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39F" w:rsidRDefault="00A2239F">
      <w:pPr>
        <w:adjustRightInd w:val="0"/>
        <w:spacing w:line="360" w:lineRule="auto"/>
        <w:ind w:firstLineChars="0" w:firstLine="0"/>
        <w:jc w:val="center"/>
        <w:textAlignment w:val="baseline"/>
        <w:rPr>
          <w:rFonts w:ascii="宋体"/>
          <w:b/>
          <w:color w:val="1D1B11"/>
          <w:sz w:val="44"/>
          <w:szCs w:val="44"/>
        </w:rPr>
      </w:pPr>
      <w:bookmarkStart w:id="0" w:name="_Toc376936728"/>
      <w:bookmarkStart w:id="1" w:name="_Toc325725997"/>
    </w:p>
    <w:p w:rsidR="00A2239F" w:rsidRDefault="00A2239F">
      <w:pPr>
        <w:autoSpaceDE w:val="0"/>
        <w:autoSpaceDN w:val="0"/>
        <w:adjustRightInd w:val="0"/>
        <w:ind w:firstLine="1687"/>
        <w:jc w:val="center"/>
        <w:rPr>
          <w:rFonts w:ascii="宋体" w:cs="宋体"/>
          <w:b/>
          <w:bCs/>
          <w:color w:val="1D1B11"/>
          <w:kern w:val="0"/>
          <w:sz w:val="84"/>
          <w:szCs w:val="84"/>
        </w:rPr>
      </w:pPr>
    </w:p>
    <w:p w:rsidR="00A2239F" w:rsidRDefault="00A2239F">
      <w:pPr>
        <w:autoSpaceDE w:val="0"/>
        <w:autoSpaceDN w:val="0"/>
        <w:adjustRightInd w:val="0"/>
        <w:ind w:firstLine="1687"/>
        <w:jc w:val="center"/>
        <w:rPr>
          <w:rFonts w:ascii="宋体" w:cs="宋体"/>
          <w:b/>
          <w:bCs/>
          <w:color w:val="1D1B11"/>
          <w:kern w:val="0"/>
          <w:sz w:val="84"/>
          <w:szCs w:val="84"/>
        </w:rPr>
      </w:pPr>
    </w:p>
    <w:p w:rsidR="00A2239F" w:rsidRDefault="00A2239F">
      <w:pPr>
        <w:autoSpaceDE w:val="0"/>
        <w:autoSpaceDN w:val="0"/>
        <w:adjustRightInd w:val="0"/>
        <w:ind w:firstLine="1687"/>
        <w:jc w:val="center"/>
        <w:rPr>
          <w:rFonts w:ascii="宋体" w:cs="宋体"/>
          <w:b/>
          <w:bCs/>
          <w:color w:val="1D1B11"/>
          <w:kern w:val="0"/>
          <w:sz w:val="84"/>
          <w:szCs w:val="84"/>
        </w:rPr>
      </w:pPr>
    </w:p>
    <w:p w:rsidR="00A2239F" w:rsidRDefault="00A2239F" w:rsidP="008F4174">
      <w:pPr>
        <w:autoSpaceDE w:val="0"/>
        <w:autoSpaceDN w:val="0"/>
        <w:adjustRightInd w:val="0"/>
        <w:spacing w:line="1000" w:lineRule="exact"/>
        <w:ind w:firstLineChars="0" w:firstLine="0"/>
        <w:jc w:val="center"/>
        <w:rPr>
          <w:rFonts w:ascii="宋体" w:cs="宋体"/>
          <w:b/>
          <w:bCs/>
          <w:color w:val="1D1B11"/>
          <w:kern w:val="0"/>
          <w:sz w:val="84"/>
          <w:szCs w:val="84"/>
        </w:rPr>
      </w:pPr>
      <w:r>
        <w:rPr>
          <w:rFonts w:ascii="宋体" w:hAnsi="宋体" w:cs="宋体" w:hint="eastAsia"/>
          <w:b/>
          <w:bCs/>
          <w:color w:val="1D1B11"/>
          <w:kern w:val="0"/>
          <w:sz w:val="84"/>
          <w:szCs w:val="84"/>
        </w:rPr>
        <w:t>竞争性磋商文件</w:t>
      </w:r>
    </w:p>
    <w:p w:rsidR="00A2239F" w:rsidRDefault="00A2239F">
      <w:pPr>
        <w:pStyle w:val="BodyTextFirstIndent"/>
        <w:ind w:firstLine="240"/>
        <w:rPr>
          <w:rFonts w:ascii="宋体"/>
          <w:color w:val="1D1B11"/>
        </w:rPr>
      </w:pPr>
    </w:p>
    <w:p w:rsidR="00A2239F" w:rsidRDefault="00A2239F">
      <w:pPr>
        <w:pStyle w:val="BodyTextFirstIndent"/>
        <w:ind w:firstLine="240"/>
        <w:rPr>
          <w:rFonts w:ascii="宋体"/>
          <w:color w:val="1D1B11"/>
        </w:rPr>
      </w:pPr>
    </w:p>
    <w:p w:rsidR="00A2239F" w:rsidRDefault="00A2239F">
      <w:pPr>
        <w:pStyle w:val="BodyTextFirstIndent"/>
        <w:ind w:firstLine="240"/>
        <w:rPr>
          <w:rFonts w:ascii="宋体"/>
          <w:color w:val="1D1B11"/>
        </w:rPr>
      </w:pPr>
    </w:p>
    <w:p w:rsidR="00A2239F" w:rsidRDefault="00A2239F">
      <w:pPr>
        <w:adjustRightInd w:val="0"/>
        <w:spacing w:line="480" w:lineRule="auto"/>
        <w:ind w:firstLine="723"/>
        <w:textAlignment w:val="baseline"/>
        <w:rPr>
          <w:rFonts w:ascii="宋体" w:cs="宋体"/>
          <w:b/>
          <w:color w:val="1D1B11"/>
          <w:sz w:val="36"/>
          <w:szCs w:val="36"/>
        </w:rPr>
      </w:pPr>
      <w:r>
        <w:rPr>
          <w:rFonts w:ascii="宋体" w:hAnsi="宋体" w:cs="宋体" w:hint="eastAsia"/>
          <w:b/>
          <w:color w:val="1D1B11"/>
          <w:sz w:val="36"/>
          <w:szCs w:val="36"/>
        </w:rPr>
        <w:t>采购项目编号：海南招标竞磋（工程）</w:t>
      </w:r>
      <w:r>
        <w:rPr>
          <w:rFonts w:ascii="宋体" w:hAnsi="宋体" w:cs="宋体"/>
          <w:b/>
          <w:color w:val="1D1B11"/>
          <w:sz w:val="36"/>
          <w:szCs w:val="36"/>
        </w:rPr>
        <w:t>2020-031</w:t>
      </w:r>
      <w:r>
        <w:rPr>
          <w:rFonts w:ascii="宋体" w:hAnsi="宋体" w:cs="宋体" w:hint="eastAsia"/>
          <w:b/>
          <w:color w:val="1D1B11"/>
          <w:sz w:val="36"/>
          <w:szCs w:val="36"/>
        </w:rPr>
        <w:t>号</w:t>
      </w:r>
    </w:p>
    <w:p w:rsidR="00A2239F" w:rsidRDefault="00A2239F">
      <w:pPr>
        <w:adjustRightInd w:val="0"/>
        <w:spacing w:line="480" w:lineRule="auto"/>
        <w:ind w:leftChars="300" w:left="3250" w:hangingChars="700" w:hanging="2530"/>
        <w:textAlignment w:val="baseline"/>
        <w:rPr>
          <w:rFonts w:ascii="宋体" w:cs="宋体"/>
          <w:b/>
          <w:sz w:val="36"/>
          <w:szCs w:val="36"/>
        </w:rPr>
      </w:pPr>
      <w:r>
        <w:rPr>
          <w:rFonts w:ascii="宋体" w:hAnsi="宋体" w:cs="宋体" w:hint="eastAsia"/>
          <w:b/>
          <w:color w:val="1D1B11"/>
          <w:sz w:val="36"/>
          <w:szCs w:val="36"/>
        </w:rPr>
        <w:t>采购项目名称：</w:t>
      </w:r>
      <w:r>
        <w:rPr>
          <w:rFonts w:ascii="宋体" w:hAnsi="宋体" w:cs="宋体" w:hint="eastAsia"/>
          <w:b/>
          <w:sz w:val="36"/>
          <w:szCs w:val="36"/>
        </w:rPr>
        <w:t>海南州精准扶贫绿色产业发展（电子商务）试验示范园二期综合市场</w:t>
      </w:r>
      <w:r>
        <w:rPr>
          <w:rFonts w:ascii="宋体" w:hAnsi="宋体" w:cs="宋体"/>
          <w:b/>
          <w:sz w:val="36"/>
          <w:szCs w:val="36"/>
        </w:rPr>
        <w:t>3—5</w:t>
      </w:r>
      <w:r>
        <w:rPr>
          <w:rFonts w:ascii="宋体" w:hAnsi="宋体" w:cs="宋体" w:hint="eastAsia"/>
          <w:b/>
          <w:sz w:val="36"/>
          <w:szCs w:val="36"/>
        </w:rPr>
        <w:t>层装修项目</w:t>
      </w:r>
    </w:p>
    <w:p w:rsidR="00A2239F" w:rsidRDefault="00A2239F">
      <w:pPr>
        <w:adjustRightInd w:val="0"/>
        <w:spacing w:line="480" w:lineRule="auto"/>
        <w:ind w:leftChars="300" w:left="2166" w:hangingChars="400" w:hanging="1446"/>
        <w:textAlignment w:val="baseline"/>
        <w:rPr>
          <w:rFonts w:ascii="宋体" w:cs="宋体"/>
          <w:b/>
          <w:color w:val="1D1B11"/>
          <w:sz w:val="36"/>
          <w:szCs w:val="36"/>
        </w:rPr>
      </w:pPr>
      <w:r>
        <w:rPr>
          <w:rFonts w:ascii="宋体" w:hAnsi="宋体" w:cs="宋体" w:hint="eastAsia"/>
          <w:b/>
          <w:color w:val="1D1B11"/>
          <w:sz w:val="36"/>
          <w:szCs w:val="36"/>
        </w:rPr>
        <w:t>采</w:t>
      </w:r>
      <w:r>
        <w:rPr>
          <w:rFonts w:ascii="宋体" w:hAnsi="宋体" w:cs="宋体"/>
          <w:b/>
          <w:color w:val="1D1B11"/>
          <w:sz w:val="36"/>
          <w:szCs w:val="36"/>
        </w:rPr>
        <w:t xml:space="preserve">   </w:t>
      </w:r>
      <w:r>
        <w:rPr>
          <w:rFonts w:ascii="宋体" w:hAnsi="宋体" w:cs="宋体" w:hint="eastAsia"/>
          <w:b/>
          <w:color w:val="1D1B11"/>
          <w:sz w:val="36"/>
          <w:szCs w:val="36"/>
        </w:rPr>
        <w:t>购</w:t>
      </w:r>
      <w:r>
        <w:rPr>
          <w:rFonts w:ascii="宋体" w:hAnsi="宋体" w:cs="宋体"/>
          <w:b/>
          <w:color w:val="1D1B11"/>
          <w:sz w:val="36"/>
          <w:szCs w:val="36"/>
        </w:rPr>
        <w:t xml:space="preserve">   </w:t>
      </w:r>
      <w:r>
        <w:rPr>
          <w:rFonts w:ascii="宋体" w:hAnsi="宋体" w:cs="宋体" w:hint="eastAsia"/>
          <w:b/>
          <w:color w:val="1D1B11"/>
          <w:sz w:val="36"/>
          <w:szCs w:val="36"/>
        </w:rPr>
        <w:t>人：海南藏族自治州扶贫开发局</w:t>
      </w:r>
    </w:p>
    <w:p w:rsidR="00A2239F" w:rsidRDefault="00A2239F">
      <w:pPr>
        <w:adjustRightInd w:val="0"/>
        <w:ind w:firstLineChars="0" w:firstLine="0"/>
        <w:textAlignment w:val="baseline"/>
        <w:rPr>
          <w:rFonts w:ascii="宋体" w:cs="宋体"/>
          <w:b/>
          <w:color w:val="1D1B11"/>
          <w:sz w:val="36"/>
          <w:szCs w:val="36"/>
        </w:rPr>
      </w:pPr>
    </w:p>
    <w:p w:rsidR="00A2239F" w:rsidRDefault="00A2239F">
      <w:pPr>
        <w:adjustRightInd w:val="0"/>
        <w:ind w:firstLineChars="0" w:firstLine="0"/>
        <w:textAlignment w:val="baseline"/>
        <w:rPr>
          <w:rFonts w:ascii="宋体" w:cs="宋体"/>
          <w:b/>
          <w:color w:val="1D1B11"/>
          <w:sz w:val="36"/>
          <w:szCs w:val="36"/>
        </w:rPr>
      </w:pPr>
    </w:p>
    <w:p w:rsidR="00A2239F" w:rsidRDefault="00A2239F">
      <w:pPr>
        <w:adjustRightInd w:val="0"/>
        <w:ind w:firstLineChars="0" w:firstLine="0"/>
        <w:textAlignment w:val="baseline"/>
        <w:rPr>
          <w:rFonts w:ascii="宋体" w:cs="宋体"/>
          <w:b/>
          <w:color w:val="1D1B11"/>
          <w:sz w:val="36"/>
          <w:szCs w:val="36"/>
        </w:rPr>
      </w:pPr>
    </w:p>
    <w:p w:rsidR="00A2239F" w:rsidRDefault="00A2239F">
      <w:pPr>
        <w:adjustRightInd w:val="0"/>
        <w:ind w:firstLineChars="0" w:firstLine="0"/>
        <w:textAlignment w:val="baseline"/>
        <w:rPr>
          <w:rFonts w:ascii="宋体" w:cs="宋体"/>
          <w:b/>
          <w:color w:val="1D1B11"/>
          <w:sz w:val="36"/>
          <w:szCs w:val="36"/>
        </w:rPr>
      </w:pPr>
    </w:p>
    <w:p w:rsidR="00A2239F" w:rsidRDefault="00A2239F">
      <w:pPr>
        <w:pStyle w:val="BodyText"/>
        <w:ind w:firstLine="480"/>
      </w:pPr>
    </w:p>
    <w:p w:rsidR="00A2239F" w:rsidRDefault="00A2239F">
      <w:pPr>
        <w:adjustRightInd w:val="0"/>
        <w:ind w:firstLineChars="0" w:firstLine="0"/>
        <w:textAlignment w:val="baseline"/>
        <w:rPr>
          <w:rFonts w:ascii="宋体" w:cs="宋体"/>
          <w:b/>
          <w:color w:val="1D1B11"/>
          <w:sz w:val="36"/>
          <w:szCs w:val="36"/>
        </w:rPr>
      </w:pPr>
    </w:p>
    <w:p w:rsidR="00A2239F" w:rsidRDefault="00A2239F">
      <w:pPr>
        <w:adjustRightInd w:val="0"/>
        <w:ind w:firstLineChars="0" w:firstLine="0"/>
        <w:jc w:val="center"/>
        <w:textAlignment w:val="baseline"/>
        <w:rPr>
          <w:rFonts w:ascii="宋体" w:cs="宋体"/>
          <w:b/>
          <w:bCs/>
          <w:color w:val="1D1B11"/>
        </w:rPr>
      </w:pPr>
      <w:r>
        <w:rPr>
          <w:rFonts w:ascii="宋体" w:hAnsi="宋体" w:cs="宋体" w:hint="eastAsia"/>
          <w:b/>
          <w:color w:val="1D1B11"/>
          <w:sz w:val="36"/>
          <w:szCs w:val="36"/>
        </w:rPr>
        <w:t>海南州工程建设招标中心</w:t>
      </w:r>
    </w:p>
    <w:p w:rsidR="00A2239F" w:rsidRDefault="00A2239F">
      <w:pPr>
        <w:adjustRightInd w:val="0"/>
        <w:ind w:firstLineChars="0" w:firstLine="0"/>
        <w:textAlignment w:val="baseline"/>
        <w:rPr>
          <w:rFonts w:ascii="宋体"/>
          <w:b/>
          <w:color w:val="1D1B11"/>
          <w:sz w:val="40"/>
          <w:szCs w:val="30"/>
        </w:rPr>
      </w:pPr>
    </w:p>
    <w:p w:rsidR="00A2239F" w:rsidRDefault="00A2239F">
      <w:pPr>
        <w:ind w:firstLineChars="0" w:firstLine="0"/>
        <w:jc w:val="center"/>
        <w:rPr>
          <w:rFonts w:ascii="宋体" w:cs="宋体"/>
          <w:b/>
          <w:bCs/>
          <w:color w:val="1D1B11"/>
          <w:sz w:val="36"/>
          <w:szCs w:val="36"/>
        </w:rPr>
      </w:pPr>
      <w:r>
        <w:rPr>
          <w:rFonts w:ascii="宋体" w:hAnsi="宋体" w:cs="宋体"/>
          <w:b/>
          <w:bCs/>
          <w:color w:val="1D1B11"/>
          <w:sz w:val="36"/>
          <w:szCs w:val="36"/>
        </w:rPr>
        <w:t>2020</w:t>
      </w:r>
      <w:r>
        <w:rPr>
          <w:rFonts w:ascii="宋体" w:hAnsi="宋体" w:cs="宋体" w:hint="eastAsia"/>
          <w:b/>
          <w:bCs/>
          <w:color w:val="1D1B11"/>
          <w:sz w:val="36"/>
          <w:szCs w:val="36"/>
        </w:rPr>
        <w:t>年</w:t>
      </w:r>
      <w:r>
        <w:rPr>
          <w:rFonts w:ascii="宋体" w:cs="宋体"/>
          <w:b/>
          <w:bCs/>
          <w:color w:val="1D1B11"/>
          <w:sz w:val="36"/>
          <w:szCs w:val="36"/>
        </w:rPr>
        <w:t>0</w:t>
      </w:r>
      <w:r>
        <w:rPr>
          <w:rFonts w:ascii="宋体" w:hAnsi="宋体" w:cs="宋体"/>
          <w:b/>
          <w:bCs/>
          <w:color w:val="1D1B11"/>
          <w:sz w:val="36"/>
          <w:szCs w:val="36"/>
        </w:rPr>
        <w:t>9</w:t>
      </w:r>
      <w:r>
        <w:rPr>
          <w:rFonts w:ascii="宋体" w:hAnsi="宋体" w:cs="宋体" w:hint="eastAsia"/>
          <w:b/>
          <w:bCs/>
          <w:color w:val="1D1B11"/>
          <w:sz w:val="36"/>
          <w:szCs w:val="36"/>
        </w:rPr>
        <w:t>月</w:t>
      </w:r>
    </w:p>
    <w:p w:rsidR="00A2239F" w:rsidRDefault="00A2239F">
      <w:pPr>
        <w:adjustRightInd w:val="0"/>
        <w:ind w:firstLineChars="0" w:firstLine="0"/>
        <w:jc w:val="center"/>
        <w:textAlignment w:val="baseline"/>
        <w:rPr>
          <w:rFonts w:ascii="宋体"/>
          <w:b/>
          <w:color w:val="1D1B11"/>
          <w:sz w:val="36"/>
          <w:szCs w:val="36"/>
        </w:rPr>
      </w:pPr>
      <w:r>
        <w:rPr>
          <w:rFonts w:ascii="宋体" w:hAnsi="宋体" w:hint="eastAsia"/>
          <w:b/>
          <w:color w:val="1D1B11"/>
          <w:sz w:val="36"/>
          <w:szCs w:val="36"/>
        </w:rPr>
        <w:t>目</w:t>
      </w:r>
      <w:r>
        <w:rPr>
          <w:rFonts w:ascii="宋体" w:hAnsi="宋体"/>
          <w:b/>
          <w:color w:val="1D1B11"/>
          <w:sz w:val="36"/>
          <w:szCs w:val="36"/>
        </w:rPr>
        <w:t xml:space="preserve">  </w:t>
      </w:r>
      <w:r>
        <w:rPr>
          <w:rFonts w:ascii="宋体" w:hAnsi="宋体" w:hint="eastAsia"/>
          <w:b/>
          <w:color w:val="1D1B11"/>
          <w:sz w:val="36"/>
          <w:szCs w:val="36"/>
        </w:rPr>
        <w:t>录</w:t>
      </w:r>
    </w:p>
    <w:p w:rsidR="00A2239F" w:rsidRDefault="00A2239F" w:rsidP="008F4174">
      <w:pPr>
        <w:pStyle w:val="TOC1"/>
        <w:tabs>
          <w:tab w:val="right" w:leader="dot" w:pos="9736"/>
        </w:tabs>
        <w:ind w:firstLine="480"/>
        <w:rPr>
          <w:rFonts w:ascii="宋体"/>
          <w:b w:val="0"/>
          <w:bCs w:val="0"/>
          <w:caps w:val="0"/>
          <w:sz w:val="24"/>
          <w:szCs w:val="24"/>
        </w:rPr>
      </w:pPr>
      <w:r>
        <w:rPr>
          <w:rStyle w:val="Hyperlink"/>
          <w:rFonts w:ascii="宋体" w:hAnsi="宋体"/>
          <w:b w:val="0"/>
          <w:bCs w:val="0"/>
          <w:color w:val="1D1B11"/>
          <w:kern w:val="0"/>
          <w:sz w:val="24"/>
          <w:szCs w:val="24"/>
        </w:rPr>
        <w:fldChar w:fldCharType="begin"/>
      </w:r>
      <w:r>
        <w:rPr>
          <w:rStyle w:val="Hyperlink"/>
          <w:rFonts w:ascii="宋体" w:hAnsi="宋体"/>
          <w:b w:val="0"/>
          <w:bCs w:val="0"/>
          <w:color w:val="1D1B11"/>
          <w:kern w:val="0"/>
          <w:sz w:val="24"/>
          <w:szCs w:val="24"/>
        </w:rPr>
        <w:instrText xml:space="preserve"> TOC \o "1-3" \h \z \u </w:instrText>
      </w:r>
      <w:r>
        <w:rPr>
          <w:rStyle w:val="Hyperlink"/>
          <w:rFonts w:ascii="宋体" w:hAnsi="宋体"/>
          <w:b w:val="0"/>
          <w:bCs w:val="0"/>
          <w:color w:val="1D1B11"/>
          <w:kern w:val="0"/>
          <w:sz w:val="24"/>
          <w:szCs w:val="24"/>
        </w:rPr>
        <w:fldChar w:fldCharType="separate"/>
      </w:r>
      <w:hyperlink w:anchor="_Toc29220443" w:history="1">
        <w:r>
          <w:rPr>
            <w:rStyle w:val="Hyperlink"/>
            <w:rFonts w:ascii="宋体" w:hAnsi="宋体" w:hint="eastAsia"/>
            <w:b w:val="0"/>
            <w:sz w:val="24"/>
            <w:szCs w:val="24"/>
          </w:rPr>
          <w:t>第一部分</w:t>
        </w:r>
        <w:r>
          <w:rPr>
            <w:rStyle w:val="Hyperlink"/>
            <w:rFonts w:ascii="宋体" w:hAnsi="宋体"/>
            <w:b w:val="0"/>
            <w:sz w:val="24"/>
            <w:szCs w:val="24"/>
          </w:rPr>
          <w:t xml:space="preserve">  </w:t>
        </w:r>
        <w:r>
          <w:rPr>
            <w:rStyle w:val="Hyperlink"/>
            <w:rFonts w:ascii="宋体" w:hAnsi="宋体" w:hint="eastAsia"/>
            <w:b w:val="0"/>
            <w:sz w:val="24"/>
            <w:szCs w:val="24"/>
          </w:rPr>
          <w:t>竞争性磋商公告</w:t>
        </w:r>
        <w:r>
          <w:rPr>
            <w:rFonts w:asci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_Toc29220443 \h </w:instrText>
        </w:r>
        <w:r w:rsidRPr="00C40C7C">
          <w:rPr>
            <w:rFonts w:ascii="宋体" w:hint="eastAsia"/>
            <w:b w:val="0"/>
            <w:sz w:val="24"/>
            <w:szCs w:val="24"/>
          </w:rPr>
        </w:r>
        <w:r>
          <w:rPr>
            <w:rFonts w:ascii="宋体" w:hAnsi="宋体"/>
            <w:b w:val="0"/>
            <w:sz w:val="24"/>
            <w:szCs w:val="24"/>
          </w:rPr>
          <w:fldChar w:fldCharType="separate"/>
        </w:r>
        <w:r>
          <w:rPr>
            <w:rFonts w:ascii="宋体" w:hAnsi="宋体"/>
            <w:b w:val="0"/>
            <w:noProof/>
            <w:sz w:val="24"/>
            <w:szCs w:val="24"/>
          </w:rPr>
          <w:t>3</w:t>
        </w:r>
        <w:r>
          <w:rPr>
            <w:rFonts w:ascii="宋体" w:hAnsi="宋体"/>
            <w:b w:val="0"/>
            <w:sz w:val="24"/>
            <w:szCs w:val="24"/>
          </w:rPr>
          <w:fldChar w:fldCharType="end"/>
        </w:r>
      </w:hyperlink>
    </w:p>
    <w:p w:rsidR="00A2239F" w:rsidRDefault="00A2239F" w:rsidP="008F4174">
      <w:pPr>
        <w:pStyle w:val="TOC1"/>
        <w:tabs>
          <w:tab w:val="right" w:leader="dot" w:pos="9736"/>
        </w:tabs>
        <w:ind w:firstLine="402"/>
        <w:rPr>
          <w:rFonts w:ascii="宋体"/>
          <w:b w:val="0"/>
          <w:bCs w:val="0"/>
          <w:caps w:val="0"/>
          <w:sz w:val="24"/>
          <w:szCs w:val="24"/>
        </w:rPr>
      </w:pPr>
      <w:hyperlink w:anchor="_Toc29220444" w:history="1">
        <w:r>
          <w:rPr>
            <w:rStyle w:val="Hyperlink"/>
            <w:rFonts w:ascii="宋体" w:hAnsi="宋体" w:hint="eastAsia"/>
            <w:b w:val="0"/>
            <w:sz w:val="24"/>
            <w:szCs w:val="24"/>
          </w:rPr>
          <w:t>第二部分</w:t>
        </w:r>
        <w:r>
          <w:rPr>
            <w:rStyle w:val="Hyperlink"/>
            <w:rFonts w:ascii="宋体" w:hAnsi="宋体"/>
            <w:b w:val="0"/>
            <w:sz w:val="24"/>
            <w:szCs w:val="24"/>
          </w:rPr>
          <w:t xml:space="preserve">   </w:t>
        </w:r>
        <w:r>
          <w:rPr>
            <w:rStyle w:val="Hyperlink"/>
            <w:rFonts w:ascii="宋体" w:hAnsi="宋体" w:hint="eastAsia"/>
            <w:b w:val="0"/>
            <w:sz w:val="24"/>
            <w:szCs w:val="24"/>
          </w:rPr>
          <w:t>投标人须知前附表</w:t>
        </w:r>
        <w:r>
          <w:rPr>
            <w:rFonts w:asci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_Toc29220444 \h </w:instrText>
        </w:r>
        <w:r w:rsidRPr="00C40C7C">
          <w:rPr>
            <w:rFonts w:ascii="宋体" w:hint="eastAsia"/>
            <w:b w:val="0"/>
            <w:sz w:val="24"/>
            <w:szCs w:val="24"/>
          </w:rPr>
        </w:r>
        <w:r>
          <w:rPr>
            <w:rFonts w:ascii="宋体" w:hAnsi="宋体"/>
            <w:b w:val="0"/>
            <w:sz w:val="24"/>
            <w:szCs w:val="24"/>
          </w:rPr>
          <w:fldChar w:fldCharType="separate"/>
        </w:r>
        <w:r>
          <w:rPr>
            <w:rFonts w:ascii="宋体" w:hAnsi="宋体"/>
            <w:b w:val="0"/>
            <w:noProof/>
            <w:sz w:val="24"/>
            <w:szCs w:val="24"/>
          </w:rPr>
          <w:t>6</w:t>
        </w:r>
        <w:r>
          <w:rPr>
            <w:rFonts w:ascii="宋体" w:hAnsi="宋体"/>
            <w:b w:val="0"/>
            <w:sz w:val="24"/>
            <w:szCs w:val="24"/>
          </w:rPr>
          <w:fldChar w:fldCharType="end"/>
        </w:r>
      </w:hyperlink>
    </w:p>
    <w:p w:rsidR="00A2239F" w:rsidRDefault="00A2239F" w:rsidP="008F4174">
      <w:pPr>
        <w:pStyle w:val="TOC2"/>
        <w:ind w:firstLine="472"/>
        <w:rPr>
          <w:rFonts w:ascii="宋体"/>
          <w:smallCaps w:val="0"/>
          <w:sz w:val="24"/>
          <w:szCs w:val="24"/>
        </w:rPr>
      </w:pPr>
      <w:hyperlink w:anchor="_Toc29220445" w:history="1">
        <w:r>
          <w:rPr>
            <w:rStyle w:val="Hyperlink"/>
            <w:rFonts w:ascii="宋体" w:hAnsi="宋体" w:hint="eastAsia"/>
            <w:bCs/>
            <w:kern w:val="0"/>
            <w:sz w:val="24"/>
            <w:szCs w:val="24"/>
          </w:rPr>
          <w:t>一、说</w:t>
        </w:r>
        <w:r>
          <w:rPr>
            <w:rStyle w:val="Hyperlink"/>
            <w:rFonts w:ascii="宋体" w:hAnsi="宋体"/>
            <w:bCs/>
            <w:kern w:val="0"/>
            <w:sz w:val="24"/>
            <w:szCs w:val="24"/>
          </w:rPr>
          <w:t xml:space="preserve">  </w:t>
        </w:r>
        <w:r>
          <w:rPr>
            <w:rStyle w:val="Hyperlink"/>
            <w:rFonts w:ascii="宋体" w:hAnsi="宋体" w:hint="eastAsia"/>
            <w:bCs/>
            <w:kern w:val="0"/>
            <w:sz w:val="24"/>
            <w:szCs w:val="24"/>
          </w:rPr>
          <w:t>明</w:t>
        </w:r>
        <w:r>
          <w:rPr>
            <w:rFonts w:ascii="宋体"/>
            <w:sz w:val="24"/>
            <w:szCs w:val="24"/>
          </w:rPr>
          <w:tab/>
        </w:r>
        <w:r>
          <w:rPr>
            <w:rFonts w:ascii="宋体" w:hAnsi="宋体"/>
            <w:sz w:val="24"/>
            <w:szCs w:val="24"/>
          </w:rPr>
          <w:fldChar w:fldCharType="begin"/>
        </w:r>
        <w:r>
          <w:rPr>
            <w:rFonts w:ascii="宋体" w:hAnsi="宋体"/>
            <w:sz w:val="24"/>
            <w:szCs w:val="24"/>
          </w:rPr>
          <w:instrText xml:space="preserve"> PAGEREF _Toc29220445 \h </w:instrText>
        </w:r>
        <w:r w:rsidRPr="00C40C7C">
          <w:rPr>
            <w:rFonts w:ascii="宋体" w:hint="eastAsia"/>
            <w:sz w:val="24"/>
            <w:szCs w:val="24"/>
          </w:rPr>
        </w:r>
        <w:r>
          <w:rPr>
            <w:rFonts w:ascii="宋体" w:hAnsi="宋体"/>
            <w:sz w:val="24"/>
            <w:szCs w:val="24"/>
          </w:rPr>
          <w:fldChar w:fldCharType="separate"/>
        </w:r>
        <w:r>
          <w:rPr>
            <w:rFonts w:ascii="宋体" w:hAnsi="宋体"/>
            <w:noProof/>
            <w:sz w:val="24"/>
            <w:szCs w:val="24"/>
          </w:rPr>
          <w:t>9</w:t>
        </w:r>
        <w:r>
          <w:rPr>
            <w:rFonts w:ascii="宋体" w:hAnsi="宋体"/>
            <w:sz w:val="24"/>
            <w:szCs w:val="24"/>
          </w:rPr>
          <w:fldChar w:fldCharType="end"/>
        </w:r>
      </w:hyperlink>
    </w:p>
    <w:p w:rsidR="00A2239F" w:rsidRDefault="00A2239F" w:rsidP="008F4174">
      <w:pPr>
        <w:pStyle w:val="TOC3"/>
        <w:ind w:firstLine="86"/>
        <w:rPr>
          <w:rFonts w:ascii="宋体"/>
          <w:i w:val="0"/>
          <w:iCs w:val="0"/>
          <w:sz w:val="24"/>
          <w:szCs w:val="24"/>
        </w:rPr>
      </w:pPr>
      <w:hyperlink w:anchor="_Toc29220446" w:history="1">
        <w:r>
          <w:rPr>
            <w:rStyle w:val="Hyperlink"/>
            <w:rFonts w:ascii="宋体" w:hAnsi="宋体"/>
            <w:bCs/>
            <w:i w:val="0"/>
            <w:kern w:val="0"/>
            <w:sz w:val="24"/>
            <w:szCs w:val="24"/>
          </w:rPr>
          <w:t>1.</w:t>
        </w:r>
        <w:r>
          <w:rPr>
            <w:rStyle w:val="Hyperlink"/>
            <w:rFonts w:ascii="宋体" w:hAnsi="宋体" w:hint="eastAsia"/>
            <w:bCs/>
            <w:i w:val="0"/>
            <w:kern w:val="0"/>
            <w:sz w:val="24"/>
            <w:szCs w:val="24"/>
          </w:rPr>
          <w:t>适用范围</w:t>
        </w:r>
        <w:r>
          <w:rPr>
            <w:rFonts w:asci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_Toc29220446 \h </w:instrText>
        </w:r>
        <w:r w:rsidRPr="00C40C7C">
          <w:rPr>
            <w:rFonts w:ascii="宋体" w:hint="eastAsia"/>
            <w:i w:val="0"/>
            <w:sz w:val="24"/>
            <w:szCs w:val="24"/>
          </w:rPr>
        </w:r>
        <w:r>
          <w:rPr>
            <w:rFonts w:ascii="宋体" w:hAnsi="宋体"/>
            <w:i w:val="0"/>
            <w:sz w:val="24"/>
            <w:szCs w:val="24"/>
          </w:rPr>
          <w:fldChar w:fldCharType="separate"/>
        </w:r>
        <w:r>
          <w:rPr>
            <w:rFonts w:ascii="宋体" w:hAnsi="宋体"/>
            <w:i w:val="0"/>
            <w:noProof/>
            <w:sz w:val="24"/>
            <w:szCs w:val="24"/>
          </w:rPr>
          <w:t>9</w:t>
        </w:r>
        <w:r>
          <w:rPr>
            <w:rFonts w:ascii="宋体" w:hAnsi="宋体"/>
            <w:i w:val="0"/>
            <w:sz w:val="24"/>
            <w:szCs w:val="24"/>
          </w:rPr>
          <w:fldChar w:fldCharType="end"/>
        </w:r>
      </w:hyperlink>
    </w:p>
    <w:p w:rsidR="00A2239F" w:rsidRDefault="00A2239F" w:rsidP="008F4174">
      <w:pPr>
        <w:pStyle w:val="TOC3"/>
        <w:ind w:firstLine="86"/>
        <w:rPr>
          <w:rFonts w:ascii="宋体"/>
          <w:i w:val="0"/>
          <w:iCs w:val="0"/>
          <w:sz w:val="24"/>
          <w:szCs w:val="24"/>
        </w:rPr>
      </w:pPr>
      <w:hyperlink w:anchor="_Toc29220448" w:history="1">
        <w:r>
          <w:rPr>
            <w:rStyle w:val="Hyperlink"/>
            <w:rFonts w:ascii="宋体" w:hAnsi="宋体"/>
            <w:bCs/>
            <w:i w:val="0"/>
            <w:kern w:val="0"/>
            <w:sz w:val="24"/>
            <w:szCs w:val="24"/>
          </w:rPr>
          <w:t>2.</w:t>
        </w:r>
        <w:r>
          <w:rPr>
            <w:rStyle w:val="Hyperlink"/>
            <w:rFonts w:ascii="宋体" w:hAnsi="宋体" w:hint="eastAsia"/>
            <w:bCs/>
            <w:i w:val="0"/>
            <w:kern w:val="0"/>
            <w:sz w:val="24"/>
            <w:szCs w:val="24"/>
          </w:rPr>
          <w:t>采购方式、合格的投标人</w:t>
        </w:r>
        <w:r>
          <w:rPr>
            <w:rFonts w:asci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_Toc29220448 \h </w:instrText>
        </w:r>
        <w:r w:rsidRPr="00C40C7C">
          <w:rPr>
            <w:rFonts w:ascii="宋体" w:hint="eastAsia"/>
            <w:i w:val="0"/>
            <w:sz w:val="24"/>
            <w:szCs w:val="24"/>
          </w:rPr>
        </w:r>
        <w:r>
          <w:rPr>
            <w:rFonts w:ascii="宋体" w:hAnsi="宋体"/>
            <w:i w:val="0"/>
            <w:sz w:val="24"/>
            <w:szCs w:val="24"/>
          </w:rPr>
          <w:fldChar w:fldCharType="separate"/>
        </w:r>
        <w:r>
          <w:rPr>
            <w:rFonts w:ascii="宋体" w:hAnsi="宋体"/>
            <w:i w:val="0"/>
            <w:noProof/>
            <w:sz w:val="24"/>
            <w:szCs w:val="24"/>
          </w:rPr>
          <w:t>9</w:t>
        </w:r>
        <w:r>
          <w:rPr>
            <w:rFonts w:ascii="宋体" w:hAnsi="宋体"/>
            <w:i w:val="0"/>
            <w:sz w:val="24"/>
            <w:szCs w:val="24"/>
          </w:rPr>
          <w:fldChar w:fldCharType="end"/>
        </w:r>
      </w:hyperlink>
    </w:p>
    <w:p w:rsidR="00A2239F" w:rsidRDefault="00A2239F" w:rsidP="008F4174">
      <w:pPr>
        <w:pStyle w:val="TOC2"/>
        <w:ind w:firstLine="472"/>
        <w:rPr>
          <w:rFonts w:ascii="宋体"/>
          <w:smallCaps w:val="0"/>
          <w:sz w:val="24"/>
          <w:szCs w:val="24"/>
        </w:rPr>
      </w:pPr>
      <w:hyperlink w:anchor="_Toc29220449" w:history="1">
        <w:r>
          <w:rPr>
            <w:rStyle w:val="Hyperlink"/>
            <w:rFonts w:ascii="宋体" w:hAnsi="宋体" w:hint="eastAsia"/>
            <w:bCs/>
            <w:kern w:val="0"/>
            <w:sz w:val="24"/>
            <w:szCs w:val="24"/>
          </w:rPr>
          <w:t>二、磋商文件说明</w:t>
        </w:r>
        <w:r>
          <w:rPr>
            <w:rFonts w:ascii="宋体"/>
            <w:sz w:val="24"/>
            <w:szCs w:val="24"/>
          </w:rPr>
          <w:tab/>
        </w:r>
        <w:r>
          <w:rPr>
            <w:rFonts w:ascii="宋体" w:hAnsi="宋体"/>
            <w:sz w:val="24"/>
            <w:szCs w:val="24"/>
          </w:rPr>
          <w:fldChar w:fldCharType="begin"/>
        </w:r>
        <w:r>
          <w:rPr>
            <w:rFonts w:ascii="宋体" w:hAnsi="宋体"/>
            <w:sz w:val="24"/>
            <w:szCs w:val="24"/>
          </w:rPr>
          <w:instrText xml:space="preserve"> PAGEREF _Toc29220449 \h </w:instrText>
        </w:r>
        <w:r w:rsidRPr="00C40C7C">
          <w:rPr>
            <w:rFonts w:ascii="宋体" w:hint="eastAsia"/>
            <w:sz w:val="24"/>
            <w:szCs w:val="24"/>
          </w:rPr>
        </w:r>
        <w:r>
          <w:rPr>
            <w:rFonts w:ascii="宋体" w:hAnsi="宋体"/>
            <w:sz w:val="24"/>
            <w:szCs w:val="24"/>
          </w:rPr>
          <w:fldChar w:fldCharType="separate"/>
        </w:r>
        <w:r>
          <w:rPr>
            <w:rFonts w:ascii="宋体" w:hAnsi="宋体"/>
            <w:noProof/>
            <w:sz w:val="24"/>
            <w:szCs w:val="24"/>
          </w:rPr>
          <w:t>9</w:t>
        </w:r>
        <w:r>
          <w:rPr>
            <w:rFonts w:ascii="宋体" w:hAnsi="宋体"/>
            <w:sz w:val="24"/>
            <w:szCs w:val="24"/>
          </w:rPr>
          <w:fldChar w:fldCharType="end"/>
        </w:r>
      </w:hyperlink>
    </w:p>
    <w:p w:rsidR="00A2239F" w:rsidRDefault="00A2239F" w:rsidP="008F4174">
      <w:pPr>
        <w:pStyle w:val="TOC2"/>
        <w:ind w:firstLine="472"/>
        <w:rPr>
          <w:rFonts w:ascii="宋体"/>
          <w:smallCaps w:val="0"/>
          <w:sz w:val="24"/>
          <w:szCs w:val="24"/>
        </w:rPr>
      </w:pPr>
      <w:hyperlink w:anchor="_Toc29220450" w:history="1">
        <w:r>
          <w:rPr>
            <w:rStyle w:val="Hyperlink"/>
            <w:rFonts w:ascii="宋体" w:hAnsi="宋体"/>
            <w:bCs/>
            <w:kern w:val="0"/>
            <w:sz w:val="24"/>
            <w:szCs w:val="24"/>
          </w:rPr>
          <w:t>4.</w:t>
        </w:r>
        <w:r>
          <w:rPr>
            <w:rStyle w:val="Hyperlink"/>
            <w:rFonts w:ascii="宋体" w:hAnsi="宋体" w:hint="eastAsia"/>
            <w:bCs/>
            <w:kern w:val="0"/>
            <w:sz w:val="24"/>
            <w:szCs w:val="24"/>
          </w:rPr>
          <w:t>磋商文件的构成</w:t>
        </w:r>
        <w:r>
          <w:rPr>
            <w:rFonts w:ascii="宋体"/>
            <w:sz w:val="24"/>
            <w:szCs w:val="24"/>
          </w:rPr>
          <w:tab/>
        </w:r>
        <w:r>
          <w:rPr>
            <w:rFonts w:ascii="宋体" w:hAnsi="宋体"/>
            <w:sz w:val="24"/>
            <w:szCs w:val="24"/>
          </w:rPr>
          <w:fldChar w:fldCharType="begin"/>
        </w:r>
        <w:r>
          <w:rPr>
            <w:rFonts w:ascii="宋体" w:hAnsi="宋体"/>
            <w:sz w:val="24"/>
            <w:szCs w:val="24"/>
          </w:rPr>
          <w:instrText xml:space="preserve"> PAGEREF _Toc29220450 \h </w:instrText>
        </w:r>
        <w:r w:rsidRPr="00C40C7C">
          <w:rPr>
            <w:rFonts w:ascii="宋体" w:hint="eastAsia"/>
            <w:sz w:val="24"/>
            <w:szCs w:val="24"/>
          </w:rPr>
        </w:r>
        <w:r>
          <w:rPr>
            <w:rFonts w:ascii="宋体" w:hAnsi="宋体"/>
            <w:sz w:val="24"/>
            <w:szCs w:val="24"/>
          </w:rPr>
          <w:fldChar w:fldCharType="separate"/>
        </w:r>
        <w:r>
          <w:rPr>
            <w:rFonts w:ascii="宋体" w:hAnsi="宋体"/>
            <w:noProof/>
            <w:sz w:val="24"/>
            <w:szCs w:val="24"/>
          </w:rPr>
          <w:t>9</w:t>
        </w:r>
        <w:r>
          <w:rPr>
            <w:rFonts w:ascii="宋体" w:hAnsi="宋体"/>
            <w:sz w:val="24"/>
            <w:szCs w:val="24"/>
          </w:rPr>
          <w:fldChar w:fldCharType="end"/>
        </w:r>
      </w:hyperlink>
    </w:p>
    <w:p w:rsidR="00A2239F" w:rsidRDefault="00A2239F" w:rsidP="008F4174">
      <w:pPr>
        <w:pStyle w:val="TOC2"/>
        <w:ind w:firstLine="472"/>
        <w:rPr>
          <w:rFonts w:ascii="宋体"/>
          <w:smallCaps w:val="0"/>
          <w:sz w:val="24"/>
          <w:szCs w:val="24"/>
        </w:rPr>
      </w:pPr>
      <w:hyperlink w:anchor="_Toc29220451" w:history="1">
        <w:r>
          <w:rPr>
            <w:rStyle w:val="Hyperlink"/>
            <w:rFonts w:ascii="宋体" w:hAnsi="宋体" w:hint="eastAsia"/>
            <w:bCs/>
            <w:kern w:val="0"/>
            <w:sz w:val="24"/>
            <w:szCs w:val="24"/>
          </w:rPr>
          <w:t>三、磋商响应文件的编制</w:t>
        </w:r>
        <w:r>
          <w:rPr>
            <w:rFonts w:ascii="宋体"/>
            <w:sz w:val="24"/>
            <w:szCs w:val="24"/>
          </w:rPr>
          <w:tab/>
        </w:r>
        <w:r>
          <w:rPr>
            <w:rFonts w:ascii="宋体" w:hAnsi="宋体"/>
            <w:sz w:val="24"/>
            <w:szCs w:val="24"/>
          </w:rPr>
          <w:fldChar w:fldCharType="begin"/>
        </w:r>
        <w:r>
          <w:rPr>
            <w:rFonts w:ascii="宋体" w:hAnsi="宋体"/>
            <w:sz w:val="24"/>
            <w:szCs w:val="24"/>
          </w:rPr>
          <w:instrText xml:space="preserve"> PAGEREF _Toc29220451 \h </w:instrText>
        </w:r>
        <w:r w:rsidRPr="00C40C7C">
          <w:rPr>
            <w:rFonts w:ascii="宋体" w:hint="eastAsia"/>
            <w:sz w:val="24"/>
            <w:szCs w:val="24"/>
          </w:rPr>
        </w:r>
        <w:r>
          <w:rPr>
            <w:rFonts w:ascii="宋体" w:hAnsi="宋体"/>
            <w:sz w:val="24"/>
            <w:szCs w:val="24"/>
          </w:rPr>
          <w:fldChar w:fldCharType="separate"/>
        </w:r>
        <w:r>
          <w:rPr>
            <w:rFonts w:ascii="宋体" w:hAnsi="宋体"/>
            <w:noProof/>
            <w:sz w:val="24"/>
            <w:szCs w:val="24"/>
          </w:rPr>
          <w:t>10</w:t>
        </w:r>
        <w:r>
          <w:rPr>
            <w:rFonts w:ascii="宋体" w:hAnsi="宋体"/>
            <w:sz w:val="24"/>
            <w:szCs w:val="24"/>
          </w:rPr>
          <w:fldChar w:fldCharType="end"/>
        </w:r>
      </w:hyperlink>
    </w:p>
    <w:p w:rsidR="00A2239F" w:rsidRDefault="00A2239F" w:rsidP="008F4174">
      <w:pPr>
        <w:pStyle w:val="TOC2"/>
        <w:ind w:firstLine="472"/>
        <w:rPr>
          <w:rFonts w:ascii="宋体"/>
          <w:smallCaps w:val="0"/>
          <w:sz w:val="24"/>
          <w:szCs w:val="24"/>
        </w:rPr>
      </w:pPr>
      <w:hyperlink w:anchor="_Toc29220452" w:history="1">
        <w:r>
          <w:rPr>
            <w:rStyle w:val="Hyperlink"/>
            <w:rFonts w:ascii="宋体" w:hAnsi="宋体"/>
            <w:bCs/>
            <w:kern w:val="0"/>
            <w:sz w:val="24"/>
            <w:szCs w:val="24"/>
          </w:rPr>
          <w:t>7.</w:t>
        </w:r>
        <w:r>
          <w:rPr>
            <w:rStyle w:val="Hyperlink"/>
            <w:rFonts w:ascii="宋体" w:hAnsi="宋体" w:hint="eastAsia"/>
            <w:bCs/>
            <w:kern w:val="0"/>
            <w:sz w:val="24"/>
            <w:szCs w:val="24"/>
          </w:rPr>
          <w:t>磋商响应文件的语言及度量衡单位</w:t>
        </w:r>
        <w:r>
          <w:rPr>
            <w:rFonts w:ascii="宋体"/>
            <w:sz w:val="24"/>
            <w:szCs w:val="24"/>
          </w:rPr>
          <w:tab/>
        </w:r>
        <w:r>
          <w:rPr>
            <w:rFonts w:ascii="宋体" w:hAnsi="宋体"/>
            <w:sz w:val="24"/>
            <w:szCs w:val="24"/>
          </w:rPr>
          <w:fldChar w:fldCharType="begin"/>
        </w:r>
        <w:r>
          <w:rPr>
            <w:rFonts w:ascii="宋体" w:hAnsi="宋体"/>
            <w:sz w:val="24"/>
            <w:szCs w:val="24"/>
          </w:rPr>
          <w:instrText xml:space="preserve"> PAGEREF _Toc29220452 \h </w:instrText>
        </w:r>
        <w:r w:rsidRPr="00C40C7C">
          <w:rPr>
            <w:rFonts w:ascii="宋体" w:hint="eastAsia"/>
            <w:sz w:val="24"/>
            <w:szCs w:val="24"/>
          </w:rPr>
        </w:r>
        <w:r>
          <w:rPr>
            <w:rFonts w:ascii="宋体" w:hAnsi="宋体"/>
            <w:sz w:val="24"/>
            <w:szCs w:val="24"/>
          </w:rPr>
          <w:fldChar w:fldCharType="separate"/>
        </w:r>
        <w:r>
          <w:rPr>
            <w:rFonts w:ascii="宋体" w:hAnsi="宋体"/>
            <w:noProof/>
            <w:sz w:val="24"/>
            <w:szCs w:val="24"/>
          </w:rPr>
          <w:t>10</w:t>
        </w:r>
        <w:r>
          <w:rPr>
            <w:rFonts w:ascii="宋体" w:hAnsi="宋体"/>
            <w:sz w:val="24"/>
            <w:szCs w:val="24"/>
          </w:rPr>
          <w:fldChar w:fldCharType="end"/>
        </w:r>
      </w:hyperlink>
    </w:p>
    <w:p w:rsidR="00A2239F" w:rsidRDefault="00A2239F" w:rsidP="008F4174">
      <w:pPr>
        <w:pStyle w:val="TOC3"/>
        <w:ind w:firstLine="86"/>
        <w:rPr>
          <w:rFonts w:ascii="宋体"/>
          <w:i w:val="0"/>
          <w:iCs w:val="0"/>
          <w:sz w:val="24"/>
          <w:szCs w:val="24"/>
        </w:rPr>
      </w:pPr>
      <w:hyperlink w:anchor="_Toc29220453" w:history="1">
        <w:r>
          <w:rPr>
            <w:rStyle w:val="Hyperlink"/>
            <w:rFonts w:ascii="宋体" w:hAnsi="宋体"/>
            <w:bCs/>
            <w:i w:val="0"/>
            <w:kern w:val="0"/>
            <w:sz w:val="24"/>
            <w:szCs w:val="24"/>
          </w:rPr>
          <w:t>8.</w:t>
        </w:r>
        <w:r>
          <w:rPr>
            <w:rStyle w:val="Hyperlink"/>
            <w:rFonts w:ascii="宋体" w:hAnsi="宋体" w:hint="eastAsia"/>
            <w:bCs/>
            <w:i w:val="0"/>
            <w:kern w:val="0"/>
            <w:sz w:val="24"/>
            <w:szCs w:val="24"/>
          </w:rPr>
          <w:t>磋商报价及币种</w:t>
        </w:r>
        <w:r>
          <w:rPr>
            <w:rFonts w:asci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_Toc29220453 \h </w:instrText>
        </w:r>
        <w:r w:rsidRPr="00C40C7C">
          <w:rPr>
            <w:rFonts w:ascii="宋体" w:hint="eastAsia"/>
            <w:i w:val="0"/>
            <w:sz w:val="24"/>
            <w:szCs w:val="24"/>
          </w:rPr>
        </w:r>
        <w:r>
          <w:rPr>
            <w:rFonts w:ascii="宋体" w:hAnsi="宋体"/>
            <w:i w:val="0"/>
            <w:sz w:val="24"/>
            <w:szCs w:val="24"/>
          </w:rPr>
          <w:fldChar w:fldCharType="separate"/>
        </w:r>
        <w:r>
          <w:rPr>
            <w:rFonts w:ascii="宋体" w:hAnsi="宋体"/>
            <w:i w:val="0"/>
            <w:noProof/>
            <w:sz w:val="24"/>
            <w:szCs w:val="24"/>
          </w:rPr>
          <w:t>11</w:t>
        </w:r>
        <w:r>
          <w:rPr>
            <w:rFonts w:ascii="宋体" w:hAnsi="宋体"/>
            <w:i w:val="0"/>
            <w:sz w:val="24"/>
            <w:szCs w:val="24"/>
          </w:rPr>
          <w:fldChar w:fldCharType="end"/>
        </w:r>
      </w:hyperlink>
    </w:p>
    <w:p w:rsidR="00A2239F" w:rsidRDefault="00A2239F" w:rsidP="008F4174">
      <w:pPr>
        <w:pStyle w:val="TOC3"/>
        <w:ind w:firstLine="86"/>
        <w:rPr>
          <w:rFonts w:ascii="宋体"/>
          <w:i w:val="0"/>
          <w:iCs w:val="0"/>
          <w:sz w:val="24"/>
          <w:szCs w:val="24"/>
        </w:rPr>
      </w:pPr>
      <w:hyperlink w:anchor="_Toc29220454" w:history="1">
        <w:r>
          <w:rPr>
            <w:rStyle w:val="Hyperlink"/>
            <w:rFonts w:ascii="宋体" w:hAnsi="宋体"/>
            <w:bCs/>
            <w:i w:val="0"/>
            <w:kern w:val="0"/>
            <w:sz w:val="24"/>
            <w:szCs w:val="24"/>
          </w:rPr>
          <w:t>9.</w:t>
        </w:r>
        <w:r>
          <w:rPr>
            <w:rStyle w:val="Hyperlink"/>
            <w:rFonts w:ascii="宋体" w:hAnsi="宋体" w:hint="eastAsia"/>
            <w:bCs/>
            <w:i w:val="0"/>
            <w:kern w:val="0"/>
            <w:sz w:val="24"/>
            <w:szCs w:val="24"/>
          </w:rPr>
          <w:t>磋商保证金</w:t>
        </w:r>
        <w:r>
          <w:rPr>
            <w:rFonts w:asci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_Toc29220454 \h </w:instrText>
        </w:r>
        <w:r w:rsidRPr="00C40C7C">
          <w:rPr>
            <w:rFonts w:ascii="宋体" w:hint="eastAsia"/>
            <w:i w:val="0"/>
            <w:sz w:val="24"/>
            <w:szCs w:val="24"/>
          </w:rPr>
        </w:r>
        <w:r>
          <w:rPr>
            <w:rFonts w:ascii="宋体" w:hAnsi="宋体"/>
            <w:i w:val="0"/>
            <w:sz w:val="24"/>
            <w:szCs w:val="24"/>
          </w:rPr>
          <w:fldChar w:fldCharType="separate"/>
        </w:r>
        <w:r>
          <w:rPr>
            <w:rFonts w:ascii="宋体" w:hAnsi="宋体"/>
            <w:i w:val="0"/>
            <w:noProof/>
            <w:sz w:val="24"/>
            <w:szCs w:val="24"/>
          </w:rPr>
          <w:t>11</w:t>
        </w:r>
        <w:r>
          <w:rPr>
            <w:rFonts w:ascii="宋体" w:hAnsi="宋体"/>
            <w:i w:val="0"/>
            <w:sz w:val="24"/>
            <w:szCs w:val="24"/>
          </w:rPr>
          <w:fldChar w:fldCharType="end"/>
        </w:r>
      </w:hyperlink>
    </w:p>
    <w:p w:rsidR="00A2239F" w:rsidRDefault="00A2239F" w:rsidP="008F4174">
      <w:pPr>
        <w:pStyle w:val="TOC3"/>
        <w:ind w:firstLine="86"/>
        <w:rPr>
          <w:rFonts w:ascii="宋体"/>
          <w:i w:val="0"/>
          <w:iCs w:val="0"/>
          <w:sz w:val="24"/>
          <w:szCs w:val="24"/>
        </w:rPr>
      </w:pPr>
      <w:hyperlink w:anchor="_Toc29220455" w:history="1">
        <w:r>
          <w:rPr>
            <w:rStyle w:val="Hyperlink"/>
            <w:rFonts w:ascii="宋体" w:hAnsi="宋体"/>
            <w:bCs/>
            <w:i w:val="0"/>
            <w:kern w:val="0"/>
            <w:sz w:val="24"/>
            <w:szCs w:val="24"/>
          </w:rPr>
          <w:t>10.</w:t>
        </w:r>
        <w:r>
          <w:rPr>
            <w:rStyle w:val="Hyperlink"/>
            <w:rFonts w:ascii="宋体" w:hAnsi="宋体" w:hint="eastAsia"/>
            <w:bCs/>
            <w:i w:val="0"/>
            <w:kern w:val="0"/>
            <w:sz w:val="24"/>
            <w:szCs w:val="24"/>
          </w:rPr>
          <w:t>磋商有效期</w:t>
        </w:r>
        <w:r>
          <w:rPr>
            <w:rFonts w:asci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_Toc29220455 \h </w:instrText>
        </w:r>
        <w:r w:rsidRPr="00C40C7C">
          <w:rPr>
            <w:rFonts w:ascii="宋体" w:hint="eastAsia"/>
            <w:i w:val="0"/>
            <w:sz w:val="24"/>
            <w:szCs w:val="24"/>
          </w:rPr>
        </w:r>
        <w:r>
          <w:rPr>
            <w:rFonts w:ascii="宋体" w:hAnsi="宋体"/>
            <w:i w:val="0"/>
            <w:sz w:val="24"/>
            <w:szCs w:val="24"/>
          </w:rPr>
          <w:fldChar w:fldCharType="separate"/>
        </w:r>
        <w:r>
          <w:rPr>
            <w:rFonts w:ascii="宋体" w:hAnsi="宋体"/>
            <w:i w:val="0"/>
            <w:noProof/>
            <w:sz w:val="24"/>
            <w:szCs w:val="24"/>
          </w:rPr>
          <w:t>11</w:t>
        </w:r>
        <w:r>
          <w:rPr>
            <w:rFonts w:ascii="宋体" w:hAnsi="宋体"/>
            <w:i w:val="0"/>
            <w:sz w:val="24"/>
            <w:szCs w:val="24"/>
          </w:rPr>
          <w:fldChar w:fldCharType="end"/>
        </w:r>
      </w:hyperlink>
    </w:p>
    <w:p w:rsidR="00A2239F" w:rsidRDefault="00A2239F" w:rsidP="008F4174">
      <w:pPr>
        <w:pStyle w:val="TOC3"/>
        <w:ind w:firstLine="86"/>
        <w:rPr>
          <w:rFonts w:ascii="宋体"/>
          <w:i w:val="0"/>
          <w:iCs w:val="0"/>
          <w:sz w:val="24"/>
          <w:szCs w:val="24"/>
        </w:rPr>
      </w:pPr>
      <w:hyperlink w:anchor="_Toc29220456" w:history="1">
        <w:r>
          <w:rPr>
            <w:rStyle w:val="Hyperlink"/>
            <w:rFonts w:ascii="宋体" w:hAnsi="宋体"/>
            <w:bCs/>
            <w:i w:val="0"/>
            <w:kern w:val="0"/>
            <w:sz w:val="24"/>
            <w:szCs w:val="24"/>
          </w:rPr>
          <w:t>11.</w:t>
        </w:r>
        <w:r>
          <w:rPr>
            <w:rStyle w:val="Hyperlink"/>
            <w:rFonts w:ascii="宋体" w:hAnsi="宋体" w:hint="eastAsia"/>
            <w:bCs/>
            <w:i w:val="0"/>
            <w:kern w:val="0"/>
            <w:sz w:val="24"/>
            <w:szCs w:val="24"/>
          </w:rPr>
          <w:t>磋商响应文件构成</w:t>
        </w:r>
        <w:r>
          <w:rPr>
            <w:rFonts w:asci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_Toc29220456 \h </w:instrText>
        </w:r>
        <w:r w:rsidRPr="00C40C7C">
          <w:rPr>
            <w:rFonts w:ascii="宋体" w:hint="eastAsia"/>
            <w:i w:val="0"/>
            <w:sz w:val="24"/>
            <w:szCs w:val="24"/>
          </w:rPr>
        </w:r>
        <w:r>
          <w:rPr>
            <w:rFonts w:ascii="宋体" w:hAnsi="宋体"/>
            <w:i w:val="0"/>
            <w:sz w:val="24"/>
            <w:szCs w:val="24"/>
          </w:rPr>
          <w:fldChar w:fldCharType="separate"/>
        </w:r>
        <w:r>
          <w:rPr>
            <w:rFonts w:ascii="宋体" w:hAnsi="宋体"/>
            <w:i w:val="0"/>
            <w:noProof/>
            <w:sz w:val="24"/>
            <w:szCs w:val="24"/>
          </w:rPr>
          <w:t>12</w:t>
        </w:r>
        <w:r>
          <w:rPr>
            <w:rFonts w:ascii="宋体" w:hAnsi="宋体"/>
            <w:i w:val="0"/>
            <w:sz w:val="24"/>
            <w:szCs w:val="24"/>
          </w:rPr>
          <w:fldChar w:fldCharType="end"/>
        </w:r>
      </w:hyperlink>
    </w:p>
    <w:p w:rsidR="00A2239F" w:rsidRDefault="00A2239F" w:rsidP="008F4174">
      <w:pPr>
        <w:pStyle w:val="TOC3"/>
        <w:ind w:firstLine="86"/>
        <w:rPr>
          <w:rFonts w:ascii="宋体"/>
          <w:i w:val="0"/>
          <w:iCs w:val="0"/>
          <w:sz w:val="24"/>
          <w:szCs w:val="24"/>
        </w:rPr>
      </w:pPr>
      <w:hyperlink w:anchor="_Toc29220457" w:history="1">
        <w:r>
          <w:rPr>
            <w:rStyle w:val="Hyperlink"/>
            <w:rFonts w:ascii="宋体" w:hAnsi="宋体"/>
            <w:bCs/>
            <w:i w:val="0"/>
            <w:kern w:val="0"/>
            <w:sz w:val="24"/>
            <w:szCs w:val="24"/>
          </w:rPr>
          <w:t>12.</w:t>
        </w:r>
        <w:r>
          <w:rPr>
            <w:rStyle w:val="Hyperlink"/>
            <w:rFonts w:ascii="宋体" w:hAnsi="宋体" w:hint="eastAsia"/>
            <w:bCs/>
            <w:i w:val="0"/>
            <w:kern w:val="0"/>
            <w:sz w:val="24"/>
            <w:szCs w:val="24"/>
          </w:rPr>
          <w:t>磋商响应文件编印和签署</w:t>
        </w:r>
        <w:r>
          <w:rPr>
            <w:rFonts w:asci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_Toc29220457 \h </w:instrText>
        </w:r>
        <w:r w:rsidRPr="00C40C7C">
          <w:rPr>
            <w:rFonts w:ascii="宋体" w:hint="eastAsia"/>
            <w:i w:val="0"/>
            <w:sz w:val="24"/>
            <w:szCs w:val="24"/>
          </w:rPr>
        </w:r>
        <w:r>
          <w:rPr>
            <w:rFonts w:ascii="宋体" w:hAnsi="宋体"/>
            <w:i w:val="0"/>
            <w:sz w:val="24"/>
            <w:szCs w:val="24"/>
          </w:rPr>
          <w:fldChar w:fldCharType="separate"/>
        </w:r>
        <w:r>
          <w:rPr>
            <w:rFonts w:ascii="宋体" w:hAnsi="宋体"/>
            <w:i w:val="0"/>
            <w:noProof/>
            <w:sz w:val="24"/>
            <w:szCs w:val="24"/>
          </w:rPr>
          <w:t>12</w:t>
        </w:r>
        <w:r>
          <w:rPr>
            <w:rFonts w:ascii="宋体" w:hAnsi="宋体"/>
            <w:i w:val="0"/>
            <w:sz w:val="24"/>
            <w:szCs w:val="24"/>
          </w:rPr>
          <w:fldChar w:fldCharType="end"/>
        </w:r>
      </w:hyperlink>
    </w:p>
    <w:p w:rsidR="00A2239F" w:rsidRDefault="00A2239F" w:rsidP="008F4174">
      <w:pPr>
        <w:pStyle w:val="TOC2"/>
        <w:ind w:firstLine="472"/>
        <w:rPr>
          <w:rFonts w:ascii="宋体"/>
          <w:smallCaps w:val="0"/>
          <w:sz w:val="24"/>
          <w:szCs w:val="24"/>
        </w:rPr>
      </w:pPr>
      <w:hyperlink w:anchor="_Toc29220458" w:history="1">
        <w:r>
          <w:rPr>
            <w:rStyle w:val="Hyperlink"/>
            <w:rFonts w:ascii="宋体" w:hAnsi="宋体" w:hint="eastAsia"/>
            <w:bCs/>
            <w:kern w:val="0"/>
            <w:sz w:val="24"/>
            <w:szCs w:val="24"/>
          </w:rPr>
          <w:t>四、磋商响应文件的递交</w:t>
        </w:r>
        <w:r>
          <w:rPr>
            <w:rFonts w:ascii="宋体"/>
            <w:sz w:val="24"/>
            <w:szCs w:val="24"/>
          </w:rPr>
          <w:tab/>
        </w:r>
        <w:r>
          <w:rPr>
            <w:rFonts w:ascii="宋体" w:hAnsi="宋体"/>
            <w:sz w:val="24"/>
            <w:szCs w:val="24"/>
          </w:rPr>
          <w:fldChar w:fldCharType="begin"/>
        </w:r>
        <w:r>
          <w:rPr>
            <w:rFonts w:ascii="宋体" w:hAnsi="宋体"/>
            <w:sz w:val="24"/>
            <w:szCs w:val="24"/>
          </w:rPr>
          <w:instrText xml:space="preserve"> PAGEREF _Toc29220458 \h </w:instrText>
        </w:r>
        <w:r w:rsidRPr="00C40C7C">
          <w:rPr>
            <w:rFonts w:ascii="宋体" w:hint="eastAsia"/>
            <w:sz w:val="24"/>
            <w:szCs w:val="24"/>
          </w:rPr>
        </w:r>
        <w:r>
          <w:rPr>
            <w:rFonts w:ascii="宋体" w:hAnsi="宋体"/>
            <w:sz w:val="24"/>
            <w:szCs w:val="24"/>
          </w:rPr>
          <w:fldChar w:fldCharType="separate"/>
        </w:r>
        <w:r>
          <w:rPr>
            <w:rFonts w:ascii="宋体" w:hAnsi="宋体"/>
            <w:noProof/>
            <w:sz w:val="24"/>
            <w:szCs w:val="24"/>
          </w:rPr>
          <w:t>13</w:t>
        </w:r>
        <w:r>
          <w:rPr>
            <w:rFonts w:ascii="宋体" w:hAnsi="宋体"/>
            <w:sz w:val="24"/>
            <w:szCs w:val="24"/>
          </w:rPr>
          <w:fldChar w:fldCharType="end"/>
        </w:r>
      </w:hyperlink>
    </w:p>
    <w:p w:rsidR="00A2239F" w:rsidRDefault="00A2239F" w:rsidP="008F4174">
      <w:pPr>
        <w:pStyle w:val="TOC3"/>
        <w:ind w:firstLine="86"/>
        <w:rPr>
          <w:rFonts w:ascii="宋体"/>
          <w:i w:val="0"/>
          <w:iCs w:val="0"/>
          <w:sz w:val="24"/>
          <w:szCs w:val="24"/>
        </w:rPr>
      </w:pPr>
      <w:hyperlink w:anchor="_Toc29220459" w:history="1">
        <w:r>
          <w:rPr>
            <w:rStyle w:val="Hyperlink"/>
            <w:rFonts w:ascii="宋体" w:hAnsi="宋体"/>
            <w:bCs/>
            <w:i w:val="0"/>
            <w:kern w:val="0"/>
            <w:sz w:val="24"/>
            <w:szCs w:val="24"/>
          </w:rPr>
          <w:t>13.</w:t>
        </w:r>
        <w:r>
          <w:rPr>
            <w:rStyle w:val="Hyperlink"/>
            <w:rFonts w:ascii="宋体" w:hAnsi="宋体" w:hint="eastAsia"/>
            <w:bCs/>
            <w:i w:val="0"/>
            <w:kern w:val="0"/>
            <w:sz w:val="24"/>
            <w:szCs w:val="24"/>
          </w:rPr>
          <w:t>磋商响应文件的密封和标记</w:t>
        </w:r>
        <w:r>
          <w:rPr>
            <w:rFonts w:asci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_Toc29220459 \h </w:instrText>
        </w:r>
        <w:r w:rsidRPr="00C40C7C">
          <w:rPr>
            <w:rFonts w:ascii="宋体" w:hint="eastAsia"/>
            <w:i w:val="0"/>
            <w:sz w:val="24"/>
            <w:szCs w:val="24"/>
          </w:rPr>
        </w:r>
        <w:r>
          <w:rPr>
            <w:rFonts w:ascii="宋体" w:hAnsi="宋体"/>
            <w:i w:val="0"/>
            <w:sz w:val="24"/>
            <w:szCs w:val="24"/>
          </w:rPr>
          <w:fldChar w:fldCharType="separate"/>
        </w:r>
        <w:r>
          <w:rPr>
            <w:rFonts w:ascii="宋体" w:hAnsi="宋体"/>
            <w:i w:val="0"/>
            <w:noProof/>
            <w:sz w:val="24"/>
            <w:szCs w:val="24"/>
          </w:rPr>
          <w:t>13</w:t>
        </w:r>
        <w:r>
          <w:rPr>
            <w:rFonts w:ascii="宋体" w:hAnsi="宋体"/>
            <w:i w:val="0"/>
            <w:sz w:val="24"/>
            <w:szCs w:val="24"/>
          </w:rPr>
          <w:fldChar w:fldCharType="end"/>
        </w:r>
      </w:hyperlink>
    </w:p>
    <w:p w:rsidR="00A2239F" w:rsidRDefault="00A2239F" w:rsidP="008F4174">
      <w:pPr>
        <w:pStyle w:val="TOC3"/>
        <w:ind w:firstLine="86"/>
        <w:rPr>
          <w:rFonts w:ascii="宋体"/>
          <w:i w:val="0"/>
          <w:iCs w:val="0"/>
          <w:sz w:val="24"/>
          <w:szCs w:val="24"/>
        </w:rPr>
      </w:pPr>
      <w:hyperlink w:anchor="_Toc29220460" w:history="1">
        <w:r>
          <w:rPr>
            <w:rStyle w:val="Hyperlink"/>
            <w:rFonts w:ascii="宋体" w:hAnsi="宋体"/>
            <w:bCs/>
            <w:i w:val="0"/>
            <w:kern w:val="0"/>
            <w:sz w:val="24"/>
            <w:szCs w:val="24"/>
          </w:rPr>
          <w:t>14.</w:t>
        </w:r>
        <w:r>
          <w:rPr>
            <w:rStyle w:val="Hyperlink"/>
            <w:rFonts w:ascii="宋体" w:hAnsi="宋体" w:hint="eastAsia"/>
            <w:bCs/>
            <w:i w:val="0"/>
            <w:kern w:val="0"/>
            <w:sz w:val="24"/>
            <w:szCs w:val="24"/>
          </w:rPr>
          <w:t>递送磋商响应文件的地点、截止日期</w:t>
        </w:r>
        <w:r>
          <w:rPr>
            <w:rFonts w:asci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_Toc29220460 \h </w:instrText>
        </w:r>
        <w:r w:rsidRPr="00C40C7C">
          <w:rPr>
            <w:rFonts w:ascii="宋体" w:hint="eastAsia"/>
            <w:i w:val="0"/>
            <w:sz w:val="24"/>
            <w:szCs w:val="24"/>
          </w:rPr>
        </w:r>
        <w:r>
          <w:rPr>
            <w:rFonts w:ascii="宋体" w:hAnsi="宋体"/>
            <w:i w:val="0"/>
            <w:sz w:val="24"/>
            <w:szCs w:val="24"/>
          </w:rPr>
          <w:fldChar w:fldCharType="separate"/>
        </w:r>
        <w:r>
          <w:rPr>
            <w:rFonts w:ascii="宋体" w:hAnsi="宋体"/>
            <w:i w:val="0"/>
            <w:noProof/>
            <w:sz w:val="24"/>
            <w:szCs w:val="24"/>
          </w:rPr>
          <w:t>13</w:t>
        </w:r>
        <w:r>
          <w:rPr>
            <w:rFonts w:ascii="宋体" w:hAnsi="宋体"/>
            <w:i w:val="0"/>
            <w:sz w:val="24"/>
            <w:szCs w:val="24"/>
          </w:rPr>
          <w:fldChar w:fldCharType="end"/>
        </w:r>
      </w:hyperlink>
    </w:p>
    <w:p w:rsidR="00A2239F" w:rsidRDefault="00A2239F" w:rsidP="008F4174">
      <w:pPr>
        <w:pStyle w:val="TOC3"/>
        <w:ind w:firstLine="86"/>
        <w:rPr>
          <w:rFonts w:ascii="宋体"/>
          <w:i w:val="0"/>
          <w:iCs w:val="0"/>
          <w:sz w:val="24"/>
          <w:szCs w:val="24"/>
        </w:rPr>
      </w:pPr>
      <w:hyperlink w:anchor="_Toc29220461" w:history="1">
        <w:r>
          <w:rPr>
            <w:rStyle w:val="Hyperlink"/>
            <w:rFonts w:ascii="宋体" w:hAnsi="宋体"/>
            <w:bCs/>
            <w:i w:val="0"/>
            <w:kern w:val="0"/>
            <w:sz w:val="24"/>
            <w:szCs w:val="24"/>
          </w:rPr>
          <w:t>15.</w:t>
        </w:r>
        <w:r>
          <w:rPr>
            <w:rStyle w:val="Hyperlink"/>
            <w:rFonts w:ascii="宋体" w:hAnsi="宋体" w:hint="eastAsia"/>
            <w:bCs/>
            <w:i w:val="0"/>
            <w:kern w:val="0"/>
            <w:sz w:val="24"/>
            <w:szCs w:val="24"/>
          </w:rPr>
          <w:t>磋商响应文件的撤回</w:t>
        </w:r>
        <w:r>
          <w:rPr>
            <w:rFonts w:asci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_Toc29220461 \h </w:instrText>
        </w:r>
        <w:r w:rsidRPr="00C40C7C">
          <w:rPr>
            <w:rFonts w:ascii="宋体" w:hint="eastAsia"/>
            <w:i w:val="0"/>
            <w:sz w:val="24"/>
            <w:szCs w:val="24"/>
          </w:rPr>
        </w:r>
        <w:r>
          <w:rPr>
            <w:rFonts w:ascii="宋体" w:hAnsi="宋体"/>
            <w:i w:val="0"/>
            <w:sz w:val="24"/>
            <w:szCs w:val="24"/>
          </w:rPr>
          <w:fldChar w:fldCharType="separate"/>
        </w:r>
        <w:r>
          <w:rPr>
            <w:rFonts w:ascii="宋体" w:hAnsi="宋体"/>
            <w:i w:val="0"/>
            <w:noProof/>
            <w:sz w:val="24"/>
            <w:szCs w:val="24"/>
          </w:rPr>
          <w:t>13</w:t>
        </w:r>
        <w:r>
          <w:rPr>
            <w:rFonts w:ascii="宋体" w:hAnsi="宋体"/>
            <w:i w:val="0"/>
            <w:sz w:val="24"/>
            <w:szCs w:val="24"/>
          </w:rPr>
          <w:fldChar w:fldCharType="end"/>
        </w:r>
      </w:hyperlink>
    </w:p>
    <w:p w:rsidR="00A2239F" w:rsidRDefault="00A2239F" w:rsidP="008F4174">
      <w:pPr>
        <w:pStyle w:val="TOC2"/>
        <w:ind w:firstLine="472"/>
        <w:rPr>
          <w:rFonts w:ascii="宋体"/>
          <w:smallCaps w:val="0"/>
          <w:sz w:val="24"/>
          <w:szCs w:val="24"/>
        </w:rPr>
      </w:pPr>
      <w:hyperlink w:anchor="_Toc29220462" w:history="1">
        <w:r>
          <w:rPr>
            <w:rStyle w:val="Hyperlink"/>
            <w:rFonts w:ascii="宋体" w:hAnsi="宋体" w:hint="eastAsia"/>
            <w:bCs/>
            <w:kern w:val="0"/>
            <w:sz w:val="24"/>
            <w:szCs w:val="24"/>
          </w:rPr>
          <w:t>五、磋商过程</w:t>
        </w:r>
        <w:r>
          <w:rPr>
            <w:rFonts w:ascii="宋体"/>
            <w:sz w:val="24"/>
            <w:szCs w:val="24"/>
          </w:rPr>
          <w:tab/>
        </w:r>
        <w:r>
          <w:rPr>
            <w:rFonts w:ascii="宋体" w:hAnsi="宋体"/>
            <w:sz w:val="24"/>
            <w:szCs w:val="24"/>
          </w:rPr>
          <w:fldChar w:fldCharType="begin"/>
        </w:r>
        <w:r>
          <w:rPr>
            <w:rFonts w:ascii="宋体" w:hAnsi="宋体"/>
            <w:sz w:val="24"/>
            <w:szCs w:val="24"/>
          </w:rPr>
          <w:instrText xml:space="preserve"> PAGEREF _Toc29220462 \h </w:instrText>
        </w:r>
        <w:r w:rsidRPr="00C40C7C">
          <w:rPr>
            <w:rFonts w:ascii="宋体" w:hint="eastAsia"/>
            <w:sz w:val="24"/>
            <w:szCs w:val="24"/>
          </w:rPr>
        </w:r>
        <w:r>
          <w:rPr>
            <w:rFonts w:ascii="宋体" w:hAnsi="宋体"/>
            <w:sz w:val="24"/>
            <w:szCs w:val="24"/>
          </w:rPr>
          <w:fldChar w:fldCharType="separate"/>
        </w:r>
        <w:r>
          <w:rPr>
            <w:rFonts w:ascii="宋体" w:hAnsi="宋体"/>
            <w:noProof/>
            <w:sz w:val="24"/>
            <w:szCs w:val="24"/>
          </w:rPr>
          <w:t>14</w:t>
        </w:r>
        <w:r>
          <w:rPr>
            <w:rFonts w:ascii="宋体" w:hAnsi="宋体"/>
            <w:sz w:val="24"/>
            <w:szCs w:val="24"/>
          </w:rPr>
          <w:fldChar w:fldCharType="end"/>
        </w:r>
      </w:hyperlink>
    </w:p>
    <w:p w:rsidR="00A2239F" w:rsidRDefault="00A2239F" w:rsidP="008F4174">
      <w:pPr>
        <w:pStyle w:val="TOC3"/>
        <w:ind w:firstLine="86"/>
        <w:rPr>
          <w:rFonts w:ascii="宋体"/>
          <w:i w:val="0"/>
          <w:iCs w:val="0"/>
          <w:sz w:val="24"/>
          <w:szCs w:val="24"/>
        </w:rPr>
      </w:pPr>
      <w:hyperlink w:anchor="_Toc29220463" w:history="1">
        <w:r>
          <w:rPr>
            <w:rStyle w:val="Hyperlink"/>
            <w:rFonts w:ascii="宋体" w:hAnsi="宋体"/>
            <w:bCs/>
            <w:i w:val="0"/>
            <w:kern w:val="0"/>
            <w:sz w:val="24"/>
            <w:szCs w:val="24"/>
          </w:rPr>
          <w:t>16.</w:t>
        </w:r>
        <w:r>
          <w:rPr>
            <w:rStyle w:val="Hyperlink"/>
            <w:rFonts w:ascii="宋体" w:hAnsi="宋体" w:hint="eastAsia"/>
            <w:bCs/>
            <w:i w:val="0"/>
            <w:kern w:val="0"/>
            <w:sz w:val="24"/>
            <w:szCs w:val="24"/>
          </w:rPr>
          <w:t>磋商过程</w:t>
        </w:r>
        <w:r>
          <w:rPr>
            <w:rFonts w:asci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_Toc29220463 \h </w:instrText>
        </w:r>
        <w:r w:rsidRPr="00C40C7C">
          <w:rPr>
            <w:rFonts w:ascii="宋体" w:hint="eastAsia"/>
            <w:i w:val="0"/>
            <w:sz w:val="24"/>
            <w:szCs w:val="24"/>
          </w:rPr>
        </w:r>
        <w:r>
          <w:rPr>
            <w:rFonts w:ascii="宋体" w:hAnsi="宋体"/>
            <w:i w:val="0"/>
            <w:sz w:val="24"/>
            <w:szCs w:val="24"/>
          </w:rPr>
          <w:fldChar w:fldCharType="separate"/>
        </w:r>
        <w:r>
          <w:rPr>
            <w:rFonts w:ascii="宋体" w:hAnsi="宋体"/>
            <w:i w:val="0"/>
            <w:noProof/>
            <w:sz w:val="24"/>
            <w:szCs w:val="24"/>
          </w:rPr>
          <w:t>14</w:t>
        </w:r>
        <w:r>
          <w:rPr>
            <w:rFonts w:ascii="宋体" w:hAnsi="宋体"/>
            <w:i w:val="0"/>
            <w:sz w:val="24"/>
            <w:szCs w:val="24"/>
          </w:rPr>
          <w:fldChar w:fldCharType="end"/>
        </w:r>
      </w:hyperlink>
    </w:p>
    <w:p w:rsidR="00A2239F" w:rsidRDefault="00A2239F" w:rsidP="008F4174">
      <w:pPr>
        <w:pStyle w:val="TOC2"/>
        <w:ind w:firstLine="472"/>
        <w:rPr>
          <w:rFonts w:ascii="宋体"/>
          <w:smallCaps w:val="0"/>
          <w:sz w:val="24"/>
          <w:szCs w:val="24"/>
        </w:rPr>
      </w:pPr>
      <w:hyperlink w:anchor="_Toc29220464" w:history="1">
        <w:r>
          <w:rPr>
            <w:rStyle w:val="Hyperlink"/>
            <w:rFonts w:ascii="宋体" w:hAnsi="宋体" w:hint="eastAsia"/>
            <w:bCs/>
            <w:kern w:val="0"/>
            <w:sz w:val="24"/>
            <w:szCs w:val="24"/>
          </w:rPr>
          <w:t>六、磋商程序及方法</w:t>
        </w:r>
        <w:r>
          <w:rPr>
            <w:rFonts w:ascii="宋体"/>
            <w:sz w:val="24"/>
            <w:szCs w:val="24"/>
          </w:rPr>
          <w:tab/>
        </w:r>
        <w:r>
          <w:rPr>
            <w:rFonts w:ascii="宋体" w:hAnsi="宋体"/>
            <w:sz w:val="24"/>
            <w:szCs w:val="24"/>
          </w:rPr>
          <w:fldChar w:fldCharType="begin"/>
        </w:r>
        <w:r>
          <w:rPr>
            <w:rFonts w:ascii="宋体" w:hAnsi="宋体"/>
            <w:sz w:val="24"/>
            <w:szCs w:val="24"/>
          </w:rPr>
          <w:instrText xml:space="preserve"> PAGEREF _Toc29220464 \h </w:instrText>
        </w:r>
        <w:r w:rsidRPr="00C40C7C">
          <w:rPr>
            <w:rFonts w:ascii="宋体" w:hint="eastAsia"/>
            <w:sz w:val="24"/>
            <w:szCs w:val="24"/>
          </w:rPr>
        </w:r>
        <w:r>
          <w:rPr>
            <w:rFonts w:ascii="宋体" w:hAnsi="宋体"/>
            <w:sz w:val="24"/>
            <w:szCs w:val="24"/>
          </w:rPr>
          <w:fldChar w:fldCharType="separate"/>
        </w:r>
        <w:r>
          <w:rPr>
            <w:rFonts w:ascii="宋体" w:hAnsi="宋体"/>
            <w:noProof/>
            <w:sz w:val="24"/>
            <w:szCs w:val="24"/>
          </w:rPr>
          <w:t>14</w:t>
        </w:r>
        <w:r>
          <w:rPr>
            <w:rFonts w:ascii="宋体" w:hAnsi="宋体"/>
            <w:sz w:val="24"/>
            <w:szCs w:val="24"/>
          </w:rPr>
          <w:fldChar w:fldCharType="end"/>
        </w:r>
      </w:hyperlink>
    </w:p>
    <w:p w:rsidR="00A2239F" w:rsidRDefault="00A2239F" w:rsidP="008F4174">
      <w:pPr>
        <w:pStyle w:val="TOC3"/>
        <w:ind w:firstLine="86"/>
        <w:rPr>
          <w:rFonts w:ascii="宋体"/>
          <w:i w:val="0"/>
          <w:iCs w:val="0"/>
          <w:sz w:val="24"/>
          <w:szCs w:val="24"/>
        </w:rPr>
      </w:pPr>
      <w:hyperlink w:anchor="_Toc29220465" w:history="1">
        <w:r>
          <w:rPr>
            <w:rStyle w:val="Hyperlink"/>
            <w:rFonts w:ascii="宋体" w:hAnsi="宋体"/>
            <w:bCs/>
            <w:i w:val="0"/>
            <w:kern w:val="0"/>
            <w:sz w:val="24"/>
            <w:szCs w:val="24"/>
          </w:rPr>
          <w:t>17.</w:t>
        </w:r>
        <w:r>
          <w:rPr>
            <w:rStyle w:val="Hyperlink"/>
            <w:rFonts w:ascii="宋体" w:hAnsi="宋体" w:hint="eastAsia"/>
            <w:bCs/>
            <w:i w:val="0"/>
            <w:kern w:val="0"/>
            <w:sz w:val="24"/>
            <w:szCs w:val="24"/>
          </w:rPr>
          <w:t>磋商小组</w:t>
        </w:r>
        <w:r>
          <w:rPr>
            <w:rFonts w:asci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_Toc29220465 \h </w:instrText>
        </w:r>
        <w:r w:rsidRPr="00C40C7C">
          <w:rPr>
            <w:rFonts w:ascii="宋体" w:hint="eastAsia"/>
            <w:i w:val="0"/>
            <w:sz w:val="24"/>
            <w:szCs w:val="24"/>
          </w:rPr>
        </w:r>
        <w:r>
          <w:rPr>
            <w:rFonts w:ascii="宋体" w:hAnsi="宋体"/>
            <w:i w:val="0"/>
            <w:sz w:val="24"/>
            <w:szCs w:val="24"/>
          </w:rPr>
          <w:fldChar w:fldCharType="separate"/>
        </w:r>
        <w:r>
          <w:rPr>
            <w:rFonts w:ascii="宋体" w:hAnsi="宋体"/>
            <w:i w:val="0"/>
            <w:noProof/>
            <w:sz w:val="24"/>
            <w:szCs w:val="24"/>
          </w:rPr>
          <w:t>14</w:t>
        </w:r>
        <w:r>
          <w:rPr>
            <w:rFonts w:ascii="宋体" w:hAnsi="宋体"/>
            <w:i w:val="0"/>
            <w:sz w:val="24"/>
            <w:szCs w:val="24"/>
          </w:rPr>
          <w:fldChar w:fldCharType="end"/>
        </w:r>
      </w:hyperlink>
    </w:p>
    <w:p w:rsidR="00A2239F" w:rsidRDefault="00A2239F" w:rsidP="008F4174">
      <w:pPr>
        <w:pStyle w:val="TOC3"/>
        <w:ind w:firstLine="86"/>
        <w:rPr>
          <w:rFonts w:ascii="宋体"/>
          <w:i w:val="0"/>
          <w:iCs w:val="0"/>
          <w:sz w:val="24"/>
          <w:szCs w:val="24"/>
        </w:rPr>
      </w:pPr>
      <w:hyperlink w:anchor="_Toc29220466" w:history="1">
        <w:r>
          <w:rPr>
            <w:rStyle w:val="Hyperlink"/>
            <w:rFonts w:ascii="宋体" w:hAnsi="宋体"/>
            <w:bCs/>
            <w:i w:val="0"/>
            <w:kern w:val="0"/>
            <w:sz w:val="24"/>
            <w:szCs w:val="24"/>
          </w:rPr>
          <w:t>18.</w:t>
        </w:r>
        <w:r>
          <w:rPr>
            <w:rStyle w:val="Hyperlink"/>
            <w:rFonts w:ascii="宋体" w:hAnsi="宋体" w:hint="eastAsia"/>
            <w:bCs/>
            <w:i w:val="0"/>
            <w:kern w:val="0"/>
            <w:sz w:val="24"/>
            <w:szCs w:val="24"/>
          </w:rPr>
          <w:t>磋商程序</w:t>
        </w:r>
        <w:r>
          <w:rPr>
            <w:rFonts w:asci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_Toc29220466 \h </w:instrText>
        </w:r>
        <w:r w:rsidRPr="00C40C7C">
          <w:rPr>
            <w:rFonts w:ascii="宋体" w:hint="eastAsia"/>
            <w:i w:val="0"/>
            <w:sz w:val="24"/>
            <w:szCs w:val="24"/>
          </w:rPr>
        </w:r>
        <w:r>
          <w:rPr>
            <w:rFonts w:ascii="宋体" w:hAnsi="宋体"/>
            <w:i w:val="0"/>
            <w:sz w:val="24"/>
            <w:szCs w:val="24"/>
          </w:rPr>
          <w:fldChar w:fldCharType="separate"/>
        </w:r>
        <w:r>
          <w:rPr>
            <w:rFonts w:ascii="宋体" w:hAnsi="宋体"/>
            <w:i w:val="0"/>
            <w:noProof/>
            <w:sz w:val="24"/>
            <w:szCs w:val="24"/>
          </w:rPr>
          <w:t>15</w:t>
        </w:r>
        <w:r>
          <w:rPr>
            <w:rFonts w:ascii="宋体" w:hAnsi="宋体"/>
            <w:i w:val="0"/>
            <w:sz w:val="24"/>
            <w:szCs w:val="24"/>
          </w:rPr>
          <w:fldChar w:fldCharType="end"/>
        </w:r>
      </w:hyperlink>
    </w:p>
    <w:p w:rsidR="00A2239F" w:rsidRDefault="00A2239F" w:rsidP="008F4174">
      <w:pPr>
        <w:pStyle w:val="TOC3"/>
        <w:ind w:firstLine="86"/>
        <w:rPr>
          <w:rFonts w:ascii="宋体"/>
          <w:i w:val="0"/>
          <w:iCs w:val="0"/>
          <w:sz w:val="24"/>
          <w:szCs w:val="24"/>
        </w:rPr>
      </w:pPr>
      <w:hyperlink w:anchor="_Toc29220467" w:history="1">
        <w:r>
          <w:rPr>
            <w:rStyle w:val="Hyperlink"/>
            <w:rFonts w:ascii="宋体" w:hAnsi="宋体"/>
            <w:bCs/>
            <w:i w:val="0"/>
            <w:kern w:val="0"/>
            <w:sz w:val="24"/>
            <w:szCs w:val="24"/>
          </w:rPr>
          <w:t>19.</w:t>
        </w:r>
        <w:r>
          <w:rPr>
            <w:rStyle w:val="Hyperlink"/>
            <w:rFonts w:ascii="宋体" w:hAnsi="宋体" w:hint="eastAsia"/>
            <w:bCs/>
            <w:i w:val="0"/>
            <w:kern w:val="0"/>
            <w:sz w:val="24"/>
            <w:szCs w:val="24"/>
          </w:rPr>
          <w:t>评审办法</w:t>
        </w:r>
        <w:r>
          <w:rPr>
            <w:rFonts w:asci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_Toc29220467 \h </w:instrText>
        </w:r>
        <w:r w:rsidRPr="00C40C7C">
          <w:rPr>
            <w:rFonts w:ascii="宋体" w:hint="eastAsia"/>
            <w:i w:val="0"/>
            <w:sz w:val="24"/>
            <w:szCs w:val="24"/>
          </w:rPr>
        </w:r>
        <w:r>
          <w:rPr>
            <w:rFonts w:ascii="宋体" w:hAnsi="宋体"/>
            <w:i w:val="0"/>
            <w:sz w:val="24"/>
            <w:szCs w:val="24"/>
          </w:rPr>
          <w:fldChar w:fldCharType="separate"/>
        </w:r>
        <w:r>
          <w:rPr>
            <w:rFonts w:ascii="宋体" w:hAnsi="宋体"/>
            <w:i w:val="0"/>
            <w:noProof/>
            <w:sz w:val="24"/>
            <w:szCs w:val="24"/>
          </w:rPr>
          <w:t>16</w:t>
        </w:r>
        <w:r>
          <w:rPr>
            <w:rFonts w:ascii="宋体" w:hAnsi="宋体"/>
            <w:i w:val="0"/>
            <w:sz w:val="24"/>
            <w:szCs w:val="24"/>
          </w:rPr>
          <w:fldChar w:fldCharType="end"/>
        </w:r>
      </w:hyperlink>
    </w:p>
    <w:p w:rsidR="00A2239F" w:rsidRDefault="00A2239F" w:rsidP="008F4174">
      <w:pPr>
        <w:pStyle w:val="TOC2"/>
        <w:ind w:firstLine="472"/>
        <w:rPr>
          <w:rFonts w:ascii="宋体"/>
          <w:smallCaps w:val="0"/>
          <w:sz w:val="24"/>
          <w:szCs w:val="24"/>
        </w:rPr>
      </w:pPr>
      <w:hyperlink w:anchor="_Toc29220468" w:history="1">
        <w:r>
          <w:rPr>
            <w:rStyle w:val="Hyperlink"/>
            <w:rFonts w:ascii="宋体" w:hAnsi="宋体" w:hint="eastAsia"/>
            <w:bCs/>
            <w:kern w:val="0"/>
            <w:sz w:val="24"/>
            <w:szCs w:val="24"/>
          </w:rPr>
          <w:t>七、确定成交供应商</w:t>
        </w:r>
        <w:r>
          <w:rPr>
            <w:rFonts w:ascii="宋体"/>
            <w:sz w:val="24"/>
            <w:szCs w:val="24"/>
          </w:rPr>
          <w:tab/>
        </w:r>
        <w:r>
          <w:rPr>
            <w:rFonts w:ascii="宋体" w:hAnsi="宋体"/>
            <w:sz w:val="24"/>
            <w:szCs w:val="24"/>
          </w:rPr>
          <w:fldChar w:fldCharType="begin"/>
        </w:r>
        <w:r>
          <w:rPr>
            <w:rFonts w:ascii="宋体" w:hAnsi="宋体"/>
            <w:sz w:val="24"/>
            <w:szCs w:val="24"/>
          </w:rPr>
          <w:instrText xml:space="preserve"> PAGEREF _Toc29220468 \h </w:instrText>
        </w:r>
        <w:r w:rsidRPr="00C40C7C">
          <w:rPr>
            <w:rFonts w:ascii="宋体" w:hint="eastAsia"/>
            <w:sz w:val="24"/>
            <w:szCs w:val="24"/>
          </w:rPr>
        </w:r>
        <w:r>
          <w:rPr>
            <w:rFonts w:ascii="宋体" w:hAnsi="宋体"/>
            <w:sz w:val="24"/>
            <w:szCs w:val="24"/>
          </w:rPr>
          <w:fldChar w:fldCharType="separate"/>
        </w:r>
        <w:r>
          <w:rPr>
            <w:rFonts w:ascii="宋体" w:hAnsi="宋体"/>
            <w:noProof/>
            <w:sz w:val="24"/>
            <w:szCs w:val="24"/>
          </w:rPr>
          <w:t>19</w:t>
        </w:r>
        <w:r>
          <w:rPr>
            <w:rFonts w:ascii="宋体" w:hAnsi="宋体"/>
            <w:sz w:val="24"/>
            <w:szCs w:val="24"/>
          </w:rPr>
          <w:fldChar w:fldCharType="end"/>
        </w:r>
      </w:hyperlink>
    </w:p>
    <w:p w:rsidR="00A2239F" w:rsidRDefault="00A2239F" w:rsidP="008F4174">
      <w:pPr>
        <w:pStyle w:val="TOC2"/>
        <w:ind w:firstLine="472"/>
        <w:rPr>
          <w:rFonts w:ascii="宋体"/>
          <w:smallCaps w:val="0"/>
          <w:sz w:val="24"/>
          <w:szCs w:val="24"/>
        </w:rPr>
      </w:pPr>
      <w:hyperlink w:anchor="_Toc29220469" w:history="1">
        <w:r>
          <w:rPr>
            <w:rStyle w:val="Hyperlink"/>
            <w:rFonts w:ascii="宋体" w:hAnsi="宋体"/>
            <w:bCs/>
            <w:kern w:val="0"/>
            <w:sz w:val="24"/>
            <w:szCs w:val="24"/>
          </w:rPr>
          <w:t>20.</w:t>
        </w:r>
        <w:r>
          <w:rPr>
            <w:rStyle w:val="Hyperlink"/>
            <w:rFonts w:ascii="宋体" w:hAnsi="宋体" w:hint="eastAsia"/>
            <w:bCs/>
            <w:kern w:val="0"/>
            <w:sz w:val="24"/>
            <w:szCs w:val="24"/>
          </w:rPr>
          <w:t>推荐并确定成交供应商</w:t>
        </w:r>
        <w:r>
          <w:rPr>
            <w:rFonts w:ascii="宋体"/>
            <w:sz w:val="24"/>
            <w:szCs w:val="24"/>
          </w:rPr>
          <w:tab/>
        </w:r>
        <w:r>
          <w:rPr>
            <w:rFonts w:ascii="宋体" w:hAnsi="宋体"/>
            <w:sz w:val="24"/>
            <w:szCs w:val="24"/>
          </w:rPr>
          <w:fldChar w:fldCharType="begin"/>
        </w:r>
        <w:r>
          <w:rPr>
            <w:rFonts w:ascii="宋体" w:hAnsi="宋体"/>
            <w:sz w:val="24"/>
            <w:szCs w:val="24"/>
          </w:rPr>
          <w:instrText xml:space="preserve"> PAGEREF _Toc29220469 \h </w:instrText>
        </w:r>
        <w:r w:rsidRPr="00C40C7C">
          <w:rPr>
            <w:rFonts w:ascii="宋体" w:hint="eastAsia"/>
            <w:sz w:val="24"/>
            <w:szCs w:val="24"/>
          </w:rPr>
        </w:r>
        <w:r>
          <w:rPr>
            <w:rFonts w:ascii="宋体" w:hAnsi="宋体"/>
            <w:sz w:val="24"/>
            <w:szCs w:val="24"/>
          </w:rPr>
          <w:fldChar w:fldCharType="separate"/>
        </w:r>
        <w:r>
          <w:rPr>
            <w:rFonts w:ascii="宋体" w:hAnsi="宋体"/>
            <w:noProof/>
            <w:sz w:val="24"/>
            <w:szCs w:val="24"/>
          </w:rPr>
          <w:t>19</w:t>
        </w:r>
        <w:r>
          <w:rPr>
            <w:rFonts w:ascii="宋体" w:hAnsi="宋体"/>
            <w:sz w:val="24"/>
            <w:szCs w:val="24"/>
          </w:rPr>
          <w:fldChar w:fldCharType="end"/>
        </w:r>
      </w:hyperlink>
    </w:p>
    <w:p w:rsidR="00A2239F" w:rsidRDefault="00A2239F" w:rsidP="008F4174">
      <w:pPr>
        <w:pStyle w:val="TOC3"/>
        <w:ind w:firstLine="86"/>
        <w:rPr>
          <w:rFonts w:ascii="宋体"/>
          <w:i w:val="0"/>
          <w:iCs w:val="0"/>
          <w:sz w:val="24"/>
          <w:szCs w:val="24"/>
        </w:rPr>
      </w:pPr>
      <w:hyperlink w:anchor="_Toc29220470" w:history="1">
        <w:r>
          <w:rPr>
            <w:rStyle w:val="Hyperlink"/>
            <w:rFonts w:ascii="宋体" w:hAnsi="宋体"/>
            <w:bCs/>
            <w:i w:val="0"/>
            <w:kern w:val="0"/>
            <w:sz w:val="24"/>
            <w:szCs w:val="24"/>
          </w:rPr>
          <w:t>21.</w:t>
        </w:r>
        <w:r>
          <w:rPr>
            <w:rStyle w:val="Hyperlink"/>
            <w:rFonts w:ascii="宋体" w:hAnsi="宋体" w:hint="eastAsia"/>
            <w:bCs/>
            <w:i w:val="0"/>
            <w:kern w:val="0"/>
            <w:sz w:val="24"/>
            <w:szCs w:val="24"/>
          </w:rPr>
          <w:t>成交通知</w:t>
        </w:r>
        <w:r>
          <w:rPr>
            <w:rFonts w:asci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_Toc29220470 \h </w:instrText>
        </w:r>
        <w:r w:rsidRPr="00C40C7C">
          <w:rPr>
            <w:rFonts w:ascii="宋体" w:hint="eastAsia"/>
            <w:i w:val="0"/>
            <w:sz w:val="24"/>
            <w:szCs w:val="24"/>
          </w:rPr>
        </w:r>
        <w:r>
          <w:rPr>
            <w:rFonts w:ascii="宋体" w:hAnsi="宋体"/>
            <w:i w:val="0"/>
            <w:sz w:val="24"/>
            <w:szCs w:val="24"/>
          </w:rPr>
          <w:fldChar w:fldCharType="separate"/>
        </w:r>
        <w:r>
          <w:rPr>
            <w:rFonts w:ascii="宋体" w:hAnsi="宋体"/>
            <w:i w:val="0"/>
            <w:noProof/>
            <w:sz w:val="24"/>
            <w:szCs w:val="24"/>
          </w:rPr>
          <w:t>20</w:t>
        </w:r>
        <w:r>
          <w:rPr>
            <w:rFonts w:ascii="宋体" w:hAnsi="宋体"/>
            <w:i w:val="0"/>
            <w:sz w:val="24"/>
            <w:szCs w:val="24"/>
          </w:rPr>
          <w:fldChar w:fldCharType="end"/>
        </w:r>
      </w:hyperlink>
    </w:p>
    <w:p w:rsidR="00A2239F" w:rsidRDefault="00A2239F" w:rsidP="008F4174">
      <w:pPr>
        <w:pStyle w:val="TOC2"/>
        <w:ind w:firstLine="472"/>
        <w:rPr>
          <w:rFonts w:ascii="宋体"/>
          <w:smallCaps w:val="0"/>
          <w:sz w:val="24"/>
          <w:szCs w:val="24"/>
        </w:rPr>
      </w:pPr>
      <w:hyperlink w:anchor="_Toc29220471" w:history="1">
        <w:r>
          <w:rPr>
            <w:rStyle w:val="Hyperlink"/>
            <w:rFonts w:ascii="宋体" w:hAnsi="宋体" w:hint="eastAsia"/>
            <w:bCs/>
            <w:kern w:val="0"/>
            <w:sz w:val="24"/>
            <w:szCs w:val="24"/>
          </w:rPr>
          <w:t>八、授予合同</w:t>
        </w:r>
        <w:r>
          <w:rPr>
            <w:rFonts w:ascii="宋体"/>
            <w:sz w:val="24"/>
            <w:szCs w:val="24"/>
          </w:rPr>
          <w:tab/>
        </w:r>
        <w:r>
          <w:rPr>
            <w:rFonts w:ascii="宋体" w:hAnsi="宋体"/>
            <w:sz w:val="24"/>
            <w:szCs w:val="24"/>
          </w:rPr>
          <w:fldChar w:fldCharType="begin"/>
        </w:r>
        <w:r>
          <w:rPr>
            <w:rFonts w:ascii="宋体" w:hAnsi="宋体"/>
            <w:sz w:val="24"/>
            <w:szCs w:val="24"/>
          </w:rPr>
          <w:instrText xml:space="preserve"> PAGEREF _Toc29220471 \h </w:instrText>
        </w:r>
        <w:r w:rsidRPr="00C40C7C">
          <w:rPr>
            <w:rFonts w:ascii="宋体" w:hint="eastAsia"/>
            <w:sz w:val="24"/>
            <w:szCs w:val="24"/>
          </w:rPr>
        </w:r>
        <w:r>
          <w:rPr>
            <w:rFonts w:ascii="宋体" w:hAnsi="宋体"/>
            <w:sz w:val="24"/>
            <w:szCs w:val="24"/>
          </w:rPr>
          <w:fldChar w:fldCharType="separate"/>
        </w:r>
        <w:r>
          <w:rPr>
            <w:rFonts w:ascii="宋体" w:hAnsi="宋体"/>
            <w:noProof/>
            <w:sz w:val="24"/>
            <w:szCs w:val="24"/>
          </w:rPr>
          <w:t>20</w:t>
        </w:r>
        <w:r>
          <w:rPr>
            <w:rFonts w:ascii="宋体" w:hAnsi="宋体"/>
            <w:sz w:val="24"/>
            <w:szCs w:val="24"/>
          </w:rPr>
          <w:fldChar w:fldCharType="end"/>
        </w:r>
      </w:hyperlink>
    </w:p>
    <w:p w:rsidR="00A2239F" w:rsidRDefault="00A2239F" w:rsidP="008F4174">
      <w:pPr>
        <w:pStyle w:val="TOC3"/>
        <w:ind w:firstLine="86"/>
        <w:rPr>
          <w:rFonts w:ascii="宋体"/>
          <w:i w:val="0"/>
          <w:iCs w:val="0"/>
          <w:sz w:val="24"/>
          <w:szCs w:val="24"/>
        </w:rPr>
      </w:pPr>
      <w:hyperlink w:anchor="_Toc29220472" w:history="1">
        <w:r>
          <w:rPr>
            <w:rStyle w:val="Hyperlink"/>
            <w:rFonts w:ascii="宋体" w:hAnsi="宋体"/>
            <w:bCs/>
            <w:i w:val="0"/>
            <w:kern w:val="0"/>
            <w:sz w:val="24"/>
            <w:szCs w:val="24"/>
          </w:rPr>
          <w:t>22.</w:t>
        </w:r>
        <w:r>
          <w:rPr>
            <w:rStyle w:val="Hyperlink"/>
            <w:rFonts w:ascii="宋体" w:hAnsi="宋体" w:hint="eastAsia"/>
            <w:bCs/>
            <w:i w:val="0"/>
            <w:kern w:val="0"/>
            <w:sz w:val="24"/>
            <w:szCs w:val="24"/>
          </w:rPr>
          <w:t>签订合同</w:t>
        </w:r>
        <w:r>
          <w:rPr>
            <w:rFonts w:asci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_Toc29220472 \h </w:instrText>
        </w:r>
        <w:r w:rsidRPr="00C40C7C">
          <w:rPr>
            <w:rFonts w:ascii="宋体" w:hint="eastAsia"/>
            <w:i w:val="0"/>
            <w:sz w:val="24"/>
            <w:szCs w:val="24"/>
          </w:rPr>
        </w:r>
        <w:r>
          <w:rPr>
            <w:rFonts w:ascii="宋体" w:hAnsi="宋体"/>
            <w:i w:val="0"/>
            <w:sz w:val="24"/>
            <w:szCs w:val="24"/>
          </w:rPr>
          <w:fldChar w:fldCharType="separate"/>
        </w:r>
        <w:r>
          <w:rPr>
            <w:rFonts w:ascii="宋体" w:hAnsi="宋体"/>
            <w:i w:val="0"/>
            <w:noProof/>
            <w:sz w:val="24"/>
            <w:szCs w:val="24"/>
          </w:rPr>
          <w:t>20</w:t>
        </w:r>
        <w:r>
          <w:rPr>
            <w:rFonts w:ascii="宋体" w:hAnsi="宋体"/>
            <w:i w:val="0"/>
            <w:sz w:val="24"/>
            <w:szCs w:val="24"/>
          </w:rPr>
          <w:fldChar w:fldCharType="end"/>
        </w:r>
      </w:hyperlink>
    </w:p>
    <w:p w:rsidR="00A2239F" w:rsidRDefault="00A2239F" w:rsidP="008F4174">
      <w:pPr>
        <w:pStyle w:val="TOC2"/>
        <w:ind w:firstLine="472"/>
        <w:rPr>
          <w:rFonts w:ascii="宋体"/>
          <w:smallCaps w:val="0"/>
          <w:sz w:val="24"/>
          <w:szCs w:val="24"/>
        </w:rPr>
      </w:pPr>
      <w:hyperlink w:anchor="_Toc29220473" w:history="1">
        <w:r>
          <w:rPr>
            <w:rStyle w:val="Hyperlink"/>
            <w:rFonts w:ascii="宋体" w:hAnsi="宋体" w:hint="eastAsia"/>
            <w:bCs/>
            <w:kern w:val="0"/>
            <w:sz w:val="24"/>
            <w:szCs w:val="24"/>
          </w:rPr>
          <w:t>九、磋商活动终止</w:t>
        </w:r>
        <w:r>
          <w:rPr>
            <w:rFonts w:ascii="宋体"/>
            <w:sz w:val="24"/>
            <w:szCs w:val="24"/>
          </w:rPr>
          <w:tab/>
        </w:r>
        <w:r>
          <w:rPr>
            <w:rFonts w:ascii="宋体" w:hAnsi="宋体"/>
            <w:sz w:val="24"/>
            <w:szCs w:val="24"/>
          </w:rPr>
          <w:fldChar w:fldCharType="begin"/>
        </w:r>
        <w:r>
          <w:rPr>
            <w:rFonts w:ascii="宋体" w:hAnsi="宋体"/>
            <w:sz w:val="24"/>
            <w:szCs w:val="24"/>
          </w:rPr>
          <w:instrText xml:space="preserve"> PAGEREF _Toc29220473 \h </w:instrText>
        </w:r>
        <w:r w:rsidRPr="00C40C7C">
          <w:rPr>
            <w:rFonts w:ascii="宋体" w:hint="eastAsia"/>
            <w:sz w:val="24"/>
            <w:szCs w:val="24"/>
          </w:rPr>
        </w:r>
        <w:r>
          <w:rPr>
            <w:rFonts w:ascii="宋体" w:hAnsi="宋体"/>
            <w:sz w:val="24"/>
            <w:szCs w:val="24"/>
          </w:rPr>
          <w:fldChar w:fldCharType="separate"/>
        </w:r>
        <w:r>
          <w:rPr>
            <w:rFonts w:ascii="宋体" w:hAnsi="宋体"/>
            <w:noProof/>
            <w:sz w:val="24"/>
            <w:szCs w:val="24"/>
          </w:rPr>
          <w:t>20</w:t>
        </w:r>
        <w:r>
          <w:rPr>
            <w:rFonts w:ascii="宋体" w:hAnsi="宋体"/>
            <w:sz w:val="24"/>
            <w:szCs w:val="24"/>
          </w:rPr>
          <w:fldChar w:fldCharType="end"/>
        </w:r>
      </w:hyperlink>
    </w:p>
    <w:p w:rsidR="00A2239F" w:rsidRDefault="00A2239F" w:rsidP="008F4174">
      <w:pPr>
        <w:pStyle w:val="TOC3"/>
        <w:ind w:firstLine="86"/>
        <w:rPr>
          <w:rFonts w:ascii="宋体"/>
          <w:i w:val="0"/>
          <w:iCs w:val="0"/>
          <w:sz w:val="24"/>
          <w:szCs w:val="24"/>
        </w:rPr>
      </w:pPr>
      <w:hyperlink w:anchor="_Toc29220474" w:history="1">
        <w:r>
          <w:rPr>
            <w:rStyle w:val="Hyperlink"/>
            <w:rFonts w:ascii="宋体" w:hAnsi="宋体"/>
            <w:bCs/>
            <w:i w:val="0"/>
            <w:kern w:val="0"/>
            <w:sz w:val="24"/>
            <w:szCs w:val="24"/>
          </w:rPr>
          <w:t xml:space="preserve">23. </w:t>
        </w:r>
        <w:r>
          <w:rPr>
            <w:rStyle w:val="Hyperlink"/>
            <w:rFonts w:ascii="宋体" w:hAnsi="宋体" w:hint="eastAsia"/>
            <w:bCs/>
            <w:i w:val="0"/>
            <w:kern w:val="0"/>
            <w:sz w:val="24"/>
            <w:szCs w:val="24"/>
          </w:rPr>
          <w:t>终止情形</w:t>
        </w:r>
        <w:r>
          <w:rPr>
            <w:rFonts w:asci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_Toc29220474 \h </w:instrText>
        </w:r>
        <w:r w:rsidRPr="00C40C7C">
          <w:rPr>
            <w:rFonts w:ascii="宋体" w:hint="eastAsia"/>
            <w:i w:val="0"/>
            <w:sz w:val="24"/>
            <w:szCs w:val="24"/>
          </w:rPr>
        </w:r>
        <w:r>
          <w:rPr>
            <w:rFonts w:ascii="宋体" w:hAnsi="宋体"/>
            <w:i w:val="0"/>
            <w:sz w:val="24"/>
            <w:szCs w:val="24"/>
          </w:rPr>
          <w:fldChar w:fldCharType="separate"/>
        </w:r>
        <w:r>
          <w:rPr>
            <w:rFonts w:ascii="宋体" w:hAnsi="宋体"/>
            <w:i w:val="0"/>
            <w:noProof/>
            <w:sz w:val="24"/>
            <w:szCs w:val="24"/>
          </w:rPr>
          <w:t>20</w:t>
        </w:r>
        <w:r>
          <w:rPr>
            <w:rFonts w:ascii="宋体" w:hAnsi="宋体"/>
            <w:i w:val="0"/>
            <w:sz w:val="24"/>
            <w:szCs w:val="24"/>
          </w:rPr>
          <w:fldChar w:fldCharType="end"/>
        </w:r>
      </w:hyperlink>
    </w:p>
    <w:p w:rsidR="00A2239F" w:rsidRDefault="00A2239F" w:rsidP="008F4174">
      <w:pPr>
        <w:pStyle w:val="TOC2"/>
        <w:ind w:firstLine="472"/>
        <w:rPr>
          <w:rFonts w:ascii="宋体"/>
          <w:smallCaps w:val="0"/>
          <w:sz w:val="24"/>
          <w:szCs w:val="24"/>
        </w:rPr>
      </w:pPr>
      <w:hyperlink w:anchor="_Toc29220475" w:history="1">
        <w:r>
          <w:rPr>
            <w:rStyle w:val="Hyperlink"/>
            <w:rFonts w:ascii="宋体" w:hAnsi="宋体" w:hint="eastAsia"/>
            <w:bCs/>
            <w:kern w:val="0"/>
            <w:sz w:val="24"/>
            <w:szCs w:val="24"/>
          </w:rPr>
          <w:t>十、处罚</w:t>
        </w:r>
        <w:r>
          <w:rPr>
            <w:rFonts w:ascii="宋体"/>
            <w:sz w:val="24"/>
            <w:szCs w:val="24"/>
          </w:rPr>
          <w:tab/>
        </w:r>
        <w:r>
          <w:rPr>
            <w:rFonts w:ascii="宋体" w:hAnsi="宋体"/>
            <w:sz w:val="24"/>
            <w:szCs w:val="24"/>
          </w:rPr>
          <w:fldChar w:fldCharType="begin"/>
        </w:r>
        <w:r>
          <w:rPr>
            <w:rFonts w:ascii="宋体" w:hAnsi="宋体"/>
            <w:sz w:val="24"/>
            <w:szCs w:val="24"/>
          </w:rPr>
          <w:instrText xml:space="preserve"> PAGEREF _Toc29220475 \h </w:instrText>
        </w:r>
        <w:r w:rsidRPr="00C40C7C">
          <w:rPr>
            <w:rFonts w:ascii="宋体" w:hint="eastAsia"/>
            <w:sz w:val="24"/>
            <w:szCs w:val="24"/>
          </w:rPr>
        </w:r>
        <w:r>
          <w:rPr>
            <w:rFonts w:ascii="宋体" w:hAnsi="宋体"/>
            <w:sz w:val="24"/>
            <w:szCs w:val="24"/>
          </w:rPr>
          <w:fldChar w:fldCharType="separate"/>
        </w:r>
        <w:r>
          <w:rPr>
            <w:rFonts w:ascii="宋体" w:hAnsi="宋体"/>
            <w:noProof/>
            <w:sz w:val="24"/>
            <w:szCs w:val="24"/>
          </w:rPr>
          <w:t>21</w:t>
        </w:r>
        <w:r>
          <w:rPr>
            <w:rFonts w:ascii="宋体" w:hAnsi="宋体"/>
            <w:sz w:val="24"/>
            <w:szCs w:val="24"/>
          </w:rPr>
          <w:fldChar w:fldCharType="end"/>
        </w:r>
      </w:hyperlink>
    </w:p>
    <w:p w:rsidR="00A2239F" w:rsidRDefault="00A2239F" w:rsidP="008F4174">
      <w:pPr>
        <w:pStyle w:val="TOC3"/>
        <w:ind w:firstLine="86"/>
        <w:rPr>
          <w:rFonts w:ascii="宋体"/>
          <w:i w:val="0"/>
          <w:iCs w:val="0"/>
          <w:sz w:val="24"/>
          <w:szCs w:val="24"/>
        </w:rPr>
      </w:pPr>
      <w:hyperlink w:anchor="_Toc29220476" w:history="1">
        <w:r>
          <w:rPr>
            <w:rStyle w:val="Hyperlink"/>
            <w:rFonts w:ascii="宋体" w:hAnsi="宋体"/>
            <w:bCs/>
            <w:i w:val="0"/>
            <w:kern w:val="0"/>
            <w:sz w:val="24"/>
            <w:szCs w:val="24"/>
          </w:rPr>
          <w:t>24.</w:t>
        </w:r>
        <w:r>
          <w:rPr>
            <w:rStyle w:val="Hyperlink"/>
            <w:rFonts w:ascii="宋体" w:hAnsi="宋体" w:hint="eastAsia"/>
            <w:bCs/>
            <w:i w:val="0"/>
            <w:kern w:val="0"/>
            <w:sz w:val="24"/>
            <w:szCs w:val="24"/>
          </w:rPr>
          <w:t>处罚情形</w:t>
        </w:r>
        <w:r>
          <w:rPr>
            <w:rFonts w:asci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_Toc29220476 \h </w:instrText>
        </w:r>
        <w:r w:rsidRPr="00C40C7C">
          <w:rPr>
            <w:rFonts w:ascii="宋体" w:hint="eastAsia"/>
            <w:i w:val="0"/>
            <w:sz w:val="24"/>
            <w:szCs w:val="24"/>
          </w:rPr>
        </w:r>
        <w:r>
          <w:rPr>
            <w:rFonts w:ascii="宋体" w:hAnsi="宋体"/>
            <w:i w:val="0"/>
            <w:sz w:val="24"/>
            <w:szCs w:val="24"/>
          </w:rPr>
          <w:fldChar w:fldCharType="separate"/>
        </w:r>
        <w:r>
          <w:rPr>
            <w:rFonts w:ascii="宋体" w:hAnsi="宋体"/>
            <w:i w:val="0"/>
            <w:noProof/>
            <w:sz w:val="24"/>
            <w:szCs w:val="24"/>
          </w:rPr>
          <w:t>21</w:t>
        </w:r>
        <w:r>
          <w:rPr>
            <w:rFonts w:ascii="宋体" w:hAnsi="宋体"/>
            <w:i w:val="0"/>
            <w:sz w:val="24"/>
            <w:szCs w:val="24"/>
          </w:rPr>
          <w:fldChar w:fldCharType="end"/>
        </w:r>
      </w:hyperlink>
    </w:p>
    <w:p w:rsidR="00A2239F" w:rsidRDefault="00A2239F" w:rsidP="008F4174">
      <w:pPr>
        <w:pStyle w:val="TOC2"/>
        <w:ind w:firstLine="472"/>
        <w:rPr>
          <w:rStyle w:val="Hyperlink"/>
          <w:rFonts w:ascii="宋体"/>
          <w:sz w:val="24"/>
          <w:szCs w:val="24"/>
        </w:rPr>
      </w:pPr>
      <w:hyperlink w:anchor="_Toc29220477" w:history="1">
        <w:r>
          <w:rPr>
            <w:rStyle w:val="Hyperlink"/>
            <w:rFonts w:ascii="宋体" w:hAnsi="宋体" w:hint="eastAsia"/>
            <w:bCs/>
            <w:kern w:val="0"/>
            <w:sz w:val="24"/>
            <w:szCs w:val="24"/>
          </w:rPr>
          <w:t>十一、其他</w:t>
        </w:r>
        <w:r>
          <w:rPr>
            <w:rFonts w:ascii="宋体"/>
            <w:sz w:val="24"/>
            <w:szCs w:val="24"/>
          </w:rPr>
          <w:tab/>
        </w:r>
        <w:r>
          <w:rPr>
            <w:rFonts w:ascii="宋体" w:hAnsi="宋体"/>
            <w:sz w:val="24"/>
            <w:szCs w:val="24"/>
          </w:rPr>
          <w:fldChar w:fldCharType="begin"/>
        </w:r>
        <w:r>
          <w:rPr>
            <w:rFonts w:ascii="宋体" w:hAnsi="宋体"/>
            <w:sz w:val="24"/>
            <w:szCs w:val="24"/>
          </w:rPr>
          <w:instrText xml:space="preserve"> PAGEREF _Toc29220477 \h </w:instrText>
        </w:r>
        <w:r w:rsidRPr="00C40C7C">
          <w:rPr>
            <w:rFonts w:ascii="宋体" w:hint="eastAsia"/>
            <w:sz w:val="24"/>
            <w:szCs w:val="24"/>
          </w:rPr>
        </w:r>
        <w:r>
          <w:rPr>
            <w:rFonts w:ascii="宋体" w:hAnsi="宋体"/>
            <w:sz w:val="24"/>
            <w:szCs w:val="24"/>
          </w:rPr>
          <w:fldChar w:fldCharType="separate"/>
        </w:r>
        <w:r>
          <w:rPr>
            <w:rFonts w:ascii="宋体" w:hAnsi="宋体"/>
            <w:noProof/>
            <w:sz w:val="24"/>
            <w:szCs w:val="24"/>
          </w:rPr>
          <w:t>21</w:t>
        </w:r>
        <w:r>
          <w:rPr>
            <w:rFonts w:ascii="宋体" w:hAnsi="宋体"/>
            <w:sz w:val="24"/>
            <w:szCs w:val="24"/>
          </w:rPr>
          <w:fldChar w:fldCharType="end"/>
        </w:r>
      </w:hyperlink>
    </w:p>
    <w:p w:rsidR="00A2239F" w:rsidRDefault="00A2239F" w:rsidP="008F4174">
      <w:pPr>
        <w:pStyle w:val="TOC2"/>
        <w:ind w:firstLine="472"/>
        <w:rPr>
          <w:rFonts w:ascii="宋体"/>
          <w:smallCaps w:val="0"/>
          <w:sz w:val="24"/>
          <w:szCs w:val="24"/>
        </w:rPr>
      </w:pPr>
      <w:hyperlink w:anchor="_Toc29220478" w:history="1">
        <w:r>
          <w:rPr>
            <w:rStyle w:val="Hyperlink"/>
            <w:rFonts w:ascii="宋体" w:hAnsi="宋体" w:hint="eastAsia"/>
            <w:kern w:val="28"/>
            <w:sz w:val="24"/>
            <w:szCs w:val="24"/>
          </w:rPr>
          <w:t>第三部分</w:t>
        </w:r>
        <w:r>
          <w:rPr>
            <w:rStyle w:val="Hyperlink"/>
            <w:rFonts w:ascii="宋体" w:hAnsi="宋体"/>
            <w:kern w:val="28"/>
            <w:sz w:val="24"/>
            <w:szCs w:val="24"/>
          </w:rPr>
          <w:t xml:space="preserve">  </w:t>
        </w:r>
        <w:r>
          <w:rPr>
            <w:rStyle w:val="Hyperlink"/>
            <w:rFonts w:ascii="宋体" w:hAnsi="宋体" w:hint="eastAsia"/>
            <w:kern w:val="28"/>
            <w:sz w:val="24"/>
            <w:szCs w:val="24"/>
          </w:rPr>
          <w:t>青海省政府采购项目合同书范本（工程类）</w:t>
        </w:r>
        <w:r>
          <w:rPr>
            <w:rFonts w:ascii="宋体"/>
            <w:sz w:val="24"/>
            <w:szCs w:val="24"/>
          </w:rPr>
          <w:tab/>
        </w:r>
        <w:r>
          <w:rPr>
            <w:rFonts w:ascii="宋体" w:hAnsi="宋体"/>
            <w:sz w:val="24"/>
            <w:szCs w:val="24"/>
          </w:rPr>
          <w:fldChar w:fldCharType="begin"/>
        </w:r>
        <w:r>
          <w:rPr>
            <w:rFonts w:ascii="宋体" w:hAnsi="宋体"/>
            <w:sz w:val="24"/>
            <w:szCs w:val="24"/>
          </w:rPr>
          <w:instrText xml:space="preserve"> PAGEREF _Toc29220478 \h </w:instrText>
        </w:r>
        <w:r w:rsidRPr="00C40C7C">
          <w:rPr>
            <w:rFonts w:ascii="宋体" w:hint="eastAsia"/>
            <w:sz w:val="24"/>
            <w:szCs w:val="24"/>
          </w:rPr>
        </w:r>
        <w:r>
          <w:rPr>
            <w:rFonts w:ascii="宋体" w:hAnsi="宋体"/>
            <w:sz w:val="24"/>
            <w:szCs w:val="24"/>
          </w:rPr>
          <w:fldChar w:fldCharType="separate"/>
        </w:r>
        <w:r>
          <w:rPr>
            <w:rFonts w:ascii="宋体" w:hAnsi="宋体"/>
            <w:noProof/>
            <w:sz w:val="24"/>
            <w:szCs w:val="24"/>
          </w:rPr>
          <w:t>22</w:t>
        </w:r>
        <w:r>
          <w:rPr>
            <w:rFonts w:ascii="宋体" w:hAnsi="宋体"/>
            <w:sz w:val="24"/>
            <w:szCs w:val="24"/>
          </w:rPr>
          <w:fldChar w:fldCharType="end"/>
        </w:r>
      </w:hyperlink>
    </w:p>
    <w:p w:rsidR="00A2239F" w:rsidRDefault="00A2239F" w:rsidP="008F4174">
      <w:pPr>
        <w:pStyle w:val="TOC2"/>
        <w:ind w:firstLine="472"/>
        <w:rPr>
          <w:rFonts w:ascii="宋体"/>
          <w:smallCaps w:val="0"/>
          <w:sz w:val="24"/>
          <w:szCs w:val="24"/>
        </w:rPr>
      </w:pPr>
      <w:hyperlink w:anchor="_Toc29220562" w:history="1">
        <w:r>
          <w:rPr>
            <w:rStyle w:val="Hyperlink"/>
            <w:rFonts w:ascii="宋体" w:hAnsi="宋体" w:hint="eastAsia"/>
            <w:sz w:val="24"/>
            <w:szCs w:val="24"/>
          </w:rPr>
          <w:t>附件</w:t>
        </w:r>
        <w:r>
          <w:rPr>
            <w:rStyle w:val="Hyperlink"/>
            <w:rFonts w:ascii="宋体" w:hAnsi="宋体"/>
            <w:sz w:val="24"/>
            <w:szCs w:val="24"/>
          </w:rPr>
          <w:t>1</w:t>
        </w:r>
        <w:r>
          <w:rPr>
            <w:rStyle w:val="Hyperlink"/>
            <w:rFonts w:ascii="宋体" w:hAnsi="宋体" w:hint="eastAsia"/>
            <w:sz w:val="24"/>
            <w:szCs w:val="24"/>
          </w:rPr>
          <w:t>：磋商响应文件封面</w:t>
        </w:r>
        <w:r>
          <w:rPr>
            <w:rFonts w:ascii="宋体"/>
            <w:sz w:val="24"/>
            <w:szCs w:val="24"/>
          </w:rPr>
          <w:tab/>
        </w:r>
        <w:r>
          <w:rPr>
            <w:rFonts w:ascii="宋体" w:hAnsi="宋体"/>
            <w:sz w:val="24"/>
            <w:szCs w:val="24"/>
          </w:rPr>
          <w:fldChar w:fldCharType="begin"/>
        </w:r>
        <w:r>
          <w:rPr>
            <w:rFonts w:ascii="宋体" w:hAnsi="宋体"/>
            <w:sz w:val="24"/>
            <w:szCs w:val="24"/>
          </w:rPr>
          <w:instrText xml:space="preserve"> PAGEREF _Toc29220562 \h </w:instrText>
        </w:r>
        <w:r w:rsidRPr="00C40C7C">
          <w:rPr>
            <w:rFonts w:ascii="宋体" w:hint="eastAsia"/>
            <w:sz w:val="24"/>
            <w:szCs w:val="24"/>
          </w:rPr>
        </w:r>
        <w:r>
          <w:rPr>
            <w:rFonts w:ascii="宋体" w:hAnsi="宋体"/>
            <w:sz w:val="24"/>
            <w:szCs w:val="24"/>
          </w:rPr>
          <w:fldChar w:fldCharType="separate"/>
        </w:r>
        <w:r>
          <w:rPr>
            <w:rFonts w:ascii="宋体" w:hAnsi="宋体"/>
            <w:noProof/>
            <w:sz w:val="24"/>
            <w:szCs w:val="24"/>
          </w:rPr>
          <w:t>43</w:t>
        </w:r>
        <w:r>
          <w:rPr>
            <w:rFonts w:ascii="宋体" w:hAnsi="宋体"/>
            <w:sz w:val="24"/>
            <w:szCs w:val="24"/>
          </w:rPr>
          <w:fldChar w:fldCharType="end"/>
        </w:r>
      </w:hyperlink>
    </w:p>
    <w:p w:rsidR="00A2239F" w:rsidRDefault="00A2239F" w:rsidP="008F4174">
      <w:pPr>
        <w:pStyle w:val="TOC2"/>
        <w:ind w:firstLine="472"/>
        <w:rPr>
          <w:rFonts w:ascii="宋体"/>
          <w:smallCaps w:val="0"/>
          <w:sz w:val="24"/>
          <w:szCs w:val="24"/>
        </w:rPr>
      </w:pPr>
      <w:hyperlink w:anchor="_Toc29220563" w:history="1">
        <w:r>
          <w:rPr>
            <w:rStyle w:val="Hyperlink"/>
            <w:rFonts w:ascii="宋体" w:hAnsi="宋体" w:hint="eastAsia"/>
            <w:sz w:val="24"/>
            <w:szCs w:val="24"/>
          </w:rPr>
          <w:t>附件</w:t>
        </w:r>
        <w:r>
          <w:rPr>
            <w:rStyle w:val="Hyperlink"/>
            <w:rFonts w:ascii="宋体" w:hAnsi="宋体"/>
            <w:sz w:val="24"/>
            <w:szCs w:val="24"/>
          </w:rPr>
          <w:t>2</w:t>
        </w:r>
        <w:r>
          <w:rPr>
            <w:rStyle w:val="Hyperlink"/>
            <w:rFonts w:ascii="宋体" w:hAnsi="宋体" w:hint="eastAsia"/>
            <w:sz w:val="24"/>
            <w:szCs w:val="24"/>
          </w:rPr>
          <w:t>：响应文件目录</w:t>
        </w:r>
        <w:r>
          <w:rPr>
            <w:rFonts w:ascii="宋体"/>
            <w:sz w:val="24"/>
            <w:szCs w:val="24"/>
          </w:rPr>
          <w:tab/>
        </w:r>
        <w:r>
          <w:rPr>
            <w:rFonts w:ascii="宋体" w:hAnsi="宋体"/>
            <w:sz w:val="24"/>
            <w:szCs w:val="24"/>
          </w:rPr>
          <w:fldChar w:fldCharType="begin"/>
        </w:r>
        <w:r>
          <w:rPr>
            <w:rFonts w:ascii="宋体" w:hAnsi="宋体"/>
            <w:sz w:val="24"/>
            <w:szCs w:val="24"/>
          </w:rPr>
          <w:instrText xml:space="preserve"> PAGEREF _Toc29220563 \h </w:instrText>
        </w:r>
        <w:r w:rsidRPr="00C40C7C">
          <w:rPr>
            <w:rFonts w:ascii="宋体" w:hint="eastAsia"/>
            <w:sz w:val="24"/>
            <w:szCs w:val="24"/>
          </w:rPr>
        </w:r>
        <w:r>
          <w:rPr>
            <w:rFonts w:ascii="宋体" w:hAnsi="宋体"/>
            <w:sz w:val="24"/>
            <w:szCs w:val="24"/>
          </w:rPr>
          <w:fldChar w:fldCharType="separate"/>
        </w:r>
        <w:r>
          <w:rPr>
            <w:rFonts w:ascii="宋体" w:hAnsi="宋体"/>
            <w:noProof/>
            <w:sz w:val="24"/>
            <w:szCs w:val="24"/>
          </w:rPr>
          <w:t>44</w:t>
        </w:r>
        <w:r>
          <w:rPr>
            <w:rFonts w:ascii="宋体" w:hAnsi="宋体"/>
            <w:sz w:val="24"/>
            <w:szCs w:val="24"/>
          </w:rPr>
          <w:fldChar w:fldCharType="end"/>
        </w:r>
      </w:hyperlink>
    </w:p>
    <w:p w:rsidR="00A2239F" w:rsidRDefault="00A2239F" w:rsidP="008F4174">
      <w:pPr>
        <w:pStyle w:val="TOC2"/>
        <w:ind w:firstLine="472"/>
        <w:rPr>
          <w:rFonts w:ascii="宋体"/>
          <w:smallCaps w:val="0"/>
          <w:sz w:val="24"/>
          <w:szCs w:val="24"/>
        </w:rPr>
      </w:pPr>
      <w:hyperlink w:anchor="_Toc29220565" w:history="1">
        <w:r>
          <w:rPr>
            <w:rStyle w:val="Hyperlink"/>
            <w:rFonts w:ascii="宋体" w:hAnsi="宋体" w:hint="eastAsia"/>
            <w:sz w:val="24"/>
            <w:szCs w:val="24"/>
          </w:rPr>
          <w:t>附件</w:t>
        </w:r>
        <w:r>
          <w:rPr>
            <w:rStyle w:val="Hyperlink"/>
            <w:rFonts w:ascii="宋体" w:hAnsi="宋体"/>
            <w:sz w:val="24"/>
            <w:szCs w:val="24"/>
          </w:rPr>
          <w:t>3</w:t>
        </w:r>
        <w:r>
          <w:rPr>
            <w:rStyle w:val="Hyperlink"/>
            <w:rFonts w:ascii="宋体" w:hAnsi="宋体" w:hint="eastAsia"/>
            <w:sz w:val="24"/>
            <w:szCs w:val="24"/>
          </w:rPr>
          <w:t>：磋商函及磋商报价表</w:t>
        </w:r>
        <w:r>
          <w:rPr>
            <w:rFonts w:ascii="宋体"/>
            <w:sz w:val="24"/>
            <w:szCs w:val="24"/>
          </w:rPr>
          <w:tab/>
        </w:r>
        <w:r>
          <w:rPr>
            <w:rFonts w:ascii="宋体" w:hAnsi="宋体"/>
            <w:sz w:val="24"/>
            <w:szCs w:val="24"/>
          </w:rPr>
          <w:fldChar w:fldCharType="begin"/>
        </w:r>
        <w:r>
          <w:rPr>
            <w:rFonts w:ascii="宋体" w:hAnsi="宋体"/>
            <w:sz w:val="24"/>
            <w:szCs w:val="24"/>
          </w:rPr>
          <w:instrText xml:space="preserve"> PAGEREF _Toc29220565 \h </w:instrText>
        </w:r>
        <w:r w:rsidRPr="00C40C7C">
          <w:rPr>
            <w:rFonts w:ascii="宋体" w:hint="eastAsia"/>
            <w:sz w:val="24"/>
            <w:szCs w:val="24"/>
          </w:rPr>
        </w:r>
        <w:r>
          <w:rPr>
            <w:rFonts w:ascii="宋体" w:hAnsi="宋体"/>
            <w:sz w:val="24"/>
            <w:szCs w:val="24"/>
          </w:rPr>
          <w:fldChar w:fldCharType="separate"/>
        </w:r>
        <w:r>
          <w:rPr>
            <w:rFonts w:ascii="宋体" w:hAnsi="宋体"/>
            <w:noProof/>
            <w:sz w:val="24"/>
            <w:szCs w:val="24"/>
          </w:rPr>
          <w:t>45</w:t>
        </w:r>
        <w:r>
          <w:rPr>
            <w:rFonts w:ascii="宋体" w:hAnsi="宋体"/>
            <w:sz w:val="24"/>
            <w:szCs w:val="24"/>
          </w:rPr>
          <w:fldChar w:fldCharType="end"/>
        </w:r>
      </w:hyperlink>
    </w:p>
    <w:p w:rsidR="00A2239F" w:rsidRDefault="00A2239F" w:rsidP="008F4174">
      <w:pPr>
        <w:pStyle w:val="TOC2"/>
        <w:ind w:firstLine="472"/>
        <w:rPr>
          <w:rFonts w:ascii="宋体"/>
          <w:smallCaps w:val="0"/>
          <w:sz w:val="24"/>
          <w:szCs w:val="24"/>
        </w:rPr>
      </w:pPr>
      <w:hyperlink w:anchor="_Toc29220566" w:history="1">
        <w:r>
          <w:rPr>
            <w:rStyle w:val="Hyperlink"/>
            <w:rFonts w:ascii="宋体" w:hAnsi="宋体" w:hint="eastAsia"/>
            <w:sz w:val="24"/>
            <w:szCs w:val="24"/>
          </w:rPr>
          <w:t>附件</w:t>
        </w:r>
        <w:r>
          <w:rPr>
            <w:rStyle w:val="Hyperlink"/>
            <w:rFonts w:ascii="宋体" w:hAnsi="宋体"/>
            <w:sz w:val="24"/>
            <w:szCs w:val="24"/>
          </w:rPr>
          <w:t>4</w:t>
        </w:r>
        <w:r>
          <w:rPr>
            <w:rStyle w:val="Hyperlink"/>
            <w:rFonts w:ascii="宋体" w:hAnsi="宋体" w:hint="eastAsia"/>
            <w:sz w:val="24"/>
            <w:szCs w:val="24"/>
          </w:rPr>
          <w:t>：法定代表人证明书</w:t>
        </w:r>
        <w:r>
          <w:rPr>
            <w:rFonts w:ascii="宋体"/>
            <w:sz w:val="24"/>
            <w:szCs w:val="24"/>
          </w:rPr>
          <w:tab/>
        </w:r>
        <w:r>
          <w:rPr>
            <w:rFonts w:ascii="宋体" w:hAnsi="宋体"/>
            <w:sz w:val="24"/>
            <w:szCs w:val="24"/>
          </w:rPr>
          <w:fldChar w:fldCharType="begin"/>
        </w:r>
        <w:r>
          <w:rPr>
            <w:rFonts w:ascii="宋体" w:hAnsi="宋体"/>
            <w:sz w:val="24"/>
            <w:szCs w:val="24"/>
          </w:rPr>
          <w:instrText xml:space="preserve"> PAGEREF _Toc29220566 \h </w:instrText>
        </w:r>
        <w:r w:rsidRPr="00C40C7C">
          <w:rPr>
            <w:rFonts w:ascii="宋体" w:hint="eastAsia"/>
            <w:sz w:val="24"/>
            <w:szCs w:val="24"/>
          </w:rPr>
        </w:r>
        <w:r>
          <w:rPr>
            <w:rFonts w:ascii="宋体" w:hAnsi="宋体"/>
            <w:sz w:val="24"/>
            <w:szCs w:val="24"/>
          </w:rPr>
          <w:fldChar w:fldCharType="separate"/>
        </w:r>
        <w:r>
          <w:rPr>
            <w:rFonts w:ascii="宋体" w:hAnsi="宋体"/>
            <w:noProof/>
            <w:sz w:val="24"/>
            <w:szCs w:val="24"/>
          </w:rPr>
          <w:t>47</w:t>
        </w:r>
        <w:r>
          <w:rPr>
            <w:rFonts w:ascii="宋体" w:hAnsi="宋体"/>
            <w:sz w:val="24"/>
            <w:szCs w:val="24"/>
          </w:rPr>
          <w:fldChar w:fldCharType="end"/>
        </w:r>
      </w:hyperlink>
    </w:p>
    <w:p w:rsidR="00A2239F" w:rsidRDefault="00A2239F" w:rsidP="008F4174">
      <w:pPr>
        <w:pStyle w:val="TOC2"/>
        <w:ind w:firstLine="472"/>
        <w:rPr>
          <w:rFonts w:ascii="宋体"/>
          <w:smallCaps w:val="0"/>
          <w:sz w:val="24"/>
          <w:szCs w:val="24"/>
        </w:rPr>
      </w:pPr>
      <w:hyperlink w:anchor="_Toc29220567" w:history="1">
        <w:r>
          <w:rPr>
            <w:rStyle w:val="Hyperlink"/>
            <w:rFonts w:ascii="宋体" w:hAnsi="宋体" w:hint="eastAsia"/>
            <w:sz w:val="24"/>
            <w:szCs w:val="24"/>
          </w:rPr>
          <w:t>附件</w:t>
        </w:r>
        <w:r>
          <w:rPr>
            <w:rStyle w:val="Hyperlink"/>
            <w:rFonts w:ascii="宋体" w:hAnsi="宋体"/>
            <w:sz w:val="24"/>
            <w:szCs w:val="24"/>
          </w:rPr>
          <w:t>5</w:t>
        </w:r>
        <w:r>
          <w:rPr>
            <w:rStyle w:val="Hyperlink"/>
            <w:rFonts w:ascii="宋体" w:hAnsi="宋体" w:hint="eastAsia"/>
            <w:sz w:val="24"/>
            <w:szCs w:val="24"/>
          </w:rPr>
          <w:t>：法定代表人授权书</w:t>
        </w:r>
        <w:r>
          <w:rPr>
            <w:rFonts w:ascii="宋体"/>
            <w:sz w:val="24"/>
            <w:szCs w:val="24"/>
          </w:rPr>
          <w:tab/>
        </w:r>
        <w:r>
          <w:rPr>
            <w:rFonts w:ascii="宋体" w:hAnsi="宋体"/>
            <w:sz w:val="24"/>
            <w:szCs w:val="24"/>
          </w:rPr>
          <w:fldChar w:fldCharType="begin"/>
        </w:r>
        <w:r>
          <w:rPr>
            <w:rFonts w:ascii="宋体" w:hAnsi="宋体"/>
            <w:sz w:val="24"/>
            <w:szCs w:val="24"/>
          </w:rPr>
          <w:instrText xml:space="preserve"> PAGEREF _Toc29220567 \h </w:instrText>
        </w:r>
        <w:r w:rsidRPr="00C40C7C">
          <w:rPr>
            <w:rFonts w:ascii="宋体" w:hint="eastAsia"/>
            <w:sz w:val="24"/>
            <w:szCs w:val="24"/>
          </w:rPr>
        </w:r>
        <w:r>
          <w:rPr>
            <w:rFonts w:ascii="宋体" w:hAnsi="宋体"/>
            <w:sz w:val="24"/>
            <w:szCs w:val="24"/>
          </w:rPr>
          <w:fldChar w:fldCharType="separate"/>
        </w:r>
        <w:r>
          <w:rPr>
            <w:rFonts w:ascii="宋体" w:hAnsi="宋体"/>
            <w:noProof/>
            <w:sz w:val="24"/>
            <w:szCs w:val="24"/>
          </w:rPr>
          <w:t>48</w:t>
        </w:r>
        <w:r>
          <w:rPr>
            <w:rFonts w:ascii="宋体" w:hAnsi="宋体"/>
            <w:sz w:val="24"/>
            <w:szCs w:val="24"/>
          </w:rPr>
          <w:fldChar w:fldCharType="end"/>
        </w:r>
      </w:hyperlink>
    </w:p>
    <w:p w:rsidR="00A2239F" w:rsidRDefault="00A2239F" w:rsidP="008F4174">
      <w:pPr>
        <w:pStyle w:val="TOC2"/>
        <w:ind w:firstLine="472"/>
        <w:rPr>
          <w:rFonts w:ascii="宋体"/>
          <w:smallCaps w:val="0"/>
          <w:sz w:val="24"/>
          <w:szCs w:val="24"/>
        </w:rPr>
      </w:pPr>
      <w:hyperlink w:anchor="_Toc29220568" w:history="1">
        <w:r>
          <w:rPr>
            <w:rStyle w:val="Hyperlink"/>
            <w:rFonts w:ascii="宋体" w:hAnsi="宋体" w:hint="eastAsia"/>
            <w:sz w:val="24"/>
            <w:szCs w:val="24"/>
          </w:rPr>
          <w:t>附件</w:t>
        </w:r>
        <w:r>
          <w:rPr>
            <w:rStyle w:val="Hyperlink"/>
            <w:rFonts w:ascii="宋体" w:hAnsi="宋体"/>
            <w:sz w:val="24"/>
            <w:szCs w:val="24"/>
          </w:rPr>
          <w:t>6</w:t>
        </w:r>
        <w:r>
          <w:rPr>
            <w:rStyle w:val="Hyperlink"/>
            <w:rFonts w:ascii="宋体" w:hAnsi="宋体" w:hint="eastAsia"/>
            <w:sz w:val="24"/>
            <w:szCs w:val="24"/>
          </w:rPr>
          <w:t>：供应商诚信承诺书</w:t>
        </w:r>
        <w:r>
          <w:rPr>
            <w:rFonts w:ascii="宋体"/>
            <w:sz w:val="24"/>
            <w:szCs w:val="24"/>
          </w:rPr>
          <w:tab/>
        </w:r>
        <w:r>
          <w:rPr>
            <w:rFonts w:ascii="宋体" w:hAnsi="宋体"/>
            <w:sz w:val="24"/>
            <w:szCs w:val="24"/>
          </w:rPr>
          <w:fldChar w:fldCharType="begin"/>
        </w:r>
        <w:r>
          <w:rPr>
            <w:rFonts w:ascii="宋体" w:hAnsi="宋体"/>
            <w:sz w:val="24"/>
            <w:szCs w:val="24"/>
          </w:rPr>
          <w:instrText xml:space="preserve"> PAGEREF _Toc29220568 \h </w:instrText>
        </w:r>
        <w:r w:rsidRPr="00C40C7C">
          <w:rPr>
            <w:rFonts w:ascii="宋体" w:hint="eastAsia"/>
            <w:sz w:val="24"/>
            <w:szCs w:val="24"/>
          </w:rPr>
        </w:r>
        <w:r>
          <w:rPr>
            <w:rFonts w:ascii="宋体" w:hAnsi="宋体"/>
            <w:sz w:val="24"/>
            <w:szCs w:val="24"/>
          </w:rPr>
          <w:fldChar w:fldCharType="separate"/>
        </w:r>
        <w:r>
          <w:rPr>
            <w:rFonts w:ascii="宋体" w:hAnsi="宋体"/>
            <w:noProof/>
            <w:sz w:val="24"/>
            <w:szCs w:val="24"/>
          </w:rPr>
          <w:t>49</w:t>
        </w:r>
        <w:r>
          <w:rPr>
            <w:rFonts w:ascii="宋体" w:hAnsi="宋体"/>
            <w:sz w:val="24"/>
            <w:szCs w:val="24"/>
          </w:rPr>
          <w:fldChar w:fldCharType="end"/>
        </w:r>
      </w:hyperlink>
    </w:p>
    <w:p w:rsidR="00A2239F" w:rsidRDefault="00A2239F" w:rsidP="008F4174">
      <w:pPr>
        <w:pStyle w:val="TOC2"/>
        <w:ind w:firstLine="472"/>
        <w:rPr>
          <w:rFonts w:ascii="宋体"/>
          <w:smallCaps w:val="0"/>
          <w:sz w:val="24"/>
          <w:szCs w:val="24"/>
        </w:rPr>
      </w:pPr>
      <w:hyperlink w:anchor="_Toc29220569" w:history="1">
        <w:r>
          <w:rPr>
            <w:rStyle w:val="Hyperlink"/>
            <w:rFonts w:ascii="宋体" w:hAnsi="宋体" w:hint="eastAsia"/>
            <w:sz w:val="24"/>
            <w:szCs w:val="24"/>
          </w:rPr>
          <w:t>附件</w:t>
        </w:r>
        <w:r>
          <w:rPr>
            <w:rStyle w:val="Hyperlink"/>
            <w:rFonts w:ascii="宋体" w:hAnsi="宋体"/>
            <w:sz w:val="24"/>
            <w:szCs w:val="24"/>
          </w:rPr>
          <w:t>7</w:t>
        </w:r>
        <w:r>
          <w:rPr>
            <w:rStyle w:val="Hyperlink"/>
            <w:rFonts w:ascii="宋体" w:hAnsi="宋体" w:hint="eastAsia"/>
            <w:sz w:val="24"/>
            <w:szCs w:val="24"/>
          </w:rPr>
          <w:t>：已标价工程量清单</w:t>
        </w:r>
        <w:r>
          <w:rPr>
            <w:rFonts w:ascii="宋体"/>
            <w:sz w:val="24"/>
            <w:szCs w:val="24"/>
          </w:rPr>
          <w:tab/>
        </w:r>
        <w:r>
          <w:rPr>
            <w:rFonts w:ascii="宋体" w:hAnsi="宋体"/>
            <w:sz w:val="24"/>
            <w:szCs w:val="24"/>
          </w:rPr>
          <w:fldChar w:fldCharType="begin"/>
        </w:r>
        <w:r>
          <w:rPr>
            <w:rFonts w:ascii="宋体" w:hAnsi="宋体"/>
            <w:sz w:val="24"/>
            <w:szCs w:val="24"/>
          </w:rPr>
          <w:instrText xml:space="preserve"> PAGEREF _Toc29220569 \h </w:instrText>
        </w:r>
        <w:r w:rsidRPr="00C40C7C">
          <w:rPr>
            <w:rFonts w:ascii="宋体" w:hint="eastAsia"/>
            <w:sz w:val="24"/>
            <w:szCs w:val="24"/>
          </w:rPr>
        </w:r>
        <w:r>
          <w:rPr>
            <w:rFonts w:ascii="宋体" w:hAnsi="宋体"/>
            <w:sz w:val="24"/>
            <w:szCs w:val="24"/>
          </w:rPr>
          <w:fldChar w:fldCharType="separate"/>
        </w:r>
        <w:r>
          <w:rPr>
            <w:rFonts w:ascii="宋体" w:hAnsi="宋体"/>
            <w:noProof/>
            <w:sz w:val="24"/>
            <w:szCs w:val="24"/>
          </w:rPr>
          <w:t>50</w:t>
        </w:r>
        <w:r>
          <w:rPr>
            <w:rFonts w:ascii="宋体" w:hAnsi="宋体"/>
            <w:sz w:val="24"/>
            <w:szCs w:val="24"/>
          </w:rPr>
          <w:fldChar w:fldCharType="end"/>
        </w:r>
      </w:hyperlink>
    </w:p>
    <w:p w:rsidR="00A2239F" w:rsidRDefault="00A2239F" w:rsidP="008F4174">
      <w:pPr>
        <w:pStyle w:val="TOC2"/>
        <w:ind w:firstLine="472"/>
        <w:rPr>
          <w:rFonts w:ascii="宋体"/>
          <w:smallCaps w:val="0"/>
          <w:sz w:val="24"/>
          <w:szCs w:val="24"/>
        </w:rPr>
      </w:pPr>
      <w:hyperlink w:anchor="_Toc29220570" w:history="1">
        <w:r>
          <w:rPr>
            <w:rStyle w:val="Hyperlink"/>
            <w:rFonts w:ascii="宋体" w:hAnsi="宋体" w:hint="eastAsia"/>
            <w:sz w:val="24"/>
            <w:szCs w:val="24"/>
          </w:rPr>
          <w:t>附件</w:t>
        </w:r>
        <w:r>
          <w:rPr>
            <w:rStyle w:val="Hyperlink"/>
            <w:rFonts w:ascii="宋体" w:hAnsi="宋体"/>
            <w:sz w:val="24"/>
            <w:szCs w:val="24"/>
          </w:rPr>
          <w:t>8</w:t>
        </w:r>
        <w:r>
          <w:rPr>
            <w:rStyle w:val="Hyperlink"/>
            <w:rFonts w:ascii="宋体" w:hAnsi="宋体" w:hint="eastAsia"/>
            <w:sz w:val="24"/>
            <w:szCs w:val="24"/>
          </w:rPr>
          <w:t>：施工组织设计</w:t>
        </w:r>
        <w:r>
          <w:rPr>
            <w:rFonts w:ascii="宋体"/>
            <w:sz w:val="24"/>
            <w:szCs w:val="24"/>
          </w:rPr>
          <w:tab/>
        </w:r>
        <w:r>
          <w:rPr>
            <w:rFonts w:ascii="宋体" w:hAnsi="宋体"/>
            <w:sz w:val="24"/>
            <w:szCs w:val="24"/>
          </w:rPr>
          <w:fldChar w:fldCharType="begin"/>
        </w:r>
        <w:r>
          <w:rPr>
            <w:rFonts w:ascii="宋体" w:hAnsi="宋体"/>
            <w:sz w:val="24"/>
            <w:szCs w:val="24"/>
          </w:rPr>
          <w:instrText xml:space="preserve"> PAGEREF _Toc29220570 \h </w:instrText>
        </w:r>
        <w:r w:rsidRPr="00C40C7C">
          <w:rPr>
            <w:rFonts w:ascii="宋体" w:hint="eastAsia"/>
            <w:sz w:val="24"/>
            <w:szCs w:val="24"/>
          </w:rPr>
        </w:r>
        <w:r>
          <w:rPr>
            <w:rFonts w:ascii="宋体" w:hAnsi="宋体"/>
            <w:sz w:val="24"/>
            <w:szCs w:val="24"/>
          </w:rPr>
          <w:fldChar w:fldCharType="separate"/>
        </w:r>
        <w:r>
          <w:rPr>
            <w:rFonts w:ascii="宋体" w:hAnsi="宋体"/>
            <w:noProof/>
            <w:sz w:val="24"/>
            <w:szCs w:val="24"/>
          </w:rPr>
          <w:t>51</w:t>
        </w:r>
        <w:r>
          <w:rPr>
            <w:rFonts w:ascii="宋体" w:hAnsi="宋体"/>
            <w:sz w:val="24"/>
            <w:szCs w:val="24"/>
          </w:rPr>
          <w:fldChar w:fldCharType="end"/>
        </w:r>
      </w:hyperlink>
    </w:p>
    <w:p w:rsidR="00A2239F" w:rsidRDefault="00A2239F" w:rsidP="008F4174">
      <w:pPr>
        <w:pStyle w:val="TOC2"/>
        <w:ind w:firstLine="472"/>
        <w:rPr>
          <w:rFonts w:ascii="宋体"/>
          <w:smallCaps w:val="0"/>
          <w:sz w:val="24"/>
          <w:szCs w:val="24"/>
        </w:rPr>
      </w:pPr>
      <w:hyperlink w:anchor="_Toc29220571" w:history="1">
        <w:r>
          <w:rPr>
            <w:rStyle w:val="Hyperlink"/>
            <w:rFonts w:ascii="宋体" w:hAnsi="宋体" w:hint="eastAsia"/>
            <w:sz w:val="24"/>
            <w:szCs w:val="24"/>
          </w:rPr>
          <w:t>附件</w:t>
        </w:r>
        <w:r>
          <w:rPr>
            <w:rStyle w:val="Hyperlink"/>
            <w:rFonts w:ascii="宋体" w:hAnsi="宋体"/>
            <w:sz w:val="24"/>
            <w:szCs w:val="24"/>
          </w:rPr>
          <w:t>9</w:t>
        </w:r>
        <w:r>
          <w:rPr>
            <w:rStyle w:val="Hyperlink"/>
            <w:rFonts w:ascii="宋体" w:hAnsi="宋体" w:hint="eastAsia"/>
            <w:sz w:val="24"/>
            <w:szCs w:val="24"/>
          </w:rPr>
          <w:t>：项目管理机构</w:t>
        </w:r>
        <w:r>
          <w:rPr>
            <w:rFonts w:ascii="宋体"/>
            <w:sz w:val="24"/>
            <w:szCs w:val="24"/>
          </w:rPr>
          <w:tab/>
        </w:r>
        <w:r>
          <w:rPr>
            <w:rFonts w:ascii="宋体" w:hAnsi="宋体"/>
            <w:sz w:val="24"/>
            <w:szCs w:val="24"/>
          </w:rPr>
          <w:fldChar w:fldCharType="begin"/>
        </w:r>
        <w:r>
          <w:rPr>
            <w:rFonts w:ascii="宋体" w:hAnsi="宋体"/>
            <w:sz w:val="24"/>
            <w:szCs w:val="24"/>
          </w:rPr>
          <w:instrText xml:space="preserve"> PAGEREF _Toc29220571 \h </w:instrText>
        </w:r>
        <w:r w:rsidRPr="00C40C7C">
          <w:rPr>
            <w:rFonts w:ascii="宋体" w:hint="eastAsia"/>
            <w:sz w:val="24"/>
            <w:szCs w:val="24"/>
          </w:rPr>
        </w:r>
        <w:r>
          <w:rPr>
            <w:rFonts w:ascii="宋体" w:hAnsi="宋体"/>
            <w:sz w:val="24"/>
            <w:szCs w:val="24"/>
          </w:rPr>
          <w:fldChar w:fldCharType="separate"/>
        </w:r>
        <w:r>
          <w:rPr>
            <w:rFonts w:ascii="宋体" w:hAnsi="宋体"/>
            <w:noProof/>
            <w:sz w:val="24"/>
            <w:szCs w:val="24"/>
          </w:rPr>
          <w:t>55</w:t>
        </w:r>
        <w:r>
          <w:rPr>
            <w:rFonts w:ascii="宋体" w:hAnsi="宋体"/>
            <w:sz w:val="24"/>
            <w:szCs w:val="24"/>
          </w:rPr>
          <w:fldChar w:fldCharType="end"/>
        </w:r>
      </w:hyperlink>
    </w:p>
    <w:p w:rsidR="00A2239F" w:rsidRDefault="00A2239F" w:rsidP="008F4174">
      <w:pPr>
        <w:pStyle w:val="TOC2"/>
        <w:ind w:firstLine="472"/>
        <w:rPr>
          <w:rFonts w:ascii="宋体"/>
          <w:smallCaps w:val="0"/>
          <w:sz w:val="24"/>
          <w:szCs w:val="24"/>
        </w:rPr>
      </w:pPr>
      <w:hyperlink w:anchor="_Toc29220574" w:history="1">
        <w:r>
          <w:rPr>
            <w:rStyle w:val="Hyperlink"/>
            <w:rFonts w:ascii="宋体" w:hAnsi="宋体" w:hint="eastAsia"/>
            <w:sz w:val="24"/>
            <w:szCs w:val="24"/>
          </w:rPr>
          <w:t>附件</w:t>
        </w:r>
        <w:r>
          <w:rPr>
            <w:rStyle w:val="Hyperlink"/>
            <w:rFonts w:ascii="宋体" w:hAnsi="宋体"/>
            <w:sz w:val="24"/>
            <w:szCs w:val="24"/>
          </w:rPr>
          <w:t>10</w:t>
        </w:r>
        <w:r>
          <w:rPr>
            <w:rStyle w:val="Hyperlink"/>
            <w:rFonts w:ascii="宋体" w:hAnsi="宋体" w:hint="eastAsia"/>
            <w:sz w:val="24"/>
            <w:szCs w:val="24"/>
          </w:rPr>
          <w:t>：资格审查资料</w:t>
        </w:r>
        <w:r>
          <w:rPr>
            <w:rFonts w:ascii="宋体"/>
            <w:sz w:val="24"/>
            <w:szCs w:val="24"/>
          </w:rPr>
          <w:tab/>
        </w:r>
        <w:r>
          <w:rPr>
            <w:rFonts w:ascii="宋体" w:hAnsi="宋体"/>
            <w:sz w:val="24"/>
            <w:szCs w:val="24"/>
          </w:rPr>
          <w:fldChar w:fldCharType="begin"/>
        </w:r>
        <w:r>
          <w:rPr>
            <w:rFonts w:ascii="宋体" w:hAnsi="宋体"/>
            <w:sz w:val="24"/>
            <w:szCs w:val="24"/>
          </w:rPr>
          <w:instrText xml:space="preserve"> PAGEREF _Toc29220574 \h </w:instrText>
        </w:r>
        <w:r w:rsidRPr="00C40C7C">
          <w:rPr>
            <w:rFonts w:ascii="宋体" w:hint="eastAsia"/>
            <w:sz w:val="24"/>
            <w:szCs w:val="24"/>
          </w:rPr>
        </w:r>
        <w:r>
          <w:rPr>
            <w:rFonts w:ascii="宋体" w:hAnsi="宋体"/>
            <w:sz w:val="24"/>
            <w:szCs w:val="24"/>
          </w:rPr>
          <w:fldChar w:fldCharType="separate"/>
        </w:r>
        <w:r>
          <w:rPr>
            <w:rFonts w:ascii="宋体" w:hAnsi="宋体"/>
            <w:noProof/>
            <w:sz w:val="24"/>
            <w:szCs w:val="24"/>
          </w:rPr>
          <w:t>57</w:t>
        </w:r>
        <w:r>
          <w:rPr>
            <w:rFonts w:ascii="宋体" w:hAnsi="宋体"/>
            <w:sz w:val="24"/>
            <w:szCs w:val="24"/>
          </w:rPr>
          <w:fldChar w:fldCharType="end"/>
        </w:r>
      </w:hyperlink>
    </w:p>
    <w:p w:rsidR="00A2239F" w:rsidRDefault="00A2239F" w:rsidP="008F4174">
      <w:pPr>
        <w:pStyle w:val="TOC2"/>
        <w:ind w:firstLine="472"/>
        <w:rPr>
          <w:rFonts w:ascii="宋体"/>
          <w:smallCaps w:val="0"/>
          <w:sz w:val="24"/>
          <w:szCs w:val="24"/>
        </w:rPr>
      </w:pPr>
      <w:hyperlink w:anchor="_Toc29220575" w:history="1">
        <w:r>
          <w:rPr>
            <w:rStyle w:val="Hyperlink"/>
            <w:rFonts w:ascii="宋体" w:hAnsi="宋体" w:hint="eastAsia"/>
            <w:sz w:val="24"/>
            <w:szCs w:val="24"/>
          </w:rPr>
          <w:t>附件</w:t>
        </w:r>
        <w:r>
          <w:rPr>
            <w:rStyle w:val="Hyperlink"/>
            <w:rFonts w:ascii="宋体" w:hAnsi="宋体"/>
            <w:sz w:val="24"/>
            <w:szCs w:val="24"/>
          </w:rPr>
          <w:t>11</w:t>
        </w:r>
        <w:r>
          <w:rPr>
            <w:rStyle w:val="Hyperlink"/>
            <w:rFonts w:ascii="宋体" w:hAnsi="宋体" w:hint="eastAsia"/>
            <w:sz w:val="24"/>
            <w:szCs w:val="24"/>
          </w:rPr>
          <w:t>：磋商保证金</w:t>
        </w:r>
        <w:r>
          <w:rPr>
            <w:rFonts w:ascii="宋体"/>
            <w:sz w:val="24"/>
            <w:szCs w:val="24"/>
          </w:rPr>
          <w:tab/>
        </w:r>
        <w:r>
          <w:rPr>
            <w:rFonts w:ascii="宋体" w:hAnsi="宋体"/>
            <w:sz w:val="24"/>
            <w:szCs w:val="24"/>
          </w:rPr>
          <w:fldChar w:fldCharType="begin"/>
        </w:r>
        <w:r>
          <w:rPr>
            <w:rFonts w:ascii="宋体" w:hAnsi="宋体"/>
            <w:sz w:val="24"/>
            <w:szCs w:val="24"/>
          </w:rPr>
          <w:instrText xml:space="preserve"> PAGEREF _Toc29220575 \h </w:instrText>
        </w:r>
        <w:r w:rsidRPr="00C40C7C">
          <w:rPr>
            <w:rFonts w:ascii="宋体" w:hint="eastAsia"/>
            <w:sz w:val="24"/>
            <w:szCs w:val="24"/>
          </w:rPr>
        </w:r>
        <w:r>
          <w:rPr>
            <w:rFonts w:ascii="宋体" w:hAnsi="宋体"/>
            <w:sz w:val="24"/>
            <w:szCs w:val="24"/>
          </w:rPr>
          <w:fldChar w:fldCharType="separate"/>
        </w:r>
        <w:r>
          <w:rPr>
            <w:rFonts w:ascii="宋体" w:hAnsi="宋体"/>
            <w:noProof/>
            <w:sz w:val="24"/>
            <w:szCs w:val="24"/>
          </w:rPr>
          <w:t>62</w:t>
        </w:r>
        <w:r>
          <w:rPr>
            <w:rFonts w:ascii="宋体" w:hAnsi="宋体"/>
            <w:sz w:val="24"/>
            <w:szCs w:val="24"/>
          </w:rPr>
          <w:fldChar w:fldCharType="end"/>
        </w:r>
      </w:hyperlink>
    </w:p>
    <w:p w:rsidR="00A2239F" w:rsidRDefault="00A2239F" w:rsidP="008F4174">
      <w:pPr>
        <w:pStyle w:val="TOC2"/>
        <w:ind w:firstLine="472"/>
        <w:rPr>
          <w:rFonts w:ascii="宋体"/>
          <w:smallCaps w:val="0"/>
          <w:sz w:val="24"/>
          <w:szCs w:val="24"/>
        </w:rPr>
      </w:pPr>
      <w:hyperlink w:anchor="_Toc29220576" w:history="1">
        <w:r>
          <w:rPr>
            <w:rStyle w:val="Hyperlink"/>
            <w:rFonts w:ascii="宋体" w:hAnsi="宋体" w:hint="eastAsia"/>
            <w:sz w:val="24"/>
            <w:szCs w:val="24"/>
          </w:rPr>
          <w:t>附件</w:t>
        </w:r>
        <w:r>
          <w:rPr>
            <w:rStyle w:val="Hyperlink"/>
            <w:rFonts w:ascii="宋体" w:hAnsi="宋体"/>
            <w:sz w:val="24"/>
            <w:szCs w:val="24"/>
          </w:rPr>
          <w:t>12</w:t>
        </w:r>
        <w:r>
          <w:rPr>
            <w:rStyle w:val="Hyperlink"/>
            <w:rFonts w:ascii="宋体" w:hAnsi="宋体" w:hint="eastAsia"/>
            <w:sz w:val="24"/>
            <w:szCs w:val="24"/>
          </w:rPr>
          <w:t>：无重大违法记录声明</w:t>
        </w:r>
        <w:r>
          <w:rPr>
            <w:rFonts w:ascii="宋体"/>
            <w:sz w:val="24"/>
            <w:szCs w:val="24"/>
          </w:rPr>
          <w:tab/>
        </w:r>
        <w:r>
          <w:rPr>
            <w:rFonts w:ascii="宋体" w:hAnsi="宋体"/>
            <w:sz w:val="24"/>
            <w:szCs w:val="24"/>
          </w:rPr>
          <w:fldChar w:fldCharType="begin"/>
        </w:r>
        <w:r>
          <w:rPr>
            <w:rFonts w:ascii="宋体" w:hAnsi="宋体"/>
            <w:sz w:val="24"/>
            <w:szCs w:val="24"/>
          </w:rPr>
          <w:instrText xml:space="preserve"> PAGEREF _Toc29220576 \h </w:instrText>
        </w:r>
        <w:r w:rsidRPr="00C40C7C">
          <w:rPr>
            <w:rFonts w:ascii="宋体" w:hint="eastAsia"/>
            <w:sz w:val="24"/>
            <w:szCs w:val="24"/>
          </w:rPr>
        </w:r>
        <w:r>
          <w:rPr>
            <w:rFonts w:ascii="宋体" w:hAnsi="宋体"/>
            <w:sz w:val="24"/>
            <w:szCs w:val="24"/>
          </w:rPr>
          <w:fldChar w:fldCharType="separate"/>
        </w:r>
        <w:r>
          <w:rPr>
            <w:rFonts w:ascii="宋体" w:hAnsi="宋体"/>
            <w:noProof/>
            <w:sz w:val="24"/>
            <w:szCs w:val="24"/>
          </w:rPr>
          <w:t>63</w:t>
        </w:r>
        <w:r>
          <w:rPr>
            <w:rFonts w:ascii="宋体" w:hAnsi="宋体"/>
            <w:sz w:val="24"/>
            <w:szCs w:val="24"/>
          </w:rPr>
          <w:fldChar w:fldCharType="end"/>
        </w:r>
      </w:hyperlink>
    </w:p>
    <w:p w:rsidR="00A2239F" w:rsidRDefault="00A2239F" w:rsidP="008F4174">
      <w:pPr>
        <w:pStyle w:val="TOC2"/>
        <w:ind w:firstLine="472"/>
        <w:rPr>
          <w:rFonts w:ascii="宋体"/>
          <w:smallCaps w:val="0"/>
          <w:sz w:val="24"/>
          <w:szCs w:val="24"/>
        </w:rPr>
      </w:pPr>
      <w:hyperlink w:anchor="_Toc29220577" w:history="1">
        <w:r>
          <w:rPr>
            <w:rStyle w:val="Hyperlink"/>
            <w:rFonts w:ascii="宋体" w:hAnsi="宋体" w:hint="eastAsia"/>
            <w:sz w:val="24"/>
            <w:szCs w:val="24"/>
          </w:rPr>
          <w:t>附件</w:t>
        </w:r>
        <w:r>
          <w:rPr>
            <w:rStyle w:val="Hyperlink"/>
            <w:rFonts w:ascii="宋体" w:hAnsi="宋体"/>
            <w:sz w:val="24"/>
            <w:szCs w:val="24"/>
          </w:rPr>
          <w:t>13</w:t>
        </w:r>
        <w:r>
          <w:rPr>
            <w:rStyle w:val="Hyperlink"/>
            <w:rFonts w:ascii="宋体" w:hAnsi="宋体" w:hint="eastAsia"/>
            <w:sz w:val="24"/>
            <w:szCs w:val="24"/>
          </w:rPr>
          <w:t>：磋商最后报价表</w:t>
        </w:r>
        <w:r>
          <w:rPr>
            <w:rFonts w:ascii="宋体"/>
            <w:sz w:val="24"/>
            <w:szCs w:val="24"/>
          </w:rPr>
          <w:tab/>
        </w:r>
        <w:r>
          <w:rPr>
            <w:rFonts w:ascii="宋体" w:hAnsi="宋体"/>
            <w:sz w:val="24"/>
            <w:szCs w:val="24"/>
          </w:rPr>
          <w:fldChar w:fldCharType="begin"/>
        </w:r>
        <w:r>
          <w:rPr>
            <w:rFonts w:ascii="宋体" w:hAnsi="宋体"/>
            <w:sz w:val="24"/>
            <w:szCs w:val="24"/>
          </w:rPr>
          <w:instrText xml:space="preserve"> PAGEREF _Toc29220577 \h </w:instrText>
        </w:r>
        <w:r w:rsidRPr="00C40C7C">
          <w:rPr>
            <w:rFonts w:ascii="宋体" w:hint="eastAsia"/>
            <w:sz w:val="24"/>
            <w:szCs w:val="24"/>
          </w:rPr>
        </w:r>
        <w:r>
          <w:rPr>
            <w:rFonts w:ascii="宋体" w:hAnsi="宋体"/>
            <w:sz w:val="24"/>
            <w:szCs w:val="24"/>
          </w:rPr>
          <w:fldChar w:fldCharType="separate"/>
        </w:r>
        <w:r>
          <w:rPr>
            <w:rFonts w:ascii="宋体" w:hAnsi="宋体"/>
            <w:noProof/>
            <w:sz w:val="24"/>
            <w:szCs w:val="24"/>
          </w:rPr>
          <w:t>64</w:t>
        </w:r>
        <w:r>
          <w:rPr>
            <w:rFonts w:ascii="宋体" w:hAnsi="宋体"/>
            <w:sz w:val="24"/>
            <w:szCs w:val="24"/>
          </w:rPr>
          <w:fldChar w:fldCharType="end"/>
        </w:r>
      </w:hyperlink>
    </w:p>
    <w:p w:rsidR="00A2239F" w:rsidRDefault="00A2239F" w:rsidP="008F4174">
      <w:pPr>
        <w:pStyle w:val="TOC2"/>
        <w:ind w:firstLine="472"/>
        <w:rPr>
          <w:rFonts w:ascii="宋体"/>
          <w:smallCaps w:val="0"/>
          <w:sz w:val="24"/>
          <w:szCs w:val="24"/>
        </w:rPr>
      </w:pPr>
      <w:hyperlink w:anchor="_Toc29220578" w:history="1">
        <w:r>
          <w:rPr>
            <w:rStyle w:val="Hyperlink"/>
            <w:rFonts w:ascii="宋体" w:hAnsi="宋体" w:hint="eastAsia"/>
            <w:sz w:val="24"/>
            <w:szCs w:val="24"/>
          </w:rPr>
          <w:t>附件（</w:t>
        </w:r>
        <w:r>
          <w:rPr>
            <w:rStyle w:val="Hyperlink"/>
            <w:rFonts w:ascii="宋体" w:hAnsi="宋体"/>
            <w:sz w:val="24"/>
            <w:szCs w:val="24"/>
          </w:rPr>
          <w:t>14.1</w:t>
        </w:r>
        <w:r>
          <w:rPr>
            <w:rStyle w:val="Hyperlink"/>
            <w:rFonts w:ascii="宋体" w:hAnsi="宋体" w:hint="eastAsia"/>
            <w:sz w:val="24"/>
            <w:szCs w:val="24"/>
          </w:rPr>
          <w:t>）制造（生产）企业小型、微型企业声明函</w:t>
        </w:r>
        <w:r>
          <w:rPr>
            <w:rFonts w:ascii="宋体"/>
            <w:sz w:val="24"/>
            <w:szCs w:val="24"/>
          </w:rPr>
          <w:tab/>
        </w:r>
        <w:r>
          <w:rPr>
            <w:rFonts w:ascii="宋体" w:hAnsi="宋体"/>
            <w:sz w:val="24"/>
            <w:szCs w:val="24"/>
          </w:rPr>
          <w:fldChar w:fldCharType="begin"/>
        </w:r>
        <w:r>
          <w:rPr>
            <w:rFonts w:ascii="宋体" w:hAnsi="宋体"/>
            <w:sz w:val="24"/>
            <w:szCs w:val="24"/>
          </w:rPr>
          <w:instrText xml:space="preserve"> PAGEREF _Toc29220578 \h </w:instrText>
        </w:r>
        <w:r w:rsidRPr="00C40C7C">
          <w:rPr>
            <w:rFonts w:ascii="宋体" w:hint="eastAsia"/>
            <w:sz w:val="24"/>
            <w:szCs w:val="24"/>
          </w:rPr>
        </w:r>
        <w:r>
          <w:rPr>
            <w:rFonts w:ascii="宋体" w:hAnsi="宋体"/>
            <w:sz w:val="24"/>
            <w:szCs w:val="24"/>
          </w:rPr>
          <w:fldChar w:fldCharType="separate"/>
        </w:r>
        <w:r>
          <w:rPr>
            <w:rFonts w:ascii="宋体" w:hAnsi="宋体"/>
            <w:noProof/>
            <w:sz w:val="24"/>
            <w:szCs w:val="24"/>
          </w:rPr>
          <w:t>65</w:t>
        </w:r>
        <w:r>
          <w:rPr>
            <w:rFonts w:ascii="宋体" w:hAnsi="宋体"/>
            <w:sz w:val="24"/>
            <w:szCs w:val="24"/>
          </w:rPr>
          <w:fldChar w:fldCharType="end"/>
        </w:r>
      </w:hyperlink>
    </w:p>
    <w:p w:rsidR="00A2239F" w:rsidRDefault="00A2239F" w:rsidP="008F4174">
      <w:pPr>
        <w:pStyle w:val="TOC2"/>
        <w:ind w:firstLine="472"/>
        <w:rPr>
          <w:rFonts w:ascii="宋体"/>
          <w:smallCaps w:val="0"/>
          <w:sz w:val="24"/>
          <w:szCs w:val="24"/>
        </w:rPr>
      </w:pPr>
      <w:hyperlink w:anchor="_Toc29220580" w:history="1">
        <w:r>
          <w:rPr>
            <w:rStyle w:val="Hyperlink"/>
            <w:rFonts w:ascii="宋体" w:hAnsi="宋体" w:hint="eastAsia"/>
            <w:sz w:val="24"/>
            <w:szCs w:val="24"/>
          </w:rPr>
          <w:t>（</w:t>
        </w:r>
        <w:r>
          <w:rPr>
            <w:rStyle w:val="Hyperlink"/>
            <w:rFonts w:ascii="宋体" w:hAnsi="宋体"/>
            <w:sz w:val="24"/>
            <w:szCs w:val="24"/>
          </w:rPr>
          <w:t>14.2</w:t>
        </w:r>
        <w:r>
          <w:rPr>
            <w:rStyle w:val="Hyperlink"/>
            <w:rFonts w:ascii="宋体" w:hAnsi="宋体" w:hint="eastAsia"/>
            <w:sz w:val="24"/>
            <w:szCs w:val="24"/>
          </w:rPr>
          <w:t>）从业人员声明函</w:t>
        </w:r>
        <w:r>
          <w:rPr>
            <w:rFonts w:ascii="宋体"/>
            <w:sz w:val="24"/>
            <w:szCs w:val="24"/>
          </w:rPr>
          <w:tab/>
        </w:r>
        <w:r>
          <w:rPr>
            <w:rFonts w:ascii="宋体" w:hAnsi="宋体"/>
            <w:sz w:val="24"/>
            <w:szCs w:val="24"/>
          </w:rPr>
          <w:fldChar w:fldCharType="begin"/>
        </w:r>
        <w:r>
          <w:rPr>
            <w:rFonts w:ascii="宋体" w:hAnsi="宋体"/>
            <w:sz w:val="24"/>
            <w:szCs w:val="24"/>
          </w:rPr>
          <w:instrText xml:space="preserve"> PAGEREF _Toc29220580 \h </w:instrText>
        </w:r>
        <w:r w:rsidRPr="00C40C7C">
          <w:rPr>
            <w:rFonts w:ascii="宋体" w:hint="eastAsia"/>
            <w:sz w:val="24"/>
            <w:szCs w:val="24"/>
          </w:rPr>
        </w:r>
        <w:r>
          <w:rPr>
            <w:rFonts w:ascii="宋体" w:hAnsi="宋体"/>
            <w:sz w:val="24"/>
            <w:szCs w:val="24"/>
          </w:rPr>
          <w:fldChar w:fldCharType="separate"/>
        </w:r>
        <w:r>
          <w:rPr>
            <w:rFonts w:ascii="宋体" w:hAnsi="宋体"/>
            <w:noProof/>
            <w:sz w:val="24"/>
            <w:szCs w:val="24"/>
          </w:rPr>
          <w:t>66</w:t>
        </w:r>
        <w:r>
          <w:rPr>
            <w:rFonts w:ascii="宋体" w:hAnsi="宋体"/>
            <w:sz w:val="24"/>
            <w:szCs w:val="24"/>
          </w:rPr>
          <w:fldChar w:fldCharType="end"/>
        </w:r>
      </w:hyperlink>
    </w:p>
    <w:p w:rsidR="00A2239F" w:rsidRDefault="00A2239F" w:rsidP="008F4174">
      <w:pPr>
        <w:pStyle w:val="TOC2"/>
        <w:ind w:firstLine="472"/>
        <w:rPr>
          <w:rStyle w:val="Hyperlink"/>
          <w:rFonts w:ascii="宋体"/>
          <w:sz w:val="24"/>
          <w:szCs w:val="24"/>
        </w:rPr>
      </w:pPr>
      <w:hyperlink w:anchor="_Toc29220581" w:history="1">
        <w:r>
          <w:rPr>
            <w:rStyle w:val="Hyperlink"/>
            <w:rFonts w:ascii="宋体" w:hAnsi="宋体" w:hint="eastAsia"/>
            <w:sz w:val="24"/>
            <w:szCs w:val="24"/>
          </w:rPr>
          <w:t>附件</w:t>
        </w:r>
        <w:r>
          <w:rPr>
            <w:rStyle w:val="Hyperlink"/>
            <w:rFonts w:ascii="宋体" w:hAnsi="宋体"/>
            <w:sz w:val="24"/>
            <w:szCs w:val="24"/>
          </w:rPr>
          <w:t>16</w:t>
        </w:r>
        <w:r>
          <w:rPr>
            <w:rStyle w:val="Hyperlink"/>
            <w:rFonts w:ascii="宋体" w:hAnsi="宋体" w:hint="eastAsia"/>
            <w:sz w:val="24"/>
            <w:szCs w:val="24"/>
          </w:rPr>
          <w:t>：供应商认为在其他方面有必要说明的事项</w:t>
        </w:r>
        <w:r>
          <w:rPr>
            <w:rFonts w:ascii="宋体"/>
            <w:sz w:val="24"/>
            <w:szCs w:val="24"/>
          </w:rPr>
          <w:tab/>
        </w:r>
        <w:r>
          <w:rPr>
            <w:rFonts w:ascii="宋体" w:hAnsi="宋体"/>
            <w:sz w:val="24"/>
            <w:szCs w:val="24"/>
          </w:rPr>
          <w:fldChar w:fldCharType="begin"/>
        </w:r>
        <w:r>
          <w:rPr>
            <w:rFonts w:ascii="宋体" w:hAnsi="宋体"/>
            <w:sz w:val="24"/>
            <w:szCs w:val="24"/>
          </w:rPr>
          <w:instrText xml:space="preserve"> PAGEREF _Toc29220581 \h </w:instrText>
        </w:r>
        <w:r w:rsidRPr="00C40C7C">
          <w:rPr>
            <w:rFonts w:ascii="宋体" w:hint="eastAsia"/>
            <w:sz w:val="24"/>
            <w:szCs w:val="24"/>
          </w:rPr>
        </w:r>
        <w:r>
          <w:rPr>
            <w:rFonts w:ascii="宋体" w:hAnsi="宋体"/>
            <w:sz w:val="24"/>
            <w:szCs w:val="24"/>
          </w:rPr>
          <w:fldChar w:fldCharType="separate"/>
        </w:r>
        <w:r>
          <w:rPr>
            <w:rFonts w:ascii="宋体" w:hAnsi="宋体"/>
            <w:noProof/>
            <w:sz w:val="24"/>
            <w:szCs w:val="24"/>
          </w:rPr>
          <w:t>68</w:t>
        </w:r>
        <w:r>
          <w:rPr>
            <w:rFonts w:ascii="宋体" w:hAnsi="宋体"/>
            <w:sz w:val="24"/>
            <w:szCs w:val="24"/>
          </w:rPr>
          <w:fldChar w:fldCharType="end"/>
        </w:r>
      </w:hyperlink>
    </w:p>
    <w:p w:rsidR="00A2239F" w:rsidRDefault="00A2239F" w:rsidP="008F4174">
      <w:pPr>
        <w:pStyle w:val="TOC2"/>
        <w:ind w:firstLine="472"/>
        <w:rPr>
          <w:rFonts w:ascii="宋体"/>
          <w:smallCaps w:val="0"/>
          <w:sz w:val="24"/>
          <w:szCs w:val="24"/>
        </w:rPr>
      </w:pPr>
      <w:hyperlink w:anchor="_Toc29220582" w:history="1">
        <w:r>
          <w:rPr>
            <w:rStyle w:val="Hyperlink"/>
            <w:rFonts w:ascii="宋体" w:hAnsi="宋体" w:hint="eastAsia"/>
            <w:kern w:val="28"/>
            <w:sz w:val="24"/>
            <w:szCs w:val="24"/>
          </w:rPr>
          <w:t>第五部分</w:t>
        </w:r>
        <w:r>
          <w:rPr>
            <w:rStyle w:val="Hyperlink"/>
            <w:rFonts w:ascii="宋体" w:hAnsi="宋体"/>
            <w:kern w:val="28"/>
            <w:sz w:val="24"/>
            <w:szCs w:val="24"/>
          </w:rPr>
          <w:t xml:space="preserve">  </w:t>
        </w:r>
        <w:r>
          <w:rPr>
            <w:rStyle w:val="Hyperlink"/>
            <w:rFonts w:ascii="宋体" w:hAnsi="宋体" w:hint="eastAsia"/>
            <w:kern w:val="28"/>
            <w:sz w:val="24"/>
            <w:szCs w:val="24"/>
          </w:rPr>
          <w:t>磋商及采购项目要求</w:t>
        </w:r>
        <w:r>
          <w:rPr>
            <w:rFonts w:ascii="宋体"/>
            <w:sz w:val="24"/>
            <w:szCs w:val="24"/>
          </w:rPr>
          <w:tab/>
        </w:r>
        <w:r>
          <w:rPr>
            <w:rFonts w:ascii="宋体" w:hAnsi="宋体"/>
            <w:sz w:val="24"/>
            <w:szCs w:val="24"/>
          </w:rPr>
          <w:fldChar w:fldCharType="begin"/>
        </w:r>
        <w:r>
          <w:rPr>
            <w:rFonts w:ascii="宋体" w:hAnsi="宋体"/>
            <w:sz w:val="24"/>
            <w:szCs w:val="24"/>
          </w:rPr>
          <w:instrText xml:space="preserve"> PAGEREF _Toc29220582 \h </w:instrText>
        </w:r>
        <w:r w:rsidRPr="00C40C7C">
          <w:rPr>
            <w:rFonts w:ascii="宋体" w:hint="eastAsia"/>
            <w:sz w:val="24"/>
            <w:szCs w:val="24"/>
          </w:rPr>
        </w:r>
        <w:r>
          <w:rPr>
            <w:rFonts w:ascii="宋体" w:hAnsi="宋体"/>
            <w:sz w:val="24"/>
            <w:szCs w:val="24"/>
          </w:rPr>
          <w:fldChar w:fldCharType="separate"/>
        </w:r>
        <w:r>
          <w:rPr>
            <w:rFonts w:ascii="宋体" w:hAnsi="宋体"/>
            <w:noProof/>
            <w:sz w:val="24"/>
            <w:szCs w:val="24"/>
          </w:rPr>
          <w:t>69</w:t>
        </w:r>
        <w:r>
          <w:rPr>
            <w:rFonts w:ascii="宋体" w:hAnsi="宋体"/>
            <w:sz w:val="24"/>
            <w:szCs w:val="24"/>
          </w:rPr>
          <w:fldChar w:fldCharType="end"/>
        </w:r>
      </w:hyperlink>
    </w:p>
    <w:p w:rsidR="00A2239F" w:rsidRDefault="00A2239F" w:rsidP="008F4174">
      <w:pPr>
        <w:pStyle w:val="TOC2"/>
        <w:ind w:firstLine="472"/>
        <w:rPr>
          <w:rFonts w:ascii="宋体"/>
          <w:smallCaps w:val="0"/>
          <w:sz w:val="24"/>
          <w:szCs w:val="24"/>
        </w:rPr>
      </w:pPr>
      <w:hyperlink w:anchor="_Toc29220588" w:history="1">
        <w:r>
          <w:rPr>
            <w:rStyle w:val="Hyperlink"/>
            <w:rFonts w:ascii="宋体" w:hAnsi="宋体" w:hint="eastAsia"/>
            <w:kern w:val="28"/>
            <w:sz w:val="24"/>
            <w:szCs w:val="24"/>
          </w:rPr>
          <w:t>第六部分</w:t>
        </w:r>
        <w:r>
          <w:rPr>
            <w:rStyle w:val="Hyperlink"/>
            <w:rFonts w:ascii="宋体" w:hAnsi="宋体"/>
            <w:kern w:val="28"/>
            <w:sz w:val="24"/>
            <w:szCs w:val="24"/>
          </w:rPr>
          <w:t xml:space="preserve">  </w:t>
        </w:r>
        <w:r>
          <w:rPr>
            <w:rStyle w:val="Hyperlink"/>
            <w:rFonts w:ascii="宋体" w:hAnsi="宋体" w:hint="eastAsia"/>
            <w:kern w:val="28"/>
            <w:sz w:val="24"/>
            <w:szCs w:val="24"/>
          </w:rPr>
          <w:t>图纸及工程量清单</w:t>
        </w:r>
        <w:r>
          <w:rPr>
            <w:rFonts w:ascii="宋体"/>
            <w:sz w:val="24"/>
            <w:szCs w:val="24"/>
          </w:rPr>
          <w:tab/>
        </w:r>
        <w:r>
          <w:rPr>
            <w:rFonts w:ascii="宋体" w:hAnsi="宋体"/>
            <w:sz w:val="24"/>
            <w:szCs w:val="24"/>
          </w:rPr>
          <w:fldChar w:fldCharType="begin"/>
        </w:r>
        <w:r>
          <w:rPr>
            <w:rFonts w:ascii="宋体" w:hAnsi="宋体"/>
            <w:sz w:val="24"/>
            <w:szCs w:val="24"/>
          </w:rPr>
          <w:instrText xml:space="preserve"> PAGEREF _Toc29220588 \h </w:instrText>
        </w:r>
        <w:r w:rsidRPr="00C40C7C">
          <w:rPr>
            <w:rFonts w:ascii="宋体" w:hint="eastAsia"/>
            <w:sz w:val="24"/>
            <w:szCs w:val="24"/>
          </w:rPr>
        </w:r>
        <w:r>
          <w:rPr>
            <w:rFonts w:ascii="宋体" w:hAnsi="宋体"/>
            <w:sz w:val="24"/>
            <w:szCs w:val="24"/>
          </w:rPr>
          <w:fldChar w:fldCharType="separate"/>
        </w:r>
        <w:r>
          <w:rPr>
            <w:rFonts w:ascii="宋体" w:hAnsi="宋体"/>
            <w:noProof/>
            <w:sz w:val="24"/>
            <w:szCs w:val="24"/>
          </w:rPr>
          <w:t>72</w:t>
        </w:r>
        <w:r>
          <w:rPr>
            <w:rFonts w:ascii="宋体" w:hAnsi="宋体"/>
            <w:sz w:val="24"/>
            <w:szCs w:val="24"/>
          </w:rPr>
          <w:fldChar w:fldCharType="end"/>
        </w:r>
      </w:hyperlink>
    </w:p>
    <w:p w:rsidR="00A2239F" w:rsidRDefault="00A2239F">
      <w:pPr>
        <w:pStyle w:val="TOC2"/>
        <w:rPr>
          <w:rFonts w:ascii="宋体"/>
          <w:smallCaps w:val="0"/>
          <w:sz w:val="24"/>
          <w:szCs w:val="24"/>
        </w:rPr>
      </w:pPr>
    </w:p>
    <w:p w:rsidR="00A2239F" w:rsidRDefault="00A2239F" w:rsidP="008F4174">
      <w:pPr>
        <w:pStyle w:val="TOC3"/>
        <w:spacing w:line="380" w:lineRule="exact"/>
        <w:ind w:firstLine="104"/>
        <w:rPr>
          <w:rFonts w:ascii="宋体"/>
          <w:i w:val="0"/>
          <w:color w:val="1D1B11"/>
          <w:sz w:val="24"/>
          <w:szCs w:val="24"/>
        </w:rPr>
        <w:sectPr w:rsidR="00A2239F">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907" w:footer="1644" w:gutter="0"/>
          <w:pgNumType w:start="0"/>
          <w:cols w:space="720"/>
          <w:titlePg/>
          <w:docGrid w:linePitch="326"/>
        </w:sectPr>
      </w:pPr>
      <w:r>
        <w:rPr>
          <w:rStyle w:val="Hyperlink"/>
          <w:rFonts w:ascii="宋体" w:hAnsi="宋体"/>
          <w:b/>
          <w:bCs/>
          <w:color w:val="1D1B11"/>
          <w:kern w:val="0"/>
          <w:sz w:val="24"/>
          <w:szCs w:val="24"/>
        </w:rPr>
        <w:fldChar w:fldCharType="end"/>
      </w:r>
    </w:p>
    <w:p w:rsidR="00A2239F" w:rsidRDefault="00A2239F">
      <w:pPr>
        <w:pStyle w:val="Heading1"/>
        <w:spacing w:line="240" w:lineRule="auto"/>
        <w:rPr>
          <w:rFonts w:hAnsi="宋体"/>
          <w:color w:val="1D1B11"/>
        </w:rPr>
      </w:pPr>
      <w:bookmarkStart w:id="2" w:name="_Toc29220443"/>
      <w:bookmarkStart w:id="3" w:name="_Toc325725996"/>
      <w:r>
        <w:rPr>
          <w:rFonts w:hAnsi="宋体" w:hint="eastAsia"/>
          <w:color w:val="1D1B11"/>
        </w:rPr>
        <w:t>第一部分</w:t>
      </w:r>
      <w:r>
        <w:rPr>
          <w:rFonts w:hAnsi="宋体"/>
          <w:color w:val="1D1B11"/>
        </w:rPr>
        <w:t xml:space="preserve">  </w:t>
      </w:r>
      <w:r>
        <w:rPr>
          <w:rFonts w:hAnsi="宋体" w:hint="eastAsia"/>
          <w:color w:val="1D1B11"/>
        </w:rPr>
        <w:t>竞争性磋商公告</w:t>
      </w:r>
      <w:bookmarkEnd w:id="2"/>
    </w:p>
    <w:p w:rsidR="00A2239F" w:rsidRDefault="00A2239F">
      <w:pPr>
        <w:ind w:firstLine="480"/>
      </w:pPr>
    </w:p>
    <w:p w:rsidR="00A2239F" w:rsidRDefault="00A2239F">
      <w:pPr>
        <w:adjustRightInd w:val="0"/>
        <w:spacing w:line="480" w:lineRule="auto"/>
        <w:ind w:firstLine="480"/>
        <w:textAlignment w:val="baseline"/>
        <w:rPr>
          <w:rFonts w:ascii="宋体" w:cs="宋体"/>
          <w:color w:val="1D1B11"/>
          <w:u w:val="single"/>
          <w:lang w:val="zh-CN"/>
        </w:rPr>
      </w:pPr>
      <w:r>
        <w:rPr>
          <w:rFonts w:ascii="宋体" w:hAnsi="宋体" w:cs="宋体" w:hint="eastAsia"/>
          <w:color w:val="1D1B11"/>
          <w:u w:val="single"/>
          <w:lang w:val="zh-CN"/>
        </w:rPr>
        <w:t>海南州工程建设招标中心</w:t>
      </w:r>
      <w:r>
        <w:rPr>
          <w:rFonts w:ascii="宋体" w:hAnsi="宋体" w:cs="宋体" w:hint="eastAsia"/>
          <w:color w:val="1D1B11"/>
          <w:lang w:val="zh-CN"/>
        </w:rPr>
        <w:t>（以下均简称</w:t>
      </w:r>
      <w:r>
        <w:rPr>
          <w:rFonts w:ascii="宋体" w:cs="宋体" w:hint="eastAsia"/>
          <w:color w:val="1D1B11"/>
          <w:lang w:val="zh-CN"/>
        </w:rPr>
        <w:t>“</w:t>
      </w:r>
      <w:r>
        <w:rPr>
          <w:rFonts w:ascii="宋体" w:hAnsi="宋体" w:cs="宋体" w:hint="eastAsia"/>
          <w:color w:val="1D1B11"/>
          <w:lang w:val="zh-CN"/>
        </w:rPr>
        <w:t>采购代理机构</w:t>
      </w:r>
      <w:r>
        <w:rPr>
          <w:rFonts w:ascii="宋体" w:cs="宋体" w:hint="eastAsia"/>
          <w:color w:val="1D1B11"/>
          <w:lang w:val="zh-CN"/>
        </w:rPr>
        <w:t>”</w:t>
      </w:r>
      <w:r>
        <w:rPr>
          <w:rFonts w:ascii="宋体" w:hAnsi="宋体" w:cs="宋体" w:hint="eastAsia"/>
          <w:color w:val="1D1B11"/>
          <w:lang w:val="zh-CN"/>
        </w:rPr>
        <w:t>）受</w:t>
      </w:r>
      <w:r>
        <w:rPr>
          <w:rFonts w:ascii="宋体" w:hAnsi="宋体" w:cs="宋体" w:hint="eastAsia"/>
          <w:color w:val="1D1B11"/>
          <w:u w:val="single"/>
          <w:lang w:val="zh-CN"/>
        </w:rPr>
        <w:t>海南藏族自治州扶贫开发局</w:t>
      </w:r>
      <w:r>
        <w:rPr>
          <w:rFonts w:ascii="宋体" w:hAnsi="宋体" w:cs="宋体" w:hint="eastAsia"/>
          <w:color w:val="1D1B11"/>
          <w:lang w:val="zh-CN"/>
        </w:rPr>
        <w:t>（以下均简称</w:t>
      </w:r>
      <w:r>
        <w:rPr>
          <w:rFonts w:ascii="宋体" w:cs="宋体" w:hint="eastAsia"/>
          <w:color w:val="1D1B11"/>
          <w:lang w:val="zh-CN"/>
        </w:rPr>
        <w:t>“</w:t>
      </w:r>
      <w:r>
        <w:rPr>
          <w:rFonts w:ascii="宋体" w:hAnsi="宋体" w:cs="宋体" w:hint="eastAsia"/>
          <w:color w:val="1D1B11"/>
          <w:lang w:val="zh-CN"/>
        </w:rPr>
        <w:t>采购人</w:t>
      </w:r>
      <w:r>
        <w:rPr>
          <w:rFonts w:ascii="宋体" w:cs="宋体" w:hint="eastAsia"/>
          <w:color w:val="1D1B11"/>
          <w:lang w:val="zh-CN"/>
        </w:rPr>
        <w:t>”</w:t>
      </w:r>
      <w:r>
        <w:rPr>
          <w:rFonts w:ascii="宋体" w:hAnsi="宋体" w:cs="宋体" w:hint="eastAsia"/>
          <w:color w:val="1D1B11"/>
          <w:lang w:val="zh-CN"/>
        </w:rPr>
        <w:t>）委托，拟对</w:t>
      </w:r>
      <w:r>
        <w:rPr>
          <w:rFonts w:ascii="宋体" w:hAnsi="宋体" w:cs="宋体" w:hint="eastAsia"/>
          <w:color w:val="1D1B11"/>
          <w:u w:val="single"/>
          <w:lang w:val="zh-CN"/>
        </w:rPr>
        <w:t>海南州精准扶贫绿色产业发展（电子商务）试验示范园二期综合市场</w:t>
      </w:r>
      <w:r>
        <w:rPr>
          <w:rFonts w:ascii="宋体" w:hAnsi="宋体" w:cs="宋体"/>
          <w:color w:val="1D1B11"/>
          <w:u w:val="single"/>
          <w:lang w:val="zh-CN"/>
        </w:rPr>
        <w:t>3—5</w:t>
      </w:r>
      <w:r>
        <w:rPr>
          <w:rFonts w:ascii="宋体" w:hAnsi="宋体" w:cs="宋体" w:hint="eastAsia"/>
          <w:color w:val="1D1B11"/>
          <w:u w:val="single"/>
          <w:lang w:val="zh-CN"/>
        </w:rPr>
        <w:t>层装修项目</w:t>
      </w:r>
      <w:r>
        <w:rPr>
          <w:rFonts w:ascii="宋体" w:hAnsi="宋体" w:cs="宋体" w:hint="eastAsia"/>
          <w:color w:val="1D1B11"/>
          <w:lang w:val="zh-CN"/>
        </w:rPr>
        <w:t>进行国内竞争性磋商，现予以公告，欢迎符合条件的供应商前来参加。</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699"/>
        <w:gridCol w:w="6935"/>
      </w:tblGrid>
      <w:tr w:rsidR="00A2239F">
        <w:trPr>
          <w:trHeight w:val="23"/>
          <w:jc w:val="center"/>
        </w:trPr>
        <w:tc>
          <w:tcPr>
            <w:tcW w:w="2699" w:type="dxa"/>
            <w:vAlign w:val="center"/>
          </w:tcPr>
          <w:p w:rsidR="00A2239F" w:rsidRDefault="00A2239F">
            <w:pPr>
              <w:spacing w:line="500" w:lineRule="exact"/>
              <w:ind w:firstLineChars="0" w:firstLine="0"/>
              <w:rPr>
                <w:rFonts w:ascii="宋体" w:cs="宋体"/>
                <w:color w:val="1D1B11"/>
                <w:lang w:val="zh-CN"/>
              </w:rPr>
            </w:pPr>
            <w:r>
              <w:rPr>
                <w:rFonts w:ascii="宋体" w:hAnsi="宋体" w:cs="宋体" w:hint="eastAsia"/>
                <w:color w:val="1D1B11"/>
                <w:lang w:val="zh-CN"/>
              </w:rPr>
              <w:t>采购项目编号</w:t>
            </w:r>
          </w:p>
        </w:tc>
        <w:tc>
          <w:tcPr>
            <w:tcW w:w="6935" w:type="dxa"/>
            <w:vAlign w:val="center"/>
          </w:tcPr>
          <w:p w:rsidR="00A2239F" w:rsidRDefault="00A2239F">
            <w:pPr>
              <w:spacing w:line="500" w:lineRule="exact"/>
              <w:ind w:firstLineChars="0" w:firstLine="0"/>
              <w:rPr>
                <w:rFonts w:ascii="宋体" w:cs="宋体"/>
                <w:color w:val="1D1B11"/>
              </w:rPr>
            </w:pPr>
            <w:r>
              <w:rPr>
                <w:rFonts w:ascii="宋体" w:hAnsi="宋体" w:cs="宋体" w:hint="eastAsia"/>
                <w:color w:val="1D1B11"/>
                <w:lang w:val="zh-CN"/>
              </w:rPr>
              <w:t>海南招标竞磋（工程）</w:t>
            </w:r>
            <w:r>
              <w:rPr>
                <w:rFonts w:ascii="宋体" w:hAnsi="宋体" w:cs="宋体"/>
                <w:color w:val="1D1B11"/>
                <w:lang w:val="zh-CN"/>
              </w:rPr>
              <w:t>2020-031</w:t>
            </w:r>
            <w:r>
              <w:rPr>
                <w:rFonts w:ascii="宋体" w:hAnsi="宋体" w:cs="宋体" w:hint="eastAsia"/>
                <w:color w:val="1D1B11"/>
                <w:lang w:val="zh-CN"/>
              </w:rPr>
              <w:t>号</w:t>
            </w:r>
          </w:p>
        </w:tc>
      </w:tr>
      <w:tr w:rsidR="00A2239F">
        <w:trPr>
          <w:trHeight w:val="23"/>
          <w:jc w:val="center"/>
        </w:trPr>
        <w:tc>
          <w:tcPr>
            <w:tcW w:w="2699" w:type="dxa"/>
            <w:vAlign w:val="center"/>
          </w:tcPr>
          <w:p w:rsidR="00A2239F" w:rsidRDefault="00A2239F">
            <w:pPr>
              <w:spacing w:line="500" w:lineRule="exact"/>
              <w:ind w:firstLineChars="0" w:firstLine="0"/>
              <w:rPr>
                <w:rFonts w:ascii="宋体" w:cs="宋体"/>
                <w:color w:val="1D1B11"/>
                <w:lang w:val="zh-CN"/>
              </w:rPr>
            </w:pPr>
            <w:r>
              <w:rPr>
                <w:rFonts w:ascii="宋体" w:hAnsi="宋体" w:cs="宋体" w:hint="eastAsia"/>
                <w:color w:val="1D1B11"/>
                <w:lang w:val="zh-CN"/>
              </w:rPr>
              <w:t>采购项目名称</w:t>
            </w:r>
          </w:p>
        </w:tc>
        <w:tc>
          <w:tcPr>
            <w:tcW w:w="6935" w:type="dxa"/>
            <w:vAlign w:val="center"/>
          </w:tcPr>
          <w:p w:rsidR="00A2239F" w:rsidRDefault="00A2239F">
            <w:pPr>
              <w:spacing w:line="500" w:lineRule="exact"/>
              <w:ind w:firstLineChars="0" w:firstLine="0"/>
              <w:rPr>
                <w:rFonts w:ascii="宋体" w:cs="宋体"/>
                <w:lang w:val="zh-CN"/>
              </w:rPr>
            </w:pPr>
            <w:r>
              <w:rPr>
                <w:rFonts w:ascii="宋体" w:hAnsi="宋体" w:cs="宋体" w:hint="eastAsia"/>
                <w:lang w:val="zh-CN"/>
              </w:rPr>
              <w:t>海南州精准扶贫绿色产业发展（电子商务）试验示范园二期综合市场</w:t>
            </w:r>
            <w:r>
              <w:rPr>
                <w:rFonts w:ascii="宋体" w:hAnsi="宋体" w:cs="宋体"/>
                <w:lang w:val="zh-CN"/>
              </w:rPr>
              <w:t>3—5</w:t>
            </w:r>
            <w:r>
              <w:rPr>
                <w:rFonts w:ascii="宋体" w:hAnsi="宋体" w:cs="宋体" w:hint="eastAsia"/>
                <w:lang w:val="zh-CN"/>
              </w:rPr>
              <w:t>层装修项目</w:t>
            </w:r>
          </w:p>
        </w:tc>
      </w:tr>
      <w:tr w:rsidR="00A2239F">
        <w:trPr>
          <w:trHeight w:val="23"/>
          <w:jc w:val="center"/>
        </w:trPr>
        <w:tc>
          <w:tcPr>
            <w:tcW w:w="2699" w:type="dxa"/>
            <w:vAlign w:val="center"/>
          </w:tcPr>
          <w:p w:rsidR="00A2239F" w:rsidRDefault="00A2239F">
            <w:pPr>
              <w:spacing w:line="500" w:lineRule="exact"/>
              <w:ind w:firstLineChars="0" w:firstLine="0"/>
              <w:rPr>
                <w:rFonts w:ascii="宋体" w:cs="宋体"/>
                <w:color w:val="1D1B11"/>
                <w:lang w:val="zh-CN"/>
              </w:rPr>
            </w:pPr>
            <w:r>
              <w:rPr>
                <w:rFonts w:ascii="宋体" w:hAnsi="宋体" w:cs="宋体" w:hint="eastAsia"/>
                <w:color w:val="1D1B11"/>
                <w:lang w:val="zh-CN"/>
              </w:rPr>
              <w:t>采购方式</w:t>
            </w:r>
          </w:p>
        </w:tc>
        <w:tc>
          <w:tcPr>
            <w:tcW w:w="6935" w:type="dxa"/>
            <w:vAlign w:val="center"/>
          </w:tcPr>
          <w:p w:rsidR="00A2239F" w:rsidRDefault="00A2239F">
            <w:pPr>
              <w:spacing w:line="500" w:lineRule="exact"/>
              <w:ind w:firstLineChars="0" w:firstLine="0"/>
              <w:rPr>
                <w:rFonts w:ascii="宋体" w:cs="宋体"/>
                <w:lang w:val="zh-CN"/>
              </w:rPr>
            </w:pPr>
            <w:r>
              <w:rPr>
                <w:rFonts w:ascii="宋体" w:hAnsi="宋体" w:cs="宋体" w:hint="eastAsia"/>
                <w:lang w:val="zh-CN"/>
              </w:rPr>
              <w:t>竞争性磋商</w:t>
            </w:r>
          </w:p>
        </w:tc>
      </w:tr>
      <w:tr w:rsidR="00A2239F">
        <w:trPr>
          <w:trHeight w:val="90"/>
          <w:jc w:val="center"/>
        </w:trPr>
        <w:tc>
          <w:tcPr>
            <w:tcW w:w="2699" w:type="dxa"/>
            <w:vAlign w:val="center"/>
          </w:tcPr>
          <w:p w:rsidR="00A2239F" w:rsidRDefault="00A2239F">
            <w:pPr>
              <w:spacing w:line="500" w:lineRule="exact"/>
              <w:ind w:firstLineChars="0" w:firstLine="0"/>
              <w:rPr>
                <w:rFonts w:ascii="宋体" w:cs="宋体"/>
                <w:lang w:val="zh-CN"/>
              </w:rPr>
            </w:pPr>
            <w:r>
              <w:rPr>
                <w:rFonts w:ascii="宋体" w:hAnsi="宋体" w:cs="宋体" w:hint="eastAsia"/>
                <w:lang w:val="zh-CN"/>
              </w:rPr>
              <w:t>采购预算控制额度</w:t>
            </w:r>
          </w:p>
        </w:tc>
        <w:tc>
          <w:tcPr>
            <w:tcW w:w="6935" w:type="dxa"/>
            <w:vAlign w:val="center"/>
          </w:tcPr>
          <w:p w:rsidR="00A2239F" w:rsidRDefault="00A2239F">
            <w:pPr>
              <w:spacing w:line="500" w:lineRule="exact"/>
              <w:ind w:firstLineChars="0" w:firstLine="0"/>
              <w:rPr>
                <w:rFonts w:ascii="宋体" w:cs="宋体"/>
                <w:lang w:val="zh-CN"/>
              </w:rPr>
            </w:pPr>
            <w:r>
              <w:rPr>
                <w:rFonts w:ascii="宋体" w:hAnsi="宋体" w:cs="宋体"/>
              </w:rPr>
              <w:t>1498312.29</w:t>
            </w:r>
            <w:r>
              <w:rPr>
                <w:rFonts w:ascii="宋体" w:hAnsi="宋体" w:cs="宋体" w:hint="eastAsia"/>
                <w:lang w:val="zh-CN"/>
              </w:rPr>
              <w:t>元</w:t>
            </w:r>
          </w:p>
        </w:tc>
      </w:tr>
      <w:tr w:rsidR="00A2239F">
        <w:trPr>
          <w:trHeight w:val="90"/>
          <w:jc w:val="center"/>
        </w:trPr>
        <w:tc>
          <w:tcPr>
            <w:tcW w:w="2699" w:type="dxa"/>
            <w:vAlign w:val="center"/>
          </w:tcPr>
          <w:p w:rsidR="00A2239F" w:rsidRDefault="00A2239F">
            <w:pPr>
              <w:autoSpaceDE w:val="0"/>
              <w:autoSpaceDN w:val="0"/>
              <w:adjustRightInd w:val="0"/>
              <w:spacing w:line="500" w:lineRule="exact"/>
              <w:ind w:firstLineChars="0" w:firstLine="0"/>
              <w:jc w:val="left"/>
              <w:rPr>
                <w:rFonts w:ascii="宋体" w:cs="宋体"/>
                <w:lang w:val="zh-CN"/>
              </w:rPr>
            </w:pPr>
            <w:r>
              <w:rPr>
                <w:rFonts w:ascii="宋体" w:hAnsi="宋体" w:cs="宋体" w:hint="eastAsia"/>
                <w:kern w:val="0"/>
              </w:rPr>
              <w:t>最高限价</w:t>
            </w:r>
          </w:p>
        </w:tc>
        <w:tc>
          <w:tcPr>
            <w:tcW w:w="6935" w:type="dxa"/>
            <w:vAlign w:val="center"/>
          </w:tcPr>
          <w:p w:rsidR="00A2239F" w:rsidRDefault="00A2239F">
            <w:pPr>
              <w:autoSpaceDE w:val="0"/>
              <w:autoSpaceDN w:val="0"/>
              <w:adjustRightInd w:val="0"/>
              <w:spacing w:line="500" w:lineRule="exact"/>
              <w:ind w:firstLineChars="0" w:firstLine="0"/>
              <w:rPr>
                <w:rFonts w:ascii="宋体" w:cs="宋体"/>
              </w:rPr>
            </w:pPr>
            <w:r>
              <w:rPr>
                <w:rFonts w:ascii="宋体" w:hAnsi="宋体" w:cs="宋体"/>
              </w:rPr>
              <w:t>1498312.29</w:t>
            </w:r>
            <w:r>
              <w:rPr>
                <w:rFonts w:ascii="宋体" w:hAnsi="宋体" w:cs="宋体" w:hint="eastAsia"/>
              </w:rPr>
              <w:t>元</w:t>
            </w:r>
          </w:p>
        </w:tc>
      </w:tr>
      <w:tr w:rsidR="00A2239F">
        <w:trPr>
          <w:trHeight w:val="23"/>
          <w:jc w:val="center"/>
        </w:trPr>
        <w:tc>
          <w:tcPr>
            <w:tcW w:w="2699" w:type="dxa"/>
            <w:vAlign w:val="center"/>
          </w:tcPr>
          <w:p w:rsidR="00A2239F" w:rsidRDefault="00A2239F">
            <w:pPr>
              <w:spacing w:line="500" w:lineRule="exact"/>
              <w:ind w:firstLineChars="0" w:firstLine="0"/>
              <w:rPr>
                <w:rFonts w:ascii="宋体" w:cs="宋体"/>
                <w:lang w:val="zh-CN"/>
              </w:rPr>
            </w:pPr>
            <w:r>
              <w:rPr>
                <w:rFonts w:ascii="宋体" w:hAnsi="宋体" w:cs="宋体" w:hint="eastAsia"/>
                <w:lang w:val="zh-CN"/>
              </w:rPr>
              <w:t>项目分包个数</w:t>
            </w:r>
          </w:p>
        </w:tc>
        <w:tc>
          <w:tcPr>
            <w:tcW w:w="6935" w:type="dxa"/>
            <w:vAlign w:val="center"/>
          </w:tcPr>
          <w:p w:rsidR="00A2239F" w:rsidRDefault="00A2239F">
            <w:pPr>
              <w:spacing w:line="500" w:lineRule="exact"/>
              <w:ind w:firstLineChars="0" w:firstLine="0"/>
              <w:rPr>
                <w:rFonts w:ascii="宋体" w:cs="宋体"/>
                <w:lang w:val="zh-CN"/>
              </w:rPr>
            </w:pPr>
            <w:r>
              <w:rPr>
                <w:rFonts w:ascii="宋体" w:hAnsi="宋体" w:cs="宋体" w:hint="eastAsia"/>
                <w:lang w:val="zh-CN"/>
              </w:rPr>
              <w:t>无</w:t>
            </w:r>
          </w:p>
        </w:tc>
      </w:tr>
      <w:tr w:rsidR="00A2239F">
        <w:trPr>
          <w:trHeight w:val="23"/>
          <w:jc w:val="center"/>
        </w:trPr>
        <w:tc>
          <w:tcPr>
            <w:tcW w:w="2699" w:type="dxa"/>
            <w:vAlign w:val="center"/>
          </w:tcPr>
          <w:p w:rsidR="00A2239F" w:rsidRDefault="00A2239F">
            <w:pPr>
              <w:spacing w:line="500" w:lineRule="exact"/>
              <w:ind w:firstLineChars="0" w:firstLine="0"/>
              <w:rPr>
                <w:rFonts w:ascii="宋体" w:cs="宋体"/>
                <w:color w:val="1D1B11"/>
                <w:lang w:val="zh-CN"/>
              </w:rPr>
            </w:pPr>
            <w:r>
              <w:rPr>
                <w:rFonts w:ascii="宋体" w:hAnsi="宋体" w:cs="宋体" w:hint="eastAsia"/>
                <w:color w:val="1D1B11"/>
                <w:lang w:val="zh-CN"/>
              </w:rPr>
              <w:t>各包要求</w:t>
            </w:r>
          </w:p>
        </w:tc>
        <w:tc>
          <w:tcPr>
            <w:tcW w:w="6935" w:type="dxa"/>
            <w:vAlign w:val="center"/>
          </w:tcPr>
          <w:p w:rsidR="00A2239F" w:rsidRDefault="00A2239F">
            <w:pPr>
              <w:spacing w:line="500" w:lineRule="exact"/>
              <w:ind w:firstLineChars="0" w:firstLine="0"/>
              <w:rPr>
                <w:rFonts w:ascii="宋体" w:cs="宋体"/>
                <w:color w:val="1D1B11"/>
              </w:rPr>
            </w:pPr>
            <w:r>
              <w:rPr>
                <w:rFonts w:ascii="宋体" w:hAnsi="宋体" w:cs="宋体" w:hint="eastAsia"/>
                <w:color w:val="1D1B11"/>
                <w:lang w:val="zh-CN"/>
              </w:rPr>
              <w:t>具体内容详见《磋商文件》</w:t>
            </w:r>
          </w:p>
        </w:tc>
      </w:tr>
      <w:tr w:rsidR="00A2239F">
        <w:trPr>
          <w:trHeight w:val="1917"/>
          <w:jc w:val="center"/>
        </w:trPr>
        <w:tc>
          <w:tcPr>
            <w:tcW w:w="2699" w:type="dxa"/>
            <w:vAlign w:val="center"/>
          </w:tcPr>
          <w:p w:rsidR="00A2239F" w:rsidRDefault="00A2239F">
            <w:pPr>
              <w:spacing w:line="500" w:lineRule="exact"/>
              <w:ind w:firstLineChars="0" w:firstLine="0"/>
              <w:rPr>
                <w:rFonts w:ascii="宋体" w:cs="宋体"/>
                <w:color w:val="1D1B11"/>
                <w:lang w:val="zh-CN"/>
              </w:rPr>
            </w:pPr>
            <w:r>
              <w:rPr>
                <w:rFonts w:ascii="宋体" w:hAnsi="宋体" w:cs="宋体" w:hint="eastAsia"/>
                <w:color w:val="1D1B11"/>
                <w:lang w:val="zh-CN"/>
              </w:rPr>
              <w:t>各包供应商资格条件</w:t>
            </w:r>
          </w:p>
        </w:tc>
        <w:tc>
          <w:tcPr>
            <w:tcW w:w="6935" w:type="dxa"/>
            <w:vAlign w:val="center"/>
          </w:tcPr>
          <w:p w:rsidR="00A2239F" w:rsidRDefault="00A2239F">
            <w:pPr>
              <w:autoSpaceDE w:val="0"/>
              <w:autoSpaceDN w:val="0"/>
              <w:spacing w:line="360" w:lineRule="auto"/>
              <w:ind w:firstLineChars="0" w:firstLine="0"/>
              <w:rPr>
                <w:rFonts w:ascii="宋体" w:cs="宋体"/>
                <w:color w:val="000000"/>
                <w:kern w:val="0"/>
                <w:lang w:val="zh-CN"/>
              </w:rPr>
            </w:pPr>
            <w:r>
              <w:rPr>
                <w:rFonts w:ascii="宋体" w:hAnsi="宋体" w:cs="宋体"/>
                <w:color w:val="000000"/>
                <w:kern w:val="0"/>
                <w:lang w:val="zh-CN"/>
              </w:rPr>
              <w:t>1</w:t>
            </w:r>
            <w:r>
              <w:rPr>
                <w:rFonts w:ascii="宋体" w:hAnsi="宋体" w:cs="宋体" w:hint="eastAsia"/>
                <w:color w:val="000000"/>
                <w:kern w:val="0"/>
                <w:lang w:val="zh-CN"/>
              </w:rPr>
              <w:t>、符合《政府采购法》第</w:t>
            </w:r>
            <w:r>
              <w:rPr>
                <w:rFonts w:ascii="宋体" w:hAnsi="宋体" w:cs="宋体"/>
                <w:color w:val="000000"/>
                <w:kern w:val="0"/>
                <w:lang w:val="zh-CN"/>
              </w:rPr>
              <w:t>22</w:t>
            </w:r>
            <w:r>
              <w:rPr>
                <w:rFonts w:ascii="宋体" w:hAnsi="宋体" w:cs="宋体" w:hint="eastAsia"/>
                <w:color w:val="000000"/>
                <w:kern w:val="0"/>
                <w:lang w:val="zh-CN"/>
              </w:rPr>
              <w:t>条条件，并提供下列材料：</w:t>
            </w:r>
          </w:p>
          <w:p w:rsidR="00A2239F" w:rsidRDefault="00A2239F">
            <w:pPr>
              <w:autoSpaceDE w:val="0"/>
              <w:autoSpaceDN w:val="0"/>
              <w:spacing w:line="360" w:lineRule="auto"/>
              <w:ind w:firstLineChars="0" w:firstLine="0"/>
              <w:rPr>
                <w:rFonts w:ascii="宋体" w:cs="宋体"/>
                <w:color w:val="000000"/>
                <w:kern w:val="0"/>
                <w:lang w:val="zh-CN"/>
              </w:rPr>
            </w:pPr>
            <w:r>
              <w:rPr>
                <w:rFonts w:ascii="宋体" w:hAnsi="宋体" w:cs="宋体"/>
                <w:color w:val="000000"/>
                <w:kern w:val="0"/>
                <w:lang w:val="zh-CN"/>
              </w:rPr>
              <w:t>&lt;1&gt;</w:t>
            </w:r>
            <w:r>
              <w:rPr>
                <w:rFonts w:ascii="宋体" w:hAnsi="宋体" w:cs="宋体" w:hint="eastAsia"/>
                <w:color w:val="000000"/>
                <w:kern w:val="0"/>
                <w:lang w:val="zh-CN"/>
              </w:rPr>
              <w:t>投标人的营业执照等证明文件，自然人的身份证明。</w:t>
            </w:r>
          </w:p>
          <w:p w:rsidR="00A2239F" w:rsidRDefault="00A2239F">
            <w:pPr>
              <w:autoSpaceDE w:val="0"/>
              <w:autoSpaceDN w:val="0"/>
              <w:spacing w:line="360" w:lineRule="auto"/>
              <w:ind w:firstLineChars="0" w:firstLine="0"/>
              <w:rPr>
                <w:rFonts w:ascii="宋体" w:cs="宋体"/>
                <w:color w:val="000000"/>
                <w:kern w:val="0"/>
                <w:lang w:val="zh-CN"/>
              </w:rPr>
            </w:pPr>
            <w:r>
              <w:rPr>
                <w:rFonts w:ascii="宋体" w:hAnsi="宋体" w:cs="宋体"/>
                <w:color w:val="000000"/>
                <w:kern w:val="0"/>
                <w:lang w:val="zh-CN"/>
              </w:rPr>
              <w:t>&lt;2&gt;</w:t>
            </w:r>
            <w:r>
              <w:rPr>
                <w:rFonts w:ascii="宋体" w:hAnsi="宋体" w:cs="宋体" w:hint="eastAsia"/>
                <w:color w:val="000000"/>
                <w:kern w:val="0"/>
                <w:lang w:val="zh-CN"/>
              </w:rPr>
              <w:t>财务状况报告，依法缴纳税收和社会保障资金的相关材料。</w:t>
            </w:r>
          </w:p>
          <w:p w:rsidR="00A2239F" w:rsidRDefault="00A2239F">
            <w:pPr>
              <w:autoSpaceDE w:val="0"/>
              <w:autoSpaceDN w:val="0"/>
              <w:spacing w:line="360" w:lineRule="auto"/>
              <w:ind w:firstLineChars="0" w:firstLine="0"/>
              <w:rPr>
                <w:rFonts w:ascii="宋体" w:cs="宋体"/>
                <w:color w:val="000000"/>
                <w:kern w:val="0"/>
                <w:lang w:val="zh-CN"/>
              </w:rPr>
            </w:pPr>
            <w:r>
              <w:rPr>
                <w:rFonts w:ascii="宋体" w:hAnsi="宋体" w:cs="宋体"/>
                <w:color w:val="000000"/>
                <w:kern w:val="0"/>
                <w:lang w:val="zh-CN"/>
              </w:rPr>
              <w:t>&lt;3&gt;</w:t>
            </w:r>
            <w:r>
              <w:rPr>
                <w:rFonts w:ascii="宋体" w:hAnsi="宋体" w:cs="宋体" w:hint="eastAsia"/>
                <w:color w:val="000000"/>
                <w:kern w:val="0"/>
                <w:lang w:val="zh-CN"/>
              </w:rPr>
              <w:t>具备履行合同所必需的设备和专业技术能力的证明材料。</w:t>
            </w:r>
          </w:p>
          <w:p w:rsidR="00A2239F" w:rsidRDefault="00A2239F">
            <w:pPr>
              <w:autoSpaceDE w:val="0"/>
              <w:autoSpaceDN w:val="0"/>
              <w:spacing w:line="360" w:lineRule="auto"/>
              <w:ind w:firstLineChars="0" w:firstLine="0"/>
              <w:rPr>
                <w:rFonts w:ascii="宋体" w:cs="宋体"/>
                <w:color w:val="000000"/>
                <w:kern w:val="0"/>
                <w:lang w:val="zh-CN"/>
              </w:rPr>
            </w:pPr>
            <w:r>
              <w:rPr>
                <w:rFonts w:ascii="宋体" w:hAnsi="宋体" w:cs="宋体"/>
                <w:color w:val="000000"/>
                <w:kern w:val="0"/>
                <w:lang w:val="zh-CN"/>
              </w:rPr>
              <w:t>&lt;4&gt;</w:t>
            </w:r>
            <w:r>
              <w:rPr>
                <w:rFonts w:ascii="宋体" w:hAnsi="宋体" w:cs="宋体" w:hint="eastAsia"/>
                <w:color w:val="000000"/>
                <w:kern w:val="0"/>
                <w:lang w:val="zh-CN"/>
              </w:rPr>
              <w:t>参加政府采购活动前</w:t>
            </w:r>
            <w:r>
              <w:rPr>
                <w:rFonts w:ascii="宋体" w:hAnsi="宋体" w:cs="宋体"/>
                <w:color w:val="000000"/>
                <w:kern w:val="0"/>
                <w:lang w:val="zh-CN"/>
              </w:rPr>
              <w:t>3</w:t>
            </w:r>
            <w:r>
              <w:rPr>
                <w:rFonts w:ascii="宋体" w:hAnsi="宋体" w:cs="宋体" w:hint="eastAsia"/>
                <w:color w:val="000000"/>
                <w:kern w:val="0"/>
                <w:lang w:val="zh-CN"/>
              </w:rPr>
              <w:t>年内在经营活动中没有重大违法记录的书面声明。</w:t>
            </w:r>
          </w:p>
          <w:p w:rsidR="00A2239F" w:rsidRDefault="00A2239F">
            <w:pPr>
              <w:pStyle w:val="ListParagraph"/>
              <w:numPr>
                <w:ilvl w:val="0"/>
                <w:numId w:val="1"/>
              </w:numPr>
              <w:autoSpaceDE w:val="0"/>
              <w:autoSpaceDN w:val="0"/>
              <w:spacing w:line="360" w:lineRule="auto"/>
              <w:ind w:firstLineChars="0"/>
              <w:rPr>
                <w:rFonts w:ascii="宋体" w:cs="宋体"/>
                <w:color w:val="000000"/>
                <w:kern w:val="0"/>
                <w:lang w:val="zh-CN"/>
              </w:rPr>
            </w:pPr>
            <w:r>
              <w:rPr>
                <w:rFonts w:ascii="宋体" w:hAnsi="宋体" w:cs="宋体" w:hint="eastAsia"/>
                <w:color w:val="000000"/>
                <w:kern w:val="0"/>
                <w:lang w:val="zh-CN"/>
              </w:rPr>
              <w:t>具备法律、行政法规规定的其他条件的证明材料。</w:t>
            </w:r>
          </w:p>
          <w:p w:rsidR="00A2239F" w:rsidRDefault="00A2239F">
            <w:pPr>
              <w:autoSpaceDE w:val="0"/>
              <w:autoSpaceDN w:val="0"/>
              <w:spacing w:line="360" w:lineRule="auto"/>
              <w:ind w:firstLineChars="0" w:firstLine="0"/>
              <w:rPr>
                <w:rFonts w:ascii="宋体" w:cs="宋体"/>
                <w:color w:val="000000"/>
                <w:kern w:val="0"/>
              </w:rPr>
            </w:pPr>
            <w:r>
              <w:rPr>
                <w:rFonts w:ascii="宋体" w:hAnsi="宋体" w:cs="宋体"/>
                <w:kern w:val="0"/>
              </w:rPr>
              <w:t>2</w:t>
            </w:r>
            <w:r>
              <w:rPr>
                <w:rFonts w:ascii="宋体" w:hAnsi="宋体" w:cs="宋体" w:hint="eastAsia"/>
                <w:kern w:val="0"/>
              </w:rPr>
              <w:t>、经信用中国（</w:t>
            </w:r>
            <w:r>
              <w:rPr>
                <w:rFonts w:ascii="宋体" w:hAnsi="宋体" w:cs="宋体"/>
                <w:kern w:val="0"/>
              </w:rPr>
              <w:t>www.creditchina.gov.cn</w:t>
            </w:r>
            <w:r>
              <w:rPr>
                <w:rFonts w:ascii="宋体" w:hAnsi="宋体" w:cs="宋体" w:hint="eastAsia"/>
                <w:kern w:val="0"/>
              </w:rPr>
              <w:t>）、中国政府采购网（</w:t>
            </w:r>
            <w:r>
              <w:rPr>
                <w:rFonts w:ascii="宋体" w:hAnsi="宋体" w:cs="宋体"/>
                <w:kern w:val="0"/>
              </w:rPr>
              <w:t>www.ccgp.gov.cn</w:t>
            </w:r>
            <w:r>
              <w:rPr>
                <w:rFonts w:ascii="宋体" w:hAnsi="宋体" w:cs="宋体" w:hint="eastAsia"/>
                <w:kern w:val="0"/>
              </w:rPr>
              <w:t>）等渠道查询后，列入失信被执行人、重大税收违法案件当事人名单、政府采购严重违法失信行为记录名单的，取消投标资格。（</w:t>
            </w:r>
            <w:r>
              <w:rPr>
                <w:rFonts w:ascii="宋体" w:hAnsi="宋体" w:cs="宋体" w:hint="eastAsia"/>
                <w:color w:val="000000"/>
                <w:kern w:val="0"/>
              </w:rPr>
              <w:t>提供“信用中国”网站的查询截图，时间为投标截止时间前</w:t>
            </w:r>
            <w:r>
              <w:rPr>
                <w:rFonts w:ascii="宋体" w:hAnsi="宋体" w:cs="宋体"/>
                <w:color w:val="000000"/>
                <w:kern w:val="0"/>
              </w:rPr>
              <w:t>20</w:t>
            </w:r>
            <w:r>
              <w:rPr>
                <w:rFonts w:ascii="宋体" w:hAnsi="宋体" w:cs="宋体" w:hint="eastAsia"/>
                <w:color w:val="000000"/>
                <w:kern w:val="0"/>
              </w:rPr>
              <w:t>天内）；</w:t>
            </w:r>
          </w:p>
          <w:p w:rsidR="00A2239F" w:rsidRDefault="00A2239F">
            <w:pPr>
              <w:autoSpaceDE w:val="0"/>
              <w:autoSpaceDN w:val="0"/>
              <w:spacing w:line="360" w:lineRule="auto"/>
              <w:ind w:firstLineChars="0" w:firstLine="0"/>
              <w:rPr>
                <w:rFonts w:ascii="宋体" w:cs="宋体"/>
                <w:kern w:val="0"/>
                <w:lang w:val="zh-CN"/>
              </w:rPr>
            </w:pPr>
            <w:r>
              <w:rPr>
                <w:rFonts w:ascii="宋体" w:hAnsi="宋体" w:cs="宋体"/>
                <w:kern w:val="0"/>
              </w:rPr>
              <w:t>3</w:t>
            </w:r>
            <w:r>
              <w:rPr>
                <w:rFonts w:ascii="宋体" w:hAnsi="宋体" w:cs="宋体" w:hint="eastAsia"/>
                <w:kern w:val="0"/>
              </w:rPr>
              <w:t>、</w:t>
            </w:r>
            <w:r>
              <w:rPr>
                <w:rFonts w:ascii="宋体" w:hAnsi="宋体" w:cs="宋体" w:hint="eastAsia"/>
                <w:kern w:val="0"/>
                <w:lang w:val="zh-CN"/>
              </w:rPr>
              <w:t>本项目不接受投标人以联合体方式进行投标；</w:t>
            </w:r>
          </w:p>
          <w:p w:rsidR="00A2239F" w:rsidRDefault="00A2239F">
            <w:pPr>
              <w:autoSpaceDE w:val="0"/>
              <w:autoSpaceDN w:val="0"/>
              <w:spacing w:line="360" w:lineRule="auto"/>
              <w:ind w:firstLineChars="0" w:firstLine="0"/>
              <w:rPr>
                <w:rFonts w:ascii="宋体" w:cs="宋体"/>
                <w:kern w:val="0"/>
                <w:lang w:val="zh-CN"/>
              </w:rPr>
            </w:pPr>
            <w:r>
              <w:rPr>
                <w:rFonts w:ascii="宋体" w:hAnsi="宋体" w:cs="宋体"/>
                <w:kern w:val="0"/>
              </w:rPr>
              <w:t>4</w:t>
            </w:r>
            <w:r>
              <w:rPr>
                <w:rFonts w:ascii="宋体" w:hAnsi="宋体" w:cs="宋体" w:hint="eastAsia"/>
                <w:kern w:val="0"/>
              </w:rPr>
              <w:t>、</w:t>
            </w:r>
            <w:r>
              <w:rPr>
                <w:rFonts w:ascii="宋体" w:hAnsi="宋体" w:cs="宋体" w:hint="eastAsia"/>
                <w:color w:val="000000"/>
                <w:kern w:val="0"/>
                <w:lang w:val="zh-CN"/>
              </w:rPr>
              <w:t>单位负责人为同一人或者存在直接控股、管理关系的不同投标人，不得参加同一合同项下的政府采购活动。否则，皆取消投标资格；</w:t>
            </w:r>
          </w:p>
          <w:p w:rsidR="00A2239F" w:rsidRDefault="00A2239F">
            <w:pPr>
              <w:autoSpaceDE w:val="0"/>
              <w:autoSpaceDN w:val="0"/>
              <w:spacing w:line="360" w:lineRule="auto"/>
              <w:ind w:firstLineChars="0" w:firstLine="0"/>
              <w:rPr>
                <w:rFonts w:ascii="宋体" w:cs="宋体"/>
                <w:color w:val="000000"/>
                <w:kern w:val="0"/>
                <w:lang w:val="zh-CN"/>
              </w:rPr>
            </w:pPr>
            <w:r>
              <w:rPr>
                <w:rFonts w:ascii="宋体" w:hAnsi="宋体" w:cs="宋体"/>
                <w:kern w:val="0"/>
              </w:rPr>
              <w:t>5</w:t>
            </w:r>
            <w:r>
              <w:rPr>
                <w:rFonts w:ascii="宋体" w:hAnsi="宋体" w:cs="宋体" w:hint="eastAsia"/>
                <w:kern w:val="0"/>
              </w:rPr>
              <w:t>、</w:t>
            </w:r>
            <w:r>
              <w:rPr>
                <w:rFonts w:ascii="宋体" w:hAnsi="宋体" w:cs="宋体" w:hint="eastAsia"/>
                <w:color w:val="000000"/>
                <w:kern w:val="0"/>
                <w:lang w:val="zh-CN"/>
              </w:rPr>
              <w:t>为本采购项目提供整体设计、规范编制或者项目管理、监理、检测等服务的投标人，不得再参加该采购项目的其他采购活动；</w:t>
            </w:r>
          </w:p>
          <w:p w:rsidR="00A2239F" w:rsidRDefault="00A2239F">
            <w:pPr>
              <w:autoSpaceDE w:val="0"/>
              <w:autoSpaceDN w:val="0"/>
              <w:spacing w:line="360" w:lineRule="auto"/>
              <w:ind w:firstLineChars="0" w:firstLine="0"/>
              <w:rPr>
                <w:rFonts w:ascii="宋体" w:cs="宋体"/>
                <w:kern w:val="0"/>
                <w:lang w:val="zh-CN"/>
              </w:rPr>
            </w:pPr>
            <w:r>
              <w:rPr>
                <w:rFonts w:ascii="宋体" w:hAnsi="宋体" w:cs="宋体"/>
                <w:kern w:val="0"/>
              </w:rPr>
              <w:t>6</w:t>
            </w:r>
            <w:r>
              <w:rPr>
                <w:rFonts w:ascii="宋体" w:hAnsi="宋体" w:cs="宋体" w:hint="eastAsia"/>
                <w:kern w:val="0"/>
                <w:lang w:val="zh-CN"/>
              </w:rPr>
              <w:t>、</w:t>
            </w:r>
            <w:r>
              <w:rPr>
                <w:rFonts w:ascii="宋体" w:hAnsi="宋体" w:cs="仿宋" w:hint="eastAsia"/>
                <w:lang w:val="zh-CN"/>
              </w:rPr>
              <w:t>投标人须具备装饰装修专业承包二级及以上资质，并在人员、设备、资金等方面具有相应的施工能力；具有有效的安全生产许可证，且项目经理无在建项目；</w:t>
            </w:r>
          </w:p>
          <w:p w:rsidR="00A2239F" w:rsidRDefault="00A2239F">
            <w:pPr>
              <w:autoSpaceDE w:val="0"/>
              <w:autoSpaceDN w:val="0"/>
              <w:spacing w:line="360" w:lineRule="auto"/>
              <w:ind w:firstLineChars="0" w:firstLine="0"/>
              <w:rPr>
                <w:rFonts w:ascii="宋体" w:cs="仿宋"/>
                <w:lang w:val="zh-CN"/>
              </w:rPr>
            </w:pPr>
            <w:r>
              <w:rPr>
                <w:rFonts w:ascii="宋体" w:hAnsi="宋体" w:cs="仿宋"/>
                <w:lang w:val="zh-CN"/>
              </w:rPr>
              <w:t>7</w:t>
            </w:r>
            <w:r>
              <w:rPr>
                <w:rFonts w:ascii="宋体" w:hAnsi="宋体" w:cs="仿宋" w:hint="eastAsia"/>
                <w:lang w:val="zh-CN"/>
              </w:rPr>
              <w:t>、投标人拟派项目经理须具备房屋建筑工程专业贰级及以上建造师执业资格，应提供建造师执业资格证、注册证、有效的安全生产考核合格证书；</w:t>
            </w:r>
          </w:p>
          <w:p w:rsidR="00A2239F" w:rsidRDefault="00A2239F">
            <w:pPr>
              <w:autoSpaceDE w:val="0"/>
              <w:autoSpaceDN w:val="0"/>
              <w:spacing w:line="360" w:lineRule="auto"/>
              <w:ind w:firstLineChars="0" w:firstLine="0"/>
              <w:rPr>
                <w:rFonts w:ascii="宋体" w:cs="宋体"/>
                <w:kern w:val="0"/>
                <w:lang w:val="zh-CN"/>
              </w:rPr>
            </w:pPr>
            <w:r>
              <w:rPr>
                <w:rFonts w:ascii="宋体" w:hAnsi="宋体" w:cs="宋体"/>
                <w:kern w:val="0"/>
                <w:lang w:val="zh-CN"/>
              </w:rPr>
              <w:t>8</w:t>
            </w:r>
            <w:r>
              <w:rPr>
                <w:rFonts w:ascii="宋体" w:hAnsi="宋体" w:cs="宋体" w:hint="eastAsia"/>
                <w:kern w:val="0"/>
                <w:lang w:val="zh-CN"/>
              </w:rPr>
              <w:t>、省外投标人须提供有效的《省外进青建筑企业备案手续》；</w:t>
            </w:r>
          </w:p>
          <w:p w:rsidR="00A2239F" w:rsidRDefault="00A2239F">
            <w:pPr>
              <w:autoSpaceDE w:val="0"/>
              <w:autoSpaceDN w:val="0"/>
              <w:spacing w:line="360" w:lineRule="auto"/>
              <w:ind w:firstLineChars="0" w:firstLine="0"/>
              <w:rPr>
                <w:rFonts w:ascii="宋体" w:cs="宋体"/>
                <w:color w:val="000000"/>
                <w:kern w:val="0"/>
                <w:lang w:val="zh-CN"/>
              </w:rPr>
            </w:pPr>
            <w:r>
              <w:rPr>
                <w:rFonts w:ascii="宋体" w:hAnsi="宋体" w:cs="宋体"/>
                <w:color w:val="000000"/>
                <w:kern w:val="0"/>
              </w:rPr>
              <w:t>9</w:t>
            </w:r>
            <w:r>
              <w:rPr>
                <w:rFonts w:ascii="宋体" w:hAnsi="宋体" w:cs="宋体" w:hint="eastAsia"/>
                <w:color w:val="000000"/>
                <w:kern w:val="0"/>
                <w:lang w:val="zh-CN"/>
              </w:rPr>
              <w:t>、投标人必须向采购代理机构购买招标文件并登记，未经向采购代理机构购买招标文件并登记的潜在投标人均无资格参加本次投标。</w:t>
            </w:r>
            <w:r>
              <w:rPr>
                <w:rFonts w:ascii="宋体" w:hAnsi="宋体" w:cs="宋体"/>
                <w:color w:val="000000"/>
                <w:kern w:val="0"/>
                <w:lang w:val="zh-CN"/>
              </w:rPr>
              <w:t xml:space="preserve">  </w:t>
            </w:r>
          </w:p>
        </w:tc>
      </w:tr>
      <w:tr w:rsidR="00A2239F">
        <w:trPr>
          <w:trHeight w:val="23"/>
          <w:jc w:val="center"/>
        </w:trPr>
        <w:tc>
          <w:tcPr>
            <w:tcW w:w="2699" w:type="dxa"/>
            <w:vAlign w:val="center"/>
          </w:tcPr>
          <w:p w:rsidR="00A2239F" w:rsidRDefault="00A2239F">
            <w:pPr>
              <w:spacing w:line="500" w:lineRule="exact"/>
              <w:ind w:firstLineChars="0" w:firstLine="0"/>
              <w:rPr>
                <w:rFonts w:ascii="宋体" w:cs="宋体"/>
                <w:color w:val="1D1B11"/>
                <w:lang w:val="zh-CN"/>
              </w:rPr>
            </w:pPr>
            <w:r>
              <w:rPr>
                <w:rFonts w:ascii="宋体" w:hAnsi="宋体" w:cs="宋体" w:hint="eastAsia"/>
                <w:color w:val="1D1B11"/>
                <w:lang w:val="zh-CN"/>
              </w:rPr>
              <w:t>公告发布时间</w:t>
            </w:r>
          </w:p>
        </w:tc>
        <w:tc>
          <w:tcPr>
            <w:tcW w:w="6935" w:type="dxa"/>
            <w:vAlign w:val="center"/>
          </w:tcPr>
          <w:p w:rsidR="00A2239F" w:rsidRDefault="00A2239F">
            <w:pPr>
              <w:spacing w:line="500" w:lineRule="exact"/>
              <w:ind w:firstLineChars="0" w:firstLine="0"/>
              <w:rPr>
                <w:rFonts w:ascii="宋体" w:cs="宋体"/>
                <w:lang w:val="zh-CN"/>
              </w:rPr>
            </w:pPr>
            <w:r>
              <w:rPr>
                <w:rFonts w:ascii="宋体" w:hAnsi="宋体" w:cs="宋体"/>
                <w:lang w:val="zh-CN"/>
              </w:rPr>
              <w:t>2020</w:t>
            </w:r>
            <w:r>
              <w:rPr>
                <w:rFonts w:ascii="宋体" w:hAnsi="宋体" w:cs="宋体" w:hint="eastAsia"/>
                <w:lang w:val="zh-CN"/>
              </w:rPr>
              <w:t>年</w:t>
            </w:r>
            <w:r>
              <w:rPr>
                <w:rFonts w:ascii="宋体" w:hAnsi="宋体" w:cs="宋体"/>
                <w:lang w:val="zh-CN"/>
              </w:rPr>
              <w:t>09</w:t>
            </w:r>
            <w:r>
              <w:rPr>
                <w:rFonts w:ascii="宋体" w:hAnsi="宋体" w:cs="宋体" w:hint="eastAsia"/>
                <w:lang w:val="zh-CN"/>
              </w:rPr>
              <w:t>月</w:t>
            </w:r>
            <w:r>
              <w:rPr>
                <w:rFonts w:ascii="宋体" w:hAnsi="宋体" w:cs="宋体"/>
                <w:lang w:val="zh-CN"/>
              </w:rPr>
              <w:t>23</w:t>
            </w:r>
            <w:r>
              <w:rPr>
                <w:rFonts w:ascii="宋体" w:hAnsi="宋体" w:cs="宋体" w:hint="eastAsia"/>
                <w:lang w:val="zh-CN"/>
              </w:rPr>
              <w:t>日</w:t>
            </w:r>
          </w:p>
        </w:tc>
      </w:tr>
      <w:tr w:rsidR="00A2239F">
        <w:trPr>
          <w:trHeight w:val="928"/>
          <w:jc w:val="center"/>
        </w:trPr>
        <w:tc>
          <w:tcPr>
            <w:tcW w:w="2699" w:type="dxa"/>
            <w:vAlign w:val="center"/>
          </w:tcPr>
          <w:p w:rsidR="00A2239F" w:rsidRDefault="00A2239F">
            <w:pPr>
              <w:spacing w:line="500" w:lineRule="exact"/>
              <w:ind w:firstLineChars="0" w:firstLine="0"/>
              <w:rPr>
                <w:rFonts w:ascii="宋体" w:cs="宋体"/>
                <w:color w:val="1D1B11"/>
                <w:lang w:val="zh-CN"/>
              </w:rPr>
            </w:pPr>
            <w:r>
              <w:rPr>
                <w:rFonts w:ascii="宋体" w:hAnsi="宋体" w:cs="宋体" w:hint="eastAsia"/>
                <w:color w:val="1D1B11"/>
                <w:lang w:val="zh-CN"/>
              </w:rPr>
              <w:t>磋商文件发售起止时间</w:t>
            </w:r>
          </w:p>
        </w:tc>
        <w:tc>
          <w:tcPr>
            <w:tcW w:w="6935" w:type="dxa"/>
            <w:vAlign w:val="center"/>
          </w:tcPr>
          <w:p w:rsidR="00A2239F" w:rsidRDefault="00A2239F">
            <w:pPr>
              <w:spacing w:line="500" w:lineRule="exact"/>
              <w:ind w:firstLineChars="0" w:firstLine="0"/>
              <w:rPr>
                <w:rFonts w:ascii="宋体" w:cs="宋体"/>
                <w:lang w:val="zh-CN"/>
              </w:rPr>
            </w:pPr>
            <w:smartTag w:uri="urn:schemas-microsoft-com:office:smarttags" w:element="chsdate">
              <w:smartTagPr>
                <w:attr w:name="IsROCDate" w:val="False"/>
                <w:attr w:name="IsLunarDate" w:val="False"/>
                <w:attr w:name="Day" w:val="24"/>
                <w:attr w:name="Month" w:val="09"/>
                <w:attr w:name="Year" w:val="2020"/>
              </w:smartTagPr>
              <w:r>
                <w:rPr>
                  <w:rFonts w:ascii="宋体" w:hAnsi="宋体" w:cs="宋体"/>
                  <w:kern w:val="0"/>
                </w:rPr>
                <w:t>2020</w:t>
              </w:r>
              <w:r>
                <w:rPr>
                  <w:rFonts w:ascii="宋体" w:hAnsi="宋体" w:cs="宋体" w:hint="eastAsia"/>
                  <w:kern w:val="0"/>
                </w:rPr>
                <w:t>年</w:t>
              </w:r>
              <w:r>
                <w:rPr>
                  <w:rFonts w:ascii="宋体" w:hAnsi="宋体" w:cs="宋体"/>
                  <w:kern w:val="0"/>
                </w:rPr>
                <w:t>09</w:t>
              </w:r>
              <w:r>
                <w:rPr>
                  <w:rFonts w:ascii="宋体" w:hAnsi="宋体" w:cs="宋体" w:hint="eastAsia"/>
                  <w:kern w:val="0"/>
                </w:rPr>
                <w:t>月</w:t>
              </w:r>
              <w:r>
                <w:rPr>
                  <w:rFonts w:ascii="宋体" w:hAnsi="宋体" w:cs="宋体"/>
                  <w:kern w:val="0"/>
                </w:rPr>
                <w:t>24</w:t>
              </w:r>
              <w:r>
                <w:rPr>
                  <w:rFonts w:ascii="宋体" w:hAnsi="宋体" w:cs="宋体" w:hint="eastAsia"/>
                  <w:kern w:val="0"/>
                </w:rPr>
                <w:t>日</w:t>
              </w:r>
            </w:smartTag>
            <w:r>
              <w:rPr>
                <w:rFonts w:ascii="宋体" w:hAnsi="宋体" w:cs="宋体" w:hint="eastAsia"/>
                <w:kern w:val="0"/>
              </w:rPr>
              <w:t>至</w:t>
            </w:r>
            <w:smartTag w:uri="urn:schemas-microsoft-com:office:smarttags" w:element="chsdate">
              <w:smartTagPr>
                <w:attr w:name="IsROCDate" w:val="False"/>
                <w:attr w:name="IsLunarDate" w:val="False"/>
                <w:attr w:name="Day" w:val="29"/>
                <w:attr w:name="Month" w:val="09"/>
                <w:attr w:name="Year" w:val="2020"/>
              </w:smartTagPr>
              <w:r>
                <w:rPr>
                  <w:rFonts w:ascii="宋体" w:hAnsi="宋体" w:cs="宋体"/>
                  <w:kern w:val="0"/>
                </w:rPr>
                <w:t>2020</w:t>
              </w:r>
              <w:r>
                <w:rPr>
                  <w:rFonts w:ascii="宋体" w:hAnsi="宋体" w:cs="宋体" w:hint="eastAsia"/>
                  <w:kern w:val="0"/>
                </w:rPr>
                <w:t>年</w:t>
              </w:r>
              <w:r>
                <w:rPr>
                  <w:rFonts w:ascii="宋体" w:hAnsi="宋体" w:cs="宋体"/>
                  <w:kern w:val="0"/>
                </w:rPr>
                <w:t>09</w:t>
              </w:r>
              <w:r>
                <w:rPr>
                  <w:rFonts w:ascii="宋体" w:hAnsi="宋体" w:cs="宋体" w:hint="eastAsia"/>
                  <w:kern w:val="0"/>
                </w:rPr>
                <w:t>月</w:t>
              </w:r>
              <w:r>
                <w:rPr>
                  <w:rFonts w:ascii="宋体" w:hAnsi="宋体" w:cs="宋体"/>
                  <w:kern w:val="0"/>
                </w:rPr>
                <w:t>29</w:t>
              </w:r>
              <w:r>
                <w:rPr>
                  <w:rFonts w:ascii="宋体" w:hAnsi="宋体" w:cs="宋体" w:hint="eastAsia"/>
                  <w:kern w:val="0"/>
                </w:rPr>
                <w:t>日</w:t>
              </w:r>
            </w:smartTag>
            <w:r>
              <w:rPr>
                <w:rFonts w:ascii="宋体" w:hAnsi="宋体" w:cs="宋体" w:hint="eastAsia"/>
                <w:kern w:val="0"/>
              </w:rPr>
              <w:t>，每天上午</w:t>
            </w:r>
            <w:r>
              <w:rPr>
                <w:rFonts w:ascii="宋体" w:hAnsi="宋体" w:cs="宋体"/>
                <w:kern w:val="0"/>
              </w:rPr>
              <w:t>9:00-11:30,</w:t>
            </w:r>
            <w:r>
              <w:rPr>
                <w:rFonts w:ascii="宋体" w:hAnsi="宋体" w:cs="宋体" w:hint="eastAsia"/>
                <w:kern w:val="0"/>
              </w:rPr>
              <w:t>下午</w:t>
            </w:r>
            <w:r>
              <w:rPr>
                <w:rFonts w:ascii="宋体" w:hAnsi="宋体" w:cs="宋体"/>
                <w:kern w:val="0"/>
              </w:rPr>
              <w:t>14:30-17:30</w:t>
            </w:r>
            <w:r>
              <w:rPr>
                <w:rFonts w:ascii="宋体" w:hAnsi="宋体" w:cs="宋体" w:hint="eastAsia"/>
                <w:kern w:val="0"/>
              </w:rPr>
              <w:t>（午休、节假日除外）</w:t>
            </w:r>
          </w:p>
        </w:tc>
      </w:tr>
      <w:tr w:rsidR="00A2239F">
        <w:trPr>
          <w:trHeight w:val="23"/>
          <w:jc w:val="center"/>
        </w:trPr>
        <w:tc>
          <w:tcPr>
            <w:tcW w:w="2699" w:type="dxa"/>
            <w:vAlign w:val="center"/>
          </w:tcPr>
          <w:p w:rsidR="00A2239F" w:rsidRDefault="00A2239F">
            <w:pPr>
              <w:spacing w:line="500" w:lineRule="exact"/>
              <w:ind w:firstLineChars="0" w:firstLine="0"/>
              <w:rPr>
                <w:rFonts w:ascii="宋体" w:cs="宋体"/>
                <w:color w:val="1D1B11"/>
                <w:lang w:val="zh-CN"/>
              </w:rPr>
            </w:pPr>
            <w:r>
              <w:rPr>
                <w:rFonts w:ascii="宋体" w:hAnsi="宋体" w:cs="宋体" w:hint="eastAsia"/>
                <w:color w:val="1D1B11"/>
                <w:lang w:val="zh-CN"/>
              </w:rPr>
              <w:t>磋商文件发售方式</w:t>
            </w:r>
          </w:p>
        </w:tc>
        <w:tc>
          <w:tcPr>
            <w:tcW w:w="6935" w:type="dxa"/>
            <w:vAlign w:val="center"/>
          </w:tcPr>
          <w:p w:rsidR="00A2239F" w:rsidRDefault="00A2239F">
            <w:pPr>
              <w:spacing w:line="500" w:lineRule="exact"/>
              <w:ind w:firstLineChars="0" w:firstLine="0"/>
              <w:rPr>
                <w:rFonts w:ascii="宋体" w:cs="宋体"/>
                <w:color w:val="1D1B11"/>
                <w:lang w:val="zh-CN"/>
              </w:rPr>
            </w:pPr>
            <w:r>
              <w:rPr>
                <w:rFonts w:ascii="宋体" w:hAnsi="宋体" w:cs="宋体" w:hint="eastAsia"/>
                <w:color w:val="1D1B11"/>
                <w:lang w:val="zh-CN"/>
              </w:rPr>
              <w:t>现场购买</w:t>
            </w:r>
          </w:p>
        </w:tc>
      </w:tr>
      <w:tr w:rsidR="00A2239F">
        <w:trPr>
          <w:trHeight w:val="23"/>
          <w:jc w:val="center"/>
        </w:trPr>
        <w:tc>
          <w:tcPr>
            <w:tcW w:w="2699" w:type="dxa"/>
            <w:vAlign w:val="center"/>
          </w:tcPr>
          <w:p w:rsidR="00A2239F" w:rsidRDefault="00A2239F">
            <w:pPr>
              <w:spacing w:line="500" w:lineRule="exact"/>
              <w:ind w:firstLineChars="0" w:firstLine="0"/>
              <w:rPr>
                <w:rFonts w:ascii="宋体" w:cs="宋体"/>
                <w:color w:val="1D1B11"/>
                <w:lang w:val="zh-CN"/>
              </w:rPr>
            </w:pPr>
            <w:r>
              <w:rPr>
                <w:rFonts w:ascii="宋体" w:hAnsi="宋体" w:cs="宋体" w:hint="eastAsia"/>
                <w:color w:val="1D1B11"/>
                <w:lang w:val="zh-CN"/>
              </w:rPr>
              <w:t>磋商文件售价</w:t>
            </w:r>
          </w:p>
        </w:tc>
        <w:tc>
          <w:tcPr>
            <w:tcW w:w="6935" w:type="dxa"/>
            <w:vAlign w:val="center"/>
          </w:tcPr>
          <w:p w:rsidR="00A2239F" w:rsidRDefault="00A2239F">
            <w:pPr>
              <w:spacing w:line="500" w:lineRule="exact"/>
              <w:ind w:firstLineChars="0" w:firstLine="0"/>
              <w:rPr>
                <w:rFonts w:ascii="宋体" w:cs="宋体"/>
                <w:color w:val="1D1B11"/>
                <w:lang w:val="zh-CN"/>
              </w:rPr>
            </w:pPr>
            <w:r>
              <w:rPr>
                <w:rFonts w:ascii="宋体" w:hAnsi="宋体" w:cs="宋体"/>
                <w:color w:val="1D1B11"/>
              </w:rPr>
              <w:t>5</w:t>
            </w:r>
            <w:r>
              <w:rPr>
                <w:rFonts w:ascii="宋体" w:cs="宋体"/>
                <w:color w:val="1D1B11"/>
                <w:lang w:val="zh-CN"/>
              </w:rPr>
              <w:t>00</w:t>
            </w:r>
            <w:r>
              <w:rPr>
                <w:rFonts w:ascii="宋体" w:hAnsi="宋体" w:cs="宋体" w:hint="eastAsia"/>
                <w:color w:val="1D1B11"/>
                <w:lang w:val="zh-CN"/>
              </w:rPr>
              <w:t>元（磋商文件售后不退</w:t>
            </w:r>
            <w:r>
              <w:rPr>
                <w:rFonts w:ascii="宋体" w:cs="宋体"/>
                <w:color w:val="1D1B11"/>
                <w:lang w:val="zh-CN"/>
              </w:rPr>
              <w:t>,</w:t>
            </w:r>
            <w:r>
              <w:rPr>
                <w:rFonts w:ascii="宋体" w:hAnsi="宋体" w:cs="宋体" w:hint="eastAsia"/>
                <w:color w:val="1D1B11"/>
                <w:lang w:val="zh-CN"/>
              </w:rPr>
              <w:t>投标资格不能转让）</w:t>
            </w:r>
          </w:p>
        </w:tc>
      </w:tr>
      <w:tr w:rsidR="00A2239F">
        <w:trPr>
          <w:trHeight w:val="23"/>
          <w:jc w:val="center"/>
        </w:trPr>
        <w:tc>
          <w:tcPr>
            <w:tcW w:w="2699" w:type="dxa"/>
            <w:vAlign w:val="center"/>
          </w:tcPr>
          <w:p w:rsidR="00A2239F" w:rsidRDefault="00A2239F">
            <w:pPr>
              <w:spacing w:line="500" w:lineRule="exact"/>
              <w:ind w:firstLineChars="0" w:firstLine="0"/>
              <w:rPr>
                <w:rFonts w:ascii="宋体" w:cs="宋体"/>
                <w:color w:val="1D1B11"/>
                <w:lang w:val="zh-CN"/>
              </w:rPr>
            </w:pPr>
            <w:r>
              <w:rPr>
                <w:rFonts w:ascii="宋体" w:hAnsi="宋体" w:cs="宋体" w:hint="eastAsia"/>
                <w:color w:val="1D1B11"/>
                <w:lang w:val="zh-CN"/>
              </w:rPr>
              <w:t>磋商文件发售地点</w:t>
            </w:r>
          </w:p>
        </w:tc>
        <w:tc>
          <w:tcPr>
            <w:tcW w:w="6935" w:type="dxa"/>
            <w:vAlign w:val="center"/>
          </w:tcPr>
          <w:p w:rsidR="00A2239F" w:rsidRDefault="00A2239F">
            <w:pPr>
              <w:pStyle w:val="CommentText"/>
              <w:spacing w:line="500" w:lineRule="exact"/>
              <w:ind w:firstLineChars="0" w:firstLine="0"/>
              <w:jc w:val="both"/>
              <w:rPr>
                <w:rFonts w:ascii="宋体" w:cs="宋体"/>
                <w:color w:val="1D1B11"/>
                <w:kern w:val="0"/>
              </w:rPr>
            </w:pPr>
            <w:r>
              <w:rPr>
                <w:rFonts w:ascii="宋体" w:hAnsi="宋体" w:cs="宋体" w:hint="eastAsia"/>
                <w:color w:val="1D1B11"/>
                <w:kern w:val="0"/>
                <w:lang w:val="zh-CN"/>
              </w:rPr>
              <w:t>地址：</w:t>
            </w:r>
            <w:r>
              <w:rPr>
                <w:rFonts w:ascii="宋体" w:hAnsi="宋体" w:cs="宋体" w:hint="eastAsia"/>
                <w:color w:val="1D1B11"/>
                <w:kern w:val="0"/>
              </w:rPr>
              <w:t>海南州共和县恰卜恰镇贵南东路</w:t>
            </w:r>
            <w:r>
              <w:rPr>
                <w:rFonts w:ascii="宋体" w:hAnsi="宋体" w:cs="宋体"/>
                <w:color w:val="1D1B11"/>
                <w:kern w:val="0"/>
              </w:rPr>
              <w:t>21</w:t>
            </w:r>
            <w:r>
              <w:rPr>
                <w:rFonts w:ascii="宋体" w:hAnsi="宋体" w:cs="宋体" w:hint="eastAsia"/>
                <w:color w:val="1D1B11"/>
                <w:kern w:val="0"/>
              </w:rPr>
              <w:t>号</w:t>
            </w:r>
          </w:p>
          <w:p w:rsidR="00A2239F" w:rsidRDefault="00A2239F">
            <w:pPr>
              <w:pStyle w:val="CommentText"/>
              <w:spacing w:line="500" w:lineRule="exact"/>
              <w:ind w:firstLineChars="0" w:firstLine="0"/>
              <w:jc w:val="both"/>
              <w:rPr>
                <w:rFonts w:ascii="宋体" w:cs="宋体"/>
                <w:color w:val="1D1B11"/>
                <w:kern w:val="0"/>
              </w:rPr>
            </w:pPr>
            <w:r>
              <w:rPr>
                <w:rFonts w:ascii="宋体" w:hAnsi="宋体" w:cs="宋体" w:hint="eastAsia"/>
                <w:color w:val="1D1B11"/>
                <w:kern w:val="0"/>
                <w:lang w:val="zh-CN"/>
              </w:rPr>
              <w:t>标书购买联系人：</w:t>
            </w:r>
            <w:r>
              <w:rPr>
                <w:rFonts w:ascii="宋体" w:hAnsi="宋体" w:cs="宋体" w:hint="eastAsia"/>
                <w:color w:val="1D1B11"/>
                <w:kern w:val="0"/>
              </w:rPr>
              <w:t>刘先生</w:t>
            </w:r>
          </w:p>
          <w:p w:rsidR="00A2239F" w:rsidRDefault="00A2239F">
            <w:pPr>
              <w:autoSpaceDE w:val="0"/>
              <w:autoSpaceDN w:val="0"/>
              <w:adjustRightInd w:val="0"/>
              <w:spacing w:line="500" w:lineRule="exact"/>
              <w:ind w:firstLineChars="0" w:firstLine="0"/>
              <w:rPr>
                <w:rFonts w:ascii="宋体" w:cs="宋体"/>
                <w:color w:val="1D1B11"/>
                <w:kern w:val="0"/>
              </w:rPr>
            </w:pPr>
            <w:r>
              <w:rPr>
                <w:rFonts w:ascii="宋体" w:hAnsi="宋体" w:cs="宋体" w:hint="eastAsia"/>
                <w:color w:val="1D1B11"/>
                <w:kern w:val="0"/>
                <w:lang w:val="zh-CN"/>
              </w:rPr>
              <w:t>电话</w:t>
            </w:r>
            <w:r>
              <w:rPr>
                <w:rFonts w:ascii="宋体" w:hAnsi="宋体" w:cs="宋体" w:hint="eastAsia"/>
                <w:color w:val="1D1B11"/>
                <w:kern w:val="0"/>
              </w:rPr>
              <w:t>：</w:t>
            </w:r>
            <w:r>
              <w:rPr>
                <w:rFonts w:ascii="宋体" w:hAnsi="宋体" w:cs="宋体"/>
                <w:color w:val="1D1B11"/>
                <w:kern w:val="0"/>
              </w:rPr>
              <w:t>0974-8526133</w:t>
            </w:r>
          </w:p>
          <w:p w:rsidR="00A2239F" w:rsidRDefault="00A2239F">
            <w:pPr>
              <w:spacing w:line="500" w:lineRule="exact"/>
              <w:ind w:firstLineChars="0" w:firstLine="0"/>
              <w:rPr>
                <w:rFonts w:ascii="宋体" w:cs="宋体"/>
                <w:color w:val="1D1B11"/>
              </w:rPr>
            </w:pPr>
            <w:r>
              <w:rPr>
                <w:rFonts w:ascii="宋体" w:hAnsi="宋体" w:cs="宋体" w:hint="eastAsia"/>
                <w:color w:val="1D1B11"/>
                <w:kern w:val="0"/>
                <w:lang w:val="zh-CN"/>
              </w:rPr>
              <w:t>电子邮箱</w:t>
            </w:r>
            <w:r>
              <w:rPr>
                <w:rFonts w:ascii="宋体" w:hAnsi="宋体" w:cs="宋体" w:hint="eastAsia"/>
                <w:color w:val="1D1B11"/>
                <w:kern w:val="0"/>
              </w:rPr>
              <w:t>：</w:t>
            </w:r>
            <w:r>
              <w:rPr>
                <w:rFonts w:ascii="宋体" w:hAnsi="宋体" w:cs="宋体"/>
                <w:color w:val="1D1B11"/>
                <w:kern w:val="0"/>
              </w:rPr>
              <w:t>492204109@qq.com</w:t>
            </w:r>
          </w:p>
        </w:tc>
      </w:tr>
      <w:tr w:rsidR="00A2239F">
        <w:trPr>
          <w:trHeight w:val="23"/>
          <w:jc w:val="center"/>
        </w:trPr>
        <w:tc>
          <w:tcPr>
            <w:tcW w:w="2699" w:type="dxa"/>
            <w:vAlign w:val="center"/>
          </w:tcPr>
          <w:p w:rsidR="00A2239F" w:rsidRDefault="00A2239F">
            <w:pPr>
              <w:spacing w:line="500" w:lineRule="exact"/>
              <w:ind w:firstLineChars="0" w:firstLine="0"/>
              <w:rPr>
                <w:rFonts w:ascii="宋体" w:cs="宋体"/>
                <w:color w:val="1D1B11"/>
                <w:lang w:val="zh-CN"/>
              </w:rPr>
            </w:pPr>
            <w:r>
              <w:rPr>
                <w:rFonts w:ascii="宋体" w:hAnsi="宋体" w:cs="宋体" w:hint="eastAsia"/>
                <w:color w:val="1D1B11"/>
                <w:lang w:val="zh-CN"/>
              </w:rPr>
              <w:t>购买磋商文件时应提供材料</w:t>
            </w:r>
          </w:p>
        </w:tc>
        <w:tc>
          <w:tcPr>
            <w:tcW w:w="6935" w:type="dxa"/>
            <w:vAlign w:val="center"/>
          </w:tcPr>
          <w:p w:rsidR="00A2239F" w:rsidRPr="00E538EF" w:rsidRDefault="00A2239F">
            <w:pPr>
              <w:spacing w:line="500" w:lineRule="exact"/>
              <w:ind w:firstLineChars="0" w:firstLine="0"/>
              <w:rPr>
                <w:rFonts w:ascii="宋体" w:cs="宋体"/>
                <w:color w:val="1D1B11"/>
                <w:kern w:val="0"/>
                <w:lang w:val="zh-CN"/>
              </w:rPr>
            </w:pPr>
            <w:r>
              <w:rPr>
                <w:rFonts w:ascii="宋体" w:hAnsi="宋体" w:cs="宋体" w:hint="eastAsia"/>
                <w:color w:val="1D1B11"/>
                <w:kern w:val="0"/>
                <w:lang w:val="zh-CN"/>
              </w:rPr>
              <w:t>投标人的营业执照副本复印件、法人授权委托书、法人身份证复印件、委托人身份证复印件、银行开户许可证复印件；以上资料除原件外均需加盖公章。</w:t>
            </w:r>
          </w:p>
        </w:tc>
      </w:tr>
      <w:tr w:rsidR="00A2239F">
        <w:trPr>
          <w:trHeight w:val="23"/>
          <w:jc w:val="center"/>
        </w:trPr>
        <w:tc>
          <w:tcPr>
            <w:tcW w:w="2699" w:type="dxa"/>
            <w:vAlign w:val="center"/>
          </w:tcPr>
          <w:p w:rsidR="00A2239F" w:rsidRDefault="00A2239F">
            <w:pPr>
              <w:spacing w:line="500" w:lineRule="exact"/>
              <w:ind w:firstLineChars="0" w:firstLine="0"/>
              <w:rPr>
                <w:rFonts w:ascii="宋体" w:cs="宋体"/>
                <w:color w:val="1D1B11"/>
                <w:lang w:val="zh-CN"/>
              </w:rPr>
            </w:pPr>
            <w:r>
              <w:rPr>
                <w:rFonts w:ascii="宋体" w:hAnsi="宋体" w:cs="宋体" w:hint="eastAsia"/>
                <w:color w:val="1D1B11"/>
                <w:lang w:val="zh-CN"/>
              </w:rPr>
              <w:t>磋商截止时间</w:t>
            </w:r>
          </w:p>
        </w:tc>
        <w:tc>
          <w:tcPr>
            <w:tcW w:w="6935" w:type="dxa"/>
            <w:vAlign w:val="center"/>
          </w:tcPr>
          <w:p w:rsidR="00A2239F" w:rsidRDefault="00A2239F">
            <w:pPr>
              <w:autoSpaceDE w:val="0"/>
              <w:autoSpaceDN w:val="0"/>
              <w:adjustRightInd w:val="0"/>
              <w:spacing w:line="500" w:lineRule="exact"/>
              <w:ind w:firstLineChars="0" w:firstLine="0"/>
              <w:rPr>
                <w:rFonts w:ascii="宋体" w:cs="宋体"/>
                <w:lang w:val="zh-CN"/>
              </w:rPr>
            </w:pPr>
            <w:r>
              <w:rPr>
                <w:rFonts w:ascii="宋体" w:hAnsi="宋体" w:cs="宋体"/>
                <w:lang w:val="zh-CN"/>
              </w:rPr>
              <w:t>2020</w:t>
            </w:r>
            <w:r>
              <w:rPr>
                <w:rFonts w:ascii="宋体" w:hAnsi="宋体" w:cs="宋体" w:hint="eastAsia"/>
                <w:lang w:val="zh-CN"/>
              </w:rPr>
              <w:t>年</w:t>
            </w:r>
            <w:r>
              <w:rPr>
                <w:rFonts w:ascii="宋体" w:hAnsi="宋体" w:cs="宋体"/>
              </w:rPr>
              <w:t>10</w:t>
            </w:r>
            <w:r>
              <w:rPr>
                <w:rFonts w:ascii="宋体" w:hAnsi="宋体" w:cs="宋体" w:hint="eastAsia"/>
                <w:lang w:val="zh-CN"/>
              </w:rPr>
              <w:t>月</w:t>
            </w:r>
            <w:r>
              <w:rPr>
                <w:rFonts w:ascii="宋体" w:hAnsi="宋体" w:cs="宋体"/>
              </w:rPr>
              <w:t>12</w:t>
            </w:r>
            <w:r>
              <w:rPr>
                <w:rFonts w:ascii="宋体" w:hAnsi="宋体" w:cs="宋体" w:hint="eastAsia"/>
                <w:lang w:val="zh-CN"/>
              </w:rPr>
              <w:t>日</w:t>
            </w:r>
            <w:r>
              <w:rPr>
                <w:rFonts w:ascii="宋体" w:hAnsi="宋体" w:cs="宋体"/>
                <w:lang w:val="zh-CN"/>
              </w:rPr>
              <w:t>09</w:t>
            </w:r>
            <w:r>
              <w:rPr>
                <w:rFonts w:ascii="宋体" w:hAnsi="宋体" w:cs="宋体" w:hint="eastAsia"/>
                <w:lang w:val="zh-CN"/>
              </w:rPr>
              <w:t>时</w:t>
            </w:r>
            <w:r>
              <w:rPr>
                <w:rFonts w:ascii="宋体" w:cs="宋体"/>
                <w:lang w:val="zh-CN"/>
              </w:rPr>
              <w:t>00</w:t>
            </w:r>
            <w:r>
              <w:rPr>
                <w:rFonts w:ascii="宋体" w:hAnsi="宋体" w:cs="宋体" w:hint="eastAsia"/>
                <w:lang w:val="zh-CN"/>
              </w:rPr>
              <w:t>分（北京时间）</w:t>
            </w:r>
          </w:p>
        </w:tc>
      </w:tr>
      <w:tr w:rsidR="00A2239F">
        <w:trPr>
          <w:trHeight w:val="23"/>
          <w:jc w:val="center"/>
        </w:trPr>
        <w:tc>
          <w:tcPr>
            <w:tcW w:w="2699" w:type="dxa"/>
            <w:vAlign w:val="center"/>
          </w:tcPr>
          <w:p w:rsidR="00A2239F" w:rsidRDefault="00A2239F">
            <w:pPr>
              <w:spacing w:line="500" w:lineRule="exact"/>
              <w:ind w:firstLineChars="0" w:firstLine="0"/>
              <w:rPr>
                <w:rFonts w:ascii="宋体" w:cs="宋体"/>
                <w:color w:val="1D1B11"/>
                <w:lang w:val="zh-CN"/>
              </w:rPr>
            </w:pPr>
            <w:r>
              <w:rPr>
                <w:rFonts w:ascii="宋体" w:hAnsi="宋体" w:cs="宋体" w:hint="eastAsia"/>
                <w:color w:val="1D1B11"/>
                <w:lang w:val="zh-CN"/>
              </w:rPr>
              <w:t>递交响应文件截止时间</w:t>
            </w:r>
          </w:p>
        </w:tc>
        <w:tc>
          <w:tcPr>
            <w:tcW w:w="6935" w:type="dxa"/>
            <w:vAlign w:val="center"/>
          </w:tcPr>
          <w:p w:rsidR="00A2239F" w:rsidRDefault="00A2239F">
            <w:pPr>
              <w:autoSpaceDE w:val="0"/>
              <w:autoSpaceDN w:val="0"/>
              <w:adjustRightInd w:val="0"/>
              <w:spacing w:line="500" w:lineRule="exact"/>
              <w:ind w:firstLineChars="0" w:firstLine="0"/>
              <w:rPr>
                <w:rFonts w:ascii="宋体" w:cs="宋体"/>
                <w:lang w:val="zh-CN"/>
              </w:rPr>
            </w:pPr>
            <w:r>
              <w:rPr>
                <w:rFonts w:ascii="宋体" w:hAnsi="宋体" w:cs="宋体"/>
                <w:lang w:val="zh-CN"/>
              </w:rPr>
              <w:t>2020</w:t>
            </w:r>
            <w:r>
              <w:rPr>
                <w:rFonts w:ascii="宋体" w:hAnsi="宋体" w:cs="宋体" w:hint="eastAsia"/>
                <w:lang w:val="zh-CN"/>
              </w:rPr>
              <w:t>年</w:t>
            </w:r>
            <w:r>
              <w:rPr>
                <w:rFonts w:ascii="宋体" w:hAnsi="宋体" w:cs="宋体"/>
                <w:lang w:val="zh-CN"/>
              </w:rPr>
              <w:t>10</w:t>
            </w:r>
            <w:r>
              <w:rPr>
                <w:rFonts w:ascii="宋体" w:hAnsi="宋体" w:cs="宋体" w:hint="eastAsia"/>
                <w:lang w:val="zh-CN"/>
              </w:rPr>
              <w:t>月</w:t>
            </w:r>
            <w:r>
              <w:rPr>
                <w:rFonts w:ascii="宋体" w:hAnsi="宋体" w:cs="宋体"/>
              </w:rPr>
              <w:t>12</w:t>
            </w:r>
            <w:r>
              <w:rPr>
                <w:rFonts w:ascii="宋体" w:hAnsi="宋体" w:cs="宋体" w:hint="eastAsia"/>
                <w:lang w:val="zh-CN"/>
              </w:rPr>
              <w:t>日</w:t>
            </w:r>
            <w:r>
              <w:rPr>
                <w:rFonts w:ascii="宋体" w:hAnsi="宋体" w:cs="宋体"/>
                <w:lang w:val="zh-CN"/>
              </w:rPr>
              <w:t>09</w:t>
            </w:r>
            <w:r>
              <w:rPr>
                <w:rFonts w:ascii="宋体" w:hAnsi="宋体" w:cs="宋体" w:hint="eastAsia"/>
                <w:lang w:val="zh-CN"/>
              </w:rPr>
              <w:t>时</w:t>
            </w:r>
            <w:r>
              <w:rPr>
                <w:rFonts w:ascii="宋体" w:cs="宋体"/>
                <w:lang w:val="zh-CN"/>
              </w:rPr>
              <w:t>00</w:t>
            </w:r>
            <w:r>
              <w:rPr>
                <w:rFonts w:ascii="宋体" w:hAnsi="宋体" w:cs="宋体" w:hint="eastAsia"/>
                <w:lang w:val="zh-CN"/>
              </w:rPr>
              <w:t>分（北京时间）</w:t>
            </w:r>
          </w:p>
        </w:tc>
      </w:tr>
      <w:tr w:rsidR="00A2239F">
        <w:trPr>
          <w:trHeight w:val="23"/>
          <w:jc w:val="center"/>
        </w:trPr>
        <w:tc>
          <w:tcPr>
            <w:tcW w:w="2699" w:type="dxa"/>
            <w:vAlign w:val="center"/>
          </w:tcPr>
          <w:p w:rsidR="00A2239F" w:rsidRDefault="00A2239F">
            <w:pPr>
              <w:spacing w:line="500" w:lineRule="exact"/>
              <w:ind w:firstLineChars="0" w:firstLine="0"/>
              <w:rPr>
                <w:rFonts w:ascii="宋体" w:cs="宋体"/>
                <w:color w:val="1D1B11"/>
                <w:lang w:val="zh-CN"/>
              </w:rPr>
            </w:pPr>
            <w:r>
              <w:rPr>
                <w:rFonts w:ascii="宋体" w:hAnsi="宋体" w:cs="宋体" w:hint="eastAsia"/>
                <w:color w:val="1D1B11"/>
                <w:lang w:val="zh-CN"/>
              </w:rPr>
              <w:t>磋商及递交响应文件地点</w:t>
            </w:r>
          </w:p>
        </w:tc>
        <w:tc>
          <w:tcPr>
            <w:tcW w:w="6935" w:type="dxa"/>
            <w:vAlign w:val="center"/>
          </w:tcPr>
          <w:p w:rsidR="00A2239F" w:rsidRDefault="00A2239F">
            <w:pPr>
              <w:autoSpaceDE w:val="0"/>
              <w:autoSpaceDN w:val="0"/>
              <w:adjustRightInd w:val="0"/>
              <w:spacing w:line="500" w:lineRule="exact"/>
              <w:ind w:firstLineChars="0" w:firstLine="0"/>
              <w:rPr>
                <w:rFonts w:ascii="宋体" w:cs="宋体"/>
                <w:color w:val="1D1B11"/>
                <w:lang w:val="zh-CN"/>
              </w:rPr>
            </w:pPr>
            <w:r>
              <w:rPr>
                <w:rFonts w:ascii="宋体" w:hAnsi="宋体" w:cs="宋体" w:hint="eastAsia"/>
                <w:color w:val="1D1B11"/>
                <w:kern w:val="0"/>
              </w:rPr>
              <w:t>海南州工程建设招标中心（海南州共和县恰卜恰镇贵南东路</w:t>
            </w:r>
            <w:r>
              <w:rPr>
                <w:rFonts w:ascii="宋体" w:hAnsi="宋体" w:cs="宋体"/>
                <w:color w:val="1D1B11"/>
                <w:kern w:val="0"/>
              </w:rPr>
              <w:t>21</w:t>
            </w:r>
            <w:r>
              <w:rPr>
                <w:rFonts w:ascii="宋体" w:hAnsi="宋体" w:cs="宋体" w:hint="eastAsia"/>
                <w:color w:val="1D1B11"/>
                <w:kern w:val="0"/>
              </w:rPr>
              <w:t>号）</w:t>
            </w:r>
          </w:p>
        </w:tc>
      </w:tr>
      <w:tr w:rsidR="00A2239F">
        <w:trPr>
          <w:trHeight w:val="23"/>
          <w:jc w:val="center"/>
        </w:trPr>
        <w:tc>
          <w:tcPr>
            <w:tcW w:w="2699" w:type="dxa"/>
            <w:vAlign w:val="center"/>
          </w:tcPr>
          <w:p w:rsidR="00A2239F" w:rsidRDefault="00A2239F">
            <w:pPr>
              <w:spacing w:line="500" w:lineRule="exact"/>
              <w:ind w:firstLineChars="0" w:firstLine="0"/>
              <w:rPr>
                <w:rFonts w:ascii="宋体" w:cs="宋体"/>
                <w:color w:val="1D1B11"/>
                <w:lang w:val="zh-CN"/>
              </w:rPr>
            </w:pPr>
            <w:r>
              <w:rPr>
                <w:rFonts w:ascii="宋体" w:hAnsi="宋体" w:cs="宋体" w:hint="eastAsia"/>
                <w:color w:val="1D1B11"/>
                <w:lang w:val="zh-CN"/>
              </w:rPr>
              <w:t>采购单位及联系人电话</w:t>
            </w:r>
          </w:p>
        </w:tc>
        <w:tc>
          <w:tcPr>
            <w:tcW w:w="6935" w:type="dxa"/>
            <w:vAlign w:val="center"/>
          </w:tcPr>
          <w:p w:rsidR="00A2239F" w:rsidRDefault="00A2239F">
            <w:pPr>
              <w:autoSpaceDE w:val="0"/>
              <w:autoSpaceDN w:val="0"/>
              <w:adjustRightInd w:val="0"/>
              <w:spacing w:line="500" w:lineRule="exact"/>
              <w:ind w:firstLineChars="0" w:firstLine="0"/>
              <w:rPr>
                <w:rFonts w:ascii="宋体" w:cs="宋体"/>
                <w:lang w:val="zh-CN"/>
              </w:rPr>
            </w:pPr>
            <w:r>
              <w:rPr>
                <w:rFonts w:ascii="宋体" w:hAnsi="宋体" w:cs="宋体" w:hint="eastAsia"/>
                <w:lang w:val="zh-CN"/>
              </w:rPr>
              <w:t>采购人：海南藏族自治州扶贫开发局</w:t>
            </w:r>
          </w:p>
          <w:p w:rsidR="00A2239F" w:rsidRDefault="00A2239F">
            <w:pPr>
              <w:autoSpaceDE w:val="0"/>
              <w:autoSpaceDN w:val="0"/>
              <w:adjustRightInd w:val="0"/>
              <w:spacing w:line="500" w:lineRule="exact"/>
              <w:ind w:firstLineChars="0" w:firstLine="0"/>
              <w:rPr>
                <w:rFonts w:ascii="宋体" w:cs="宋体"/>
                <w:lang w:val="zh-CN"/>
              </w:rPr>
            </w:pPr>
            <w:r>
              <w:rPr>
                <w:rFonts w:ascii="宋体" w:hAnsi="宋体" w:cs="宋体" w:hint="eastAsia"/>
                <w:lang w:val="zh-CN"/>
              </w:rPr>
              <w:t>联系人：</w:t>
            </w:r>
            <w:r>
              <w:rPr>
                <w:rFonts w:ascii="宋体" w:hAnsi="宋体" w:cs="宋体" w:hint="eastAsia"/>
              </w:rPr>
              <w:t>更先生</w:t>
            </w:r>
          </w:p>
          <w:p w:rsidR="00A2239F" w:rsidRDefault="00A2239F">
            <w:pPr>
              <w:autoSpaceDE w:val="0"/>
              <w:autoSpaceDN w:val="0"/>
              <w:adjustRightInd w:val="0"/>
              <w:spacing w:line="500" w:lineRule="exact"/>
              <w:ind w:firstLineChars="0" w:firstLine="0"/>
              <w:rPr>
                <w:rFonts w:ascii="宋体" w:cs="宋体"/>
              </w:rPr>
            </w:pPr>
            <w:r>
              <w:rPr>
                <w:rFonts w:ascii="宋体" w:hAnsi="宋体" w:cs="宋体" w:hint="eastAsia"/>
                <w:lang w:val="zh-CN"/>
              </w:rPr>
              <w:t>联系电话：</w:t>
            </w:r>
            <w:r>
              <w:rPr>
                <w:rFonts w:ascii="宋体" w:hAnsi="宋体" w:cs="宋体"/>
                <w:lang w:val="zh-CN"/>
              </w:rPr>
              <w:t>0974-</w:t>
            </w:r>
            <w:r>
              <w:rPr>
                <w:rFonts w:ascii="宋体" w:hAnsi="宋体" w:cs="宋体"/>
              </w:rPr>
              <w:t xml:space="preserve">8522829       </w:t>
            </w:r>
          </w:p>
          <w:p w:rsidR="00A2239F" w:rsidRDefault="00A2239F">
            <w:pPr>
              <w:spacing w:line="500" w:lineRule="exact"/>
              <w:ind w:firstLineChars="0" w:firstLine="0"/>
              <w:rPr>
                <w:rFonts w:ascii="宋体" w:cs="宋体"/>
              </w:rPr>
            </w:pPr>
            <w:r>
              <w:rPr>
                <w:rFonts w:ascii="宋体" w:hAnsi="宋体" w:cs="宋体" w:hint="eastAsia"/>
                <w:lang w:val="zh-CN"/>
              </w:rPr>
              <w:t>联系地址：海南州共和县城北新区政府大楼</w:t>
            </w:r>
          </w:p>
        </w:tc>
      </w:tr>
      <w:tr w:rsidR="00A2239F">
        <w:trPr>
          <w:trHeight w:val="23"/>
          <w:jc w:val="center"/>
        </w:trPr>
        <w:tc>
          <w:tcPr>
            <w:tcW w:w="2699" w:type="dxa"/>
            <w:vAlign w:val="center"/>
          </w:tcPr>
          <w:p w:rsidR="00A2239F" w:rsidRDefault="00A2239F">
            <w:pPr>
              <w:spacing w:line="500" w:lineRule="exact"/>
              <w:ind w:firstLineChars="0" w:firstLine="0"/>
              <w:rPr>
                <w:rFonts w:ascii="宋体" w:cs="宋体"/>
                <w:color w:val="1D1B11"/>
                <w:lang w:val="zh-CN"/>
              </w:rPr>
            </w:pPr>
            <w:r>
              <w:rPr>
                <w:rFonts w:ascii="宋体" w:hAnsi="宋体" w:cs="宋体" w:hint="eastAsia"/>
                <w:color w:val="1D1B11"/>
                <w:lang w:val="zh-CN"/>
              </w:rPr>
              <w:t>采购代理机构及联系人电话</w:t>
            </w:r>
          </w:p>
        </w:tc>
        <w:tc>
          <w:tcPr>
            <w:tcW w:w="6935" w:type="dxa"/>
            <w:vAlign w:val="center"/>
          </w:tcPr>
          <w:p w:rsidR="00A2239F" w:rsidRDefault="00A2239F">
            <w:pPr>
              <w:autoSpaceDE w:val="0"/>
              <w:autoSpaceDN w:val="0"/>
              <w:adjustRightInd w:val="0"/>
              <w:spacing w:line="500" w:lineRule="exact"/>
              <w:ind w:firstLineChars="0" w:firstLine="0"/>
              <w:rPr>
                <w:rFonts w:ascii="宋体" w:cs="宋体"/>
                <w:color w:val="1D1B11"/>
                <w:kern w:val="0"/>
                <w:lang w:val="zh-CN"/>
              </w:rPr>
            </w:pPr>
            <w:r>
              <w:rPr>
                <w:rFonts w:ascii="宋体" w:hAnsi="宋体" w:cs="宋体" w:hint="eastAsia"/>
                <w:color w:val="1D1B11"/>
                <w:kern w:val="0"/>
                <w:lang w:val="zh-CN"/>
              </w:rPr>
              <w:t>采购代理机构：海南州工程建设招标中心</w:t>
            </w:r>
          </w:p>
          <w:p w:rsidR="00A2239F" w:rsidRDefault="00A2239F">
            <w:pPr>
              <w:autoSpaceDE w:val="0"/>
              <w:autoSpaceDN w:val="0"/>
              <w:adjustRightInd w:val="0"/>
              <w:spacing w:line="500" w:lineRule="exact"/>
              <w:ind w:firstLineChars="0" w:firstLine="0"/>
              <w:rPr>
                <w:rFonts w:ascii="宋体" w:cs="宋体"/>
                <w:color w:val="1D1B11"/>
                <w:kern w:val="0"/>
                <w:lang w:val="zh-CN"/>
              </w:rPr>
            </w:pPr>
            <w:r>
              <w:rPr>
                <w:rFonts w:ascii="宋体" w:hAnsi="宋体" w:cs="宋体" w:hint="eastAsia"/>
                <w:color w:val="1D1B11"/>
                <w:kern w:val="0"/>
                <w:lang w:val="zh-CN"/>
              </w:rPr>
              <w:t>联系人：刘先生</w:t>
            </w:r>
          </w:p>
          <w:p w:rsidR="00A2239F" w:rsidRDefault="00A2239F">
            <w:pPr>
              <w:autoSpaceDE w:val="0"/>
              <w:autoSpaceDN w:val="0"/>
              <w:adjustRightInd w:val="0"/>
              <w:spacing w:line="500" w:lineRule="exact"/>
              <w:ind w:firstLineChars="0" w:firstLine="0"/>
              <w:rPr>
                <w:rFonts w:ascii="宋体" w:cs="宋体"/>
                <w:color w:val="1D1B11"/>
                <w:kern w:val="0"/>
                <w:lang w:val="zh-CN"/>
              </w:rPr>
            </w:pPr>
            <w:r>
              <w:rPr>
                <w:rFonts w:ascii="宋体" w:hAnsi="宋体" w:cs="宋体" w:hint="eastAsia"/>
                <w:color w:val="1D1B11"/>
                <w:kern w:val="0"/>
                <w:lang w:val="zh-CN"/>
              </w:rPr>
              <w:t>联系电话：</w:t>
            </w:r>
            <w:r>
              <w:rPr>
                <w:rFonts w:ascii="宋体" w:hAnsi="宋体" w:cs="宋体"/>
                <w:color w:val="1D1B11"/>
                <w:kern w:val="0"/>
                <w:lang w:val="zh-CN"/>
              </w:rPr>
              <w:t>0974-8526133</w:t>
            </w:r>
          </w:p>
          <w:p w:rsidR="00A2239F" w:rsidRDefault="00A2239F">
            <w:pPr>
              <w:autoSpaceDE w:val="0"/>
              <w:autoSpaceDN w:val="0"/>
              <w:adjustRightInd w:val="0"/>
              <w:spacing w:line="500" w:lineRule="exact"/>
              <w:ind w:firstLineChars="0" w:firstLine="0"/>
              <w:rPr>
                <w:rFonts w:ascii="宋体" w:cs="宋体"/>
                <w:color w:val="1D1B11"/>
                <w:lang w:val="zh-CN"/>
              </w:rPr>
            </w:pPr>
            <w:r>
              <w:rPr>
                <w:rFonts w:ascii="宋体" w:hAnsi="宋体" w:cs="宋体" w:hint="eastAsia"/>
                <w:color w:val="1D1B11"/>
                <w:kern w:val="0"/>
                <w:lang w:val="zh-CN"/>
              </w:rPr>
              <w:t>联系地址：</w:t>
            </w:r>
            <w:r>
              <w:rPr>
                <w:rFonts w:ascii="宋体" w:hAnsi="宋体" w:cs="宋体" w:hint="eastAsia"/>
                <w:color w:val="1D1B11"/>
                <w:kern w:val="0"/>
              </w:rPr>
              <w:t>海南州共和县恰卜恰镇贵南东路</w:t>
            </w:r>
            <w:r>
              <w:rPr>
                <w:rFonts w:ascii="宋体" w:hAnsi="宋体" w:cs="宋体"/>
                <w:color w:val="1D1B11"/>
                <w:kern w:val="0"/>
              </w:rPr>
              <w:t>21</w:t>
            </w:r>
            <w:r>
              <w:rPr>
                <w:rFonts w:ascii="宋体" w:hAnsi="宋体" w:cs="宋体" w:hint="eastAsia"/>
                <w:color w:val="1D1B11"/>
                <w:kern w:val="0"/>
              </w:rPr>
              <w:t>号</w:t>
            </w:r>
          </w:p>
        </w:tc>
      </w:tr>
      <w:tr w:rsidR="00A2239F">
        <w:trPr>
          <w:trHeight w:val="23"/>
          <w:jc w:val="center"/>
        </w:trPr>
        <w:tc>
          <w:tcPr>
            <w:tcW w:w="2699" w:type="dxa"/>
            <w:vMerge w:val="restart"/>
            <w:vAlign w:val="center"/>
          </w:tcPr>
          <w:p w:rsidR="00A2239F" w:rsidRDefault="00A2239F">
            <w:pPr>
              <w:autoSpaceDE w:val="0"/>
              <w:autoSpaceDN w:val="0"/>
              <w:adjustRightInd w:val="0"/>
              <w:spacing w:line="500" w:lineRule="exact"/>
              <w:ind w:firstLine="480"/>
              <w:jc w:val="left"/>
              <w:rPr>
                <w:rFonts w:ascii="宋体" w:cs="宋体"/>
                <w:color w:val="1D1B11"/>
                <w:lang w:val="zh-CN"/>
              </w:rPr>
            </w:pPr>
            <w:r>
              <w:rPr>
                <w:rFonts w:ascii="宋体" w:hAnsi="宋体" w:cs="宋体" w:hint="eastAsia"/>
                <w:color w:val="1D1B11"/>
                <w:kern w:val="0"/>
                <w:lang w:val="zh-CN"/>
              </w:rPr>
              <w:t>银行账号</w:t>
            </w:r>
          </w:p>
        </w:tc>
        <w:tc>
          <w:tcPr>
            <w:tcW w:w="6935" w:type="dxa"/>
            <w:vAlign w:val="center"/>
          </w:tcPr>
          <w:p w:rsidR="00A2239F" w:rsidRDefault="00A2239F">
            <w:pPr>
              <w:widowControl/>
              <w:topLinePunct/>
              <w:adjustRightInd w:val="0"/>
              <w:spacing w:line="500" w:lineRule="exact"/>
              <w:ind w:firstLineChars="0" w:firstLine="0"/>
              <w:jc w:val="left"/>
              <w:rPr>
                <w:rFonts w:ascii="宋体" w:cs="宋体"/>
                <w:color w:val="1D1B11"/>
              </w:rPr>
            </w:pPr>
            <w:r>
              <w:rPr>
                <w:rFonts w:ascii="宋体" w:hAnsi="宋体" w:cs="宋体" w:hint="eastAsia"/>
                <w:color w:val="1D1B11"/>
              </w:rPr>
              <w:t>投标保证金专用账户：</w:t>
            </w:r>
          </w:p>
          <w:p w:rsidR="00A2239F" w:rsidRDefault="00A2239F">
            <w:pPr>
              <w:widowControl/>
              <w:topLinePunct/>
              <w:adjustRightInd w:val="0"/>
              <w:spacing w:line="500" w:lineRule="exact"/>
              <w:ind w:firstLineChars="0" w:firstLine="0"/>
              <w:jc w:val="left"/>
              <w:rPr>
                <w:rFonts w:ascii="宋体" w:cs="宋体"/>
                <w:color w:val="1D1B11"/>
              </w:rPr>
            </w:pPr>
            <w:r>
              <w:rPr>
                <w:rFonts w:ascii="宋体" w:hAnsi="宋体" w:cs="宋体" w:hint="eastAsia"/>
                <w:color w:val="1D1B11"/>
              </w:rPr>
              <w:t>开户行：</w:t>
            </w:r>
            <w:r>
              <w:rPr>
                <w:rFonts w:ascii="宋体" w:hAnsi="宋体" w:cs="宋体" w:hint="eastAsia"/>
                <w:color w:val="1D1B11"/>
                <w:kern w:val="0"/>
                <w:lang w:val="zh-CN"/>
              </w:rPr>
              <w:t>中国建行海南州分行</w:t>
            </w:r>
          </w:p>
          <w:p w:rsidR="00A2239F" w:rsidRDefault="00A2239F">
            <w:pPr>
              <w:widowControl/>
              <w:topLinePunct/>
              <w:adjustRightInd w:val="0"/>
              <w:spacing w:line="500" w:lineRule="exact"/>
              <w:ind w:firstLineChars="0" w:firstLine="0"/>
              <w:jc w:val="left"/>
              <w:rPr>
                <w:rFonts w:ascii="宋体" w:cs="宋体"/>
                <w:color w:val="1D1B11"/>
                <w:lang w:val="zh-CN"/>
              </w:rPr>
            </w:pPr>
            <w:r>
              <w:rPr>
                <w:rFonts w:ascii="宋体" w:hAnsi="宋体" w:cs="宋体" w:hint="eastAsia"/>
                <w:color w:val="1D1B11"/>
              </w:rPr>
              <w:t>账号：</w:t>
            </w:r>
            <w:r>
              <w:rPr>
                <w:rFonts w:ascii="宋体" w:hAnsi="宋体" w:cs="宋体"/>
                <w:color w:val="1D1B11"/>
                <w:kern w:val="0"/>
              </w:rPr>
              <w:t>6300 1643 6370 5020 3964</w:t>
            </w:r>
          </w:p>
        </w:tc>
      </w:tr>
      <w:tr w:rsidR="00A2239F">
        <w:trPr>
          <w:trHeight w:val="23"/>
          <w:jc w:val="center"/>
        </w:trPr>
        <w:tc>
          <w:tcPr>
            <w:tcW w:w="2699" w:type="dxa"/>
            <w:vMerge/>
            <w:vAlign w:val="center"/>
          </w:tcPr>
          <w:p w:rsidR="00A2239F" w:rsidRDefault="00A2239F">
            <w:pPr>
              <w:autoSpaceDE w:val="0"/>
              <w:autoSpaceDN w:val="0"/>
              <w:adjustRightInd w:val="0"/>
              <w:spacing w:line="500" w:lineRule="exact"/>
              <w:ind w:firstLine="480"/>
              <w:jc w:val="left"/>
              <w:rPr>
                <w:rFonts w:ascii="宋体" w:cs="宋体"/>
                <w:color w:val="1D1B11"/>
                <w:lang w:val="zh-CN"/>
              </w:rPr>
            </w:pPr>
          </w:p>
        </w:tc>
        <w:tc>
          <w:tcPr>
            <w:tcW w:w="6935" w:type="dxa"/>
            <w:vAlign w:val="center"/>
          </w:tcPr>
          <w:p w:rsidR="00A2239F" w:rsidRDefault="00A2239F">
            <w:pPr>
              <w:spacing w:line="500" w:lineRule="exact"/>
              <w:ind w:firstLineChars="0" w:firstLine="0"/>
              <w:rPr>
                <w:rFonts w:ascii="宋体" w:cs="宋体"/>
                <w:color w:val="1D1B11"/>
                <w:lang w:val="zh-CN"/>
              </w:rPr>
            </w:pPr>
          </w:p>
        </w:tc>
      </w:tr>
      <w:tr w:rsidR="00A2239F">
        <w:trPr>
          <w:trHeight w:val="23"/>
          <w:jc w:val="center"/>
        </w:trPr>
        <w:tc>
          <w:tcPr>
            <w:tcW w:w="2699" w:type="dxa"/>
            <w:vAlign w:val="center"/>
          </w:tcPr>
          <w:p w:rsidR="00A2239F" w:rsidRDefault="00A2239F">
            <w:pPr>
              <w:autoSpaceDE w:val="0"/>
              <w:autoSpaceDN w:val="0"/>
              <w:adjustRightInd w:val="0"/>
              <w:spacing w:line="500" w:lineRule="exact"/>
              <w:ind w:firstLine="480"/>
              <w:jc w:val="left"/>
              <w:rPr>
                <w:rFonts w:ascii="宋体" w:cs="宋体"/>
                <w:color w:val="1D1B11"/>
                <w:lang w:val="zh-CN"/>
              </w:rPr>
            </w:pPr>
            <w:r>
              <w:rPr>
                <w:rFonts w:ascii="宋体" w:hAnsi="宋体" w:cs="宋体" w:hint="eastAsia"/>
                <w:color w:val="1D1B11"/>
                <w:kern w:val="0"/>
                <w:lang w:val="zh-CN"/>
              </w:rPr>
              <w:t>其他事项</w:t>
            </w:r>
          </w:p>
        </w:tc>
        <w:tc>
          <w:tcPr>
            <w:tcW w:w="6935" w:type="dxa"/>
            <w:vAlign w:val="center"/>
          </w:tcPr>
          <w:p w:rsidR="00A2239F" w:rsidRPr="00D1447B" w:rsidRDefault="00A2239F">
            <w:pPr>
              <w:pStyle w:val="BodyTextFirstIndent"/>
              <w:spacing w:line="500" w:lineRule="exact"/>
              <w:ind w:firstLineChars="0" w:firstLine="0"/>
              <w:rPr>
                <w:rFonts w:ascii="宋体" w:cs="宋体"/>
                <w:color w:val="1D1B11"/>
              </w:rPr>
            </w:pPr>
            <w:r w:rsidRPr="00D1447B">
              <w:rPr>
                <w:rFonts w:ascii="宋体" w:hAnsi="宋体" w:cs="宋体" w:hint="eastAsia"/>
                <w:color w:val="1D1B11"/>
                <w:kern w:val="2"/>
                <w:lang w:val="zh-CN"/>
              </w:rPr>
              <w:t>本次采购项目公告发布于《青海政府采购网》、《青海省电子招标投标公共服务平台》。</w:t>
            </w:r>
          </w:p>
        </w:tc>
      </w:tr>
      <w:tr w:rsidR="00A2239F">
        <w:trPr>
          <w:trHeight w:val="23"/>
          <w:jc w:val="center"/>
        </w:trPr>
        <w:tc>
          <w:tcPr>
            <w:tcW w:w="2699" w:type="dxa"/>
            <w:vAlign w:val="center"/>
          </w:tcPr>
          <w:p w:rsidR="00A2239F" w:rsidRDefault="00A2239F">
            <w:pPr>
              <w:autoSpaceDE w:val="0"/>
              <w:autoSpaceDN w:val="0"/>
              <w:adjustRightInd w:val="0"/>
              <w:spacing w:line="500" w:lineRule="exact"/>
              <w:ind w:firstLineChars="0" w:firstLine="0"/>
              <w:jc w:val="left"/>
              <w:rPr>
                <w:rFonts w:ascii="宋体" w:cs="宋体"/>
                <w:color w:val="1D1B11"/>
                <w:lang w:val="zh-CN"/>
              </w:rPr>
            </w:pPr>
            <w:r>
              <w:rPr>
                <w:rFonts w:ascii="宋体" w:hAnsi="宋体" w:cs="宋体" w:hint="eastAsia"/>
                <w:color w:val="1D1B11"/>
                <w:kern w:val="0"/>
                <w:lang w:val="zh-CN"/>
              </w:rPr>
              <w:t>财政监督部门及电话</w:t>
            </w:r>
          </w:p>
        </w:tc>
        <w:tc>
          <w:tcPr>
            <w:tcW w:w="6935" w:type="dxa"/>
            <w:vAlign w:val="center"/>
          </w:tcPr>
          <w:p w:rsidR="00A2239F" w:rsidRDefault="00A2239F">
            <w:pPr>
              <w:autoSpaceDE w:val="0"/>
              <w:autoSpaceDN w:val="0"/>
              <w:adjustRightInd w:val="0"/>
              <w:spacing w:line="500" w:lineRule="exact"/>
              <w:ind w:firstLineChars="0" w:firstLine="0"/>
              <w:rPr>
                <w:rFonts w:ascii="宋体" w:cs="宋体"/>
                <w:color w:val="1D1B11"/>
                <w:kern w:val="0"/>
              </w:rPr>
            </w:pPr>
            <w:r>
              <w:rPr>
                <w:rFonts w:ascii="宋体" w:hAnsi="宋体" w:cs="宋体" w:hint="eastAsia"/>
                <w:color w:val="1D1B11"/>
                <w:kern w:val="0"/>
                <w:lang w:val="zh-CN"/>
              </w:rPr>
              <w:t>监督单位：海南州财政局</w:t>
            </w:r>
            <w:r>
              <w:rPr>
                <w:rFonts w:ascii="宋体" w:hAnsi="宋体" w:cs="宋体"/>
                <w:color w:val="1D1B11"/>
                <w:kern w:val="0"/>
              </w:rPr>
              <w:t xml:space="preserve">        </w:t>
            </w:r>
            <w:r>
              <w:rPr>
                <w:rFonts w:ascii="宋体" w:hAnsi="宋体" w:cs="宋体" w:hint="eastAsia"/>
                <w:color w:val="1D1B11"/>
                <w:kern w:val="0"/>
                <w:lang w:val="zh-CN"/>
              </w:rPr>
              <w:t>联系电话：</w:t>
            </w:r>
            <w:r>
              <w:rPr>
                <w:rFonts w:ascii="宋体" w:hAnsi="宋体" w:cs="宋体"/>
                <w:color w:val="1D1B11"/>
                <w:kern w:val="0"/>
                <w:lang w:val="zh-CN"/>
              </w:rPr>
              <w:t>0974-851</w:t>
            </w:r>
            <w:r>
              <w:rPr>
                <w:rFonts w:ascii="宋体" w:hAnsi="宋体" w:cs="宋体"/>
                <w:color w:val="1D1B11"/>
                <w:kern w:val="0"/>
              </w:rPr>
              <w:t>2115</w:t>
            </w:r>
          </w:p>
        </w:tc>
      </w:tr>
    </w:tbl>
    <w:p w:rsidR="00A2239F" w:rsidRDefault="00A2239F">
      <w:pPr>
        <w:ind w:firstLine="480"/>
      </w:pPr>
    </w:p>
    <w:p w:rsidR="00A2239F" w:rsidRDefault="00A2239F">
      <w:pPr>
        <w:ind w:firstLine="480"/>
      </w:pPr>
    </w:p>
    <w:p w:rsidR="00A2239F" w:rsidRDefault="00A2239F">
      <w:pPr>
        <w:ind w:firstLine="480"/>
      </w:pPr>
    </w:p>
    <w:p w:rsidR="00A2239F" w:rsidRDefault="00A2239F">
      <w:pPr>
        <w:ind w:firstLine="480"/>
      </w:pPr>
    </w:p>
    <w:p w:rsidR="00A2239F" w:rsidRDefault="00A2239F">
      <w:pPr>
        <w:ind w:firstLine="480"/>
      </w:pPr>
    </w:p>
    <w:p w:rsidR="00A2239F" w:rsidRDefault="00A2239F">
      <w:pPr>
        <w:ind w:firstLine="480"/>
      </w:pPr>
    </w:p>
    <w:p w:rsidR="00A2239F" w:rsidRDefault="00A2239F">
      <w:pPr>
        <w:pStyle w:val="BodyText"/>
        <w:ind w:firstLine="480"/>
      </w:pPr>
    </w:p>
    <w:p w:rsidR="00A2239F" w:rsidRDefault="00A2239F">
      <w:pPr>
        <w:pStyle w:val="a"/>
      </w:pPr>
    </w:p>
    <w:p w:rsidR="00A2239F" w:rsidRDefault="00A2239F" w:rsidP="004771DC">
      <w:pPr>
        <w:pStyle w:val="Heading1"/>
        <w:spacing w:line="240" w:lineRule="auto"/>
        <w:jc w:val="both"/>
        <w:rPr>
          <w:rFonts w:hAnsi="宋体"/>
          <w:color w:val="1D1B11"/>
        </w:rPr>
      </w:pPr>
      <w:bookmarkStart w:id="4" w:name="_Toc29220444"/>
    </w:p>
    <w:p w:rsidR="00A2239F" w:rsidRDefault="00A2239F">
      <w:pPr>
        <w:pStyle w:val="Heading1"/>
        <w:spacing w:line="240" w:lineRule="auto"/>
        <w:rPr>
          <w:rFonts w:hAnsi="宋体"/>
          <w:color w:val="1D1B11"/>
        </w:rPr>
      </w:pPr>
    </w:p>
    <w:p w:rsidR="00A2239F" w:rsidRDefault="00A2239F">
      <w:pPr>
        <w:pStyle w:val="Heading1"/>
        <w:spacing w:line="240" w:lineRule="auto"/>
        <w:rPr>
          <w:rFonts w:hAnsi="宋体"/>
          <w:color w:val="1D1B11"/>
        </w:rPr>
      </w:pPr>
      <w:r>
        <w:rPr>
          <w:rFonts w:hAnsi="宋体" w:hint="eastAsia"/>
          <w:color w:val="1D1B11"/>
        </w:rPr>
        <w:t>第二部分</w:t>
      </w:r>
      <w:r>
        <w:rPr>
          <w:rFonts w:hAnsi="宋体"/>
          <w:color w:val="1D1B11"/>
        </w:rPr>
        <w:t xml:space="preserve">   </w:t>
      </w:r>
      <w:r>
        <w:rPr>
          <w:rFonts w:hAnsi="宋体" w:hint="eastAsia"/>
          <w:color w:val="1D1B11"/>
        </w:rPr>
        <w:t>投标人须知前附表</w:t>
      </w:r>
      <w:bookmarkEnd w:id="4"/>
    </w:p>
    <w:p w:rsidR="00A2239F" w:rsidRDefault="00A2239F">
      <w:pPr>
        <w:ind w:firstLine="480"/>
      </w:pPr>
    </w:p>
    <w:tbl>
      <w:tblPr>
        <w:tblW w:w="9498" w:type="dxa"/>
        <w:jc w:val="center"/>
        <w:tblLayout w:type="fixed"/>
        <w:tblCellMar>
          <w:left w:w="57" w:type="dxa"/>
          <w:right w:w="57" w:type="dxa"/>
        </w:tblCellMar>
        <w:tblLook w:val="00A0"/>
      </w:tblPr>
      <w:tblGrid>
        <w:gridCol w:w="653"/>
        <w:gridCol w:w="2530"/>
        <w:gridCol w:w="6315"/>
      </w:tblGrid>
      <w:tr w:rsidR="00A2239F">
        <w:trPr>
          <w:trHeight w:val="567"/>
          <w:jc w:val="center"/>
        </w:trPr>
        <w:tc>
          <w:tcPr>
            <w:tcW w:w="653" w:type="dxa"/>
            <w:tcBorders>
              <w:top w:val="single" w:sz="6" w:space="0" w:color="000000"/>
              <w:left w:val="single" w:sz="6" w:space="0" w:color="000000"/>
              <w:bottom w:val="single" w:sz="6" w:space="0" w:color="000000"/>
              <w:right w:val="single" w:sz="6" w:space="0" w:color="000000"/>
            </w:tcBorders>
            <w:vAlign w:val="center"/>
          </w:tcPr>
          <w:bookmarkEnd w:id="3"/>
          <w:p w:rsidR="00A2239F" w:rsidRDefault="00A2239F">
            <w:pPr>
              <w:autoSpaceDE w:val="0"/>
              <w:autoSpaceDN w:val="0"/>
              <w:spacing w:line="500" w:lineRule="exact"/>
              <w:ind w:firstLineChars="0" w:firstLine="0"/>
              <w:jc w:val="center"/>
              <w:rPr>
                <w:rFonts w:ascii="宋体" w:cs="宋体"/>
                <w:color w:val="1D1B11"/>
                <w:lang w:val="zh-CN"/>
              </w:rPr>
            </w:pPr>
            <w:r>
              <w:rPr>
                <w:rFonts w:ascii="宋体" w:hAnsi="宋体" w:cs="宋体" w:hint="eastAsia"/>
                <w:bCs/>
                <w:color w:val="1D1B11"/>
                <w:lang w:val="zh-CN"/>
              </w:rPr>
              <w:t>序号</w:t>
            </w:r>
          </w:p>
        </w:tc>
        <w:tc>
          <w:tcPr>
            <w:tcW w:w="8845" w:type="dxa"/>
            <w:gridSpan w:val="2"/>
            <w:tcBorders>
              <w:top w:val="single" w:sz="6" w:space="0" w:color="000000"/>
              <w:left w:val="single" w:sz="6" w:space="0" w:color="000000"/>
              <w:bottom w:val="single" w:sz="6" w:space="0" w:color="000000"/>
              <w:right w:val="single" w:sz="6" w:space="0" w:color="000000"/>
            </w:tcBorders>
            <w:vAlign w:val="bottom"/>
          </w:tcPr>
          <w:p w:rsidR="00A2239F" w:rsidRDefault="00A2239F">
            <w:pPr>
              <w:autoSpaceDE w:val="0"/>
              <w:autoSpaceDN w:val="0"/>
              <w:spacing w:line="500" w:lineRule="exact"/>
              <w:ind w:firstLineChars="0" w:firstLine="0"/>
              <w:jc w:val="center"/>
              <w:rPr>
                <w:rFonts w:ascii="宋体" w:cs="宋体"/>
                <w:color w:val="1D1B11"/>
                <w:lang w:val="zh-CN"/>
              </w:rPr>
            </w:pPr>
            <w:r>
              <w:rPr>
                <w:rFonts w:ascii="宋体" w:hAnsi="宋体" w:cs="宋体" w:hint="eastAsia"/>
                <w:bCs/>
                <w:color w:val="1D1B11"/>
                <w:lang w:val="zh-CN"/>
              </w:rPr>
              <w:t>内容</w:t>
            </w:r>
          </w:p>
        </w:tc>
      </w:tr>
      <w:tr w:rsidR="00A2239F">
        <w:trPr>
          <w:trHeight w:val="567"/>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A2239F" w:rsidRDefault="00A2239F">
            <w:pPr>
              <w:numPr>
                <w:ilvl w:val="0"/>
                <w:numId w:val="2"/>
              </w:numPr>
              <w:autoSpaceDE w:val="0"/>
              <w:autoSpaceDN w:val="0"/>
              <w:spacing w:line="500" w:lineRule="exact"/>
              <w:ind w:firstLineChars="0" w:firstLine="0"/>
              <w:jc w:val="center"/>
              <w:rPr>
                <w:rFonts w:ascii="宋体" w:cs="宋体"/>
                <w:bCs/>
                <w:color w:val="1D1B11"/>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A2239F" w:rsidRDefault="00A2239F">
            <w:pPr>
              <w:autoSpaceDE w:val="0"/>
              <w:autoSpaceDN w:val="0"/>
              <w:spacing w:line="500" w:lineRule="exact"/>
              <w:ind w:firstLineChars="0" w:firstLine="0"/>
              <w:rPr>
                <w:rFonts w:ascii="宋体" w:cs="宋体"/>
                <w:bCs/>
                <w:color w:val="1D1B11"/>
                <w:lang w:val="zh-CN"/>
              </w:rPr>
            </w:pPr>
            <w:r>
              <w:rPr>
                <w:rFonts w:ascii="宋体" w:hAnsi="宋体" w:cs="宋体" w:hint="eastAsia"/>
                <w:bCs/>
                <w:color w:val="1D1B11"/>
                <w:lang w:val="zh-CN"/>
              </w:rPr>
              <w:t>采购项目编号</w:t>
            </w:r>
          </w:p>
        </w:tc>
        <w:tc>
          <w:tcPr>
            <w:tcW w:w="6315" w:type="dxa"/>
            <w:tcBorders>
              <w:top w:val="single" w:sz="6" w:space="0" w:color="000000"/>
              <w:left w:val="single" w:sz="6" w:space="0" w:color="000000"/>
              <w:bottom w:val="single" w:sz="6" w:space="0" w:color="000000"/>
              <w:right w:val="single" w:sz="6" w:space="0" w:color="000000"/>
            </w:tcBorders>
            <w:vAlign w:val="center"/>
          </w:tcPr>
          <w:p w:rsidR="00A2239F" w:rsidRDefault="00A2239F">
            <w:pPr>
              <w:spacing w:line="500" w:lineRule="exact"/>
              <w:ind w:firstLineChars="0" w:firstLine="0"/>
              <w:rPr>
                <w:rFonts w:ascii="宋体" w:cs="宋体"/>
                <w:color w:val="1D1B11"/>
              </w:rPr>
            </w:pPr>
            <w:r>
              <w:rPr>
                <w:rFonts w:ascii="宋体" w:hAnsi="宋体" w:cs="宋体" w:hint="eastAsia"/>
                <w:color w:val="1D1B11"/>
                <w:lang w:val="zh-CN"/>
              </w:rPr>
              <w:t>海南招标竞磋（工程）</w:t>
            </w:r>
            <w:r>
              <w:rPr>
                <w:rFonts w:ascii="宋体" w:hAnsi="宋体" w:cs="宋体"/>
                <w:color w:val="1D1B11"/>
                <w:lang w:val="zh-CN"/>
              </w:rPr>
              <w:t>2020-031</w:t>
            </w:r>
            <w:r>
              <w:rPr>
                <w:rFonts w:ascii="宋体" w:hAnsi="宋体" w:cs="宋体" w:hint="eastAsia"/>
                <w:color w:val="1D1B11"/>
                <w:lang w:val="zh-CN"/>
              </w:rPr>
              <w:t>号</w:t>
            </w:r>
          </w:p>
        </w:tc>
      </w:tr>
      <w:tr w:rsidR="00A2239F">
        <w:trPr>
          <w:trHeight w:val="567"/>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A2239F" w:rsidRDefault="00A2239F">
            <w:pPr>
              <w:numPr>
                <w:ilvl w:val="0"/>
                <w:numId w:val="2"/>
              </w:numPr>
              <w:autoSpaceDE w:val="0"/>
              <w:autoSpaceDN w:val="0"/>
              <w:spacing w:line="500" w:lineRule="exact"/>
              <w:ind w:firstLineChars="0" w:firstLine="0"/>
              <w:jc w:val="center"/>
              <w:rPr>
                <w:rFonts w:ascii="宋体" w:cs="宋体"/>
                <w:bCs/>
                <w:color w:val="1D1B11"/>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A2239F" w:rsidRDefault="00A2239F">
            <w:pPr>
              <w:autoSpaceDE w:val="0"/>
              <w:autoSpaceDN w:val="0"/>
              <w:spacing w:line="500" w:lineRule="exact"/>
              <w:ind w:firstLineChars="0" w:firstLine="0"/>
              <w:jc w:val="left"/>
              <w:rPr>
                <w:rFonts w:ascii="宋体" w:cs="宋体"/>
                <w:bCs/>
                <w:color w:val="1D1B11"/>
                <w:lang w:val="zh-CN"/>
              </w:rPr>
            </w:pPr>
            <w:r>
              <w:rPr>
                <w:rFonts w:ascii="宋体" w:hAnsi="宋体" w:cs="宋体" w:hint="eastAsia"/>
                <w:bCs/>
                <w:color w:val="1D1B11"/>
                <w:lang w:val="zh-CN"/>
              </w:rPr>
              <w:t>采购项目名称</w:t>
            </w:r>
          </w:p>
        </w:tc>
        <w:tc>
          <w:tcPr>
            <w:tcW w:w="6315" w:type="dxa"/>
            <w:tcBorders>
              <w:top w:val="single" w:sz="6" w:space="0" w:color="000000"/>
              <w:left w:val="single" w:sz="6" w:space="0" w:color="000000"/>
              <w:bottom w:val="single" w:sz="6" w:space="0" w:color="000000"/>
              <w:right w:val="single" w:sz="6" w:space="0" w:color="000000"/>
            </w:tcBorders>
            <w:vAlign w:val="center"/>
          </w:tcPr>
          <w:p w:rsidR="00A2239F" w:rsidRDefault="00A2239F">
            <w:pPr>
              <w:spacing w:line="500" w:lineRule="exact"/>
              <w:ind w:firstLineChars="0" w:firstLine="0"/>
              <w:rPr>
                <w:rFonts w:ascii="宋体" w:cs="宋体"/>
                <w:color w:val="1D1B11"/>
                <w:lang w:val="zh-CN"/>
              </w:rPr>
            </w:pPr>
            <w:r>
              <w:rPr>
                <w:rFonts w:ascii="宋体" w:hAnsi="宋体" w:cs="宋体" w:hint="eastAsia"/>
                <w:color w:val="1D1B11"/>
                <w:lang w:val="zh-CN"/>
              </w:rPr>
              <w:t>海南州精准扶贫绿色产业发展（电子商务）试验示范园二期综合市场</w:t>
            </w:r>
            <w:r>
              <w:rPr>
                <w:rFonts w:ascii="宋体" w:hAnsi="宋体" w:cs="宋体"/>
                <w:color w:val="1D1B11"/>
                <w:lang w:val="zh-CN"/>
              </w:rPr>
              <w:t>3—5</w:t>
            </w:r>
            <w:r>
              <w:rPr>
                <w:rFonts w:ascii="宋体" w:hAnsi="宋体" w:cs="宋体" w:hint="eastAsia"/>
                <w:color w:val="1D1B11"/>
                <w:lang w:val="zh-CN"/>
              </w:rPr>
              <w:t>层装修项目</w:t>
            </w:r>
          </w:p>
        </w:tc>
      </w:tr>
      <w:tr w:rsidR="00A2239F">
        <w:trPr>
          <w:trHeight w:val="567"/>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A2239F" w:rsidRDefault="00A2239F">
            <w:pPr>
              <w:numPr>
                <w:ilvl w:val="0"/>
                <w:numId w:val="2"/>
              </w:numPr>
              <w:autoSpaceDE w:val="0"/>
              <w:autoSpaceDN w:val="0"/>
              <w:spacing w:line="500" w:lineRule="exact"/>
              <w:ind w:firstLineChars="0" w:firstLine="0"/>
              <w:jc w:val="center"/>
              <w:rPr>
                <w:rFonts w:ascii="宋体" w:cs="宋体"/>
                <w:bCs/>
                <w:color w:val="1D1B11"/>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A2239F" w:rsidRDefault="00A2239F">
            <w:pPr>
              <w:autoSpaceDE w:val="0"/>
              <w:autoSpaceDN w:val="0"/>
              <w:spacing w:line="500" w:lineRule="exact"/>
              <w:ind w:firstLineChars="0" w:firstLine="0"/>
              <w:jc w:val="left"/>
              <w:rPr>
                <w:rFonts w:ascii="宋体" w:cs="宋体"/>
                <w:bCs/>
                <w:color w:val="1D1B11"/>
                <w:lang w:val="zh-CN"/>
              </w:rPr>
            </w:pPr>
            <w:r>
              <w:rPr>
                <w:rFonts w:ascii="宋体" w:hAnsi="宋体" w:cs="宋体" w:hint="eastAsia"/>
                <w:bCs/>
                <w:color w:val="1D1B11"/>
                <w:lang w:val="zh-CN"/>
              </w:rPr>
              <w:t>采购人</w:t>
            </w:r>
          </w:p>
        </w:tc>
        <w:tc>
          <w:tcPr>
            <w:tcW w:w="6315" w:type="dxa"/>
            <w:tcBorders>
              <w:top w:val="single" w:sz="6" w:space="0" w:color="000000"/>
              <w:left w:val="single" w:sz="6" w:space="0" w:color="000000"/>
              <w:bottom w:val="single" w:sz="6" w:space="0" w:color="000000"/>
              <w:right w:val="single" w:sz="6" w:space="0" w:color="000000"/>
            </w:tcBorders>
          </w:tcPr>
          <w:p w:rsidR="00A2239F" w:rsidRDefault="00A2239F">
            <w:pPr>
              <w:autoSpaceDE w:val="0"/>
              <w:autoSpaceDN w:val="0"/>
              <w:adjustRightInd w:val="0"/>
              <w:spacing w:line="500" w:lineRule="exact"/>
              <w:ind w:firstLineChars="0" w:firstLine="0"/>
              <w:rPr>
                <w:rFonts w:ascii="宋体" w:cs="宋体"/>
                <w:color w:val="1D1B11"/>
                <w:lang w:val="zh-CN"/>
              </w:rPr>
            </w:pPr>
            <w:r>
              <w:rPr>
                <w:rFonts w:ascii="宋体" w:hAnsi="宋体" w:cs="宋体" w:hint="eastAsia"/>
                <w:color w:val="1D1B11"/>
                <w:lang w:val="zh-CN"/>
              </w:rPr>
              <w:t>海南藏族自治州扶贫开发局</w:t>
            </w:r>
          </w:p>
        </w:tc>
      </w:tr>
      <w:tr w:rsidR="00A2239F">
        <w:trPr>
          <w:trHeight w:val="567"/>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A2239F" w:rsidRDefault="00A2239F">
            <w:pPr>
              <w:numPr>
                <w:ilvl w:val="0"/>
                <w:numId w:val="2"/>
              </w:numPr>
              <w:autoSpaceDE w:val="0"/>
              <w:autoSpaceDN w:val="0"/>
              <w:spacing w:line="500" w:lineRule="exact"/>
              <w:ind w:firstLineChars="0" w:firstLine="0"/>
              <w:jc w:val="center"/>
              <w:rPr>
                <w:rFonts w:ascii="宋体" w:cs="宋体"/>
                <w:bCs/>
                <w:color w:val="1D1B11"/>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A2239F" w:rsidRDefault="00A2239F">
            <w:pPr>
              <w:autoSpaceDE w:val="0"/>
              <w:autoSpaceDN w:val="0"/>
              <w:spacing w:line="500" w:lineRule="exact"/>
              <w:ind w:firstLineChars="0" w:firstLine="0"/>
              <w:jc w:val="left"/>
              <w:rPr>
                <w:rFonts w:ascii="宋体" w:cs="宋体"/>
                <w:bCs/>
                <w:color w:val="1D1B11"/>
                <w:lang w:val="zh-CN"/>
              </w:rPr>
            </w:pPr>
            <w:r>
              <w:rPr>
                <w:rFonts w:ascii="宋体" w:hAnsi="宋体" w:cs="宋体" w:hint="eastAsia"/>
                <w:bCs/>
                <w:color w:val="1D1B11"/>
                <w:lang w:val="zh-CN"/>
              </w:rPr>
              <w:t>采购代理机构</w:t>
            </w:r>
          </w:p>
        </w:tc>
        <w:tc>
          <w:tcPr>
            <w:tcW w:w="6315" w:type="dxa"/>
            <w:tcBorders>
              <w:top w:val="single" w:sz="6" w:space="0" w:color="000000"/>
              <w:left w:val="single" w:sz="6" w:space="0" w:color="000000"/>
              <w:bottom w:val="single" w:sz="6" w:space="0" w:color="000000"/>
              <w:right w:val="single" w:sz="6" w:space="0" w:color="000000"/>
            </w:tcBorders>
          </w:tcPr>
          <w:p w:rsidR="00A2239F" w:rsidRDefault="00A2239F">
            <w:pPr>
              <w:autoSpaceDE w:val="0"/>
              <w:autoSpaceDN w:val="0"/>
              <w:adjustRightInd w:val="0"/>
              <w:spacing w:line="500" w:lineRule="exact"/>
              <w:ind w:firstLineChars="0" w:firstLine="0"/>
              <w:rPr>
                <w:rFonts w:ascii="宋体" w:cs="宋体"/>
                <w:color w:val="1D1B11"/>
                <w:lang w:val="zh-CN"/>
              </w:rPr>
            </w:pPr>
            <w:r>
              <w:rPr>
                <w:rFonts w:ascii="宋体" w:hAnsi="宋体" w:cs="宋体" w:hint="eastAsia"/>
                <w:color w:val="1D1B11"/>
                <w:kern w:val="0"/>
                <w:lang w:val="zh-CN"/>
              </w:rPr>
              <w:t>海南州工程建设招标中心</w:t>
            </w:r>
          </w:p>
        </w:tc>
      </w:tr>
      <w:tr w:rsidR="00A2239F">
        <w:trPr>
          <w:trHeight w:val="567"/>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A2239F" w:rsidRDefault="00A2239F">
            <w:pPr>
              <w:numPr>
                <w:ilvl w:val="0"/>
                <w:numId w:val="2"/>
              </w:numPr>
              <w:autoSpaceDE w:val="0"/>
              <w:autoSpaceDN w:val="0"/>
              <w:spacing w:line="500" w:lineRule="exact"/>
              <w:ind w:firstLineChars="0" w:firstLine="0"/>
              <w:jc w:val="center"/>
              <w:rPr>
                <w:rFonts w:ascii="宋体" w:cs="宋体"/>
                <w:bCs/>
                <w:color w:val="1D1B11"/>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A2239F" w:rsidRDefault="00A2239F">
            <w:pPr>
              <w:autoSpaceDE w:val="0"/>
              <w:autoSpaceDN w:val="0"/>
              <w:spacing w:line="500" w:lineRule="exact"/>
              <w:ind w:firstLineChars="0" w:firstLine="0"/>
              <w:jc w:val="left"/>
              <w:rPr>
                <w:rFonts w:ascii="宋体" w:cs="宋体"/>
                <w:bCs/>
                <w:color w:val="1D1B11"/>
                <w:lang w:val="zh-CN"/>
              </w:rPr>
            </w:pPr>
            <w:r>
              <w:rPr>
                <w:rFonts w:ascii="宋体" w:hAnsi="宋体" w:cs="宋体" w:hint="eastAsia"/>
                <w:bCs/>
                <w:color w:val="1D1B11"/>
                <w:lang w:val="zh-CN"/>
              </w:rPr>
              <w:t>采购方式</w:t>
            </w:r>
          </w:p>
        </w:tc>
        <w:tc>
          <w:tcPr>
            <w:tcW w:w="6315" w:type="dxa"/>
            <w:tcBorders>
              <w:top w:val="single" w:sz="6" w:space="0" w:color="000000"/>
              <w:left w:val="single" w:sz="6" w:space="0" w:color="000000"/>
              <w:bottom w:val="single" w:sz="6" w:space="0" w:color="000000"/>
              <w:right w:val="single" w:sz="6" w:space="0" w:color="000000"/>
            </w:tcBorders>
          </w:tcPr>
          <w:p w:rsidR="00A2239F" w:rsidRDefault="00A2239F">
            <w:pPr>
              <w:autoSpaceDE w:val="0"/>
              <w:autoSpaceDN w:val="0"/>
              <w:spacing w:line="500" w:lineRule="exact"/>
              <w:ind w:firstLineChars="0" w:firstLine="0"/>
              <w:jc w:val="left"/>
              <w:rPr>
                <w:rFonts w:ascii="宋体" w:cs="宋体"/>
                <w:color w:val="1D1B11"/>
                <w:lang w:val="zh-CN"/>
              </w:rPr>
            </w:pPr>
            <w:r>
              <w:rPr>
                <w:rFonts w:ascii="宋体" w:hAnsi="宋体" w:cs="宋体" w:hint="eastAsia"/>
                <w:color w:val="1D1B11"/>
                <w:lang w:val="zh-CN"/>
              </w:rPr>
              <w:t>竞争性磋商</w:t>
            </w:r>
          </w:p>
        </w:tc>
      </w:tr>
      <w:tr w:rsidR="00A2239F">
        <w:trPr>
          <w:trHeight w:val="567"/>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A2239F" w:rsidRDefault="00A2239F">
            <w:pPr>
              <w:numPr>
                <w:ilvl w:val="0"/>
                <w:numId w:val="2"/>
              </w:numPr>
              <w:autoSpaceDE w:val="0"/>
              <w:autoSpaceDN w:val="0"/>
              <w:spacing w:line="500" w:lineRule="exact"/>
              <w:ind w:firstLineChars="0" w:firstLine="0"/>
              <w:jc w:val="center"/>
              <w:rPr>
                <w:rFonts w:ascii="宋体" w:cs="宋体"/>
                <w:bCs/>
                <w:color w:val="1D1B11"/>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A2239F" w:rsidRDefault="00A2239F">
            <w:pPr>
              <w:autoSpaceDE w:val="0"/>
              <w:autoSpaceDN w:val="0"/>
              <w:spacing w:line="500" w:lineRule="exact"/>
              <w:ind w:firstLineChars="0" w:firstLine="0"/>
              <w:jc w:val="left"/>
              <w:rPr>
                <w:rFonts w:ascii="宋体" w:cs="宋体"/>
                <w:bCs/>
                <w:color w:val="1D1B11"/>
                <w:lang w:val="zh-CN"/>
              </w:rPr>
            </w:pPr>
            <w:r>
              <w:rPr>
                <w:rFonts w:ascii="宋体" w:hAnsi="宋体" w:cs="宋体" w:hint="eastAsia"/>
                <w:bCs/>
                <w:color w:val="1D1B11"/>
                <w:lang w:val="zh-CN"/>
              </w:rPr>
              <w:t>评分办法</w:t>
            </w:r>
          </w:p>
        </w:tc>
        <w:tc>
          <w:tcPr>
            <w:tcW w:w="6315" w:type="dxa"/>
            <w:tcBorders>
              <w:top w:val="single" w:sz="6" w:space="0" w:color="000000"/>
              <w:left w:val="single" w:sz="6" w:space="0" w:color="000000"/>
              <w:bottom w:val="single" w:sz="6" w:space="0" w:color="000000"/>
              <w:right w:val="single" w:sz="6" w:space="0" w:color="000000"/>
            </w:tcBorders>
          </w:tcPr>
          <w:p w:rsidR="00A2239F" w:rsidRDefault="00A2239F">
            <w:pPr>
              <w:autoSpaceDE w:val="0"/>
              <w:autoSpaceDN w:val="0"/>
              <w:spacing w:line="500" w:lineRule="exact"/>
              <w:ind w:firstLineChars="0" w:firstLine="0"/>
              <w:jc w:val="left"/>
              <w:rPr>
                <w:rFonts w:ascii="宋体" w:cs="宋体"/>
                <w:color w:val="1D1B11"/>
                <w:lang w:val="zh-CN"/>
              </w:rPr>
            </w:pPr>
            <w:r>
              <w:rPr>
                <w:rFonts w:ascii="宋体" w:hAnsi="宋体" w:cs="宋体" w:hint="eastAsia"/>
                <w:color w:val="1D1B11"/>
                <w:lang w:val="zh-CN"/>
              </w:rPr>
              <w:t>综合评分法</w:t>
            </w:r>
          </w:p>
        </w:tc>
      </w:tr>
      <w:tr w:rsidR="00A2239F">
        <w:trPr>
          <w:trHeight w:val="567"/>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A2239F" w:rsidRDefault="00A2239F">
            <w:pPr>
              <w:numPr>
                <w:ilvl w:val="0"/>
                <w:numId w:val="2"/>
              </w:numPr>
              <w:autoSpaceDE w:val="0"/>
              <w:autoSpaceDN w:val="0"/>
              <w:spacing w:line="500" w:lineRule="exact"/>
              <w:ind w:firstLineChars="0" w:firstLine="0"/>
              <w:jc w:val="center"/>
              <w:rPr>
                <w:rFonts w:ascii="宋体" w:cs="宋体"/>
                <w:bCs/>
                <w:color w:val="1D1B11"/>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A2239F" w:rsidRDefault="00A2239F">
            <w:pPr>
              <w:autoSpaceDE w:val="0"/>
              <w:autoSpaceDN w:val="0"/>
              <w:spacing w:line="500" w:lineRule="exact"/>
              <w:ind w:firstLineChars="0" w:firstLine="0"/>
              <w:jc w:val="left"/>
              <w:rPr>
                <w:rFonts w:ascii="宋体" w:cs="宋体"/>
                <w:bCs/>
                <w:lang w:val="zh-CN"/>
              </w:rPr>
            </w:pPr>
            <w:r>
              <w:rPr>
                <w:rFonts w:ascii="宋体" w:hAnsi="宋体" w:cs="宋体" w:hint="eastAsia"/>
                <w:bCs/>
                <w:lang w:val="zh-CN"/>
              </w:rPr>
              <w:t>采购预算控制额度</w:t>
            </w:r>
          </w:p>
        </w:tc>
        <w:tc>
          <w:tcPr>
            <w:tcW w:w="6315" w:type="dxa"/>
            <w:tcBorders>
              <w:top w:val="single" w:sz="6" w:space="0" w:color="000000"/>
              <w:left w:val="single" w:sz="6" w:space="0" w:color="000000"/>
              <w:bottom w:val="single" w:sz="6" w:space="0" w:color="000000"/>
              <w:right w:val="single" w:sz="6" w:space="0" w:color="000000"/>
            </w:tcBorders>
            <w:vAlign w:val="center"/>
          </w:tcPr>
          <w:p w:rsidR="00A2239F" w:rsidRDefault="00A2239F">
            <w:pPr>
              <w:spacing w:line="500" w:lineRule="exact"/>
              <w:ind w:firstLineChars="0" w:firstLine="0"/>
              <w:jc w:val="left"/>
              <w:rPr>
                <w:rFonts w:ascii="宋体" w:cs="宋体"/>
                <w:lang w:val="zh-CN"/>
              </w:rPr>
            </w:pPr>
            <w:r>
              <w:rPr>
                <w:rFonts w:ascii="宋体" w:hAnsi="宋体" w:cs="宋体"/>
              </w:rPr>
              <w:t>1498312.29</w:t>
            </w:r>
            <w:r>
              <w:rPr>
                <w:rFonts w:ascii="宋体" w:hAnsi="宋体" w:cs="宋体" w:hint="eastAsia"/>
                <w:lang w:val="zh-CN"/>
              </w:rPr>
              <w:t>元</w:t>
            </w:r>
          </w:p>
        </w:tc>
      </w:tr>
      <w:tr w:rsidR="00A2239F">
        <w:trPr>
          <w:trHeight w:val="567"/>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A2239F" w:rsidRDefault="00A2239F">
            <w:pPr>
              <w:numPr>
                <w:ilvl w:val="0"/>
                <w:numId w:val="2"/>
              </w:numPr>
              <w:autoSpaceDE w:val="0"/>
              <w:autoSpaceDN w:val="0"/>
              <w:spacing w:line="500" w:lineRule="exact"/>
              <w:ind w:firstLineChars="0" w:firstLine="0"/>
              <w:jc w:val="center"/>
              <w:rPr>
                <w:rFonts w:ascii="宋体" w:cs="宋体"/>
                <w:bCs/>
                <w:color w:val="1D1B11"/>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A2239F" w:rsidRDefault="00A2239F">
            <w:pPr>
              <w:autoSpaceDE w:val="0"/>
              <w:autoSpaceDN w:val="0"/>
              <w:adjustRightInd w:val="0"/>
              <w:spacing w:line="500" w:lineRule="exact"/>
              <w:ind w:firstLineChars="0" w:firstLine="0"/>
              <w:jc w:val="left"/>
              <w:rPr>
                <w:rFonts w:ascii="宋体" w:cs="宋体"/>
                <w:lang w:val="zh-CN"/>
              </w:rPr>
            </w:pPr>
            <w:r>
              <w:rPr>
                <w:rFonts w:ascii="宋体" w:hAnsi="宋体" w:cs="宋体" w:hint="eastAsia"/>
                <w:kern w:val="0"/>
              </w:rPr>
              <w:t>最高限价</w:t>
            </w:r>
          </w:p>
        </w:tc>
        <w:tc>
          <w:tcPr>
            <w:tcW w:w="6315" w:type="dxa"/>
            <w:tcBorders>
              <w:top w:val="single" w:sz="6" w:space="0" w:color="000000"/>
              <w:left w:val="single" w:sz="6" w:space="0" w:color="000000"/>
              <w:bottom w:val="single" w:sz="6" w:space="0" w:color="000000"/>
              <w:right w:val="single" w:sz="6" w:space="0" w:color="000000"/>
            </w:tcBorders>
            <w:vAlign w:val="center"/>
          </w:tcPr>
          <w:p w:rsidR="00A2239F" w:rsidRDefault="00A2239F">
            <w:pPr>
              <w:autoSpaceDE w:val="0"/>
              <w:autoSpaceDN w:val="0"/>
              <w:adjustRightInd w:val="0"/>
              <w:spacing w:line="500" w:lineRule="exact"/>
              <w:ind w:firstLineChars="0" w:firstLine="0"/>
              <w:rPr>
                <w:rFonts w:ascii="宋体" w:cs="宋体"/>
              </w:rPr>
            </w:pPr>
            <w:r>
              <w:rPr>
                <w:rFonts w:ascii="宋体" w:hAnsi="宋体" w:cs="宋体"/>
              </w:rPr>
              <w:t>1498312.29</w:t>
            </w:r>
            <w:r>
              <w:rPr>
                <w:rFonts w:ascii="宋体" w:hAnsi="宋体" w:cs="宋体" w:hint="eastAsia"/>
              </w:rPr>
              <w:t>元</w:t>
            </w:r>
          </w:p>
        </w:tc>
      </w:tr>
      <w:tr w:rsidR="00A2239F">
        <w:trPr>
          <w:trHeight w:val="567"/>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A2239F" w:rsidRDefault="00A2239F">
            <w:pPr>
              <w:numPr>
                <w:ilvl w:val="0"/>
                <w:numId w:val="2"/>
              </w:numPr>
              <w:autoSpaceDE w:val="0"/>
              <w:autoSpaceDN w:val="0"/>
              <w:spacing w:line="500" w:lineRule="exact"/>
              <w:ind w:firstLineChars="0" w:firstLine="0"/>
              <w:jc w:val="center"/>
              <w:rPr>
                <w:rFonts w:ascii="宋体" w:cs="宋体"/>
                <w:bCs/>
                <w:color w:val="1D1B11"/>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A2239F" w:rsidRDefault="00A2239F">
            <w:pPr>
              <w:autoSpaceDE w:val="0"/>
              <w:autoSpaceDN w:val="0"/>
              <w:spacing w:line="500" w:lineRule="exact"/>
              <w:ind w:firstLineChars="0" w:firstLine="0"/>
              <w:jc w:val="left"/>
              <w:rPr>
                <w:rFonts w:ascii="宋体" w:cs="宋体"/>
                <w:bCs/>
                <w:lang w:val="zh-CN"/>
              </w:rPr>
            </w:pPr>
            <w:r>
              <w:rPr>
                <w:rFonts w:ascii="宋体" w:hAnsi="宋体" w:cs="宋体" w:hint="eastAsia"/>
                <w:bCs/>
                <w:lang w:val="zh-CN"/>
              </w:rPr>
              <w:t>项目分包个数</w:t>
            </w:r>
          </w:p>
        </w:tc>
        <w:tc>
          <w:tcPr>
            <w:tcW w:w="6315" w:type="dxa"/>
            <w:tcBorders>
              <w:top w:val="single" w:sz="6" w:space="0" w:color="000000"/>
              <w:left w:val="single" w:sz="6" w:space="0" w:color="000000"/>
              <w:bottom w:val="single" w:sz="6" w:space="0" w:color="000000"/>
              <w:right w:val="single" w:sz="6" w:space="0" w:color="000000"/>
            </w:tcBorders>
            <w:vAlign w:val="center"/>
          </w:tcPr>
          <w:p w:rsidR="00A2239F" w:rsidRDefault="00A2239F">
            <w:pPr>
              <w:spacing w:line="500" w:lineRule="exact"/>
              <w:ind w:firstLineChars="0" w:firstLine="0"/>
              <w:jc w:val="left"/>
              <w:rPr>
                <w:rFonts w:ascii="宋体" w:cs="宋体"/>
                <w:lang w:val="zh-CN"/>
              </w:rPr>
            </w:pPr>
            <w:r>
              <w:rPr>
                <w:rFonts w:ascii="宋体" w:hAnsi="宋体" w:cs="宋体" w:hint="eastAsia"/>
              </w:rPr>
              <w:t>无</w:t>
            </w:r>
          </w:p>
        </w:tc>
      </w:tr>
      <w:tr w:rsidR="00A2239F">
        <w:trPr>
          <w:trHeight w:val="567"/>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A2239F" w:rsidRDefault="00A2239F">
            <w:pPr>
              <w:numPr>
                <w:ilvl w:val="0"/>
                <w:numId w:val="2"/>
              </w:numPr>
              <w:autoSpaceDE w:val="0"/>
              <w:autoSpaceDN w:val="0"/>
              <w:spacing w:line="500" w:lineRule="exact"/>
              <w:ind w:firstLineChars="0" w:firstLine="0"/>
              <w:jc w:val="center"/>
              <w:rPr>
                <w:rFonts w:ascii="宋体" w:cs="宋体"/>
                <w:bCs/>
                <w:color w:val="1D1B11"/>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A2239F" w:rsidRDefault="00A2239F">
            <w:pPr>
              <w:autoSpaceDE w:val="0"/>
              <w:autoSpaceDN w:val="0"/>
              <w:spacing w:line="500" w:lineRule="exact"/>
              <w:ind w:firstLineChars="0" w:firstLine="0"/>
              <w:jc w:val="left"/>
              <w:rPr>
                <w:rFonts w:ascii="宋体" w:cs="宋体"/>
                <w:bCs/>
                <w:color w:val="1D1B11"/>
                <w:lang w:val="zh-CN"/>
              </w:rPr>
            </w:pPr>
            <w:r>
              <w:rPr>
                <w:rFonts w:ascii="宋体" w:hAnsi="宋体" w:cs="宋体" w:hint="eastAsia"/>
                <w:bCs/>
                <w:color w:val="1D1B11"/>
                <w:lang w:val="zh-CN"/>
              </w:rPr>
              <w:t>采购要求</w:t>
            </w:r>
          </w:p>
        </w:tc>
        <w:tc>
          <w:tcPr>
            <w:tcW w:w="6315" w:type="dxa"/>
            <w:tcBorders>
              <w:top w:val="single" w:sz="6" w:space="0" w:color="000000"/>
              <w:left w:val="single" w:sz="6" w:space="0" w:color="000000"/>
              <w:bottom w:val="single" w:sz="6" w:space="0" w:color="000000"/>
              <w:right w:val="single" w:sz="6" w:space="0" w:color="000000"/>
            </w:tcBorders>
            <w:vAlign w:val="center"/>
          </w:tcPr>
          <w:p w:rsidR="00A2239F" w:rsidRDefault="00A2239F">
            <w:pPr>
              <w:autoSpaceDE w:val="0"/>
              <w:autoSpaceDN w:val="0"/>
              <w:spacing w:line="500" w:lineRule="exact"/>
              <w:ind w:firstLineChars="0" w:firstLine="0"/>
              <w:rPr>
                <w:rFonts w:ascii="宋体" w:cs="宋体"/>
                <w:color w:val="1D1B11"/>
                <w:lang w:val="zh-CN"/>
              </w:rPr>
            </w:pPr>
            <w:r>
              <w:rPr>
                <w:rFonts w:ascii="宋体" w:hAnsi="宋体" w:cs="宋体" w:hint="eastAsia"/>
                <w:color w:val="1D1B11"/>
                <w:lang w:val="zh-CN"/>
              </w:rPr>
              <w:t>详见磋商文件</w:t>
            </w:r>
          </w:p>
        </w:tc>
      </w:tr>
      <w:tr w:rsidR="00A2239F">
        <w:trPr>
          <w:trHeight w:val="567"/>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A2239F" w:rsidRDefault="00A2239F">
            <w:pPr>
              <w:numPr>
                <w:ilvl w:val="0"/>
                <w:numId w:val="2"/>
              </w:numPr>
              <w:autoSpaceDE w:val="0"/>
              <w:autoSpaceDN w:val="0"/>
              <w:spacing w:line="500" w:lineRule="exact"/>
              <w:ind w:firstLineChars="0" w:firstLine="0"/>
              <w:jc w:val="center"/>
              <w:rPr>
                <w:rFonts w:ascii="宋体" w:cs="宋体"/>
                <w:bCs/>
                <w:color w:val="1D1B11"/>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A2239F" w:rsidRDefault="00A2239F">
            <w:pPr>
              <w:autoSpaceDE w:val="0"/>
              <w:autoSpaceDN w:val="0"/>
              <w:spacing w:line="500" w:lineRule="exact"/>
              <w:ind w:firstLineChars="0" w:firstLine="0"/>
              <w:jc w:val="left"/>
              <w:rPr>
                <w:rFonts w:ascii="宋体" w:cs="宋体"/>
                <w:color w:val="1D1B11"/>
                <w:lang w:val="zh-CN"/>
              </w:rPr>
            </w:pPr>
            <w:r>
              <w:rPr>
                <w:rFonts w:ascii="宋体" w:hAnsi="宋体" w:cs="宋体" w:hint="eastAsia"/>
                <w:bCs/>
                <w:color w:val="1D1B11"/>
                <w:lang w:val="zh-CN"/>
              </w:rPr>
              <w:t>供应商资格条件</w:t>
            </w:r>
          </w:p>
        </w:tc>
        <w:tc>
          <w:tcPr>
            <w:tcW w:w="6315" w:type="dxa"/>
            <w:tcBorders>
              <w:top w:val="single" w:sz="6" w:space="0" w:color="000000"/>
              <w:left w:val="single" w:sz="6" w:space="0" w:color="000000"/>
              <w:bottom w:val="single" w:sz="6" w:space="0" w:color="000000"/>
              <w:right w:val="single" w:sz="6" w:space="0" w:color="000000"/>
            </w:tcBorders>
          </w:tcPr>
          <w:p w:rsidR="00A2239F" w:rsidRDefault="00A2239F">
            <w:pPr>
              <w:autoSpaceDE w:val="0"/>
              <w:autoSpaceDN w:val="0"/>
              <w:spacing w:line="360" w:lineRule="auto"/>
              <w:ind w:firstLineChars="0" w:firstLine="0"/>
              <w:rPr>
                <w:rFonts w:ascii="宋体" w:cs="宋体"/>
                <w:kern w:val="0"/>
                <w:lang w:val="zh-CN"/>
              </w:rPr>
            </w:pPr>
            <w:r>
              <w:rPr>
                <w:rFonts w:ascii="宋体" w:hAnsi="宋体" w:cs="宋体"/>
                <w:kern w:val="0"/>
                <w:lang w:val="zh-CN"/>
              </w:rPr>
              <w:t>1</w:t>
            </w:r>
            <w:r>
              <w:rPr>
                <w:rFonts w:ascii="宋体" w:hAnsi="宋体" w:cs="宋体" w:hint="eastAsia"/>
                <w:kern w:val="0"/>
                <w:lang w:val="zh-CN"/>
              </w:rPr>
              <w:t>、符合《政府采购法》第</w:t>
            </w:r>
            <w:r>
              <w:rPr>
                <w:rFonts w:ascii="宋体" w:hAnsi="宋体" w:cs="宋体"/>
                <w:kern w:val="0"/>
                <w:lang w:val="zh-CN"/>
              </w:rPr>
              <w:t>22</w:t>
            </w:r>
            <w:r>
              <w:rPr>
                <w:rFonts w:ascii="宋体" w:hAnsi="宋体" w:cs="宋体" w:hint="eastAsia"/>
                <w:kern w:val="0"/>
                <w:lang w:val="zh-CN"/>
              </w:rPr>
              <w:t>条条件，并提供下列材料：</w:t>
            </w:r>
          </w:p>
          <w:p w:rsidR="00A2239F" w:rsidRDefault="00A2239F">
            <w:pPr>
              <w:autoSpaceDE w:val="0"/>
              <w:autoSpaceDN w:val="0"/>
              <w:spacing w:line="360" w:lineRule="auto"/>
              <w:ind w:firstLineChars="0" w:firstLine="0"/>
              <w:rPr>
                <w:rFonts w:ascii="宋体" w:cs="宋体"/>
                <w:kern w:val="0"/>
                <w:lang w:val="zh-CN"/>
              </w:rPr>
            </w:pPr>
            <w:r>
              <w:rPr>
                <w:rFonts w:ascii="宋体" w:hAnsi="宋体" w:cs="宋体"/>
                <w:kern w:val="0"/>
                <w:lang w:val="zh-CN"/>
              </w:rPr>
              <w:t>&lt;1&gt;</w:t>
            </w:r>
            <w:r>
              <w:rPr>
                <w:rFonts w:ascii="宋体" w:hAnsi="宋体" w:cs="宋体" w:hint="eastAsia"/>
                <w:kern w:val="0"/>
                <w:lang w:val="zh-CN"/>
              </w:rPr>
              <w:t>投标人的营业执照等证明文件，自然人的身份证明。</w:t>
            </w:r>
          </w:p>
          <w:p w:rsidR="00A2239F" w:rsidRDefault="00A2239F">
            <w:pPr>
              <w:autoSpaceDE w:val="0"/>
              <w:autoSpaceDN w:val="0"/>
              <w:spacing w:line="360" w:lineRule="auto"/>
              <w:ind w:firstLineChars="0" w:firstLine="0"/>
              <w:rPr>
                <w:rFonts w:ascii="宋体" w:cs="宋体"/>
                <w:kern w:val="0"/>
                <w:lang w:val="zh-CN"/>
              </w:rPr>
            </w:pPr>
            <w:r>
              <w:rPr>
                <w:rFonts w:ascii="宋体" w:hAnsi="宋体" w:cs="宋体"/>
                <w:kern w:val="0"/>
                <w:lang w:val="zh-CN"/>
              </w:rPr>
              <w:t>&lt;2&gt;</w:t>
            </w:r>
            <w:r>
              <w:rPr>
                <w:rFonts w:ascii="宋体" w:hAnsi="宋体" w:cs="宋体" w:hint="eastAsia"/>
                <w:kern w:val="0"/>
                <w:lang w:val="zh-CN"/>
              </w:rPr>
              <w:t>财务状况报告，依法缴纳税收和社会保障资金的相关材料。</w:t>
            </w:r>
          </w:p>
          <w:p w:rsidR="00A2239F" w:rsidRDefault="00A2239F">
            <w:pPr>
              <w:autoSpaceDE w:val="0"/>
              <w:autoSpaceDN w:val="0"/>
              <w:spacing w:line="360" w:lineRule="auto"/>
              <w:ind w:firstLineChars="0" w:firstLine="0"/>
              <w:rPr>
                <w:rFonts w:ascii="宋体" w:cs="宋体"/>
                <w:kern w:val="0"/>
                <w:lang w:val="zh-CN"/>
              </w:rPr>
            </w:pPr>
            <w:r>
              <w:rPr>
                <w:rFonts w:ascii="宋体" w:hAnsi="宋体" w:cs="宋体"/>
                <w:kern w:val="0"/>
                <w:lang w:val="zh-CN"/>
              </w:rPr>
              <w:t>&lt;3&gt;</w:t>
            </w:r>
            <w:r>
              <w:rPr>
                <w:rFonts w:ascii="宋体" w:hAnsi="宋体" w:cs="宋体" w:hint="eastAsia"/>
                <w:kern w:val="0"/>
                <w:lang w:val="zh-CN"/>
              </w:rPr>
              <w:t>具备履行合同所必需的设备和专业技术能力的证明材料。</w:t>
            </w:r>
          </w:p>
          <w:p w:rsidR="00A2239F" w:rsidRDefault="00A2239F">
            <w:pPr>
              <w:autoSpaceDE w:val="0"/>
              <w:autoSpaceDN w:val="0"/>
              <w:spacing w:line="360" w:lineRule="auto"/>
              <w:ind w:firstLineChars="0" w:firstLine="0"/>
              <w:rPr>
                <w:rFonts w:ascii="宋体" w:cs="宋体"/>
                <w:kern w:val="0"/>
                <w:lang w:val="zh-CN"/>
              </w:rPr>
            </w:pPr>
            <w:r>
              <w:rPr>
                <w:rFonts w:ascii="宋体" w:hAnsi="宋体" w:cs="宋体"/>
                <w:kern w:val="0"/>
                <w:lang w:val="zh-CN"/>
              </w:rPr>
              <w:t>&lt;4&gt;</w:t>
            </w:r>
            <w:r>
              <w:rPr>
                <w:rFonts w:ascii="宋体" w:hAnsi="宋体" w:cs="宋体" w:hint="eastAsia"/>
                <w:kern w:val="0"/>
                <w:lang w:val="zh-CN"/>
              </w:rPr>
              <w:t>参加政府采购活动前</w:t>
            </w:r>
            <w:r>
              <w:rPr>
                <w:rFonts w:ascii="宋体" w:hAnsi="宋体" w:cs="宋体"/>
                <w:kern w:val="0"/>
                <w:lang w:val="zh-CN"/>
              </w:rPr>
              <w:t>3</w:t>
            </w:r>
            <w:r>
              <w:rPr>
                <w:rFonts w:ascii="宋体" w:hAnsi="宋体" w:cs="宋体" w:hint="eastAsia"/>
                <w:kern w:val="0"/>
                <w:lang w:val="zh-CN"/>
              </w:rPr>
              <w:t>年内在经营活动中没有重大违法记录的书面声明。</w:t>
            </w:r>
          </w:p>
          <w:p w:rsidR="00A2239F" w:rsidRDefault="00A2239F">
            <w:pPr>
              <w:pStyle w:val="ListParagraph"/>
              <w:numPr>
                <w:ilvl w:val="0"/>
                <w:numId w:val="1"/>
              </w:numPr>
              <w:autoSpaceDE w:val="0"/>
              <w:autoSpaceDN w:val="0"/>
              <w:spacing w:line="360" w:lineRule="auto"/>
              <w:ind w:firstLineChars="0"/>
              <w:rPr>
                <w:rFonts w:ascii="宋体" w:cs="宋体"/>
                <w:kern w:val="0"/>
                <w:lang w:val="zh-CN"/>
              </w:rPr>
            </w:pPr>
            <w:r>
              <w:rPr>
                <w:rFonts w:ascii="宋体" w:hAnsi="宋体" w:cs="宋体" w:hint="eastAsia"/>
                <w:kern w:val="0"/>
                <w:lang w:val="zh-CN"/>
              </w:rPr>
              <w:t>具备法律、行政法规规定的其他条件的证明材料。</w:t>
            </w:r>
          </w:p>
          <w:p w:rsidR="00A2239F" w:rsidRDefault="00A2239F">
            <w:pPr>
              <w:autoSpaceDE w:val="0"/>
              <w:autoSpaceDN w:val="0"/>
              <w:spacing w:line="360" w:lineRule="auto"/>
              <w:ind w:firstLineChars="0" w:firstLine="0"/>
              <w:rPr>
                <w:rFonts w:ascii="宋体" w:cs="宋体"/>
                <w:kern w:val="0"/>
              </w:rPr>
            </w:pPr>
            <w:r>
              <w:rPr>
                <w:rFonts w:ascii="宋体" w:hAnsi="宋体" w:cs="宋体"/>
                <w:kern w:val="0"/>
              </w:rPr>
              <w:t>2</w:t>
            </w:r>
            <w:r>
              <w:rPr>
                <w:rFonts w:ascii="宋体" w:hAnsi="宋体" w:cs="宋体" w:hint="eastAsia"/>
                <w:kern w:val="0"/>
              </w:rPr>
              <w:t>、经信用中国（</w:t>
            </w:r>
            <w:r>
              <w:rPr>
                <w:rFonts w:ascii="宋体" w:hAnsi="宋体" w:cs="宋体"/>
                <w:kern w:val="0"/>
              </w:rPr>
              <w:t>www.creditchina.gov.cn</w:t>
            </w:r>
            <w:r>
              <w:rPr>
                <w:rFonts w:ascii="宋体" w:hAnsi="宋体" w:cs="宋体" w:hint="eastAsia"/>
                <w:kern w:val="0"/>
              </w:rPr>
              <w:t>）、中国政府采购网（</w:t>
            </w:r>
            <w:r>
              <w:rPr>
                <w:rFonts w:ascii="宋体" w:hAnsi="宋体" w:cs="宋体"/>
                <w:kern w:val="0"/>
              </w:rPr>
              <w:t>www.ccgp.gov.cn</w:t>
            </w:r>
            <w:r>
              <w:rPr>
                <w:rFonts w:ascii="宋体" w:hAnsi="宋体" w:cs="宋体" w:hint="eastAsia"/>
                <w:kern w:val="0"/>
              </w:rPr>
              <w:t>）等渠道查询后，列入失信被执行人、重大税收违法案件当事人名单、政府采购严重违法失信行为记录名单的，取消投标资格。（提供“信用中国”网站的查询截图，时间为投标截止时间前</w:t>
            </w:r>
            <w:r>
              <w:rPr>
                <w:rFonts w:ascii="宋体" w:hAnsi="宋体" w:cs="宋体"/>
                <w:kern w:val="0"/>
              </w:rPr>
              <w:t>20</w:t>
            </w:r>
            <w:r>
              <w:rPr>
                <w:rFonts w:ascii="宋体" w:hAnsi="宋体" w:cs="宋体" w:hint="eastAsia"/>
                <w:kern w:val="0"/>
              </w:rPr>
              <w:t>天内）；</w:t>
            </w:r>
          </w:p>
          <w:p w:rsidR="00A2239F" w:rsidRDefault="00A2239F">
            <w:pPr>
              <w:autoSpaceDE w:val="0"/>
              <w:autoSpaceDN w:val="0"/>
              <w:spacing w:line="360" w:lineRule="auto"/>
              <w:ind w:firstLineChars="0" w:firstLine="0"/>
              <w:rPr>
                <w:rFonts w:ascii="宋体" w:cs="宋体"/>
                <w:kern w:val="0"/>
                <w:lang w:val="zh-CN"/>
              </w:rPr>
            </w:pPr>
            <w:r>
              <w:rPr>
                <w:rFonts w:ascii="宋体" w:hAnsi="宋体" w:cs="宋体"/>
                <w:kern w:val="0"/>
              </w:rPr>
              <w:t>3</w:t>
            </w:r>
            <w:r>
              <w:rPr>
                <w:rFonts w:ascii="宋体" w:hAnsi="宋体" w:cs="宋体" w:hint="eastAsia"/>
                <w:kern w:val="0"/>
              </w:rPr>
              <w:t>、</w:t>
            </w:r>
            <w:r>
              <w:rPr>
                <w:rFonts w:ascii="宋体" w:hAnsi="宋体" w:cs="宋体" w:hint="eastAsia"/>
                <w:kern w:val="0"/>
                <w:lang w:val="zh-CN"/>
              </w:rPr>
              <w:t>本项目不接受投标人以联合体方式进行投标；</w:t>
            </w:r>
          </w:p>
          <w:p w:rsidR="00A2239F" w:rsidRDefault="00A2239F">
            <w:pPr>
              <w:autoSpaceDE w:val="0"/>
              <w:autoSpaceDN w:val="0"/>
              <w:spacing w:line="360" w:lineRule="auto"/>
              <w:ind w:firstLineChars="0" w:firstLine="0"/>
              <w:rPr>
                <w:rFonts w:ascii="宋体" w:cs="宋体"/>
                <w:kern w:val="0"/>
                <w:lang w:val="zh-CN"/>
              </w:rPr>
            </w:pPr>
            <w:r>
              <w:rPr>
                <w:rFonts w:ascii="宋体" w:hAnsi="宋体" w:cs="宋体"/>
                <w:kern w:val="0"/>
              </w:rPr>
              <w:t>4</w:t>
            </w:r>
            <w:r>
              <w:rPr>
                <w:rFonts w:ascii="宋体" w:hAnsi="宋体" w:cs="宋体" w:hint="eastAsia"/>
                <w:kern w:val="0"/>
              </w:rPr>
              <w:t>、</w:t>
            </w:r>
            <w:r>
              <w:rPr>
                <w:rFonts w:ascii="宋体" w:hAnsi="宋体" w:cs="宋体" w:hint="eastAsia"/>
                <w:kern w:val="0"/>
                <w:lang w:val="zh-CN"/>
              </w:rPr>
              <w:t>单位负责人为同一人或者存在直接控股、管理关系的不同投标人，不得参加同一合同项下的政府采购活动。否则，皆取消投标资格；</w:t>
            </w:r>
          </w:p>
          <w:p w:rsidR="00A2239F" w:rsidRDefault="00A2239F">
            <w:pPr>
              <w:autoSpaceDE w:val="0"/>
              <w:autoSpaceDN w:val="0"/>
              <w:spacing w:line="360" w:lineRule="auto"/>
              <w:ind w:firstLineChars="0" w:firstLine="0"/>
              <w:rPr>
                <w:rFonts w:ascii="宋体" w:cs="宋体"/>
                <w:kern w:val="0"/>
                <w:lang w:val="zh-CN"/>
              </w:rPr>
            </w:pPr>
            <w:r>
              <w:rPr>
                <w:rFonts w:ascii="宋体" w:hAnsi="宋体" w:cs="宋体"/>
                <w:kern w:val="0"/>
              </w:rPr>
              <w:t>5</w:t>
            </w:r>
            <w:r>
              <w:rPr>
                <w:rFonts w:ascii="宋体" w:hAnsi="宋体" w:cs="宋体" w:hint="eastAsia"/>
                <w:kern w:val="0"/>
              </w:rPr>
              <w:t>、</w:t>
            </w:r>
            <w:r>
              <w:rPr>
                <w:rFonts w:ascii="宋体" w:hAnsi="宋体" w:cs="宋体" w:hint="eastAsia"/>
                <w:kern w:val="0"/>
                <w:lang w:val="zh-CN"/>
              </w:rPr>
              <w:t>为本采购项目提供整体设计、规范编制或者项目管理、监理、检测等服务的投标人，不得再参加该采购项目的其他采购活动；</w:t>
            </w:r>
          </w:p>
          <w:p w:rsidR="00A2239F" w:rsidRDefault="00A2239F">
            <w:pPr>
              <w:autoSpaceDE w:val="0"/>
              <w:autoSpaceDN w:val="0"/>
              <w:spacing w:line="360" w:lineRule="auto"/>
              <w:ind w:firstLineChars="0" w:firstLine="0"/>
              <w:rPr>
                <w:rFonts w:ascii="宋体" w:cs="宋体"/>
                <w:kern w:val="0"/>
                <w:lang w:val="zh-CN"/>
              </w:rPr>
            </w:pPr>
            <w:r>
              <w:rPr>
                <w:rFonts w:ascii="宋体" w:hAnsi="宋体" w:cs="宋体"/>
                <w:kern w:val="0"/>
              </w:rPr>
              <w:t>6</w:t>
            </w:r>
            <w:r>
              <w:rPr>
                <w:rFonts w:ascii="宋体" w:hAnsi="宋体" w:cs="宋体" w:hint="eastAsia"/>
                <w:kern w:val="0"/>
                <w:lang w:val="zh-CN"/>
              </w:rPr>
              <w:t>、</w:t>
            </w:r>
            <w:r>
              <w:rPr>
                <w:rFonts w:ascii="宋体" w:hAnsi="宋体" w:cs="仿宋" w:hint="eastAsia"/>
                <w:lang w:val="zh-CN"/>
              </w:rPr>
              <w:t>投标人须具备装饰装修专业承包二级及以上资质，并在人员、设备、资金等方面具有相应的施工能力；具有有效的安全生产许可证，且项目经理无在建项目；</w:t>
            </w:r>
          </w:p>
          <w:p w:rsidR="00A2239F" w:rsidRDefault="00A2239F">
            <w:pPr>
              <w:autoSpaceDE w:val="0"/>
              <w:autoSpaceDN w:val="0"/>
              <w:spacing w:line="360" w:lineRule="auto"/>
              <w:ind w:firstLineChars="0" w:firstLine="0"/>
              <w:rPr>
                <w:rFonts w:ascii="宋体" w:cs="仿宋"/>
                <w:lang w:val="zh-CN"/>
              </w:rPr>
            </w:pPr>
            <w:r>
              <w:rPr>
                <w:rFonts w:ascii="宋体" w:hAnsi="宋体" w:cs="仿宋"/>
                <w:lang w:val="zh-CN"/>
              </w:rPr>
              <w:t>7</w:t>
            </w:r>
            <w:r>
              <w:rPr>
                <w:rFonts w:ascii="宋体" w:hAnsi="宋体" w:cs="仿宋" w:hint="eastAsia"/>
                <w:lang w:val="zh-CN"/>
              </w:rPr>
              <w:t>、投标人拟派项目经理须具备房屋建筑工程专业贰级及以上建造师执业资格，应提供建造师执业资格证、注册证、有效的安全生产考核合格证书；</w:t>
            </w:r>
          </w:p>
          <w:p w:rsidR="00A2239F" w:rsidRDefault="00A2239F">
            <w:pPr>
              <w:autoSpaceDE w:val="0"/>
              <w:autoSpaceDN w:val="0"/>
              <w:spacing w:line="360" w:lineRule="auto"/>
              <w:ind w:firstLineChars="0" w:firstLine="0"/>
              <w:rPr>
                <w:rFonts w:ascii="宋体" w:cs="宋体"/>
                <w:kern w:val="0"/>
                <w:lang w:val="zh-CN"/>
              </w:rPr>
            </w:pPr>
            <w:r>
              <w:rPr>
                <w:rFonts w:ascii="宋体" w:hAnsi="宋体" w:cs="宋体"/>
                <w:kern w:val="0"/>
                <w:lang w:val="zh-CN"/>
              </w:rPr>
              <w:t>8</w:t>
            </w:r>
            <w:r>
              <w:rPr>
                <w:rFonts w:ascii="宋体" w:hAnsi="宋体" w:cs="宋体" w:hint="eastAsia"/>
                <w:kern w:val="0"/>
                <w:lang w:val="zh-CN"/>
              </w:rPr>
              <w:t>、省外投标人须提供有效的《省外进青建筑企业备案手续》；</w:t>
            </w:r>
          </w:p>
          <w:p w:rsidR="00A2239F" w:rsidRDefault="00A2239F">
            <w:pPr>
              <w:autoSpaceDE w:val="0"/>
              <w:autoSpaceDN w:val="0"/>
              <w:spacing w:line="360" w:lineRule="auto"/>
              <w:ind w:firstLineChars="0" w:firstLine="0"/>
              <w:rPr>
                <w:rFonts w:ascii="宋体" w:cs="宋体"/>
                <w:kern w:val="0"/>
                <w:lang w:val="zh-CN"/>
              </w:rPr>
            </w:pPr>
            <w:r>
              <w:rPr>
                <w:rFonts w:ascii="宋体" w:hAnsi="宋体" w:cs="宋体"/>
                <w:color w:val="000000"/>
                <w:kern w:val="0"/>
              </w:rPr>
              <w:t>9</w:t>
            </w:r>
            <w:r>
              <w:rPr>
                <w:rFonts w:ascii="宋体" w:hAnsi="宋体" w:cs="宋体" w:hint="eastAsia"/>
                <w:color w:val="000000"/>
                <w:kern w:val="0"/>
                <w:lang w:val="zh-CN"/>
              </w:rPr>
              <w:t>、投标人必须向采购代理机构购买招标文件并登记，未经向采购代理机构购买招标文件并登记的潜在投标人均无资格参加本次投标。</w:t>
            </w:r>
            <w:r>
              <w:rPr>
                <w:rFonts w:ascii="宋体" w:hAnsi="宋体" w:cs="宋体"/>
                <w:color w:val="000000"/>
                <w:kern w:val="0"/>
                <w:lang w:val="zh-CN"/>
              </w:rPr>
              <w:t xml:space="preserve">  </w:t>
            </w:r>
          </w:p>
        </w:tc>
      </w:tr>
      <w:tr w:rsidR="00A2239F">
        <w:trPr>
          <w:trHeight w:val="567"/>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A2239F" w:rsidRDefault="00A2239F">
            <w:pPr>
              <w:numPr>
                <w:ilvl w:val="0"/>
                <w:numId w:val="2"/>
              </w:numPr>
              <w:autoSpaceDE w:val="0"/>
              <w:autoSpaceDN w:val="0"/>
              <w:spacing w:line="500" w:lineRule="exact"/>
              <w:ind w:firstLineChars="0" w:firstLine="0"/>
              <w:jc w:val="center"/>
              <w:rPr>
                <w:rFonts w:ascii="宋体" w:cs="宋体"/>
                <w:bCs/>
                <w:color w:val="1D1B11"/>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A2239F" w:rsidRDefault="00A2239F">
            <w:pPr>
              <w:autoSpaceDE w:val="0"/>
              <w:autoSpaceDN w:val="0"/>
              <w:spacing w:line="500" w:lineRule="exact"/>
              <w:ind w:firstLineChars="0" w:firstLine="0"/>
              <w:jc w:val="left"/>
              <w:rPr>
                <w:rFonts w:ascii="宋体" w:cs="宋体"/>
                <w:bCs/>
                <w:color w:val="1D1B11"/>
                <w:lang w:val="zh-CN"/>
              </w:rPr>
            </w:pPr>
            <w:r>
              <w:rPr>
                <w:rFonts w:ascii="宋体" w:hAnsi="宋体" w:cs="宋体" w:hint="eastAsia"/>
                <w:bCs/>
                <w:color w:val="1D1B11"/>
                <w:lang w:val="zh-CN"/>
              </w:rPr>
              <w:t>磋商保证金</w:t>
            </w:r>
          </w:p>
        </w:tc>
        <w:tc>
          <w:tcPr>
            <w:tcW w:w="6315" w:type="dxa"/>
            <w:tcBorders>
              <w:top w:val="single" w:sz="6" w:space="0" w:color="000000"/>
              <w:left w:val="single" w:sz="6" w:space="0" w:color="000000"/>
              <w:bottom w:val="single" w:sz="6" w:space="0" w:color="000000"/>
              <w:right w:val="single" w:sz="6" w:space="0" w:color="000000"/>
            </w:tcBorders>
          </w:tcPr>
          <w:p w:rsidR="00A2239F" w:rsidRDefault="00A2239F">
            <w:pPr>
              <w:spacing w:line="360" w:lineRule="auto"/>
              <w:ind w:firstLineChars="0" w:firstLine="0"/>
              <w:rPr>
                <w:rFonts w:ascii="宋体" w:cs="宋体"/>
                <w:kern w:val="0"/>
                <w:lang w:val="zh-CN"/>
              </w:rPr>
            </w:pPr>
            <w:r>
              <w:rPr>
                <w:rFonts w:ascii="宋体" w:hAnsi="宋体" w:cs="宋体" w:hint="eastAsia"/>
                <w:color w:val="1D1B11"/>
              </w:rPr>
              <w:t>磋商保证金</w:t>
            </w:r>
            <w:r>
              <w:rPr>
                <w:rFonts w:ascii="宋体" w:hAnsi="宋体" w:cs="宋体" w:hint="eastAsia"/>
              </w:rPr>
              <w:t>：</w:t>
            </w:r>
            <w:r>
              <w:rPr>
                <w:rFonts w:ascii="宋体" w:hAnsi="宋体" w:cs="宋体"/>
              </w:rPr>
              <w:t>30000</w:t>
            </w:r>
            <w:r>
              <w:rPr>
                <w:rFonts w:ascii="宋体" w:hAnsi="宋体" w:cs="宋体" w:hint="eastAsia"/>
              </w:rPr>
              <w:t>元（大写：叁万元整）</w:t>
            </w:r>
          </w:p>
          <w:p w:rsidR="00A2239F" w:rsidRPr="00D1447B" w:rsidRDefault="00A2239F">
            <w:pPr>
              <w:pStyle w:val="BodyTextFirstIndent"/>
              <w:spacing w:line="360" w:lineRule="auto"/>
              <w:ind w:firstLineChars="0" w:firstLine="0"/>
              <w:rPr>
                <w:rFonts w:ascii="宋体" w:cs="宋体"/>
                <w:color w:val="1D1B11"/>
              </w:rPr>
            </w:pPr>
            <w:r w:rsidRPr="00D1447B">
              <w:rPr>
                <w:rFonts w:ascii="宋体" w:hAnsi="宋体" w:cs="宋体" w:hint="eastAsia"/>
                <w:color w:val="1D1B11"/>
                <w:lang w:val="zh-CN"/>
              </w:rPr>
              <w:t>收款单位：</w:t>
            </w:r>
            <w:r w:rsidRPr="00D1447B">
              <w:rPr>
                <w:rFonts w:ascii="宋体" w:hAnsi="宋体" w:cs="宋体" w:hint="eastAsia"/>
                <w:color w:val="1D1B11"/>
              </w:rPr>
              <w:t>海南州工程建设招标中心</w:t>
            </w:r>
          </w:p>
          <w:p w:rsidR="00A2239F" w:rsidRPr="00D1447B" w:rsidRDefault="00A2239F">
            <w:pPr>
              <w:pStyle w:val="BodyTextFirstIndent"/>
              <w:spacing w:line="360" w:lineRule="auto"/>
              <w:ind w:firstLineChars="0" w:firstLine="0"/>
              <w:rPr>
                <w:rFonts w:ascii="宋体" w:cs="宋体"/>
                <w:color w:val="1D1B11"/>
              </w:rPr>
            </w:pPr>
            <w:r w:rsidRPr="00D1447B">
              <w:rPr>
                <w:rFonts w:ascii="宋体" w:hAnsi="宋体" w:cs="宋体" w:hint="eastAsia"/>
                <w:color w:val="1D1B11"/>
                <w:lang w:val="zh-CN"/>
              </w:rPr>
              <w:t>开</w:t>
            </w:r>
            <w:r w:rsidRPr="00D1447B">
              <w:rPr>
                <w:rFonts w:ascii="宋体" w:hAnsi="宋体" w:cs="宋体"/>
                <w:color w:val="1D1B11"/>
                <w:lang w:val="zh-CN"/>
              </w:rPr>
              <w:t xml:space="preserve"> </w:t>
            </w:r>
            <w:r w:rsidRPr="00D1447B">
              <w:rPr>
                <w:rFonts w:ascii="宋体" w:hAnsi="宋体" w:cs="宋体" w:hint="eastAsia"/>
                <w:color w:val="1D1B11"/>
                <w:lang w:val="zh-CN"/>
              </w:rPr>
              <w:t>户</w:t>
            </w:r>
            <w:r w:rsidRPr="00D1447B">
              <w:rPr>
                <w:rFonts w:ascii="宋体" w:hAnsi="宋体" w:cs="宋体"/>
                <w:color w:val="1D1B11"/>
                <w:lang w:val="zh-CN"/>
              </w:rPr>
              <w:t xml:space="preserve"> </w:t>
            </w:r>
            <w:r w:rsidRPr="00D1447B">
              <w:rPr>
                <w:rFonts w:ascii="宋体" w:hAnsi="宋体" w:cs="宋体" w:hint="eastAsia"/>
                <w:color w:val="1D1B11"/>
                <w:lang w:val="zh-CN"/>
              </w:rPr>
              <w:t>行：中国建行海南州分行</w:t>
            </w:r>
          </w:p>
          <w:p w:rsidR="00A2239F" w:rsidRDefault="00A2239F">
            <w:pPr>
              <w:widowControl/>
              <w:adjustRightInd w:val="0"/>
              <w:spacing w:line="360" w:lineRule="auto"/>
              <w:ind w:firstLineChars="0" w:firstLine="0"/>
              <w:jc w:val="left"/>
              <w:rPr>
                <w:rFonts w:ascii="宋体" w:cs="宋体"/>
                <w:color w:val="1D1B11"/>
                <w:kern w:val="0"/>
                <w:lang w:val="zh-CN"/>
              </w:rPr>
            </w:pPr>
            <w:r>
              <w:rPr>
                <w:rFonts w:ascii="宋体" w:hAnsi="宋体" w:cs="宋体" w:hint="eastAsia"/>
                <w:color w:val="1D1B11"/>
                <w:kern w:val="0"/>
                <w:lang w:val="zh-CN"/>
              </w:rPr>
              <w:t>银行账号：</w:t>
            </w:r>
            <w:r>
              <w:rPr>
                <w:rFonts w:ascii="宋体" w:hAnsi="宋体" w:cs="宋体"/>
                <w:color w:val="1D1B11"/>
                <w:kern w:val="0"/>
              </w:rPr>
              <w:t>6300 1643 6370 5020 3964</w:t>
            </w:r>
          </w:p>
          <w:p w:rsidR="00A2239F" w:rsidRDefault="00A2239F">
            <w:pPr>
              <w:autoSpaceDE w:val="0"/>
              <w:autoSpaceDN w:val="0"/>
              <w:spacing w:line="360" w:lineRule="auto"/>
              <w:ind w:firstLineChars="0" w:firstLine="0"/>
              <w:jc w:val="left"/>
              <w:rPr>
                <w:rFonts w:ascii="宋体" w:cs="宋体"/>
                <w:color w:val="1D1B11"/>
                <w:lang w:val="zh-CN"/>
              </w:rPr>
            </w:pPr>
            <w:r>
              <w:rPr>
                <w:rFonts w:ascii="宋体" w:hAnsi="宋体" w:cs="宋体" w:hint="eastAsia"/>
                <w:color w:val="1D1B11"/>
                <w:kern w:val="0"/>
                <w:lang w:val="zh-CN"/>
              </w:rPr>
              <w:t>交纳时间：在投标截止期前一工作日</w:t>
            </w:r>
            <w:r>
              <w:rPr>
                <w:rFonts w:ascii="宋体" w:hAnsi="宋体" w:cs="宋体"/>
                <w:color w:val="1D1B11"/>
                <w:kern w:val="0"/>
              </w:rPr>
              <w:t>12</w:t>
            </w:r>
            <w:r>
              <w:rPr>
                <w:rFonts w:ascii="宋体" w:hAnsi="宋体" w:cs="宋体" w:hint="eastAsia"/>
                <w:color w:val="1D1B11"/>
                <w:kern w:val="0"/>
                <w:lang w:val="zh-CN"/>
              </w:rPr>
              <w:t>时</w:t>
            </w:r>
            <w:r>
              <w:rPr>
                <w:rFonts w:ascii="宋体" w:cs="宋体"/>
                <w:color w:val="1D1B11"/>
                <w:kern w:val="0"/>
              </w:rPr>
              <w:t>00</w:t>
            </w:r>
            <w:r>
              <w:rPr>
                <w:rFonts w:ascii="宋体" w:hAnsi="宋体" w:cs="宋体" w:hint="eastAsia"/>
                <w:color w:val="1D1B11"/>
                <w:kern w:val="0"/>
                <w:lang w:val="zh-CN"/>
              </w:rPr>
              <w:t>分以前将投标保证金缴纳到采购代理机构账户，以银行到账时间为准</w:t>
            </w:r>
            <w:r>
              <w:rPr>
                <w:rFonts w:ascii="宋体" w:hAnsi="宋体" w:cs="宋体" w:hint="eastAsia"/>
                <w:color w:val="1D1B11"/>
              </w:rPr>
              <w:t>。</w:t>
            </w:r>
          </w:p>
        </w:tc>
      </w:tr>
      <w:tr w:rsidR="00A2239F">
        <w:trPr>
          <w:trHeight w:val="567"/>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A2239F" w:rsidRDefault="00A2239F">
            <w:pPr>
              <w:numPr>
                <w:ilvl w:val="0"/>
                <w:numId w:val="2"/>
              </w:numPr>
              <w:autoSpaceDE w:val="0"/>
              <w:autoSpaceDN w:val="0"/>
              <w:spacing w:line="500" w:lineRule="exact"/>
              <w:ind w:firstLineChars="0" w:firstLine="0"/>
              <w:jc w:val="center"/>
              <w:rPr>
                <w:rFonts w:ascii="宋体" w:cs="宋体"/>
                <w:bCs/>
                <w:color w:val="1D1B11"/>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A2239F" w:rsidRDefault="00A2239F">
            <w:pPr>
              <w:autoSpaceDE w:val="0"/>
              <w:autoSpaceDN w:val="0"/>
              <w:spacing w:line="500" w:lineRule="exact"/>
              <w:ind w:firstLineChars="0" w:firstLine="0"/>
              <w:jc w:val="left"/>
              <w:rPr>
                <w:rFonts w:ascii="宋体" w:cs="宋体"/>
                <w:bCs/>
                <w:color w:val="1D1B11"/>
                <w:lang w:val="zh-CN"/>
              </w:rPr>
            </w:pPr>
            <w:r>
              <w:rPr>
                <w:rFonts w:ascii="宋体" w:hAnsi="宋体" w:cs="宋体" w:hint="eastAsia"/>
                <w:bCs/>
                <w:color w:val="1D1B11"/>
                <w:lang w:val="zh-CN"/>
              </w:rPr>
              <w:t>提交方式</w:t>
            </w:r>
          </w:p>
        </w:tc>
        <w:tc>
          <w:tcPr>
            <w:tcW w:w="6315" w:type="dxa"/>
            <w:tcBorders>
              <w:top w:val="single" w:sz="6" w:space="0" w:color="000000"/>
              <w:left w:val="single" w:sz="6" w:space="0" w:color="000000"/>
              <w:bottom w:val="single" w:sz="6" w:space="0" w:color="000000"/>
              <w:right w:val="single" w:sz="6" w:space="0" w:color="000000"/>
            </w:tcBorders>
          </w:tcPr>
          <w:p w:rsidR="00A2239F" w:rsidRDefault="00A2239F">
            <w:pPr>
              <w:autoSpaceDE w:val="0"/>
              <w:autoSpaceDN w:val="0"/>
              <w:adjustRightInd w:val="0"/>
              <w:spacing w:line="500" w:lineRule="exact"/>
              <w:ind w:firstLineChars="0" w:firstLine="0"/>
              <w:rPr>
                <w:rFonts w:ascii="宋体"/>
                <w:color w:val="1D1B11"/>
              </w:rPr>
            </w:pPr>
            <w:r>
              <w:rPr>
                <w:rFonts w:ascii="宋体" w:hAnsi="宋体" w:cs="宋体" w:hint="eastAsia"/>
                <w:color w:val="1D1B11"/>
              </w:rPr>
              <w:t>提交方式：磋商保证金应当以支票、汇票、本票或者金融机构、担保机构出具的保函等非现金形式提交。通过银行转账的，必须由供应商从其基本账户</w:t>
            </w:r>
            <w:r>
              <w:rPr>
                <w:rFonts w:ascii="宋体" w:hAnsi="宋体" w:cs="宋体"/>
                <w:color w:val="1D1B11"/>
              </w:rPr>
              <w:t>(</w:t>
            </w:r>
            <w:r>
              <w:rPr>
                <w:rFonts w:ascii="宋体" w:hAnsi="宋体" w:cs="宋体" w:hint="eastAsia"/>
                <w:color w:val="1D1B11"/>
              </w:rPr>
              <w:t>需提供开户许可证</w:t>
            </w:r>
            <w:r>
              <w:rPr>
                <w:rFonts w:ascii="宋体" w:hAnsi="宋体" w:cs="宋体"/>
                <w:color w:val="1D1B11"/>
              </w:rPr>
              <w:t>)</w:t>
            </w:r>
            <w:r>
              <w:rPr>
                <w:rFonts w:ascii="宋体" w:hAnsi="宋体" w:cs="宋体" w:hint="eastAsia"/>
                <w:color w:val="1D1B11"/>
              </w:rPr>
              <w:t>汇（转）入采购代理机构指定账户</w:t>
            </w:r>
            <w:r>
              <w:rPr>
                <w:rFonts w:ascii="宋体" w:hAnsi="宋体" w:hint="eastAsia"/>
                <w:color w:val="1D1B11"/>
              </w:rPr>
              <w:t>，票据附言栏内须注明项目（包括标段）名称及用途；</w:t>
            </w:r>
          </w:p>
          <w:p w:rsidR="00A2239F" w:rsidRDefault="00A2239F">
            <w:pPr>
              <w:spacing w:line="500" w:lineRule="exact"/>
              <w:ind w:firstLineChars="0" w:firstLine="0"/>
              <w:rPr>
                <w:rFonts w:ascii="宋体" w:cs="宋体"/>
                <w:color w:val="1D1B11"/>
              </w:rPr>
            </w:pPr>
            <w:r>
              <w:rPr>
                <w:rFonts w:ascii="宋体" w:hAnsi="宋体" w:cs="宋体" w:hint="eastAsia"/>
                <w:color w:val="1D1B11"/>
              </w:rPr>
              <w:t>供应商未按照磋商文件要求提交磋商保证金的，磋商无效。</w:t>
            </w:r>
          </w:p>
        </w:tc>
      </w:tr>
      <w:tr w:rsidR="00A2239F">
        <w:trPr>
          <w:trHeight w:val="567"/>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A2239F" w:rsidRDefault="00A2239F">
            <w:pPr>
              <w:numPr>
                <w:ilvl w:val="0"/>
                <w:numId w:val="2"/>
              </w:numPr>
              <w:autoSpaceDE w:val="0"/>
              <w:autoSpaceDN w:val="0"/>
              <w:spacing w:line="500" w:lineRule="exact"/>
              <w:ind w:firstLineChars="0" w:firstLine="0"/>
              <w:jc w:val="center"/>
              <w:rPr>
                <w:rFonts w:ascii="宋体" w:cs="宋体"/>
                <w:bCs/>
                <w:color w:val="1D1B11"/>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A2239F" w:rsidRDefault="00A2239F">
            <w:pPr>
              <w:autoSpaceDE w:val="0"/>
              <w:autoSpaceDN w:val="0"/>
              <w:spacing w:line="500" w:lineRule="exact"/>
              <w:ind w:firstLineChars="0" w:firstLine="0"/>
              <w:jc w:val="left"/>
              <w:rPr>
                <w:rFonts w:ascii="宋体" w:cs="宋体"/>
                <w:bCs/>
                <w:color w:val="1D1B11"/>
                <w:lang w:val="zh-CN"/>
              </w:rPr>
            </w:pPr>
            <w:r>
              <w:rPr>
                <w:rFonts w:ascii="宋体" w:hAnsi="宋体" w:cs="宋体" w:hint="eastAsia"/>
                <w:bCs/>
                <w:color w:val="1D1B11"/>
                <w:lang w:val="zh-CN"/>
              </w:rPr>
              <w:t>递交响应文件方式</w:t>
            </w:r>
          </w:p>
        </w:tc>
        <w:tc>
          <w:tcPr>
            <w:tcW w:w="6315" w:type="dxa"/>
            <w:tcBorders>
              <w:top w:val="single" w:sz="6" w:space="0" w:color="000000"/>
              <w:left w:val="single" w:sz="6" w:space="0" w:color="000000"/>
              <w:bottom w:val="single" w:sz="6" w:space="0" w:color="000000"/>
              <w:right w:val="single" w:sz="6" w:space="0" w:color="000000"/>
            </w:tcBorders>
            <w:vAlign w:val="center"/>
          </w:tcPr>
          <w:p w:rsidR="00A2239F" w:rsidRDefault="00A2239F">
            <w:pPr>
              <w:autoSpaceDE w:val="0"/>
              <w:autoSpaceDN w:val="0"/>
              <w:spacing w:line="500" w:lineRule="exact"/>
              <w:ind w:firstLineChars="0" w:firstLine="0"/>
              <w:jc w:val="left"/>
              <w:rPr>
                <w:rFonts w:ascii="宋体" w:cs="宋体"/>
                <w:color w:val="1D1B11"/>
                <w:lang w:val="zh-CN"/>
              </w:rPr>
            </w:pPr>
            <w:r>
              <w:rPr>
                <w:rFonts w:ascii="宋体" w:hAnsi="宋体" w:cs="宋体" w:hint="eastAsia"/>
                <w:color w:val="1D1B11"/>
                <w:lang w:val="zh-CN"/>
              </w:rPr>
              <w:t>现场递交，不接受邮寄。</w:t>
            </w:r>
          </w:p>
        </w:tc>
      </w:tr>
      <w:tr w:rsidR="00A2239F">
        <w:trPr>
          <w:trHeight w:val="567"/>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A2239F" w:rsidRDefault="00A2239F">
            <w:pPr>
              <w:numPr>
                <w:ilvl w:val="0"/>
                <w:numId w:val="2"/>
              </w:numPr>
              <w:autoSpaceDE w:val="0"/>
              <w:autoSpaceDN w:val="0"/>
              <w:spacing w:line="500" w:lineRule="exact"/>
              <w:ind w:firstLineChars="0" w:firstLine="0"/>
              <w:jc w:val="center"/>
              <w:rPr>
                <w:rFonts w:ascii="宋体" w:cs="宋体"/>
                <w:bCs/>
                <w:color w:val="1D1B11"/>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A2239F" w:rsidRDefault="00A2239F">
            <w:pPr>
              <w:spacing w:line="500" w:lineRule="exact"/>
              <w:ind w:firstLineChars="0" w:firstLine="0"/>
              <w:jc w:val="left"/>
              <w:rPr>
                <w:rFonts w:ascii="宋体" w:cs="宋体"/>
                <w:bCs/>
                <w:color w:val="1D1B11"/>
                <w:lang w:val="zh-CN"/>
              </w:rPr>
            </w:pPr>
            <w:r>
              <w:rPr>
                <w:rFonts w:ascii="宋体" w:hAnsi="宋体" w:cs="宋体" w:hint="eastAsia"/>
                <w:bCs/>
                <w:color w:val="1D1B11"/>
              </w:rPr>
              <w:t>递交响应文件截止时间</w:t>
            </w:r>
          </w:p>
        </w:tc>
        <w:tc>
          <w:tcPr>
            <w:tcW w:w="6315" w:type="dxa"/>
            <w:tcBorders>
              <w:top w:val="single" w:sz="6" w:space="0" w:color="000000"/>
              <w:left w:val="single" w:sz="6" w:space="0" w:color="000000"/>
              <w:bottom w:val="single" w:sz="6" w:space="0" w:color="000000"/>
              <w:right w:val="single" w:sz="6" w:space="0" w:color="000000"/>
            </w:tcBorders>
            <w:vAlign w:val="center"/>
          </w:tcPr>
          <w:p w:rsidR="00A2239F" w:rsidRDefault="00A2239F">
            <w:pPr>
              <w:autoSpaceDE w:val="0"/>
              <w:autoSpaceDN w:val="0"/>
              <w:adjustRightInd w:val="0"/>
              <w:spacing w:line="500" w:lineRule="exact"/>
              <w:ind w:firstLineChars="0" w:firstLine="0"/>
              <w:rPr>
                <w:rFonts w:ascii="宋体" w:cs="宋体"/>
                <w:lang w:val="zh-CN"/>
              </w:rPr>
            </w:pPr>
            <w:r>
              <w:rPr>
                <w:rFonts w:ascii="宋体" w:hAnsi="宋体" w:cs="宋体"/>
                <w:lang w:val="zh-CN"/>
              </w:rPr>
              <w:t>2020</w:t>
            </w:r>
            <w:r>
              <w:rPr>
                <w:rFonts w:ascii="宋体" w:hAnsi="宋体" w:cs="宋体" w:hint="eastAsia"/>
                <w:lang w:val="zh-CN"/>
              </w:rPr>
              <w:t>年</w:t>
            </w:r>
            <w:r>
              <w:rPr>
                <w:rFonts w:ascii="宋体" w:hAnsi="宋体" w:cs="宋体"/>
              </w:rPr>
              <w:t>10</w:t>
            </w:r>
            <w:r>
              <w:rPr>
                <w:rFonts w:ascii="宋体" w:hAnsi="宋体" w:cs="宋体" w:hint="eastAsia"/>
                <w:lang w:val="zh-CN"/>
              </w:rPr>
              <w:t>月</w:t>
            </w:r>
            <w:r>
              <w:rPr>
                <w:rFonts w:ascii="宋体" w:hAnsi="宋体" w:cs="宋体"/>
              </w:rPr>
              <w:t>12</w:t>
            </w:r>
            <w:r>
              <w:rPr>
                <w:rFonts w:ascii="宋体" w:hAnsi="宋体" w:cs="宋体" w:hint="eastAsia"/>
                <w:lang w:val="zh-CN"/>
              </w:rPr>
              <w:t>日</w:t>
            </w:r>
            <w:r>
              <w:rPr>
                <w:rFonts w:ascii="宋体" w:hAnsi="宋体" w:cs="宋体"/>
                <w:lang w:val="zh-CN"/>
              </w:rPr>
              <w:t>09</w:t>
            </w:r>
            <w:r>
              <w:rPr>
                <w:rFonts w:ascii="宋体" w:hAnsi="宋体" w:cs="宋体" w:hint="eastAsia"/>
                <w:lang w:val="zh-CN"/>
              </w:rPr>
              <w:t>时</w:t>
            </w:r>
            <w:r>
              <w:rPr>
                <w:rFonts w:ascii="宋体" w:cs="宋体"/>
                <w:lang w:val="zh-CN"/>
              </w:rPr>
              <w:t>00</w:t>
            </w:r>
            <w:r>
              <w:rPr>
                <w:rFonts w:ascii="宋体" w:hAnsi="宋体" w:cs="宋体" w:hint="eastAsia"/>
                <w:lang w:val="zh-CN"/>
              </w:rPr>
              <w:t>分（北京时间）</w:t>
            </w:r>
          </w:p>
        </w:tc>
      </w:tr>
      <w:tr w:rsidR="00A2239F">
        <w:trPr>
          <w:trHeight w:val="567"/>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A2239F" w:rsidRDefault="00A2239F">
            <w:pPr>
              <w:numPr>
                <w:ilvl w:val="0"/>
                <w:numId w:val="2"/>
              </w:numPr>
              <w:autoSpaceDE w:val="0"/>
              <w:autoSpaceDN w:val="0"/>
              <w:spacing w:line="500" w:lineRule="exact"/>
              <w:ind w:firstLineChars="0" w:firstLine="0"/>
              <w:jc w:val="center"/>
              <w:rPr>
                <w:rFonts w:ascii="宋体" w:cs="宋体"/>
                <w:bCs/>
                <w:color w:val="1D1B11"/>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A2239F" w:rsidRDefault="00A2239F">
            <w:pPr>
              <w:spacing w:line="500" w:lineRule="exact"/>
              <w:ind w:firstLineChars="0" w:firstLine="0"/>
              <w:jc w:val="left"/>
              <w:rPr>
                <w:rFonts w:ascii="宋体" w:cs="宋体"/>
                <w:bCs/>
                <w:color w:val="1D1B11"/>
                <w:lang w:val="zh-CN"/>
              </w:rPr>
            </w:pPr>
            <w:r>
              <w:rPr>
                <w:rFonts w:ascii="宋体" w:hAnsi="宋体" w:cs="宋体" w:hint="eastAsia"/>
                <w:bCs/>
                <w:color w:val="1D1B11"/>
              </w:rPr>
              <w:t>响应文件开启时间</w:t>
            </w:r>
          </w:p>
        </w:tc>
        <w:tc>
          <w:tcPr>
            <w:tcW w:w="6315" w:type="dxa"/>
            <w:tcBorders>
              <w:top w:val="single" w:sz="6" w:space="0" w:color="000000"/>
              <w:left w:val="single" w:sz="6" w:space="0" w:color="000000"/>
              <w:bottom w:val="single" w:sz="6" w:space="0" w:color="000000"/>
              <w:right w:val="single" w:sz="6" w:space="0" w:color="000000"/>
            </w:tcBorders>
            <w:vAlign w:val="center"/>
          </w:tcPr>
          <w:p w:rsidR="00A2239F" w:rsidRDefault="00A2239F">
            <w:pPr>
              <w:autoSpaceDE w:val="0"/>
              <w:autoSpaceDN w:val="0"/>
              <w:adjustRightInd w:val="0"/>
              <w:spacing w:line="500" w:lineRule="exact"/>
              <w:ind w:firstLineChars="0" w:firstLine="0"/>
              <w:rPr>
                <w:rFonts w:ascii="宋体" w:cs="宋体"/>
                <w:lang w:val="zh-CN"/>
              </w:rPr>
            </w:pPr>
            <w:r>
              <w:rPr>
                <w:rFonts w:ascii="宋体" w:hAnsi="宋体" w:cs="宋体"/>
                <w:lang w:val="zh-CN"/>
              </w:rPr>
              <w:t>2020</w:t>
            </w:r>
            <w:r>
              <w:rPr>
                <w:rFonts w:ascii="宋体" w:hAnsi="宋体" w:cs="宋体" w:hint="eastAsia"/>
                <w:lang w:val="zh-CN"/>
              </w:rPr>
              <w:t>年</w:t>
            </w:r>
            <w:r>
              <w:rPr>
                <w:rFonts w:ascii="宋体" w:hAnsi="宋体" w:cs="宋体"/>
              </w:rPr>
              <w:t>10</w:t>
            </w:r>
            <w:r>
              <w:rPr>
                <w:rFonts w:ascii="宋体" w:hAnsi="宋体" w:cs="宋体" w:hint="eastAsia"/>
                <w:lang w:val="zh-CN"/>
              </w:rPr>
              <w:t>月</w:t>
            </w:r>
            <w:r>
              <w:rPr>
                <w:rFonts w:ascii="宋体" w:hAnsi="宋体" w:cs="宋体"/>
              </w:rPr>
              <w:t>12</w:t>
            </w:r>
            <w:r>
              <w:rPr>
                <w:rFonts w:ascii="宋体" w:hAnsi="宋体" w:cs="宋体" w:hint="eastAsia"/>
                <w:lang w:val="zh-CN"/>
              </w:rPr>
              <w:t>日</w:t>
            </w:r>
            <w:r>
              <w:rPr>
                <w:rFonts w:ascii="宋体" w:hAnsi="宋体" w:cs="宋体"/>
                <w:lang w:val="zh-CN"/>
              </w:rPr>
              <w:t>09</w:t>
            </w:r>
            <w:r>
              <w:rPr>
                <w:rFonts w:ascii="宋体" w:hAnsi="宋体" w:cs="宋体" w:hint="eastAsia"/>
                <w:lang w:val="zh-CN"/>
              </w:rPr>
              <w:t>时</w:t>
            </w:r>
            <w:r>
              <w:rPr>
                <w:rFonts w:ascii="宋体" w:cs="宋体"/>
                <w:lang w:val="zh-CN"/>
              </w:rPr>
              <w:t>00</w:t>
            </w:r>
            <w:r>
              <w:rPr>
                <w:rFonts w:ascii="宋体" w:hAnsi="宋体" w:cs="宋体" w:hint="eastAsia"/>
                <w:lang w:val="zh-CN"/>
              </w:rPr>
              <w:t>分（北京时间）</w:t>
            </w:r>
          </w:p>
        </w:tc>
      </w:tr>
      <w:tr w:rsidR="00A2239F">
        <w:trPr>
          <w:trHeight w:val="567"/>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A2239F" w:rsidRDefault="00A2239F">
            <w:pPr>
              <w:numPr>
                <w:ilvl w:val="0"/>
                <w:numId w:val="2"/>
              </w:numPr>
              <w:autoSpaceDE w:val="0"/>
              <w:autoSpaceDN w:val="0"/>
              <w:spacing w:line="500" w:lineRule="exact"/>
              <w:ind w:firstLineChars="0" w:firstLine="0"/>
              <w:jc w:val="center"/>
              <w:rPr>
                <w:rFonts w:ascii="宋体" w:cs="宋体"/>
                <w:bCs/>
                <w:color w:val="1D1B11"/>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A2239F" w:rsidRDefault="00A2239F">
            <w:pPr>
              <w:spacing w:line="500" w:lineRule="exact"/>
              <w:ind w:firstLineChars="0" w:firstLine="0"/>
              <w:jc w:val="left"/>
              <w:rPr>
                <w:rFonts w:ascii="宋体" w:cs="宋体"/>
                <w:bCs/>
                <w:color w:val="1D1B11"/>
                <w:lang w:val="zh-CN"/>
              </w:rPr>
            </w:pPr>
            <w:r>
              <w:rPr>
                <w:rFonts w:ascii="宋体" w:hAnsi="宋体" w:cs="宋体" w:hint="eastAsia"/>
                <w:bCs/>
                <w:color w:val="1D1B11"/>
                <w:lang w:val="zh-CN"/>
              </w:rPr>
              <w:t>递交响应文件份数</w:t>
            </w:r>
          </w:p>
        </w:tc>
        <w:tc>
          <w:tcPr>
            <w:tcW w:w="6315" w:type="dxa"/>
            <w:tcBorders>
              <w:top w:val="single" w:sz="6" w:space="0" w:color="000000"/>
              <w:left w:val="single" w:sz="6" w:space="0" w:color="000000"/>
              <w:bottom w:val="single" w:sz="6" w:space="0" w:color="000000"/>
              <w:right w:val="single" w:sz="6" w:space="0" w:color="000000"/>
            </w:tcBorders>
            <w:vAlign w:val="center"/>
          </w:tcPr>
          <w:p w:rsidR="00A2239F" w:rsidRDefault="00A2239F">
            <w:pPr>
              <w:spacing w:line="500" w:lineRule="exact"/>
              <w:ind w:firstLineChars="0" w:firstLine="0"/>
              <w:jc w:val="left"/>
              <w:rPr>
                <w:rFonts w:ascii="宋体" w:cs="宋体"/>
                <w:color w:val="1D1B11"/>
                <w:lang w:val="zh-CN"/>
              </w:rPr>
            </w:pPr>
            <w:r>
              <w:rPr>
                <w:rFonts w:ascii="宋体" w:hAnsi="宋体" w:cs="宋体" w:hint="eastAsia"/>
                <w:color w:val="1D1B11"/>
                <w:lang w:val="zh-CN"/>
              </w:rPr>
              <w:t>正本一份、副本三份、电子版一份</w:t>
            </w:r>
          </w:p>
        </w:tc>
      </w:tr>
      <w:tr w:rsidR="00A2239F">
        <w:trPr>
          <w:trHeight w:val="567"/>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A2239F" w:rsidRDefault="00A2239F">
            <w:pPr>
              <w:numPr>
                <w:ilvl w:val="0"/>
                <w:numId w:val="2"/>
              </w:numPr>
              <w:autoSpaceDE w:val="0"/>
              <w:autoSpaceDN w:val="0"/>
              <w:spacing w:line="500" w:lineRule="exact"/>
              <w:ind w:firstLineChars="0" w:firstLine="0"/>
              <w:jc w:val="center"/>
              <w:rPr>
                <w:rFonts w:ascii="宋体" w:cs="宋体"/>
                <w:bCs/>
                <w:color w:val="1D1B11"/>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A2239F" w:rsidRDefault="00A2239F">
            <w:pPr>
              <w:spacing w:line="500" w:lineRule="exact"/>
              <w:ind w:firstLineChars="0" w:firstLine="0"/>
              <w:jc w:val="left"/>
              <w:rPr>
                <w:rFonts w:ascii="宋体" w:cs="宋体"/>
                <w:color w:val="1D1B11"/>
                <w:lang w:val="zh-CN"/>
              </w:rPr>
            </w:pPr>
            <w:r>
              <w:rPr>
                <w:rFonts w:ascii="宋体" w:hAnsi="宋体" w:cs="宋体" w:hint="eastAsia"/>
                <w:bCs/>
                <w:color w:val="1D1B11"/>
                <w:lang w:val="zh-CN"/>
              </w:rPr>
              <w:t>递交响应文件地点</w:t>
            </w:r>
          </w:p>
        </w:tc>
        <w:tc>
          <w:tcPr>
            <w:tcW w:w="6315" w:type="dxa"/>
            <w:tcBorders>
              <w:top w:val="single" w:sz="6" w:space="0" w:color="000000"/>
              <w:left w:val="single" w:sz="6" w:space="0" w:color="000000"/>
              <w:bottom w:val="single" w:sz="6" w:space="0" w:color="000000"/>
              <w:right w:val="single" w:sz="6" w:space="0" w:color="000000"/>
            </w:tcBorders>
            <w:vAlign w:val="center"/>
          </w:tcPr>
          <w:p w:rsidR="00A2239F" w:rsidRDefault="00A2239F">
            <w:pPr>
              <w:spacing w:line="500" w:lineRule="exact"/>
              <w:ind w:firstLineChars="0" w:firstLine="0"/>
              <w:jc w:val="left"/>
              <w:rPr>
                <w:rFonts w:ascii="宋体" w:cs="宋体"/>
                <w:color w:val="1D1B11"/>
                <w:lang w:val="zh-CN"/>
              </w:rPr>
            </w:pPr>
            <w:r>
              <w:rPr>
                <w:rFonts w:ascii="宋体" w:hAnsi="宋体" w:cs="宋体" w:hint="eastAsia"/>
                <w:color w:val="1D1B11"/>
                <w:kern w:val="0"/>
              </w:rPr>
              <w:t>海南州共和县恰卜恰镇贵南东路</w:t>
            </w:r>
            <w:r>
              <w:rPr>
                <w:rFonts w:ascii="宋体" w:hAnsi="宋体" w:cs="宋体"/>
                <w:color w:val="1D1B11"/>
                <w:kern w:val="0"/>
              </w:rPr>
              <w:t>21</w:t>
            </w:r>
            <w:r>
              <w:rPr>
                <w:rFonts w:ascii="宋体" w:hAnsi="宋体" w:cs="宋体" w:hint="eastAsia"/>
                <w:color w:val="1D1B11"/>
                <w:kern w:val="0"/>
              </w:rPr>
              <w:t>号</w:t>
            </w:r>
          </w:p>
        </w:tc>
      </w:tr>
      <w:tr w:rsidR="00A2239F">
        <w:trPr>
          <w:trHeight w:val="567"/>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A2239F" w:rsidRDefault="00A2239F">
            <w:pPr>
              <w:numPr>
                <w:ilvl w:val="0"/>
                <w:numId w:val="2"/>
              </w:numPr>
              <w:autoSpaceDE w:val="0"/>
              <w:autoSpaceDN w:val="0"/>
              <w:spacing w:line="500" w:lineRule="exact"/>
              <w:ind w:firstLineChars="0" w:firstLine="0"/>
              <w:jc w:val="center"/>
              <w:rPr>
                <w:rFonts w:ascii="宋体" w:cs="宋体"/>
                <w:bCs/>
                <w:color w:val="1D1B11"/>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A2239F" w:rsidRDefault="00A2239F">
            <w:pPr>
              <w:autoSpaceDE w:val="0"/>
              <w:autoSpaceDN w:val="0"/>
              <w:spacing w:line="500" w:lineRule="exact"/>
              <w:ind w:firstLineChars="0" w:firstLine="0"/>
              <w:jc w:val="left"/>
              <w:rPr>
                <w:rFonts w:ascii="宋体" w:cs="宋体"/>
                <w:bCs/>
                <w:color w:val="1D1B11"/>
                <w:lang w:val="zh-CN"/>
              </w:rPr>
            </w:pPr>
            <w:r>
              <w:rPr>
                <w:rFonts w:ascii="宋体" w:hAnsi="宋体" w:cs="宋体" w:hint="eastAsia"/>
                <w:bCs/>
                <w:color w:val="1D1B11"/>
                <w:lang w:val="zh-CN"/>
              </w:rPr>
              <w:t>答疑澄清方式</w:t>
            </w:r>
          </w:p>
        </w:tc>
        <w:tc>
          <w:tcPr>
            <w:tcW w:w="6315" w:type="dxa"/>
            <w:tcBorders>
              <w:top w:val="single" w:sz="6" w:space="0" w:color="000000"/>
              <w:left w:val="single" w:sz="6" w:space="0" w:color="000000"/>
              <w:bottom w:val="single" w:sz="6" w:space="0" w:color="000000"/>
              <w:right w:val="single" w:sz="6" w:space="0" w:color="000000"/>
            </w:tcBorders>
          </w:tcPr>
          <w:p w:rsidR="00A2239F" w:rsidRDefault="00A2239F">
            <w:pPr>
              <w:autoSpaceDE w:val="0"/>
              <w:autoSpaceDN w:val="0"/>
              <w:spacing w:line="500" w:lineRule="exact"/>
              <w:ind w:firstLineChars="0" w:firstLine="0"/>
              <w:jc w:val="left"/>
              <w:rPr>
                <w:rFonts w:ascii="宋体" w:cs="宋体"/>
                <w:color w:val="1D1B11"/>
                <w:lang w:val="zh-CN"/>
              </w:rPr>
            </w:pPr>
            <w:r>
              <w:rPr>
                <w:rFonts w:ascii="宋体" w:hAnsi="宋体" w:cs="宋体" w:hint="eastAsia"/>
                <w:color w:val="1D1B11"/>
                <w:lang w:val="zh-CN"/>
              </w:rPr>
              <w:t>采用现场答疑。供应商须提供准确的联系方式（手机和固定电话），应在规定的时间内到达评审现场进行答疑澄清，如在规定的时间内联系无果或未按时到达的，视同放弃答疑。</w:t>
            </w:r>
          </w:p>
        </w:tc>
      </w:tr>
      <w:tr w:rsidR="00A2239F">
        <w:trPr>
          <w:trHeight w:val="567"/>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A2239F" w:rsidRDefault="00A2239F">
            <w:pPr>
              <w:numPr>
                <w:ilvl w:val="0"/>
                <w:numId w:val="2"/>
              </w:numPr>
              <w:autoSpaceDE w:val="0"/>
              <w:autoSpaceDN w:val="0"/>
              <w:spacing w:line="500" w:lineRule="exact"/>
              <w:ind w:firstLineChars="0" w:firstLine="0"/>
              <w:jc w:val="center"/>
              <w:rPr>
                <w:rFonts w:ascii="宋体" w:cs="宋体"/>
                <w:bCs/>
                <w:color w:val="1D1B11"/>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A2239F" w:rsidRDefault="00A2239F">
            <w:pPr>
              <w:autoSpaceDE w:val="0"/>
              <w:autoSpaceDN w:val="0"/>
              <w:spacing w:line="500" w:lineRule="exact"/>
              <w:ind w:firstLineChars="0" w:firstLine="0"/>
              <w:jc w:val="left"/>
              <w:rPr>
                <w:rFonts w:ascii="宋体" w:cs="宋体"/>
                <w:bCs/>
                <w:lang w:val="zh-CN"/>
              </w:rPr>
            </w:pPr>
            <w:r>
              <w:rPr>
                <w:rFonts w:ascii="宋体" w:hAnsi="宋体" w:cs="宋体" w:hint="eastAsia"/>
                <w:bCs/>
                <w:lang w:val="zh-CN"/>
              </w:rPr>
              <w:t>代理服务费收取</w:t>
            </w:r>
          </w:p>
        </w:tc>
        <w:tc>
          <w:tcPr>
            <w:tcW w:w="6315" w:type="dxa"/>
            <w:tcBorders>
              <w:top w:val="single" w:sz="6" w:space="0" w:color="000000"/>
              <w:left w:val="single" w:sz="6" w:space="0" w:color="000000"/>
              <w:bottom w:val="single" w:sz="6" w:space="0" w:color="000000"/>
              <w:right w:val="single" w:sz="6" w:space="0" w:color="000000"/>
            </w:tcBorders>
          </w:tcPr>
          <w:p w:rsidR="00A2239F" w:rsidRDefault="00A2239F">
            <w:pPr>
              <w:spacing w:line="500" w:lineRule="exact"/>
              <w:ind w:firstLineChars="0" w:firstLine="0"/>
              <w:rPr>
                <w:rFonts w:ascii="宋体"/>
              </w:rPr>
            </w:pPr>
            <w:r>
              <w:rPr>
                <w:rFonts w:ascii="宋体" w:hAnsi="宋体" w:hint="eastAsia"/>
              </w:rPr>
              <w:t>中标人在领取中标通知书前向采购代理机构支付招标代理服务费；说明：根据《关于进一步放开建设项目专项业务服务价格的通知》（发改价格</w:t>
            </w:r>
            <w:r>
              <w:rPr>
                <w:rFonts w:ascii="宋体" w:hAnsi="宋体"/>
              </w:rPr>
              <w:t>[2015]299</w:t>
            </w:r>
            <w:r>
              <w:rPr>
                <w:rFonts w:ascii="宋体" w:hAnsi="宋体" w:hint="eastAsia"/>
              </w:rPr>
              <w:t>号）规定，实行市场调节价，应严格遵守《价格法》、《关于商品和服务实行明码标价的规定》等法律法规的规定，由采购人和采购代理机构共同确定合理的收费金额。</w:t>
            </w:r>
            <w:r>
              <w:rPr>
                <w:rFonts w:ascii="宋体" w:hAnsi="宋体" w:cs="宋体"/>
              </w:rPr>
              <w:t xml:space="preserve"> </w:t>
            </w:r>
          </w:p>
        </w:tc>
      </w:tr>
      <w:tr w:rsidR="00A2239F">
        <w:trPr>
          <w:trHeight w:val="567"/>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A2239F" w:rsidRDefault="00A2239F">
            <w:pPr>
              <w:numPr>
                <w:ilvl w:val="0"/>
                <w:numId w:val="2"/>
              </w:numPr>
              <w:autoSpaceDE w:val="0"/>
              <w:autoSpaceDN w:val="0"/>
              <w:spacing w:line="500" w:lineRule="exact"/>
              <w:ind w:firstLineChars="0" w:firstLine="0"/>
              <w:jc w:val="center"/>
              <w:rPr>
                <w:rFonts w:ascii="宋体" w:cs="宋体"/>
                <w:bCs/>
                <w:color w:val="1D1B11"/>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A2239F" w:rsidRDefault="00A2239F">
            <w:pPr>
              <w:autoSpaceDE w:val="0"/>
              <w:autoSpaceDN w:val="0"/>
              <w:spacing w:line="500" w:lineRule="exact"/>
              <w:ind w:firstLineChars="0" w:firstLine="0"/>
              <w:jc w:val="left"/>
              <w:rPr>
                <w:rFonts w:ascii="宋体" w:cs="宋体"/>
                <w:bCs/>
                <w:color w:val="1D1B11"/>
                <w:lang w:val="zh-CN"/>
              </w:rPr>
            </w:pPr>
            <w:r>
              <w:rPr>
                <w:rFonts w:ascii="宋体" w:hAnsi="宋体" w:cs="宋体" w:hint="eastAsia"/>
                <w:bCs/>
                <w:color w:val="1D1B11"/>
                <w:lang w:val="zh-CN"/>
              </w:rPr>
              <w:t>合同签订有效期</w:t>
            </w:r>
          </w:p>
        </w:tc>
        <w:tc>
          <w:tcPr>
            <w:tcW w:w="6315" w:type="dxa"/>
            <w:tcBorders>
              <w:top w:val="single" w:sz="6" w:space="0" w:color="000000"/>
              <w:left w:val="single" w:sz="6" w:space="0" w:color="000000"/>
              <w:bottom w:val="single" w:sz="6" w:space="0" w:color="000000"/>
              <w:right w:val="single" w:sz="6" w:space="0" w:color="000000"/>
            </w:tcBorders>
          </w:tcPr>
          <w:p w:rsidR="00A2239F" w:rsidRDefault="00A2239F">
            <w:pPr>
              <w:autoSpaceDE w:val="0"/>
              <w:autoSpaceDN w:val="0"/>
              <w:spacing w:line="500" w:lineRule="exact"/>
              <w:ind w:firstLineChars="0" w:firstLine="0"/>
              <w:jc w:val="left"/>
              <w:rPr>
                <w:rFonts w:ascii="宋体" w:cs="宋体"/>
                <w:color w:val="1D1B11"/>
                <w:lang w:val="zh-CN"/>
              </w:rPr>
            </w:pPr>
            <w:r>
              <w:rPr>
                <w:rFonts w:ascii="宋体" w:hAnsi="宋体" w:cs="宋体" w:hint="eastAsia"/>
                <w:color w:val="1D1B11"/>
                <w:lang w:val="zh-CN"/>
              </w:rPr>
              <w:t>自成交通知书发出之日起</w:t>
            </w:r>
            <w:r>
              <w:rPr>
                <w:rFonts w:ascii="宋体" w:hAnsi="宋体" w:cs="宋体"/>
                <w:color w:val="1D1B11"/>
              </w:rPr>
              <w:t>30</w:t>
            </w:r>
            <w:r>
              <w:rPr>
                <w:rFonts w:ascii="宋体" w:hAnsi="宋体" w:cs="宋体" w:hint="eastAsia"/>
                <w:color w:val="1D1B11"/>
                <w:lang w:val="zh-CN"/>
              </w:rPr>
              <w:t>日内与采购人签订采购合同</w:t>
            </w:r>
          </w:p>
        </w:tc>
      </w:tr>
      <w:tr w:rsidR="00A2239F">
        <w:trPr>
          <w:trHeight w:val="567"/>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A2239F" w:rsidRDefault="00A2239F">
            <w:pPr>
              <w:numPr>
                <w:ilvl w:val="0"/>
                <w:numId w:val="2"/>
              </w:numPr>
              <w:autoSpaceDE w:val="0"/>
              <w:autoSpaceDN w:val="0"/>
              <w:spacing w:line="500" w:lineRule="exact"/>
              <w:ind w:firstLineChars="0" w:firstLine="0"/>
              <w:jc w:val="center"/>
              <w:rPr>
                <w:rFonts w:ascii="宋体" w:cs="宋体"/>
                <w:bCs/>
                <w:color w:val="1D1B11"/>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A2239F" w:rsidRDefault="00A2239F">
            <w:pPr>
              <w:autoSpaceDE w:val="0"/>
              <w:autoSpaceDN w:val="0"/>
              <w:spacing w:line="500" w:lineRule="exact"/>
              <w:ind w:firstLineChars="0" w:firstLine="0"/>
              <w:jc w:val="left"/>
              <w:rPr>
                <w:rFonts w:ascii="宋体" w:cs="宋体"/>
                <w:bCs/>
                <w:color w:val="1D1B11"/>
                <w:lang w:val="zh-CN"/>
              </w:rPr>
            </w:pPr>
            <w:r>
              <w:rPr>
                <w:rFonts w:ascii="宋体" w:hAnsi="宋体" w:cs="宋体" w:hint="eastAsia"/>
                <w:bCs/>
                <w:color w:val="1D1B11"/>
                <w:lang w:val="zh-CN"/>
              </w:rPr>
              <w:t>政府采购合同备案</w:t>
            </w:r>
          </w:p>
        </w:tc>
        <w:tc>
          <w:tcPr>
            <w:tcW w:w="6315" w:type="dxa"/>
            <w:tcBorders>
              <w:top w:val="single" w:sz="6" w:space="0" w:color="000000"/>
              <w:left w:val="single" w:sz="6" w:space="0" w:color="000000"/>
              <w:bottom w:val="single" w:sz="6" w:space="0" w:color="000000"/>
              <w:right w:val="single" w:sz="6" w:space="0" w:color="000000"/>
            </w:tcBorders>
          </w:tcPr>
          <w:p w:rsidR="00A2239F" w:rsidRDefault="00A2239F">
            <w:pPr>
              <w:autoSpaceDE w:val="0"/>
              <w:autoSpaceDN w:val="0"/>
              <w:spacing w:line="500" w:lineRule="exact"/>
              <w:ind w:firstLineChars="0" w:firstLine="0"/>
              <w:jc w:val="left"/>
              <w:rPr>
                <w:rFonts w:ascii="宋体" w:cs="宋体"/>
                <w:color w:val="1D1B11"/>
                <w:lang w:val="zh-CN"/>
              </w:rPr>
            </w:pPr>
            <w:r>
              <w:rPr>
                <w:rFonts w:ascii="宋体" w:hAnsi="宋体" w:cs="宋体" w:hint="eastAsia"/>
                <w:color w:val="1D1B11"/>
                <w:lang w:val="zh-CN"/>
              </w:rPr>
              <w:t>采购合同全数返回采购代理机构鉴证，盖章。</w:t>
            </w:r>
          </w:p>
          <w:p w:rsidR="00A2239F" w:rsidRDefault="00A2239F">
            <w:pPr>
              <w:autoSpaceDE w:val="0"/>
              <w:autoSpaceDN w:val="0"/>
              <w:spacing w:line="500" w:lineRule="exact"/>
              <w:ind w:firstLineChars="0" w:firstLine="0"/>
              <w:jc w:val="left"/>
              <w:rPr>
                <w:rFonts w:ascii="宋体" w:cs="宋体"/>
                <w:color w:val="1D1B11"/>
                <w:lang w:val="zh-CN"/>
              </w:rPr>
            </w:pPr>
            <w:r>
              <w:rPr>
                <w:rFonts w:ascii="宋体" w:hAnsi="宋体" w:cs="宋体" w:hint="eastAsia"/>
                <w:color w:val="1D1B11"/>
                <w:lang w:val="zh-CN"/>
              </w:rPr>
              <w:t>采购代理机构留存一份原件备案。</w:t>
            </w:r>
          </w:p>
        </w:tc>
      </w:tr>
      <w:tr w:rsidR="00A2239F">
        <w:trPr>
          <w:trHeight w:val="567"/>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A2239F" w:rsidRDefault="00A2239F">
            <w:pPr>
              <w:numPr>
                <w:ilvl w:val="0"/>
                <w:numId w:val="2"/>
              </w:numPr>
              <w:autoSpaceDE w:val="0"/>
              <w:autoSpaceDN w:val="0"/>
              <w:spacing w:line="500" w:lineRule="exact"/>
              <w:ind w:firstLineChars="0" w:firstLine="0"/>
              <w:jc w:val="center"/>
              <w:rPr>
                <w:rFonts w:ascii="宋体" w:cs="宋体"/>
                <w:bCs/>
                <w:color w:val="1D1B11"/>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A2239F" w:rsidRDefault="00A2239F">
            <w:pPr>
              <w:autoSpaceDE w:val="0"/>
              <w:autoSpaceDN w:val="0"/>
              <w:spacing w:line="500" w:lineRule="exact"/>
              <w:ind w:firstLineChars="0" w:firstLine="0"/>
              <w:jc w:val="left"/>
              <w:rPr>
                <w:rFonts w:ascii="宋体" w:cs="宋体"/>
                <w:bCs/>
                <w:color w:val="1D1B11"/>
                <w:lang w:val="zh-CN"/>
              </w:rPr>
            </w:pPr>
            <w:r>
              <w:rPr>
                <w:rFonts w:ascii="宋体" w:hAnsi="宋体" w:cs="宋体" w:hint="eastAsia"/>
                <w:bCs/>
                <w:color w:val="1D1B11"/>
              </w:rPr>
              <w:t>磋商有效期</w:t>
            </w:r>
          </w:p>
        </w:tc>
        <w:tc>
          <w:tcPr>
            <w:tcW w:w="6315" w:type="dxa"/>
            <w:tcBorders>
              <w:top w:val="single" w:sz="6" w:space="0" w:color="000000"/>
              <w:left w:val="single" w:sz="6" w:space="0" w:color="000000"/>
              <w:bottom w:val="single" w:sz="6" w:space="0" w:color="000000"/>
              <w:right w:val="single" w:sz="6" w:space="0" w:color="000000"/>
            </w:tcBorders>
          </w:tcPr>
          <w:p w:rsidR="00A2239F" w:rsidRDefault="00A2239F">
            <w:pPr>
              <w:autoSpaceDE w:val="0"/>
              <w:autoSpaceDN w:val="0"/>
              <w:spacing w:line="500" w:lineRule="exact"/>
              <w:ind w:firstLineChars="0" w:firstLine="0"/>
              <w:jc w:val="left"/>
              <w:rPr>
                <w:rFonts w:ascii="宋体" w:cs="宋体"/>
                <w:color w:val="1D1B11"/>
                <w:lang w:val="zh-CN"/>
              </w:rPr>
            </w:pPr>
            <w:r>
              <w:rPr>
                <w:rFonts w:ascii="宋体" w:hAnsi="宋体" w:cs="宋体" w:hint="eastAsia"/>
                <w:color w:val="1D1B11"/>
              </w:rPr>
              <w:t>磋商有效期为自磋商开始之日起</w:t>
            </w:r>
            <w:r>
              <w:rPr>
                <w:rFonts w:ascii="宋体" w:hAnsi="宋体" w:cs="宋体"/>
                <w:color w:val="1D1B11"/>
              </w:rPr>
              <w:t>60</w:t>
            </w:r>
            <w:r>
              <w:rPr>
                <w:rFonts w:ascii="宋体" w:hAnsi="宋体" w:cs="宋体" w:hint="eastAsia"/>
                <w:color w:val="1D1B11"/>
              </w:rPr>
              <w:t>个日历日</w:t>
            </w:r>
          </w:p>
        </w:tc>
      </w:tr>
      <w:tr w:rsidR="00A2239F">
        <w:trPr>
          <w:trHeight w:val="567"/>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A2239F" w:rsidRDefault="00A2239F">
            <w:pPr>
              <w:numPr>
                <w:ilvl w:val="0"/>
                <w:numId w:val="2"/>
              </w:numPr>
              <w:autoSpaceDE w:val="0"/>
              <w:autoSpaceDN w:val="0"/>
              <w:spacing w:line="500" w:lineRule="exact"/>
              <w:ind w:firstLineChars="0" w:firstLine="0"/>
              <w:jc w:val="center"/>
              <w:rPr>
                <w:rFonts w:ascii="宋体" w:cs="宋体"/>
                <w:bCs/>
                <w:color w:val="1D1B11"/>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A2239F" w:rsidRDefault="00A2239F">
            <w:pPr>
              <w:autoSpaceDE w:val="0"/>
              <w:autoSpaceDN w:val="0"/>
              <w:spacing w:line="500" w:lineRule="exact"/>
              <w:ind w:firstLineChars="0" w:firstLine="0"/>
              <w:jc w:val="left"/>
              <w:rPr>
                <w:rFonts w:ascii="宋体" w:cs="宋体"/>
                <w:bCs/>
                <w:color w:val="1D1B11"/>
                <w:lang w:val="zh-CN"/>
              </w:rPr>
            </w:pPr>
            <w:r>
              <w:rPr>
                <w:rFonts w:ascii="宋体" w:hAnsi="宋体" w:cs="宋体" w:hint="eastAsia"/>
                <w:bCs/>
                <w:color w:val="1D1B11"/>
                <w:lang w:val="zh-CN"/>
              </w:rPr>
              <w:t>其他事项</w:t>
            </w:r>
          </w:p>
        </w:tc>
        <w:tc>
          <w:tcPr>
            <w:tcW w:w="6315" w:type="dxa"/>
            <w:tcBorders>
              <w:top w:val="single" w:sz="6" w:space="0" w:color="000000"/>
              <w:left w:val="single" w:sz="6" w:space="0" w:color="000000"/>
              <w:bottom w:val="single" w:sz="6" w:space="0" w:color="000000"/>
              <w:right w:val="single" w:sz="6" w:space="0" w:color="000000"/>
            </w:tcBorders>
          </w:tcPr>
          <w:p w:rsidR="00A2239F" w:rsidRDefault="00A2239F">
            <w:pPr>
              <w:autoSpaceDE w:val="0"/>
              <w:autoSpaceDN w:val="0"/>
              <w:adjustRightInd w:val="0"/>
              <w:spacing w:line="500" w:lineRule="exact"/>
              <w:ind w:firstLineChars="0" w:firstLine="0"/>
              <w:jc w:val="left"/>
              <w:rPr>
                <w:rFonts w:ascii="宋体" w:cs="宋体"/>
                <w:color w:val="1D1B11"/>
                <w:lang w:val="zh-CN"/>
              </w:rPr>
            </w:pPr>
            <w:r>
              <w:rPr>
                <w:rFonts w:ascii="宋体" w:hAnsi="宋体" w:cs="宋体" w:hint="eastAsia"/>
                <w:color w:val="1D1B11"/>
                <w:lang w:val="zh-CN"/>
              </w:rPr>
              <w:t>本次采购项目公告发布于《青海政府采购网》、《青海省电子招标投标公共服务平台》。</w:t>
            </w:r>
          </w:p>
        </w:tc>
      </w:tr>
    </w:tbl>
    <w:p w:rsidR="00A2239F" w:rsidRDefault="00A2239F" w:rsidP="008F4174">
      <w:pPr>
        <w:widowControl/>
        <w:spacing w:beforeLines="200" w:afterLines="200" w:line="410" w:lineRule="exact"/>
        <w:ind w:firstLineChars="0" w:firstLine="0"/>
        <w:jc w:val="center"/>
        <w:outlineLvl w:val="1"/>
        <w:rPr>
          <w:rFonts w:ascii="宋体"/>
          <w:b/>
          <w:bCs/>
          <w:color w:val="1D1B11"/>
          <w:kern w:val="0"/>
          <w:sz w:val="36"/>
          <w:szCs w:val="36"/>
        </w:rPr>
      </w:pPr>
      <w:bookmarkStart w:id="5" w:name="_Toc29220445"/>
    </w:p>
    <w:p w:rsidR="00A2239F" w:rsidRDefault="00A2239F" w:rsidP="008F4174">
      <w:pPr>
        <w:widowControl/>
        <w:spacing w:beforeLines="200" w:afterLines="200" w:line="410" w:lineRule="exact"/>
        <w:ind w:firstLineChars="0" w:firstLine="0"/>
        <w:jc w:val="center"/>
        <w:outlineLvl w:val="1"/>
        <w:rPr>
          <w:rFonts w:ascii="宋体"/>
          <w:b/>
          <w:bCs/>
          <w:color w:val="1D1B11"/>
          <w:kern w:val="0"/>
          <w:sz w:val="36"/>
          <w:szCs w:val="36"/>
        </w:rPr>
      </w:pPr>
    </w:p>
    <w:p w:rsidR="00A2239F" w:rsidRDefault="00A2239F" w:rsidP="008F4174">
      <w:pPr>
        <w:widowControl/>
        <w:spacing w:beforeLines="200" w:afterLines="200" w:line="410" w:lineRule="exact"/>
        <w:ind w:firstLineChars="0" w:firstLine="0"/>
        <w:jc w:val="center"/>
        <w:outlineLvl w:val="1"/>
        <w:rPr>
          <w:rFonts w:ascii="宋体"/>
          <w:b/>
          <w:bCs/>
          <w:color w:val="1D1B11"/>
          <w:kern w:val="0"/>
          <w:sz w:val="36"/>
          <w:szCs w:val="36"/>
        </w:rPr>
      </w:pPr>
      <w:r>
        <w:rPr>
          <w:rFonts w:ascii="宋体" w:hAnsi="宋体" w:hint="eastAsia"/>
          <w:b/>
          <w:bCs/>
          <w:color w:val="1D1B11"/>
          <w:kern w:val="0"/>
          <w:sz w:val="36"/>
          <w:szCs w:val="36"/>
        </w:rPr>
        <w:t>一、说</w:t>
      </w:r>
      <w:r>
        <w:rPr>
          <w:rFonts w:ascii="宋体" w:hAnsi="宋体"/>
          <w:b/>
          <w:bCs/>
          <w:color w:val="1D1B11"/>
          <w:kern w:val="0"/>
          <w:sz w:val="36"/>
          <w:szCs w:val="36"/>
        </w:rPr>
        <w:t xml:space="preserve">  </w:t>
      </w:r>
      <w:r>
        <w:rPr>
          <w:rFonts w:ascii="宋体" w:hAnsi="宋体" w:hint="eastAsia"/>
          <w:b/>
          <w:bCs/>
          <w:color w:val="1D1B11"/>
          <w:kern w:val="0"/>
          <w:sz w:val="36"/>
          <w:szCs w:val="36"/>
        </w:rPr>
        <w:t>明</w:t>
      </w:r>
      <w:bookmarkEnd w:id="0"/>
      <w:bookmarkEnd w:id="1"/>
      <w:bookmarkEnd w:id="5"/>
    </w:p>
    <w:p w:rsidR="00A2239F" w:rsidRDefault="00A2239F">
      <w:pPr>
        <w:widowControl/>
        <w:spacing w:before="100" w:beforeAutospacing="1" w:after="100" w:afterAutospacing="1" w:line="400" w:lineRule="atLeast"/>
        <w:ind w:firstLineChars="0" w:firstLine="0"/>
        <w:jc w:val="left"/>
        <w:outlineLvl w:val="2"/>
        <w:rPr>
          <w:rFonts w:ascii="宋体"/>
          <w:b/>
          <w:bCs/>
          <w:color w:val="1D1B11"/>
          <w:kern w:val="0"/>
          <w:sz w:val="27"/>
          <w:szCs w:val="27"/>
        </w:rPr>
      </w:pPr>
      <w:bookmarkStart w:id="6" w:name="_Toc325725998"/>
      <w:bookmarkStart w:id="7" w:name="_Toc29220446"/>
      <w:bookmarkStart w:id="8" w:name="_Toc376936729"/>
      <w:r>
        <w:rPr>
          <w:rFonts w:ascii="宋体" w:hAnsi="宋体"/>
          <w:b/>
          <w:bCs/>
          <w:color w:val="1D1B11"/>
          <w:kern w:val="0"/>
          <w:sz w:val="27"/>
          <w:szCs w:val="27"/>
        </w:rPr>
        <w:t>1.</w:t>
      </w:r>
      <w:r>
        <w:rPr>
          <w:rFonts w:ascii="宋体" w:hAnsi="宋体" w:hint="eastAsia"/>
          <w:b/>
          <w:bCs/>
          <w:color w:val="1D1B11"/>
          <w:kern w:val="0"/>
          <w:sz w:val="27"/>
          <w:szCs w:val="27"/>
        </w:rPr>
        <w:t>适用范围</w:t>
      </w:r>
      <w:bookmarkEnd w:id="6"/>
      <w:bookmarkEnd w:id="7"/>
      <w:bookmarkEnd w:id="8"/>
    </w:p>
    <w:p w:rsidR="00A2239F" w:rsidRDefault="00A2239F">
      <w:pPr>
        <w:widowControl/>
        <w:spacing w:before="100" w:beforeAutospacing="1" w:after="100" w:afterAutospacing="1" w:line="400" w:lineRule="atLeast"/>
        <w:ind w:firstLineChars="0" w:firstLine="0"/>
        <w:jc w:val="left"/>
        <w:outlineLvl w:val="2"/>
        <w:rPr>
          <w:rFonts w:ascii="宋体"/>
          <w:color w:val="1D1B11"/>
        </w:rPr>
      </w:pPr>
      <w:bookmarkStart w:id="9" w:name="_Toc29220447"/>
      <w:bookmarkStart w:id="10" w:name="_Toc325725999"/>
      <w:bookmarkStart w:id="11" w:name="_Toc376936730"/>
      <w:r>
        <w:rPr>
          <w:rFonts w:ascii="宋体" w:hAnsi="宋体" w:hint="eastAsia"/>
          <w:color w:val="1D1B11"/>
        </w:rPr>
        <w:t>本次招标依据采购人的采购计划，仅适用于本招标文件中所叙述的项目。</w:t>
      </w:r>
      <w:bookmarkEnd w:id="9"/>
    </w:p>
    <w:p w:rsidR="00A2239F" w:rsidRDefault="00A2239F">
      <w:pPr>
        <w:widowControl/>
        <w:spacing w:before="100" w:beforeAutospacing="1" w:after="100" w:afterAutospacing="1" w:line="400" w:lineRule="atLeast"/>
        <w:ind w:firstLineChars="0" w:firstLine="0"/>
        <w:jc w:val="left"/>
        <w:outlineLvl w:val="2"/>
        <w:rPr>
          <w:rFonts w:ascii="宋体"/>
          <w:b/>
          <w:bCs/>
          <w:color w:val="1D1B11"/>
          <w:kern w:val="0"/>
          <w:sz w:val="27"/>
          <w:szCs w:val="27"/>
        </w:rPr>
      </w:pPr>
      <w:bookmarkStart w:id="12" w:name="_Toc29220448"/>
      <w:r>
        <w:rPr>
          <w:rFonts w:ascii="宋体" w:hAnsi="宋体"/>
          <w:b/>
          <w:bCs/>
          <w:color w:val="1D1B11"/>
          <w:kern w:val="0"/>
          <w:sz w:val="27"/>
          <w:szCs w:val="27"/>
        </w:rPr>
        <w:t>2.</w:t>
      </w:r>
      <w:r>
        <w:rPr>
          <w:rFonts w:ascii="宋体" w:hAnsi="宋体" w:hint="eastAsia"/>
          <w:b/>
          <w:bCs/>
          <w:color w:val="1D1B11"/>
          <w:kern w:val="0"/>
          <w:sz w:val="27"/>
          <w:szCs w:val="27"/>
        </w:rPr>
        <w:t>采购方式、合格的投标人</w:t>
      </w:r>
      <w:bookmarkEnd w:id="10"/>
      <w:bookmarkEnd w:id="11"/>
      <w:bookmarkEnd w:id="12"/>
    </w:p>
    <w:p w:rsidR="00A2239F" w:rsidRDefault="00A2239F">
      <w:pPr>
        <w:tabs>
          <w:tab w:val="left" w:pos="840"/>
        </w:tabs>
        <w:spacing w:line="400" w:lineRule="atLeast"/>
        <w:ind w:firstLineChars="83" w:firstLine="199"/>
        <w:rPr>
          <w:rFonts w:ascii="宋体"/>
          <w:color w:val="1D1B11"/>
        </w:rPr>
      </w:pPr>
      <w:r>
        <w:rPr>
          <w:rFonts w:ascii="宋体" w:hAnsi="宋体"/>
          <w:color w:val="1D1B11"/>
        </w:rPr>
        <w:t>2.1</w:t>
      </w:r>
      <w:r>
        <w:rPr>
          <w:rFonts w:ascii="宋体" w:hAnsi="宋体" w:hint="eastAsia"/>
          <w:color w:val="1D1B11"/>
        </w:rPr>
        <w:t>本次采购采取竞争性磋商方式。</w:t>
      </w:r>
    </w:p>
    <w:p w:rsidR="00A2239F" w:rsidRDefault="00A2239F">
      <w:pPr>
        <w:tabs>
          <w:tab w:val="left" w:pos="840"/>
        </w:tabs>
        <w:spacing w:line="400" w:lineRule="atLeast"/>
        <w:ind w:firstLineChars="83" w:firstLine="199"/>
        <w:rPr>
          <w:rFonts w:ascii="宋体"/>
          <w:color w:val="000000"/>
        </w:rPr>
      </w:pPr>
      <w:r>
        <w:rPr>
          <w:rFonts w:ascii="宋体" w:hAnsi="宋体"/>
          <w:color w:val="1D1B11"/>
        </w:rPr>
        <w:t>2.2</w:t>
      </w:r>
      <w:r>
        <w:rPr>
          <w:rFonts w:ascii="宋体" w:hAnsi="宋体" w:hint="eastAsia"/>
          <w:color w:val="000000"/>
        </w:rPr>
        <w:t>合格的投标人：详见第一部分“投标人资格条件”。</w:t>
      </w:r>
    </w:p>
    <w:p w:rsidR="00A2239F" w:rsidRDefault="00A2239F">
      <w:pPr>
        <w:tabs>
          <w:tab w:val="left" w:pos="840"/>
        </w:tabs>
        <w:spacing w:line="400" w:lineRule="atLeast"/>
        <w:ind w:firstLineChars="83" w:firstLine="199"/>
        <w:rPr>
          <w:rFonts w:ascii="宋体"/>
          <w:color w:val="000000"/>
        </w:rPr>
      </w:pPr>
      <w:r>
        <w:rPr>
          <w:rFonts w:ascii="宋体" w:hAnsi="宋体"/>
        </w:rPr>
        <w:t>2.3</w:t>
      </w:r>
      <w:r>
        <w:rPr>
          <w:rFonts w:ascii="宋体" w:hAnsi="宋体" w:cs="宋体" w:hint="eastAsia"/>
          <w:kern w:val="0"/>
        </w:rPr>
        <w:t>投标人</w:t>
      </w:r>
      <w:r>
        <w:rPr>
          <w:rFonts w:ascii="宋体" w:hAnsi="宋体" w:cs="宋体" w:hint="eastAsia"/>
          <w:color w:val="1D1B11"/>
          <w:kern w:val="0"/>
        </w:rPr>
        <w:t>存在下列情况之一的，按无效投标处理：</w:t>
      </w:r>
    </w:p>
    <w:p w:rsidR="00A2239F" w:rsidRDefault="00A2239F">
      <w:pPr>
        <w:tabs>
          <w:tab w:val="left" w:pos="840"/>
        </w:tabs>
        <w:spacing w:line="400" w:lineRule="atLeast"/>
        <w:ind w:firstLineChars="150" w:firstLine="360"/>
        <w:rPr>
          <w:rFonts w:ascii="宋体"/>
          <w:color w:val="1D1B11"/>
        </w:rPr>
      </w:pPr>
      <w:r>
        <w:rPr>
          <w:rFonts w:ascii="宋体" w:hAnsi="宋体"/>
          <w:color w:val="1D1B11"/>
        </w:rPr>
        <w:t>(l</w:t>
      </w:r>
      <w:r>
        <w:rPr>
          <w:rFonts w:ascii="宋体" w:hAnsi="宋体" w:hint="eastAsia"/>
          <w:color w:val="1D1B11"/>
        </w:rPr>
        <w:t>）为采购人不具有独立法人资格的附属机构（单位）；</w:t>
      </w:r>
    </w:p>
    <w:p w:rsidR="00A2239F" w:rsidRDefault="00A2239F">
      <w:pPr>
        <w:tabs>
          <w:tab w:val="left" w:pos="840"/>
        </w:tabs>
        <w:spacing w:line="400" w:lineRule="atLeast"/>
        <w:ind w:firstLineChars="150" w:firstLine="360"/>
        <w:rPr>
          <w:rFonts w:ascii="宋体"/>
          <w:color w:val="1D1B11"/>
        </w:rPr>
      </w:pPr>
      <w:r>
        <w:rPr>
          <w:rFonts w:ascii="宋体" w:hAnsi="宋体"/>
          <w:color w:val="1D1B11"/>
        </w:rPr>
        <w:t>(2</w:t>
      </w:r>
      <w:r>
        <w:rPr>
          <w:rFonts w:ascii="宋体" w:hAnsi="宋体" w:hint="eastAsia"/>
          <w:color w:val="1D1B11"/>
        </w:rPr>
        <w:t>）为本采购项目前期准备提供设计或咨询服务的，但设计施工总承包的除外；</w:t>
      </w:r>
    </w:p>
    <w:p w:rsidR="00A2239F" w:rsidRDefault="00A2239F">
      <w:pPr>
        <w:tabs>
          <w:tab w:val="left" w:pos="840"/>
        </w:tabs>
        <w:spacing w:line="400" w:lineRule="atLeast"/>
        <w:ind w:firstLineChars="150" w:firstLine="360"/>
        <w:rPr>
          <w:rFonts w:ascii="宋体"/>
          <w:color w:val="1D1B11"/>
        </w:rPr>
      </w:pPr>
      <w:r>
        <w:rPr>
          <w:rFonts w:ascii="宋体" w:hAnsi="宋体"/>
          <w:color w:val="1D1B11"/>
        </w:rPr>
        <w:t>(3</w:t>
      </w:r>
      <w:r>
        <w:rPr>
          <w:rFonts w:ascii="宋体" w:hAnsi="宋体" w:hint="eastAsia"/>
          <w:color w:val="1D1B11"/>
        </w:rPr>
        <w:t>）为本采购项目的监理人；</w:t>
      </w:r>
    </w:p>
    <w:p w:rsidR="00A2239F" w:rsidRDefault="00A2239F">
      <w:pPr>
        <w:tabs>
          <w:tab w:val="left" w:pos="840"/>
        </w:tabs>
        <w:spacing w:line="400" w:lineRule="atLeast"/>
        <w:ind w:firstLineChars="150" w:firstLine="360"/>
        <w:rPr>
          <w:rFonts w:ascii="宋体"/>
          <w:color w:val="1D1B11"/>
        </w:rPr>
      </w:pPr>
      <w:r>
        <w:rPr>
          <w:rFonts w:ascii="宋体" w:hAnsi="宋体"/>
          <w:color w:val="1D1B11"/>
        </w:rPr>
        <w:t>(4</w:t>
      </w:r>
      <w:r>
        <w:rPr>
          <w:rFonts w:ascii="宋体" w:hAnsi="宋体" w:hint="eastAsia"/>
          <w:color w:val="1D1B11"/>
        </w:rPr>
        <w:t>）为本采购项目的代建人；</w:t>
      </w:r>
    </w:p>
    <w:p w:rsidR="00A2239F" w:rsidRDefault="00A2239F">
      <w:pPr>
        <w:tabs>
          <w:tab w:val="left" w:pos="840"/>
        </w:tabs>
        <w:spacing w:line="400" w:lineRule="atLeast"/>
        <w:ind w:firstLineChars="150" w:firstLine="360"/>
        <w:rPr>
          <w:rFonts w:ascii="宋体"/>
          <w:color w:val="1D1B11"/>
        </w:rPr>
      </w:pPr>
      <w:r>
        <w:rPr>
          <w:rFonts w:ascii="宋体" w:hAnsi="宋体"/>
          <w:color w:val="1D1B11"/>
        </w:rPr>
        <w:t>(5</w:t>
      </w:r>
      <w:r>
        <w:rPr>
          <w:rFonts w:ascii="宋体" w:hAnsi="宋体" w:hint="eastAsia"/>
          <w:color w:val="1D1B11"/>
        </w:rPr>
        <w:t>）为本采购项目提供竞争性磋商代理服务的；</w:t>
      </w:r>
    </w:p>
    <w:p w:rsidR="00A2239F" w:rsidRDefault="00A2239F">
      <w:pPr>
        <w:tabs>
          <w:tab w:val="left" w:pos="840"/>
        </w:tabs>
        <w:spacing w:line="400" w:lineRule="atLeast"/>
        <w:ind w:firstLineChars="150" w:firstLine="360"/>
        <w:rPr>
          <w:rFonts w:ascii="宋体"/>
          <w:color w:val="1D1B11"/>
        </w:rPr>
      </w:pPr>
      <w:r>
        <w:rPr>
          <w:rFonts w:ascii="宋体" w:hAnsi="宋体"/>
          <w:color w:val="1D1B11"/>
        </w:rPr>
        <w:t>(6</w:t>
      </w:r>
      <w:r>
        <w:rPr>
          <w:rFonts w:ascii="宋体" w:hAnsi="宋体" w:hint="eastAsia"/>
          <w:color w:val="1D1B11"/>
        </w:rPr>
        <w:t>）与本采购项目的监理人或代建人或竞争性磋商代理机构同为一个法定代表人的；</w:t>
      </w:r>
    </w:p>
    <w:p w:rsidR="00A2239F" w:rsidRDefault="00A2239F">
      <w:pPr>
        <w:tabs>
          <w:tab w:val="left" w:pos="840"/>
        </w:tabs>
        <w:spacing w:line="400" w:lineRule="atLeast"/>
        <w:ind w:firstLineChars="150" w:firstLine="360"/>
        <w:rPr>
          <w:rFonts w:ascii="宋体"/>
          <w:color w:val="1D1B11"/>
        </w:rPr>
      </w:pPr>
      <w:r>
        <w:rPr>
          <w:rFonts w:ascii="宋体" w:hAnsi="宋体"/>
          <w:color w:val="1D1B11"/>
        </w:rPr>
        <w:t>(7</w:t>
      </w:r>
      <w:r>
        <w:rPr>
          <w:rFonts w:ascii="宋体" w:hAnsi="宋体" w:hint="eastAsia"/>
          <w:color w:val="1D1B11"/>
        </w:rPr>
        <w:t>）与本采购项目的监理人或代建人或竞争性磋商代理机构相互控股或参股的；</w:t>
      </w:r>
    </w:p>
    <w:p w:rsidR="00A2239F" w:rsidRDefault="00A2239F">
      <w:pPr>
        <w:tabs>
          <w:tab w:val="left" w:pos="840"/>
        </w:tabs>
        <w:spacing w:line="400" w:lineRule="atLeast"/>
        <w:ind w:firstLineChars="150" w:firstLine="360"/>
        <w:rPr>
          <w:rFonts w:ascii="宋体"/>
          <w:color w:val="1D1B11"/>
        </w:rPr>
      </w:pPr>
      <w:r>
        <w:rPr>
          <w:rFonts w:ascii="宋体" w:hAnsi="宋体"/>
          <w:color w:val="1D1B11"/>
        </w:rPr>
        <w:t>(8</w:t>
      </w:r>
      <w:r>
        <w:rPr>
          <w:rFonts w:ascii="宋体" w:hAnsi="宋体" w:hint="eastAsia"/>
          <w:color w:val="1D1B11"/>
        </w:rPr>
        <w:t>）与本采购项目的监理人或代建人或竞争性磋商代理机构相互任职或工作的；</w:t>
      </w:r>
    </w:p>
    <w:p w:rsidR="00A2239F" w:rsidRDefault="00A2239F">
      <w:pPr>
        <w:tabs>
          <w:tab w:val="left" w:pos="840"/>
        </w:tabs>
        <w:spacing w:line="400" w:lineRule="atLeast"/>
        <w:ind w:firstLineChars="100" w:firstLine="240"/>
        <w:rPr>
          <w:rFonts w:ascii="宋体"/>
          <w:color w:val="1D1B11"/>
        </w:rPr>
      </w:pPr>
      <w:r>
        <w:rPr>
          <w:rFonts w:ascii="宋体" w:hAnsi="宋体" w:hint="eastAsia"/>
          <w:color w:val="1D1B11"/>
        </w:rPr>
        <w:t>（</w:t>
      </w:r>
      <w:r>
        <w:rPr>
          <w:rFonts w:ascii="宋体" w:hAnsi="宋体"/>
          <w:color w:val="1D1B11"/>
        </w:rPr>
        <w:t>9</w:t>
      </w:r>
      <w:r>
        <w:rPr>
          <w:rFonts w:ascii="宋体" w:hAnsi="宋体" w:hint="eastAsia"/>
          <w:color w:val="1D1B11"/>
        </w:rPr>
        <w:t>）被责令停业的；</w:t>
      </w:r>
    </w:p>
    <w:p w:rsidR="00A2239F" w:rsidRDefault="00A2239F">
      <w:pPr>
        <w:tabs>
          <w:tab w:val="left" w:pos="840"/>
        </w:tabs>
        <w:spacing w:line="400" w:lineRule="atLeast"/>
        <w:ind w:firstLineChars="150" w:firstLine="360"/>
        <w:rPr>
          <w:rFonts w:ascii="宋体"/>
          <w:color w:val="1D1B11"/>
        </w:rPr>
      </w:pPr>
      <w:r>
        <w:rPr>
          <w:rFonts w:ascii="宋体" w:hAnsi="宋体"/>
          <w:color w:val="1D1B11"/>
        </w:rPr>
        <w:t>(10</w:t>
      </w:r>
      <w:r>
        <w:rPr>
          <w:rFonts w:ascii="宋体" w:hAnsi="宋体" w:hint="eastAsia"/>
          <w:color w:val="1D1B11"/>
        </w:rPr>
        <w:t>）被暂停或取消投标资格的；</w:t>
      </w:r>
    </w:p>
    <w:p w:rsidR="00A2239F" w:rsidRDefault="00A2239F">
      <w:pPr>
        <w:tabs>
          <w:tab w:val="left" w:pos="840"/>
        </w:tabs>
        <w:spacing w:line="400" w:lineRule="atLeast"/>
        <w:ind w:firstLineChars="150" w:firstLine="360"/>
        <w:rPr>
          <w:rFonts w:ascii="宋体"/>
          <w:color w:val="1D1B11"/>
        </w:rPr>
      </w:pPr>
      <w:r>
        <w:rPr>
          <w:rFonts w:ascii="宋体" w:hAnsi="宋体"/>
          <w:color w:val="1D1B11"/>
        </w:rPr>
        <w:t>(11</w:t>
      </w:r>
      <w:r>
        <w:rPr>
          <w:rFonts w:ascii="宋体" w:hAnsi="宋体" w:hint="eastAsia"/>
          <w:color w:val="1D1B11"/>
        </w:rPr>
        <w:t>）财产被接管或冻结的；</w:t>
      </w:r>
    </w:p>
    <w:p w:rsidR="00A2239F" w:rsidRDefault="00A2239F">
      <w:pPr>
        <w:tabs>
          <w:tab w:val="left" w:pos="840"/>
        </w:tabs>
        <w:spacing w:line="400" w:lineRule="atLeast"/>
        <w:ind w:firstLineChars="150" w:firstLine="360"/>
        <w:rPr>
          <w:rFonts w:ascii="宋体"/>
          <w:color w:val="1D1B11"/>
        </w:rPr>
      </w:pPr>
      <w:r>
        <w:rPr>
          <w:rFonts w:ascii="宋体" w:hAnsi="宋体"/>
          <w:color w:val="1D1B11"/>
        </w:rPr>
        <w:t>(12</w:t>
      </w:r>
      <w:r>
        <w:rPr>
          <w:rFonts w:ascii="宋体" w:hAnsi="宋体" w:hint="eastAsia"/>
          <w:color w:val="1D1B11"/>
        </w:rPr>
        <w:t>）在最近三年内有骗取中标或严重违约或重大工程质量问题的；</w:t>
      </w:r>
    </w:p>
    <w:p w:rsidR="00A2239F" w:rsidRDefault="00A2239F">
      <w:pPr>
        <w:tabs>
          <w:tab w:val="left" w:pos="840"/>
        </w:tabs>
        <w:spacing w:line="400" w:lineRule="atLeast"/>
        <w:ind w:firstLineChars="118" w:firstLine="283"/>
        <w:rPr>
          <w:rFonts w:ascii="宋体"/>
          <w:color w:val="1D1B11"/>
        </w:rPr>
      </w:pPr>
      <w:r>
        <w:rPr>
          <w:rFonts w:ascii="宋体" w:hAnsi="宋体" w:hint="eastAsia"/>
          <w:color w:val="1D1B11"/>
        </w:rPr>
        <w:t>（</w:t>
      </w:r>
      <w:r>
        <w:rPr>
          <w:rFonts w:ascii="宋体" w:hAnsi="宋体"/>
          <w:color w:val="1D1B11"/>
        </w:rPr>
        <w:t>13</w:t>
      </w:r>
      <w:r>
        <w:rPr>
          <w:rFonts w:ascii="宋体" w:hAnsi="宋体" w:hint="eastAsia"/>
          <w:color w:val="1D1B11"/>
        </w:rPr>
        <w:t>）单位负责人为同一人或者存在控股、管理关系的不同单位，参加同一标段投标或者未划分标段的同一竞争性磋商项目投标的。</w:t>
      </w:r>
    </w:p>
    <w:p w:rsidR="00A2239F" w:rsidRDefault="00A2239F">
      <w:pPr>
        <w:tabs>
          <w:tab w:val="left" w:pos="840"/>
        </w:tabs>
        <w:spacing w:line="400" w:lineRule="atLeast"/>
        <w:ind w:firstLineChars="118" w:firstLine="283"/>
        <w:rPr>
          <w:rFonts w:ascii="宋体"/>
          <w:color w:val="1D1B11"/>
        </w:rPr>
      </w:pPr>
      <w:r>
        <w:rPr>
          <w:rFonts w:ascii="宋体" w:hAnsi="宋体" w:hint="eastAsia"/>
          <w:color w:val="1D1B11"/>
        </w:rPr>
        <w:t>（</w:t>
      </w:r>
      <w:r>
        <w:rPr>
          <w:rFonts w:ascii="宋体" w:hAnsi="宋体"/>
          <w:color w:val="1D1B11"/>
        </w:rPr>
        <w:t>14</w:t>
      </w:r>
      <w:r>
        <w:rPr>
          <w:rFonts w:ascii="宋体" w:hAnsi="宋体" w:hint="eastAsia"/>
          <w:color w:val="1D1B11"/>
        </w:rPr>
        <w:t>）投标人所提供的证明材料含糊不清、不确切或伪造、编造证明材料的。</w:t>
      </w:r>
      <w:bookmarkStart w:id="13" w:name="_Toc325726000"/>
      <w:bookmarkStart w:id="14" w:name="_Toc376936731"/>
    </w:p>
    <w:p w:rsidR="00A2239F" w:rsidRDefault="00A2239F">
      <w:pPr>
        <w:tabs>
          <w:tab w:val="left" w:pos="840"/>
        </w:tabs>
        <w:spacing w:line="400" w:lineRule="atLeast"/>
        <w:ind w:firstLineChars="0" w:firstLine="0"/>
        <w:rPr>
          <w:rFonts w:ascii="宋体"/>
          <w:color w:val="1D1B11"/>
        </w:rPr>
      </w:pPr>
      <w:r>
        <w:rPr>
          <w:rFonts w:ascii="宋体" w:hAnsi="宋体"/>
          <w:b/>
          <w:bCs/>
          <w:color w:val="1D1B11"/>
          <w:kern w:val="0"/>
          <w:sz w:val="27"/>
          <w:szCs w:val="27"/>
        </w:rPr>
        <w:t>3.</w:t>
      </w:r>
      <w:r>
        <w:rPr>
          <w:rFonts w:ascii="宋体" w:hAnsi="宋体" w:hint="eastAsia"/>
          <w:b/>
          <w:bCs/>
          <w:color w:val="1D1B11"/>
          <w:kern w:val="0"/>
          <w:sz w:val="27"/>
          <w:szCs w:val="27"/>
        </w:rPr>
        <w:t>磋商费用</w:t>
      </w:r>
      <w:bookmarkEnd w:id="13"/>
      <w:bookmarkEnd w:id="14"/>
    </w:p>
    <w:p w:rsidR="00A2239F" w:rsidRDefault="00A2239F">
      <w:pPr>
        <w:tabs>
          <w:tab w:val="left" w:pos="840"/>
        </w:tabs>
        <w:spacing w:line="400" w:lineRule="atLeast"/>
        <w:ind w:firstLineChars="150" w:firstLine="360"/>
        <w:rPr>
          <w:rFonts w:ascii="宋体"/>
          <w:color w:val="1D1B11"/>
        </w:rPr>
      </w:pPr>
      <w:r>
        <w:rPr>
          <w:rFonts w:ascii="宋体" w:hAnsi="宋体" w:hint="eastAsia"/>
          <w:color w:val="1D1B11"/>
        </w:rPr>
        <w:t>投标人应自愿承担与参加本次投标有关的费用。采购代理机构对投标人发生的费用不承担任何责任。</w:t>
      </w:r>
      <w:bookmarkStart w:id="15" w:name="_Toc325726001"/>
      <w:bookmarkStart w:id="16" w:name="_Toc376936732"/>
    </w:p>
    <w:p w:rsidR="00A2239F" w:rsidRDefault="00A2239F" w:rsidP="008F4174">
      <w:pPr>
        <w:widowControl/>
        <w:spacing w:beforeLines="200" w:afterLines="200" w:line="410" w:lineRule="exact"/>
        <w:ind w:firstLineChars="0" w:firstLine="0"/>
        <w:jc w:val="center"/>
        <w:outlineLvl w:val="1"/>
        <w:rPr>
          <w:rFonts w:ascii="宋体"/>
          <w:b/>
          <w:bCs/>
          <w:color w:val="1D1B11"/>
          <w:kern w:val="0"/>
          <w:sz w:val="36"/>
          <w:szCs w:val="36"/>
        </w:rPr>
      </w:pPr>
      <w:bookmarkStart w:id="17" w:name="_Toc29220449"/>
    </w:p>
    <w:p w:rsidR="00A2239F" w:rsidRDefault="00A2239F" w:rsidP="008F4174">
      <w:pPr>
        <w:widowControl/>
        <w:spacing w:beforeLines="200" w:afterLines="200" w:line="410" w:lineRule="exact"/>
        <w:ind w:firstLineChars="0" w:firstLine="0"/>
        <w:jc w:val="center"/>
        <w:outlineLvl w:val="1"/>
        <w:rPr>
          <w:rFonts w:ascii="宋体"/>
          <w:b/>
          <w:bCs/>
          <w:color w:val="1D1B11"/>
          <w:kern w:val="0"/>
          <w:sz w:val="36"/>
          <w:szCs w:val="36"/>
        </w:rPr>
      </w:pPr>
    </w:p>
    <w:p w:rsidR="00A2239F" w:rsidRDefault="00A2239F" w:rsidP="008F4174">
      <w:pPr>
        <w:widowControl/>
        <w:spacing w:beforeLines="200" w:afterLines="200" w:line="410" w:lineRule="exact"/>
        <w:ind w:firstLineChars="0" w:firstLine="0"/>
        <w:jc w:val="center"/>
        <w:outlineLvl w:val="1"/>
        <w:rPr>
          <w:rFonts w:ascii="宋体"/>
          <w:b/>
          <w:bCs/>
          <w:color w:val="1D1B11"/>
          <w:kern w:val="0"/>
          <w:sz w:val="36"/>
          <w:szCs w:val="36"/>
        </w:rPr>
      </w:pPr>
      <w:r>
        <w:rPr>
          <w:rFonts w:ascii="宋体" w:hAnsi="宋体" w:hint="eastAsia"/>
          <w:b/>
          <w:bCs/>
          <w:color w:val="1D1B11"/>
          <w:kern w:val="0"/>
          <w:sz w:val="36"/>
          <w:szCs w:val="36"/>
        </w:rPr>
        <w:t>二、磋商文件说明</w:t>
      </w:r>
      <w:bookmarkStart w:id="18" w:name="_Toc325726002"/>
      <w:bookmarkStart w:id="19" w:name="_Toc376936733"/>
      <w:bookmarkEnd w:id="15"/>
      <w:bookmarkEnd w:id="16"/>
      <w:bookmarkEnd w:id="17"/>
    </w:p>
    <w:p w:rsidR="00A2239F" w:rsidRDefault="00A2239F" w:rsidP="008F4174">
      <w:pPr>
        <w:widowControl/>
        <w:spacing w:beforeLines="200" w:afterLines="200" w:line="410" w:lineRule="exact"/>
        <w:ind w:firstLineChars="0" w:firstLine="0"/>
        <w:outlineLvl w:val="1"/>
        <w:rPr>
          <w:rFonts w:ascii="宋体"/>
          <w:b/>
          <w:bCs/>
          <w:color w:val="1D1B11"/>
          <w:kern w:val="0"/>
          <w:sz w:val="36"/>
          <w:szCs w:val="36"/>
        </w:rPr>
      </w:pPr>
      <w:bookmarkStart w:id="20" w:name="_Toc29220450"/>
      <w:r>
        <w:rPr>
          <w:rFonts w:ascii="宋体" w:hAnsi="宋体"/>
          <w:b/>
          <w:bCs/>
          <w:color w:val="1D1B11"/>
          <w:kern w:val="0"/>
          <w:sz w:val="27"/>
          <w:szCs w:val="27"/>
        </w:rPr>
        <w:t>4.</w:t>
      </w:r>
      <w:r>
        <w:rPr>
          <w:rFonts w:ascii="宋体" w:hAnsi="宋体" w:hint="eastAsia"/>
          <w:b/>
          <w:bCs/>
          <w:color w:val="1D1B11"/>
          <w:kern w:val="0"/>
          <w:sz w:val="27"/>
          <w:szCs w:val="27"/>
        </w:rPr>
        <w:t>磋商文件的构成</w:t>
      </w:r>
      <w:bookmarkEnd w:id="18"/>
      <w:bookmarkEnd w:id="19"/>
      <w:bookmarkEnd w:id="20"/>
    </w:p>
    <w:p w:rsidR="00A2239F" w:rsidRDefault="00A2239F">
      <w:pPr>
        <w:spacing w:line="410" w:lineRule="exact"/>
        <w:ind w:firstLine="480"/>
        <w:rPr>
          <w:rFonts w:ascii="宋体"/>
          <w:color w:val="1D1B11"/>
        </w:rPr>
      </w:pPr>
      <w:r>
        <w:rPr>
          <w:rFonts w:ascii="宋体" w:hAnsi="宋体"/>
          <w:color w:val="1D1B11"/>
        </w:rPr>
        <w:t>4.1</w:t>
      </w:r>
      <w:r>
        <w:rPr>
          <w:rFonts w:ascii="宋体" w:hAnsi="宋体" w:hint="eastAsia"/>
          <w:color w:val="1D1B11"/>
        </w:rPr>
        <w:t>磋商文件包括：</w:t>
      </w:r>
    </w:p>
    <w:p w:rsidR="00A2239F" w:rsidRDefault="00A2239F">
      <w:pPr>
        <w:spacing w:line="410" w:lineRule="exact"/>
        <w:ind w:firstLine="480"/>
        <w:rPr>
          <w:rFonts w:ascii="宋体"/>
          <w:color w:val="1D1B11"/>
        </w:rPr>
      </w:pPr>
      <w:r>
        <w:rPr>
          <w:rFonts w:ascii="宋体" w:hAnsi="宋体" w:hint="eastAsia"/>
          <w:color w:val="1D1B11"/>
        </w:rPr>
        <w:t>（</w:t>
      </w:r>
      <w:r>
        <w:rPr>
          <w:rFonts w:ascii="宋体" w:hAnsi="宋体"/>
          <w:color w:val="1D1B11"/>
        </w:rPr>
        <w:t>1</w:t>
      </w:r>
      <w:r>
        <w:rPr>
          <w:rFonts w:ascii="宋体" w:hAnsi="宋体" w:hint="eastAsia"/>
          <w:color w:val="1D1B11"/>
        </w:rPr>
        <w:t>）投标人须知前附表</w:t>
      </w:r>
    </w:p>
    <w:p w:rsidR="00A2239F" w:rsidRDefault="00A2239F">
      <w:pPr>
        <w:spacing w:line="410" w:lineRule="exact"/>
        <w:ind w:firstLine="480"/>
        <w:rPr>
          <w:rFonts w:ascii="宋体"/>
          <w:color w:val="1D1B11"/>
        </w:rPr>
      </w:pPr>
      <w:r>
        <w:rPr>
          <w:rFonts w:ascii="宋体" w:hAnsi="宋体" w:hint="eastAsia"/>
          <w:color w:val="1D1B11"/>
        </w:rPr>
        <w:t>（</w:t>
      </w:r>
      <w:r>
        <w:rPr>
          <w:rFonts w:ascii="宋体" w:hAnsi="宋体"/>
          <w:color w:val="1D1B11"/>
        </w:rPr>
        <w:t>2</w:t>
      </w:r>
      <w:r>
        <w:rPr>
          <w:rFonts w:ascii="宋体" w:hAnsi="宋体" w:hint="eastAsia"/>
          <w:color w:val="1D1B11"/>
        </w:rPr>
        <w:t>）投标人须知</w:t>
      </w:r>
    </w:p>
    <w:p w:rsidR="00A2239F" w:rsidRDefault="00A2239F">
      <w:pPr>
        <w:spacing w:line="410" w:lineRule="exact"/>
        <w:ind w:firstLine="480"/>
        <w:rPr>
          <w:rFonts w:ascii="宋体"/>
          <w:color w:val="1D1B11"/>
        </w:rPr>
      </w:pPr>
      <w:r>
        <w:rPr>
          <w:rFonts w:ascii="宋体" w:hAnsi="宋体" w:hint="eastAsia"/>
          <w:color w:val="1D1B11"/>
        </w:rPr>
        <w:t>（</w:t>
      </w:r>
      <w:r>
        <w:rPr>
          <w:rFonts w:ascii="宋体" w:hAnsi="宋体"/>
          <w:color w:val="1D1B11"/>
        </w:rPr>
        <w:t>3</w:t>
      </w:r>
      <w:r>
        <w:rPr>
          <w:rFonts w:ascii="宋体" w:hAnsi="宋体" w:hint="eastAsia"/>
          <w:color w:val="1D1B11"/>
        </w:rPr>
        <w:t>）竞争性磋商评审及成交办法</w:t>
      </w:r>
    </w:p>
    <w:p w:rsidR="00A2239F" w:rsidRDefault="00A2239F">
      <w:pPr>
        <w:spacing w:line="410" w:lineRule="exact"/>
        <w:ind w:firstLine="480"/>
        <w:rPr>
          <w:rFonts w:ascii="宋体"/>
          <w:color w:val="1D1B11"/>
        </w:rPr>
      </w:pPr>
      <w:r>
        <w:rPr>
          <w:rFonts w:ascii="宋体" w:hAnsi="宋体" w:hint="eastAsia"/>
          <w:color w:val="1D1B11"/>
        </w:rPr>
        <w:t>（</w:t>
      </w:r>
      <w:r>
        <w:rPr>
          <w:rFonts w:ascii="宋体" w:hAnsi="宋体"/>
          <w:color w:val="1D1B11"/>
        </w:rPr>
        <w:t>4</w:t>
      </w:r>
      <w:r>
        <w:rPr>
          <w:rFonts w:ascii="宋体" w:hAnsi="宋体" w:hint="eastAsia"/>
          <w:color w:val="1D1B11"/>
        </w:rPr>
        <w:t>）政府采购项目合同书范本</w:t>
      </w:r>
    </w:p>
    <w:p w:rsidR="00A2239F" w:rsidRDefault="00A2239F">
      <w:pPr>
        <w:spacing w:line="410" w:lineRule="exact"/>
        <w:ind w:firstLine="480"/>
        <w:rPr>
          <w:rFonts w:ascii="宋体"/>
          <w:color w:val="1D1B11"/>
        </w:rPr>
      </w:pPr>
      <w:r>
        <w:rPr>
          <w:rFonts w:ascii="宋体" w:hAnsi="宋体" w:hint="eastAsia"/>
          <w:color w:val="1D1B11"/>
        </w:rPr>
        <w:t>（</w:t>
      </w:r>
      <w:r>
        <w:rPr>
          <w:rFonts w:ascii="宋体" w:hAnsi="宋体"/>
          <w:color w:val="1D1B11"/>
        </w:rPr>
        <w:t>5</w:t>
      </w:r>
      <w:r>
        <w:rPr>
          <w:rFonts w:ascii="宋体" w:hAnsi="宋体" w:hint="eastAsia"/>
          <w:color w:val="1D1B11"/>
        </w:rPr>
        <w:t>）磋商响应文件格式（相关附件）</w:t>
      </w:r>
    </w:p>
    <w:p w:rsidR="00A2239F" w:rsidRDefault="00A2239F">
      <w:pPr>
        <w:spacing w:line="410" w:lineRule="exact"/>
        <w:ind w:firstLine="480"/>
        <w:rPr>
          <w:rFonts w:ascii="宋体"/>
          <w:color w:val="1D1B11"/>
        </w:rPr>
      </w:pPr>
      <w:r>
        <w:rPr>
          <w:rFonts w:ascii="宋体" w:hAnsi="宋体" w:hint="eastAsia"/>
          <w:color w:val="1D1B11"/>
        </w:rPr>
        <w:t>（</w:t>
      </w:r>
      <w:r>
        <w:rPr>
          <w:rFonts w:ascii="宋体" w:hAnsi="宋体"/>
          <w:color w:val="1D1B11"/>
        </w:rPr>
        <w:t>6</w:t>
      </w:r>
      <w:r>
        <w:rPr>
          <w:rFonts w:ascii="宋体" w:hAnsi="宋体" w:hint="eastAsia"/>
          <w:color w:val="1D1B11"/>
        </w:rPr>
        <w:t>）磋商及采购项目要求</w:t>
      </w:r>
    </w:p>
    <w:p w:rsidR="00A2239F" w:rsidRDefault="00A2239F">
      <w:pPr>
        <w:spacing w:line="410" w:lineRule="exact"/>
        <w:ind w:firstLine="480"/>
        <w:rPr>
          <w:rFonts w:ascii="宋体"/>
          <w:color w:val="1D1B11"/>
        </w:rPr>
      </w:pPr>
      <w:r>
        <w:rPr>
          <w:rFonts w:ascii="宋体" w:hAnsi="宋体" w:hint="eastAsia"/>
          <w:color w:val="1D1B11"/>
        </w:rPr>
        <w:t>（</w:t>
      </w:r>
      <w:r>
        <w:rPr>
          <w:rFonts w:ascii="宋体" w:hAnsi="宋体"/>
          <w:color w:val="1D1B11"/>
        </w:rPr>
        <w:t>7</w:t>
      </w:r>
      <w:r>
        <w:rPr>
          <w:rFonts w:ascii="宋体" w:hAnsi="宋体" w:hint="eastAsia"/>
          <w:color w:val="1D1B11"/>
        </w:rPr>
        <w:t>）工程量清单</w:t>
      </w:r>
    </w:p>
    <w:p w:rsidR="00A2239F" w:rsidRDefault="00A2239F">
      <w:pPr>
        <w:spacing w:line="410" w:lineRule="exact"/>
        <w:ind w:firstLine="480"/>
        <w:rPr>
          <w:rFonts w:ascii="宋体"/>
          <w:color w:val="1D1B11"/>
        </w:rPr>
      </w:pPr>
      <w:r>
        <w:rPr>
          <w:rFonts w:ascii="宋体" w:hAnsi="宋体" w:hint="eastAsia"/>
          <w:color w:val="1D1B11"/>
        </w:rPr>
        <w:t>（</w:t>
      </w:r>
      <w:r>
        <w:rPr>
          <w:rFonts w:ascii="宋体" w:hAnsi="宋体"/>
          <w:color w:val="1D1B11"/>
        </w:rPr>
        <w:t>8</w:t>
      </w:r>
      <w:r>
        <w:rPr>
          <w:rFonts w:ascii="宋体" w:hAnsi="宋体" w:hint="eastAsia"/>
          <w:color w:val="1D1B11"/>
        </w:rPr>
        <w:t>）磋商过程中发生的澄清、变更和补充文件</w:t>
      </w:r>
    </w:p>
    <w:p w:rsidR="00A2239F" w:rsidRDefault="00A2239F">
      <w:pPr>
        <w:spacing w:line="410" w:lineRule="exact"/>
        <w:ind w:firstLine="480"/>
        <w:rPr>
          <w:rFonts w:ascii="宋体"/>
          <w:color w:val="1D1B11"/>
        </w:rPr>
      </w:pPr>
      <w:r>
        <w:rPr>
          <w:rFonts w:ascii="宋体" w:hAnsi="宋体"/>
          <w:color w:val="1D1B11"/>
        </w:rPr>
        <w:t xml:space="preserve">4.2 </w:t>
      </w:r>
      <w:r>
        <w:rPr>
          <w:rFonts w:ascii="宋体" w:hAnsi="宋体" w:hint="eastAsia"/>
          <w:color w:val="1D1B11"/>
        </w:rPr>
        <w:t>投标人应认真阅读磋商文件中列示的事项、格式、条款和要求等内容。如果投标人未按磋商文件要求提交全部资料，或者对磋商文件未作出实质性响应的，根据相关法规要求，此类投标将被拒绝（视为无效投标）。</w:t>
      </w:r>
      <w:bookmarkStart w:id="21" w:name="_Toc325726003"/>
      <w:bookmarkStart w:id="22" w:name="_Toc376936734"/>
    </w:p>
    <w:p w:rsidR="00A2239F" w:rsidRDefault="00A2239F">
      <w:pPr>
        <w:spacing w:line="360" w:lineRule="auto"/>
        <w:ind w:firstLineChars="0" w:firstLine="0"/>
        <w:rPr>
          <w:rFonts w:ascii="宋体"/>
          <w:color w:val="1D1B11"/>
        </w:rPr>
      </w:pPr>
      <w:r>
        <w:rPr>
          <w:rFonts w:ascii="宋体" w:hAnsi="宋体"/>
          <w:b/>
          <w:bCs/>
          <w:color w:val="1D1B11"/>
          <w:kern w:val="0"/>
          <w:sz w:val="27"/>
          <w:szCs w:val="27"/>
        </w:rPr>
        <w:t>5.</w:t>
      </w:r>
      <w:r>
        <w:rPr>
          <w:rFonts w:ascii="宋体" w:hAnsi="宋体" w:hint="eastAsia"/>
          <w:b/>
          <w:bCs/>
          <w:color w:val="1D1B11"/>
          <w:kern w:val="0"/>
          <w:sz w:val="27"/>
          <w:szCs w:val="27"/>
        </w:rPr>
        <w:t>磋商文件的</w:t>
      </w:r>
      <w:bookmarkEnd w:id="21"/>
      <w:bookmarkEnd w:id="22"/>
      <w:r>
        <w:rPr>
          <w:rFonts w:ascii="宋体" w:hAnsi="宋体" w:hint="eastAsia"/>
          <w:b/>
          <w:bCs/>
          <w:color w:val="1D1B11"/>
          <w:kern w:val="0"/>
          <w:sz w:val="27"/>
          <w:szCs w:val="27"/>
        </w:rPr>
        <w:t>质疑</w:t>
      </w:r>
    </w:p>
    <w:p w:rsidR="00A2239F" w:rsidRDefault="00A2239F">
      <w:pPr>
        <w:spacing w:line="360" w:lineRule="auto"/>
        <w:ind w:firstLine="480"/>
        <w:rPr>
          <w:rFonts w:ascii="宋体"/>
          <w:color w:val="1D1B11"/>
        </w:rPr>
      </w:pPr>
      <w:r>
        <w:rPr>
          <w:rFonts w:ascii="宋体" w:hAnsi="宋体" w:hint="eastAsia"/>
          <w:color w:val="1D1B11"/>
        </w:rPr>
        <w:t>投标人对磋商文件有异议的，应在获取磋商文件止日或者提交首次磋商响应文件截止时间至少</w:t>
      </w:r>
      <w:r>
        <w:rPr>
          <w:rFonts w:ascii="宋体" w:hAnsi="宋体"/>
          <w:color w:val="1D1B11"/>
        </w:rPr>
        <w:t>1</w:t>
      </w:r>
      <w:r>
        <w:rPr>
          <w:rFonts w:ascii="宋体" w:hAnsi="宋体" w:hint="eastAsia"/>
          <w:color w:val="1D1B11"/>
        </w:rPr>
        <w:t>日前以书面形式提出（不接受匿名质疑），采购代理机构在收到投标人的书面质疑后视情况予以答复，并将变更事宜在青海政府采购信息网上发布公告，告知本项目的所有潜在投标人。</w:t>
      </w:r>
      <w:bookmarkStart w:id="23" w:name="_Toc376936735"/>
      <w:bookmarkStart w:id="24" w:name="_Toc325726004"/>
    </w:p>
    <w:p w:rsidR="00A2239F" w:rsidRDefault="00A2239F">
      <w:pPr>
        <w:spacing w:line="360" w:lineRule="auto"/>
        <w:ind w:firstLineChars="0" w:firstLine="0"/>
        <w:rPr>
          <w:rFonts w:ascii="宋体"/>
          <w:color w:val="1D1B11"/>
        </w:rPr>
      </w:pPr>
      <w:r>
        <w:rPr>
          <w:rFonts w:ascii="宋体" w:hAnsi="宋体"/>
          <w:b/>
          <w:bCs/>
          <w:color w:val="1D1B11"/>
          <w:kern w:val="0"/>
          <w:sz w:val="27"/>
          <w:szCs w:val="27"/>
        </w:rPr>
        <w:t>6.</w:t>
      </w:r>
      <w:r>
        <w:rPr>
          <w:rFonts w:ascii="宋体" w:hAnsi="宋体" w:hint="eastAsia"/>
          <w:b/>
          <w:bCs/>
          <w:color w:val="1D1B11"/>
          <w:kern w:val="0"/>
          <w:sz w:val="27"/>
          <w:szCs w:val="27"/>
        </w:rPr>
        <w:t>磋商文件的澄清、修改</w:t>
      </w:r>
      <w:bookmarkEnd w:id="23"/>
      <w:bookmarkEnd w:id="24"/>
    </w:p>
    <w:p w:rsidR="00A2239F" w:rsidRDefault="00A2239F">
      <w:pPr>
        <w:spacing w:line="360" w:lineRule="auto"/>
        <w:ind w:firstLine="480"/>
        <w:rPr>
          <w:rFonts w:ascii="宋体"/>
          <w:color w:val="1D1B11"/>
        </w:rPr>
      </w:pPr>
      <w:r>
        <w:rPr>
          <w:rFonts w:ascii="宋体" w:hAnsi="宋体"/>
          <w:color w:val="1D1B11"/>
        </w:rPr>
        <w:t xml:space="preserve">6.1 </w:t>
      </w:r>
      <w:r>
        <w:rPr>
          <w:rFonts w:ascii="宋体" w:hAnsi="宋体" w:hint="eastAsia"/>
          <w:color w:val="1D1B11"/>
        </w:rPr>
        <w:t>在投标截止期前，采购代理机构可对磋商文件进行必要的修改或者澄清。</w:t>
      </w:r>
    </w:p>
    <w:p w:rsidR="00A2239F" w:rsidRDefault="00A2239F">
      <w:pPr>
        <w:spacing w:line="360" w:lineRule="auto"/>
        <w:ind w:firstLine="480"/>
        <w:rPr>
          <w:rFonts w:ascii="宋体"/>
          <w:color w:val="1D1B11"/>
        </w:rPr>
      </w:pPr>
      <w:r>
        <w:rPr>
          <w:rFonts w:ascii="宋体" w:hAnsi="宋体"/>
          <w:color w:val="1D1B11"/>
        </w:rPr>
        <w:t xml:space="preserve">6.2 </w:t>
      </w:r>
      <w:r>
        <w:rPr>
          <w:rFonts w:ascii="宋体" w:hAnsi="宋体" w:hint="eastAsia"/>
          <w:color w:val="1D1B11"/>
        </w:rPr>
        <w:t>采购代理机构对已发出磋商文件进行必要的澄清或者修改的，在磋商文件要求提交首次磋商响应文件截止时间至少</w:t>
      </w:r>
      <w:r>
        <w:rPr>
          <w:rFonts w:ascii="宋体" w:hAnsi="宋体"/>
          <w:color w:val="1D1B11"/>
        </w:rPr>
        <w:t>5</w:t>
      </w:r>
      <w:r>
        <w:rPr>
          <w:rFonts w:ascii="宋体" w:hAnsi="宋体" w:hint="eastAsia"/>
          <w:color w:val="1D1B11"/>
        </w:rPr>
        <w:t>日前，在青海政府采购信息网上发布公告；不足</w:t>
      </w:r>
      <w:r>
        <w:rPr>
          <w:rFonts w:ascii="宋体" w:hAnsi="宋体"/>
          <w:color w:val="1D1B11"/>
        </w:rPr>
        <w:t>5</w:t>
      </w:r>
      <w:r>
        <w:rPr>
          <w:rFonts w:ascii="宋体" w:hAnsi="宋体" w:hint="eastAsia"/>
          <w:color w:val="1D1B11"/>
        </w:rPr>
        <w:t>日的，顺延提交首次磋商响应文件的截止时间。该澄清或者修改的内容为磋商文件的组成部分。</w:t>
      </w:r>
    </w:p>
    <w:p w:rsidR="00A2239F" w:rsidRDefault="00A2239F">
      <w:pPr>
        <w:spacing w:line="360" w:lineRule="auto"/>
        <w:ind w:firstLine="480"/>
        <w:rPr>
          <w:rFonts w:ascii="宋体"/>
          <w:color w:val="1D1B11"/>
        </w:rPr>
      </w:pPr>
      <w:r>
        <w:rPr>
          <w:rFonts w:ascii="宋体" w:hAnsi="宋体"/>
          <w:color w:val="1D1B11"/>
        </w:rPr>
        <w:t>6.3</w:t>
      </w:r>
      <w:r>
        <w:rPr>
          <w:rFonts w:ascii="宋体" w:hAnsi="宋体" w:hint="eastAsia"/>
          <w:color w:val="1D1B11"/>
        </w:rPr>
        <w:t>在投标截止时间前，采购人或采购代理机构可以视采购具体情况，延长投标截止时间和开标时间，并在磋商文件中要求的磋商截止时间和磋商时间的三日前，将变更公告发布在青海省政府采购信息网上。</w:t>
      </w:r>
    </w:p>
    <w:p w:rsidR="00A2239F" w:rsidRDefault="00A2239F" w:rsidP="008F4174">
      <w:pPr>
        <w:widowControl/>
        <w:spacing w:beforeLines="200" w:afterLines="200" w:line="410" w:lineRule="exact"/>
        <w:ind w:firstLineChars="0" w:firstLine="0"/>
        <w:jc w:val="center"/>
        <w:outlineLvl w:val="1"/>
        <w:rPr>
          <w:rFonts w:ascii="宋体"/>
          <w:b/>
          <w:bCs/>
          <w:color w:val="1D1B11"/>
          <w:kern w:val="0"/>
          <w:sz w:val="36"/>
          <w:szCs w:val="36"/>
        </w:rPr>
      </w:pPr>
      <w:bookmarkStart w:id="25" w:name="_Toc376936736"/>
      <w:bookmarkStart w:id="26" w:name="_Toc29220451"/>
      <w:bookmarkStart w:id="27" w:name="_Toc325726005"/>
    </w:p>
    <w:p w:rsidR="00A2239F" w:rsidRDefault="00A2239F" w:rsidP="008F4174">
      <w:pPr>
        <w:widowControl/>
        <w:spacing w:beforeLines="200" w:afterLines="200" w:line="410" w:lineRule="exact"/>
        <w:ind w:firstLineChars="0" w:firstLine="0"/>
        <w:jc w:val="center"/>
        <w:outlineLvl w:val="1"/>
        <w:rPr>
          <w:rFonts w:ascii="宋体"/>
          <w:b/>
          <w:bCs/>
          <w:color w:val="1D1B11"/>
          <w:kern w:val="0"/>
          <w:sz w:val="36"/>
          <w:szCs w:val="36"/>
        </w:rPr>
      </w:pPr>
      <w:r>
        <w:rPr>
          <w:rFonts w:ascii="宋体" w:hAnsi="宋体" w:hint="eastAsia"/>
          <w:b/>
          <w:bCs/>
          <w:color w:val="1D1B11"/>
          <w:kern w:val="0"/>
          <w:sz w:val="36"/>
          <w:szCs w:val="36"/>
        </w:rPr>
        <w:t>三、磋商响应文件的编制</w:t>
      </w:r>
      <w:bookmarkStart w:id="28" w:name="_Toc376936737"/>
      <w:bookmarkStart w:id="29" w:name="_Toc325726006"/>
      <w:bookmarkEnd w:id="25"/>
      <w:bookmarkEnd w:id="26"/>
      <w:bookmarkEnd w:id="27"/>
    </w:p>
    <w:p w:rsidR="00A2239F" w:rsidRDefault="00A2239F" w:rsidP="008F4174">
      <w:pPr>
        <w:widowControl/>
        <w:spacing w:beforeLines="200" w:afterLines="200" w:line="410" w:lineRule="exact"/>
        <w:ind w:firstLineChars="0" w:firstLine="0"/>
        <w:outlineLvl w:val="1"/>
        <w:rPr>
          <w:rFonts w:ascii="宋体"/>
          <w:b/>
          <w:bCs/>
          <w:color w:val="1D1B11"/>
          <w:kern w:val="0"/>
          <w:sz w:val="36"/>
          <w:szCs w:val="36"/>
        </w:rPr>
      </w:pPr>
      <w:bookmarkStart w:id="30" w:name="_Toc29220452"/>
      <w:r>
        <w:rPr>
          <w:rFonts w:ascii="宋体" w:hAnsi="宋体"/>
          <w:b/>
          <w:bCs/>
          <w:color w:val="1D1B11"/>
          <w:kern w:val="0"/>
          <w:sz w:val="27"/>
          <w:szCs w:val="27"/>
        </w:rPr>
        <w:t>7.</w:t>
      </w:r>
      <w:r>
        <w:rPr>
          <w:rFonts w:ascii="宋体" w:hAnsi="宋体" w:hint="eastAsia"/>
          <w:b/>
          <w:bCs/>
          <w:color w:val="1D1B11"/>
          <w:kern w:val="0"/>
          <w:sz w:val="27"/>
          <w:szCs w:val="27"/>
        </w:rPr>
        <w:t>磋商响应文件的语言及度量衡单位</w:t>
      </w:r>
      <w:bookmarkEnd w:id="28"/>
      <w:bookmarkEnd w:id="29"/>
      <w:bookmarkEnd w:id="30"/>
    </w:p>
    <w:p w:rsidR="00A2239F" w:rsidRDefault="00A2239F">
      <w:pPr>
        <w:spacing w:line="410" w:lineRule="exact"/>
        <w:ind w:firstLine="480"/>
        <w:rPr>
          <w:rFonts w:ascii="宋体"/>
          <w:color w:val="1D1B11"/>
        </w:rPr>
      </w:pPr>
      <w:r>
        <w:rPr>
          <w:rFonts w:ascii="宋体" w:hAnsi="宋体"/>
          <w:color w:val="1D1B11"/>
        </w:rPr>
        <w:t>7.1</w:t>
      </w:r>
      <w:r>
        <w:rPr>
          <w:rFonts w:ascii="宋体" w:hAnsi="宋体" w:hint="eastAsia"/>
          <w:color w:val="1D1B11"/>
        </w:rPr>
        <w:t>投标人提交的磋商响应文件以及投标人与采购代理机构就此磋商发生的所有来往函电均应使用简体中文。</w:t>
      </w:r>
    </w:p>
    <w:p w:rsidR="00A2239F" w:rsidRDefault="00A2239F">
      <w:pPr>
        <w:spacing w:line="410" w:lineRule="exact"/>
        <w:ind w:firstLine="480"/>
        <w:rPr>
          <w:rFonts w:ascii="宋体"/>
          <w:color w:val="1D1B11"/>
        </w:rPr>
      </w:pPr>
      <w:r>
        <w:rPr>
          <w:rFonts w:ascii="宋体" w:hAnsi="宋体"/>
          <w:color w:val="1D1B11"/>
        </w:rPr>
        <w:t xml:space="preserve">7.2 </w:t>
      </w:r>
      <w:r>
        <w:rPr>
          <w:rFonts w:ascii="宋体" w:hAnsi="宋体" w:hint="eastAsia"/>
          <w:color w:val="1D1B11"/>
        </w:rPr>
        <w:t>除磋商文件中另有规定外，磋商响应文件所使用的度量衡单位，均须采用国家法定计量单位。</w:t>
      </w:r>
    </w:p>
    <w:p w:rsidR="00A2239F" w:rsidRDefault="00A2239F">
      <w:pPr>
        <w:spacing w:line="410" w:lineRule="exact"/>
        <w:ind w:firstLine="480"/>
        <w:rPr>
          <w:rFonts w:ascii="宋体"/>
          <w:color w:val="1D1B11"/>
        </w:rPr>
      </w:pPr>
      <w:r>
        <w:rPr>
          <w:rFonts w:ascii="宋体" w:hAnsi="宋体"/>
          <w:color w:val="1D1B11"/>
        </w:rPr>
        <w:t>7.3</w:t>
      </w:r>
      <w:r>
        <w:rPr>
          <w:rFonts w:ascii="宋体" w:hAnsi="宋体" w:hint="eastAsia"/>
          <w:color w:val="1D1B11"/>
        </w:rPr>
        <w:t>附有外文资料的，须翻译成中文并加盖投标人公章，如果翻译的中文资料与外文资料存在差异和矛盾时，以中文资料为准。其准确性由投标人负责。</w:t>
      </w:r>
    </w:p>
    <w:p w:rsidR="00A2239F" w:rsidRDefault="00A2239F">
      <w:pPr>
        <w:widowControl/>
        <w:spacing w:before="100" w:beforeAutospacing="1" w:after="100" w:afterAutospacing="1" w:line="410" w:lineRule="exact"/>
        <w:ind w:firstLineChars="0" w:firstLine="0"/>
        <w:jc w:val="left"/>
        <w:outlineLvl w:val="2"/>
        <w:rPr>
          <w:rFonts w:ascii="宋体"/>
          <w:b/>
          <w:bCs/>
          <w:color w:val="1D1B11"/>
          <w:kern w:val="0"/>
          <w:sz w:val="27"/>
          <w:szCs w:val="27"/>
        </w:rPr>
      </w:pPr>
      <w:bookmarkStart w:id="31" w:name="_Toc29220453"/>
      <w:bookmarkStart w:id="32" w:name="_Toc376936738"/>
      <w:bookmarkStart w:id="33" w:name="_Toc325726007"/>
      <w:r>
        <w:rPr>
          <w:rFonts w:ascii="宋体" w:hAnsi="宋体"/>
          <w:b/>
          <w:bCs/>
          <w:color w:val="1D1B11"/>
          <w:kern w:val="0"/>
          <w:sz w:val="27"/>
          <w:szCs w:val="27"/>
        </w:rPr>
        <w:t>8.</w:t>
      </w:r>
      <w:r>
        <w:rPr>
          <w:rFonts w:ascii="宋体" w:hAnsi="宋体" w:hint="eastAsia"/>
          <w:b/>
          <w:bCs/>
          <w:color w:val="1D1B11"/>
          <w:kern w:val="0"/>
          <w:sz w:val="27"/>
          <w:szCs w:val="27"/>
        </w:rPr>
        <w:t>磋商报价及币种</w:t>
      </w:r>
      <w:bookmarkEnd w:id="31"/>
      <w:bookmarkEnd w:id="32"/>
      <w:bookmarkEnd w:id="33"/>
    </w:p>
    <w:p w:rsidR="00A2239F" w:rsidRDefault="00A2239F">
      <w:pPr>
        <w:spacing w:before="240" w:line="410" w:lineRule="exact"/>
        <w:ind w:firstLine="480"/>
        <w:rPr>
          <w:rFonts w:ascii="宋体"/>
          <w:color w:val="1D1B11"/>
        </w:rPr>
      </w:pPr>
      <w:r>
        <w:rPr>
          <w:rFonts w:ascii="宋体" w:hAnsi="宋体"/>
          <w:color w:val="1D1B11"/>
        </w:rPr>
        <w:t>8.l</w:t>
      </w:r>
      <w:r>
        <w:rPr>
          <w:rFonts w:ascii="宋体" w:hAnsi="宋体" w:hint="eastAsia"/>
          <w:color w:val="1D1B11"/>
        </w:rPr>
        <w:t>磋商报价为总报价。必须包括：分部分项工程费、措施项目费、其他项目费、规费、税金、设备费及不可预见费等全部费用。投标人须按“报价一览表”格式填写投标总报价，最终报价不得出现两个或两个以上的报价方案。</w:t>
      </w:r>
    </w:p>
    <w:p w:rsidR="00A2239F" w:rsidRDefault="00A2239F">
      <w:pPr>
        <w:spacing w:line="410" w:lineRule="exact"/>
        <w:ind w:firstLine="480"/>
        <w:rPr>
          <w:rFonts w:ascii="宋体"/>
          <w:color w:val="1D1B11"/>
        </w:rPr>
      </w:pPr>
      <w:r>
        <w:rPr>
          <w:rFonts w:ascii="宋体" w:hAnsi="宋体"/>
          <w:color w:val="1D1B11"/>
        </w:rPr>
        <w:t xml:space="preserve">8.2 </w:t>
      </w:r>
      <w:r>
        <w:rPr>
          <w:rFonts w:ascii="宋体" w:hAnsi="宋体" w:hint="eastAsia"/>
          <w:color w:val="1D1B11"/>
        </w:rPr>
        <w:t>磋商函中应注明磋商有效期。</w:t>
      </w:r>
    </w:p>
    <w:p w:rsidR="00A2239F" w:rsidRDefault="00A2239F">
      <w:pPr>
        <w:spacing w:line="410" w:lineRule="exact"/>
        <w:ind w:firstLine="480"/>
        <w:rPr>
          <w:rFonts w:ascii="宋体" w:cs="宋体"/>
          <w:color w:val="1D1B11"/>
          <w:kern w:val="0"/>
          <w:shd w:val="pct10" w:color="auto" w:fill="FFFFFF"/>
        </w:rPr>
      </w:pPr>
      <w:r>
        <w:rPr>
          <w:rFonts w:ascii="宋体" w:hAnsi="宋体"/>
          <w:color w:val="1D1B11"/>
        </w:rPr>
        <w:t xml:space="preserve">8.3 </w:t>
      </w:r>
      <w:r>
        <w:rPr>
          <w:rFonts w:ascii="宋体" w:hAnsi="宋体" w:hint="eastAsia"/>
          <w:color w:val="1D1B11"/>
        </w:rPr>
        <w:t>投标人应根据磋商文件规定的格式完整填写所有内容，</w:t>
      </w:r>
      <w:r>
        <w:rPr>
          <w:rFonts w:ascii="宋体" w:hAnsi="宋体" w:cs="宋体" w:hint="eastAsia"/>
          <w:color w:val="1D1B11"/>
        </w:rPr>
        <w:t>并保证所提供的全部资料真实可信，自愿承担相应责任</w:t>
      </w:r>
      <w:r>
        <w:rPr>
          <w:rFonts w:ascii="宋体" w:hAnsi="宋体" w:hint="eastAsia"/>
          <w:color w:val="1D1B11"/>
        </w:rPr>
        <w:t>。</w:t>
      </w:r>
    </w:p>
    <w:p w:rsidR="00A2239F" w:rsidRDefault="00A2239F">
      <w:pPr>
        <w:spacing w:line="410" w:lineRule="exact"/>
        <w:ind w:firstLine="480"/>
        <w:rPr>
          <w:rFonts w:ascii="宋体"/>
          <w:color w:val="1D1B11"/>
        </w:rPr>
      </w:pPr>
      <w:r>
        <w:rPr>
          <w:rFonts w:ascii="宋体" w:hAnsi="宋体"/>
          <w:color w:val="1D1B11"/>
        </w:rPr>
        <w:t xml:space="preserve">8.4 </w:t>
      </w:r>
      <w:r>
        <w:rPr>
          <w:rFonts w:ascii="宋体" w:hAnsi="宋体" w:hint="eastAsia"/>
          <w:color w:val="1D1B11"/>
        </w:rPr>
        <w:t>磋商最后报价为闭口价，即成交后在合同有效期内价格不变。</w:t>
      </w:r>
    </w:p>
    <w:p w:rsidR="00A2239F" w:rsidRDefault="00A2239F">
      <w:pPr>
        <w:spacing w:line="410" w:lineRule="exact"/>
        <w:ind w:firstLine="480"/>
        <w:rPr>
          <w:rFonts w:ascii="宋体"/>
          <w:color w:val="1D1B11"/>
        </w:rPr>
      </w:pPr>
      <w:r>
        <w:rPr>
          <w:rFonts w:ascii="宋体" w:hAnsi="宋体"/>
          <w:color w:val="1D1B11"/>
        </w:rPr>
        <w:t xml:space="preserve">8.5 </w:t>
      </w:r>
      <w:r>
        <w:rPr>
          <w:rFonts w:ascii="宋体" w:hAnsi="宋体" w:hint="eastAsia"/>
          <w:color w:val="1D1B11"/>
        </w:rPr>
        <w:t>磋商币种为人民币。</w:t>
      </w:r>
    </w:p>
    <w:p w:rsidR="00A2239F" w:rsidRDefault="00A2239F">
      <w:pPr>
        <w:widowControl/>
        <w:spacing w:before="100" w:beforeAutospacing="1" w:after="100" w:afterAutospacing="1" w:line="410" w:lineRule="exact"/>
        <w:ind w:firstLineChars="0" w:firstLine="0"/>
        <w:jc w:val="left"/>
        <w:outlineLvl w:val="2"/>
        <w:rPr>
          <w:rFonts w:ascii="宋体"/>
          <w:b/>
          <w:bCs/>
          <w:color w:val="1D1B11"/>
          <w:kern w:val="0"/>
          <w:sz w:val="27"/>
          <w:szCs w:val="27"/>
        </w:rPr>
      </w:pPr>
      <w:bookmarkStart w:id="34" w:name="_Toc29220454"/>
      <w:bookmarkStart w:id="35" w:name="_Toc325726012"/>
      <w:bookmarkStart w:id="36" w:name="_Toc376936743"/>
      <w:r>
        <w:rPr>
          <w:rFonts w:ascii="宋体" w:hAnsi="宋体"/>
          <w:b/>
          <w:bCs/>
          <w:color w:val="1D1B11"/>
          <w:kern w:val="0"/>
          <w:sz w:val="27"/>
          <w:szCs w:val="27"/>
        </w:rPr>
        <w:t>9.</w:t>
      </w:r>
      <w:r>
        <w:rPr>
          <w:rFonts w:ascii="宋体" w:hAnsi="宋体" w:hint="eastAsia"/>
          <w:b/>
          <w:bCs/>
          <w:color w:val="1D1B11"/>
          <w:kern w:val="0"/>
          <w:sz w:val="27"/>
          <w:szCs w:val="27"/>
        </w:rPr>
        <w:t>磋商保证金</w:t>
      </w:r>
      <w:bookmarkEnd w:id="34"/>
      <w:bookmarkEnd w:id="35"/>
      <w:bookmarkEnd w:id="36"/>
    </w:p>
    <w:p w:rsidR="00A2239F" w:rsidRDefault="00A2239F">
      <w:pPr>
        <w:spacing w:line="410" w:lineRule="exact"/>
        <w:ind w:firstLine="480"/>
        <w:rPr>
          <w:rFonts w:ascii="宋体"/>
          <w:color w:val="1D1B11"/>
        </w:rPr>
      </w:pPr>
      <w:r>
        <w:rPr>
          <w:rFonts w:ascii="宋体" w:hAnsi="宋体"/>
          <w:color w:val="1D1B11"/>
        </w:rPr>
        <w:t>9.1</w:t>
      </w:r>
      <w:r>
        <w:rPr>
          <w:rFonts w:ascii="宋体" w:hAnsi="宋体" w:hint="eastAsia"/>
          <w:bCs/>
          <w:color w:val="1D1B11"/>
        </w:rPr>
        <w:t>投标文件中附投标人基本账户开户许可证复印件及汇款凭证复印件</w:t>
      </w:r>
      <w:r>
        <w:rPr>
          <w:rFonts w:ascii="宋体" w:hAnsi="宋体" w:hint="eastAsia"/>
          <w:color w:val="1D1B11"/>
        </w:rPr>
        <w:t>；</w:t>
      </w:r>
    </w:p>
    <w:p w:rsidR="00A2239F" w:rsidRDefault="00A2239F">
      <w:pPr>
        <w:spacing w:line="410" w:lineRule="exact"/>
        <w:ind w:firstLine="480"/>
        <w:rPr>
          <w:rFonts w:ascii="宋体"/>
          <w:color w:val="1D1B11"/>
        </w:rPr>
      </w:pPr>
      <w:r>
        <w:rPr>
          <w:rFonts w:ascii="宋体" w:hAnsi="宋体"/>
          <w:color w:val="1D1B11"/>
        </w:rPr>
        <w:t>9.2</w:t>
      </w:r>
      <w:r>
        <w:rPr>
          <w:rFonts w:ascii="宋体" w:hAnsi="宋体" w:cs="宋体" w:hint="eastAsia"/>
          <w:color w:val="1D1B11"/>
          <w:lang w:val="zh-CN"/>
        </w:rPr>
        <w:t>供应商须在磋商文件开启时间前提交磋商保证金；未成交供应商的磋商保证金在成交通知书发出后</w:t>
      </w:r>
      <w:r>
        <w:rPr>
          <w:rFonts w:ascii="宋体" w:hAnsi="宋体" w:cs="宋体"/>
          <w:color w:val="1D1B11"/>
          <w:lang w:val="zh-CN"/>
        </w:rPr>
        <w:t>5</w:t>
      </w:r>
      <w:r>
        <w:rPr>
          <w:rFonts w:ascii="宋体" w:hAnsi="宋体" w:cs="宋体" w:hint="eastAsia"/>
          <w:color w:val="1D1B11"/>
          <w:lang w:val="zh-CN"/>
        </w:rPr>
        <w:t>个工作日内退还，成交供应商的磋商保证金在采购合同签订后</w:t>
      </w:r>
      <w:r>
        <w:rPr>
          <w:rFonts w:ascii="宋体" w:hAnsi="宋体" w:cs="宋体"/>
          <w:color w:val="1D1B11"/>
          <w:lang w:val="zh-CN"/>
        </w:rPr>
        <w:t>5</w:t>
      </w:r>
      <w:r>
        <w:rPr>
          <w:rFonts w:ascii="宋体" w:hAnsi="宋体" w:cs="宋体" w:hint="eastAsia"/>
          <w:color w:val="1D1B11"/>
          <w:lang w:val="zh-CN"/>
        </w:rPr>
        <w:t>个工作日内退还</w:t>
      </w:r>
      <w:r>
        <w:rPr>
          <w:rFonts w:ascii="宋体" w:hAnsi="宋体" w:cs="宋体" w:hint="eastAsia"/>
          <w:color w:val="1D1B11"/>
        </w:rPr>
        <w:t>。</w:t>
      </w:r>
    </w:p>
    <w:p w:rsidR="00A2239F" w:rsidRDefault="00A2239F">
      <w:pPr>
        <w:autoSpaceDE w:val="0"/>
        <w:autoSpaceDN w:val="0"/>
        <w:adjustRightInd w:val="0"/>
        <w:spacing w:line="410" w:lineRule="exact"/>
        <w:ind w:firstLine="480"/>
        <w:rPr>
          <w:rFonts w:ascii="宋体"/>
          <w:color w:val="1D1B11"/>
        </w:rPr>
      </w:pPr>
      <w:r>
        <w:rPr>
          <w:rFonts w:ascii="宋体" w:hAnsi="宋体"/>
          <w:color w:val="1D1B11"/>
        </w:rPr>
        <w:t>9.3</w:t>
      </w:r>
      <w:r>
        <w:rPr>
          <w:rFonts w:ascii="宋体" w:hAnsi="宋体" w:hint="eastAsia"/>
          <w:color w:val="1D1B11"/>
        </w:rPr>
        <w:t>投标保证金形式：银行电汇、转账；须由投标人从其基本账户汇（转）入竞争性磋商代理机构投标保证金专用账号，票据附言栏内须注明项目（包括标段）名称及用途；</w:t>
      </w:r>
    </w:p>
    <w:p w:rsidR="00A2239F" w:rsidRDefault="00A2239F">
      <w:pPr>
        <w:autoSpaceDE w:val="0"/>
        <w:autoSpaceDN w:val="0"/>
        <w:spacing w:line="410" w:lineRule="exact"/>
        <w:ind w:firstLine="480"/>
        <w:rPr>
          <w:rFonts w:ascii="宋体" w:cs="宋体"/>
          <w:color w:val="1D1B11"/>
          <w:lang w:val="zh-CN"/>
        </w:rPr>
      </w:pPr>
      <w:r>
        <w:rPr>
          <w:rFonts w:ascii="宋体" w:hAnsi="宋体"/>
          <w:color w:val="1D1B11"/>
        </w:rPr>
        <w:t>9.4</w:t>
      </w:r>
      <w:bookmarkStart w:id="37" w:name="_Toc325726013"/>
      <w:bookmarkStart w:id="38" w:name="_Toc376936744"/>
      <w:r>
        <w:rPr>
          <w:rFonts w:ascii="宋体" w:hAnsi="宋体" w:cs="宋体" w:hint="eastAsia"/>
          <w:color w:val="1D1B11"/>
          <w:lang w:val="zh-CN"/>
        </w:rPr>
        <w:t>磋商保证金由供应商以转款方式直接转入“海南州工程建设招标中心”</w:t>
      </w:r>
      <w:r>
        <w:rPr>
          <w:rFonts w:ascii="宋体" w:hAnsi="宋体" w:cs="宋体" w:hint="eastAsia"/>
          <w:color w:val="1D1B11"/>
        </w:rPr>
        <w:t>保证金专用</w:t>
      </w:r>
      <w:r>
        <w:rPr>
          <w:rFonts w:ascii="宋体" w:hAnsi="宋体" w:cs="宋体" w:hint="eastAsia"/>
          <w:color w:val="1D1B11"/>
          <w:lang w:val="zh-CN"/>
        </w:rPr>
        <w:t>帐户。</w:t>
      </w:r>
    </w:p>
    <w:p w:rsidR="00A2239F" w:rsidRDefault="00A2239F">
      <w:pPr>
        <w:autoSpaceDE w:val="0"/>
        <w:autoSpaceDN w:val="0"/>
        <w:spacing w:line="410" w:lineRule="exact"/>
        <w:ind w:firstLine="480"/>
        <w:rPr>
          <w:rFonts w:ascii="宋体" w:cs="宋体"/>
          <w:color w:val="1D1B11"/>
        </w:rPr>
      </w:pPr>
      <w:r>
        <w:rPr>
          <w:rFonts w:ascii="宋体" w:hAnsi="宋体" w:cs="宋体"/>
          <w:color w:val="1D1B11"/>
        </w:rPr>
        <w:t>9</w:t>
      </w:r>
      <w:r>
        <w:rPr>
          <w:rFonts w:ascii="宋体" w:cs="宋体"/>
          <w:color w:val="1D1B11"/>
          <w:lang w:val="zh-CN"/>
        </w:rPr>
        <w:t>.</w:t>
      </w:r>
      <w:r>
        <w:rPr>
          <w:rFonts w:ascii="宋体" w:hAnsi="宋体" w:cs="宋体"/>
          <w:color w:val="1D1B11"/>
          <w:lang w:val="zh-CN"/>
        </w:rPr>
        <w:t xml:space="preserve">5 </w:t>
      </w:r>
      <w:r>
        <w:rPr>
          <w:rFonts w:ascii="宋体" w:hAnsi="宋体" w:cs="宋体" w:hint="eastAsia"/>
          <w:color w:val="1D1B11"/>
        </w:rPr>
        <w:t>有下列情形之一的，磋商保证金不予退还：</w:t>
      </w:r>
    </w:p>
    <w:p w:rsidR="00A2239F" w:rsidRDefault="00A2239F">
      <w:pPr>
        <w:autoSpaceDE w:val="0"/>
        <w:autoSpaceDN w:val="0"/>
        <w:spacing w:line="410" w:lineRule="exact"/>
        <w:ind w:firstLineChars="0" w:firstLine="0"/>
        <w:rPr>
          <w:rFonts w:ascii="宋体" w:cs="宋体"/>
          <w:color w:val="1D1B11"/>
        </w:rPr>
      </w:pPr>
      <w:r>
        <w:rPr>
          <w:rFonts w:ascii="宋体" w:hAnsi="宋体" w:cs="宋体" w:hint="eastAsia"/>
          <w:color w:val="1D1B11"/>
        </w:rPr>
        <w:t>（</w:t>
      </w:r>
      <w:r>
        <w:rPr>
          <w:rFonts w:ascii="宋体" w:hAnsi="宋体" w:cs="宋体"/>
          <w:color w:val="1D1B11"/>
        </w:rPr>
        <w:t>1</w:t>
      </w:r>
      <w:r>
        <w:rPr>
          <w:rFonts w:ascii="宋体" w:hAnsi="宋体" w:cs="宋体" w:hint="eastAsia"/>
          <w:color w:val="1D1B11"/>
        </w:rPr>
        <w:t>）供应商在递交响应文件截止时间后撤回响应文件的；</w:t>
      </w:r>
    </w:p>
    <w:p w:rsidR="00A2239F" w:rsidRDefault="00A2239F">
      <w:pPr>
        <w:autoSpaceDE w:val="0"/>
        <w:autoSpaceDN w:val="0"/>
        <w:spacing w:line="410" w:lineRule="exact"/>
        <w:ind w:firstLineChars="0" w:firstLine="0"/>
        <w:rPr>
          <w:rFonts w:ascii="宋体" w:cs="宋体"/>
          <w:color w:val="1D1B11"/>
        </w:rPr>
      </w:pPr>
      <w:r>
        <w:rPr>
          <w:rFonts w:ascii="宋体" w:hAnsi="宋体" w:cs="宋体" w:hint="eastAsia"/>
          <w:color w:val="1D1B11"/>
        </w:rPr>
        <w:t>（</w:t>
      </w:r>
      <w:r>
        <w:rPr>
          <w:rFonts w:ascii="宋体" w:hAnsi="宋体" w:cs="宋体"/>
          <w:color w:val="1D1B11"/>
        </w:rPr>
        <w:t>2</w:t>
      </w:r>
      <w:r>
        <w:rPr>
          <w:rFonts w:ascii="宋体" w:hAnsi="宋体" w:cs="宋体" w:hint="eastAsia"/>
          <w:color w:val="1D1B11"/>
        </w:rPr>
        <w:t>）供应商在响应文件中提供虚假材料的；</w:t>
      </w:r>
    </w:p>
    <w:p w:rsidR="00A2239F" w:rsidRDefault="00A2239F">
      <w:pPr>
        <w:autoSpaceDE w:val="0"/>
        <w:autoSpaceDN w:val="0"/>
        <w:spacing w:line="410" w:lineRule="exact"/>
        <w:ind w:firstLineChars="0" w:firstLine="0"/>
        <w:rPr>
          <w:rFonts w:ascii="宋体" w:cs="宋体"/>
          <w:color w:val="1D1B11"/>
        </w:rPr>
      </w:pPr>
      <w:r>
        <w:rPr>
          <w:rFonts w:ascii="宋体" w:hAnsi="宋体" w:cs="宋体" w:hint="eastAsia"/>
          <w:color w:val="1D1B11"/>
        </w:rPr>
        <w:t>（</w:t>
      </w:r>
      <w:r>
        <w:rPr>
          <w:rFonts w:ascii="宋体" w:hAnsi="宋体" w:cs="宋体"/>
          <w:color w:val="1D1B11"/>
        </w:rPr>
        <w:t>3</w:t>
      </w:r>
      <w:r>
        <w:rPr>
          <w:rFonts w:ascii="宋体" w:hAnsi="宋体" w:cs="宋体" w:hint="eastAsia"/>
          <w:color w:val="1D1B11"/>
        </w:rPr>
        <w:t>）除因不可抗力或磋商文件认可的情形以外，成交供应商不与采购人签订合同的；</w:t>
      </w:r>
    </w:p>
    <w:p w:rsidR="00A2239F" w:rsidRDefault="00A2239F">
      <w:pPr>
        <w:autoSpaceDE w:val="0"/>
        <w:autoSpaceDN w:val="0"/>
        <w:spacing w:line="410" w:lineRule="exact"/>
        <w:ind w:firstLineChars="0" w:firstLine="0"/>
        <w:rPr>
          <w:rFonts w:ascii="宋体" w:cs="宋体"/>
          <w:color w:val="1D1B11"/>
        </w:rPr>
      </w:pPr>
      <w:r>
        <w:rPr>
          <w:rFonts w:ascii="宋体" w:hAnsi="宋体" w:cs="宋体" w:hint="eastAsia"/>
          <w:color w:val="1D1B11"/>
        </w:rPr>
        <w:t>（</w:t>
      </w:r>
      <w:r>
        <w:rPr>
          <w:rFonts w:ascii="宋体" w:hAnsi="宋体" w:cs="宋体"/>
          <w:color w:val="1D1B11"/>
        </w:rPr>
        <w:t>4</w:t>
      </w:r>
      <w:r>
        <w:rPr>
          <w:rFonts w:ascii="宋体" w:hAnsi="宋体" w:cs="宋体" w:hint="eastAsia"/>
          <w:color w:val="1D1B11"/>
        </w:rPr>
        <w:t>）供应商与采购人、其他供应商或者采购代理机构恶意串通的；</w:t>
      </w:r>
    </w:p>
    <w:p w:rsidR="00A2239F" w:rsidRDefault="00A2239F">
      <w:pPr>
        <w:autoSpaceDE w:val="0"/>
        <w:autoSpaceDN w:val="0"/>
        <w:spacing w:line="410" w:lineRule="exact"/>
        <w:ind w:firstLineChars="0" w:firstLine="0"/>
        <w:rPr>
          <w:rFonts w:ascii="宋体" w:cs="宋体"/>
          <w:color w:val="1D1B11"/>
        </w:rPr>
      </w:pPr>
      <w:r>
        <w:rPr>
          <w:rFonts w:ascii="宋体" w:hAnsi="宋体" w:cs="宋体" w:hint="eastAsia"/>
          <w:color w:val="1D1B11"/>
        </w:rPr>
        <w:t>（</w:t>
      </w:r>
      <w:r>
        <w:rPr>
          <w:rFonts w:ascii="宋体" w:hAnsi="宋体" w:cs="宋体"/>
          <w:color w:val="1D1B11"/>
        </w:rPr>
        <w:t>5</w:t>
      </w:r>
      <w:r>
        <w:rPr>
          <w:rFonts w:ascii="宋体" w:hAnsi="宋体" w:cs="宋体" w:hint="eastAsia"/>
          <w:color w:val="1D1B11"/>
        </w:rPr>
        <w:t>）磋商文件规定的其他情形。</w:t>
      </w:r>
    </w:p>
    <w:p w:rsidR="00A2239F" w:rsidRDefault="00A2239F">
      <w:pPr>
        <w:widowControl/>
        <w:spacing w:before="100" w:beforeAutospacing="1" w:after="100" w:afterAutospacing="1" w:line="410" w:lineRule="exact"/>
        <w:ind w:firstLineChars="0" w:firstLine="0"/>
        <w:jc w:val="left"/>
        <w:outlineLvl w:val="2"/>
        <w:rPr>
          <w:rFonts w:ascii="宋体"/>
          <w:b/>
          <w:bCs/>
          <w:color w:val="1D1B11"/>
          <w:kern w:val="0"/>
          <w:sz w:val="27"/>
          <w:szCs w:val="27"/>
        </w:rPr>
      </w:pPr>
      <w:bookmarkStart w:id="39" w:name="_Toc29220455"/>
      <w:r>
        <w:rPr>
          <w:rFonts w:ascii="宋体" w:hAnsi="宋体"/>
          <w:b/>
          <w:bCs/>
          <w:color w:val="1D1B11"/>
          <w:kern w:val="0"/>
          <w:sz w:val="27"/>
          <w:szCs w:val="27"/>
        </w:rPr>
        <w:t>10.</w:t>
      </w:r>
      <w:r>
        <w:rPr>
          <w:rFonts w:ascii="宋体" w:hAnsi="宋体" w:hint="eastAsia"/>
          <w:b/>
          <w:bCs/>
          <w:color w:val="1D1B11"/>
          <w:kern w:val="0"/>
          <w:sz w:val="27"/>
          <w:szCs w:val="27"/>
        </w:rPr>
        <w:t>磋商有效期</w:t>
      </w:r>
      <w:bookmarkEnd w:id="37"/>
      <w:bookmarkEnd w:id="38"/>
      <w:bookmarkEnd w:id="39"/>
    </w:p>
    <w:p w:rsidR="00A2239F" w:rsidRDefault="00A2239F">
      <w:pPr>
        <w:spacing w:line="410" w:lineRule="exact"/>
        <w:ind w:firstLine="480"/>
        <w:rPr>
          <w:rFonts w:ascii="宋体"/>
          <w:color w:val="1D1B11"/>
        </w:rPr>
      </w:pPr>
      <w:r>
        <w:rPr>
          <w:rFonts w:ascii="宋体" w:hAnsi="宋体" w:hint="eastAsia"/>
          <w:color w:val="1D1B11"/>
        </w:rPr>
        <w:t>磋商有效期为自磋商开始之日起</w:t>
      </w:r>
      <w:r>
        <w:rPr>
          <w:rFonts w:ascii="宋体" w:hAnsi="宋体"/>
          <w:color w:val="1D1B11"/>
        </w:rPr>
        <w:t>60</w:t>
      </w:r>
      <w:r>
        <w:rPr>
          <w:rFonts w:ascii="宋体" w:hAnsi="宋体" w:hint="eastAsia"/>
          <w:color w:val="1D1B11"/>
        </w:rPr>
        <w:t>天。</w:t>
      </w:r>
    </w:p>
    <w:p w:rsidR="00A2239F" w:rsidRDefault="00A2239F">
      <w:pPr>
        <w:widowControl/>
        <w:spacing w:before="100" w:beforeAutospacing="1" w:after="100" w:afterAutospacing="1" w:line="410" w:lineRule="exact"/>
        <w:ind w:firstLineChars="0" w:firstLine="0"/>
        <w:jc w:val="left"/>
        <w:outlineLvl w:val="2"/>
        <w:rPr>
          <w:rFonts w:ascii="宋体"/>
          <w:b/>
          <w:bCs/>
          <w:color w:val="1D1B11"/>
          <w:kern w:val="0"/>
          <w:sz w:val="27"/>
          <w:szCs w:val="27"/>
        </w:rPr>
      </w:pPr>
      <w:bookmarkStart w:id="40" w:name="_Toc29220456"/>
      <w:bookmarkStart w:id="41" w:name="_Toc376936739"/>
      <w:bookmarkStart w:id="42" w:name="_Toc325726008"/>
      <w:r>
        <w:rPr>
          <w:rFonts w:ascii="宋体" w:hAnsi="宋体"/>
          <w:b/>
          <w:bCs/>
          <w:color w:val="1D1B11"/>
          <w:kern w:val="0"/>
          <w:sz w:val="27"/>
          <w:szCs w:val="27"/>
        </w:rPr>
        <w:t>11.</w:t>
      </w:r>
      <w:r>
        <w:rPr>
          <w:rFonts w:ascii="宋体" w:hAnsi="宋体" w:hint="eastAsia"/>
          <w:b/>
          <w:bCs/>
          <w:color w:val="1D1B11"/>
          <w:kern w:val="0"/>
          <w:sz w:val="27"/>
          <w:szCs w:val="27"/>
        </w:rPr>
        <w:t>磋商响应文件构成</w:t>
      </w:r>
      <w:bookmarkEnd w:id="40"/>
      <w:bookmarkEnd w:id="41"/>
      <w:bookmarkEnd w:id="42"/>
    </w:p>
    <w:p w:rsidR="00A2239F" w:rsidRDefault="00A2239F">
      <w:pPr>
        <w:spacing w:line="410" w:lineRule="exact"/>
        <w:ind w:firstLine="480"/>
        <w:rPr>
          <w:rFonts w:ascii="宋体"/>
          <w:color w:val="1D1B11"/>
        </w:rPr>
      </w:pPr>
      <w:r>
        <w:rPr>
          <w:rFonts w:ascii="宋体" w:hAnsi="宋体" w:cs="宋体"/>
          <w:color w:val="1D1B11"/>
          <w:lang w:val="zh-CN"/>
        </w:rPr>
        <w:t>11.1</w:t>
      </w:r>
      <w:r>
        <w:rPr>
          <w:rFonts w:ascii="宋体" w:hAnsi="宋体" w:hint="eastAsia"/>
          <w:color w:val="1D1B11"/>
        </w:rPr>
        <w:t>投标人应提交相关证明材料，作为其参加投标和成交后有能力履行合同的证明。编写的磋商响应文件须包括以下内容（格式详见磋商文件第四部分内容）：</w:t>
      </w:r>
    </w:p>
    <w:p w:rsidR="00A2239F" w:rsidRDefault="00A2239F">
      <w:pPr>
        <w:autoSpaceDE w:val="0"/>
        <w:autoSpaceDN w:val="0"/>
        <w:adjustRightInd w:val="0"/>
        <w:spacing w:line="360" w:lineRule="auto"/>
        <w:ind w:firstLineChars="0" w:firstLine="0"/>
        <w:rPr>
          <w:rFonts w:ascii="宋体" w:cs="宋体"/>
          <w:color w:val="1D1B11"/>
          <w:kern w:val="0"/>
          <w:lang w:val="zh-CN"/>
        </w:rPr>
      </w:pPr>
      <w:r>
        <w:rPr>
          <w:rFonts w:ascii="宋体" w:hAnsi="宋体" w:cs="宋体" w:hint="eastAsia"/>
          <w:color w:val="1D1B11"/>
          <w:kern w:val="0"/>
          <w:lang w:val="zh-CN"/>
        </w:rPr>
        <w:t>（</w:t>
      </w:r>
      <w:r>
        <w:rPr>
          <w:rFonts w:ascii="宋体" w:hAnsi="宋体" w:cs="宋体"/>
          <w:color w:val="1D1B11"/>
          <w:kern w:val="0"/>
          <w:lang w:val="zh-CN"/>
        </w:rPr>
        <w:t>1</w:t>
      </w:r>
      <w:r>
        <w:rPr>
          <w:rFonts w:ascii="宋体" w:hAnsi="宋体" w:cs="宋体" w:hint="eastAsia"/>
          <w:color w:val="1D1B11"/>
          <w:kern w:val="0"/>
          <w:lang w:val="zh-CN"/>
        </w:rPr>
        <w:t>）</w:t>
      </w:r>
      <w:r>
        <w:rPr>
          <w:rFonts w:ascii="宋体" w:hAnsi="宋体" w:cs="宋体"/>
          <w:color w:val="1D1B11"/>
          <w:kern w:val="0"/>
        </w:rPr>
        <w:t xml:space="preserve"> </w:t>
      </w:r>
      <w:r>
        <w:rPr>
          <w:rFonts w:ascii="宋体" w:hAnsi="宋体" w:cs="宋体" w:hint="eastAsia"/>
          <w:color w:val="1D1B11"/>
          <w:kern w:val="0"/>
          <w:lang w:val="zh-CN"/>
        </w:rPr>
        <w:t>响应文件封面</w:t>
      </w:r>
    </w:p>
    <w:p w:rsidR="00A2239F" w:rsidRDefault="00A2239F">
      <w:pPr>
        <w:autoSpaceDE w:val="0"/>
        <w:autoSpaceDN w:val="0"/>
        <w:adjustRightInd w:val="0"/>
        <w:spacing w:line="360" w:lineRule="auto"/>
        <w:ind w:firstLineChars="0" w:firstLine="0"/>
        <w:rPr>
          <w:rFonts w:ascii="宋体" w:cs="宋体"/>
          <w:color w:val="1D1B11"/>
          <w:kern w:val="0"/>
          <w:lang w:val="zh-CN"/>
        </w:rPr>
      </w:pPr>
      <w:r>
        <w:rPr>
          <w:rFonts w:ascii="宋体" w:hAnsi="宋体" w:cs="宋体" w:hint="eastAsia"/>
          <w:color w:val="1D1B11"/>
          <w:kern w:val="0"/>
          <w:lang w:val="zh-CN"/>
        </w:rPr>
        <w:t>（</w:t>
      </w:r>
      <w:r>
        <w:rPr>
          <w:rFonts w:ascii="宋体" w:hAnsi="宋体" w:cs="宋体"/>
          <w:color w:val="1D1B11"/>
          <w:kern w:val="0"/>
          <w:lang w:val="zh-CN"/>
        </w:rPr>
        <w:t>2</w:t>
      </w:r>
      <w:r>
        <w:rPr>
          <w:rFonts w:ascii="宋体" w:hAnsi="宋体" w:cs="宋体" w:hint="eastAsia"/>
          <w:color w:val="1D1B11"/>
          <w:kern w:val="0"/>
          <w:lang w:val="zh-CN"/>
        </w:rPr>
        <w:t>）</w:t>
      </w:r>
      <w:r>
        <w:rPr>
          <w:rFonts w:ascii="宋体" w:hAnsi="宋体" w:cs="宋体"/>
          <w:color w:val="1D1B11"/>
          <w:kern w:val="0"/>
        </w:rPr>
        <w:t xml:space="preserve"> </w:t>
      </w:r>
      <w:r>
        <w:rPr>
          <w:rFonts w:ascii="宋体" w:hAnsi="宋体" w:cs="宋体" w:hint="eastAsia"/>
          <w:color w:val="1D1B11"/>
          <w:kern w:val="0"/>
          <w:lang w:val="zh-CN"/>
        </w:rPr>
        <w:t>响应文件目录</w:t>
      </w:r>
    </w:p>
    <w:p w:rsidR="00A2239F" w:rsidRDefault="00A2239F">
      <w:pPr>
        <w:autoSpaceDE w:val="0"/>
        <w:autoSpaceDN w:val="0"/>
        <w:adjustRightInd w:val="0"/>
        <w:spacing w:line="360" w:lineRule="auto"/>
        <w:ind w:firstLineChars="0" w:firstLine="0"/>
        <w:rPr>
          <w:rFonts w:ascii="宋体" w:cs="宋体"/>
          <w:color w:val="1D1B11"/>
          <w:kern w:val="0"/>
          <w:lang w:val="zh-CN"/>
        </w:rPr>
      </w:pPr>
      <w:r>
        <w:rPr>
          <w:rFonts w:ascii="宋体" w:hAnsi="宋体" w:cs="宋体" w:hint="eastAsia"/>
          <w:color w:val="1D1B11"/>
          <w:kern w:val="0"/>
          <w:lang w:val="zh-CN"/>
        </w:rPr>
        <w:t>（</w:t>
      </w:r>
      <w:r>
        <w:rPr>
          <w:rFonts w:ascii="宋体" w:hAnsi="宋体" w:cs="宋体"/>
          <w:color w:val="1D1B11"/>
          <w:kern w:val="0"/>
          <w:lang w:val="zh-CN"/>
        </w:rPr>
        <w:t>3</w:t>
      </w:r>
      <w:r>
        <w:rPr>
          <w:rFonts w:ascii="宋体" w:hAnsi="宋体" w:cs="宋体" w:hint="eastAsia"/>
          <w:color w:val="1D1B11"/>
          <w:kern w:val="0"/>
          <w:lang w:val="zh-CN"/>
        </w:rPr>
        <w:t>）</w:t>
      </w:r>
      <w:r>
        <w:rPr>
          <w:rFonts w:ascii="宋体" w:hAnsi="宋体" w:cs="宋体"/>
          <w:color w:val="1D1B11"/>
          <w:kern w:val="0"/>
        </w:rPr>
        <w:t xml:space="preserve"> </w:t>
      </w:r>
      <w:r>
        <w:rPr>
          <w:rFonts w:ascii="宋体" w:hAnsi="宋体" w:cs="宋体" w:hint="eastAsia"/>
          <w:color w:val="1D1B11"/>
          <w:kern w:val="0"/>
          <w:lang w:val="zh-CN"/>
        </w:rPr>
        <w:t>磋商函及磋商报价表</w:t>
      </w:r>
    </w:p>
    <w:p w:rsidR="00A2239F" w:rsidRDefault="00A2239F">
      <w:pPr>
        <w:autoSpaceDE w:val="0"/>
        <w:autoSpaceDN w:val="0"/>
        <w:adjustRightInd w:val="0"/>
        <w:spacing w:line="360" w:lineRule="auto"/>
        <w:ind w:firstLineChars="0" w:firstLine="0"/>
        <w:rPr>
          <w:rFonts w:ascii="宋体" w:cs="宋体"/>
          <w:color w:val="1D1B11"/>
          <w:kern w:val="0"/>
          <w:lang w:val="zh-CN"/>
        </w:rPr>
      </w:pPr>
      <w:r>
        <w:rPr>
          <w:rFonts w:ascii="宋体" w:hAnsi="宋体" w:cs="宋体" w:hint="eastAsia"/>
          <w:color w:val="1D1B11"/>
          <w:kern w:val="0"/>
          <w:lang w:val="zh-CN"/>
        </w:rPr>
        <w:t>（</w:t>
      </w:r>
      <w:r>
        <w:rPr>
          <w:rFonts w:ascii="宋体" w:hAnsi="宋体" w:cs="宋体"/>
          <w:color w:val="1D1B11"/>
          <w:kern w:val="0"/>
        </w:rPr>
        <w:t>4</w:t>
      </w:r>
      <w:r>
        <w:rPr>
          <w:rFonts w:ascii="宋体" w:hAnsi="宋体" w:cs="宋体" w:hint="eastAsia"/>
          <w:color w:val="1D1B11"/>
          <w:kern w:val="0"/>
          <w:lang w:val="zh-CN"/>
        </w:rPr>
        <w:t>）</w:t>
      </w:r>
      <w:r>
        <w:rPr>
          <w:rFonts w:ascii="宋体" w:hAnsi="宋体" w:cs="宋体"/>
          <w:color w:val="1D1B11"/>
          <w:kern w:val="0"/>
        </w:rPr>
        <w:t xml:space="preserve"> </w:t>
      </w:r>
      <w:r>
        <w:rPr>
          <w:rFonts w:ascii="宋体" w:hAnsi="宋体" w:cs="宋体" w:hint="eastAsia"/>
          <w:color w:val="1D1B11"/>
          <w:kern w:val="0"/>
          <w:lang w:val="zh-CN"/>
        </w:rPr>
        <w:t>法定代表人证明书</w:t>
      </w:r>
    </w:p>
    <w:p w:rsidR="00A2239F" w:rsidRDefault="00A2239F">
      <w:pPr>
        <w:wordWrap w:val="0"/>
        <w:autoSpaceDE w:val="0"/>
        <w:autoSpaceDN w:val="0"/>
        <w:adjustRightInd w:val="0"/>
        <w:spacing w:line="360" w:lineRule="auto"/>
        <w:ind w:firstLineChars="0" w:firstLine="0"/>
        <w:rPr>
          <w:rFonts w:ascii="宋体" w:cs="宋体"/>
          <w:color w:val="1D1B11"/>
          <w:kern w:val="0"/>
          <w:lang w:val="zh-CN"/>
        </w:rPr>
      </w:pPr>
      <w:r>
        <w:rPr>
          <w:rFonts w:ascii="宋体" w:hAnsi="宋体" w:cs="宋体" w:hint="eastAsia"/>
          <w:color w:val="1D1B11"/>
          <w:kern w:val="0"/>
          <w:lang w:val="zh-CN"/>
        </w:rPr>
        <w:t>（</w:t>
      </w:r>
      <w:r>
        <w:rPr>
          <w:rFonts w:ascii="宋体" w:hAnsi="宋体" w:cs="宋体"/>
          <w:color w:val="1D1B11"/>
          <w:kern w:val="0"/>
        </w:rPr>
        <w:t>5</w:t>
      </w:r>
      <w:r>
        <w:rPr>
          <w:rFonts w:ascii="宋体" w:hAnsi="宋体" w:cs="宋体" w:hint="eastAsia"/>
          <w:color w:val="1D1B11"/>
          <w:kern w:val="0"/>
          <w:lang w:val="zh-CN"/>
        </w:rPr>
        <w:t>）</w:t>
      </w:r>
      <w:r>
        <w:rPr>
          <w:rFonts w:ascii="宋体" w:hAnsi="宋体" w:cs="宋体"/>
          <w:color w:val="1D1B11"/>
          <w:kern w:val="0"/>
        </w:rPr>
        <w:t xml:space="preserve"> </w:t>
      </w:r>
      <w:r>
        <w:rPr>
          <w:rFonts w:ascii="宋体" w:hAnsi="宋体" w:cs="宋体" w:hint="eastAsia"/>
          <w:color w:val="1D1B11"/>
          <w:kern w:val="0"/>
          <w:lang w:val="zh-CN"/>
        </w:rPr>
        <w:t>法定代表人授权书</w:t>
      </w:r>
    </w:p>
    <w:p w:rsidR="00A2239F" w:rsidRDefault="00A2239F">
      <w:pPr>
        <w:wordWrap w:val="0"/>
        <w:autoSpaceDE w:val="0"/>
        <w:autoSpaceDN w:val="0"/>
        <w:adjustRightInd w:val="0"/>
        <w:spacing w:line="360" w:lineRule="auto"/>
        <w:ind w:firstLineChars="0" w:firstLine="0"/>
        <w:rPr>
          <w:rFonts w:ascii="宋体" w:cs="宋体"/>
          <w:color w:val="1D1B11"/>
          <w:kern w:val="0"/>
          <w:lang w:val="zh-CN"/>
        </w:rPr>
      </w:pPr>
      <w:r>
        <w:rPr>
          <w:rFonts w:ascii="宋体" w:hAnsi="宋体" w:cs="宋体" w:hint="eastAsia"/>
          <w:color w:val="1D1B11"/>
          <w:kern w:val="0"/>
          <w:lang w:val="zh-CN"/>
        </w:rPr>
        <w:t>（</w:t>
      </w:r>
      <w:r>
        <w:rPr>
          <w:rFonts w:ascii="宋体" w:hAnsi="宋体" w:cs="宋体"/>
          <w:color w:val="1D1B11"/>
          <w:kern w:val="0"/>
        </w:rPr>
        <w:t>6</w:t>
      </w:r>
      <w:r>
        <w:rPr>
          <w:rFonts w:ascii="宋体" w:hAnsi="宋体" w:cs="宋体" w:hint="eastAsia"/>
          <w:color w:val="1D1B11"/>
          <w:kern w:val="0"/>
          <w:lang w:val="zh-CN"/>
        </w:rPr>
        <w:t>）</w:t>
      </w:r>
      <w:r>
        <w:rPr>
          <w:rFonts w:ascii="宋体" w:hAnsi="宋体" w:cs="宋体"/>
          <w:color w:val="1D1B11"/>
          <w:kern w:val="0"/>
        </w:rPr>
        <w:t xml:space="preserve"> </w:t>
      </w:r>
      <w:r>
        <w:rPr>
          <w:rFonts w:ascii="宋体" w:hAnsi="宋体" w:cs="宋体" w:hint="eastAsia"/>
          <w:color w:val="1D1B11"/>
          <w:kern w:val="0"/>
          <w:lang w:val="zh-CN"/>
        </w:rPr>
        <w:t>供应商诚信承诺书</w:t>
      </w:r>
    </w:p>
    <w:p w:rsidR="00A2239F" w:rsidRDefault="00A2239F">
      <w:pPr>
        <w:wordWrap w:val="0"/>
        <w:autoSpaceDE w:val="0"/>
        <w:autoSpaceDN w:val="0"/>
        <w:adjustRightInd w:val="0"/>
        <w:spacing w:line="360" w:lineRule="auto"/>
        <w:ind w:firstLineChars="0" w:firstLine="0"/>
        <w:rPr>
          <w:rFonts w:ascii="宋体" w:cs="宋体"/>
          <w:color w:val="1D1B11"/>
          <w:kern w:val="0"/>
          <w:lang w:val="zh-CN"/>
        </w:rPr>
      </w:pPr>
      <w:r>
        <w:rPr>
          <w:rFonts w:ascii="宋体" w:hAnsi="宋体" w:cs="宋体" w:hint="eastAsia"/>
          <w:color w:val="1D1B11"/>
          <w:kern w:val="0"/>
          <w:lang w:val="zh-CN"/>
        </w:rPr>
        <w:t>（</w:t>
      </w:r>
      <w:r>
        <w:rPr>
          <w:rFonts w:ascii="宋体" w:hAnsi="宋体" w:cs="宋体"/>
          <w:color w:val="1D1B11"/>
          <w:kern w:val="0"/>
        </w:rPr>
        <w:t>7</w:t>
      </w:r>
      <w:r>
        <w:rPr>
          <w:rFonts w:ascii="宋体" w:hAnsi="宋体" w:cs="宋体" w:hint="eastAsia"/>
          <w:color w:val="1D1B11"/>
          <w:kern w:val="0"/>
          <w:lang w:val="zh-CN"/>
        </w:rPr>
        <w:t>）</w:t>
      </w:r>
      <w:r>
        <w:rPr>
          <w:rFonts w:ascii="宋体" w:hAnsi="宋体" w:cs="宋体"/>
          <w:color w:val="1D1B11"/>
          <w:kern w:val="0"/>
        </w:rPr>
        <w:t xml:space="preserve"> </w:t>
      </w:r>
      <w:r>
        <w:rPr>
          <w:rFonts w:ascii="宋体" w:hAnsi="宋体" w:cs="宋体" w:hint="eastAsia"/>
          <w:color w:val="1D1B11"/>
          <w:kern w:val="0"/>
          <w:lang w:val="zh-CN"/>
        </w:rPr>
        <w:t>已标价工程量清单</w:t>
      </w:r>
    </w:p>
    <w:p w:rsidR="00A2239F" w:rsidRDefault="00A2239F">
      <w:pPr>
        <w:wordWrap w:val="0"/>
        <w:autoSpaceDE w:val="0"/>
        <w:autoSpaceDN w:val="0"/>
        <w:adjustRightInd w:val="0"/>
        <w:spacing w:line="360" w:lineRule="auto"/>
        <w:ind w:firstLineChars="0" w:firstLine="0"/>
        <w:rPr>
          <w:rFonts w:ascii="宋体" w:cs="宋体"/>
          <w:color w:val="1D1B11"/>
          <w:kern w:val="0"/>
          <w:lang w:val="zh-CN"/>
        </w:rPr>
      </w:pPr>
      <w:r>
        <w:rPr>
          <w:rFonts w:ascii="宋体" w:hAnsi="宋体" w:cs="宋体" w:hint="eastAsia"/>
          <w:color w:val="1D1B11"/>
          <w:kern w:val="0"/>
          <w:lang w:val="zh-CN"/>
        </w:rPr>
        <w:t>（</w:t>
      </w:r>
      <w:r>
        <w:rPr>
          <w:rFonts w:ascii="宋体" w:hAnsi="宋体" w:cs="宋体"/>
          <w:color w:val="1D1B11"/>
          <w:kern w:val="0"/>
        </w:rPr>
        <w:t>8</w:t>
      </w:r>
      <w:r>
        <w:rPr>
          <w:rFonts w:ascii="宋体" w:hAnsi="宋体" w:cs="宋体" w:hint="eastAsia"/>
          <w:color w:val="1D1B11"/>
          <w:kern w:val="0"/>
          <w:lang w:val="zh-CN"/>
        </w:rPr>
        <w:t>）</w:t>
      </w:r>
      <w:r>
        <w:rPr>
          <w:rFonts w:ascii="宋体" w:hAnsi="宋体" w:cs="宋体"/>
          <w:color w:val="1D1B11"/>
          <w:kern w:val="0"/>
        </w:rPr>
        <w:t xml:space="preserve"> </w:t>
      </w:r>
      <w:r>
        <w:rPr>
          <w:rFonts w:ascii="宋体" w:hAnsi="宋体" w:cs="宋体" w:hint="eastAsia"/>
          <w:color w:val="1D1B11"/>
          <w:kern w:val="0"/>
          <w:lang w:val="zh-CN"/>
        </w:rPr>
        <w:t>施工组织设计</w:t>
      </w:r>
    </w:p>
    <w:p w:rsidR="00A2239F" w:rsidRDefault="00A2239F">
      <w:pPr>
        <w:wordWrap w:val="0"/>
        <w:autoSpaceDE w:val="0"/>
        <w:autoSpaceDN w:val="0"/>
        <w:adjustRightInd w:val="0"/>
        <w:spacing w:line="360" w:lineRule="auto"/>
        <w:ind w:firstLineChars="0" w:firstLine="0"/>
        <w:rPr>
          <w:rFonts w:ascii="宋体" w:cs="宋体"/>
          <w:color w:val="1D1B11"/>
          <w:kern w:val="0"/>
          <w:lang w:val="zh-CN"/>
        </w:rPr>
      </w:pPr>
      <w:r>
        <w:rPr>
          <w:rFonts w:ascii="宋体" w:hAnsi="宋体" w:cs="宋体" w:hint="eastAsia"/>
          <w:color w:val="1D1B11"/>
          <w:kern w:val="0"/>
          <w:lang w:val="zh-CN"/>
        </w:rPr>
        <w:t>（</w:t>
      </w:r>
      <w:r>
        <w:rPr>
          <w:rFonts w:ascii="宋体" w:hAnsi="宋体" w:cs="宋体"/>
          <w:color w:val="1D1B11"/>
          <w:kern w:val="0"/>
        </w:rPr>
        <w:t>9</w:t>
      </w:r>
      <w:r>
        <w:rPr>
          <w:rFonts w:ascii="宋体" w:hAnsi="宋体" w:cs="宋体" w:hint="eastAsia"/>
          <w:color w:val="1D1B11"/>
          <w:kern w:val="0"/>
          <w:lang w:val="zh-CN"/>
        </w:rPr>
        <w:t>）</w:t>
      </w:r>
      <w:r>
        <w:rPr>
          <w:rFonts w:ascii="宋体" w:hAnsi="宋体" w:cs="宋体"/>
          <w:color w:val="1D1B11"/>
          <w:kern w:val="0"/>
        </w:rPr>
        <w:t xml:space="preserve"> </w:t>
      </w:r>
      <w:r>
        <w:rPr>
          <w:rFonts w:ascii="宋体" w:hAnsi="宋体" w:cs="宋体" w:hint="eastAsia"/>
          <w:color w:val="1D1B11"/>
        </w:rPr>
        <w:t>项目管理机构</w:t>
      </w:r>
    </w:p>
    <w:p w:rsidR="00A2239F" w:rsidRDefault="00A2239F">
      <w:pPr>
        <w:wordWrap w:val="0"/>
        <w:autoSpaceDE w:val="0"/>
        <w:autoSpaceDN w:val="0"/>
        <w:adjustRightInd w:val="0"/>
        <w:spacing w:line="360" w:lineRule="auto"/>
        <w:ind w:firstLineChars="0" w:firstLine="0"/>
        <w:rPr>
          <w:rFonts w:ascii="宋体" w:cs="宋体"/>
          <w:color w:val="1D1B11"/>
          <w:kern w:val="0"/>
          <w:lang w:val="zh-CN"/>
        </w:rPr>
      </w:pPr>
      <w:r>
        <w:rPr>
          <w:rFonts w:ascii="宋体" w:hAnsi="宋体" w:cs="宋体" w:hint="eastAsia"/>
          <w:color w:val="1D1B11"/>
          <w:kern w:val="0"/>
          <w:lang w:val="zh-CN"/>
        </w:rPr>
        <w:t>（</w:t>
      </w:r>
      <w:r>
        <w:rPr>
          <w:rFonts w:ascii="宋体" w:hAnsi="宋体" w:cs="宋体"/>
          <w:color w:val="1D1B11"/>
          <w:kern w:val="0"/>
        </w:rPr>
        <w:t>10</w:t>
      </w:r>
      <w:r>
        <w:rPr>
          <w:rFonts w:ascii="宋体" w:hAnsi="宋体" w:cs="宋体" w:hint="eastAsia"/>
          <w:color w:val="1D1B11"/>
          <w:kern w:val="0"/>
          <w:lang w:val="zh-CN"/>
        </w:rPr>
        <w:t>）</w:t>
      </w:r>
      <w:r>
        <w:rPr>
          <w:rFonts w:ascii="宋体" w:hAnsi="宋体" w:cs="宋体" w:hint="eastAsia"/>
          <w:color w:val="1D1B11"/>
        </w:rPr>
        <w:t>资格审查资料</w:t>
      </w:r>
    </w:p>
    <w:p w:rsidR="00A2239F" w:rsidRDefault="00A2239F">
      <w:pPr>
        <w:wordWrap w:val="0"/>
        <w:autoSpaceDE w:val="0"/>
        <w:autoSpaceDN w:val="0"/>
        <w:adjustRightInd w:val="0"/>
        <w:spacing w:line="360" w:lineRule="auto"/>
        <w:ind w:firstLineChars="0" w:firstLine="0"/>
        <w:rPr>
          <w:rFonts w:ascii="宋体" w:cs="宋体"/>
          <w:color w:val="1D1B11"/>
          <w:kern w:val="0"/>
          <w:lang w:val="zh-CN"/>
        </w:rPr>
      </w:pPr>
      <w:r>
        <w:rPr>
          <w:rFonts w:ascii="宋体" w:hAnsi="宋体" w:cs="宋体" w:hint="eastAsia"/>
          <w:color w:val="1D1B11"/>
          <w:kern w:val="0"/>
          <w:lang w:val="zh-CN"/>
        </w:rPr>
        <w:t>（</w:t>
      </w:r>
      <w:r>
        <w:rPr>
          <w:rFonts w:ascii="宋体" w:hAnsi="宋体" w:cs="宋体"/>
          <w:color w:val="1D1B11"/>
          <w:kern w:val="0"/>
          <w:lang w:val="zh-CN"/>
        </w:rPr>
        <w:t>1</w:t>
      </w:r>
      <w:r>
        <w:rPr>
          <w:rFonts w:ascii="宋体" w:hAnsi="宋体" w:cs="宋体"/>
          <w:color w:val="1D1B11"/>
          <w:kern w:val="0"/>
        </w:rPr>
        <w:t>1</w:t>
      </w:r>
      <w:r>
        <w:rPr>
          <w:rFonts w:ascii="宋体" w:hAnsi="宋体" w:cs="宋体" w:hint="eastAsia"/>
          <w:color w:val="1D1B11"/>
          <w:kern w:val="0"/>
          <w:lang w:val="zh-CN"/>
        </w:rPr>
        <w:t>）磋商保证金证明</w:t>
      </w:r>
    </w:p>
    <w:p w:rsidR="00A2239F" w:rsidRDefault="00A2239F">
      <w:pPr>
        <w:autoSpaceDE w:val="0"/>
        <w:autoSpaceDN w:val="0"/>
        <w:adjustRightInd w:val="0"/>
        <w:spacing w:line="360" w:lineRule="auto"/>
        <w:ind w:firstLineChars="0" w:firstLine="0"/>
        <w:rPr>
          <w:rFonts w:ascii="宋体" w:cs="宋体"/>
          <w:color w:val="1D1B11"/>
          <w:kern w:val="0"/>
          <w:lang w:val="zh-CN"/>
        </w:rPr>
      </w:pPr>
      <w:r>
        <w:rPr>
          <w:rFonts w:ascii="宋体" w:hAnsi="宋体" w:cs="宋体" w:hint="eastAsia"/>
          <w:color w:val="1D1B11"/>
          <w:kern w:val="0"/>
          <w:lang w:val="zh-CN"/>
        </w:rPr>
        <w:t>（</w:t>
      </w:r>
      <w:r>
        <w:rPr>
          <w:rFonts w:ascii="宋体" w:hAnsi="宋体" w:cs="宋体"/>
          <w:color w:val="1D1B11"/>
          <w:kern w:val="0"/>
          <w:lang w:val="zh-CN"/>
        </w:rPr>
        <w:t>1</w:t>
      </w:r>
      <w:r>
        <w:rPr>
          <w:rFonts w:ascii="宋体" w:hAnsi="宋体" w:cs="宋体"/>
          <w:color w:val="1D1B11"/>
          <w:kern w:val="0"/>
        </w:rPr>
        <w:t>2</w:t>
      </w:r>
      <w:r>
        <w:rPr>
          <w:rFonts w:ascii="宋体" w:hAnsi="宋体" w:cs="宋体" w:hint="eastAsia"/>
          <w:color w:val="1D1B11"/>
          <w:kern w:val="0"/>
          <w:lang w:val="zh-CN"/>
        </w:rPr>
        <w:t>）无重大违法记录声明</w:t>
      </w:r>
    </w:p>
    <w:p w:rsidR="00A2239F" w:rsidRDefault="00A2239F">
      <w:pPr>
        <w:autoSpaceDE w:val="0"/>
        <w:autoSpaceDN w:val="0"/>
        <w:adjustRightInd w:val="0"/>
        <w:spacing w:line="360" w:lineRule="auto"/>
        <w:ind w:firstLineChars="0" w:firstLine="0"/>
        <w:rPr>
          <w:rFonts w:ascii="宋体" w:cs="宋体"/>
          <w:color w:val="1D1B11"/>
          <w:kern w:val="0"/>
          <w:lang w:val="zh-CN"/>
        </w:rPr>
      </w:pPr>
      <w:r>
        <w:rPr>
          <w:rFonts w:ascii="宋体" w:hAnsi="宋体" w:cs="宋体" w:hint="eastAsia"/>
          <w:color w:val="1D1B11"/>
          <w:kern w:val="0"/>
          <w:lang w:val="zh-CN"/>
        </w:rPr>
        <w:t>（</w:t>
      </w:r>
      <w:r>
        <w:rPr>
          <w:rFonts w:ascii="宋体" w:hAnsi="宋体" w:cs="宋体"/>
          <w:color w:val="1D1B11"/>
          <w:kern w:val="0"/>
          <w:lang w:val="zh-CN"/>
        </w:rPr>
        <w:t>1</w:t>
      </w:r>
      <w:r>
        <w:rPr>
          <w:rFonts w:ascii="宋体" w:hAnsi="宋体" w:cs="宋体"/>
          <w:color w:val="1D1B11"/>
          <w:kern w:val="0"/>
        </w:rPr>
        <w:t>3</w:t>
      </w:r>
      <w:r>
        <w:rPr>
          <w:rFonts w:ascii="宋体" w:hAnsi="宋体" w:cs="宋体" w:hint="eastAsia"/>
          <w:color w:val="1D1B11"/>
          <w:kern w:val="0"/>
          <w:lang w:val="zh-CN"/>
        </w:rPr>
        <w:t>）磋商最后报价表</w:t>
      </w:r>
    </w:p>
    <w:p w:rsidR="00A2239F" w:rsidRDefault="00A2239F">
      <w:pPr>
        <w:wordWrap w:val="0"/>
        <w:autoSpaceDE w:val="0"/>
        <w:autoSpaceDN w:val="0"/>
        <w:adjustRightInd w:val="0"/>
        <w:spacing w:line="360" w:lineRule="auto"/>
        <w:ind w:firstLineChars="0" w:firstLine="0"/>
        <w:rPr>
          <w:rFonts w:ascii="宋体" w:cs="宋体"/>
          <w:color w:val="1D1B11"/>
          <w:kern w:val="0"/>
          <w:lang w:val="zh-CN"/>
        </w:rPr>
      </w:pPr>
      <w:r>
        <w:rPr>
          <w:rFonts w:ascii="宋体" w:hAnsi="宋体" w:cs="宋体" w:hint="eastAsia"/>
          <w:color w:val="1D1B11"/>
          <w:kern w:val="0"/>
          <w:lang w:val="zh-CN"/>
        </w:rPr>
        <w:t>（</w:t>
      </w:r>
      <w:r>
        <w:rPr>
          <w:rFonts w:ascii="宋体" w:hAnsi="宋体" w:cs="宋体"/>
          <w:color w:val="1D1B11"/>
          <w:kern w:val="0"/>
          <w:lang w:val="zh-CN"/>
        </w:rPr>
        <w:t>14</w:t>
      </w:r>
      <w:r>
        <w:rPr>
          <w:rFonts w:ascii="宋体" w:hAnsi="宋体" w:cs="宋体" w:hint="eastAsia"/>
          <w:color w:val="1D1B11"/>
          <w:kern w:val="0"/>
          <w:lang w:val="zh-CN"/>
        </w:rPr>
        <w:t>）制造（生产）企业小型微型企业声明函、从业人员声明函</w:t>
      </w:r>
    </w:p>
    <w:p w:rsidR="00A2239F" w:rsidRDefault="00A2239F">
      <w:pPr>
        <w:wordWrap w:val="0"/>
        <w:autoSpaceDE w:val="0"/>
        <w:autoSpaceDN w:val="0"/>
        <w:adjustRightInd w:val="0"/>
        <w:spacing w:line="360" w:lineRule="auto"/>
        <w:ind w:firstLineChars="0" w:firstLine="0"/>
        <w:rPr>
          <w:rFonts w:ascii="宋体" w:cs="宋体"/>
          <w:color w:val="1D1B11"/>
          <w:kern w:val="0"/>
          <w:lang w:val="zh-CN"/>
        </w:rPr>
      </w:pPr>
      <w:r>
        <w:rPr>
          <w:rFonts w:ascii="宋体" w:hAnsi="宋体" w:cs="宋体" w:hint="eastAsia"/>
          <w:color w:val="1D1B11"/>
          <w:kern w:val="0"/>
          <w:lang w:val="zh-CN"/>
        </w:rPr>
        <w:t>（</w:t>
      </w:r>
      <w:r>
        <w:rPr>
          <w:rFonts w:ascii="宋体" w:hAnsi="宋体" w:cs="宋体"/>
          <w:color w:val="1D1B11"/>
          <w:kern w:val="0"/>
          <w:lang w:val="zh-CN"/>
        </w:rPr>
        <w:t>15</w:t>
      </w:r>
      <w:r>
        <w:rPr>
          <w:rFonts w:ascii="宋体" w:hAnsi="宋体" w:cs="宋体" w:hint="eastAsia"/>
          <w:color w:val="1D1B11"/>
          <w:kern w:val="0"/>
          <w:lang w:val="zh-CN"/>
        </w:rPr>
        <w:t>）残疾人福利性单位声明函</w:t>
      </w:r>
    </w:p>
    <w:p w:rsidR="00A2239F" w:rsidRDefault="00A2239F">
      <w:pPr>
        <w:wordWrap w:val="0"/>
        <w:autoSpaceDE w:val="0"/>
        <w:autoSpaceDN w:val="0"/>
        <w:adjustRightInd w:val="0"/>
        <w:spacing w:line="360" w:lineRule="auto"/>
        <w:ind w:firstLineChars="0" w:firstLine="0"/>
        <w:rPr>
          <w:rFonts w:ascii="宋体" w:cs="宋体"/>
          <w:color w:val="1D1B11"/>
          <w:kern w:val="0"/>
          <w:lang w:val="zh-CN"/>
        </w:rPr>
      </w:pPr>
      <w:r>
        <w:rPr>
          <w:rFonts w:ascii="宋体" w:hAnsi="宋体" w:cs="宋体" w:hint="eastAsia"/>
          <w:color w:val="1D1B11"/>
          <w:kern w:val="0"/>
          <w:lang w:val="zh-CN"/>
        </w:rPr>
        <w:t>（</w:t>
      </w:r>
      <w:r>
        <w:rPr>
          <w:rFonts w:ascii="宋体" w:hAnsi="宋体" w:cs="宋体"/>
          <w:color w:val="1D1B11"/>
          <w:kern w:val="0"/>
          <w:lang w:val="zh-CN"/>
        </w:rPr>
        <w:t>16</w:t>
      </w:r>
      <w:r>
        <w:rPr>
          <w:rFonts w:ascii="宋体" w:hAnsi="宋体" w:cs="宋体" w:hint="eastAsia"/>
          <w:color w:val="1D1B11"/>
          <w:kern w:val="0"/>
          <w:lang w:val="zh-CN"/>
        </w:rPr>
        <w:t>）供应商认为在其他方面有必要说明的事项</w:t>
      </w:r>
    </w:p>
    <w:p w:rsidR="00A2239F" w:rsidRDefault="00A2239F">
      <w:pPr>
        <w:spacing w:line="410" w:lineRule="exact"/>
        <w:ind w:left="2" w:firstLineChars="176" w:firstLine="422"/>
        <w:rPr>
          <w:rFonts w:ascii="宋体"/>
          <w:color w:val="1D1B11"/>
        </w:rPr>
      </w:pPr>
      <w:r>
        <w:rPr>
          <w:rFonts w:ascii="宋体" w:hAnsi="宋体" w:hint="eastAsia"/>
          <w:color w:val="1D1B11"/>
        </w:rPr>
        <w:t>注：磋商文件要求签字、盖章的地方必须由投标人的法定代表人或委托代理人按要求签字、盖章；投标人提供的扫描（或复印）件均需加盖公章。投标人须按上述内容、顺序和格式编制磋商响应文件，并按要求编制目录、页码。</w:t>
      </w:r>
    </w:p>
    <w:p w:rsidR="00A2239F" w:rsidRDefault="00A2239F">
      <w:pPr>
        <w:widowControl/>
        <w:spacing w:before="100" w:beforeAutospacing="1" w:after="100" w:afterAutospacing="1" w:line="410" w:lineRule="exact"/>
        <w:ind w:firstLineChars="0" w:firstLine="0"/>
        <w:jc w:val="left"/>
        <w:outlineLvl w:val="2"/>
        <w:rPr>
          <w:rFonts w:ascii="宋体"/>
          <w:b/>
          <w:bCs/>
          <w:color w:val="1D1B11"/>
          <w:kern w:val="0"/>
          <w:sz w:val="27"/>
          <w:szCs w:val="27"/>
        </w:rPr>
      </w:pPr>
      <w:bookmarkStart w:id="43" w:name="_Toc29220457"/>
      <w:bookmarkStart w:id="44" w:name="_Toc412617729"/>
      <w:bookmarkStart w:id="45" w:name="_Toc373392580"/>
      <w:r>
        <w:rPr>
          <w:rFonts w:ascii="宋体" w:hAnsi="宋体"/>
          <w:b/>
          <w:bCs/>
          <w:color w:val="1D1B11"/>
          <w:kern w:val="0"/>
          <w:sz w:val="27"/>
          <w:szCs w:val="27"/>
        </w:rPr>
        <w:t>12.</w:t>
      </w:r>
      <w:r>
        <w:rPr>
          <w:rFonts w:ascii="宋体" w:hAnsi="宋体" w:hint="eastAsia"/>
          <w:b/>
          <w:bCs/>
          <w:color w:val="1D1B11"/>
          <w:kern w:val="0"/>
          <w:sz w:val="27"/>
          <w:szCs w:val="27"/>
        </w:rPr>
        <w:t>磋商响应文件编印和签署</w:t>
      </w:r>
      <w:bookmarkEnd w:id="43"/>
      <w:bookmarkEnd w:id="44"/>
      <w:bookmarkEnd w:id="45"/>
    </w:p>
    <w:p w:rsidR="00A2239F" w:rsidRDefault="00A2239F">
      <w:pPr>
        <w:pStyle w:val="PlainText"/>
        <w:spacing w:line="360" w:lineRule="auto"/>
        <w:ind w:firstLine="480"/>
        <w:rPr>
          <w:rFonts w:hAnsi="宋体"/>
          <w:szCs w:val="28"/>
        </w:rPr>
      </w:pPr>
      <w:r>
        <w:rPr>
          <w:rFonts w:hAnsi="宋体"/>
        </w:rPr>
        <w:t>12.1</w:t>
      </w:r>
      <w:r>
        <w:rPr>
          <w:rFonts w:hAnsi="宋体" w:hint="eastAsia"/>
          <w:lang w:val="zh-CN"/>
        </w:rPr>
        <w:t>投标人应按照磋商文件所提供的磋商响应文件格式，分别填写磋商文件第四部分的内容，应分别注明所提供产品的名称、技术配置及参数、规划、数量和价格等内容；磋商文件要求签字、盖章的地方必须由投标人的法定代表人或委托代理人按要求签字、盖章。</w:t>
      </w:r>
    </w:p>
    <w:p w:rsidR="00A2239F" w:rsidRDefault="00A2239F">
      <w:pPr>
        <w:autoSpaceDE w:val="0"/>
        <w:autoSpaceDN w:val="0"/>
        <w:spacing w:line="360" w:lineRule="auto"/>
        <w:ind w:firstLine="480"/>
        <w:rPr>
          <w:rFonts w:hAnsi="宋体" w:cs="宋体"/>
          <w:lang w:val="zh-CN"/>
        </w:rPr>
      </w:pPr>
      <w:r>
        <w:rPr>
          <w:rFonts w:hAnsi="宋体"/>
          <w:szCs w:val="28"/>
        </w:rPr>
        <w:t>12.2</w:t>
      </w:r>
      <w:r>
        <w:rPr>
          <w:rFonts w:hAnsi="宋体" w:hint="eastAsia"/>
          <w:szCs w:val="28"/>
        </w:rPr>
        <w:t>投标人应按磋商文件要求准备磋商响应文件（</w:t>
      </w:r>
      <w:r>
        <w:rPr>
          <w:rFonts w:hAnsi="宋体"/>
          <w:szCs w:val="28"/>
        </w:rPr>
        <w:t>1</w:t>
      </w:r>
      <w:r>
        <w:rPr>
          <w:rFonts w:hAnsi="宋体" w:hint="eastAsia"/>
          <w:szCs w:val="28"/>
        </w:rPr>
        <w:t>份正本、</w:t>
      </w:r>
      <w:r>
        <w:rPr>
          <w:rFonts w:hAnsi="宋体"/>
          <w:szCs w:val="28"/>
        </w:rPr>
        <w:t>2</w:t>
      </w:r>
      <w:r>
        <w:rPr>
          <w:rFonts w:hAnsi="宋体" w:hint="eastAsia"/>
          <w:szCs w:val="28"/>
        </w:rPr>
        <w:t>份副本和相应的电子文档</w:t>
      </w:r>
      <w:r>
        <w:rPr>
          <w:rFonts w:hAnsi="宋体"/>
          <w:szCs w:val="28"/>
        </w:rPr>
        <w:t>1</w:t>
      </w:r>
      <w:r>
        <w:rPr>
          <w:rFonts w:hAnsi="宋体" w:hint="eastAsia"/>
          <w:szCs w:val="28"/>
        </w:rPr>
        <w:t>份，</w:t>
      </w:r>
      <w:r>
        <w:rPr>
          <w:rFonts w:hAnsi="宋体" w:hint="eastAsia"/>
          <w:szCs w:val="28"/>
          <w:lang w:val="zh-CN"/>
        </w:rPr>
        <w:t>若发生正本和副本不符，以正本为准。响应文件统一使用</w:t>
      </w:r>
      <w:r>
        <w:rPr>
          <w:rFonts w:hAnsi="宋体"/>
          <w:szCs w:val="28"/>
          <w:lang w:val="zh-CN"/>
        </w:rPr>
        <w:t>A4</w:t>
      </w:r>
      <w:r>
        <w:rPr>
          <w:rFonts w:hAnsi="宋体" w:hint="eastAsia"/>
          <w:szCs w:val="28"/>
          <w:lang w:val="zh-CN"/>
        </w:rPr>
        <w:t>幅面的纸张印制，必须胶装成册并编码，其他方式装订的响应文件一概不予接受。</w:t>
      </w:r>
    </w:p>
    <w:p w:rsidR="00A2239F" w:rsidRDefault="00A2239F">
      <w:pPr>
        <w:autoSpaceDE w:val="0"/>
        <w:autoSpaceDN w:val="0"/>
        <w:spacing w:line="360" w:lineRule="auto"/>
        <w:ind w:firstLine="480"/>
        <w:rPr>
          <w:rFonts w:hAnsi="宋体"/>
          <w:szCs w:val="28"/>
          <w:lang w:val="zh-CN"/>
        </w:rPr>
      </w:pPr>
      <w:r>
        <w:rPr>
          <w:rFonts w:hAnsi="宋体"/>
          <w:szCs w:val="28"/>
          <w:lang w:val="zh-CN"/>
        </w:rPr>
        <w:t xml:space="preserve">12.3 </w:t>
      </w:r>
      <w:r>
        <w:rPr>
          <w:rFonts w:hAnsi="宋体" w:hint="eastAsia"/>
          <w:szCs w:val="28"/>
          <w:lang w:val="zh-CN"/>
        </w:rPr>
        <w:t>磋商响应文件的正本需打印或用不褪色、不变质的墨水书写，</w:t>
      </w:r>
      <w:r>
        <w:rPr>
          <w:rFonts w:ascii="宋体" w:hAnsi="宋体" w:cs="宋体" w:hint="eastAsia"/>
          <w:color w:val="000000"/>
          <w:lang w:val="zh-CN"/>
        </w:rPr>
        <w:t>副本可采用正本的复印件并加盖骑缝章</w:t>
      </w:r>
      <w:r>
        <w:rPr>
          <w:rFonts w:hAnsi="宋体" w:hint="eastAsia"/>
          <w:szCs w:val="28"/>
          <w:lang w:val="zh-CN"/>
        </w:rPr>
        <w:t>。电子文档用光盘或</w:t>
      </w:r>
      <w:r>
        <w:rPr>
          <w:rFonts w:hAnsi="宋体"/>
          <w:szCs w:val="28"/>
          <w:lang w:val="zh-CN"/>
        </w:rPr>
        <w:t>U</w:t>
      </w:r>
      <w:r>
        <w:rPr>
          <w:rFonts w:hAnsi="宋体" w:hint="eastAsia"/>
          <w:szCs w:val="28"/>
          <w:lang w:val="zh-CN"/>
        </w:rPr>
        <w:t>盘制作，采用不可修改文档格式（如</w:t>
      </w:r>
      <w:r>
        <w:rPr>
          <w:rFonts w:hAnsi="宋体"/>
          <w:szCs w:val="28"/>
          <w:lang w:val="zh-CN"/>
        </w:rPr>
        <w:t>PDF</w:t>
      </w:r>
      <w:r>
        <w:rPr>
          <w:rFonts w:hAnsi="宋体" w:hint="eastAsia"/>
          <w:szCs w:val="28"/>
          <w:lang w:val="zh-CN"/>
        </w:rPr>
        <w:t>格式），内容必须和纸质响应文件正本完全一致，包括封面、页码、签字、盖章等。</w:t>
      </w:r>
    </w:p>
    <w:p w:rsidR="00A2239F" w:rsidRDefault="00A2239F">
      <w:pPr>
        <w:autoSpaceDE w:val="0"/>
        <w:autoSpaceDN w:val="0"/>
        <w:spacing w:line="360" w:lineRule="auto"/>
        <w:ind w:firstLine="480"/>
        <w:rPr>
          <w:rFonts w:hAnsi="宋体"/>
          <w:szCs w:val="28"/>
          <w:lang w:val="zh-CN"/>
        </w:rPr>
      </w:pPr>
      <w:r>
        <w:rPr>
          <w:rFonts w:hAnsi="宋体"/>
          <w:szCs w:val="28"/>
          <w:lang w:val="zh-CN"/>
        </w:rPr>
        <w:t xml:space="preserve">12.4 </w:t>
      </w:r>
      <w:r>
        <w:rPr>
          <w:rFonts w:hAnsi="宋体" w:hint="eastAsia"/>
          <w:szCs w:val="28"/>
          <w:lang w:val="zh-CN"/>
        </w:rPr>
        <w:t>响应文件中不得行间插字、涂改或增删，如有修改错漏处，须由投标人法定代表人或其委托代理人签字、加盖公章。</w:t>
      </w:r>
    </w:p>
    <w:p w:rsidR="00A2239F" w:rsidRDefault="00A2239F" w:rsidP="008F4174">
      <w:pPr>
        <w:widowControl/>
        <w:spacing w:beforeLines="200" w:afterLines="200" w:line="410" w:lineRule="exact"/>
        <w:ind w:firstLineChars="0" w:firstLine="0"/>
        <w:jc w:val="center"/>
        <w:outlineLvl w:val="1"/>
        <w:rPr>
          <w:rFonts w:ascii="宋体"/>
          <w:b/>
          <w:bCs/>
          <w:color w:val="1D1B11"/>
          <w:kern w:val="0"/>
          <w:sz w:val="36"/>
          <w:szCs w:val="36"/>
        </w:rPr>
      </w:pPr>
      <w:bookmarkStart w:id="46" w:name="_Toc29220458"/>
      <w:bookmarkStart w:id="47" w:name="_Toc412617730"/>
      <w:bookmarkStart w:id="48" w:name="_Toc371090029"/>
      <w:bookmarkStart w:id="49" w:name="_Toc376936748"/>
      <w:r>
        <w:rPr>
          <w:rFonts w:ascii="宋体" w:hAnsi="宋体" w:hint="eastAsia"/>
          <w:b/>
          <w:bCs/>
          <w:color w:val="1D1B11"/>
          <w:kern w:val="0"/>
          <w:sz w:val="36"/>
          <w:szCs w:val="36"/>
        </w:rPr>
        <w:t>四、磋商响应文件的递交</w:t>
      </w:r>
      <w:bookmarkEnd w:id="46"/>
      <w:bookmarkEnd w:id="47"/>
    </w:p>
    <w:p w:rsidR="00A2239F" w:rsidRDefault="00A2239F">
      <w:pPr>
        <w:widowControl/>
        <w:spacing w:before="100" w:beforeAutospacing="1" w:after="100" w:afterAutospacing="1" w:line="410" w:lineRule="exact"/>
        <w:ind w:firstLineChars="0" w:firstLine="0"/>
        <w:jc w:val="left"/>
        <w:outlineLvl w:val="2"/>
        <w:rPr>
          <w:rFonts w:ascii="宋体"/>
          <w:b/>
          <w:bCs/>
          <w:color w:val="1D1B11"/>
          <w:kern w:val="0"/>
          <w:sz w:val="27"/>
          <w:szCs w:val="27"/>
        </w:rPr>
      </w:pPr>
      <w:bookmarkStart w:id="50" w:name="_Toc325726016"/>
      <w:bookmarkStart w:id="51" w:name="_Toc29220459"/>
      <w:bookmarkStart w:id="52" w:name="_Toc373392582"/>
      <w:bookmarkStart w:id="53" w:name="_Toc412617731"/>
      <w:r>
        <w:rPr>
          <w:rFonts w:ascii="宋体" w:hAnsi="宋体"/>
          <w:b/>
          <w:bCs/>
          <w:color w:val="1D1B11"/>
          <w:kern w:val="0"/>
          <w:sz w:val="27"/>
          <w:szCs w:val="27"/>
        </w:rPr>
        <w:t>13.</w:t>
      </w:r>
      <w:r>
        <w:rPr>
          <w:rFonts w:ascii="宋体" w:hAnsi="宋体" w:hint="eastAsia"/>
          <w:b/>
          <w:bCs/>
          <w:color w:val="1D1B11"/>
          <w:kern w:val="0"/>
          <w:sz w:val="27"/>
          <w:szCs w:val="27"/>
        </w:rPr>
        <w:t>磋商响应文件的密封和标记</w:t>
      </w:r>
      <w:bookmarkEnd w:id="50"/>
      <w:bookmarkEnd w:id="51"/>
      <w:bookmarkEnd w:id="52"/>
      <w:bookmarkEnd w:id="53"/>
    </w:p>
    <w:p w:rsidR="00A2239F" w:rsidRDefault="00A2239F">
      <w:pPr>
        <w:pStyle w:val="PlainText"/>
        <w:spacing w:line="410" w:lineRule="exact"/>
        <w:ind w:firstLine="480"/>
        <w:rPr>
          <w:rFonts w:hAnsi="宋体"/>
          <w:color w:val="1D1B11"/>
        </w:rPr>
      </w:pPr>
      <w:r>
        <w:rPr>
          <w:rFonts w:hAnsi="宋体"/>
          <w:color w:val="1D1B11"/>
        </w:rPr>
        <w:t>13.1</w:t>
      </w:r>
      <w:r>
        <w:rPr>
          <w:rFonts w:hAnsi="宋体" w:hint="eastAsia"/>
          <w:color w:val="1D1B11"/>
        </w:rPr>
        <w:t>投标人应将磋商响应文件正、副本分别封装在自行定制的“投标专用袋”中，并按要求标明磋商项目编号、采购项目名称、投标人的名称等。</w:t>
      </w:r>
    </w:p>
    <w:p w:rsidR="00A2239F" w:rsidRDefault="00A2239F" w:rsidP="008F4174">
      <w:pPr>
        <w:spacing w:line="410" w:lineRule="exact"/>
        <w:ind w:firstLineChars="182" w:firstLine="437"/>
        <w:rPr>
          <w:rFonts w:ascii="宋体"/>
          <w:color w:val="1D1B11"/>
        </w:rPr>
      </w:pPr>
      <w:r>
        <w:rPr>
          <w:rFonts w:ascii="宋体" w:hAnsi="宋体"/>
          <w:color w:val="1D1B11"/>
        </w:rPr>
        <w:t>13.2</w:t>
      </w:r>
      <w:r>
        <w:rPr>
          <w:rFonts w:ascii="宋体" w:hAnsi="宋体" w:hint="eastAsia"/>
          <w:color w:val="1D1B11"/>
        </w:rPr>
        <w:t>电子</w:t>
      </w:r>
      <w:r>
        <w:rPr>
          <w:rFonts w:hAnsi="宋体" w:hint="eastAsia"/>
          <w:szCs w:val="28"/>
        </w:rPr>
        <w:t>文档</w:t>
      </w:r>
      <w:r>
        <w:rPr>
          <w:rFonts w:ascii="宋体" w:hAnsi="宋体" w:hint="eastAsia"/>
          <w:color w:val="1D1B11"/>
        </w:rPr>
        <w:t>单独放入信封袋中，加贴封签，并在封签处加盖公章，投标人签到时提交。</w:t>
      </w:r>
    </w:p>
    <w:p w:rsidR="00A2239F" w:rsidRDefault="00A2239F">
      <w:pPr>
        <w:pStyle w:val="PlainText"/>
        <w:spacing w:line="410" w:lineRule="exact"/>
        <w:ind w:firstLine="480"/>
        <w:rPr>
          <w:rFonts w:hAnsi="宋体"/>
          <w:color w:val="1D1B11"/>
        </w:rPr>
      </w:pPr>
      <w:r>
        <w:rPr>
          <w:rFonts w:hAnsi="宋体"/>
          <w:color w:val="1D1B11"/>
        </w:rPr>
        <w:t>13.3</w:t>
      </w:r>
      <w:r>
        <w:rPr>
          <w:rFonts w:hAnsi="宋体" w:hint="eastAsia"/>
          <w:color w:val="1D1B11"/>
        </w:rPr>
        <w:t>密封后的磋商响应文件均应：</w:t>
      </w:r>
    </w:p>
    <w:p w:rsidR="00A2239F" w:rsidRDefault="00A2239F">
      <w:pPr>
        <w:pStyle w:val="PlainText"/>
        <w:spacing w:line="410" w:lineRule="exact"/>
        <w:ind w:firstLine="480"/>
        <w:rPr>
          <w:rFonts w:hAnsi="宋体"/>
          <w:color w:val="1D1B11"/>
        </w:rPr>
      </w:pPr>
      <w:r>
        <w:rPr>
          <w:rFonts w:hAnsi="宋体" w:hint="eastAsia"/>
          <w:color w:val="1D1B11"/>
        </w:rPr>
        <w:t>（</w:t>
      </w:r>
      <w:r>
        <w:rPr>
          <w:rFonts w:hAnsi="宋体"/>
          <w:color w:val="1D1B11"/>
        </w:rPr>
        <w:t>1</w:t>
      </w:r>
      <w:r>
        <w:rPr>
          <w:rFonts w:hAnsi="宋体" w:hint="eastAsia"/>
          <w:color w:val="1D1B11"/>
        </w:rPr>
        <w:t>）按“投标人投标前须知”注明的时间、地址送达；</w:t>
      </w:r>
    </w:p>
    <w:p w:rsidR="00A2239F" w:rsidRDefault="00A2239F">
      <w:pPr>
        <w:pStyle w:val="PlainText"/>
        <w:spacing w:line="410" w:lineRule="exact"/>
        <w:ind w:firstLine="480"/>
        <w:rPr>
          <w:rFonts w:hAnsi="宋体"/>
          <w:color w:val="1D1B11"/>
        </w:rPr>
      </w:pPr>
      <w:r>
        <w:rPr>
          <w:rFonts w:hAnsi="宋体" w:hint="eastAsia"/>
          <w:color w:val="1D1B11"/>
        </w:rPr>
        <w:t>（</w:t>
      </w:r>
      <w:r>
        <w:rPr>
          <w:rFonts w:hAnsi="宋体"/>
          <w:color w:val="1D1B11"/>
        </w:rPr>
        <w:t>2</w:t>
      </w:r>
      <w:r>
        <w:rPr>
          <w:rFonts w:hAnsi="宋体" w:hint="eastAsia"/>
          <w:color w:val="1D1B11"/>
        </w:rPr>
        <w:t>）投标专用袋用“于</w:t>
      </w:r>
      <w:r>
        <w:rPr>
          <w:rFonts w:hAnsi="宋体" w:cs="宋体"/>
          <w:color w:val="1D1B11"/>
          <w:u w:val="single"/>
        </w:rPr>
        <w:t xml:space="preserve">    </w:t>
      </w:r>
      <w:r>
        <w:rPr>
          <w:rFonts w:hAnsi="宋体" w:cs="宋体" w:hint="eastAsia"/>
          <w:color w:val="1D1B11"/>
        </w:rPr>
        <w:t>年</w:t>
      </w:r>
      <w:r>
        <w:rPr>
          <w:rFonts w:hAnsi="宋体" w:cs="宋体"/>
          <w:color w:val="1D1B11"/>
          <w:u w:val="single"/>
        </w:rPr>
        <w:t xml:space="preserve">  </w:t>
      </w:r>
      <w:r>
        <w:rPr>
          <w:rFonts w:hAnsi="宋体" w:cs="宋体" w:hint="eastAsia"/>
          <w:color w:val="1D1B11"/>
        </w:rPr>
        <w:t>月</w:t>
      </w:r>
      <w:r>
        <w:rPr>
          <w:rFonts w:hAnsi="宋体" w:cs="宋体"/>
          <w:color w:val="1D1B11"/>
          <w:u w:val="single"/>
        </w:rPr>
        <w:t xml:space="preserve">   </w:t>
      </w:r>
      <w:r>
        <w:rPr>
          <w:rFonts w:hAnsi="宋体" w:cs="宋体" w:hint="eastAsia"/>
          <w:color w:val="1D1B11"/>
        </w:rPr>
        <w:t>日上午</w:t>
      </w:r>
      <w:r>
        <w:rPr>
          <w:rFonts w:hAnsi="宋体" w:cs="宋体"/>
          <w:color w:val="1D1B11"/>
          <w:u w:val="single"/>
        </w:rPr>
        <w:t xml:space="preserve">  </w:t>
      </w:r>
      <w:r>
        <w:rPr>
          <w:rFonts w:hAnsi="宋体" w:cs="宋体" w:hint="eastAsia"/>
          <w:color w:val="1D1B11"/>
        </w:rPr>
        <w:t>时</w:t>
      </w:r>
      <w:r>
        <w:rPr>
          <w:rFonts w:hAnsi="宋体" w:cs="宋体"/>
          <w:color w:val="1D1B11"/>
          <w:u w:val="single"/>
        </w:rPr>
        <w:t xml:space="preserve">  </w:t>
      </w:r>
      <w:r>
        <w:rPr>
          <w:rFonts w:hAnsi="宋体" w:cs="宋体" w:hint="eastAsia"/>
          <w:color w:val="1D1B11"/>
        </w:rPr>
        <w:t>分</w:t>
      </w:r>
      <w:r>
        <w:rPr>
          <w:rFonts w:hAnsi="宋体" w:hint="eastAsia"/>
          <w:color w:val="1D1B11"/>
        </w:rPr>
        <w:t>之前不准启封”（开标时间）标签密封。</w:t>
      </w:r>
    </w:p>
    <w:p w:rsidR="00A2239F" w:rsidRDefault="00A2239F">
      <w:pPr>
        <w:pStyle w:val="PlainText"/>
        <w:spacing w:line="410" w:lineRule="exact"/>
        <w:ind w:firstLine="480"/>
        <w:rPr>
          <w:rFonts w:hAnsi="宋体"/>
          <w:color w:val="1D1B11"/>
          <w:shd w:val="pct10" w:color="auto" w:fill="FFFFFF"/>
        </w:rPr>
      </w:pPr>
      <w:r>
        <w:rPr>
          <w:rFonts w:hAnsi="宋体"/>
          <w:color w:val="1D1B11"/>
        </w:rPr>
        <w:t>13.4</w:t>
      </w:r>
      <w:r>
        <w:rPr>
          <w:rFonts w:hAnsi="宋体" w:hint="eastAsia"/>
          <w:color w:val="1D1B11"/>
        </w:rPr>
        <w:t>如果投标人未按第</w:t>
      </w:r>
      <w:r>
        <w:rPr>
          <w:rFonts w:hAnsi="宋体"/>
          <w:color w:val="1D1B11"/>
        </w:rPr>
        <w:t>13</w:t>
      </w:r>
      <w:r>
        <w:rPr>
          <w:rFonts w:hAnsi="宋体" w:hint="eastAsia"/>
          <w:color w:val="1D1B11"/>
        </w:rPr>
        <w:t>．</w:t>
      </w:r>
      <w:r>
        <w:rPr>
          <w:rFonts w:hAnsi="宋体"/>
          <w:color w:val="1D1B11"/>
        </w:rPr>
        <w:t>1</w:t>
      </w:r>
      <w:r>
        <w:rPr>
          <w:rFonts w:hAnsi="宋体" w:hint="eastAsia"/>
          <w:color w:val="1D1B11"/>
        </w:rPr>
        <w:t>－</w:t>
      </w:r>
      <w:r>
        <w:rPr>
          <w:rFonts w:hAnsi="宋体"/>
          <w:color w:val="1D1B11"/>
        </w:rPr>
        <w:t>13</w:t>
      </w:r>
      <w:r>
        <w:rPr>
          <w:rFonts w:hAnsi="宋体" w:hint="eastAsia"/>
          <w:color w:val="1D1B11"/>
        </w:rPr>
        <w:t>．</w:t>
      </w:r>
      <w:r>
        <w:rPr>
          <w:rFonts w:hAnsi="宋体"/>
          <w:color w:val="1D1B11"/>
        </w:rPr>
        <w:t>3</w:t>
      </w:r>
      <w:r>
        <w:rPr>
          <w:rFonts w:hAnsi="宋体" w:hint="eastAsia"/>
          <w:color w:val="1D1B11"/>
        </w:rPr>
        <w:t>条要求将磋商响应文件密封或在密封袋上加写标记的，采购代理机构将不予受理。</w:t>
      </w:r>
    </w:p>
    <w:p w:rsidR="00A2239F" w:rsidRDefault="00A2239F">
      <w:pPr>
        <w:pStyle w:val="PlainText"/>
        <w:spacing w:line="410" w:lineRule="exact"/>
        <w:ind w:firstLine="480"/>
        <w:rPr>
          <w:rFonts w:hAnsi="宋体"/>
          <w:color w:val="1D1B11"/>
        </w:rPr>
      </w:pPr>
      <w:r>
        <w:rPr>
          <w:rFonts w:hAnsi="宋体"/>
          <w:color w:val="1D1B11"/>
        </w:rPr>
        <w:t>13.5</w:t>
      </w:r>
      <w:r>
        <w:rPr>
          <w:rFonts w:hAnsi="宋体" w:hint="eastAsia"/>
          <w:color w:val="1D1B11"/>
        </w:rPr>
        <w:t>投标人以电报、电话、传真形式投标的，采购代理机构概不接受。</w:t>
      </w:r>
    </w:p>
    <w:p w:rsidR="00A2239F" w:rsidRDefault="00A2239F">
      <w:pPr>
        <w:widowControl/>
        <w:spacing w:before="100" w:beforeAutospacing="1" w:after="100" w:afterAutospacing="1" w:line="410" w:lineRule="exact"/>
        <w:ind w:firstLineChars="0" w:firstLine="0"/>
        <w:jc w:val="left"/>
        <w:outlineLvl w:val="2"/>
        <w:rPr>
          <w:rFonts w:ascii="宋体"/>
          <w:b/>
          <w:bCs/>
          <w:color w:val="1D1B11"/>
          <w:kern w:val="0"/>
          <w:sz w:val="27"/>
          <w:szCs w:val="27"/>
        </w:rPr>
      </w:pPr>
      <w:bookmarkStart w:id="54" w:name="_Toc412617732"/>
      <w:bookmarkStart w:id="55" w:name="_Toc325726017"/>
      <w:bookmarkStart w:id="56" w:name="_Toc373392583"/>
      <w:bookmarkStart w:id="57" w:name="_Toc29220460"/>
      <w:bookmarkStart w:id="58" w:name="_Toc371090030"/>
      <w:bookmarkStart w:id="59" w:name="_Toc376936749"/>
      <w:bookmarkEnd w:id="48"/>
      <w:bookmarkEnd w:id="49"/>
      <w:r>
        <w:rPr>
          <w:rFonts w:ascii="宋体" w:hAnsi="宋体"/>
          <w:b/>
          <w:bCs/>
          <w:color w:val="1D1B11"/>
          <w:kern w:val="0"/>
          <w:sz w:val="27"/>
          <w:szCs w:val="27"/>
        </w:rPr>
        <w:t>14.</w:t>
      </w:r>
      <w:r>
        <w:rPr>
          <w:rFonts w:ascii="宋体" w:hAnsi="宋体" w:hint="eastAsia"/>
          <w:b/>
          <w:bCs/>
          <w:color w:val="1D1B11"/>
          <w:kern w:val="0"/>
          <w:sz w:val="27"/>
          <w:szCs w:val="27"/>
        </w:rPr>
        <w:t>递送磋商响应文件的地点、截止日期</w:t>
      </w:r>
      <w:bookmarkEnd w:id="54"/>
      <w:bookmarkEnd w:id="55"/>
      <w:bookmarkEnd w:id="56"/>
      <w:bookmarkEnd w:id="57"/>
    </w:p>
    <w:p w:rsidR="00A2239F" w:rsidRDefault="00A2239F">
      <w:pPr>
        <w:pStyle w:val="PlainText"/>
        <w:spacing w:line="410" w:lineRule="exact"/>
        <w:ind w:left="480" w:hangingChars="200" w:hanging="480"/>
        <w:rPr>
          <w:rFonts w:hAnsi="宋体"/>
          <w:color w:val="1D1B11"/>
        </w:rPr>
      </w:pPr>
      <w:r>
        <w:rPr>
          <w:rFonts w:hAnsi="宋体"/>
          <w:color w:val="1D1B11"/>
        </w:rPr>
        <w:t xml:space="preserve">    14.1</w:t>
      </w:r>
      <w:r>
        <w:rPr>
          <w:rFonts w:hAnsi="宋体" w:hint="eastAsia"/>
          <w:color w:val="1D1B11"/>
        </w:rPr>
        <w:t>磋商响应文件的递交地点与磋商地点相同。</w:t>
      </w:r>
    </w:p>
    <w:p w:rsidR="00A2239F" w:rsidRDefault="00A2239F">
      <w:pPr>
        <w:pStyle w:val="PlainText"/>
        <w:spacing w:line="410" w:lineRule="exact"/>
        <w:ind w:firstLine="480"/>
        <w:rPr>
          <w:rFonts w:hAnsi="宋体"/>
          <w:color w:val="1D1B11"/>
        </w:rPr>
      </w:pPr>
      <w:r>
        <w:rPr>
          <w:rFonts w:hAnsi="宋体"/>
          <w:color w:val="1D1B11"/>
        </w:rPr>
        <w:t>14.2</w:t>
      </w:r>
      <w:r>
        <w:rPr>
          <w:rFonts w:hAnsi="宋体" w:hint="eastAsia"/>
          <w:color w:val="1D1B11"/>
        </w:rPr>
        <w:t>所有磋商响应文件都必须按“投标人须知前附表”中规定的磋商截止时间之前送至磋商地点。</w:t>
      </w:r>
    </w:p>
    <w:p w:rsidR="00A2239F" w:rsidRDefault="00A2239F">
      <w:pPr>
        <w:pStyle w:val="PlainText"/>
        <w:spacing w:line="410" w:lineRule="exact"/>
        <w:ind w:firstLine="480"/>
        <w:rPr>
          <w:rFonts w:hAnsi="宋体"/>
          <w:color w:val="1D1B11"/>
        </w:rPr>
      </w:pPr>
      <w:r>
        <w:rPr>
          <w:rFonts w:hAnsi="宋体"/>
          <w:color w:val="1D1B11"/>
        </w:rPr>
        <w:t>14.3</w:t>
      </w:r>
      <w:r>
        <w:rPr>
          <w:rFonts w:hAnsi="宋体" w:hint="eastAsia"/>
          <w:color w:val="1D1B11"/>
        </w:rPr>
        <w:t>采购代理机构将拒绝接受在磋商截止时间之后送达的磋商响应文件。</w:t>
      </w:r>
    </w:p>
    <w:p w:rsidR="00A2239F" w:rsidRDefault="00A2239F">
      <w:pPr>
        <w:widowControl/>
        <w:spacing w:before="100" w:beforeAutospacing="1" w:after="100" w:afterAutospacing="1" w:line="410" w:lineRule="exact"/>
        <w:ind w:firstLineChars="0" w:firstLine="0"/>
        <w:jc w:val="left"/>
        <w:outlineLvl w:val="2"/>
        <w:rPr>
          <w:rFonts w:ascii="宋体"/>
          <w:b/>
          <w:bCs/>
          <w:color w:val="1D1B11"/>
          <w:kern w:val="0"/>
          <w:sz w:val="27"/>
          <w:szCs w:val="27"/>
        </w:rPr>
      </w:pPr>
      <w:bookmarkStart w:id="60" w:name="_Toc29220461"/>
      <w:r>
        <w:rPr>
          <w:rFonts w:ascii="宋体" w:hAnsi="宋体"/>
          <w:b/>
          <w:bCs/>
          <w:color w:val="1D1B11"/>
          <w:kern w:val="0"/>
          <w:sz w:val="27"/>
          <w:szCs w:val="27"/>
        </w:rPr>
        <w:t>15.</w:t>
      </w:r>
      <w:r>
        <w:rPr>
          <w:rFonts w:ascii="宋体" w:hAnsi="宋体" w:hint="eastAsia"/>
          <w:b/>
          <w:bCs/>
          <w:color w:val="1D1B11"/>
          <w:kern w:val="0"/>
          <w:sz w:val="27"/>
          <w:szCs w:val="27"/>
        </w:rPr>
        <w:t>磋商响应文件的撤回</w:t>
      </w:r>
      <w:bookmarkEnd w:id="58"/>
      <w:bookmarkEnd w:id="59"/>
      <w:bookmarkEnd w:id="60"/>
    </w:p>
    <w:p w:rsidR="00A2239F" w:rsidRDefault="00A2239F">
      <w:pPr>
        <w:spacing w:line="410" w:lineRule="exact"/>
        <w:ind w:firstLine="480"/>
        <w:rPr>
          <w:rFonts w:ascii="宋体"/>
          <w:color w:val="1D1B11"/>
        </w:rPr>
      </w:pPr>
      <w:r>
        <w:rPr>
          <w:rFonts w:ascii="宋体" w:hAnsi="宋体" w:hint="eastAsia"/>
          <w:color w:val="1D1B11"/>
        </w:rPr>
        <w:t>允许投标人在提交最后报价之前声明撤回磋商响应文件，但提交最后报价之后不得撤回其投标，否则其磋商保证金将不予退还。</w:t>
      </w:r>
    </w:p>
    <w:p w:rsidR="00A2239F" w:rsidRDefault="00A2239F" w:rsidP="008F4174">
      <w:pPr>
        <w:widowControl/>
        <w:spacing w:beforeLines="200" w:afterLines="200" w:line="410" w:lineRule="exact"/>
        <w:ind w:firstLineChars="1000" w:firstLine="3614"/>
        <w:outlineLvl w:val="1"/>
        <w:rPr>
          <w:rFonts w:ascii="宋体"/>
          <w:b/>
          <w:bCs/>
          <w:color w:val="1D1B11"/>
          <w:kern w:val="0"/>
          <w:sz w:val="36"/>
          <w:szCs w:val="36"/>
        </w:rPr>
      </w:pPr>
      <w:bookmarkStart w:id="61" w:name="_Toc376936750"/>
      <w:bookmarkStart w:id="62" w:name="_Toc325726019"/>
      <w:bookmarkStart w:id="63" w:name="_Toc29220462"/>
      <w:r>
        <w:rPr>
          <w:rFonts w:ascii="宋体" w:hAnsi="宋体" w:hint="eastAsia"/>
          <w:b/>
          <w:bCs/>
          <w:color w:val="1D1B11"/>
          <w:kern w:val="0"/>
          <w:sz w:val="36"/>
          <w:szCs w:val="36"/>
        </w:rPr>
        <w:t>五、</w:t>
      </w:r>
      <w:bookmarkEnd w:id="61"/>
      <w:bookmarkEnd w:id="62"/>
      <w:r>
        <w:rPr>
          <w:rFonts w:ascii="宋体" w:hAnsi="宋体" w:hint="eastAsia"/>
          <w:b/>
          <w:bCs/>
          <w:color w:val="1D1B11"/>
          <w:kern w:val="0"/>
          <w:sz w:val="36"/>
          <w:szCs w:val="36"/>
        </w:rPr>
        <w:t>磋商过程</w:t>
      </w:r>
      <w:bookmarkEnd w:id="63"/>
    </w:p>
    <w:p w:rsidR="00A2239F" w:rsidRDefault="00A2239F">
      <w:pPr>
        <w:widowControl/>
        <w:spacing w:before="100" w:beforeAutospacing="1" w:after="100" w:afterAutospacing="1" w:line="410" w:lineRule="exact"/>
        <w:ind w:firstLineChars="0" w:firstLine="0"/>
        <w:jc w:val="left"/>
        <w:outlineLvl w:val="2"/>
        <w:rPr>
          <w:rFonts w:ascii="宋体"/>
          <w:b/>
          <w:bCs/>
          <w:color w:val="1D1B11"/>
          <w:kern w:val="0"/>
          <w:sz w:val="27"/>
          <w:szCs w:val="27"/>
        </w:rPr>
      </w:pPr>
      <w:bookmarkStart w:id="64" w:name="_Toc376936751"/>
      <w:bookmarkStart w:id="65" w:name="_Toc325726020"/>
      <w:bookmarkStart w:id="66" w:name="_Toc29220463"/>
      <w:r>
        <w:rPr>
          <w:rFonts w:ascii="宋体" w:hAnsi="宋体"/>
          <w:b/>
          <w:bCs/>
          <w:color w:val="1D1B11"/>
          <w:kern w:val="0"/>
          <w:sz w:val="27"/>
          <w:szCs w:val="27"/>
        </w:rPr>
        <w:t>16.</w:t>
      </w:r>
      <w:bookmarkEnd w:id="64"/>
      <w:bookmarkEnd w:id="65"/>
      <w:r>
        <w:rPr>
          <w:rFonts w:ascii="宋体" w:hAnsi="宋体" w:hint="eastAsia"/>
          <w:b/>
          <w:bCs/>
          <w:color w:val="1D1B11"/>
          <w:kern w:val="0"/>
          <w:sz w:val="27"/>
          <w:szCs w:val="27"/>
        </w:rPr>
        <w:t>磋商过程</w:t>
      </w:r>
      <w:bookmarkEnd w:id="66"/>
    </w:p>
    <w:p w:rsidR="00A2239F" w:rsidRDefault="00A2239F">
      <w:pPr>
        <w:spacing w:line="410" w:lineRule="exact"/>
        <w:ind w:firstLine="480"/>
        <w:jc w:val="left"/>
        <w:rPr>
          <w:rFonts w:ascii="宋体"/>
          <w:color w:val="1D1B11"/>
        </w:rPr>
      </w:pPr>
      <w:r>
        <w:rPr>
          <w:rFonts w:ascii="宋体" w:hAnsi="宋体"/>
          <w:color w:val="1D1B11"/>
        </w:rPr>
        <w:t>16.1</w:t>
      </w:r>
      <w:r>
        <w:rPr>
          <w:rFonts w:ascii="宋体" w:hAnsi="宋体" w:hint="eastAsia"/>
          <w:color w:val="1D1B11"/>
        </w:rPr>
        <w:t>采购代理机构按本磋商文件中确定的时间和地点组织本项目的磋商活动。投标人应由其法定代表人或委托代理人参加。参加磋商的代表须签名报到以证明其出席开标会议。否则，视为自动弃权。</w:t>
      </w:r>
    </w:p>
    <w:p w:rsidR="00A2239F" w:rsidRDefault="00A2239F">
      <w:pPr>
        <w:spacing w:line="410" w:lineRule="exact"/>
        <w:ind w:firstLine="480"/>
        <w:jc w:val="left"/>
        <w:rPr>
          <w:rFonts w:ascii="宋体"/>
          <w:color w:val="1D1B11"/>
        </w:rPr>
      </w:pPr>
      <w:r>
        <w:rPr>
          <w:rFonts w:ascii="宋体" w:hAnsi="宋体"/>
          <w:color w:val="1D1B11"/>
        </w:rPr>
        <w:t xml:space="preserve">16.2 </w:t>
      </w:r>
      <w:r>
        <w:rPr>
          <w:rFonts w:ascii="宋体" w:hAnsi="宋体" w:hint="eastAsia"/>
          <w:color w:val="1D1B11"/>
        </w:rPr>
        <w:t>磋商时，磋商响应文件中“最初报价表”内容与“工程量清单报价”不一致的，以“最初报价表”为准。投标报价文件中大写金额与小写金额不一致的，以大写金额为准；总价金额与按单价汇总金额不一致的，以单价汇总金额计算结果为准；单价金额小数点有明显错位的，以总价为准，并修改单价；对不同文字文本投标报价文件的解释发生异议的，以中文文本为准。</w:t>
      </w:r>
    </w:p>
    <w:p w:rsidR="00A2239F" w:rsidRDefault="00A2239F">
      <w:pPr>
        <w:spacing w:line="410" w:lineRule="exact"/>
        <w:ind w:firstLine="480"/>
        <w:jc w:val="left"/>
        <w:rPr>
          <w:rFonts w:ascii="宋体"/>
          <w:color w:val="1D1B11"/>
        </w:rPr>
      </w:pPr>
      <w:r>
        <w:rPr>
          <w:rFonts w:ascii="宋体" w:hAnsi="宋体"/>
          <w:color w:val="1D1B11"/>
        </w:rPr>
        <w:t>16.3</w:t>
      </w:r>
      <w:r>
        <w:rPr>
          <w:rFonts w:ascii="宋体" w:hAnsi="宋体" w:hint="eastAsia"/>
          <w:color w:val="1D1B11"/>
        </w:rPr>
        <w:t>磋商工作由采购代理机构组织，采购人、采购监管、纪检监察等有关方面代表可根据采购项目的具体情况列席。</w:t>
      </w:r>
    </w:p>
    <w:p w:rsidR="00A2239F" w:rsidRDefault="00A2239F">
      <w:pPr>
        <w:spacing w:line="410" w:lineRule="exact"/>
        <w:ind w:firstLine="480"/>
        <w:jc w:val="left"/>
        <w:rPr>
          <w:rFonts w:ascii="宋体"/>
          <w:color w:val="1D1B11"/>
        </w:rPr>
      </w:pPr>
      <w:r>
        <w:rPr>
          <w:rFonts w:ascii="宋体" w:hAnsi="宋体"/>
          <w:color w:val="1D1B11"/>
        </w:rPr>
        <w:t>16.4</w:t>
      </w:r>
      <w:r>
        <w:rPr>
          <w:rFonts w:ascii="宋体" w:hAnsi="宋体" w:hint="eastAsia"/>
          <w:color w:val="1D1B11"/>
        </w:rPr>
        <w:t>磋商过程有专人记录，并存档备查。</w:t>
      </w:r>
    </w:p>
    <w:p w:rsidR="00A2239F" w:rsidRDefault="00A2239F" w:rsidP="008F4174">
      <w:pPr>
        <w:widowControl/>
        <w:spacing w:beforeLines="200" w:afterLines="200" w:line="410" w:lineRule="exact"/>
        <w:ind w:firstLineChars="0" w:firstLine="0"/>
        <w:jc w:val="center"/>
        <w:outlineLvl w:val="1"/>
        <w:rPr>
          <w:rFonts w:ascii="宋体"/>
          <w:b/>
          <w:bCs/>
          <w:color w:val="1D1B11"/>
          <w:kern w:val="0"/>
          <w:sz w:val="36"/>
          <w:szCs w:val="36"/>
        </w:rPr>
      </w:pPr>
      <w:bookmarkStart w:id="67" w:name="_Toc29220464"/>
      <w:bookmarkStart w:id="68" w:name="_Toc325726021"/>
      <w:bookmarkStart w:id="69" w:name="_Toc376936752"/>
      <w:r>
        <w:rPr>
          <w:rFonts w:ascii="宋体" w:hAnsi="宋体" w:hint="eastAsia"/>
          <w:b/>
          <w:bCs/>
          <w:color w:val="1D1B11"/>
          <w:kern w:val="0"/>
          <w:sz w:val="36"/>
          <w:szCs w:val="36"/>
        </w:rPr>
        <w:t>六、磋商程序及方法</w:t>
      </w:r>
      <w:bookmarkEnd w:id="67"/>
      <w:bookmarkEnd w:id="68"/>
      <w:bookmarkEnd w:id="69"/>
    </w:p>
    <w:p w:rsidR="00A2239F" w:rsidRDefault="00A2239F">
      <w:pPr>
        <w:widowControl/>
        <w:spacing w:before="100" w:beforeAutospacing="1" w:after="100" w:afterAutospacing="1" w:line="410" w:lineRule="exact"/>
        <w:ind w:firstLineChars="0" w:firstLine="0"/>
        <w:jc w:val="left"/>
        <w:outlineLvl w:val="2"/>
        <w:rPr>
          <w:rFonts w:ascii="宋体"/>
          <w:b/>
          <w:bCs/>
          <w:color w:val="1D1B11"/>
          <w:kern w:val="0"/>
          <w:sz w:val="27"/>
          <w:szCs w:val="27"/>
        </w:rPr>
      </w:pPr>
      <w:bookmarkStart w:id="70" w:name="_Toc376936753"/>
      <w:bookmarkStart w:id="71" w:name="_Toc325726022"/>
      <w:bookmarkStart w:id="72" w:name="_Toc29220465"/>
      <w:r>
        <w:rPr>
          <w:rFonts w:ascii="宋体" w:hAnsi="宋体"/>
          <w:b/>
          <w:bCs/>
          <w:color w:val="1D1B11"/>
          <w:kern w:val="0"/>
          <w:sz w:val="27"/>
          <w:szCs w:val="27"/>
        </w:rPr>
        <w:t>17.</w:t>
      </w:r>
      <w:r>
        <w:rPr>
          <w:rFonts w:ascii="宋体" w:hAnsi="宋体" w:hint="eastAsia"/>
          <w:b/>
          <w:bCs/>
          <w:color w:val="1D1B11"/>
          <w:kern w:val="0"/>
          <w:sz w:val="27"/>
          <w:szCs w:val="27"/>
        </w:rPr>
        <w:t>磋商小组</w:t>
      </w:r>
      <w:bookmarkEnd w:id="70"/>
      <w:bookmarkEnd w:id="71"/>
      <w:bookmarkEnd w:id="72"/>
    </w:p>
    <w:p w:rsidR="00A2239F" w:rsidRDefault="00A2239F">
      <w:pPr>
        <w:spacing w:line="410" w:lineRule="exact"/>
        <w:ind w:firstLine="480"/>
        <w:jc w:val="left"/>
        <w:rPr>
          <w:rFonts w:ascii="宋体"/>
          <w:color w:val="1D1B11"/>
        </w:rPr>
      </w:pPr>
      <w:r>
        <w:rPr>
          <w:rFonts w:ascii="宋体" w:hAnsi="宋体"/>
          <w:color w:val="1D1B11"/>
        </w:rPr>
        <w:t xml:space="preserve">17.1 </w:t>
      </w:r>
      <w:r>
        <w:rPr>
          <w:rFonts w:ascii="宋体" w:hAnsi="宋体" w:hint="eastAsia"/>
          <w:color w:val="1D1B11"/>
        </w:rPr>
        <w:t>采购代理机构将根据采购项目的特点依法组建磋商小组，其成员由具有一定专业水平的技术、经济等方面的专家和采购人代表等三人以上单数组成。其中技术、经济等方面的专家不少于成员总数的三分之二。</w:t>
      </w:r>
    </w:p>
    <w:p w:rsidR="00A2239F" w:rsidRDefault="00A2239F">
      <w:pPr>
        <w:spacing w:line="410" w:lineRule="exact"/>
        <w:ind w:firstLine="480"/>
        <w:jc w:val="left"/>
        <w:rPr>
          <w:rFonts w:ascii="宋体"/>
          <w:color w:val="1D1B11"/>
        </w:rPr>
      </w:pPr>
      <w:r>
        <w:rPr>
          <w:rFonts w:ascii="宋体" w:hAnsi="宋体"/>
          <w:color w:val="1D1B11"/>
        </w:rPr>
        <w:t>17.2</w:t>
      </w:r>
      <w:r>
        <w:rPr>
          <w:rFonts w:ascii="宋体" w:hAnsi="宋体" w:hint="eastAsia"/>
          <w:color w:val="1D1B11"/>
        </w:rPr>
        <w:t>磋商由采购代理机构负责组织，具体磋商事务由依法组建的磋商小组负责，并独立履行下列职责：</w:t>
      </w:r>
    </w:p>
    <w:p w:rsidR="00A2239F" w:rsidRDefault="00A2239F">
      <w:pPr>
        <w:spacing w:line="410" w:lineRule="exact"/>
        <w:ind w:firstLine="480"/>
        <w:jc w:val="left"/>
        <w:rPr>
          <w:rFonts w:ascii="宋体"/>
          <w:color w:val="1D1B11"/>
        </w:rPr>
      </w:pPr>
      <w:r>
        <w:rPr>
          <w:rFonts w:ascii="宋体" w:hAnsi="宋体" w:hint="eastAsia"/>
          <w:color w:val="1D1B11"/>
        </w:rPr>
        <w:t>（</w:t>
      </w:r>
      <w:r>
        <w:rPr>
          <w:rFonts w:ascii="宋体" w:hAnsi="宋体"/>
          <w:color w:val="1D1B11"/>
        </w:rPr>
        <w:t>1</w:t>
      </w:r>
      <w:r>
        <w:rPr>
          <w:rFonts w:ascii="宋体" w:hAnsi="宋体" w:hint="eastAsia"/>
          <w:color w:val="1D1B11"/>
        </w:rPr>
        <w:t>）审查磋商响应文件是否符合磋商文件要求，并作出评价；</w:t>
      </w:r>
    </w:p>
    <w:p w:rsidR="00A2239F" w:rsidRDefault="00A2239F">
      <w:pPr>
        <w:spacing w:line="410" w:lineRule="exact"/>
        <w:ind w:firstLine="480"/>
        <w:jc w:val="left"/>
        <w:rPr>
          <w:rFonts w:ascii="宋体"/>
          <w:color w:val="1D1B11"/>
        </w:rPr>
      </w:pPr>
      <w:r>
        <w:rPr>
          <w:rFonts w:ascii="宋体" w:hAnsi="宋体" w:hint="eastAsia"/>
          <w:color w:val="1D1B11"/>
        </w:rPr>
        <w:t>（</w:t>
      </w:r>
      <w:r>
        <w:rPr>
          <w:rFonts w:ascii="宋体" w:hAnsi="宋体"/>
          <w:color w:val="1D1B11"/>
        </w:rPr>
        <w:t>2</w:t>
      </w:r>
      <w:r>
        <w:rPr>
          <w:rFonts w:ascii="宋体" w:hAnsi="宋体" w:hint="eastAsia"/>
          <w:color w:val="1D1B11"/>
        </w:rPr>
        <w:t>）要求投标人对磋商响应文件有关事项作出解释或澄清；</w:t>
      </w:r>
    </w:p>
    <w:p w:rsidR="00A2239F" w:rsidRDefault="00A2239F">
      <w:pPr>
        <w:spacing w:line="410" w:lineRule="exact"/>
        <w:ind w:firstLine="480"/>
        <w:jc w:val="left"/>
        <w:rPr>
          <w:rFonts w:ascii="宋体"/>
          <w:color w:val="1D1B11"/>
        </w:rPr>
      </w:pPr>
      <w:r>
        <w:rPr>
          <w:rFonts w:ascii="宋体" w:hAnsi="宋体" w:hint="eastAsia"/>
          <w:color w:val="1D1B11"/>
        </w:rPr>
        <w:t>（</w:t>
      </w:r>
      <w:r>
        <w:rPr>
          <w:rFonts w:ascii="宋体" w:hAnsi="宋体"/>
          <w:color w:val="1D1B11"/>
        </w:rPr>
        <w:t>3</w:t>
      </w:r>
      <w:r>
        <w:rPr>
          <w:rFonts w:ascii="宋体" w:hAnsi="宋体" w:hint="eastAsia"/>
          <w:color w:val="1D1B11"/>
        </w:rPr>
        <w:t>）推荐预成交候选供应商；</w:t>
      </w:r>
    </w:p>
    <w:p w:rsidR="00A2239F" w:rsidRDefault="00A2239F">
      <w:pPr>
        <w:spacing w:line="410" w:lineRule="exact"/>
        <w:ind w:firstLine="480"/>
        <w:jc w:val="left"/>
        <w:rPr>
          <w:rFonts w:ascii="宋体"/>
          <w:color w:val="1D1B11"/>
        </w:rPr>
      </w:pPr>
      <w:r>
        <w:rPr>
          <w:rFonts w:ascii="宋体" w:hAnsi="宋体" w:hint="eastAsia"/>
          <w:color w:val="1D1B11"/>
        </w:rPr>
        <w:t>（</w:t>
      </w:r>
      <w:r>
        <w:rPr>
          <w:rFonts w:ascii="宋体" w:hAnsi="宋体"/>
          <w:color w:val="1D1B11"/>
        </w:rPr>
        <w:t>4</w:t>
      </w:r>
      <w:r>
        <w:rPr>
          <w:rFonts w:ascii="宋体" w:hAnsi="宋体" w:hint="eastAsia"/>
          <w:color w:val="1D1B11"/>
        </w:rPr>
        <w:t>）对非法干预评标工作的人员和机构进行举报或投诉。</w:t>
      </w:r>
    </w:p>
    <w:p w:rsidR="00A2239F" w:rsidRDefault="00A2239F">
      <w:pPr>
        <w:spacing w:line="410" w:lineRule="exact"/>
        <w:ind w:firstLine="480"/>
        <w:jc w:val="left"/>
        <w:rPr>
          <w:rFonts w:ascii="宋体"/>
          <w:color w:val="1D1B11"/>
        </w:rPr>
      </w:pPr>
      <w:r>
        <w:rPr>
          <w:rFonts w:ascii="宋体" w:hAnsi="宋体"/>
          <w:color w:val="1D1B11"/>
        </w:rPr>
        <w:t>17.3</w:t>
      </w:r>
      <w:r>
        <w:rPr>
          <w:rFonts w:ascii="宋体" w:hAnsi="宋体" w:hint="eastAsia"/>
          <w:color w:val="1D1B11"/>
        </w:rPr>
        <w:t>磋商小组应遵守并履行下列义务：</w:t>
      </w:r>
    </w:p>
    <w:p w:rsidR="00A2239F" w:rsidRDefault="00A2239F">
      <w:pPr>
        <w:spacing w:line="410" w:lineRule="exact"/>
        <w:ind w:firstLine="480"/>
        <w:jc w:val="left"/>
        <w:rPr>
          <w:rFonts w:ascii="宋体"/>
          <w:color w:val="1D1B11"/>
        </w:rPr>
      </w:pPr>
      <w:r>
        <w:rPr>
          <w:rFonts w:ascii="宋体" w:hAnsi="宋体" w:hint="eastAsia"/>
          <w:color w:val="1D1B11"/>
        </w:rPr>
        <w:t>（</w:t>
      </w:r>
      <w:r>
        <w:rPr>
          <w:rFonts w:ascii="宋体" w:hAnsi="宋体"/>
          <w:color w:val="1D1B11"/>
        </w:rPr>
        <w:t>1</w:t>
      </w:r>
      <w:r>
        <w:rPr>
          <w:rFonts w:ascii="宋体" w:hAnsi="宋体" w:hint="eastAsia"/>
          <w:color w:val="1D1B11"/>
        </w:rPr>
        <w:t>）遵纪守法，客观、公正、廉洁地履行职责；</w:t>
      </w:r>
    </w:p>
    <w:p w:rsidR="00A2239F" w:rsidRDefault="00A2239F">
      <w:pPr>
        <w:spacing w:line="410" w:lineRule="exact"/>
        <w:ind w:firstLine="480"/>
        <w:jc w:val="left"/>
        <w:rPr>
          <w:rFonts w:ascii="宋体"/>
          <w:color w:val="1D1B11"/>
        </w:rPr>
      </w:pPr>
      <w:r>
        <w:rPr>
          <w:rFonts w:ascii="宋体" w:hAnsi="宋体" w:hint="eastAsia"/>
          <w:color w:val="1D1B11"/>
        </w:rPr>
        <w:t>（</w:t>
      </w:r>
      <w:r>
        <w:rPr>
          <w:rFonts w:ascii="宋体" w:hAnsi="宋体"/>
          <w:color w:val="1D1B11"/>
        </w:rPr>
        <w:t>2</w:t>
      </w:r>
      <w:r>
        <w:rPr>
          <w:rFonts w:ascii="宋体" w:hAnsi="宋体" w:hint="eastAsia"/>
          <w:color w:val="1D1B11"/>
        </w:rPr>
        <w:t>）按照磋商文件规定的评审方法和评审标准进行评审，对评审意见承担磋商小组成员责任；</w:t>
      </w:r>
    </w:p>
    <w:p w:rsidR="00A2239F" w:rsidRDefault="00A2239F">
      <w:pPr>
        <w:spacing w:line="410" w:lineRule="exact"/>
        <w:ind w:firstLine="480"/>
        <w:jc w:val="left"/>
        <w:rPr>
          <w:rFonts w:ascii="宋体"/>
          <w:color w:val="1D1B11"/>
        </w:rPr>
      </w:pPr>
      <w:r>
        <w:rPr>
          <w:rFonts w:ascii="宋体" w:hAnsi="宋体" w:hint="eastAsia"/>
          <w:color w:val="1D1B11"/>
        </w:rPr>
        <w:t>（</w:t>
      </w:r>
      <w:r>
        <w:rPr>
          <w:rFonts w:ascii="宋体" w:hAnsi="宋体"/>
          <w:color w:val="1D1B11"/>
        </w:rPr>
        <w:t>3</w:t>
      </w:r>
      <w:r>
        <w:rPr>
          <w:rFonts w:ascii="宋体" w:hAnsi="宋体" w:hint="eastAsia"/>
          <w:color w:val="1D1B11"/>
        </w:rPr>
        <w:t>）对磋商响应文件、磋商情况和磋商中获悉的商业秘密保密；</w:t>
      </w:r>
    </w:p>
    <w:p w:rsidR="00A2239F" w:rsidRDefault="00A2239F">
      <w:pPr>
        <w:spacing w:line="410" w:lineRule="exact"/>
        <w:ind w:firstLine="480"/>
        <w:jc w:val="left"/>
        <w:rPr>
          <w:rFonts w:ascii="宋体"/>
          <w:color w:val="1D1B11"/>
        </w:rPr>
      </w:pPr>
      <w:r>
        <w:rPr>
          <w:rFonts w:ascii="宋体" w:hAnsi="宋体" w:hint="eastAsia"/>
          <w:color w:val="1D1B11"/>
        </w:rPr>
        <w:t>（</w:t>
      </w:r>
      <w:r>
        <w:rPr>
          <w:rFonts w:ascii="宋体" w:hAnsi="宋体"/>
          <w:color w:val="1D1B11"/>
        </w:rPr>
        <w:t>4</w:t>
      </w:r>
      <w:r>
        <w:rPr>
          <w:rFonts w:ascii="宋体" w:hAnsi="宋体" w:hint="eastAsia"/>
          <w:color w:val="1D1B11"/>
        </w:rPr>
        <w:t>）参与磋商报告的起草；</w:t>
      </w:r>
    </w:p>
    <w:p w:rsidR="00A2239F" w:rsidRDefault="00A2239F">
      <w:pPr>
        <w:spacing w:line="410" w:lineRule="exact"/>
        <w:ind w:firstLine="480"/>
        <w:jc w:val="left"/>
        <w:rPr>
          <w:rFonts w:ascii="宋体"/>
          <w:color w:val="1D1B11"/>
        </w:rPr>
      </w:pPr>
      <w:r>
        <w:rPr>
          <w:rFonts w:ascii="宋体" w:hAnsi="宋体" w:hint="eastAsia"/>
          <w:color w:val="1D1B11"/>
        </w:rPr>
        <w:t>（</w:t>
      </w:r>
      <w:r>
        <w:rPr>
          <w:rFonts w:ascii="宋体" w:hAnsi="宋体"/>
          <w:color w:val="1D1B11"/>
        </w:rPr>
        <w:t>5</w:t>
      </w:r>
      <w:r>
        <w:rPr>
          <w:rFonts w:ascii="宋体" w:hAnsi="宋体" w:hint="eastAsia"/>
          <w:color w:val="1D1B11"/>
        </w:rPr>
        <w:t>）解答投标人及有关方面的质疑；</w:t>
      </w:r>
    </w:p>
    <w:p w:rsidR="00A2239F" w:rsidRDefault="00A2239F">
      <w:pPr>
        <w:spacing w:line="410" w:lineRule="exact"/>
        <w:ind w:firstLine="480"/>
        <w:jc w:val="left"/>
        <w:rPr>
          <w:rFonts w:ascii="宋体"/>
          <w:color w:val="1D1B11"/>
        </w:rPr>
      </w:pPr>
      <w:r>
        <w:rPr>
          <w:rFonts w:ascii="宋体" w:hAnsi="宋体" w:hint="eastAsia"/>
          <w:color w:val="1D1B11"/>
        </w:rPr>
        <w:t>（</w:t>
      </w:r>
      <w:r>
        <w:rPr>
          <w:rFonts w:ascii="宋体" w:hAnsi="宋体"/>
          <w:color w:val="1D1B11"/>
        </w:rPr>
        <w:t>6</w:t>
      </w:r>
      <w:r>
        <w:rPr>
          <w:rFonts w:ascii="宋体" w:hAnsi="宋体" w:hint="eastAsia"/>
          <w:color w:val="1D1B11"/>
        </w:rPr>
        <w:t>）配合纪检部门进行投诉处理工作。</w:t>
      </w:r>
    </w:p>
    <w:p w:rsidR="00A2239F" w:rsidRDefault="00A2239F">
      <w:pPr>
        <w:spacing w:line="410" w:lineRule="exact"/>
        <w:ind w:firstLine="480"/>
        <w:jc w:val="left"/>
        <w:rPr>
          <w:rFonts w:ascii="宋体"/>
          <w:color w:val="1D1B11"/>
        </w:rPr>
      </w:pPr>
      <w:r>
        <w:rPr>
          <w:rFonts w:ascii="宋体" w:hAnsi="宋体"/>
          <w:color w:val="1D1B11"/>
        </w:rPr>
        <w:t>17.4</w:t>
      </w:r>
      <w:r>
        <w:rPr>
          <w:rFonts w:ascii="宋体" w:hAnsi="宋体" w:hint="eastAsia"/>
          <w:color w:val="1D1B11"/>
        </w:rPr>
        <w:t>磋商小组所有成员应当集中与单一供应商分别进行磋商，并给予所有参加磋商的供应商平等的磋商机会。</w:t>
      </w:r>
    </w:p>
    <w:p w:rsidR="00A2239F" w:rsidRDefault="00A2239F">
      <w:pPr>
        <w:spacing w:line="410" w:lineRule="exact"/>
        <w:ind w:firstLine="480"/>
        <w:jc w:val="left"/>
        <w:rPr>
          <w:rFonts w:ascii="宋体"/>
          <w:color w:val="1D1B11"/>
        </w:rPr>
      </w:pPr>
      <w:r>
        <w:rPr>
          <w:rFonts w:ascii="宋体" w:hAnsi="宋体"/>
          <w:color w:val="1D1B11"/>
        </w:rPr>
        <w:t>17.5</w:t>
      </w:r>
      <w:r>
        <w:rPr>
          <w:rFonts w:ascii="宋体" w:hAnsi="宋体" w:hint="eastAsia"/>
          <w:color w:val="1D1B11"/>
        </w:rPr>
        <w:t>磋商工作在有关部门的监督和严格保密的情况下依法开展，任何单位和个人不得非法干预、影响磋商工作和磋商结果。</w:t>
      </w:r>
    </w:p>
    <w:p w:rsidR="00A2239F" w:rsidRDefault="00A2239F">
      <w:pPr>
        <w:widowControl/>
        <w:spacing w:before="100" w:beforeAutospacing="1" w:after="100" w:afterAutospacing="1" w:line="410" w:lineRule="exact"/>
        <w:ind w:firstLineChars="0" w:firstLine="0"/>
        <w:jc w:val="left"/>
        <w:outlineLvl w:val="2"/>
        <w:rPr>
          <w:rFonts w:ascii="宋体"/>
          <w:b/>
          <w:bCs/>
          <w:color w:val="1D1B11"/>
          <w:kern w:val="0"/>
          <w:sz w:val="27"/>
          <w:szCs w:val="27"/>
        </w:rPr>
      </w:pPr>
      <w:bookmarkStart w:id="73" w:name="_Toc325726023"/>
      <w:bookmarkStart w:id="74" w:name="_Toc29220466"/>
      <w:bookmarkStart w:id="75" w:name="_Toc376936754"/>
      <w:r>
        <w:rPr>
          <w:rFonts w:ascii="宋体" w:hAnsi="宋体"/>
          <w:b/>
          <w:bCs/>
          <w:color w:val="1D1B11"/>
          <w:kern w:val="0"/>
          <w:sz w:val="27"/>
          <w:szCs w:val="27"/>
        </w:rPr>
        <w:t>18.</w:t>
      </w:r>
      <w:r>
        <w:rPr>
          <w:rFonts w:ascii="宋体" w:hAnsi="宋体" w:hint="eastAsia"/>
          <w:b/>
          <w:bCs/>
          <w:color w:val="1D1B11"/>
          <w:kern w:val="0"/>
          <w:sz w:val="27"/>
          <w:szCs w:val="27"/>
        </w:rPr>
        <w:t>磋商程序</w:t>
      </w:r>
      <w:bookmarkEnd w:id="73"/>
      <w:bookmarkEnd w:id="74"/>
      <w:bookmarkEnd w:id="75"/>
    </w:p>
    <w:p w:rsidR="00A2239F" w:rsidRDefault="00A2239F">
      <w:pPr>
        <w:spacing w:line="410" w:lineRule="exact"/>
        <w:ind w:firstLine="480"/>
        <w:jc w:val="left"/>
        <w:rPr>
          <w:rFonts w:ascii="宋体"/>
          <w:color w:val="1D1B11"/>
        </w:rPr>
      </w:pPr>
      <w:r>
        <w:rPr>
          <w:rFonts w:ascii="宋体" w:hAnsi="宋体"/>
          <w:color w:val="1D1B11"/>
          <w:szCs w:val="20"/>
        </w:rPr>
        <w:t>18.1</w:t>
      </w:r>
      <w:r>
        <w:rPr>
          <w:rFonts w:ascii="宋体" w:hAnsi="宋体" w:hint="eastAsia"/>
          <w:color w:val="1D1B11"/>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rsidR="00A2239F" w:rsidRDefault="00A2239F">
      <w:pPr>
        <w:spacing w:line="410" w:lineRule="exact"/>
        <w:ind w:firstLine="480"/>
        <w:jc w:val="left"/>
        <w:rPr>
          <w:rFonts w:ascii="宋体"/>
          <w:color w:val="1D1B11"/>
        </w:rPr>
      </w:pPr>
      <w:r>
        <w:rPr>
          <w:rFonts w:ascii="宋体" w:hAnsi="宋体"/>
          <w:color w:val="1D1B11"/>
        </w:rPr>
        <w:t>18.2</w:t>
      </w:r>
      <w:r>
        <w:rPr>
          <w:rFonts w:ascii="宋体" w:hAnsi="宋体" w:hint="eastAsia"/>
          <w:color w:val="1D1B11"/>
        </w:rPr>
        <w:t>初审阶段为资格性审查和符合性审查。磋商响应文件在响应磋商文件要求方面出现的偏离，分为实质性偏离和非实质性偏离。</w:t>
      </w:r>
    </w:p>
    <w:p w:rsidR="00A2239F" w:rsidRDefault="00A2239F">
      <w:pPr>
        <w:spacing w:line="410" w:lineRule="exact"/>
        <w:ind w:firstLine="480"/>
        <w:jc w:val="left"/>
        <w:rPr>
          <w:rFonts w:ascii="宋体"/>
          <w:color w:val="1D1B11"/>
        </w:rPr>
      </w:pPr>
      <w:r>
        <w:rPr>
          <w:rFonts w:ascii="宋体" w:hAnsi="宋体"/>
          <w:color w:val="1D1B11"/>
        </w:rPr>
        <w:t>18.2.1</w:t>
      </w:r>
      <w:r>
        <w:rPr>
          <w:rFonts w:ascii="宋体" w:hAnsi="宋体" w:hint="eastAsia"/>
          <w:color w:val="1D1B11"/>
        </w:rPr>
        <w:t>实质性偏离是指磋商响应文件未能实质性响应磋商文件的要求。以下情况属于实质性偏离，磋商响应文件有下列情况之一的，按无效响应处理。</w:t>
      </w:r>
    </w:p>
    <w:p w:rsidR="00A2239F" w:rsidRDefault="00A2239F">
      <w:pPr>
        <w:spacing w:line="410" w:lineRule="exact"/>
        <w:ind w:firstLine="480"/>
        <w:jc w:val="left"/>
        <w:rPr>
          <w:rFonts w:ascii="宋体"/>
          <w:color w:val="1D1B11"/>
        </w:rPr>
      </w:pPr>
      <w:r>
        <w:rPr>
          <w:rFonts w:ascii="宋体" w:hAnsi="宋体" w:hint="eastAsia"/>
          <w:color w:val="1D1B11"/>
        </w:rPr>
        <w:t>（</w:t>
      </w:r>
      <w:r>
        <w:rPr>
          <w:rFonts w:ascii="宋体" w:hAnsi="宋体"/>
          <w:color w:val="1D1B11"/>
        </w:rPr>
        <w:t>1</w:t>
      </w:r>
      <w:r>
        <w:rPr>
          <w:rFonts w:ascii="宋体" w:hAnsi="宋体" w:hint="eastAsia"/>
          <w:color w:val="1D1B11"/>
        </w:rPr>
        <w:t>）资格性审查评审办法（初步评审）的内容有一项不符合评审标准的；</w:t>
      </w:r>
    </w:p>
    <w:p w:rsidR="00A2239F" w:rsidRDefault="00A2239F">
      <w:pPr>
        <w:spacing w:line="410" w:lineRule="exact"/>
        <w:ind w:firstLine="480"/>
        <w:jc w:val="left"/>
        <w:rPr>
          <w:rFonts w:ascii="宋体"/>
          <w:color w:val="1D1B11"/>
        </w:rPr>
      </w:pPr>
      <w:r>
        <w:rPr>
          <w:rFonts w:ascii="宋体" w:hAnsi="宋体" w:hint="eastAsia"/>
          <w:color w:val="1D1B11"/>
        </w:rPr>
        <w:t>（</w:t>
      </w:r>
      <w:r>
        <w:rPr>
          <w:rFonts w:ascii="宋体" w:hAnsi="宋体"/>
          <w:color w:val="1D1B11"/>
        </w:rPr>
        <w:t>2</w:t>
      </w:r>
      <w:r>
        <w:rPr>
          <w:rFonts w:ascii="宋体" w:hAnsi="宋体" w:hint="eastAsia"/>
          <w:color w:val="1D1B11"/>
        </w:rPr>
        <w:t>）不</w:t>
      </w:r>
      <w:r>
        <w:rPr>
          <w:rFonts w:ascii="宋体" w:hAnsi="宋体" w:hint="eastAsia"/>
        </w:rPr>
        <w:t>符合第</w:t>
      </w:r>
      <w:r>
        <w:rPr>
          <w:rFonts w:ascii="宋体" w:hAnsi="宋体"/>
        </w:rPr>
        <w:t>2.2-</w:t>
      </w:r>
      <w:r>
        <w:rPr>
          <w:rFonts w:ascii="宋体" w:hAnsi="宋体" w:cs="楷体_GB2312"/>
          <w:lang w:val="zh-CN"/>
        </w:rPr>
        <w:t>2</w:t>
      </w:r>
      <w:r>
        <w:rPr>
          <w:rFonts w:ascii="宋体"/>
        </w:rPr>
        <w:t>.</w:t>
      </w:r>
      <w:r>
        <w:rPr>
          <w:rFonts w:ascii="宋体" w:hAnsi="宋体" w:cs="楷体_GB2312"/>
          <w:lang w:val="zh-CN"/>
        </w:rPr>
        <w:t>3</w:t>
      </w:r>
      <w:r>
        <w:rPr>
          <w:rFonts w:ascii="宋体" w:hAnsi="宋体" w:cs="楷体_GB2312" w:hint="eastAsia"/>
          <w:lang w:val="zh-CN"/>
        </w:rPr>
        <w:t>款规定的任</w:t>
      </w:r>
      <w:r>
        <w:rPr>
          <w:rFonts w:ascii="宋体" w:hAnsi="宋体" w:cs="楷体_GB2312" w:hint="eastAsia"/>
          <w:color w:val="1D1B11"/>
          <w:lang w:val="zh-CN"/>
        </w:rPr>
        <w:t>何一种情形的；；</w:t>
      </w:r>
    </w:p>
    <w:p w:rsidR="00A2239F" w:rsidRDefault="00A2239F">
      <w:pPr>
        <w:spacing w:line="410" w:lineRule="exact"/>
        <w:ind w:firstLine="480"/>
        <w:jc w:val="left"/>
        <w:rPr>
          <w:rFonts w:ascii="宋体" w:cs="楷体_GB2312"/>
          <w:color w:val="1D1B11"/>
          <w:lang w:val="zh-CN"/>
        </w:rPr>
      </w:pPr>
      <w:r>
        <w:rPr>
          <w:rFonts w:ascii="宋体" w:hAnsi="宋体" w:hint="eastAsia"/>
          <w:color w:val="1D1B11"/>
        </w:rPr>
        <w:t>（</w:t>
      </w:r>
      <w:r>
        <w:rPr>
          <w:rFonts w:ascii="宋体" w:hAnsi="宋体"/>
          <w:color w:val="1D1B11"/>
        </w:rPr>
        <w:t>3</w:t>
      </w:r>
      <w:r>
        <w:rPr>
          <w:rFonts w:ascii="宋体" w:hAnsi="宋体" w:hint="eastAsia"/>
          <w:color w:val="1D1B11"/>
        </w:rPr>
        <w:t>）</w:t>
      </w:r>
      <w:r>
        <w:rPr>
          <w:rFonts w:ascii="宋体" w:hAnsi="宋体" w:cs="楷体_GB2312" w:hint="eastAsia"/>
          <w:color w:val="1D1B11"/>
          <w:lang w:val="zh-CN"/>
        </w:rPr>
        <w:t>未按磋商文件要求缴纳或未足额缴纳磋商保证金的；</w:t>
      </w:r>
    </w:p>
    <w:p w:rsidR="00A2239F" w:rsidRDefault="00A2239F">
      <w:pPr>
        <w:spacing w:line="410" w:lineRule="exact"/>
        <w:ind w:firstLine="480"/>
        <w:jc w:val="left"/>
        <w:rPr>
          <w:rFonts w:ascii="宋体"/>
          <w:color w:val="1D1B11"/>
        </w:rPr>
      </w:pPr>
      <w:r>
        <w:rPr>
          <w:rFonts w:ascii="宋体" w:hAnsi="宋体" w:cs="楷体_GB2312" w:hint="eastAsia"/>
          <w:color w:val="1D1B11"/>
          <w:lang w:val="zh-CN"/>
        </w:rPr>
        <w:t>（</w:t>
      </w:r>
      <w:r>
        <w:rPr>
          <w:rFonts w:ascii="宋体" w:hAnsi="宋体" w:cs="楷体_GB2312"/>
          <w:color w:val="1D1B11"/>
          <w:lang w:val="zh-CN"/>
        </w:rPr>
        <w:t>4</w:t>
      </w:r>
      <w:r>
        <w:rPr>
          <w:rFonts w:ascii="宋体" w:hAnsi="宋体" w:cs="楷体_GB2312" w:hint="eastAsia"/>
          <w:color w:val="1D1B11"/>
          <w:lang w:val="zh-CN"/>
        </w:rPr>
        <w:t>）未按第</w:t>
      </w:r>
      <w:r>
        <w:rPr>
          <w:rFonts w:ascii="宋体" w:hAnsi="宋体" w:cs="楷体_GB2312"/>
          <w:lang w:val="zh-CN"/>
        </w:rPr>
        <w:t>11</w:t>
      </w:r>
      <w:r>
        <w:rPr>
          <w:rFonts w:ascii="宋体"/>
        </w:rPr>
        <w:t>.</w:t>
      </w:r>
      <w:r>
        <w:rPr>
          <w:rFonts w:ascii="宋体" w:hAnsi="宋体" w:cs="楷体_GB2312"/>
          <w:lang w:val="zh-CN"/>
        </w:rPr>
        <w:t>1</w:t>
      </w:r>
      <w:r>
        <w:rPr>
          <w:rFonts w:ascii="宋体" w:hAnsi="宋体" w:cs="楷体_GB2312" w:hint="eastAsia"/>
          <w:lang w:val="zh-CN"/>
        </w:rPr>
        <w:t>款（</w:t>
      </w:r>
      <w:r>
        <w:rPr>
          <w:rFonts w:ascii="宋体" w:hAnsi="宋体" w:cs="楷体_GB2312"/>
          <w:lang w:val="zh-CN"/>
        </w:rPr>
        <w:t>1</w:t>
      </w:r>
      <w:r>
        <w:rPr>
          <w:rFonts w:ascii="宋体" w:hAnsi="宋体" w:cs="楷体_GB2312" w:hint="eastAsia"/>
          <w:lang w:val="zh-CN"/>
        </w:rPr>
        <w:t>）</w:t>
      </w:r>
      <w:r>
        <w:rPr>
          <w:rFonts w:ascii="宋体" w:cs="楷体_GB2312"/>
          <w:lang w:val="zh-CN"/>
        </w:rPr>
        <w:t>-</w:t>
      </w:r>
      <w:r>
        <w:rPr>
          <w:rFonts w:ascii="宋体" w:hAnsi="宋体" w:cs="楷体_GB2312" w:hint="eastAsia"/>
          <w:lang w:val="zh-CN"/>
        </w:rPr>
        <w:t>（</w:t>
      </w:r>
      <w:r>
        <w:rPr>
          <w:rFonts w:ascii="宋体" w:hAnsi="宋体" w:cs="楷体_GB2312"/>
          <w:lang w:val="zh-CN"/>
        </w:rPr>
        <w:t>12</w:t>
      </w:r>
      <w:r>
        <w:rPr>
          <w:rFonts w:ascii="宋体" w:hAnsi="宋体" w:cs="楷体_GB2312" w:hint="eastAsia"/>
          <w:lang w:val="zh-CN"/>
        </w:rPr>
        <w:t>）要求</w:t>
      </w:r>
      <w:r>
        <w:rPr>
          <w:rFonts w:ascii="宋体" w:hAnsi="宋体" w:cs="楷体_GB2312" w:hint="eastAsia"/>
          <w:color w:val="1D1B11"/>
          <w:lang w:val="zh-CN"/>
        </w:rPr>
        <w:t>提供相关资料的；</w:t>
      </w:r>
    </w:p>
    <w:p w:rsidR="00A2239F" w:rsidRDefault="00A2239F">
      <w:pPr>
        <w:spacing w:line="410" w:lineRule="exact"/>
        <w:ind w:firstLine="480"/>
        <w:jc w:val="left"/>
        <w:rPr>
          <w:rFonts w:ascii="宋体"/>
          <w:color w:val="1D1B11"/>
        </w:rPr>
      </w:pPr>
      <w:r>
        <w:rPr>
          <w:rFonts w:ascii="宋体" w:hAnsi="宋体" w:hint="eastAsia"/>
          <w:color w:val="1D1B11"/>
        </w:rPr>
        <w:t>（</w:t>
      </w:r>
      <w:r>
        <w:rPr>
          <w:rFonts w:ascii="宋体" w:hAnsi="宋体"/>
          <w:color w:val="1D1B11"/>
        </w:rPr>
        <w:t>5</w:t>
      </w:r>
      <w:r>
        <w:rPr>
          <w:rFonts w:ascii="宋体" w:hAnsi="宋体" w:hint="eastAsia"/>
          <w:color w:val="1D1B11"/>
        </w:rPr>
        <w:t>）磋商响应文件内容没有按磋商文件规定和要求签字、盖章的；</w:t>
      </w:r>
    </w:p>
    <w:p w:rsidR="00A2239F" w:rsidRDefault="00A2239F">
      <w:pPr>
        <w:spacing w:line="410" w:lineRule="exact"/>
        <w:ind w:firstLine="480"/>
        <w:jc w:val="left"/>
        <w:rPr>
          <w:rFonts w:ascii="宋体"/>
          <w:color w:val="1D1B11"/>
        </w:rPr>
      </w:pPr>
      <w:r>
        <w:rPr>
          <w:rFonts w:ascii="宋体" w:hAnsi="宋体" w:hint="eastAsia"/>
          <w:color w:val="1D1B11"/>
        </w:rPr>
        <w:t>（</w:t>
      </w:r>
      <w:r>
        <w:rPr>
          <w:rFonts w:ascii="宋体" w:hAnsi="宋体"/>
          <w:color w:val="1D1B11"/>
        </w:rPr>
        <w:t>6</w:t>
      </w:r>
      <w:r>
        <w:rPr>
          <w:rFonts w:ascii="宋体" w:hAnsi="宋体" w:hint="eastAsia"/>
          <w:color w:val="1D1B11"/>
        </w:rPr>
        <w:t>）投标人擅自改动采购人提供的工程量清单内容（包括其他项目清单）的；</w:t>
      </w:r>
    </w:p>
    <w:p w:rsidR="00A2239F" w:rsidRDefault="00A2239F">
      <w:pPr>
        <w:spacing w:line="410" w:lineRule="exact"/>
        <w:ind w:firstLine="480"/>
        <w:jc w:val="left"/>
        <w:rPr>
          <w:rFonts w:ascii="宋体" w:cs="宋体"/>
          <w:color w:val="1D1B11"/>
          <w:kern w:val="0"/>
        </w:rPr>
      </w:pPr>
      <w:r>
        <w:rPr>
          <w:rFonts w:ascii="宋体" w:hAnsi="宋体" w:hint="eastAsia"/>
          <w:color w:val="1D1B11"/>
        </w:rPr>
        <w:t>（</w:t>
      </w:r>
      <w:r>
        <w:rPr>
          <w:rFonts w:ascii="宋体" w:hAnsi="宋体"/>
          <w:color w:val="1D1B11"/>
        </w:rPr>
        <w:t>7</w:t>
      </w:r>
      <w:r>
        <w:rPr>
          <w:rFonts w:ascii="宋体" w:hAnsi="宋体" w:hint="eastAsia"/>
          <w:color w:val="1D1B11"/>
        </w:rPr>
        <w:t>）不可竞争费用未按相关规定计取的；</w:t>
      </w:r>
    </w:p>
    <w:p w:rsidR="00A2239F" w:rsidRDefault="00A2239F" w:rsidP="008F4174">
      <w:pPr>
        <w:spacing w:line="410" w:lineRule="exact"/>
        <w:ind w:firstLineChars="182" w:firstLine="437"/>
        <w:jc w:val="left"/>
        <w:rPr>
          <w:rFonts w:ascii="宋体"/>
          <w:color w:val="1D1B11"/>
        </w:rPr>
      </w:pPr>
      <w:r>
        <w:rPr>
          <w:rFonts w:ascii="宋体" w:hAnsi="宋体" w:hint="eastAsia"/>
          <w:color w:val="1D1B11"/>
        </w:rPr>
        <w:t>（</w:t>
      </w:r>
      <w:r>
        <w:rPr>
          <w:rFonts w:ascii="宋体" w:hAnsi="宋体"/>
          <w:color w:val="1D1B11"/>
        </w:rPr>
        <w:t>8</w:t>
      </w:r>
      <w:r>
        <w:rPr>
          <w:rFonts w:ascii="宋体" w:hAnsi="宋体" w:hint="eastAsia"/>
          <w:color w:val="1D1B11"/>
        </w:rPr>
        <w:t>）工程量清单未由</w:t>
      </w:r>
      <w:r>
        <w:rPr>
          <w:rFonts w:ascii="宋体" w:hAnsi="宋体" w:hint="eastAsia"/>
          <w:color w:val="1D1B11"/>
          <w:kern w:val="0"/>
        </w:rPr>
        <w:t>造价专业人员签字和加盖资质专用章的；</w:t>
      </w:r>
    </w:p>
    <w:p w:rsidR="00A2239F" w:rsidRDefault="00A2239F" w:rsidP="008F4174">
      <w:pPr>
        <w:spacing w:line="410" w:lineRule="exact"/>
        <w:ind w:firstLineChars="182" w:firstLine="437"/>
        <w:jc w:val="left"/>
        <w:rPr>
          <w:rFonts w:ascii="宋体"/>
          <w:color w:val="1D1B11"/>
        </w:rPr>
      </w:pPr>
      <w:r>
        <w:rPr>
          <w:rFonts w:ascii="宋体" w:hAnsi="宋体" w:hint="eastAsia"/>
          <w:color w:val="1D1B11"/>
        </w:rPr>
        <w:t>（</w:t>
      </w:r>
      <w:r>
        <w:rPr>
          <w:rFonts w:ascii="宋体" w:hAnsi="宋体"/>
          <w:color w:val="1D1B11"/>
        </w:rPr>
        <w:t>9</w:t>
      </w:r>
      <w:r>
        <w:rPr>
          <w:rFonts w:ascii="宋体" w:hAnsi="宋体" w:hint="eastAsia"/>
          <w:color w:val="1D1B11"/>
        </w:rPr>
        <w:t>）磋商响应文件载明的采购项目完成时间超过磋商文件规定的期限的；</w:t>
      </w:r>
    </w:p>
    <w:p w:rsidR="00A2239F" w:rsidRDefault="00A2239F" w:rsidP="008F4174">
      <w:pPr>
        <w:spacing w:line="410" w:lineRule="exact"/>
        <w:ind w:firstLineChars="182" w:firstLine="437"/>
        <w:jc w:val="left"/>
        <w:rPr>
          <w:rFonts w:ascii="宋体"/>
          <w:color w:val="1D1B11"/>
        </w:rPr>
      </w:pPr>
      <w:r>
        <w:rPr>
          <w:rFonts w:ascii="宋体" w:hAnsi="宋体" w:hint="eastAsia"/>
          <w:color w:val="1D1B11"/>
        </w:rPr>
        <w:t>（</w:t>
      </w:r>
      <w:r>
        <w:rPr>
          <w:rFonts w:ascii="宋体" w:hAnsi="宋体"/>
          <w:color w:val="1D1B11"/>
        </w:rPr>
        <w:t>10</w:t>
      </w:r>
      <w:r>
        <w:rPr>
          <w:rFonts w:ascii="宋体" w:hAnsi="宋体" w:hint="eastAsia"/>
          <w:color w:val="1D1B11"/>
        </w:rPr>
        <w:t>）投标有效期不能满足磋商文件规定期限的；</w:t>
      </w:r>
    </w:p>
    <w:p w:rsidR="00A2239F" w:rsidRDefault="00A2239F">
      <w:pPr>
        <w:spacing w:line="410" w:lineRule="exact"/>
        <w:ind w:firstLine="480"/>
        <w:jc w:val="left"/>
        <w:rPr>
          <w:rFonts w:ascii="宋体"/>
          <w:color w:val="1D1B11"/>
        </w:rPr>
      </w:pPr>
      <w:r>
        <w:rPr>
          <w:rFonts w:ascii="宋体" w:hAnsi="宋体" w:hint="eastAsia"/>
          <w:color w:val="1D1B11"/>
        </w:rPr>
        <w:t>（</w:t>
      </w:r>
      <w:r>
        <w:rPr>
          <w:rFonts w:ascii="宋体" w:hAnsi="宋体"/>
          <w:color w:val="1D1B11"/>
        </w:rPr>
        <w:t>11</w:t>
      </w:r>
      <w:r>
        <w:rPr>
          <w:rFonts w:ascii="宋体" w:hAnsi="宋体" w:hint="eastAsia"/>
          <w:color w:val="1D1B11"/>
        </w:rPr>
        <w:t>）串通投标或弄虚作假或有其他违法行为的；</w:t>
      </w:r>
    </w:p>
    <w:p w:rsidR="00A2239F" w:rsidRDefault="00A2239F">
      <w:pPr>
        <w:spacing w:line="410" w:lineRule="exact"/>
        <w:ind w:firstLine="480"/>
        <w:jc w:val="left"/>
        <w:rPr>
          <w:rFonts w:ascii="宋体"/>
          <w:color w:val="1D1B11"/>
        </w:rPr>
      </w:pPr>
      <w:r>
        <w:rPr>
          <w:rFonts w:ascii="宋体" w:hAnsi="宋体" w:hint="eastAsia"/>
          <w:color w:val="1D1B11"/>
        </w:rPr>
        <w:t>（</w:t>
      </w:r>
      <w:r>
        <w:rPr>
          <w:rFonts w:ascii="宋体" w:hAnsi="宋体"/>
          <w:color w:val="1D1B11"/>
        </w:rPr>
        <w:t>12</w:t>
      </w:r>
      <w:r>
        <w:rPr>
          <w:rFonts w:ascii="宋体" w:hAnsi="宋体" w:hint="eastAsia"/>
          <w:color w:val="1D1B11"/>
        </w:rPr>
        <w:t>）不按磋商小组会要求澄清、说明或补正的；</w:t>
      </w:r>
    </w:p>
    <w:p w:rsidR="00A2239F" w:rsidRDefault="00A2239F">
      <w:pPr>
        <w:spacing w:line="410" w:lineRule="exact"/>
        <w:ind w:firstLine="480"/>
        <w:jc w:val="left"/>
        <w:rPr>
          <w:rFonts w:ascii="宋体"/>
          <w:color w:val="1D1B11"/>
          <w:szCs w:val="20"/>
        </w:rPr>
      </w:pPr>
      <w:r>
        <w:rPr>
          <w:rFonts w:ascii="宋体" w:hAnsi="宋体" w:hint="eastAsia"/>
          <w:color w:val="1D1B11"/>
          <w:szCs w:val="20"/>
        </w:rPr>
        <w:t>（</w:t>
      </w:r>
      <w:r>
        <w:rPr>
          <w:rFonts w:ascii="宋体" w:hAnsi="宋体"/>
          <w:color w:val="1D1B11"/>
          <w:szCs w:val="20"/>
        </w:rPr>
        <w:t>14</w:t>
      </w:r>
      <w:r>
        <w:rPr>
          <w:rFonts w:ascii="宋体" w:hAnsi="宋体" w:hint="eastAsia"/>
          <w:color w:val="1D1B11"/>
          <w:szCs w:val="20"/>
        </w:rPr>
        <w:t>）磋商响应文件中附有采购人不能接受的条件的；</w:t>
      </w:r>
    </w:p>
    <w:p w:rsidR="00A2239F" w:rsidRDefault="00A2239F">
      <w:pPr>
        <w:spacing w:line="410" w:lineRule="exact"/>
        <w:ind w:firstLine="480"/>
        <w:rPr>
          <w:rFonts w:ascii="宋体"/>
          <w:color w:val="1D1B11"/>
        </w:rPr>
      </w:pPr>
      <w:r>
        <w:rPr>
          <w:rFonts w:ascii="宋体" w:hAnsi="宋体" w:hint="eastAsia"/>
          <w:color w:val="1D1B11"/>
        </w:rPr>
        <w:t>（</w:t>
      </w:r>
      <w:r>
        <w:rPr>
          <w:rFonts w:ascii="宋体" w:hAnsi="宋体"/>
          <w:color w:val="1D1B11"/>
        </w:rPr>
        <w:t>15</w:t>
      </w:r>
      <w:r>
        <w:rPr>
          <w:rFonts w:ascii="宋体" w:hAnsi="宋体" w:hint="eastAsia"/>
          <w:color w:val="1D1B11"/>
        </w:rPr>
        <w:t>）投标报价超过最高限价的；</w:t>
      </w:r>
    </w:p>
    <w:p w:rsidR="00A2239F" w:rsidRDefault="00A2239F">
      <w:pPr>
        <w:spacing w:line="410" w:lineRule="exact"/>
        <w:ind w:firstLine="480"/>
        <w:rPr>
          <w:rFonts w:ascii="宋体"/>
          <w:color w:val="1D1B11"/>
        </w:rPr>
      </w:pPr>
      <w:r>
        <w:rPr>
          <w:rFonts w:ascii="宋体" w:hAnsi="宋体" w:hint="eastAsia"/>
          <w:color w:val="1D1B11"/>
        </w:rPr>
        <w:t>（</w:t>
      </w:r>
      <w:r>
        <w:rPr>
          <w:rFonts w:ascii="宋体" w:hAnsi="宋体"/>
          <w:color w:val="1D1B11"/>
        </w:rPr>
        <w:t>16</w:t>
      </w:r>
      <w:r>
        <w:rPr>
          <w:rFonts w:ascii="宋体" w:hAnsi="宋体" w:hint="eastAsia"/>
          <w:color w:val="1D1B11"/>
        </w:rPr>
        <w:t>）磋商专家小组认为应按无效投标处理的其他情况。</w:t>
      </w:r>
    </w:p>
    <w:p w:rsidR="00A2239F" w:rsidRDefault="00A2239F">
      <w:pPr>
        <w:spacing w:line="410" w:lineRule="exact"/>
        <w:ind w:firstLine="480"/>
        <w:jc w:val="left"/>
        <w:rPr>
          <w:rFonts w:ascii="宋体"/>
          <w:color w:val="1D1B11"/>
        </w:rPr>
      </w:pPr>
      <w:r>
        <w:rPr>
          <w:rFonts w:ascii="宋体" w:hAnsi="宋体"/>
          <w:color w:val="1D1B11"/>
        </w:rPr>
        <w:t>18.2.2</w:t>
      </w:r>
      <w:r>
        <w:rPr>
          <w:rFonts w:ascii="宋体" w:hAnsi="宋体" w:hint="eastAsia"/>
          <w:color w:val="1D1B11"/>
        </w:rPr>
        <w:t>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rsidR="00A2239F" w:rsidRDefault="00A2239F">
      <w:pPr>
        <w:spacing w:line="410" w:lineRule="exact"/>
        <w:ind w:firstLine="480"/>
        <w:jc w:val="left"/>
        <w:rPr>
          <w:rFonts w:ascii="宋体"/>
          <w:color w:val="1D1B11"/>
        </w:rPr>
      </w:pPr>
      <w:r>
        <w:rPr>
          <w:rFonts w:ascii="宋体" w:hAnsi="宋体" w:hint="eastAsia"/>
          <w:color w:val="1D1B11"/>
        </w:rPr>
        <w:t>（</w:t>
      </w:r>
      <w:r>
        <w:rPr>
          <w:rFonts w:ascii="宋体" w:hAnsi="宋体"/>
          <w:color w:val="1D1B11"/>
        </w:rPr>
        <w:t>1</w:t>
      </w:r>
      <w:r>
        <w:rPr>
          <w:rFonts w:ascii="宋体" w:hAnsi="宋体" w:hint="eastAsia"/>
          <w:color w:val="1D1B11"/>
        </w:rPr>
        <w:t>）</w:t>
      </w:r>
      <w:r>
        <w:rPr>
          <w:rFonts w:ascii="宋体" w:hAnsi="宋体"/>
          <w:color w:val="1D1B11"/>
        </w:rPr>
        <w:t xml:space="preserve"> </w:t>
      </w:r>
      <w:r>
        <w:rPr>
          <w:rFonts w:ascii="宋体" w:hAnsi="宋体" w:hint="eastAsia"/>
          <w:color w:val="1D1B11"/>
        </w:rPr>
        <w:t>磋商响应文件文字表述的内容含义不明确；</w:t>
      </w:r>
    </w:p>
    <w:p w:rsidR="00A2239F" w:rsidRDefault="00A2239F">
      <w:pPr>
        <w:spacing w:line="410" w:lineRule="exact"/>
        <w:ind w:firstLine="480"/>
        <w:jc w:val="left"/>
        <w:rPr>
          <w:rFonts w:ascii="宋体"/>
          <w:color w:val="1D1B11"/>
        </w:rPr>
      </w:pPr>
      <w:r>
        <w:rPr>
          <w:rFonts w:ascii="宋体" w:hAnsi="宋体" w:hint="eastAsia"/>
          <w:color w:val="1D1B11"/>
        </w:rPr>
        <w:t>（</w:t>
      </w:r>
      <w:r>
        <w:rPr>
          <w:rFonts w:ascii="宋体" w:hAnsi="宋体"/>
          <w:color w:val="1D1B11"/>
        </w:rPr>
        <w:t>2</w:t>
      </w:r>
      <w:r>
        <w:rPr>
          <w:rFonts w:ascii="宋体" w:hAnsi="宋体" w:hint="eastAsia"/>
          <w:color w:val="1D1B11"/>
        </w:rPr>
        <w:t>）</w:t>
      </w:r>
      <w:r>
        <w:rPr>
          <w:rFonts w:ascii="宋体" w:hAnsi="宋体"/>
          <w:color w:val="1D1B11"/>
        </w:rPr>
        <w:t xml:space="preserve"> </w:t>
      </w:r>
      <w:r>
        <w:rPr>
          <w:rFonts w:ascii="宋体" w:hAnsi="宋体" w:hint="eastAsia"/>
          <w:color w:val="1D1B11"/>
        </w:rPr>
        <w:t>同类问题表述不一致；</w:t>
      </w:r>
    </w:p>
    <w:p w:rsidR="00A2239F" w:rsidRDefault="00A2239F">
      <w:pPr>
        <w:spacing w:line="410" w:lineRule="exact"/>
        <w:ind w:firstLine="480"/>
        <w:jc w:val="left"/>
        <w:rPr>
          <w:rFonts w:ascii="宋体"/>
          <w:color w:val="1D1B11"/>
        </w:rPr>
      </w:pPr>
      <w:r>
        <w:rPr>
          <w:rFonts w:ascii="宋体" w:hAnsi="宋体" w:hint="eastAsia"/>
          <w:color w:val="1D1B11"/>
        </w:rPr>
        <w:t>（</w:t>
      </w:r>
      <w:r>
        <w:rPr>
          <w:rFonts w:ascii="宋体" w:hAnsi="宋体"/>
          <w:color w:val="1D1B11"/>
        </w:rPr>
        <w:t>3</w:t>
      </w:r>
      <w:r>
        <w:rPr>
          <w:rFonts w:ascii="宋体" w:hAnsi="宋体" w:hint="eastAsia"/>
          <w:color w:val="1D1B11"/>
        </w:rPr>
        <w:t>）</w:t>
      </w:r>
      <w:r>
        <w:rPr>
          <w:rFonts w:ascii="宋体" w:hAnsi="宋体"/>
          <w:color w:val="1D1B11"/>
        </w:rPr>
        <w:t xml:space="preserve"> </w:t>
      </w:r>
      <w:r>
        <w:rPr>
          <w:rFonts w:ascii="宋体" w:hAnsi="宋体" w:hint="eastAsia"/>
          <w:color w:val="1D1B11"/>
        </w:rPr>
        <w:t>有明显文字和计算错误；</w:t>
      </w:r>
    </w:p>
    <w:p w:rsidR="00A2239F" w:rsidRDefault="00A2239F">
      <w:pPr>
        <w:spacing w:line="410" w:lineRule="exact"/>
        <w:ind w:firstLine="480"/>
        <w:jc w:val="left"/>
        <w:rPr>
          <w:rFonts w:ascii="宋体"/>
          <w:color w:val="1D1B11"/>
        </w:rPr>
      </w:pPr>
      <w:r>
        <w:rPr>
          <w:rFonts w:ascii="宋体" w:hAnsi="宋体" w:hint="eastAsia"/>
          <w:color w:val="1D1B11"/>
        </w:rPr>
        <w:t>（</w:t>
      </w:r>
      <w:r>
        <w:rPr>
          <w:rFonts w:ascii="宋体" w:hAnsi="宋体"/>
          <w:color w:val="1D1B11"/>
        </w:rPr>
        <w:t>4</w:t>
      </w:r>
      <w:r>
        <w:rPr>
          <w:rFonts w:ascii="宋体" w:hAnsi="宋体" w:hint="eastAsia"/>
          <w:color w:val="1D1B11"/>
        </w:rPr>
        <w:t>）</w:t>
      </w:r>
      <w:r>
        <w:rPr>
          <w:rFonts w:ascii="宋体" w:hAnsi="宋体"/>
          <w:color w:val="1D1B11"/>
        </w:rPr>
        <w:t xml:space="preserve"> </w:t>
      </w:r>
      <w:r>
        <w:rPr>
          <w:rFonts w:ascii="宋体" w:hAnsi="宋体" w:hint="eastAsia"/>
          <w:color w:val="1D1B11"/>
        </w:rPr>
        <w:t>提供的技术信息和数据资料不完整；</w:t>
      </w:r>
    </w:p>
    <w:p w:rsidR="00A2239F" w:rsidRDefault="00A2239F">
      <w:pPr>
        <w:spacing w:line="410" w:lineRule="exact"/>
        <w:ind w:firstLine="480"/>
        <w:jc w:val="left"/>
        <w:rPr>
          <w:rFonts w:ascii="宋体"/>
          <w:color w:val="1D1B11"/>
        </w:rPr>
      </w:pPr>
      <w:r>
        <w:rPr>
          <w:rFonts w:ascii="宋体" w:hAnsi="宋体" w:hint="eastAsia"/>
          <w:color w:val="1D1B11"/>
        </w:rPr>
        <w:t>（</w:t>
      </w:r>
      <w:r>
        <w:rPr>
          <w:rFonts w:ascii="宋体" w:hAnsi="宋体"/>
          <w:color w:val="1D1B11"/>
        </w:rPr>
        <w:t>5</w:t>
      </w:r>
      <w:r>
        <w:rPr>
          <w:rFonts w:ascii="宋体" w:hAnsi="宋体" w:hint="eastAsia"/>
          <w:color w:val="1D1B11"/>
        </w:rPr>
        <w:t>）</w:t>
      </w:r>
      <w:r>
        <w:rPr>
          <w:rFonts w:ascii="宋体" w:hAnsi="宋体"/>
          <w:color w:val="1D1B11"/>
        </w:rPr>
        <w:t xml:space="preserve"> </w:t>
      </w:r>
      <w:r>
        <w:rPr>
          <w:rFonts w:ascii="宋体" w:hAnsi="宋体" w:hint="eastAsia"/>
          <w:color w:val="1D1B11"/>
        </w:rPr>
        <w:t>磋商小组认定的其他非实质性偏离情况。</w:t>
      </w:r>
    </w:p>
    <w:p w:rsidR="00A2239F" w:rsidRDefault="00A2239F">
      <w:pPr>
        <w:tabs>
          <w:tab w:val="left" w:pos="8787"/>
        </w:tabs>
        <w:spacing w:line="410" w:lineRule="exact"/>
        <w:ind w:firstLine="480"/>
        <w:jc w:val="left"/>
        <w:rPr>
          <w:rFonts w:ascii="宋体"/>
          <w:color w:val="1D1B11"/>
        </w:rPr>
      </w:pPr>
      <w:r>
        <w:rPr>
          <w:rFonts w:ascii="宋体" w:hAnsi="宋体" w:hint="eastAsia"/>
          <w:color w:val="1D1B11"/>
        </w:rPr>
        <w:t>磋商响应文件有上述情形之一的，磋商小组应当要求投标人在规定的时间内予以澄清、说明。澄清说明材料由投标人法定代表人或委托代理人在规定的时间到达指定地点等候答疑，并对评委提出的质疑做出应答（如不在场则视为自动放弃）。该内容不得超出磋商响应文件的范围或者改变磋商响应文件的实质性内容，并作为磋商响应文件的组成部分。答疑期间，投标人拒绝或在规定的时间内未做出澄清、说明，或澄清、说明的内容仍不能说明问题的，磋商小组将按照磋商文件的要求对现有的磋商资料做出评审意见。磋商小组对投标人主动提出的澄清、说明的内容将不予接受。</w:t>
      </w:r>
    </w:p>
    <w:p w:rsidR="00A2239F" w:rsidRDefault="00A2239F">
      <w:pPr>
        <w:autoSpaceDE w:val="0"/>
        <w:autoSpaceDN w:val="0"/>
        <w:adjustRightInd w:val="0"/>
        <w:spacing w:line="410" w:lineRule="exact"/>
        <w:ind w:firstLine="480"/>
        <w:jc w:val="left"/>
        <w:rPr>
          <w:rFonts w:ascii="宋体"/>
          <w:color w:val="1D1B11"/>
        </w:rPr>
      </w:pPr>
      <w:r>
        <w:rPr>
          <w:rFonts w:ascii="宋体" w:hAnsi="宋体"/>
          <w:color w:val="1D1B11"/>
        </w:rPr>
        <w:t xml:space="preserve">18.2.3 </w:t>
      </w:r>
      <w:r>
        <w:rPr>
          <w:rFonts w:ascii="宋体" w:hAnsi="宋体" w:hint="eastAsia"/>
          <w:color w:val="1D1B11"/>
        </w:rPr>
        <w:t>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rsidR="00A2239F" w:rsidRDefault="00A2239F">
      <w:pPr>
        <w:autoSpaceDE w:val="0"/>
        <w:autoSpaceDN w:val="0"/>
        <w:adjustRightInd w:val="0"/>
        <w:spacing w:line="410" w:lineRule="exact"/>
        <w:ind w:firstLine="480"/>
        <w:jc w:val="left"/>
        <w:rPr>
          <w:rFonts w:ascii="宋体"/>
          <w:color w:val="1D1B11"/>
        </w:rPr>
      </w:pPr>
      <w:r>
        <w:rPr>
          <w:rFonts w:ascii="宋体" w:hAnsi="宋体" w:cs="宋体"/>
          <w:color w:val="1D1B11"/>
        </w:rPr>
        <w:t xml:space="preserve">18.3 </w:t>
      </w:r>
      <w:r>
        <w:rPr>
          <w:rFonts w:ascii="宋体" w:hAnsi="宋体" w:cs="宋体" w:hint="eastAsia"/>
          <w:color w:val="1D1B11"/>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rsidR="00A2239F" w:rsidRDefault="00A2239F">
      <w:pPr>
        <w:spacing w:line="410" w:lineRule="exact"/>
        <w:ind w:firstLine="480"/>
        <w:jc w:val="left"/>
        <w:rPr>
          <w:rFonts w:ascii="宋体" w:cs="宋体"/>
          <w:color w:val="1D1B11"/>
        </w:rPr>
      </w:pPr>
      <w:r>
        <w:rPr>
          <w:rFonts w:ascii="宋体" w:hAnsi="宋体" w:cs="宋体"/>
          <w:color w:val="1D1B11"/>
        </w:rPr>
        <w:t>18.4</w:t>
      </w:r>
      <w:r>
        <w:rPr>
          <w:rFonts w:ascii="宋体" w:hAnsi="宋体" w:cs="宋体" w:hint="eastAsia"/>
          <w:color w:val="1D1B11"/>
        </w:rPr>
        <w:t>比较与评价：磋商小组将按磋商文件中规定的评审办法和标准，对</w:t>
      </w:r>
      <w:r>
        <w:rPr>
          <w:rFonts w:ascii="宋体" w:hAnsi="宋体" w:hint="eastAsia"/>
          <w:color w:val="1D1B11"/>
        </w:rPr>
        <w:t>初审阶段</w:t>
      </w:r>
      <w:r>
        <w:rPr>
          <w:rFonts w:ascii="宋体" w:hAnsi="宋体" w:cs="宋体" w:hint="eastAsia"/>
          <w:color w:val="1D1B11"/>
        </w:rPr>
        <w:t>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偏差率由低到高顺序排列；得分相同且最后报价相同的，按施工组织设计、项目管理机构、企业业绩与信誉得分由高到低顺序排列。</w:t>
      </w:r>
    </w:p>
    <w:p w:rsidR="00A2239F" w:rsidRDefault="00A2239F">
      <w:pPr>
        <w:widowControl/>
        <w:spacing w:before="100" w:beforeAutospacing="1" w:after="100" w:afterAutospacing="1" w:line="410" w:lineRule="exact"/>
        <w:ind w:firstLineChars="0" w:firstLine="0"/>
        <w:jc w:val="left"/>
        <w:outlineLvl w:val="2"/>
        <w:rPr>
          <w:rFonts w:ascii="宋体"/>
          <w:b/>
          <w:bCs/>
          <w:color w:val="1D1B11"/>
          <w:kern w:val="0"/>
          <w:sz w:val="27"/>
          <w:szCs w:val="27"/>
        </w:rPr>
      </w:pPr>
      <w:bookmarkStart w:id="76" w:name="_Toc376936755"/>
      <w:bookmarkStart w:id="77" w:name="_Toc325726024"/>
      <w:bookmarkStart w:id="78" w:name="_Toc29220467"/>
      <w:r>
        <w:rPr>
          <w:rFonts w:ascii="宋体" w:hAnsi="宋体"/>
          <w:b/>
          <w:bCs/>
          <w:color w:val="1D1B11"/>
          <w:kern w:val="0"/>
          <w:sz w:val="27"/>
          <w:szCs w:val="27"/>
        </w:rPr>
        <w:t>19.</w:t>
      </w:r>
      <w:r>
        <w:rPr>
          <w:rFonts w:ascii="宋体" w:hAnsi="宋体" w:hint="eastAsia"/>
          <w:b/>
          <w:bCs/>
          <w:color w:val="1D1B11"/>
          <w:kern w:val="0"/>
          <w:sz w:val="27"/>
          <w:szCs w:val="27"/>
        </w:rPr>
        <w:t>评审办法</w:t>
      </w:r>
      <w:bookmarkEnd w:id="76"/>
      <w:bookmarkEnd w:id="77"/>
      <w:bookmarkEnd w:id="78"/>
    </w:p>
    <w:p w:rsidR="00A2239F" w:rsidRDefault="00A2239F">
      <w:pPr>
        <w:spacing w:line="410" w:lineRule="exact"/>
        <w:ind w:firstLine="480"/>
        <w:jc w:val="left"/>
        <w:rPr>
          <w:rFonts w:ascii="宋体"/>
          <w:color w:val="1D1B11"/>
        </w:rPr>
      </w:pPr>
      <w:r>
        <w:rPr>
          <w:rFonts w:ascii="宋体" w:hAnsi="宋体"/>
          <w:color w:val="1D1B11"/>
        </w:rPr>
        <w:t>19.1</w:t>
      </w:r>
      <w:r>
        <w:rPr>
          <w:rFonts w:ascii="宋体" w:hAnsi="宋体" w:hint="eastAsia"/>
          <w:color w:val="1D1B11"/>
        </w:rPr>
        <w:t>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本次评审采用综合评分法，评审内容分为磋商报价（最后报价）、施工组织设计、项目管理机构、企业业绩与信誉四部分组成（满分</w:t>
      </w:r>
      <w:r>
        <w:rPr>
          <w:rFonts w:ascii="宋体" w:hAnsi="宋体"/>
          <w:color w:val="1D1B11"/>
        </w:rPr>
        <w:t>100</w:t>
      </w:r>
      <w:r>
        <w:rPr>
          <w:rFonts w:ascii="宋体" w:hAnsi="宋体" w:hint="eastAsia"/>
          <w:color w:val="1D1B11"/>
        </w:rPr>
        <w:t>分）。</w:t>
      </w:r>
    </w:p>
    <w:p w:rsidR="00A2239F" w:rsidRDefault="00A2239F">
      <w:pPr>
        <w:spacing w:line="410" w:lineRule="exact"/>
        <w:ind w:firstLine="480"/>
        <w:jc w:val="left"/>
        <w:rPr>
          <w:rFonts w:ascii="宋体"/>
          <w:color w:val="1D1B11"/>
        </w:rPr>
      </w:pPr>
      <w:r>
        <w:rPr>
          <w:rFonts w:ascii="宋体" w:hAnsi="宋体"/>
          <w:color w:val="1D1B11"/>
        </w:rPr>
        <w:t>19.2</w:t>
      </w:r>
      <w:r>
        <w:rPr>
          <w:rFonts w:ascii="宋体" w:hAnsi="宋体" w:hint="eastAsia"/>
          <w:color w:val="1D1B11"/>
        </w:rPr>
        <w:t>资格性审查评审办法（初步评审）</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709"/>
        <w:gridCol w:w="2693"/>
        <w:gridCol w:w="5670"/>
      </w:tblGrid>
      <w:tr w:rsidR="00A2239F">
        <w:trPr>
          <w:trHeight w:val="454"/>
          <w:jc w:val="center"/>
        </w:trPr>
        <w:tc>
          <w:tcPr>
            <w:tcW w:w="710" w:type="dxa"/>
            <w:vAlign w:val="center"/>
          </w:tcPr>
          <w:p w:rsidR="00A2239F" w:rsidRDefault="00A2239F">
            <w:pPr>
              <w:autoSpaceDE w:val="0"/>
              <w:autoSpaceDN w:val="0"/>
              <w:adjustRightInd w:val="0"/>
              <w:spacing w:line="410" w:lineRule="exact"/>
              <w:ind w:firstLineChars="0" w:firstLine="0"/>
              <w:rPr>
                <w:rFonts w:ascii="宋体" w:cs="宋体"/>
                <w:b/>
                <w:color w:val="1D1B11"/>
                <w:kern w:val="0"/>
              </w:rPr>
            </w:pPr>
            <w:bookmarkStart w:id="79" w:name="_Toc376936756"/>
            <w:bookmarkStart w:id="80" w:name="_Toc325726025"/>
            <w:r>
              <w:rPr>
                <w:rFonts w:ascii="宋体" w:hAnsi="宋体" w:cs="宋体" w:hint="eastAsia"/>
                <w:b/>
                <w:color w:val="1D1B11"/>
                <w:kern w:val="0"/>
              </w:rPr>
              <w:t>序号</w:t>
            </w:r>
          </w:p>
        </w:tc>
        <w:tc>
          <w:tcPr>
            <w:tcW w:w="709" w:type="dxa"/>
            <w:vAlign w:val="center"/>
          </w:tcPr>
          <w:p w:rsidR="00A2239F" w:rsidRDefault="00A2239F">
            <w:pPr>
              <w:autoSpaceDE w:val="0"/>
              <w:autoSpaceDN w:val="0"/>
              <w:adjustRightInd w:val="0"/>
              <w:spacing w:line="410" w:lineRule="exact"/>
              <w:ind w:firstLineChars="0" w:firstLine="0"/>
              <w:rPr>
                <w:rFonts w:ascii="宋体" w:cs="宋体"/>
                <w:b/>
                <w:color w:val="1D1B11"/>
                <w:kern w:val="0"/>
              </w:rPr>
            </w:pPr>
            <w:r>
              <w:rPr>
                <w:rFonts w:ascii="宋体" w:hAnsi="宋体" w:cs="宋体" w:hint="eastAsia"/>
                <w:b/>
                <w:color w:val="1D1B11"/>
                <w:kern w:val="0"/>
              </w:rPr>
              <w:t>评审内容</w:t>
            </w:r>
          </w:p>
        </w:tc>
        <w:tc>
          <w:tcPr>
            <w:tcW w:w="2693" w:type="dxa"/>
            <w:vAlign w:val="center"/>
          </w:tcPr>
          <w:p w:rsidR="00A2239F" w:rsidRDefault="00A2239F">
            <w:pPr>
              <w:autoSpaceDE w:val="0"/>
              <w:autoSpaceDN w:val="0"/>
              <w:adjustRightInd w:val="0"/>
              <w:spacing w:line="410" w:lineRule="exact"/>
              <w:ind w:left="560" w:firstLineChars="0" w:firstLine="0"/>
              <w:rPr>
                <w:rFonts w:ascii="宋体" w:cs="宋体"/>
                <w:b/>
                <w:color w:val="1D1B11"/>
                <w:kern w:val="0"/>
              </w:rPr>
            </w:pPr>
            <w:r>
              <w:rPr>
                <w:rFonts w:ascii="宋体" w:hAnsi="宋体" w:cs="宋体" w:hint="eastAsia"/>
                <w:b/>
                <w:color w:val="1D1B11"/>
                <w:kern w:val="0"/>
              </w:rPr>
              <w:t>评审因素</w:t>
            </w:r>
          </w:p>
        </w:tc>
        <w:tc>
          <w:tcPr>
            <w:tcW w:w="5670" w:type="dxa"/>
            <w:vAlign w:val="center"/>
          </w:tcPr>
          <w:p w:rsidR="00A2239F" w:rsidRDefault="00A2239F">
            <w:pPr>
              <w:autoSpaceDE w:val="0"/>
              <w:autoSpaceDN w:val="0"/>
              <w:adjustRightInd w:val="0"/>
              <w:spacing w:line="410" w:lineRule="exact"/>
              <w:ind w:firstLineChars="0" w:firstLine="0"/>
              <w:jc w:val="center"/>
              <w:rPr>
                <w:rFonts w:ascii="宋体" w:cs="宋体"/>
                <w:b/>
                <w:color w:val="1D1B11"/>
                <w:kern w:val="0"/>
              </w:rPr>
            </w:pPr>
            <w:r>
              <w:rPr>
                <w:rFonts w:ascii="宋体" w:hAnsi="宋体" w:cs="宋体" w:hint="eastAsia"/>
                <w:b/>
                <w:color w:val="1D1B11"/>
                <w:kern w:val="0"/>
              </w:rPr>
              <w:t>评审标准</w:t>
            </w:r>
          </w:p>
        </w:tc>
      </w:tr>
      <w:tr w:rsidR="00A2239F">
        <w:trPr>
          <w:cantSplit/>
          <w:trHeight w:val="340"/>
          <w:jc w:val="center"/>
        </w:trPr>
        <w:tc>
          <w:tcPr>
            <w:tcW w:w="710" w:type="dxa"/>
            <w:vMerge w:val="restart"/>
            <w:vAlign w:val="center"/>
          </w:tcPr>
          <w:p w:rsidR="00A2239F" w:rsidRDefault="00A2239F">
            <w:pPr>
              <w:autoSpaceDE w:val="0"/>
              <w:autoSpaceDN w:val="0"/>
              <w:adjustRightInd w:val="0"/>
              <w:spacing w:line="410" w:lineRule="exact"/>
              <w:ind w:firstLineChars="0" w:firstLine="0"/>
              <w:jc w:val="center"/>
              <w:rPr>
                <w:rFonts w:ascii="宋体" w:cs="宋体"/>
                <w:color w:val="1D1B11"/>
                <w:kern w:val="0"/>
              </w:rPr>
            </w:pPr>
            <w:r>
              <w:rPr>
                <w:rFonts w:ascii="宋体" w:hAnsi="宋体" w:cs="TimesNewRomanPSMT"/>
                <w:color w:val="1D1B11"/>
                <w:kern w:val="0"/>
              </w:rPr>
              <w:t>1</w:t>
            </w:r>
          </w:p>
        </w:tc>
        <w:tc>
          <w:tcPr>
            <w:tcW w:w="709" w:type="dxa"/>
            <w:vMerge w:val="restart"/>
            <w:vAlign w:val="center"/>
          </w:tcPr>
          <w:p w:rsidR="00A2239F" w:rsidRDefault="00A2239F">
            <w:pPr>
              <w:autoSpaceDE w:val="0"/>
              <w:autoSpaceDN w:val="0"/>
              <w:adjustRightInd w:val="0"/>
              <w:spacing w:line="410" w:lineRule="exact"/>
              <w:ind w:firstLineChars="0" w:firstLine="0"/>
              <w:rPr>
                <w:rFonts w:ascii="宋体" w:cs="宋体"/>
                <w:bCs/>
                <w:color w:val="1D1B11"/>
                <w:kern w:val="0"/>
              </w:rPr>
            </w:pPr>
            <w:r>
              <w:rPr>
                <w:rFonts w:ascii="宋体" w:hAnsi="宋体" w:cs="宋体" w:hint="eastAsia"/>
                <w:bCs/>
                <w:color w:val="1D1B11"/>
                <w:kern w:val="0"/>
              </w:rPr>
              <w:t>形式评审标准</w:t>
            </w:r>
          </w:p>
        </w:tc>
        <w:tc>
          <w:tcPr>
            <w:tcW w:w="2693" w:type="dxa"/>
            <w:vAlign w:val="center"/>
          </w:tcPr>
          <w:p w:rsidR="00A2239F" w:rsidRDefault="00A2239F">
            <w:pPr>
              <w:autoSpaceDE w:val="0"/>
              <w:autoSpaceDN w:val="0"/>
              <w:adjustRightInd w:val="0"/>
              <w:spacing w:line="410" w:lineRule="exact"/>
              <w:ind w:firstLineChars="0" w:firstLine="0"/>
              <w:rPr>
                <w:rFonts w:ascii="宋体" w:cs="宋体"/>
                <w:color w:val="1D1B11"/>
                <w:kern w:val="0"/>
              </w:rPr>
            </w:pPr>
            <w:r>
              <w:rPr>
                <w:rFonts w:ascii="宋体" w:hAnsi="宋体" w:cs="宋体" w:hint="eastAsia"/>
                <w:color w:val="1D1B11"/>
                <w:kern w:val="0"/>
              </w:rPr>
              <w:t>投标人名称</w:t>
            </w:r>
          </w:p>
        </w:tc>
        <w:tc>
          <w:tcPr>
            <w:tcW w:w="5670" w:type="dxa"/>
            <w:vAlign w:val="center"/>
          </w:tcPr>
          <w:p w:rsidR="00A2239F" w:rsidRDefault="00A2239F">
            <w:pPr>
              <w:autoSpaceDE w:val="0"/>
              <w:autoSpaceDN w:val="0"/>
              <w:adjustRightInd w:val="0"/>
              <w:spacing w:line="410" w:lineRule="exact"/>
              <w:ind w:firstLineChars="0" w:firstLine="0"/>
              <w:rPr>
                <w:rFonts w:ascii="宋体" w:cs="宋体"/>
                <w:color w:val="1D1B11"/>
                <w:kern w:val="0"/>
              </w:rPr>
            </w:pPr>
            <w:r>
              <w:rPr>
                <w:rFonts w:ascii="宋体" w:hAnsi="宋体" w:cs="宋体" w:hint="eastAsia"/>
                <w:color w:val="1D1B11"/>
                <w:kern w:val="0"/>
              </w:rPr>
              <w:t>与营业执照、资质证书、安全生产许可证一致</w:t>
            </w:r>
          </w:p>
        </w:tc>
      </w:tr>
      <w:tr w:rsidR="00A2239F">
        <w:trPr>
          <w:cantSplit/>
          <w:trHeight w:val="340"/>
          <w:jc w:val="center"/>
        </w:trPr>
        <w:tc>
          <w:tcPr>
            <w:tcW w:w="710" w:type="dxa"/>
            <w:vMerge/>
            <w:vAlign w:val="center"/>
          </w:tcPr>
          <w:p w:rsidR="00A2239F" w:rsidRDefault="00A2239F">
            <w:pPr>
              <w:autoSpaceDE w:val="0"/>
              <w:autoSpaceDN w:val="0"/>
              <w:adjustRightInd w:val="0"/>
              <w:spacing w:line="410" w:lineRule="exact"/>
              <w:ind w:left="560" w:firstLineChars="0" w:firstLine="0"/>
              <w:jc w:val="center"/>
              <w:rPr>
                <w:rFonts w:ascii="宋体" w:cs="宋体"/>
                <w:color w:val="1D1B11"/>
                <w:kern w:val="0"/>
              </w:rPr>
            </w:pPr>
          </w:p>
        </w:tc>
        <w:tc>
          <w:tcPr>
            <w:tcW w:w="709" w:type="dxa"/>
            <w:vMerge/>
            <w:vAlign w:val="center"/>
          </w:tcPr>
          <w:p w:rsidR="00A2239F" w:rsidRDefault="00A2239F">
            <w:pPr>
              <w:autoSpaceDE w:val="0"/>
              <w:autoSpaceDN w:val="0"/>
              <w:adjustRightInd w:val="0"/>
              <w:spacing w:line="410" w:lineRule="exact"/>
              <w:ind w:firstLineChars="0" w:firstLine="0"/>
              <w:rPr>
                <w:rFonts w:ascii="宋体" w:cs="宋体"/>
                <w:bCs/>
                <w:color w:val="1D1B11"/>
                <w:kern w:val="0"/>
              </w:rPr>
            </w:pPr>
          </w:p>
        </w:tc>
        <w:tc>
          <w:tcPr>
            <w:tcW w:w="2693" w:type="dxa"/>
            <w:vAlign w:val="center"/>
          </w:tcPr>
          <w:p w:rsidR="00A2239F" w:rsidRDefault="00A2239F">
            <w:pPr>
              <w:autoSpaceDE w:val="0"/>
              <w:autoSpaceDN w:val="0"/>
              <w:adjustRightInd w:val="0"/>
              <w:spacing w:line="410" w:lineRule="exact"/>
              <w:ind w:firstLineChars="0" w:firstLine="0"/>
              <w:rPr>
                <w:rFonts w:ascii="宋体" w:cs="宋体"/>
                <w:color w:val="1D1B11"/>
                <w:kern w:val="0"/>
              </w:rPr>
            </w:pPr>
            <w:r>
              <w:rPr>
                <w:rFonts w:ascii="宋体" w:hAnsi="宋体" w:cs="宋体" w:hint="eastAsia"/>
                <w:color w:val="1D1B11"/>
                <w:kern w:val="0"/>
              </w:rPr>
              <w:t>磋商响应文件签字盖章</w:t>
            </w:r>
          </w:p>
        </w:tc>
        <w:tc>
          <w:tcPr>
            <w:tcW w:w="5670" w:type="dxa"/>
            <w:vAlign w:val="center"/>
          </w:tcPr>
          <w:p w:rsidR="00A2239F" w:rsidRDefault="00A2239F">
            <w:pPr>
              <w:autoSpaceDE w:val="0"/>
              <w:autoSpaceDN w:val="0"/>
              <w:adjustRightInd w:val="0"/>
              <w:spacing w:line="410" w:lineRule="exact"/>
              <w:ind w:firstLineChars="0" w:firstLine="0"/>
              <w:rPr>
                <w:rFonts w:ascii="宋体" w:cs="宋体"/>
                <w:color w:val="1D1B11"/>
                <w:kern w:val="0"/>
              </w:rPr>
            </w:pPr>
            <w:r>
              <w:rPr>
                <w:rFonts w:ascii="宋体" w:hAnsi="宋体" w:cs="宋体" w:hint="eastAsia"/>
                <w:color w:val="1D1B11"/>
                <w:kern w:val="0"/>
              </w:rPr>
              <w:t>符合《磋商文件》的规定</w:t>
            </w:r>
          </w:p>
        </w:tc>
      </w:tr>
      <w:tr w:rsidR="00A2239F">
        <w:trPr>
          <w:cantSplit/>
          <w:trHeight w:val="340"/>
          <w:jc w:val="center"/>
        </w:trPr>
        <w:tc>
          <w:tcPr>
            <w:tcW w:w="710" w:type="dxa"/>
            <w:vMerge/>
            <w:vAlign w:val="center"/>
          </w:tcPr>
          <w:p w:rsidR="00A2239F" w:rsidRDefault="00A2239F">
            <w:pPr>
              <w:autoSpaceDE w:val="0"/>
              <w:autoSpaceDN w:val="0"/>
              <w:adjustRightInd w:val="0"/>
              <w:spacing w:line="410" w:lineRule="exact"/>
              <w:ind w:left="560" w:firstLineChars="0" w:firstLine="0"/>
              <w:jc w:val="center"/>
              <w:rPr>
                <w:rFonts w:ascii="宋体" w:cs="宋体"/>
                <w:color w:val="1D1B11"/>
                <w:kern w:val="0"/>
              </w:rPr>
            </w:pPr>
          </w:p>
        </w:tc>
        <w:tc>
          <w:tcPr>
            <w:tcW w:w="709" w:type="dxa"/>
            <w:vMerge/>
            <w:vAlign w:val="center"/>
          </w:tcPr>
          <w:p w:rsidR="00A2239F" w:rsidRDefault="00A2239F">
            <w:pPr>
              <w:autoSpaceDE w:val="0"/>
              <w:autoSpaceDN w:val="0"/>
              <w:adjustRightInd w:val="0"/>
              <w:spacing w:line="410" w:lineRule="exact"/>
              <w:ind w:firstLineChars="0" w:firstLine="0"/>
              <w:rPr>
                <w:rFonts w:ascii="宋体" w:cs="宋体"/>
                <w:bCs/>
                <w:color w:val="1D1B11"/>
                <w:kern w:val="0"/>
              </w:rPr>
            </w:pPr>
          </w:p>
        </w:tc>
        <w:tc>
          <w:tcPr>
            <w:tcW w:w="2693" w:type="dxa"/>
            <w:vAlign w:val="center"/>
          </w:tcPr>
          <w:p w:rsidR="00A2239F" w:rsidRDefault="00A2239F">
            <w:pPr>
              <w:autoSpaceDE w:val="0"/>
              <w:autoSpaceDN w:val="0"/>
              <w:adjustRightInd w:val="0"/>
              <w:spacing w:line="410" w:lineRule="exact"/>
              <w:ind w:firstLineChars="0" w:firstLine="0"/>
              <w:rPr>
                <w:rFonts w:ascii="宋体" w:cs="宋体"/>
                <w:color w:val="1D1B11"/>
                <w:kern w:val="0"/>
              </w:rPr>
            </w:pPr>
            <w:r>
              <w:rPr>
                <w:rFonts w:ascii="宋体" w:hAnsi="宋体" w:cs="宋体" w:hint="eastAsia"/>
                <w:color w:val="1D1B11"/>
                <w:kern w:val="0"/>
              </w:rPr>
              <w:t>磋商响应文件格式</w:t>
            </w:r>
          </w:p>
        </w:tc>
        <w:tc>
          <w:tcPr>
            <w:tcW w:w="5670" w:type="dxa"/>
            <w:vAlign w:val="center"/>
          </w:tcPr>
          <w:p w:rsidR="00A2239F" w:rsidRDefault="00A2239F">
            <w:pPr>
              <w:autoSpaceDE w:val="0"/>
              <w:autoSpaceDN w:val="0"/>
              <w:adjustRightInd w:val="0"/>
              <w:spacing w:line="410" w:lineRule="exact"/>
              <w:ind w:firstLineChars="0" w:firstLine="0"/>
              <w:rPr>
                <w:rFonts w:ascii="宋体" w:cs="宋体"/>
                <w:color w:val="1D1B11"/>
                <w:kern w:val="0"/>
              </w:rPr>
            </w:pPr>
            <w:r>
              <w:rPr>
                <w:rFonts w:ascii="宋体" w:hAnsi="宋体" w:cs="宋体" w:hint="eastAsia"/>
                <w:color w:val="1D1B11"/>
                <w:kern w:val="0"/>
              </w:rPr>
              <w:t>符合《磋商文件》的规定</w:t>
            </w:r>
          </w:p>
        </w:tc>
      </w:tr>
      <w:tr w:rsidR="00A2239F">
        <w:trPr>
          <w:cantSplit/>
          <w:trHeight w:val="340"/>
          <w:jc w:val="center"/>
        </w:trPr>
        <w:tc>
          <w:tcPr>
            <w:tcW w:w="710" w:type="dxa"/>
            <w:vMerge w:val="restart"/>
            <w:vAlign w:val="center"/>
          </w:tcPr>
          <w:p w:rsidR="00A2239F" w:rsidRDefault="00A2239F">
            <w:pPr>
              <w:autoSpaceDE w:val="0"/>
              <w:autoSpaceDN w:val="0"/>
              <w:adjustRightInd w:val="0"/>
              <w:spacing w:line="410" w:lineRule="exact"/>
              <w:ind w:firstLineChars="0" w:firstLine="0"/>
              <w:jc w:val="center"/>
              <w:rPr>
                <w:rFonts w:ascii="宋体" w:cs="宋体"/>
                <w:color w:val="1D1B11"/>
                <w:kern w:val="0"/>
              </w:rPr>
            </w:pPr>
            <w:r>
              <w:rPr>
                <w:rFonts w:ascii="宋体" w:hAnsi="宋体" w:cs="TimesNewRomanPSMT"/>
                <w:color w:val="1D1B11"/>
                <w:kern w:val="0"/>
              </w:rPr>
              <w:t>2</w:t>
            </w:r>
          </w:p>
        </w:tc>
        <w:tc>
          <w:tcPr>
            <w:tcW w:w="709" w:type="dxa"/>
            <w:vMerge w:val="restart"/>
            <w:vAlign w:val="center"/>
          </w:tcPr>
          <w:p w:rsidR="00A2239F" w:rsidRDefault="00A2239F">
            <w:pPr>
              <w:autoSpaceDE w:val="0"/>
              <w:autoSpaceDN w:val="0"/>
              <w:adjustRightInd w:val="0"/>
              <w:spacing w:line="410" w:lineRule="exact"/>
              <w:ind w:firstLineChars="0" w:firstLine="0"/>
              <w:rPr>
                <w:rFonts w:ascii="宋体" w:cs="宋体"/>
                <w:bCs/>
                <w:color w:val="1D1B11"/>
                <w:kern w:val="0"/>
              </w:rPr>
            </w:pPr>
            <w:r>
              <w:rPr>
                <w:rFonts w:ascii="宋体" w:hAnsi="宋体" w:cs="宋体" w:hint="eastAsia"/>
                <w:bCs/>
                <w:color w:val="1D1B11"/>
                <w:kern w:val="0"/>
              </w:rPr>
              <w:t>资格评审标准</w:t>
            </w:r>
            <w:r>
              <w:rPr>
                <w:rFonts w:ascii="宋体" w:hAnsi="宋体" w:cs="宋体"/>
                <w:bCs/>
                <w:color w:val="1D1B11"/>
                <w:kern w:val="0"/>
              </w:rPr>
              <w:t xml:space="preserve"> </w:t>
            </w:r>
          </w:p>
        </w:tc>
        <w:tc>
          <w:tcPr>
            <w:tcW w:w="2693" w:type="dxa"/>
            <w:vAlign w:val="center"/>
          </w:tcPr>
          <w:p w:rsidR="00A2239F" w:rsidRDefault="00A2239F">
            <w:pPr>
              <w:spacing w:line="410" w:lineRule="exact"/>
              <w:ind w:firstLineChars="0" w:firstLine="0"/>
              <w:rPr>
                <w:rFonts w:ascii="宋体"/>
                <w:color w:val="1D1B11"/>
              </w:rPr>
            </w:pPr>
            <w:r>
              <w:rPr>
                <w:rFonts w:ascii="宋体" w:hAnsi="宋体" w:hint="eastAsia"/>
                <w:color w:val="1D1B11"/>
              </w:rPr>
              <w:t>营业执照、税务登记证和机构代码证</w:t>
            </w:r>
            <w:r>
              <w:rPr>
                <w:rFonts w:ascii="宋体" w:hAnsi="宋体"/>
                <w:color w:val="1D1B11"/>
              </w:rPr>
              <w:t xml:space="preserve"> </w:t>
            </w:r>
          </w:p>
        </w:tc>
        <w:tc>
          <w:tcPr>
            <w:tcW w:w="5670" w:type="dxa"/>
            <w:vAlign w:val="center"/>
          </w:tcPr>
          <w:p w:rsidR="00A2239F" w:rsidRDefault="00A2239F">
            <w:pPr>
              <w:spacing w:line="410" w:lineRule="exact"/>
              <w:ind w:firstLineChars="0" w:firstLine="0"/>
              <w:rPr>
                <w:rFonts w:ascii="宋体"/>
                <w:color w:val="1D1B11"/>
              </w:rPr>
            </w:pPr>
            <w:r>
              <w:rPr>
                <w:rFonts w:ascii="宋体" w:hAnsi="宋体" w:hint="eastAsia"/>
                <w:color w:val="1D1B11"/>
              </w:rPr>
              <w:t>具备有效的工商营业执照、机构代码证和税务登记证</w:t>
            </w:r>
          </w:p>
        </w:tc>
      </w:tr>
      <w:tr w:rsidR="00A2239F">
        <w:trPr>
          <w:cantSplit/>
          <w:trHeight w:val="340"/>
          <w:jc w:val="center"/>
        </w:trPr>
        <w:tc>
          <w:tcPr>
            <w:tcW w:w="710" w:type="dxa"/>
            <w:vMerge/>
            <w:vAlign w:val="center"/>
          </w:tcPr>
          <w:p w:rsidR="00A2239F" w:rsidRDefault="00A2239F">
            <w:pPr>
              <w:autoSpaceDE w:val="0"/>
              <w:autoSpaceDN w:val="0"/>
              <w:adjustRightInd w:val="0"/>
              <w:spacing w:line="410" w:lineRule="exact"/>
              <w:ind w:left="560" w:firstLineChars="0" w:firstLine="0"/>
              <w:jc w:val="center"/>
              <w:rPr>
                <w:rFonts w:ascii="宋体" w:cs="宋体"/>
                <w:color w:val="1D1B11"/>
                <w:kern w:val="0"/>
              </w:rPr>
            </w:pPr>
          </w:p>
        </w:tc>
        <w:tc>
          <w:tcPr>
            <w:tcW w:w="709" w:type="dxa"/>
            <w:vMerge/>
            <w:vAlign w:val="center"/>
          </w:tcPr>
          <w:p w:rsidR="00A2239F" w:rsidRDefault="00A2239F">
            <w:pPr>
              <w:autoSpaceDE w:val="0"/>
              <w:autoSpaceDN w:val="0"/>
              <w:adjustRightInd w:val="0"/>
              <w:spacing w:line="410" w:lineRule="exact"/>
              <w:ind w:firstLineChars="0" w:firstLine="0"/>
              <w:rPr>
                <w:rFonts w:ascii="宋体" w:cs="宋体"/>
                <w:bCs/>
                <w:color w:val="1D1B11"/>
                <w:kern w:val="0"/>
              </w:rPr>
            </w:pPr>
          </w:p>
        </w:tc>
        <w:tc>
          <w:tcPr>
            <w:tcW w:w="2693" w:type="dxa"/>
            <w:vAlign w:val="center"/>
          </w:tcPr>
          <w:p w:rsidR="00A2239F" w:rsidRDefault="00A2239F">
            <w:pPr>
              <w:spacing w:line="410" w:lineRule="exact"/>
              <w:ind w:firstLineChars="0" w:firstLine="0"/>
              <w:rPr>
                <w:rFonts w:ascii="宋体"/>
                <w:color w:val="1D1B11"/>
              </w:rPr>
            </w:pPr>
            <w:r>
              <w:rPr>
                <w:rFonts w:ascii="宋体" w:hAnsi="宋体" w:hint="eastAsia"/>
                <w:color w:val="1D1B11"/>
              </w:rPr>
              <w:t>安全生产许可证</w:t>
            </w:r>
            <w:r>
              <w:rPr>
                <w:rFonts w:ascii="宋体" w:hAnsi="宋体"/>
                <w:color w:val="1D1B11"/>
              </w:rPr>
              <w:t xml:space="preserve"> </w:t>
            </w:r>
          </w:p>
        </w:tc>
        <w:tc>
          <w:tcPr>
            <w:tcW w:w="5670" w:type="dxa"/>
            <w:vAlign w:val="center"/>
          </w:tcPr>
          <w:p w:rsidR="00A2239F" w:rsidRDefault="00A2239F">
            <w:pPr>
              <w:spacing w:line="410" w:lineRule="exact"/>
              <w:ind w:firstLineChars="0" w:firstLine="0"/>
              <w:rPr>
                <w:rFonts w:ascii="宋体"/>
                <w:color w:val="1D1B11"/>
              </w:rPr>
            </w:pPr>
            <w:r>
              <w:rPr>
                <w:rFonts w:ascii="宋体" w:hAnsi="宋体" w:hint="eastAsia"/>
                <w:color w:val="1D1B11"/>
              </w:rPr>
              <w:t>具备有效的安全生产许可证</w:t>
            </w:r>
            <w:r>
              <w:rPr>
                <w:rFonts w:ascii="宋体" w:hAnsi="宋体"/>
                <w:color w:val="1D1B11"/>
              </w:rPr>
              <w:t xml:space="preserve"> </w:t>
            </w:r>
          </w:p>
        </w:tc>
      </w:tr>
      <w:tr w:rsidR="00A2239F">
        <w:trPr>
          <w:cantSplit/>
          <w:trHeight w:val="340"/>
          <w:jc w:val="center"/>
        </w:trPr>
        <w:tc>
          <w:tcPr>
            <w:tcW w:w="710" w:type="dxa"/>
            <w:vMerge/>
            <w:vAlign w:val="center"/>
          </w:tcPr>
          <w:p w:rsidR="00A2239F" w:rsidRDefault="00A2239F">
            <w:pPr>
              <w:autoSpaceDE w:val="0"/>
              <w:autoSpaceDN w:val="0"/>
              <w:adjustRightInd w:val="0"/>
              <w:spacing w:line="410" w:lineRule="exact"/>
              <w:ind w:left="560" w:firstLineChars="0" w:firstLine="0"/>
              <w:jc w:val="center"/>
              <w:rPr>
                <w:rFonts w:ascii="宋体" w:cs="宋体"/>
                <w:color w:val="1D1B11"/>
                <w:kern w:val="0"/>
              </w:rPr>
            </w:pPr>
          </w:p>
        </w:tc>
        <w:tc>
          <w:tcPr>
            <w:tcW w:w="709" w:type="dxa"/>
            <w:vMerge/>
            <w:vAlign w:val="center"/>
          </w:tcPr>
          <w:p w:rsidR="00A2239F" w:rsidRDefault="00A2239F">
            <w:pPr>
              <w:autoSpaceDE w:val="0"/>
              <w:autoSpaceDN w:val="0"/>
              <w:adjustRightInd w:val="0"/>
              <w:spacing w:line="410" w:lineRule="exact"/>
              <w:ind w:firstLineChars="0" w:firstLine="0"/>
              <w:rPr>
                <w:rFonts w:ascii="宋体" w:cs="宋体"/>
                <w:bCs/>
                <w:color w:val="1D1B11"/>
                <w:kern w:val="0"/>
              </w:rPr>
            </w:pPr>
          </w:p>
        </w:tc>
        <w:tc>
          <w:tcPr>
            <w:tcW w:w="2693" w:type="dxa"/>
            <w:vAlign w:val="center"/>
          </w:tcPr>
          <w:p w:rsidR="00A2239F" w:rsidRDefault="00A2239F">
            <w:pPr>
              <w:spacing w:line="410" w:lineRule="exact"/>
              <w:ind w:firstLineChars="0" w:firstLine="0"/>
              <w:rPr>
                <w:rFonts w:ascii="宋体"/>
                <w:color w:val="1D1B11"/>
              </w:rPr>
            </w:pPr>
            <w:r>
              <w:rPr>
                <w:rFonts w:ascii="宋体" w:hAnsi="宋体" w:hint="eastAsia"/>
                <w:color w:val="1D1B11"/>
              </w:rPr>
              <w:t>进青备案登记</w:t>
            </w:r>
          </w:p>
        </w:tc>
        <w:tc>
          <w:tcPr>
            <w:tcW w:w="5670" w:type="dxa"/>
            <w:vAlign w:val="center"/>
          </w:tcPr>
          <w:p w:rsidR="00A2239F" w:rsidRDefault="00A2239F">
            <w:pPr>
              <w:spacing w:line="410" w:lineRule="exact"/>
              <w:ind w:firstLineChars="0" w:firstLine="0"/>
              <w:rPr>
                <w:rFonts w:ascii="宋体"/>
                <w:color w:val="1D1B11"/>
              </w:rPr>
            </w:pPr>
            <w:r>
              <w:rPr>
                <w:rFonts w:ascii="宋体" w:hAnsi="宋体" w:hint="eastAsia"/>
                <w:color w:val="1D1B11"/>
              </w:rPr>
              <w:t>（指外地进青企业）</w:t>
            </w:r>
          </w:p>
        </w:tc>
      </w:tr>
      <w:tr w:rsidR="00A2239F">
        <w:trPr>
          <w:cantSplit/>
          <w:trHeight w:val="340"/>
          <w:jc w:val="center"/>
        </w:trPr>
        <w:tc>
          <w:tcPr>
            <w:tcW w:w="710" w:type="dxa"/>
            <w:vMerge/>
            <w:vAlign w:val="center"/>
          </w:tcPr>
          <w:p w:rsidR="00A2239F" w:rsidRDefault="00A2239F">
            <w:pPr>
              <w:autoSpaceDE w:val="0"/>
              <w:autoSpaceDN w:val="0"/>
              <w:adjustRightInd w:val="0"/>
              <w:spacing w:line="410" w:lineRule="exact"/>
              <w:ind w:left="560" w:firstLineChars="0" w:firstLine="0"/>
              <w:jc w:val="center"/>
              <w:rPr>
                <w:rFonts w:ascii="宋体" w:cs="宋体"/>
                <w:color w:val="1D1B11"/>
                <w:kern w:val="0"/>
              </w:rPr>
            </w:pPr>
          </w:p>
        </w:tc>
        <w:tc>
          <w:tcPr>
            <w:tcW w:w="709" w:type="dxa"/>
            <w:vMerge/>
            <w:vAlign w:val="center"/>
          </w:tcPr>
          <w:p w:rsidR="00A2239F" w:rsidRDefault="00A2239F">
            <w:pPr>
              <w:autoSpaceDE w:val="0"/>
              <w:autoSpaceDN w:val="0"/>
              <w:adjustRightInd w:val="0"/>
              <w:spacing w:line="410" w:lineRule="exact"/>
              <w:ind w:firstLineChars="0" w:firstLine="0"/>
              <w:rPr>
                <w:rFonts w:ascii="宋体" w:cs="宋体"/>
                <w:bCs/>
                <w:color w:val="1D1B11"/>
                <w:kern w:val="0"/>
              </w:rPr>
            </w:pPr>
          </w:p>
        </w:tc>
        <w:tc>
          <w:tcPr>
            <w:tcW w:w="2693" w:type="dxa"/>
            <w:vAlign w:val="center"/>
          </w:tcPr>
          <w:p w:rsidR="00A2239F" w:rsidRDefault="00A2239F">
            <w:pPr>
              <w:spacing w:line="410" w:lineRule="exact"/>
              <w:ind w:firstLineChars="0" w:firstLine="0"/>
              <w:rPr>
                <w:rFonts w:ascii="宋体"/>
                <w:color w:val="1D1B11"/>
              </w:rPr>
            </w:pPr>
            <w:r>
              <w:rPr>
                <w:rFonts w:ascii="宋体" w:hAnsi="宋体" w:hint="eastAsia"/>
                <w:color w:val="1D1B11"/>
              </w:rPr>
              <w:t>企业资质等级</w:t>
            </w:r>
          </w:p>
        </w:tc>
        <w:tc>
          <w:tcPr>
            <w:tcW w:w="5670" w:type="dxa"/>
            <w:vAlign w:val="center"/>
          </w:tcPr>
          <w:p w:rsidR="00A2239F" w:rsidRDefault="00A2239F">
            <w:pPr>
              <w:spacing w:line="410" w:lineRule="exact"/>
              <w:ind w:firstLineChars="0" w:firstLine="0"/>
              <w:rPr>
                <w:rFonts w:ascii="宋体"/>
                <w:color w:val="1D1B11"/>
              </w:rPr>
            </w:pPr>
            <w:r>
              <w:rPr>
                <w:rFonts w:ascii="宋体" w:hAnsi="宋体" w:hint="eastAsia"/>
                <w:color w:val="1D1B11"/>
              </w:rPr>
              <w:t>符合《</w:t>
            </w:r>
            <w:r>
              <w:rPr>
                <w:rFonts w:ascii="宋体" w:hAnsi="宋体" w:cs="宋体" w:hint="eastAsia"/>
                <w:color w:val="1D1B11"/>
                <w:kern w:val="0"/>
              </w:rPr>
              <w:t>磋商文件</w:t>
            </w:r>
            <w:r>
              <w:rPr>
                <w:rFonts w:ascii="宋体" w:hAnsi="宋体" w:hint="eastAsia"/>
                <w:color w:val="1D1B11"/>
              </w:rPr>
              <w:t>》规定</w:t>
            </w:r>
          </w:p>
        </w:tc>
      </w:tr>
      <w:tr w:rsidR="00A2239F">
        <w:trPr>
          <w:cantSplit/>
          <w:trHeight w:val="340"/>
          <w:jc w:val="center"/>
        </w:trPr>
        <w:tc>
          <w:tcPr>
            <w:tcW w:w="710" w:type="dxa"/>
            <w:vMerge/>
            <w:vAlign w:val="center"/>
          </w:tcPr>
          <w:p w:rsidR="00A2239F" w:rsidRDefault="00A2239F">
            <w:pPr>
              <w:autoSpaceDE w:val="0"/>
              <w:autoSpaceDN w:val="0"/>
              <w:adjustRightInd w:val="0"/>
              <w:spacing w:line="410" w:lineRule="exact"/>
              <w:ind w:left="560" w:firstLineChars="0" w:firstLine="0"/>
              <w:jc w:val="center"/>
              <w:rPr>
                <w:rFonts w:ascii="宋体" w:cs="宋体"/>
                <w:color w:val="1D1B11"/>
                <w:kern w:val="0"/>
              </w:rPr>
            </w:pPr>
          </w:p>
        </w:tc>
        <w:tc>
          <w:tcPr>
            <w:tcW w:w="709" w:type="dxa"/>
            <w:vMerge/>
            <w:vAlign w:val="center"/>
          </w:tcPr>
          <w:p w:rsidR="00A2239F" w:rsidRDefault="00A2239F">
            <w:pPr>
              <w:autoSpaceDE w:val="0"/>
              <w:autoSpaceDN w:val="0"/>
              <w:adjustRightInd w:val="0"/>
              <w:spacing w:line="410" w:lineRule="exact"/>
              <w:ind w:firstLineChars="0" w:firstLine="0"/>
              <w:rPr>
                <w:rFonts w:ascii="宋体" w:cs="宋体"/>
                <w:bCs/>
                <w:color w:val="1D1B11"/>
                <w:kern w:val="0"/>
              </w:rPr>
            </w:pPr>
          </w:p>
        </w:tc>
        <w:tc>
          <w:tcPr>
            <w:tcW w:w="2693" w:type="dxa"/>
            <w:vAlign w:val="center"/>
          </w:tcPr>
          <w:p w:rsidR="00A2239F" w:rsidRDefault="00A2239F">
            <w:pPr>
              <w:spacing w:line="410" w:lineRule="exact"/>
              <w:ind w:firstLineChars="0" w:firstLine="0"/>
              <w:rPr>
                <w:rFonts w:ascii="宋体"/>
                <w:color w:val="1D1B11"/>
              </w:rPr>
            </w:pPr>
            <w:r>
              <w:rPr>
                <w:rFonts w:ascii="宋体" w:hAnsi="宋体" w:hint="eastAsia"/>
                <w:color w:val="1D1B11"/>
              </w:rPr>
              <w:t>财务状况</w:t>
            </w:r>
          </w:p>
        </w:tc>
        <w:tc>
          <w:tcPr>
            <w:tcW w:w="5670" w:type="dxa"/>
            <w:vAlign w:val="center"/>
          </w:tcPr>
          <w:p w:rsidR="00A2239F" w:rsidRDefault="00A2239F">
            <w:pPr>
              <w:spacing w:line="410" w:lineRule="exact"/>
              <w:ind w:firstLineChars="0" w:firstLine="0"/>
              <w:rPr>
                <w:rFonts w:ascii="宋体"/>
                <w:color w:val="1D1B11"/>
              </w:rPr>
            </w:pPr>
            <w:r>
              <w:rPr>
                <w:rFonts w:ascii="宋体" w:hAnsi="宋体" w:hint="eastAsia"/>
                <w:color w:val="1D1B11"/>
              </w:rPr>
              <w:t>符合《</w:t>
            </w:r>
            <w:r>
              <w:rPr>
                <w:rFonts w:ascii="宋体" w:hAnsi="宋体" w:cs="宋体" w:hint="eastAsia"/>
                <w:color w:val="1D1B11"/>
                <w:kern w:val="0"/>
              </w:rPr>
              <w:t>磋商文件</w:t>
            </w:r>
            <w:r>
              <w:rPr>
                <w:rFonts w:ascii="宋体" w:hAnsi="宋体" w:hint="eastAsia"/>
                <w:color w:val="1D1B11"/>
              </w:rPr>
              <w:t>》规定</w:t>
            </w:r>
          </w:p>
        </w:tc>
      </w:tr>
      <w:tr w:rsidR="00A2239F">
        <w:trPr>
          <w:cantSplit/>
          <w:trHeight w:val="340"/>
          <w:jc w:val="center"/>
        </w:trPr>
        <w:tc>
          <w:tcPr>
            <w:tcW w:w="710" w:type="dxa"/>
            <w:vMerge/>
            <w:vAlign w:val="center"/>
          </w:tcPr>
          <w:p w:rsidR="00A2239F" w:rsidRDefault="00A2239F">
            <w:pPr>
              <w:autoSpaceDE w:val="0"/>
              <w:autoSpaceDN w:val="0"/>
              <w:adjustRightInd w:val="0"/>
              <w:spacing w:line="410" w:lineRule="exact"/>
              <w:ind w:left="560" w:firstLineChars="0" w:firstLine="0"/>
              <w:jc w:val="center"/>
              <w:rPr>
                <w:rFonts w:ascii="宋体" w:cs="宋体"/>
                <w:color w:val="1D1B11"/>
                <w:kern w:val="0"/>
              </w:rPr>
            </w:pPr>
          </w:p>
        </w:tc>
        <w:tc>
          <w:tcPr>
            <w:tcW w:w="709" w:type="dxa"/>
            <w:vMerge/>
            <w:vAlign w:val="center"/>
          </w:tcPr>
          <w:p w:rsidR="00A2239F" w:rsidRDefault="00A2239F">
            <w:pPr>
              <w:autoSpaceDE w:val="0"/>
              <w:autoSpaceDN w:val="0"/>
              <w:adjustRightInd w:val="0"/>
              <w:spacing w:line="410" w:lineRule="exact"/>
              <w:ind w:firstLineChars="0" w:firstLine="0"/>
              <w:rPr>
                <w:rFonts w:ascii="宋体" w:cs="宋体"/>
                <w:bCs/>
                <w:color w:val="1D1B11"/>
                <w:kern w:val="0"/>
              </w:rPr>
            </w:pPr>
          </w:p>
        </w:tc>
        <w:tc>
          <w:tcPr>
            <w:tcW w:w="2693" w:type="dxa"/>
            <w:vAlign w:val="center"/>
          </w:tcPr>
          <w:p w:rsidR="00A2239F" w:rsidRDefault="00A2239F">
            <w:pPr>
              <w:spacing w:line="410" w:lineRule="exact"/>
              <w:ind w:firstLineChars="0" w:firstLine="0"/>
              <w:rPr>
                <w:rFonts w:ascii="宋体"/>
                <w:color w:val="1D1B11"/>
              </w:rPr>
            </w:pPr>
            <w:r>
              <w:rPr>
                <w:rFonts w:ascii="宋体" w:hAnsi="宋体" w:hint="eastAsia"/>
                <w:color w:val="1D1B11"/>
              </w:rPr>
              <w:t>类似项目业绩</w:t>
            </w:r>
          </w:p>
        </w:tc>
        <w:tc>
          <w:tcPr>
            <w:tcW w:w="5670" w:type="dxa"/>
            <w:vAlign w:val="center"/>
          </w:tcPr>
          <w:p w:rsidR="00A2239F" w:rsidRDefault="00A2239F">
            <w:pPr>
              <w:spacing w:line="410" w:lineRule="exact"/>
              <w:ind w:firstLineChars="0" w:firstLine="0"/>
              <w:rPr>
                <w:rFonts w:ascii="宋体"/>
                <w:color w:val="1D1B11"/>
              </w:rPr>
            </w:pPr>
            <w:r>
              <w:rPr>
                <w:rFonts w:ascii="宋体" w:hAnsi="宋体" w:hint="eastAsia"/>
                <w:color w:val="1D1B11"/>
              </w:rPr>
              <w:t>符合《</w:t>
            </w:r>
            <w:r>
              <w:rPr>
                <w:rFonts w:ascii="宋体" w:hAnsi="宋体" w:cs="宋体" w:hint="eastAsia"/>
                <w:color w:val="1D1B11"/>
                <w:kern w:val="0"/>
              </w:rPr>
              <w:t>磋商文件</w:t>
            </w:r>
            <w:r>
              <w:rPr>
                <w:rFonts w:ascii="宋体" w:hAnsi="宋体" w:hint="eastAsia"/>
                <w:color w:val="1D1B11"/>
              </w:rPr>
              <w:t>》规定</w:t>
            </w:r>
          </w:p>
        </w:tc>
      </w:tr>
      <w:tr w:rsidR="00A2239F">
        <w:trPr>
          <w:cantSplit/>
          <w:trHeight w:val="340"/>
          <w:jc w:val="center"/>
        </w:trPr>
        <w:tc>
          <w:tcPr>
            <w:tcW w:w="710" w:type="dxa"/>
            <w:vMerge/>
            <w:vAlign w:val="center"/>
          </w:tcPr>
          <w:p w:rsidR="00A2239F" w:rsidRDefault="00A2239F">
            <w:pPr>
              <w:autoSpaceDE w:val="0"/>
              <w:autoSpaceDN w:val="0"/>
              <w:adjustRightInd w:val="0"/>
              <w:spacing w:line="410" w:lineRule="exact"/>
              <w:ind w:left="560" w:firstLineChars="0" w:firstLine="0"/>
              <w:jc w:val="center"/>
              <w:rPr>
                <w:rFonts w:ascii="宋体" w:cs="宋体"/>
                <w:color w:val="1D1B11"/>
                <w:kern w:val="0"/>
              </w:rPr>
            </w:pPr>
          </w:p>
        </w:tc>
        <w:tc>
          <w:tcPr>
            <w:tcW w:w="709" w:type="dxa"/>
            <w:vMerge/>
            <w:vAlign w:val="center"/>
          </w:tcPr>
          <w:p w:rsidR="00A2239F" w:rsidRDefault="00A2239F">
            <w:pPr>
              <w:autoSpaceDE w:val="0"/>
              <w:autoSpaceDN w:val="0"/>
              <w:adjustRightInd w:val="0"/>
              <w:spacing w:line="410" w:lineRule="exact"/>
              <w:ind w:firstLineChars="0" w:firstLine="0"/>
              <w:rPr>
                <w:rFonts w:ascii="宋体" w:cs="宋体"/>
                <w:bCs/>
                <w:color w:val="1D1B11"/>
                <w:kern w:val="0"/>
              </w:rPr>
            </w:pPr>
          </w:p>
        </w:tc>
        <w:tc>
          <w:tcPr>
            <w:tcW w:w="2693" w:type="dxa"/>
            <w:vAlign w:val="center"/>
          </w:tcPr>
          <w:p w:rsidR="00A2239F" w:rsidRDefault="00A2239F">
            <w:pPr>
              <w:spacing w:line="410" w:lineRule="exact"/>
              <w:ind w:firstLineChars="0" w:firstLine="0"/>
              <w:rPr>
                <w:rFonts w:ascii="宋体"/>
                <w:color w:val="1D1B11"/>
              </w:rPr>
            </w:pPr>
            <w:r>
              <w:rPr>
                <w:rFonts w:ascii="宋体" w:hAnsi="宋体" w:hint="eastAsia"/>
                <w:color w:val="1D1B11"/>
              </w:rPr>
              <w:t>建造师资格</w:t>
            </w:r>
          </w:p>
        </w:tc>
        <w:tc>
          <w:tcPr>
            <w:tcW w:w="5670" w:type="dxa"/>
            <w:vAlign w:val="center"/>
          </w:tcPr>
          <w:p w:rsidR="00A2239F" w:rsidRDefault="00A2239F">
            <w:pPr>
              <w:spacing w:line="410" w:lineRule="exact"/>
              <w:ind w:firstLineChars="0" w:firstLine="0"/>
              <w:rPr>
                <w:rFonts w:ascii="宋体"/>
                <w:color w:val="1D1B11"/>
              </w:rPr>
            </w:pPr>
            <w:r>
              <w:rPr>
                <w:rFonts w:ascii="宋体" w:hAnsi="宋体" w:hint="eastAsia"/>
                <w:color w:val="1D1B11"/>
              </w:rPr>
              <w:t>符合《</w:t>
            </w:r>
            <w:r>
              <w:rPr>
                <w:rFonts w:ascii="宋体" w:hAnsi="宋体" w:cs="宋体" w:hint="eastAsia"/>
                <w:color w:val="1D1B11"/>
                <w:kern w:val="0"/>
              </w:rPr>
              <w:t>磋商文件</w:t>
            </w:r>
            <w:r>
              <w:rPr>
                <w:rFonts w:ascii="宋体" w:hAnsi="宋体" w:hint="eastAsia"/>
                <w:color w:val="1D1B11"/>
              </w:rPr>
              <w:t>》规定</w:t>
            </w:r>
          </w:p>
        </w:tc>
      </w:tr>
      <w:tr w:rsidR="00A2239F">
        <w:trPr>
          <w:cantSplit/>
          <w:trHeight w:val="340"/>
          <w:jc w:val="center"/>
        </w:trPr>
        <w:tc>
          <w:tcPr>
            <w:tcW w:w="710" w:type="dxa"/>
            <w:vMerge w:val="restart"/>
            <w:vAlign w:val="center"/>
          </w:tcPr>
          <w:p w:rsidR="00A2239F" w:rsidRDefault="00A2239F">
            <w:pPr>
              <w:autoSpaceDE w:val="0"/>
              <w:autoSpaceDN w:val="0"/>
              <w:adjustRightInd w:val="0"/>
              <w:spacing w:line="410" w:lineRule="exact"/>
              <w:ind w:firstLineChars="0" w:firstLine="0"/>
              <w:jc w:val="center"/>
              <w:rPr>
                <w:rFonts w:ascii="宋体" w:cs="宋体"/>
                <w:color w:val="1D1B11"/>
                <w:kern w:val="0"/>
              </w:rPr>
            </w:pPr>
            <w:r>
              <w:rPr>
                <w:rFonts w:ascii="宋体" w:hAnsi="宋体" w:cs="TimesNewRomanPSMT"/>
                <w:color w:val="1D1B11"/>
                <w:kern w:val="0"/>
              </w:rPr>
              <w:t>3</w:t>
            </w:r>
          </w:p>
        </w:tc>
        <w:tc>
          <w:tcPr>
            <w:tcW w:w="709" w:type="dxa"/>
            <w:vMerge w:val="restart"/>
            <w:vAlign w:val="center"/>
          </w:tcPr>
          <w:p w:rsidR="00A2239F" w:rsidRDefault="00A2239F">
            <w:pPr>
              <w:autoSpaceDE w:val="0"/>
              <w:autoSpaceDN w:val="0"/>
              <w:adjustRightInd w:val="0"/>
              <w:spacing w:line="410" w:lineRule="exact"/>
              <w:ind w:firstLineChars="0" w:firstLine="0"/>
              <w:rPr>
                <w:rFonts w:ascii="宋体" w:cs="宋体"/>
                <w:bCs/>
                <w:color w:val="1D1B11"/>
                <w:kern w:val="0"/>
              </w:rPr>
            </w:pPr>
            <w:r>
              <w:rPr>
                <w:rFonts w:ascii="宋体" w:hAnsi="宋体" w:cs="宋体" w:hint="eastAsia"/>
                <w:bCs/>
                <w:color w:val="1D1B11"/>
                <w:kern w:val="0"/>
              </w:rPr>
              <w:t>响应性评审标准</w:t>
            </w:r>
          </w:p>
        </w:tc>
        <w:tc>
          <w:tcPr>
            <w:tcW w:w="2693" w:type="dxa"/>
            <w:vAlign w:val="center"/>
          </w:tcPr>
          <w:p w:rsidR="00A2239F" w:rsidRDefault="00A2239F">
            <w:pPr>
              <w:autoSpaceDE w:val="0"/>
              <w:autoSpaceDN w:val="0"/>
              <w:adjustRightInd w:val="0"/>
              <w:spacing w:line="410" w:lineRule="exact"/>
              <w:ind w:firstLineChars="0" w:firstLine="0"/>
              <w:rPr>
                <w:rFonts w:ascii="宋体" w:cs="宋体"/>
                <w:color w:val="1D1B11"/>
                <w:kern w:val="0"/>
              </w:rPr>
            </w:pPr>
            <w:r>
              <w:rPr>
                <w:rFonts w:ascii="宋体" w:hAnsi="宋体" w:cs="宋体" w:hint="eastAsia"/>
                <w:color w:val="1D1B11"/>
                <w:kern w:val="0"/>
              </w:rPr>
              <w:t>投标内容</w:t>
            </w:r>
          </w:p>
        </w:tc>
        <w:tc>
          <w:tcPr>
            <w:tcW w:w="5670" w:type="dxa"/>
            <w:vAlign w:val="center"/>
          </w:tcPr>
          <w:p w:rsidR="00A2239F" w:rsidRDefault="00A2239F">
            <w:pPr>
              <w:autoSpaceDE w:val="0"/>
              <w:autoSpaceDN w:val="0"/>
              <w:adjustRightInd w:val="0"/>
              <w:spacing w:line="410" w:lineRule="exact"/>
              <w:ind w:firstLineChars="0" w:firstLine="0"/>
              <w:rPr>
                <w:rFonts w:ascii="宋体" w:cs="宋体"/>
                <w:color w:val="1D1B11"/>
                <w:kern w:val="0"/>
              </w:rPr>
            </w:pPr>
            <w:r>
              <w:rPr>
                <w:rFonts w:ascii="宋体" w:hAnsi="宋体" w:cs="宋体" w:hint="eastAsia"/>
                <w:color w:val="1D1B11"/>
                <w:kern w:val="0"/>
              </w:rPr>
              <w:t>符合</w:t>
            </w:r>
            <w:r>
              <w:rPr>
                <w:rFonts w:ascii="宋体" w:hAnsi="宋体" w:hint="eastAsia"/>
                <w:color w:val="1D1B11"/>
              </w:rPr>
              <w:t>《</w:t>
            </w:r>
            <w:r>
              <w:rPr>
                <w:rFonts w:ascii="宋体" w:hAnsi="宋体" w:cs="宋体" w:hint="eastAsia"/>
                <w:color w:val="1D1B11"/>
                <w:kern w:val="0"/>
              </w:rPr>
              <w:t>磋商文件</w:t>
            </w:r>
            <w:r>
              <w:rPr>
                <w:rFonts w:ascii="宋体" w:hAnsi="宋体" w:hint="eastAsia"/>
                <w:color w:val="1D1B11"/>
              </w:rPr>
              <w:t>》</w:t>
            </w:r>
            <w:r>
              <w:rPr>
                <w:rFonts w:ascii="宋体" w:hAnsi="宋体" w:cs="宋体" w:hint="eastAsia"/>
                <w:color w:val="1D1B11"/>
                <w:kern w:val="0"/>
              </w:rPr>
              <w:t>规定</w:t>
            </w:r>
          </w:p>
        </w:tc>
      </w:tr>
      <w:tr w:rsidR="00A2239F">
        <w:trPr>
          <w:cantSplit/>
          <w:trHeight w:val="340"/>
          <w:jc w:val="center"/>
        </w:trPr>
        <w:tc>
          <w:tcPr>
            <w:tcW w:w="710" w:type="dxa"/>
            <w:vMerge/>
            <w:vAlign w:val="center"/>
          </w:tcPr>
          <w:p w:rsidR="00A2239F" w:rsidRDefault="00A2239F">
            <w:pPr>
              <w:autoSpaceDE w:val="0"/>
              <w:autoSpaceDN w:val="0"/>
              <w:adjustRightInd w:val="0"/>
              <w:spacing w:line="410" w:lineRule="exact"/>
              <w:ind w:left="560" w:firstLineChars="0" w:firstLine="0"/>
              <w:rPr>
                <w:rFonts w:ascii="宋体" w:cs="宋体"/>
                <w:color w:val="1D1B11"/>
                <w:kern w:val="0"/>
              </w:rPr>
            </w:pPr>
          </w:p>
        </w:tc>
        <w:tc>
          <w:tcPr>
            <w:tcW w:w="709" w:type="dxa"/>
            <w:vMerge/>
            <w:vAlign w:val="center"/>
          </w:tcPr>
          <w:p w:rsidR="00A2239F" w:rsidRDefault="00A2239F">
            <w:pPr>
              <w:autoSpaceDE w:val="0"/>
              <w:autoSpaceDN w:val="0"/>
              <w:adjustRightInd w:val="0"/>
              <w:spacing w:line="410" w:lineRule="exact"/>
              <w:ind w:firstLineChars="0" w:firstLine="0"/>
              <w:rPr>
                <w:rFonts w:ascii="宋体" w:cs="宋体"/>
                <w:bCs/>
                <w:color w:val="1D1B11"/>
                <w:kern w:val="0"/>
              </w:rPr>
            </w:pPr>
          </w:p>
        </w:tc>
        <w:tc>
          <w:tcPr>
            <w:tcW w:w="2693" w:type="dxa"/>
            <w:vAlign w:val="center"/>
          </w:tcPr>
          <w:p w:rsidR="00A2239F" w:rsidRDefault="00A2239F">
            <w:pPr>
              <w:autoSpaceDE w:val="0"/>
              <w:autoSpaceDN w:val="0"/>
              <w:adjustRightInd w:val="0"/>
              <w:spacing w:line="410" w:lineRule="exact"/>
              <w:ind w:firstLineChars="0" w:firstLine="0"/>
              <w:rPr>
                <w:rFonts w:ascii="宋体" w:cs="宋体"/>
                <w:color w:val="1D1B11"/>
                <w:kern w:val="0"/>
              </w:rPr>
            </w:pPr>
            <w:r>
              <w:rPr>
                <w:rFonts w:ascii="宋体" w:hAnsi="宋体" w:cs="宋体" w:hint="eastAsia"/>
                <w:color w:val="1D1B11"/>
                <w:kern w:val="0"/>
              </w:rPr>
              <w:t>工期</w:t>
            </w:r>
          </w:p>
        </w:tc>
        <w:tc>
          <w:tcPr>
            <w:tcW w:w="5670" w:type="dxa"/>
            <w:vAlign w:val="center"/>
          </w:tcPr>
          <w:p w:rsidR="00A2239F" w:rsidRDefault="00A2239F">
            <w:pPr>
              <w:autoSpaceDE w:val="0"/>
              <w:autoSpaceDN w:val="0"/>
              <w:adjustRightInd w:val="0"/>
              <w:spacing w:line="410" w:lineRule="exact"/>
              <w:ind w:firstLineChars="0" w:firstLine="0"/>
              <w:rPr>
                <w:rFonts w:ascii="宋体" w:cs="宋体"/>
                <w:color w:val="1D1B11"/>
                <w:kern w:val="0"/>
              </w:rPr>
            </w:pPr>
            <w:r>
              <w:rPr>
                <w:rFonts w:ascii="宋体" w:hAnsi="宋体" w:cs="宋体" w:hint="eastAsia"/>
                <w:color w:val="1D1B11"/>
                <w:kern w:val="0"/>
              </w:rPr>
              <w:t>符合</w:t>
            </w:r>
            <w:r>
              <w:rPr>
                <w:rFonts w:ascii="宋体" w:hAnsi="宋体" w:hint="eastAsia"/>
                <w:color w:val="1D1B11"/>
              </w:rPr>
              <w:t>《</w:t>
            </w:r>
            <w:r>
              <w:rPr>
                <w:rFonts w:ascii="宋体" w:hAnsi="宋体" w:cs="宋体" w:hint="eastAsia"/>
                <w:color w:val="1D1B11"/>
                <w:kern w:val="0"/>
              </w:rPr>
              <w:t>磋商文件</w:t>
            </w:r>
            <w:r>
              <w:rPr>
                <w:rFonts w:ascii="宋体" w:hAnsi="宋体" w:hint="eastAsia"/>
                <w:color w:val="1D1B11"/>
              </w:rPr>
              <w:t>》</w:t>
            </w:r>
            <w:r>
              <w:rPr>
                <w:rFonts w:ascii="宋体" w:hAnsi="宋体" w:cs="宋体" w:hint="eastAsia"/>
                <w:color w:val="1D1B11"/>
                <w:kern w:val="0"/>
              </w:rPr>
              <w:t>规定</w:t>
            </w:r>
          </w:p>
        </w:tc>
      </w:tr>
      <w:tr w:rsidR="00A2239F">
        <w:trPr>
          <w:cantSplit/>
          <w:trHeight w:val="340"/>
          <w:jc w:val="center"/>
        </w:trPr>
        <w:tc>
          <w:tcPr>
            <w:tcW w:w="710" w:type="dxa"/>
            <w:vMerge/>
            <w:vAlign w:val="center"/>
          </w:tcPr>
          <w:p w:rsidR="00A2239F" w:rsidRDefault="00A2239F">
            <w:pPr>
              <w:autoSpaceDE w:val="0"/>
              <w:autoSpaceDN w:val="0"/>
              <w:adjustRightInd w:val="0"/>
              <w:spacing w:line="410" w:lineRule="exact"/>
              <w:ind w:left="560" w:firstLineChars="0" w:firstLine="0"/>
              <w:rPr>
                <w:rFonts w:ascii="宋体" w:cs="宋体"/>
                <w:color w:val="1D1B11"/>
                <w:kern w:val="0"/>
              </w:rPr>
            </w:pPr>
          </w:p>
        </w:tc>
        <w:tc>
          <w:tcPr>
            <w:tcW w:w="709" w:type="dxa"/>
            <w:vMerge/>
            <w:vAlign w:val="center"/>
          </w:tcPr>
          <w:p w:rsidR="00A2239F" w:rsidRDefault="00A2239F">
            <w:pPr>
              <w:autoSpaceDE w:val="0"/>
              <w:autoSpaceDN w:val="0"/>
              <w:adjustRightInd w:val="0"/>
              <w:spacing w:line="410" w:lineRule="exact"/>
              <w:ind w:firstLineChars="0" w:firstLine="0"/>
              <w:rPr>
                <w:rFonts w:ascii="宋体" w:cs="宋体"/>
                <w:bCs/>
                <w:color w:val="1D1B11"/>
                <w:kern w:val="0"/>
              </w:rPr>
            </w:pPr>
          </w:p>
        </w:tc>
        <w:tc>
          <w:tcPr>
            <w:tcW w:w="2693" w:type="dxa"/>
            <w:vAlign w:val="center"/>
          </w:tcPr>
          <w:p w:rsidR="00A2239F" w:rsidRDefault="00A2239F">
            <w:pPr>
              <w:autoSpaceDE w:val="0"/>
              <w:autoSpaceDN w:val="0"/>
              <w:adjustRightInd w:val="0"/>
              <w:spacing w:line="410" w:lineRule="exact"/>
              <w:ind w:firstLineChars="0" w:firstLine="0"/>
              <w:rPr>
                <w:rFonts w:ascii="宋体" w:cs="宋体"/>
                <w:color w:val="1D1B11"/>
                <w:kern w:val="0"/>
              </w:rPr>
            </w:pPr>
            <w:r>
              <w:rPr>
                <w:rFonts w:ascii="宋体" w:hAnsi="宋体" w:cs="宋体" w:hint="eastAsia"/>
                <w:color w:val="1D1B11"/>
                <w:kern w:val="0"/>
              </w:rPr>
              <w:t>工程质量</w:t>
            </w:r>
          </w:p>
        </w:tc>
        <w:tc>
          <w:tcPr>
            <w:tcW w:w="5670" w:type="dxa"/>
            <w:vAlign w:val="center"/>
          </w:tcPr>
          <w:p w:rsidR="00A2239F" w:rsidRDefault="00A2239F">
            <w:pPr>
              <w:autoSpaceDE w:val="0"/>
              <w:autoSpaceDN w:val="0"/>
              <w:adjustRightInd w:val="0"/>
              <w:spacing w:line="410" w:lineRule="exact"/>
              <w:ind w:firstLineChars="0" w:firstLine="0"/>
              <w:rPr>
                <w:rFonts w:ascii="宋体" w:cs="宋体"/>
                <w:color w:val="1D1B11"/>
                <w:kern w:val="0"/>
              </w:rPr>
            </w:pPr>
            <w:r>
              <w:rPr>
                <w:rFonts w:ascii="宋体" w:hAnsi="宋体" w:cs="宋体" w:hint="eastAsia"/>
                <w:color w:val="1D1B11"/>
                <w:kern w:val="0"/>
              </w:rPr>
              <w:t>符合</w:t>
            </w:r>
            <w:r>
              <w:rPr>
                <w:rFonts w:ascii="宋体" w:hAnsi="宋体" w:hint="eastAsia"/>
                <w:color w:val="1D1B11"/>
              </w:rPr>
              <w:t>《</w:t>
            </w:r>
            <w:r>
              <w:rPr>
                <w:rFonts w:ascii="宋体" w:hAnsi="宋体" w:cs="宋体" w:hint="eastAsia"/>
                <w:color w:val="1D1B11"/>
                <w:kern w:val="0"/>
              </w:rPr>
              <w:t>磋商文件</w:t>
            </w:r>
            <w:r>
              <w:rPr>
                <w:rFonts w:ascii="宋体" w:hAnsi="宋体" w:hint="eastAsia"/>
                <w:color w:val="1D1B11"/>
              </w:rPr>
              <w:t>》</w:t>
            </w:r>
            <w:r>
              <w:rPr>
                <w:rFonts w:ascii="宋体" w:hAnsi="宋体" w:cs="宋体" w:hint="eastAsia"/>
                <w:color w:val="1D1B11"/>
                <w:kern w:val="0"/>
              </w:rPr>
              <w:t>规定</w:t>
            </w:r>
          </w:p>
        </w:tc>
      </w:tr>
      <w:tr w:rsidR="00A2239F">
        <w:trPr>
          <w:cantSplit/>
          <w:trHeight w:val="340"/>
          <w:jc w:val="center"/>
        </w:trPr>
        <w:tc>
          <w:tcPr>
            <w:tcW w:w="710" w:type="dxa"/>
            <w:vMerge/>
            <w:vAlign w:val="center"/>
          </w:tcPr>
          <w:p w:rsidR="00A2239F" w:rsidRDefault="00A2239F">
            <w:pPr>
              <w:autoSpaceDE w:val="0"/>
              <w:autoSpaceDN w:val="0"/>
              <w:adjustRightInd w:val="0"/>
              <w:spacing w:line="410" w:lineRule="exact"/>
              <w:ind w:left="560" w:firstLineChars="0" w:firstLine="0"/>
              <w:rPr>
                <w:rFonts w:ascii="宋体" w:cs="宋体"/>
                <w:color w:val="1D1B11"/>
                <w:kern w:val="0"/>
              </w:rPr>
            </w:pPr>
          </w:p>
        </w:tc>
        <w:tc>
          <w:tcPr>
            <w:tcW w:w="709" w:type="dxa"/>
            <w:vMerge/>
            <w:vAlign w:val="center"/>
          </w:tcPr>
          <w:p w:rsidR="00A2239F" w:rsidRDefault="00A2239F">
            <w:pPr>
              <w:autoSpaceDE w:val="0"/>
              <w:autoSpaceDN w:val="0"/>
              <w:adjustRightInd w:val="0"/>
              <w:spacing w:line="410" w:lineRule="exact"/>
              <w:ind w:firstLineChars="0" w:firstLine="0"/>
              <w:rPr>
                <w:rFonts w:ascii="宋体" w:cs="宋体"/>
                <w:bCs/>
                <w:color w:val="1D1B11"/>
                <w:kern w:val="0"/>
              </w:rPr>
            </w:pPr>
          </w:p>
        </w:tc>
        <w:tc>
          <w:tcPr>
            <w:tcW w:w="2693" w:type="dxa"/>
            <w:vAlign w:val="center"/>
          </w:tcPr>
          <w:p w:rsidR="00A2239F" w:rsidRDefault="00A2239F">
            <w:pPr>
              <w:autoSpaceDE w:val="0"/>
              <w:autoSpaceDN w:val="0"/>
              <w:adjustRightInd w:val="0"/>
              <w:spacing w:line="410" w:lineRule="exact"/>
              <w:ind w:firstLineChars="0" w:firstLine="0"/>
              <w:rPr>
                <w:rFonts w:ascii="宋体" w:cs="宋体"/>
                <w:color w:val="1D1B11"/>
                <w:kern w:val="0"/>
              </w:rPr>
            </w:pPr>
            <w:r>
              <w:rPr>
                <w:rFonts w:ascii="宋体" w:hAnsi="宋体" w:cs="宋体" w:hint="eastAsia"/>
                <w:color w:val="1D1B11"/>
                <w:kern w:val="0"/>
              </w:rPr>
              <w:t>投标保证金</w:t>
            </w:r>
          </w:p>
        </w:tc>
        <w:tc>
          <w:tcPr>
            <w:tcW w:w="5670" w:type="dxa"/>
            <w:vAlign w:val="center"/>
          </w:tcPr>
          <w:p w:rsidR="00A2239F" w:rsidRDefault="00A2239F">
            <w:pPr>
              <w:autoSpaceDE w:val="0"/>
              <w:autoSpaceDN w:val="0"/>
              <w:adjustRightInd w:val="0"/>
              <w:spacing w:line="410" w:lineRule="exact"/>
              <w:ind w:firstLineChars="0" w:firstLine="0"/>
              <w:rPr>
                <w:rFonts w:ascii="宋体" w:cs="宋体"/>
                <w:color w:val="1D1B11"/>
                <w:kern w:val="0"/>
              </w:rPr>
            </w:pPr>
            <w:r>
              <w:rPr>
                <w:rFonts w:ascii="宋体" w:hAnsi="宋体" w:cs="宋体" w:hint="eastAsia"/>
                <w:color w:val="1D1B11"/>
                <w:kern w:val="0"/>
              </w:rPr>
              <w:t>符合</w:t>
            </w:r>
            <w:r>
              <w:rPr>
                <w:rFonts w:ascii="宋体" w:hAnsi="宋体" w:hint="eastAsia"/>
                <w:color w:val="1D1B11"/>
              </w:rPr>
              <w:t>《</w:t>
            </w:r>
            <w:r>
              <w:rPr>
                <w:rFonts w:ascii="宋体" w:hAnsi="宋体" w:cs="宋体" w:hint="eastAsia"/>
                <w:color w:val="1D1B11"/>
                <w:kern w:val="0"/>
              </w:rPr>
              <w:t>磋商文件</w:t>
            </w:r>
            <w:r>
              <w:rPr>
                <w:rFonts w:ascii="宋体" w:hAnsi="宋体" w:hint="eastAsia"/>
                <w:color w:val="1D1B11"/>
              </w:rPr>
              <w:t>》</w:t>
            </w:r>
            <w:r>
              <w:rPr>
                <w:rFonts w:ascii="宋体" w:hAnsi="宋体" w:cs="宋体" w:hint="eastAsia"/>
                <w:color w:val="1D1B11"/>
                <w:kern w:val="0"/>
              </w:rPr>
              <w:t>规定</w:t>
            </w:r>
          </w:p>
        </w:tc>
      </w:tr>
      <w:tr w:rsidR="00A2239F">
        <w:trPr>
          <w:cantSplit/>
          <w:trHeight w:val="953"/>
          <w:jc w:val="center"/>
        </w:trPr>
        <w:tc>
          <w:tcPr>
            <w:tcW w:w="710" w:type="dxa"/>
            <w:vMerge/>
            <w:vAlign w:val="center"/>
          </w:tcPr>
          <w:p w:rsidR="00A2239F" w:rsidRDefault="00A2239F">
            <w:pPr>
              <w:autoSpaceDE w:val="0"/>
              <w:autoSpaceDN w:val="0"/>
              <w:adjustRightInd w:val="0"/>
              <w:spacing w:line="410" w:lineRule="exact"/>
              <w:ind w:left="560" w:firstLineChars="0" w:firstLine="0"/>
              <w:rPr>
                <w:rFonts w:ascii="宋体" w:cs="宋体"/>
                <w:color w:val="1D1B11"/>
                <w:kern w:val="0"/>
              </w:rPr>
            </w:pPr>
          </w:p>
        </w:tc>
        <w:tc>
          <w:tcPr>
            <w:tcW w:w="709" w:type="dxa"/>
            <w:vMerge/>
            <w:vAlign w:val="center"/>
          </w:tcPr>
          <w:p w:rsidR="00A2239F" w:rsidRDefault="00A2239F">
            <w:pPr>
              <w:autoSpaceDE w:val="0"/>
              <w:autoSpaceDN w:val="0"/>
              <w:adjustRightInd w:val="0"/>
              <w:spacing w:line="410" w:lineRule="exact"/>
              <w:ind w:firstLineChars="0" w:firstLine="0"/>
              <w:rPr>
                <w:rFonts w:ascii="宋体" w:cs="宋体"/>
                <w:bCs/>
                <w:color w:val="1D1B11"/>
                <w:kern w:val="0"/>
              </w:rPr>
            </w:pPr>
          </w:p>
        </w:tc>
        <w:tc>
          <w:tcPr>
            <w:tcW w:w="2693" w:type="dxa"/>
            <w:vAlign w:val="center"/>
          </w:tcPr>
          <w:p w:rsidR="00A2239F" w:rsidRDefault="00A2239F">
            <w:pPr>
              <w:autoSpaceDE w:val="0"/>
              <w:autoSpaceDN w:val="0"/>
              <w:adjustRightInd w:val="0"/>
              <w:spacing w:line="410" w:lineRule="exact"/>
              <w:ind w:firstLineChars="0" w:firstLine="0"/>
              <w:rPr>
                <w:rFonts w:ascii="宋体" w:cs="宋体"/>
                <w:color w:val="1D1B11"/>
                <w:kern w:val="0"/>
              </w:rPr>
            </w:pPr>
            <w:r>
              <w:rPr>
                <w:rFonts w:ascii="宋体" w:hAnsi="宋体" w:cs="宋体" w:hint="eastAsia"/>
                <w:color w:val="1D1B11"/>
                <w:kern w:val="0"/>
              </w:rPr>
              <w:t>已标价工程量清单</w:t>
            </w:r>
          </w:p>
        </w:tc>
        <w:tc>
          <w:tcPr>
            <w:tcW w:w="5670" w:type="dxa"/>
            <w:vAlign w:val="center"/>
          </w:tcPr>
          <w:p w:rsidR="00A2239F" w:rsidRDefault="00A2239F">
            <w:pPr>
              <w:autoSpaceDE w:val="0"/>
              <w:autoSpaceDN w:val="0"/>
              <w:adjustRightInd w:val="0"/>
              <w:spacing w:line="410" w:lineRule="exact"/>
              <w:ind w:firstLineChars="0" w:firstLine="0"/>
              <w:rPr>
                <w:rFonts w:ascii="宋体" w:cs="宋体"/>
                <w:color w:val="1D1B11"/>
                <w:kern w:val="0"/>
              </w:rPr>
            </w:pPr>
            <w:r>
              <w:rPr>
                <w:rFonts w:ascii="宋体" w:hAnsi="宋体" w:cs="宋体" w:hint="eastAsia"/>
                <w:color w:val="1D1B11"/>
                <w:kern w:val="0"/>
              </w:rPr>
              <w:t>符合</w:t>
            </w:r>
            <w:r>
              <w:rPr>
                <w:rFonts w:ascii="宋体" w:hAnsi="宋体" w:hint="eastAsia"/>
                <w:color w:val="1D1B11"/>
              </w:rPr>
              <w:t>《</w:t>
            </w:r>
            <w:r>
              <w:rPr>
                <w:rFonts w:ascii="宋体" w:hAnsi="宋体" w:cs="宋体" w:hint="eastAsia"/>
                <w:color w:val="1D1B11"/>
                <w:kern w:val="0"/>
              </w:rPr>
              <w:t>磋商文件</w:t>
            </w:r>
            <w:r>
              <w:rPr>
                <w:rFonts w:ascii="宋体" w:hAnsi="宋体" w:hint="eastAsia"/>
                <w:color w:val="1D1B11"/>
              </w:rPr>
              <w:t>》</w:t>
            </w:r>
            <w:r>
              <w:rPr>
                <w:rFonts w:ascii="宋体" w:hAnsi="宋体" w:cs="宋体" w:hint="eastAsia"/>
                <w:color w:val="1D1B11"/>
                <w:kern w:val="0"/>
              </w:rPr>
              <w:t>第六部分</w:t>
            </w:r>
            <w:r>
              <w:rPr>
                <w:rFonts w:ascii="宋体" w:cs="TimesNewRomanPSMT" w:hint="eastAsia"/>
                <w:color w:val="1D1B11"/>
                <w:kern w:val="0"/>
              </w:rPr>
              <w:t>“</w:t>
            </w:r>
            <w:r>
              <w:rPr>
                <w:rFonts w:ascii="宋体" w:hAnsi="宋体" w:cs="宋体" w:hint="eastAsia"/>
                <w:color w:val="1D1B11"/>
                <w:kern w:val="0"/>
              </w:rPr>
              <w:t>工程量清单</w:t>
            </w:r>
            <w:r>
              <w:rPr>
                <w:rFonts w:ascii="宋体" w:cs="TimesNewRomanPSMT" w:hint="eastAsia"/>
                <w:color w:val="1D1B11"/>
                <w:kern w:val="0"/>
              </w:rPr>
              <w:t>”</w:t>
            </w:r>
            <w:r>
              <w:rPr>
                <w:rFonts w:ascii="宋体" w:hAnsi="宋体" w:cs="宋体" w:hint="eastAsia"/>
                <w:color w:val="1D1B11"/>
                <w:kern w:val="0"/>
              </w:rPr>
              <w:t>给出的子目编码、名称、子目特制、计量单位和工程量。其中“安全防护、文明施工措施费”和“规费”</w:t>
            </w:r>
            <w:r>
              <w:rPr>
                <w:rFonts w:ascii="宋体" w:hAnsi="宋体" w:cs="宋体-方正超大字符集" w:hint="eastAsia"/>
                <w:color w:val="1D1B11"/>
              </w:rPr>
              <w:t>不得作为竞争性费用。</w:t>
            </w:r>
          </w:p>
        </w:tc>
      </w:tr>
      <w:tr w:rsidR="00A2239F">
        <w:trPr>
          <w:cantSplit/>
          <w:trHeight w:val="1536"/>
          <w:jc w:val="center"/>
        </w:trPr>
        <w:tc>
          <w:tcPr>
            <w:tcW w:w="710" w:type="dxa"/>
            <w:vMerge/>
            <w:vAlign w:val="center"/>
          </w:tcPr>
          <w:p w:rsidR="00A2239F" w:rsidRDefault="00A2239F">
            <w:pPr>
              <w:autoSpaceDE w:val="0"/>
              <w:autoSpaceDN w:val="0"/>
              <w:adjustRightInd w:val="0"/>
              <w:spacing w:line="410" w:lineRule="exact"/>
              <w:ind w:left="560" w:firstLineChars="0" w:firstLine="0"/>
              <w:rPr>
                <w:rFonts w:ascii="宋体" w:cs="宋体"/>
                <w:color w:val="1D1B11"/>
                <w:kern w:val="0"/>
              </w:rPr>
            </w:pPr>
          </w:p>
        </w:tc>
        <w:tc>
          <w:tcPr>
            <w:tcW w:w="709" w:type="dxa"/>
            <w:vMerge/>
            <w:vAlign w:val="center"/>
          </w:tcPr>
          <w:p w:rsidR="00A2239F" w:rsidRDefault="00A2239F">
            <w:pPr>
              <w:autoSpaceDE w:val="0"/>
              <w:autoSpaceDN w:val="0"/>
              <w:adjustRightInd w:val="0"/>
              <w:spacing w:line="410" w:lineRule="exact"/>
              <w:ind w:firstLineChars="0" w:firstLine="0"/>
              <w:rPr>
                <w:rFonts w:ascii="宋体" w:cs="宋体"/>
                <w:bCs/>
                <w:color w:val="1D1B11"/>
                <w:kern w:val="0"/>
              </w:rPr>
            </w:pPr>
          </w:p>
        </w:tc>
        <w:tc>
          <w:tcPr>
            <w:tcW w:w="2693" w:type="dxa"/>
            <w:vAlign w:val="center"/>
          </w:tcPr>
          <w:p w:rsidR="00A2239F" w:rsidRDefault="00A2239F">
            <w:pPr>
              <w:autoSpaceDE w:val="0"/>
              <w:autoSpaceDN w:val="0"/>
              <w:adjustRightInd w:val="0"/>
              <w:spacing w:line="410" w:lineRule="exact"/>
              <w:ind w:firstLineChars="0" w:firstLine="0"/>
              <w:rPr>
                <w:rFonts w:ascii="宋体" w:cs="宋体"/>
                <w:color w:val="1D1B11"/>
                <w:kern w:val="0"/>
              </w:rPr>
            </w:pPr>
            <w:r>
              <w:rPr>
                <w:rFonts w:ascii="宋体" w:hAnsi="宋体" w:cs="宋体" w:hint="eastAsia"/>
                <w:color w:val="1D1B11"/>
                <w:kern w:val="0"/>
              </w:rPr>
              <w:t>施工组织设计、管理机构相关业绩</w:t>
            </w:r>
          </w:p>
        </w:tc>
        <w:tc>
          <w:tcPr>
            <w:tcW w:w="5670" w:type="dxa"/>
            <w:vAlign w:val="center"/>
          </w:tcPr>
          <w:p w:rsidR="00A2239F" w:rsidRDefault="00A2239F">
            <w:pPr>
              <w:autoSpaceDE w:val="0"/>
              <w:autoSpaceDN w:val="0"/>
              <w:adjustRightInd w:val="0"/>
              <w:spacing w:line="410" w:lineRule="exact"/>
              <w:ind w:firstLineChars="0" w:firstLine="0"/>
              <w:rPr>
                <w:rFonts w:ascii="宋体" w:cs="宋体"/>
                <w:color w:val="1D1B11"/>
                <w:kern w:val="0"/>
              </w:rPr>
            </w:pPr>
            <w:r>
              <w:rPr>
                <w:rFonts w:ascii="宋体" w:hAnsi="宋体" w:cs="宋体" w:hint="eastAsia"/>
                <w:color w:val="1D1B11"/>
                <w:kern w:val="0"/>
              </w:rPr>
              <w:t>编制合理的施工组织设计（</w:t>
            </w:r>
            <w:r>
              <w:rPr>
                <w:rFonts w:ascii="宋体" w:hAnsi="宋体" w:hint="eastAsia"/>
                <w:bCs/>
                <w:color w:val="1D1B11"/>
              </w:rPr>
              <w:t>施工方案与技术措施、质量管理体系与措施</w:t>
            </w:r>
            <w:r>
              <w:rPr>
                <w:rFonts w:ascii="宋体" w:hAnsi="宋体" w:cs="宋体" w:hint="eastAsia"/>
                <w:color w:val="1D1B11"/>
                <w:kern w:val="0"/>
              </w:rPr>
              <w:t>、</w:t>
            </w:r>
            <w:r>
              <w:rPr>
                <w:rFonts w:ascii="宋体" w:hAnsi="宋体" w:hint="eastAsia"/>
                <w:bCs/>
                <w:color w:val="1D1B11"/>
              </w:rPr>
              <w:t>安全管理体系与措施、环境保护管理体系与措施、工程进度计划与措施、施工总平面设计、资源配备计划</w:t>
            </w:r>
            <w:r>
              <w:rPr>
                <w:rFonts w:ascii="宋体" w:hAnsi="宋体"/>
                <w:bCs/>
                <w:color w:val="1D1B11"/>
              </w:rPr>
              <w:t xml:space="preserve"> </w:t>
            </w:r>
            <w:r>
              <w:rPr>
                <w:rFonts w:ascii="宋体" w:hAnsi="宋体" w:hint="eastAsia"/>
                <w:bCs/>
                <w:color w:val="1D1B11"/>
              </w:rPr>
              <w:t>），</w:t>
            </w:r>
            <w:r>
              <w:rPr>
                <w:rFonts w:ascii="宋体" w:hAnsi="宋体" w:cs="宋体" w:hint="eastAsia"/>
                <w:color w:val="1D1B11"/>
                <w:kern w:val="0"/>
              </w:rPr>
              <w:t>提供项目管理机构人员名单，相关业绩。</w:t>
            </w:r>
          </w:p>
        </w:tc>
      </w:tr>
      <w:tr w:rsidR="00A2239F">
        <w:trPr>
          <w:cantSplit/>
          <w:trHeight w:val="864"/>
          <w:jc w:val="center"/>
        </w:trPr>
        <w:tc>
          <w:tcPr>
            <w:tcW w:w="710" w:type="dxa"/>
            <w:vMerge/>
            <w:vAlign w:val="center"/>
          </w:tcPr>
          <w:p w:rsidR="00A2239F" w:rsidRDefault="00A2239F">
            <w:pPr>
              <w:autoSpaceDE w:val="0"/>
              <w:autoSpaceDN w:val="0"/>
              <w:adjustRightInd w:val="0"/>
              <w:spacing w:line="410" w:lineRule="exact"/>
              <w:ind w:firstLineChars="0" w:firstLine="0"/>
              <w:rPr>
                <w:rFonts w:ascii="宋体" w:cs="宋体"/>
                <w:color w:val="1D1B11"/>
                <w:kern w:val="0"/>
              </w:rPr>
            </w:pPr>
          </w:p>
        </w:tc>
        <w:tc>
          <w:tcPr>
            <w:tcW w:w="709" w:type="dxa"/>
            <w:vMerge/>
            <w:vAlign w:val="center"/>
          </w:tcPr>
          <w:p w:rsidR="00A2239F" w:rsidRDefault="00A2239F">
            <w:pPr>
              <w:autoSpaceDE w:val="0"/>
              <w:autoSpaceDN w:val="0"/>
              <w:adjustRightInd w:val="0"/>
              <w:spacing w:line="410" w:lineRule="exact"/>
              <w:ind w:left="560" w:firstLineChars="0" w:firstLine="0"/>
              <w:rPr>
                <w:rFonts w:ascii="宋体" w:cs="宋体"/>
                <w:color w:val="1D1B11"/>
                <w:kern w:val="0"/>
              </w:rPr>
            </w:pPr>
          </w:p>
        </w:tc>
        <w:tc>
          <w:tcPr>
            <w:tcW w:w="2693" w:type="dxa"/>
            <w:vAlign w:val="center"/>
          </w:tcPr>
          <w:p w:rsidR="00A2239F" w:rsidRDefault="00A2239F">
            <w:pPr>
              <w:autoSpaceDE w:val="0"/>
              <w:autoSpaceDN w:val="0"/>
              <w:adjustRightInd w:val="0"/>
              <w:spacing w:line="410" w:lineRule="exact"/>
              <w:ind w:firstLineChars="0" w:firstLine="0"/>
              <w:rPr>
                <w:rFonts w:ascii="宋体" w:cs="宋体"/>
                <w:color w:val="1D1B11"/>
                <w:kern w:val="0"/>
              </w:rPr>
            </w:pPr>
            <w:r>
              <w:rPr>
                <w:rFonts w:ascii="宋体" w:hAnsi="宋体" w:cs="宋体" w:hint="eastAsia"/>
                <w:color w:val="1D1B11"/>
                <w:kern w:val="0"/>
              </w:rPr>
              <w:t>磋商及采购项目要求</w:t>
            </w:r>
          </w:p>
        </w:tc>
        <w:tc>
          <w:tcPr>
            <w:tcW w:w="5670" w:type="dxa"/>
            <w:vAlign w:val="center"/>
          </w:tcPr>
          <w:p w:rsidR="00A2239F" w:rsidRDefault="00A2239F">
            <w:pPr>
              <w:autoSpaceDE w:val="0"/>
              <w:autoSpaceDN w:val="0"/>
              <w:adjustRightInd w:val="0"/>
              <w:spacing w:line="410" w:lineRule="exact"/>
              <w:ind w:firstLineChars="0" w:firstLine="0"/>
              <w:rPr>
                <w:rFonts w:ascii="宋体" w:cs="宋体"/>
                <w:color w:val="1D1B11"/>
                <w:kern w:val="0"/>
              </w:rPr>
            </w:pPr>
            <w:r>
              <w:rPr>
                <w:rFonts w:ascii="宋体" w:hAnsi="宋体" w:cs="宋体" w:hint="eastAsia"/>
                <w:color w:val="1D1B11"/>
                <w:kern w:val="0"/>
              </w:rPr>
              <w:t>符合</w:t>
            </w:r>
            <w:r>
              <w:rPr>
                <w:rFonts w:ascii="宋体" w:hAnsi="宋体" w:hint="eastAsia"/>
                <w:color w:val="1D1B11"/>
              </w:rPr>
              <w:t>《</w:t>
            </w:r>
            <w:r>
              <w:rPr>
                <w:rFonts w:ascii="宋体" w:hAnsi="宋体" w:cs="宋体" w:hint="eastAsia"/>
                <w:color w:val="1D1B11"/>
                <w:kern w:val="0"/>
              </w:rPr>
              <w:t>磋商文件</w:t>
            </w:r>
            <w:r>
              <w:rPr>
                <w:rFonts w:ascii="宋体" w:hAnsi="宋体" w:hint="eastAsia"/>
              </w:rPr>
              <w:t>》第五部分</w:t>
            </w:r>
            <w:r>
              <w:rPr>
                <w:rFonts w:ascii="宋体" w:hAnsi="宋体" w:cs="宋体" w:hint="eastAsia"/>
                <w:kern w:val="0"/>
              </w:rPr>
              <w:t>磋商及</w:t>
            </w:r>
            <w:r>
              <w:rPr>
                <w:rFonts w:ascii="宋体" w:hAnsi="宋体" w:cs="宋体" w:hint="eastAsia"/>
                <w:color w:val="1D1B11"/>
                <w:kern w:val="0"/>
              </w:rPr>
              <w:t>采购项目要求规定</w:t>
            </w:r>
          </w:p>
        </w:tc>
      </w:tr>
    </w:tbl>
    <w:p w:rsidR="00A2239F" w:rsidRDefault="00A2239F">
      <w:pPr>
        <w:spacing w:line="410" w:lineRule="exact"/>
        <w:ind w:firstLineChars="0" w:firstLine="0"/>
        <w:jc w:val="left"/>
        <w:rPr>
          <w:rFonts w:ascii="宋体"/>
          <w:color w:val="1D1B11"/>
        </w:rPr>
      </w:pPr>
    </w:p>
    <w:p w:rsidR="00A2239F" w:rsidRDefault="00A2239F">
      <w:pPr>
        <w:spacing w:line="410" w:lineRule="exact"/>
        <w:ind w:firstLineChars="0" w:firstLine="0"/>
        <w:jc w:val="left"/>
        <w:rPr>
          <w:rFonts w:ascii="宋体"/>
          <w:color w:val="1D1B11"/>
        </w:rPr>
      </w:pPr>
    </w:p>
    <w:p w:rsidR="00A2239F" w:rsidRDefault="00A2239F">
      <w:pPr>
        <w:spacing w:line="410" w:lineRule="exact"/>
        <w:ind w:firstLineChars="0" w:firstLine="0"/>
        <w:jc w:val="left"/>
        <w:rPr>
          <w:rFonts w:ascii="宋体"/>
          <w:color w:val="1D1B11"/>
        </w:rPr>
      </w:pPr>
    </w:p>
    <w:p w:rsidR="00A2239F" w:rsidRDefault="00A2239F">
      <w:pPr>
        <w:spacing w:line="410" w:lineRule="exact"/>
        <w:ind w:firstLineChars="0" w:firstLine="0"/>
        <w:jc w:val="left"/>
        <w:rPr>
          <w:rFonts w:ascii="宋体"/>
          <w:color w:val="1D1B11"/>
        </w:rPr>
      </w:pPr>
      <w:r>
        <w:rPr>
          <w:rFonts w:ascii="宋体" w:hAnsi="宋体"/>
          <w:color w:val="1D1B11"/>
        </w:rPr>
        <w:t>19.3</w:t>
      </w:r>
      <w:r>
        <w:rPr>
          <w:rFonts w:ascii="宋体" w:hAnsi="宋体" w:hint="eastAsia"/>
          <w:color w:val="1D1B11"/>
        </w:rPr>
        <w:t>评审标准和分值分配：</w:t>
      </w: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8"/>
        <w:gridCol w:w="1454"/>
        <w:gridCol w:w="706"/>
        <w:gridCol w:w="6985"/>
      </w:tblGrid>
      <w:tr w:rsidR="00A2239F">
        <w:trPr>
          <w:trHeight w:val="745"/>
          <w:jc w:val="center"/>
        </w:trPr>
        <w:tc>
          <w:tcPr>
            <w:tcW w:w="768" w:type="dxa"/>
            <w:vAlign w:val="center"/>
          </w:tcPr>
          <w:p w:rsidR="00A2239F" w:rsidRDefault="00A2239F">
            <w:pPr>
              <w:spacing w:line="410" w:lineRule="exact"/>
              <w:ind w:firstLineChars="0" w:firstLine="0"/>
              <w:rPr>
                <w:rFonts w:ascii="宋体"/>
              </w:rPr>
            </w:pPr>
            <w:r>
              <w:rPr>
                <w:rFonts w:ascii="宋体" w:hAnsi="宋体" w:hint="eastAsia"/>
              </w:rPr>
              <w:t>评审项目</w:t>
            </w:r>
          </w:p>
        </w:tc>
        <w:tc>
          <w:tcPr>
            <w:tcW w:w="1454" w:type="dxa"/>
            <w:vAlign w:val="center"/>
          </w:tcPr>
          <w:p w:rsidR="00A2239F" w:rsidRDefault="00A2239F">
            <w:pPr>
              <w:spacing w:line="410" w:lineRule="exact"/>
              <w:ind w:firstLine="480"/>
              <w:rPr>
                <w:rFonts w:ascii="宋体"/>
              </w:rPr>
            </w:pPr>
            <w:r>
              <w:rPr>
                <w:rFonts w:ascii="宋体" w:hAnsi="宋体" w:hint="eastAsia"/>
              </w:rPr>
              <w:t>内容</w:t>
            </w:r>
          </w:p>
        </w:tc>
        <w:tc>
          <w:tcPr>
            <w:tcW w:w="706" w:type="dxa"/>
            <w:vAlign w:val="center"/>
          </w:tcPr>
          <w:p w:rsidR="00A2239F" w:rsidRDefault="00A2239F">
            <w:pPr>
              <w:spacing w:line="410" w:lineRule="exact"/>
              <w:ind w:firstLineChars="0" w:firstLine="0"/>
              <w:rPr>
                <w:rFonts w:ascii="宋体"/>
              </w:rPr>
            </w:pPr>
            <w:r>
              <w:rPr>
                <w:rFonts w:ascii="宋体" w:hAnsi="宋体" w:hint="eastAsia"/>
              </w:rPr>
              <w:t>满分</w:t>
            </w:r>
            <w:r>
              <w:rPr>
                <w:rFonts w:ascii="宋体" w:hAnsi="宋体"/>
              </w:rPr>
              <w:t xml:space="preserve"> </w:t>
            </w:r>
            <w:r>
              <w:rPr>
                <w:rFonts w:ascii="宋体" w:hAnsi="宋体" w:hint="eastAsia"/>
              </w:rPr>
              <w:t>分值</w:t>
            </w:r>
          </w:p>
        </w:tc>
        <w:tc>
          <w:tcPr>
            <w:tcW w:w="6985" w:type="dxa"/>
            <w:vAlign w:val="center"/>
          </w:tcPr>
          <w:p w:rsidR="00A2239F" w:rsidRDefault="00A2239F">
            <w:pPr>
              <w:spacing w:line="410" w:lineRule="exact"/>
              <w:ind w:firstLine="480"/>
              <w:jc w:val="center"/>
              <w:rPr>
                <w:rFonts w:ascii="宋体"/>
              </w:rPr>
            </w:pPr>
            <w:r>
              <w:rPr>
                <w:rFonts w:ascii="宋体" w:hAnsi="宋体" w:hint="eastAsia"/>
              </w:rPr>
              <w:t>评审标准</w:t>
            </w:r>
          </w:p>
        </w:tc>
      </w:tr>
      <w:tr w:rsidR="00A2239F">
        <w:trPr>
          <w:trHeight w:val="745"/>
          <w:jc w:val="center"/>
        </w:trPr>
        <w:tc>
          <w:tcPr>
            <w:tcW w:w="768" w:type="dxa"/>
            <w:vAlign w:val="center"/>
          </w:tcPr>
          <w:p w:rsidR="00A2239F" w:rsidRDefault="00A2239F">
            <w:pPr>
              <w:spacing w:line="410" w:lineRule="exact"/>
              <w:ind w:firstLineChars="0" w:firstLine="0"/>
              <w:rPr>
                <w:rFonts w:ascii="宋体"/>
              </w:rPr>
            </w:pPr>
            <w:r>
              <w:rPr>
                <w:rFonts w:ascii="宋体" w:hAnsi="宋体" w:hint="eastAsia"/>
              </w:rPr>
              <w:t>磋商报价</w:t>
            </w:r>
            <w:r>
              <w:rPr>
                <w:rFonts w:ascii="宋体" w:hAnsi="宋体"/>
              </w:rPr>
              <w:t>40</w:t>
            </w:r>
            <w:r>
              <w:rPr>
                <w:rFonts w:ascii="宋体" w:hAnsi="宋体" w:hint="eastAsia"/>
              </w:rPr>
              <w:t>分</w:t>
            </w:r>
          </w:p>
        </w:tc>
        <w:tc>
          <w:tcPr>
            <w:tcW w:w="1454" w:type="dxa"/>
            <w:vAlign w:val="center"/>
          </w:tcPr>
          <w:p w:rsidR="00A2239F" w:rsidRDefault="00A2239F">
            <w:pPr>
              <w:spacing w:line="410" w:lineRule="exact"/>
              <w:ind w:firstLineChars="95" w:firstLine="228"/>
              <w:rPr>
                <w:rFonts w:ascii="宋体"/>
              </w:rPr>
            </w:pPr>
            <w:r>
              <w:rPr>
                <w:rFonts w:ascii="宋体" w:hAnsi="宋体" w:hint="eastAsia"/>
              </w:rPr>
              <w:t>报价分</w:t>
            </w:r>
          </w:p>
        </w:tc>
        <w:tc>
          <w:tcPr>
            <w:tcW w:w="706" w:type="dxa"/>
            <w:vAlign w:val="center"/>
          </w:tcPr>
          <w:p w:rsidR="00A2239F" w:rsidRDefault="00A2239F">
            <w:pPr>
              <w:spacing w:line="410" w:lineRule="exact"/>
              <w:ind w:firstLineChars="50" w:firstLine="120"/>
              <w:rPr>
                <w:rFonts w:ascii="宋体"/>
              </w:rPr>
            </w:pPr>
            <w:r>
              <w:rPr>
                <w:rFonts w:ascii="宋体" w:hAnsi="宋体"/>
              </w:rPr>
              <w:t>40</w:t>
            </w:r>
          </w:p>
        </w:tc>
        <w:tc>
          <w:tcPr>
            <w:tcW w:w="6985" w:type="dxa"/>
            <w:vAlign w:val="center"/>
          </w:tcPr>
          <w:p w:rsidR="00A2239F" w:rsidRDefault="00A2239F">
            <w:pPr>
              <w:autoSpaceDE w:val="0"/>
              <w:autoSpaceDN w:val="0"/>
              <w:adjustRightInd w:val="0"/>
              <w:ind w:firstLineChars="0" w:firstLine="0"/>
              <w:jc w:val="left"/>
              <w:rPr>
                <w:rFonts w:ascii="宋体"/>
                <w:lang w:val="zh-CN"/>
              </w:rPr>
            </w:pPr>
            <w:r>
              <w:rPr>
                <w:rFonts w:ascii="宋体" w:hAnsi="宋体" w:hint="eastAsia"/>
                <w:lang w:val="zh-CN"/>
              </w:rPr>
              <w:t>在所有的有效投标报价中，以最低投标报价为基准价，其价格分为满分。其他供应商的报价分统一按下列公式计算：投标报价得分</w:t>
            </w:r>
            <w:r>
              <w:rPr>
                <w:rFonts w:ascii="宋体" w:hAnsi="宋体"/>
                <w:lang w:val="zh-CN"/>
              </w:rPr>
              <w:t>=(</w:t>
            </w:r>
            <w:r>
              <w:rPr>
                <w:rFonts w:ascii="宋体" w:hAnsi="宋体" w:hint="eastAsia"/>
                <w:lang w:val="zh-CN"/>
              </w:rPr>
              <w:t>评标基准价</w:t>
            </w:r>
            <w:r>
              <w:rPr>
                <w:rFonts w:ascii="宋体" w:hAnsi="宋体"/>
                <w:lang w:val="zh-CN"/>
              </w:rPr>
              <w:t>/</w:t>
            </w:r>
            <w:r>
              <w:rPr>
                <w:rFonts w:ascii="宋体" w:hAnsi="宋体" w:hint="eastAsia"/>
                <w:lang w:val="zh-CN"/>
              </w:rPr>
              <w:t>投标报价</w:t>
            </w:r>
            <w:r>
              <w:rPr>
                <w:rFonts w:ascii="宋体" w:hAnsi="宋体"/>
                <w:lang w:val="zh-CN"/>
              </w:rPr>
              <w:t>)</w:t>
            </w:r>
            <w:r>
              <w:rPr>
                <w:rFonts w:ascii="宋体" w:hAnsi="宋体" w:hint="eastAsia"/>
                <w:lang w:val="zh-CN"/>
              </w:rPr>
              <w:t>×价格权值（</w:t>
            </w:r>
            <w:r>
              <w:rPr>
                <w:rFonts w:ascii="宋体" w:hAnsi="宋体"/>
              </w:rPr>
              <w:t>40</w:t>
            </w:r>
            <w:r>
              <w:rPr>
                <w:rFonts w:ascii="宋体" w:hAnsi="宋体"/>
                <w:lang w:val="zh-CN"/>
              </w:rPr>
              <w:t>%</w:t>
            </w:r>
            <w:r>
              <w:rPr>
                <w:rFonts w:ascii="宋体" w:hAnsi="宋体" w:hint="eastAsia"/>
                <w:lang w:val="zh-CN"/>
              </w:rPr>
              <w:t>）×</w:t>
            </w:r>
            <w:r>
              <w:rPr>
                <w:rFonts w:ascii="宋体" w:hAnsi="宋体"/>
                <w:lang w:val="zh-CN"/>
              </w:rPr>
              <w:t>100</w:t>
            </w:r>
            <w:r>
              <w:rPr>
                <w:rFonts w:ascii="宋体" w:hAnsi="宋体" w:hint="eastAsia"/>
                <w:lang w:val="zh-CN"/>
              </w:rPr>
              <w:t>（四舍五入后保留小数点后两位）。</w:t>
            </w:r>
          </w:p>
          <w:p w:rsidR="00A2239F" w:rsidRDefault="00A2239F">
            <w:pPr>
              <w:spacing w:line="276" w:lineRule="auto"/>
              <w:ind w:firstLineChars="0" w:firstLine="0"/>
            </w:pPr>
            <w:r>
              <w:rPr>
                <w:rFonts w:ascii="宋体" w:hAnsi="宋体" w:hint="eastAsia"/>
                <w:lang w:val="zh-CN"/>
              </w:rPr>
              <w:t>注：（小型和微型企业产品的价格给予</w:t>
            </w:r>
            <w:r>
              <w:rPr>
                <w:rFonts w:ascii="宋体" w:hAnsi="宋体"/>
                <w:lang w:val="zh-CN"/>
              </w:rPr>
              <w:t>6</w:t>
            </w:r>
            <w:r>
              <w:rPr>
                <w:rFonts w:ascii="宋体" w:hAnsi="宋体" w:hint="eastAsia"/>
                <w:lang w:val="zh-CN"/>
              </w:rPr>
              <w:t>％的扣除，用扣除后的价格参与评审；残疾人福利性单位属于小型、微型企业的，不重复享受政策）</w:t>
            </w:r>
          </w:p>
        </w:tc>
      </w:tr>
      <w:tr w:rsidR="00A2239F">
        <w:trPr>
          <w:trHeight w:val="745"/>
          <w:jc w:val="center"/>
        </w:trPr>
        <w:tc>
          <w:tcPr>
            <w:tcW w:w="768" w:type="dxa"/>
            <w:vAlign w:val="center"/>
          </w:tcPr>
          <w:p w:rsidR="00A2239F" w:rsidRDefault="00A2239F">
            <w:pPr>
              <w:spacing w:line="410" w:lineRule="exact"/>
              <w:ind w:firstLineChars="0" w:firstLine="0"/>
              <w:rPr>
                <w:rFonts w:ascii="宋体"/>
              </w:rPr>
            </w:pPr>
            <w:r>
              <w:rPr>
                <w:rFonts w:ascii="宋体" w:hAnsi="宋体" w:hint="eastAsia"/>
              </w:rPr>
              <w:t>项目管理班子</w:t>
            </w:r>
          </w:p>
          <w:p w:rsidR="00A2239F" w:rsidRDefault="00A2239F">
            <w:pPr>
              <w:pStyle w:val="BodyText"/>
              <w:ind w:firstLineChars="0" w:firstLine="0"/>
            </w:pPr>
            <w:r>
              <w:t>5</w:t>
            </w:r>
            <w:r>
              <w:rPr>
                <w:rFonts w:hint="eastAsia"/>
              </w:rPr>
              <w:t>分</w:t>
            </w:r>
          </w:p>
        </w:tc>
        <w:tc>
          <w:tcPr>
            <w:tcW w:w="1454" w:type="dxa"/>
            <w:vAlign w:val="center"/>
          </w:tcPr>
          <w:p w:rsidR="00A2239F" w:rsidRDefault="00A2239F">
            <w:pPr>
              <w:spacing w:line="410" w:lineRule="exact"/>
              <w:ind w:firstLineChars="0" w:firstLine="0"/>
              <w:jc w:val="center"/>
              <w:rPr>
                <w:rFonts w:ascii="宋体"/>
              </w:rPr>
            </w:pPr>
            <w:r>
              <w:rPr>
                <w:rFonts w:ascii="宋体" w:hAnsi="宋体" w:hint="eastAsia"/>
              </w:rPr>
              <w:t>项目管理班子成员</w:t>
            </w:r>
          </w:p>
        </w:tc>
        <w:tc>
          <w:tcPr>
            <w:tcW w:w="706" w:type="dxa"/>
            <w:vAlign w:val="center"/>
          </w:tcPr>
          <w:p w:rsidR="00A2239F" w:rsidRDefault="00A2239F">
            <w:pPr>
              <w:spacing w:line="410" w:lineRule="exact"/>
              <w:ind w:firstLineChars="50" w:firstLine="120"/>
              <w:rPr>
                <w:rFonts w:ascii="宋体"/>
              </w:rPr>
            </w:pPr>
            <w:r>
              <w:rPr>
                <w:rFonts w:ascii="宋体" w:hAnsi="宋体"/>
              </w:rPr>
              <w:t>5</w:t>
            </w:r>
          </w:p>
        </w:tc>
        <w:tc>
          <w:tcPr>
            <w:tcW w:w="6985" w:type="dxa"/>
            <w:vAlign w:val="center"/>
          </w:tcPr>
          <w:p w:rsidR="00A2239F" w:rsidRDefault="00A2239F">
            <w:pPr>
              <w:spacing w:line="410" w:lineRule="exact"/>
              <w:ind w:firstLineChars="0" w:firstLine="0"/>
              <w:rPr>
                <w:rFonts w:ascii="宋体" w:cs="宋体"/>
              </w:rPr>
            </w:pPr>
            <w:r>
              <w:rPr>
                <w:rFonts w:ascii="宋体" w:hAnsi="宋体" w:cs="宋体" w:hint="eastAsia"/>
              </w:rPr>
              <w:t>项目管理班子成员依据《青海省建筑工程施工现场主要管理人员配备办法》要求，配备施工项目部主要管理人员。项目管理班子成员配备齐全，得</w:t>
            </w:r>
            <w:r>
              <w:rPr>
                <w:rFonts w:ascii="宋体" w:hAnsi="宋体" w:cs="宋体"/>
              </w:rPr>
              <w:t>5</w:t>
            </w:r>
            <w:r>
              <w:rPr>
                <w:rFonts w:ascii="宋体" w:hAnsi="宋体" w:cs="宋体" w:hint="eastAsia"/>
              </w:rPr>
              <w:t>分。每缺少一人扣</w:t>
            </w:r>
            <w:r>
              <w:rPr>
                <w:rFonts w:ascii="宋体" w:hAnsi="宋体" w:cs="宋体"/>
              </w:rPr>
              <w:t>1</w:t>
            </w:r>
            <w:r>
              <w:rPr>
                <w:rFonts w:ascii="宋体" w:hAnsi="宋体" w:cs="宋体" w:hint="eastAsia"/>
              </w:rPr>
              <w:t>分，扣完为止，项目管理班子人员需提供岗位资格证书。</w:t>
            </w:r>
          </w:p>
        </w:tc>
      </w:tr>
      <w:tr w:rsidR="00A2239F">
        <w:trPr>
          <w:trHeight w:val="745"/>
          <w:jc w:val="center"/>
        </w:trPr>
        <w:tc>
          <w:tcPr>
            <w:tcW w:w="768" w:type="dxa"/>
            <w:vAlign w:val="center"/>
          </w:tcPr>
          <w:p w:rsidR="00A2239F" w:rsidRDefault="00A2239F">
            <w:pPr>
              <w:spacing w:line="410" w:lineRule="exact"/>
              <w:ind w:firstLineChars="0" w:firstLine="0"/>
              <w:rPr>
                <w:rFonts w:ascii="宋体"/>
              </w:rPr>
            </w:pPr>
            <w:r>
              <w:rPr>
                <w:rFonts w:ascii="宋体" w:hAnsi="宋体" w:hint="eastAsia"/>
              </w:rPr>
              <w:t>综合实力</w:t>
            </w:r>
            <w:r>
              <w:rPr>
                <w:rFonts w:ascii="宋体" w:hAnsi="宋体"/>
              </w:rPr>
              <w:t>6</w:t>
            </w:r>
            <w:r>
              <w:rPr>
                <w:rFonts w:ascii="宋体" w:hAnsi="宋体" w:hint="eastAsia"/>
              </w:rPr>
              <w:t>分</w:t>
            </w:r>
          </w:p>
        </w:tc>
        <w:tc>
          <w:tcPr>
            <w:tcW w:w="1454" w:type="dxa"/>
            <w:vAlign w:val="center"/>
          </w:tcPr>
          <w:p w:rsidR="00A2239F" w:rsidRDefault="00A2239F">
            <w:pPr>
              <w:spacing w:line="410" w:lineRule="exact"/>
              <w:ind w:firstLineChars="0" w:firstLine="0"/>
              <w:rPr>
                <w:rFonts w:ascii="宋体"/>
              </w:rPr>
            </w:pPr>
            <w:r>
              <w:rPr>
                <w:rFonts w:ascii="宋体" w:hAnsi="宋体" w:hint="eastAsia"/>
                <w:lang w:val="zh-CN"/>
              </w:rPr>
              <w:t>企业业绩</w:t>
            </w:r>
          </w:p>
        </w:tc>
        <w:tc>
          <w:tcPr>
            <w:tcW w:w="706" w:type="dxa"/>
            <w:vAlign w:val="center"/>
          </w:tcPr>
          <w:p w:rsidR="00A2239F" w:rsidRDefault="00A2239F">
            <w:pPr>
              <w:spacing w:line="410" w:lineRule="exact"/>
              <w:ind w:firstLineChars="83" w:firstLine="199"/>
              <w:rPr>
                <w:rFonts w:ascii="宋体"/>
              </w:rPr>
            </w:pPr>
            <w:r>
              <w:rPr>
                <w:rFonts w:ascii="宋体" w:hAnsi="宋体"/>
              </w:rPr>
              <w:t>6</w:t>
            </w:r>
          </w:p>
        </w:tc>
        <w:tc>
          <w:tcPr>
            <w:tcW w:w="6985" w:type="dxa"/>
            <w:vAlign w:val="center"/>
          </w:tcPr>
          <w:p w:rsidR="00A2239F" w:rsidRDefault="00A2239F">
            <w:pPr>
              <w:spacing w:line="410" w:lineRule="exact"/>
              <w:ind w:firstLineChars="0" w:firstLine="0"/>
              <w:rPr>
                <w:rFonts w:ascii="宋体" w:cs="宋体"/>
              </w:rPr>
            </w:pPr>
            <w:r>
              <w:rPr>
                <w:rFonts w:ascii="宋体" w:hAnsi="宋体" w:hint="eastAsia"/>
                <w:lang w:val="zh-CN"/>
              </w:rPr>
              <w:t>近三年（</w:t>
            </w:r>
            <w:r>
              <w:rPr>
                <w:rFonts w:ascii="宋体" w:hAnsi="宋体"/>
                <w:lang w:val="zh-CN"/>
              </w:rPr>
              <w:t>201</w:t>
            </w:r>
            <w:r>
              <w:rPr>
                <w:rFonts w:ascii="宋体" w:hAnsi="宋体"/>
              </w:rPr>
              <w:t>7</w:t>
            </w:r>
            <w:r>
              <w:rPr>
                <w:rFonts w:ascii="宋体" w:hAnsi="宋体" w:hint="eastAsia"/>
                <w:lang w:val="zh-CN"/>
              </w:rPr>
              <w:t>年至今）承建的类似项目工程每承建一个得</w:t>
            </w:r>
            <w:r>
              <w:rPr>
                <w:rFonts w:ascii="宋体" w:hAnsi="宋体"/>
              </w:rPr>
              <w:t>2</w:t>
            </w:r>
            <w:r>
              <w:rPr>
                <w:rFonts w:ascii="宋体" w:hAnsi="宋体" w:hint="eastAsia"/>
                <w:lang w:val="zh-CN"/>
              </w:rPr>
              <w:t>分，以项目的成交通知书及合同（复印件）为准，最高</w:t>
            </w:r>
            <w:r>
              <w:rPr>
                <w:rFonts w:ascii="宋体" w:hAnsi="宋体"/>
              </w:rPr>
              <w:t>6</w:t>
            </w:r>
            <w:r>
              <w:rPr>
                <w:rFonts w:ascii="宋体" w:hAnsi="宋体" w:hint="eastAsia"/>
                <w:lang w:val="zh-CN"/>
              </w:rPr>
              <w:t>分。</w:t>
            </w:r>
          </w:p>
        </w:tc>
      </w:tr>
      <w:tr w:rsidR="00A2239F">
        <w:trPr>
          <w:trHeight w:val="1364"/>
          <w:jc w:val="center"/>
        </w:trPr>
        <w:tc>
          <w:tcPr>
            <w:tcW w:w="768" w:type="dxa"/>
            <w:vMerge w:val="restart"/>
            <w:vAlign w:val="center"/>
          </w:tcPr>
          <w:p w:rsidR="00A2239F" w:rsidRDefault="00A2239F">
            <w:pPr>
              <w:spacing w:line="410" w:lineRule="exact"/>
              <w:ind w:firstLineChars="0" w:firstLine="0"/>
              <w:rPr>
                <w:rFonts w:ascii="宋体"/>
              </w:rPr>
            </w:pPr>
            <w:r>
              <w:rPr>
                <w:rFonts w:ascii="宋体" w:hAnsi="宋体" w:hint="eastAsia"/>
              </w:rPr>
              <w:t>施工组织设计</w:t>
            </w:r>
            <w:r>
              <w:rPr>
                <w:rFonts w:ascii="宋体" w:hAnsi="宋体"/>
              </w:rPr>
              <w:t>49</w:t>
            </w:r>
            <w:r>
              <w:rPr>
                <w:rFonts w:ascii="宋体" w:hAnsi="宋体" w:hint="eastAsia"/>
              </w:rPr>
              <w:t>分</w:t>
            </w:r>
          </w:p>
        </w:tc>
        <w:tc>
          <w:tcPr>
            <w:tcW w:w="1454" w:type="dxa"/>
            <w:vAlign w:val="center"/>
          </w:tcPr>
          <w:p w:rsidR="00A2239F" w:rsidRDefault="00A2239F">
            <w:pPr>
              <w:spacing w:line="410" w:lineRule="exact"/>
              <w:ind w:firstLineChars="0" w:firstLine="0"/>
              <w:rPr>
                <w:rFonts w:ascii="宋体"/>
              </w:rPr>
            </w:pPr>
            <w:r>
              <w:rPr>
                <w:rFonts w:ascii="宋体" w:hAnsi="宋体" w:hint="eastAsia"/>
              </w:rPr>
              <w:t>施工组织</w:t>
            </w:r>
          </w:p>
          <w:p w:rsidR="00A2239F" w:rsidRDefault="00A2239F">
            <w:pPr>
              <w:spacing w:line="410" w:lineRule="exact"/>
              <w:ind w:firstLineChars="0" w:firstLine="0"/>
              <w:rPr>
                <w:rFonts w:ascii="宋体"/>
              </w:rPr>
            </w:pPr>
            <w:r>
              <w:rPr>
                <w:rFonts w:ascii="宋体" w:hAnsi="宋体" w:hint="eastAsia"/>
              </w:rPr>
              <w:t>设计方案</w:t>
            </w:r>
          </w:p>
        </w:tc>
        <w:tc>
          <w:tcPr>
            <w:tcW w:w="706" w:type="dxa"/>
            <w:vAlign w:val="center"/>
          </w:tcPr>
          <w:p w:rsidR="00A2239F" w:rsidRDefault="00A2239F">
            <w:pPr>
              <w:spacing w:line="410" w:lineRule="exact"/>
              <w:ind w:firstLineChars="50" w:firstLine="120"/>
              <w:rPr>
                <w:rFonts w:ascii="宋体"/>
              </w:rPr>
            </w:pPr>
            <w:r>
              <w:rPr>
                <w:rFonts w:ascii="宋体" w:hAnsi="宋体"/>
              </w:rPr>
              <w:t>40</w:t>
            </w:r>
          </w:p>
        </w:tc>
        <w:tc>
          <w:tcPr>
            <w:tcW w:w="6985" w:type="dxa"/>
            <w:vAlign w:val="center"/>
          </w:tcPr>
          <w:p w:rsidR="00A2239F" w:rsidRDefault="00A2239F">
            <w:pPr>
              <w:autoSpaceDE w:val="0"/>
              <w:autoSpaceDN w:val="0"/>
              <w:adjustRightInd w:val="0"/>
              <w:ind w:firstLineChars="0" w:firstLine="0"/>
              <w:jc w:val="left"/>
              <w:rPr>
                <w:rFonts w:ascii="宋体" w:cs="宋体"/>
              </w:rPr>
            </w:pPr>
            <w:r>
              <w:rPr>
                <w:rFonts w:ascii="宋体" w:hAnsi="宋体" w:cs="宋体" w:hint="eastAsia"/>
              </w:rPr>
              <w:t>（</w:t>
            </w:r>
            <w:r>
              <w:rPr>
                <w:rFonts w:ascii="宋体" w:hAnsi="宋体" w:cs="宋体"/>
              </w:rPr>
              <w:t>1</w:t>
            </w:r>
            <w:r>
              <w:rPr>
                <w:rFonts w:ascii="宋体" w:hAnsi="宋体" w:cs="宋体" w:hint="eastAsia"/>
              </w:rPr>
              <w:t>）施工方案与技术措施</w:t>
            </w:r>
            <w:r>
              <w:rPr>
                <w:rFonts w:ascii="宋体" w:hAnsi="宋体" w:cs="宋体"/>
              </w:rPr>
              <w:t>:</w:t>
            </w:r>
            <w:r>
              <w:t xml:space="preserve"> </w:t>
            </w:r>
            <w:r>
              <w:rPr>
                <w:rFonts w:ascii="宋体" w:hAnsi="宋体" w:cs="宋体" w:hint="eastAsia"/>
              </w:rPr>
              <w:t>施工部署合理，施工顺序及方案切实可行、针对性强；各项管理目标明确，技术措施满足工期、质量、安全生产及文明施工要求。施工方案与技术措施切实可行、针对性强，得</w:t>
            </w:r>
            <w:r>
              <w:rPr>
                <w:rFonts w:ascii="宋体" w:hAnsi="宋体" w:cs="宋体"/>
              </w:rPr>
              <w:t>6</w:t>
            </w:r>
            <w:r>
              <w:rPr>
                <w:rFonts w:ascii="宋体" w:hAnsi="宋体" w:cs="宋体" w:hint="eastAsia"/>
              </w:rPr>
              <w:t>分；施工方案与技术措施满足项目要求，得</w:t>
            </w:r>
            <w:r>
              <w:rPr>
                <w:rFonts w:ascii="宋体" w:hAnsi="宋体" w:cs="宋体"/>
              </w:rPr>
              <w:t>4</w:t>
            </w:r>
            <w:r>
              <w:rPr>
                <w:rFonts w:ascii="宋体" w:hAnsi="宋体" w:cs="宋体" w:hint="eastAsia"/>
              </w:rPr>
              <w:t>分；施工方案与技术措施基本达到项目要求，得</w:t>
            </w:r>
            <w:r>
              <w:rPr>
                <w:rFonts w:ascii="宋体" w:hAnsi="宋体" w:cs="宋体"/>
              </w:rPr>
              <w:t>2</w:t>
            </w:r>
            <w:r>
              <w:rPr>
                <w:rFonts w:ascii="宋体" w:hAnsi="宋体" w:cs="宋体" w:hint="eastAsia"/>
              </w:rPr>
              <w:t>分；没有不得分。</w:t>
            </w:r>
          </w:p>
          <w:p w:rsidR="00A2239F" w:rsidRDefault="00A2239F">
            <w:pPr>
              <w:autoSpaceDE w:val="0"/>
              <w:autoSpaceDN w:val="0"/>
              <w:adjustRightInd w:val="0"/>
              <w:ind w:firstLineChars="0" w:firstLine="0"/>
              <w:jc w:val="left"/>
              <w:rPr>
                <w:rFonts w:ascii="宋体" w:cs="宋体"/>
              </w:rPr>
            </w:pPr>
            <w:r>
              <w:rPr>
                <w:rFonts w:ascii="宋体" w:hAnsi="宋体" w:cs="宋体" w:hint="eastAsia"/>
              </w:rPr>
              <w:t>（</w:t>
            </w:r>
            <w:r>
              <w:rPr>
                <w:rFonts w:ascii="宋体" w:hAnsi="宋体" w:cs="宋体"/>
              </w:rPr>
              <w:t>2</w:t>
            </w:r>
            <w:r>
              <w:rPr>
                <w:rFonts w:ascii="宋体" w:hAnsi="宋体" w:cs="宋体" w:hint="eastAsia"/>
              </w:rPr>
              <w:t>）质量管理体系与措施</w:t>
            </w:r>
            <w:r>
              <w:rPr>
                <w:rFonts w:ascii="宋体" w:hAnsi="宋体" w:cs="宋体"/>
              </w:rPr>
              <w:t>:</w:t>
            </w:r>
            <w:r>
              <w:t xml:space="preserve"> </w:t>
            </w:r>
            <w:r>
              <w:rPr>
                <w:rFonts w:ascii="宋体" w:hAnsi="宋体" w:cs="宋体" w:hint="eastAsia"/>
              </w:rPr>
              <w:t>质量管理体系健全、管理人员责任明确、管理制度健全有效，各项技术措施、主要分项工程、作业指导书符合现行国家质量验收标准要求。以上体系、制度内容明确、健全，得</w:t>
            </w:r>
            <w:r>
              <w:rPr>
                <w:rFonts w:ascii="宋体" w:hAnsi="宋体" w:cs="宋体"/>
              </w:rPr>
              <w:t>6</w:t>
            </w:r>
            <w:r>
              <w:rPr>
                <w:rFonts w:ascii="宋体" w:hAnsi="宋体" w:cs="宋体" w:hint="eastAsia"/>
              </w:rPr>
              <w:t>分；体系、制度内容明确，得</w:t>
            </w:r>
            <w:r>
              <w:rPr>
                <w:rFonts w:ascii="宋体" w:hAnsi="宋体" w:cs="宋体"/>
              </w:rPr>
              <w:t>4</w:t>
            </w:r>
            <w:r>
              <w:rPr>
                <w:rFonts w:ascii="宋体" w:hAnsi="宋体" w:cs="宋体" w:hint="eastAsia"/>
              </w:rPr>
              <w:t>分；体系、制度不健全，</w:t>
            </w:r>
            <w:r>
              <w:rPr>
                <w:rFonts w:ascii="宋体" w:hAnsi="宋体" w:cs="宋体"/>
              </w:rPr>
              <w:t>2</w:t>
            </w:r>
            <w:r>
              <w:rPr>
                <w:rFonts w:ascii="宋体" w:hAnsi="宋体" w:cs="宋体" w:hint="eastAsia"/>
              </w:rPr>
              <w:t>分；没有不得分。</w:t>
            </w:r>
          </w:p>
          <w:p w:rsidR="00A2239F" w:rsidRDefault="00A2239F">
            <w:pPr>
              <w:autoSpaceDE w:val="0"/>
              <w:autoSpaceDN w:val="0"/>
              <w:adjustRightInd w:val="0"/>
              <w:ind w:firstLineChars="0" w:firstLine="0"/>
              <w:jc w:val="left"/>
              <w:rPr>
                <w:rFonts w:ascii="宋体" w:cs="宋体"/>
              </w:rPr>
            </w:pPr>
            <w:r>
              <w:rPr>
                <w:rFonts w:ascii="宋体" w:hAnsi="宋体" w:cs="宋体" w:hint="eastAsia"/>
              </w:rPr>
              <w:t>（</w:t>
            </w:r>
            <w:r>
              <w:rPr>
                <w:rFonts w:ascii="宋体" w:hAnsi="宋体" w:cs="宋体"/>
              </w:rPr>
              <w:t>3</w:t>
            </w:r>
            <w:r>
              <w:rPr>
                <w:rFonts w:ascii="宋体" w:hAnsi="宋体" w:cs="宋体" w:hint="eastAsia"/>
              </w:rPr>
              <w:t>）安全管理体系与措施</w:t>
            </w:r>
            <w:r>
              <w:rPr>
                <w:rFonts w:ascii="宋体" w:hAnsi="宋体" w:cs="宋体"/>
              </w:rPr>
              <w:t xml:space="preserve">: </w:t>
            </w:r>
            <w:r>
              <w:rPr>
                <w:rFonts w:ascii="宋体" w:hAnsi="宋体" w:cs="宋体" w:hint="eastAsia"/>
              </w:rPr>
              <w:t>安全管理体系健全、管理人员岗位责任明确、各种安全教育制度健全有效、施工现场安全技术管理及防护、防范措施得力，符合国家安全生产管理规定。以上体系、制度内容明确、健全，得</w:t>
            </w:r>
            <w:r>
              <w:rPr>
                <w:rFonts w:ascii="宋体" w:hAnsi="宋体" w:cs="宋体"/>
              </w:rPr>
              <w:t>6</w:t>
            </w:r>
            <w:r>
              <w:rPr>
                <w:rFonts w:ascii="宋体" w:hAnsi="宋体" w:cs="宋体" w:hint="eastAsia"/>
              </w:rPr>
              <w:t>分；体系、制度内容明确，得</w:t>
            </w:r>
            <w:r>
              <w:rPr>
                <w:rFonts w:ascii="宋体" w:hAnsi="宋体" w:cs="宋体"/>
              </w:rPr>
              <w:t>4</w:t>
            </w:r>
            <w:r>
              <w:rPr>
                <w:rFonts w:ascii="宋体" w:hAnsi="宋体" w:cs="宋体" w:hint="eastAsia"/>
              </w:rPr>
              <w:t>分；体系、制度不健全，</w:t>
            </w:r>
            <w:r>
              <w:rPr>
                <w:rFonts w:ascii="宋体" w:hAnsi="宋体" w:cs="宋体"/>
              </w:rPr>
              <w:t>2</w:t>
            </w:r>
            <w:r>
              <w:rPr>
                <w:rFonts w:ascii="宋体" w:hAnsi="宋体" w:cs="宋体" w:hint="eastAsia"/>
              </w:rPr>
              <w:t>分；没有不得分。</w:t>
            </w:r>
          </w:p>
          <w:p w:rsidR="00A2239F" w:rsidRDefault="00A2239F">
            <w:pPr>
              <w:autoSpaceDE w:val="0"/>
              <w:autoSpaceDN w:val="0"/>
              <w:adjustRightInd w:val="0"/>
              <w:ind w:firstLineChars="0" w:firstLine="0"/>
              <w:jc w:val="left"/>
              <w:rPr>
                <w:rFonts w:ascii="宋体" w:cs="宋体"/>
              </w:rPr>
            </w:pPr>
            <w:r>
              <w:rPr>
                <w:rFonts w:ascii="宋体" w:hAnsi="宋体" w:cs="宋体" w:hint="eastAsia"/>
              </w:rPr>
              <w:t>（</w:t>
            </w:r>
            <w:r>
              <w:rPr>
                <w:rFonts w:ascii="宋体" w:hAnsi="宋体" w:cs="宋体"/>
              </w:rPr>
              <w:t>4</w:t>
            </w:r>
            <w:r>
              <w:rPr>
                <w:rFonts w:ascii="宋体" w:hAnsi="宋体" w:cs="宋体" w:hint="eastAsia"/>
              </w:rPr>
              <w:t>）环境保护管理体系与措施</w:t>
            </w:r>
            <w:r>
              <w:rPr>
                <w:rFonts w:ascii="宋体" w:hAnsi="宋体" w:cs="宋体"/>
              </w:rPr>
              <w:t>:</w:t>
            </w:r>
            <w:r>
              <w:t xml:space="preserve"> </w:t>
            </w:r>
            <w:r>
              <w:rPr>
                <w:rFonts w:ascii="宋体" w:hAnsi="宋体" w:cs="宋体" w:hint="eastAsia"/>
              </w:rPr>
              <w:t>环境保护管理体系健全，管理人员岗位责任明确，环境管理方案切实可行、能有效运行。污物处理与排放符合国家及地方有关环境保护标准。以上体系、制度内容明确、健全，得</w:t>
            </w:r>
            <w:r>
              <w:rPr>
                <w:rFonts w:ascii="宋体" w:hAnsi="宋体" w:cs="宋体"/>
              </w:rPr>
              <w:t>6</w:t>
            </w:r>
            <w:r>
              <w:rPr>
                <w:rFonts w:ascii="宋体" w:hAnsi="宋体" w:cs="宋体" w:hint="eastAsia"/>
              </w:rPr>
              <w:t>分；体系、制度内容明确，得</w:t>
            </w:r>
            <w:r>
              <w:rPr>
                <w:rFonts w:ascii="宋体" w:hAnsi="宋体" w:cs="宋体"/>
              </w:rPr>
              <w:t>4</w:t>
            </w:r>
            <w:r>
              <w:rPr>
                <w:rFonts w:ascii="宋体" w:hAnsi="宋体" w:cs="宋体" w:hint="eastAsia"/>
              </w:rPr>
              <w:t>分；体系、制度不健全，</w:t>
            </w:r>
            <w:r>
              <w:rPr>
                <w:rFonts w:ascii="宋体" w:hAnsi="宋体" w:cs="宋体"/>
              </w:rPr>
              <w:t>2</w:t>
            </w:r>
            <w:r>
              <w:rPr>
                <w:rFonts w:ascii="宋体" w:hAnsi="宋体" w:cs="宋体" w:hint="eastAsia"/>
              </w:rPr>
              <w:t>分；没有不得分。</w:t>
            </w:r>
          </w:p>
          <w:p w:rsidR="00A2239F" w:rsidRDefault="00A2239F">
            <w:pPr>
              <w:autoSpaceDE w:val="0"/>
              <w:autoSpaceDN w:val="0"/>
              <w:adjustRightInd w:val="0"/>
              <w:ind w:firstLineChars="0" w:firstLine="0"/>
              <w:jc w:val="left"/>
              <w:rPr>
                <w:rFonts w:ascii="宋体" w:cs="宋体"/>
              </w:rPr>
            </w:pPr>
            <w:r>
              <w:rPr>
                <w:rFonts w:ascii="宋体" w:hAnsi="宋体" w:cs="宋体" w:hint="eastAsia"/>
              </w:rPr>
              <w:t>（</w:t>
            </w:r>
            <w:r>
              <w:rPr>
                <w:rFonts w:ascii="宋体" w:hAnsi="宋体" w:cs="宋体"/>
              </w:rPr>
              <w:t>5</w:t>
            </w:r>
            <w:r>
              <w:rPr>
                <w:rFonts w:ascii="宋体" w:hAnsi="宋体" w:cs="宋体" w:hint="eastAsia"/>
              </w:rPr>
              <w:t>）工程进度计划与措施</w:t>
            </w:r>
            <w:r>
              <w:rPr>
                <w:rFonts w:ascii="宋体" w:hAnsi="宋体" w:cs="宋体"/>
              </w:rPr>
              <w:t xml:space="preserve">: </w:t>
            </w:r>
            <w:r>
              <w:rPr>
                <w:rFonts w:ascii="宋体" w:hAnsi="宋体" w:cs="宋体" w:hint="eastAsia"/>
              </w:rPr>
              <w:t>施工流程能满足施工进度计划和保证工程质量要求，流水作业能保证施工连续、均衡、有节奏地进行。管理措施能有效保证投标工期计划的顺利完成。工程进度计划与措施内容明确合理，得</w:t>
            </w:r>
            <w:r>
              <w:rPr>
                <w:rFonts w:ascii="宋体" w:hAnsi="宋体" w:cs="宋体"/>
              </w:rPr>
              <w:t>6</w:t>
            </w:r>
            <w:r>
              <w:rPr>
                <w:rFonts w:ascii="宋体" w:hAnsi="宋体" w:cs="宋体" w:hint="eastAsia"/>
              </w:rPr>
              <w:t>分；内容满足项目要求，得</w:t>
            </w:r>
            <w:r>
              <w:rPr>
                <w:rFonts w:ascii="宋体" w:hAnsi="宋体" w:cs="宋体"/>
              </w:rPr>
              <w:t>4</w:t>
            </w:r>
            <w:r>
              <w:rPr>
                <w:rFonts w:ascii="宋体" w:hAnsi="宋体" w:cs="宋体" w:hint="eastAsia"/>
              </w:rPr>
              <w:t>分；内容合理性差，得</w:t>
            </w:r>
            <w:r>
              <w:rPr>
                <w:rFonts w:ascii="宋体" w:hAnsi="宋体" w:cs="宋体"/>
              </w:rPr>
              <w:t>2</w:t>
            </w:r>
            <w:r>
              <w:rPr>
                <w:rFonts w:ascii="宋体" w:hAnsi="宋体" w:cs="宋体" w:hint="eastAsia"/>
              </w:rPr>
              <w:t>分；没有不得分。</w:t>
            </w:r>
          </w:p>
          <w:p w:rsidR="00A2239F" w:rsidRDefault="00A2239F">
            <w:pPr>
              <w:autoSpaceDE w:val="0"/>
              <w:autoSpaceDN w:val="0"/>
              <w:adjustRightInd w:val="0"/>
              <w:ind w:firstLineChars="0" w:firstLine="0"/>
              <w:jc w:val="left"/>
              <w:rPr>
                <w:rFonts w:ascii="宋体" w:cs="宋体"/>
              </w:rPr>
            </w:pPr>
            <w:r>
              <w:rPr>
                <w:rFonts w:ascii="宋体" w:hAnsi="宋体" w:cs="宋体" w:hint="eastAsia"/>
              </w:rPr>
              <w:t>（</w:t>
            </w:r>
            <w:r>
              <w:rPr>
                <w:rFonts w:ascii="宋体" w:hAnsi="宋体" w:cs="宋体"/>
              </w:rPr>
              <w:t>6</w:t>
            </w:r>
            <w:r>
              <w:rPr>
                <w:rFonts w:ascii="宋体" w:hAnsi="宋体" w:cs="宋体" w:hint="eastAsia"/>
              </w:rPr>
              <w:t>）施工总平面设计</w:t>
            </w:r>
            <w:r>
              <w:rPr>
                <w:rFonts w:ascii="宋体" w:hAnsi="宋体" w:cs="宋体"/>
              </w:rPr>
              <w:t xml:space="preserve">: </w:t>
            </w:r>
            <w:r>
              <w:rPr>
                <w:rFonts w:ascii="宋体" w:hAnsi="宋体" w:cs="宋体" w:hint="eastAsia"/>
              </w:rPr>
              <w:t>施工场利用符合现场实际，生产、生活用临时设施布置合理、紧凑，短运输、少搬运，利于生产、生活、安全、消防、环保、市容、卫生劳动保护等，符合安全文明工地要求，得</w:t>
            </w:r>
            <w:r>
              <w:rPr>
                <w:rFonts w:ascii="宋体" w:hAnsi="宋体" w:cs="宋体"/>
              </w:rPr>
              <w:t>5</w:t>
            </w:r>
            <w:r>
              <w:rPr>
                <w:rFonts w:ascii="宋体" w:hAnsi="宋体" w:cs="宋体" w:hint="eastAsia"/>
              </w:rPr>
              <w:t>分，施工总平面设计基本满足项目要求，内容合理性较差，得</w:t>
            </w:r>
            <w:r>
              <w:rPr>
                <w:rFonts w:ascii="宋体" w:hAnsi="宋体" w:cs="宋体"/>
              </w:rPr>
              <w:t>2</w:t>
            </w:r>
            <w:r>
              <w:rPr>
                <w:rFonts w:ascii="宋体" w:hAnsi="宋体" w:cs="宋体" w:hint="eastAsia"/>
              </w:rPr>
              <w:t>分；没有不得分。</w:t>
            </w:r>
          </w:p>
          <w:p w:rsidR="00A2239F" w:rsidRDefault="00A2239F">
            <w:pPr>
              <w:autoSpaceDE w:val="0"/>
              <w:autoSpaceDN w:val="0"/>
              <w:adjustRightInd w:val="0"/>
              <w:ind w:firstLineChars="0" w:firstLine="0"/>
              <w:jc w:val="left"/>
              <w:rPr>
                <w:rFonts w:ascii="宋体" w:cs="宋体"/>
              </w:rPr>
            </w:pPr>
            <w:r>
              <w:rPr>
                <w:rFonts w:ascii="宋体" w:hAnsi="宋体" w:cs="宋体" w:hint="eastAsia"/>
              </w:rPr>
              <w:t>（</w:t>
            </w:r>
            <w:r>
              <w:rPr>
                <w:rFonts w:ascii="宋体" w:hAnsi="宋体" w:cs="宋体"/>
              </w:rPr>
              <w:t>7</w:t>
            </w:r>
            <w:r>
              <w:rPr>
                <w:rFonts w:ascii="宋体" w:hAnsi="宋体" w:cs="宋体" w:hint="eastAsia"/>
              </w:rPr>
              <w:t>）资源配备计划</w:t>
            </w:r>
            <w:r>
              <w:rPr>
                <w:rFonts w:ascii="宋体" w:hAnsi="宋体" w:cs="宋体"/>
              </w:rPr>
              <w:t xml:space="preserve">: </w:t>
            </w:r>
            <w:r>
              <w:rPr>
                <w:rFonts w:ascii="宋体" w:hAnsi="宋体" w:cs="宋体" w:hint="eastAsia"/>
              </w:rPr>
              <w:t>施工设备、机具配置齐全、合理，劳动力安排合理，工种配套，均能满足施工进度和工程质量要求</w:t>
            </w:r>
            <w:r>
              <w:rPr>
                <w:rFonts w:ascii="宋体" w:cs="宋体"/>
              </w:rPr>
              <w:t>,</w:t>
            </w:r>
            <w:r>
              <w:rPr>
                <w:rFonts w:ascii="宋体" w:hAnsi="宋体" w:cs="宋体" w:hint="eastAsia"/>
              </w:rPr>
              <w:t>得</w:t>
            </w:r>
            <w:r>
              <w:rPr>
                <w:rFonts w:ascii="宋体" w:hAnsi="宋体" w:cs="宋体"/>
              </w:rPr>
              <w:t>5</w:t>
            </w:r>
            <w:r>
              <w:rPr>
                <w:rFonts w:ascii="宋体" w:hAnsi="宋体" w:cs="宋体" w:hint="eastAsia"/>
              </w:rPr>
              <w:t>分；资源配备基本满足项目要求，安排合理性较差，得</w:t>
            </w:r>
            <w:r>
              <w:rPr>
                <w:rFonts w:ascii="宋体" w:hAnsi="宋体" w:cs="宋体"/>
              </w:rPr>
              <w:t>2</w:t>
            </w:r>
            <w:r>
              <w:rPr>
                <w:rFonts w:ascii="宋体" w:hAnsi="宋体" w:cs="宋体" w:hint="eastAsia"/>
              </w:rPr>
              <w:t>分；没有不得分。</w:t>
            </w:r>
          </w:p>
        </w:tc>
      </w:tr>
      <w:tr w:rsidR="00A2239F">
        <w:trPr>
          <w:trHeight w:val="422"/>
          <w:jc w:val="center"/>
        </w:trPr>
        <w:tc>
          <w:tcPr>
            <w:tcW w:w="768" w:type="dxa"/>
            <w:vMerge/>
            <w:vAlign w:val="center"/>
          </w:tcPr>
          <w:p w:rsidR="00A2239F" w:rsidRDefault="00A2239F">
            <w:pPr>
              <w:autoSpaceDE w:val="0"/>
              <w:autoSpaceDN w:val="0"/>
              <w:adjustRightInd w:val="0"/>
              <w:ind w:firstLineChars="0" w:firstLine="0"/>
              <w:jc w:val="left"/>
              <w:rPr>
                <w:rFonts w:ascii="宋体" w:cs="宋体"/>
              </w:rPr>
            </w:pPr>
          </w:p>
        </w:tc>
        <w:tc>
          <w:tcPr>
            <w:tcW w:w="1454" w:type="dxa"/>
            <w:vAlign w:val="center"/>
          </w:tcPr>
          <w:p w:rsidR="00A2239F" w:rsidRDefault="00A2239F">
            <w:pPr>
              <w:autoSpaceDE w:val="0"/>
              <w:autoSpaceDN w:val="0"/>
              <w:adjustRightInd w:val="0"/>
              <w:ind w:firstLineChars="0" w:firstLine="0"/>
              <w:jc w:val="left"/>
              <w:rPr>
                <w:rFonts w:ascii="宋体" w:cs="宋体"/>
              </w:rPr>
            </w:pPr>
            <w:r>
              <w:rPr>
                <w:rFonts w:ascii="宋体" w:hAnsi="宋体" w:cs="宋体" w:hint="eastAsia"/>
              </w:rPr>
              <w:t>危险性较大的分部分项工程安全专项施工方案</w:t>
            </w:r>
          </w:p>
        </w:tc>
        <w:tc>
          <w:tcPr>
            <w:tcW w:w="706" w:type="dxa"/>
            <w:vAlign w:val="center"/>
          </w:tcPr>
          <w:p w:rsidR="00A2239F" w:rsidRDefault="00A2239F">
            <w:pPr>
              <w:autoSpaceDE w:val="0"/>
              <w:autoSpaceDN w:val="0"/>
              <w:adjustRightInd w:val="0"/>
              <w:ind w:firstLineChars="0" w:firstLine="0"/>
              <w:jc w:val="left"/>
              <w:rPr>
                <w:rFonts w:ascii="宋体" w:cs="宋体"/>
              </w:rPr>
            </w:pPr>
            <w:r>
              <w:rPr>
                <w:rFonts w:ascii="宋体" w:hAnsi="宋体" w:cs="宋体"/>
              </w:rPr>
              <w:t>9</w:t>
            </w:r>
          </w:p>
        </w:tc>
        <w:tc>
          <w:tcPr>
            <w:tcW w:w="6985" w:type="dxa"/>
            <w:vAlign w:val="center"/>
          </w:tcPr>
          <w:p w:rsidR="00A2239F" w:rsidRPr="00BF3E90" w:rsidRDefault="00A2239F">
            <w:pPr>
              <w:autoSpaceDE w:val="0"/>
              <w:autoSpaceDN w:val="0"/>
              <w:adjustRightInd w:val="0"/>
              <w:ind w:firstLineChars="0" w:firstLine="0"/>
              <w:jc w:val="left"/>
              <w:rPr>
                <w:rFonts w:ascii="宋体" w:cs="宋体"/>
              </w:rPr>
            </w:pPr>
            <w:r>
              <w:rPr>
                <w:rFonts w:ascii="宋体" w:hAnsi="宋体" w:cs="宋体" w:hint="eastAsia"/>
              </w:rPr>
              <w:t>（</w:t>
            </w:r>
            <w:r>
              <w:rPr>
                <w:rFonts w:ascii="宋体" w:hAnsi="宋体" w:cs="宋体"/>
              </w:rPr>
              <w:t>1</w:t>
            </w:r>
            <w:r>
              <w:rPr>
                <w:rFonts w:ascii="宋体" w:hAnsi="宋体" w:cs="宋体" w:hint="eastAsia"/>
              </w:rPr>
              <w:t>）专项方案内容是否完整、可行；较好者，</w:t>
            </w:r>
            <w:r>
              <w:rPr>
                <w:rFonts w:ascii="宋体" w:hAnsi="宋体" w:cs="宋体"/>
              </w:rPr>
              <w:t>3</w:t>
            </w:r>
            <w:r>
              <w:rPr>
                <w:rFonts w:ascii="宋体" w:hAnsi="宋体" w:cs="宋体" w:hint="eastAsia"/>
              </w:rPr>
              <w:t>分；一般者，</w:t>
            </w:r>
            <w:r>
              <w:rPr>
                <w:rFonts w:ascii="宋体" w:hAnsi="宋体" w:cs="宋体"/>
              </w:rPr>
              <w:t>2</w:t>
            </w:r>
            <w:r>
              <w:rPr>
                <w:rFonts w:ascii="宋体" w:hAnsi="宋体" w:cs="宋体" w:hint="eastAsia"/>
              </w:rPr>
              <w:t>分；较差者</w:t>
            </w:r>
            <w:r>
              <w:rPr>
                <w:rFonts w:ascii="宋体" w:hAnsi="宋体" w:cs="宋体"/>
              </w:rPr>
              <w:t>1</w:t>
            </w:r>
            <w:r>
              <w:rPr>
                <w:rFonts w:ascii="宋体" w:hAnsi="宋体" w:cs="宋体" w:hint="eastAsia"/>
              </w:rPr>
              <w:t>分。</w:t>
            </w:r>
          </w:p>
          <w:p w:rsidR="00A2239F" w:rsidRPr="00BF3E90" w:rsidRDefault="00A2239F">
            <w:pPr>
              <w:autoSpaceDE w:val="0"/>
              <w:autoSpaceDN w:val="0"/>
              <w:adjustRightInd w:val="0"/>
              <w:ind w:firstLineChars="0" w:firstLine="0"/>
              <w:jc w:val="left"/>
              <w:rPr>
                <w:rFonts w:ascii="宋体" w:cs="宋体"/>
              </w:rPr>
            </w:pPr>
            <w:r>
              <w:rPr>
                <w:rFonts w:ascii="宋体" w:hAnsi="宋体" w:cs="宋体" w:hint="eastAsia"/>
              </w:rPr>
              <w:t>（</w:t>
            </w:r>
            <w:r>
              <w:rPr>
                <w:rFonts w:ascii="宋体" w:hAnsi="宋体" w:cs="宋体"/>
              </w:rPr>
              <w:t>2</w:t>
            </w:r>
            <w:r>
              <w:rPr>
                <w:rFonts w:ascii="宋体" w:hAnsi="宋体" w:cs="宋体" w:hint="eastAsia"/>
              </w:rPr>
              <w:t>）专项方案的编制是否符合有关标准规范；较好者，</w:t>
            </w:r>
            <w:r>
              <w:rPr>
                <w:rFonts w:ascii="宋体" w:hAnsi="宋体" w:cs="宋体"/>
              </w:rPr>
              <w:t>3</w:t>
            </w:r>
            <w:r>
              <w:rPr>
                <w:rFonts w:ascii="宋体" w:hAnsi="宋体" w:cs="宋体" w:hint="eastAsia"/>
              </w:rPr>
              <w:t>分；一般者，</w:t>
            </w:r>
            <w:r>
              <w:rPr>
                <w:rFonts w:ascii="宋体" w:hAnsi="宋体" w:cs="宋体"/>
              </w:rPr>
              <w:t>2</w:t>
            </w:r>
            <w:r>
              <w:rPr>
                <w:rFonts w:ascii="宋体" w:hAnsi="宋体" w:cs="宋体" w:hint="eastAsia"/>
              </w:rPr>
              <w:t>分；较差者</w:t>
            </w:r>
            <w:r>
              <w:rPr>
                <w:rFonts w:ascii="宋体" w:hAnsi="宋体" w:cs="宋体"/>
              </w:rPr>
              <w:t>1</w:t>
            </w:r>
            <w:r>
              <w:rPr>
                <w:rFonts w:ascii="宋体" w:hAnsi="宋体" w:cs="宋体" w:hint="eastAsia"/>
              </w:rPr>
              <w:t>分。</w:t>
            </w:r>
          </w:p>
          <w:p w:rsidR="00A2239F" w:rsidRDefault="00A2239F">
            <w:pPr>
              <w:autoSpaceDE w:val="0"/>
              <w:autoSpaceDN w:val="0"/>
              <w:adjustRightInd w:val="0"/>
              <w:ind w:firstLineChars="0" w:firstLine="0"/>
              <w:jc w:val="left"/>
              <w:rPr>
                <w:rFonts w:ascii="宋体" w:cs="宋体"/>
              </w:rPr>
            </w:pPr>
            <w:r>
              <w:rPr>
                <w:rFonts w:ascii="宋体" w:hAnsi="宋体" w:cs="宋体" w:hint="eastAsia"/>
              </w:rPr>
              <w:t>（</w:t>
            </w:r>
            <w:r>
              <w:rPr>
                <w:rFonts w:ascii="宋体" w:hAnsi="宋体" w:cs="宋体"/>
              </w:rPr>
              <w:t>3</w:t>
            </w:r>
            <w:r>
              <w:rPr>
                <w:rFonts w:ascii="宋体" w:hAnsi="宋体" w:cs="宋体" w:hint="eastAsia"/>
              </w:rPr>
              <w:t>）安全施工的措施是否满足现场实际情况；较好者，</w:t>
            </w:r>
            <w:r>
              <w:rPr>
                <w:rFonts w:ascii="宋体" w:hAnsi="宋体" w:cs="宋体"/>
              </w:rPr>
              <w:t>3</w:t>
            </w:r>
            <w:r>
              <w:rPr>
                <w:rFonts w:ascii="宋体" w:hAnsi="宋体" w:cs="宋体" w:hint="eastAsia"/>
              </w:rPr>
              <w:t>分；一般者，</w:t>
            </w:r>
            <w:r>
              <w:rPr>
                <w:rFonts w:ascii="宋体" w:hAnsi="宋体" w:cs="宋体"/>
              </w:rPr>
              <w:t>2</w:t>
            </w:r>
            <w:r>
              <w:rPr>
                <w:rFonts w:ascii="宋体" w:hAnsi="宋体" w:cs="宋体" w:hint="eastAsia"/>
              </w:rPr>
              <w:t>分；较差者</w:t>
            </w:r>
            <w:r>
              <w:rPr>
                <w:rFonts w:ascii="宋体" w:hAnsi="宋体" w:cs="宋体"/>
              </w:rPr>
              <w:t>1</w:t>
            </w:r>
            <w:r>
              <w:rPr>
                <w:rFonts w:ascii="宋体" w:hAnsi="宋体" w:cs="宋体" w:hint="eastAsia"/>
              </w:rPr>
              <w:t>分。</w:t>
            </w:r>
          </w:p>
        </w:tc>
      </w:tr>
    </w:tbl>
    <w:p w:rsidR="00A2239F" w:rsidRDefault="00A2239F">
      <w:pPr>
        <w:autoSpaceDE w:val="0"/>
        <w:autoSpaceDN w:val="0"/>
        <w:adjustRightInd w:val="0"/>
        <w:ind w:firstLineChars="0" w:firstLine="0"/>
        <w:jc w:val="left"/>
        <w:rPr>
          <w:rFonts w:ascii="宋体" w:cs="宋体"/>
          <w:color w:val="C00000"/>
        </w:rPr>
      </w:pPr>
    </w:p>
    <w:p w:rsidR="00A2239F" w:rsidRDefault="00A2239F" w:rsidP="008F4174">
      <w:pPr>
        <w:widowControl/>
        <w:spacing w:beforeLines="200" w:afterLines="200" w:line="240" w:lineRule="auto"/>
        <w:ind w:firstLineChars="700" w:firstLine="2530"/>
        <w:outlineLvl w:val="1"/>
        <w:rPr>
          <w:rFonts w:ascii="宋体"/>
          <w:b/>
          <w:bCs/>
          <w:color w:val="1D1B11"/>
          <w:kern w:val="0"/>
          <w:sz w:val="36"/>
          <w:szCs w:val="36"/>
        </w:rPr>
      </w:pPr>
      <w:bookmarkStart w:id="81" w:name="_Toc29220468"/>
    </w:p>
    <w:p w:rsidR="00A2239F" w:rsidRDefault="00A2239F" w:rsidP="008F4174">
      <w:pPr>
        <w:widowControl/>
        <w:spacing w:beforeLines="200" w:afterLines="200" w:line="240" w:lineRule="auto"/>
        <w:ind w:firstLineChars="900" w:firstLine="3253"/>
        <w:outlineLvl w:val="1"/>
        <w:rPr>
          <w:rFonts w:ascii="宋体"/>
          <w:b/>
          <w:bCs/>
          <w:color w:val="1D1B11"/>
          <w:kern w:val="0"/>
          <w:sz w:val="36"/>
          <w:szCs w:val="36"/>
        </w:rPr>
      </w:pPr>
      <w:r>
        <w:rPr>
          <w:rFonts w:ascii="宋体" w:hAnsi="宋体" w:hint="eastAsia"/>
          <w:b/>
          <w:bCs/>
          <w:color w:val="1D1B11"/>
          <w:kern w:val="0"/>
          <w:sz w:val="36"/>
          <w:szCs w:val="36"/>
        </w:rPr>
        <w:t>七、</w:t>
      </w:r>
      <w:bookmarkEnd w:id="79"/>
      <w:bookmarkEnd w:id="80"/>
      <w:r>
        <w:rPr>
          <w:rFonts w:ascii="宋体" w:hAnsi="宋体" w:hint="eastAsia"/>
          <w:b/>
          <w:bCs/>
          <w:color w:val="1D1B11"/>
          <w:kern w:val="0"/>
          <w:sz w:val="36"/>
          <w:szCs w:val="36"/>
        </w:rPr>
        <w:t>确定成交供应商</w:t>
      </w:r>
      <w:bookmarkStart w:id="82" w:name="_Toc376936757"/>
      <w:bookmarkStart w:id="83" w:name="_Toc325726026"/>
      <w:bookmarkEnd w:id="81"/>
    </w:p>
    <w:p w:rsidR="00A2239F" w:rsidRDefault="00A2239F" w:rsidP="008F4174">
      <w:pPr>
        <w:widowControl/>
        <w:spacing w:beforeLines="200" w:afterLines="200" w:line="240" w:lineRule="auto"/>
        <w:ind w:firstLineChars="0" w:firstLine="0"/>
        <w:outlineLvl w:val="1"/>
        <w:rPr>
          <w:rFonts w:ascii="宋体"/>
          <w:b/>
          <w:bCs/>
          <w:color w:val="1D1B11"/>
          <w:kern w:val="0"/>
          <w:sz w:val="36"/>
          <w:szCs w:val="36"/>
        </w:rPr>
      </w:pPr>
      <w:bookmarkStart w:id="84" w:name="_Toc29220469"/>
      <w:r>
        <w:rPr>
          <w:rFonts w:ascii="宋体" w:hAnsi="宋体"/>
          <w:b/>
          <w:bCs/>
          <w:color w:val="1D1B11"/>
          <w:kern w:val="0"/>
          <w:sz w:val="27"/>
          <w:szCs w:val="27"/>
        </w:rPr>
        <w:t>20.</w:t>
      </w:r>
      <w:r>
        <w:rPr>
          <w:rFonts w:ascii="宋体" w:hAnsi="宋体" w:hint="eastAsia"/>
          <w:b/>
          <w:bCs/>
          <w:color w:val="1D1B11"/>
          <w:kern w:val="0"/>
          <w:sz w:val="27"/>
          <w:szCs w:val="27"/>
        </w:rPr>
        <w:t>推荐并确定成交</w:t>
      </w:r>
      <w:bookmarkEnd w:id="82"/>
      <w:bookmarkEnd w:id="83"/>
      <w:r>
        <w:rPr>
          <w:rFonts w:ascii="宋体" w:hAnsi="宋体" w:hint="eastAsia"/>
          <w:b/>
          <w:bCs/>
          <w:color w:val="1D1B11"/>
          <w:kern w:val="0"/>
          <w:sz w:val="27"/>
          <w:szCs w:val="27"/>
        </w:rPr>
        <w:t>供应商</w:t>
      </w:r>
      <w:bookmarkEnd w:id="84"/>
    </w:p>
    <w:p w:rsidR="00A2239F" w:rsidRDefault="00A2239F">
      <w:pPr>
        <w:spacing w:line="360" w:lineRule="auto"/>
        <w:ind w:firstLine="480"/>
        <w:jc w:val="left"/>
        <w:rPr>
          <w:rFonts w:ascii="宋体"/>
          <w:color w:val="1D1B11"/>
        </w:rPr>
      </w:pPr>
      <w:r>
        <w:rPr>
          <w:rFonts w:ascii="宋体" w:hAnsi="宋体"/>
          <w:color w:val="1D1B11"/>
        </w:rPr>
        <w:t>20.1</w:t>
      </w:r>
      <w:r>
        <w:rPr>
          <w:rFonts w:ascii="宋体" w:hAnsi="宋体" w:hint="eastAsia"/>
          <w:color w:val="1D1B11"/>
        </w:rPr>
        <w:t>磋商小组根据</w:t>
      </w:r>
      <w:r>
        <w:rPr>
          <w:rFonts w:ascii="宋体" w:hAnsi="宋体" w:cs="宋体" w:hint="eastAsia"/>
          <w:color w:val="1D1B11"/>
        </w:rPr>
        <w:t>评审总得分由高到低排序推荐预成交供应商候选人，并由采购人按顺序确定成交供应商</w:t>
      </w:r>
      <w:r>
        <w:rPr>
          <w:rFonts w:ascii="宋体" w:hAnsi="宋体" w:hint="eastAsia"/>
          <w:color w:val="1D1B11"/>
        </w:rPr>
        <w:t>。</w:t>
      </w:r>
    </w:p>
    <w:p w:rsidR="00A2239F" w:rsidRDefault="00A2239F">
      <w:pPr>
        <w:spacing w:line="360" w:lineRule="auto"/>
        <w:ind w:firstLine="480"/>
        <w:jc w:val="left"/>
        <w:rPr>
          <w:rFonts w:ascii="宋体"/>
          <w:color w:val="1D1B11"/>
        </w:rPr>
      </w:pPr>
      <w:r>
        <w:rPr>
          <w:rFonts w:ascii="宋体" w:hAnsi="宋体"/>
          <w:color w:val="1D1B11"/>
        </w:rPr>
        <w:t>20.2</w:t>
      </w:r>
      <w:r>
        <w:rPr>
          <w:rFonts w:ascii="宋体" w:hAnsi="宋体" w:hint="eastAsia"/>
          <w:color w:val="1D1B11"/>
        </w:rPr>
        <w:t>成交</w:t>
      </w:r>
      <w:r>
        <w:rPr>
          <w:rFonts w:ascii="宋体" w:hAnsi="宋体" w:cs="宋体" w:hint="eastAsia"/>
          <w:color w:val="1D1B11"/>
        </w:rPr>
        <w:t>供应商</w:t>
      </w:r>
      <w:r>
        <w:rPr>
          <w:rFonts w:ascii="宋体" w:hAnsi="宋体" w:hint="eastAsia"/>
          <w:color w:val="1D1B11"/>
        </w:rPr>
        <w:t>因不可抗力或自身原因不能履行合同时，采购人可以按照磋商报告推荐的预成交供应商候选人名单排序，确定下一候选人为成交</w:t>
      </w:r>
      <w:r>
        <w:rPr>
          <w:rFonts w:ascii="宋体" w:hAnsi="宋体" w:cs="宋体" w:hint="eastAsia"/>
          <w:color w:val="1D1B11"/>
        </w:rPr>
        <w:t>供应商</w:t>
      </w:r>
      <w:r>
        <w:rPr>
          <w:rFonts w:ascii="宋体" w:hAnsi="宋体" w:hint="eastAsia"/>
          <w:color w:val="1D1B11"/>
        </w:rPr>
        <w:t>，也可重新开展政府采购活动。</w:t>
      </w:r>
      <w:bookmarkStart w:id="85" w:name="_Toc325726027"/>
    </w:p>
    <w:p w:rsidR="00A2239F" w:rsidRDefault="00A2239F">
      <w:pPr>
        <w:widowControl/>
        <w:spacing w:before="100" w:beforeAutospacing="1" w:after="100" w:afterAutospacing="1" w:line="360" w:lineRule="auto"/>
        <w:ind w:firstLineChars="0" w:firstLine="0"/>
        <w:jc w:val="left"/>
        <w:outlineLvl w:val="2"/>
        <w:rPr>
          <w:rFonts w:ascii="宋体"/>
          <w:b/>
          <w:bCs/>
          <w:color w:val="1D1B11"/>
          <w:kern w:val="0"/>
          <w:sz w:val="27"/>
          <w:szCs w:val="27"/>
        </w:rPr>
      </w:pPr>
      <w:bookmarkStart w:id="86" w:name="_Toc325726028"/>
      <w:bookmarkStart w:id="87" w:name="_Toc376936759"/>
      <w:bookmarkStart w:id="88" w:name="_Toc29220470"/>
      <w:r>
        <w:rPr>
          <w:rFonts w:ascii="宋体" w:hAnsi="宋体"/>
          <w:b/>
          <w:bCs/>
          <w:color w:val="1D1B11"/>
          <w:kern w:val="0"/>
          <w:sz w:val="27"/>
          <w:szCs w:val="27"/>
        </w:rPr>
        <w:t>21.</w:t>
      </w:r>
      <w:r>
        <w:rPr>
          <w:rFonts w:ascii="宋体" w:hAnsi="宋体" w:hint="eastAsia"/>
          <w:b/>
          <w:bCs/>
          <w:color w:val="1D1B11"/>
          <w:kern w:val="0"/>
          <w:sz w:val="27"/>
          <w:szCs w:val="27"/>
        </w:rPr>
        <w:t>成交通知</w:t>
      </w:r>
      <w:bookmarkEnd w:id="86"/>
      <w:bookmarkEnd w:id="87"/>
      <w:bookmarkEnd w:id="88"/>
    </w:p>
    <w:p w:rsidR="00A2239F" w:rsidRDefault="00A2239F">
      <w:pPr>
        <w:spacing w:line="360" w:lineRule="auto"/>
        <w:ind w:firstLine="480"/>
        <w:jc w:val="left"/>
        <w:rPr>
          <w:rFonts w:ascii="宋体"/>
          <w:color w:val="1D1B11"/>
        </w:rPr>
      </w:pPr>
      <w:r>
        <w:rPr>
          <w:rFonts w:ascii="宋体" w:hAnsi="宋体"/>
          <w:color w:val="1D1B11"/>
        </w:rPr>
        <w:t>21.1</w:t>
      </w:r>
      <w:r>
        <w:rPr>
          <w:rFonts w:ascii="宋体" w:hAnsi="宋体" w:hint="eastAsia"/>
          <w:color w:val="1D1B11"/>
        </w:rPr>
        <w:t>采购代理机构自成交供应商确定之日起</w:t>
      </w:r>
      <w:r>
        <w:rPr>
          <w:rFonts w:ascii="宋体" w:hAnsi="宋体"/>
          <w:color w:val="1D1B11"/>
        </w:rPr>
        <w:t>2</w:t>
      </w:r>
      <w:r>
        <w:rPr>
          <w:rFonts w:ascii="宋体" w:hAnsi="宋体" w:hint="eastAsia"/>
          <w:color w:val="1D1B11"/>
        </w:rPr>
        <w:t>个工作日内发出《成交通知书》，并在青海政府采购信息网上公告成交结果。</w:t>
      </w:r>
    </w:p>
    <w:p w:rsidR="00A2239F" w:rsidRDefault="00A2239F">
      <w:pPr>
        <w:spacing w:line="360" w:lineRule="auto"/>
        <w:ind w:firstLine="480"/>
        <w:jc w:val="left"/>
        <w:rPr>
          <w:rFonts w:ascii="宋体"/>
          <w:color w:val="1D1B11"/>
        </w:rPr>
      </w:pPr>
      <w:r>
        <w:rPr>
          <w:rFonts w:ascii="宋体" w:hAnsi="宋体"/>
          <w:color w:val="1D1B11"/>
        </w:rPr>
        <w:t>21.2</w:t>
      </w:r>
      <w:r>
        <w:rPr>
          <w:rFonts w:ascii="宋体" w:hAnsi="宋体" w:hint="eastAsia"/>
          <w:color w:val="1D1B11"/>
        </w:rPr>
        <w:t>《成交通知书》发出后，采购人改变成交结果的，或者成交供应商无正当理由放弃成交项目的，依法承担法律责任。</w:t>
      </w:r>
    </w:p>
    <w:p w:rsidR="00A2239F" w:rsidRDefault="00A2239F" w:rsidP="008F4174">
      <w:pPr>
        <w:widowControl/>
        <w:spacing w:beforeLines="200" w:afterLines="200" w:line="240" w:lineRule="auto"/>
        <w:ind w:firstLineChars="0" w:firstLine="0"/>
        <w:jc w:val="center"/>
        <w:outlineLvl w:val="1"/>
        <w:rPr>
          <w:rFonts w:ascii="宋体"/>
          <w:b/>
          <w:bCs/>
          <w:color w:val="1D1B11"/>
          <w:kern w:val="0"/>
          <w:sz w:val="36"/>
          <w:szCs w:val="36"/>
        </w:rPr>
      </w:pPr>
      <w:bookmarkStart w:id="89" w:name="_Toc376936758"/>
      <w:bookmarkStart w:id="90" w:name="_Toc29220471"/>
      <w:r>
        <w:rPr>
          <w:rFonts w:ascii="宋体" w:hAnsi="宋体" w:hint="eastAsia"/>
          <w:b/>
          <w:bCs/>
          <w:color w:val="1D1B11"/>
          <w:kern w:val="0"/>
          <w:sz w:val="36"/>
          <w:szCs w:val="36"/>
        </w:rPr>
        <w:t>八、授予合同</w:t>
      </w:r>
      <w:bookmarkEnd w:id="85"/>
      <w:bookmarkEnd w:id="89"/>
      <w:bookmarkEnd w:id="90"/>
    </w:p>
    <w:p w:rsidR="00A2239F" w:rsidRDefault="00A2239F">
      <w:pPr>
        <w:widowControl/>
        <w:spacing w:before="100" w:beforeAutospacing="1" w:after="100" w:afterAutospacing="1" w:line="240" w:lineRule="auto"/>
        <w:ind w:firstLineChars="0" w:firstLine="0"/>
        <w:jc w:val="left"/>
        <w:outlineLvl w:val="2"/>
        <w:rPr>
          <w:rFonts w:ascii="宋体"/>
          <w:b/>
          <w:bCs/>
          <w:color w:val="1D1B11"/>
          <w:kern w:val="0"/>
          <w:sz w:val="27"/>
          <w:szCs w:val="27"/>
        </w:rPr>
      </w:pPr>
      <w:bookmarkStart w:id="91" w:name="_Toc376936760"/>
      <w:bookmarkStart w:id="92" w:name="_Toc325726029"/>
      <w:bookmarkStart w:id="93" w:name="_Toc29220472"/>
      <w:r>
        <w:rPr>
          <w:rFonts w:ascii="宋体" w:hAnsi="宋体"/>
          <w:b/>
          <w:bCs/>
          <w:color w:val="1D1B11"/>
          <w:kern w:val="0"/>
          <w:sz w:val="27"/>
          <w:szCs w:val="27"/>
        </w:rPr>
        <w:t>22.</w:t>
      </w:r>
      <w:r>
        <w:rPr>
          <w:rFonts w:ascii="宋体" w:hAnsi="宋体" w:hint="eastAsia"/>
          <w:b/>
          <w:bCs/>
          <w:color w:val="1D1B11"/>
          <w:kern w:val="0"/>
          <w:sz w:val="27"/>
          <w:szCs w:val="27"/>
        </w:rPr>
        <w:t>签订合同</w:t>
      </w:r>
      <w:bookmarkEnd w:id="91"/>
      <w:bookmarkEnd w:id="92"/>
      <w:bookmarkEnd w:id="93"/>
    </w:p>
    <w:p w:rsidR="00A2239F" w:rsidRDefault="00A2239F">
      <w:pPr>
        <w:ind w:firstLine="480"/>
        <w:jc w:val="left"/>
        <w:rPr>
          <w:rFonts w:ascii="宋体"/>
          <w:color w:val="1D1B11"/>
        </w:rPr>
      </w:pPr>
      <w:bookmarkStart w:id="94" w:name="_Toc325726030"/>
      <w:bookmarkStart w:id="95" w:name="_Toc376936761"/>
      <w:r>
        <w:rPr>
          <w:rFonts w:ascii="宋体" w:hAnsi="宋体"/>
          <w:color w:val="1D1B11"/>
        </w:rPr>
        <w:t>222.1</w:t>
      </w:r>
      <w:r>
        <w:rPr>
          <w:rFonts w:ascii="宋体" w:hAnsi="宋体" w:hint="eastAsia"/>
          <w:color w:val="1D1B11"/>
        </w:rPr>
        <w:t>采购人与成交供应商双方应当自《成交通知书》发出之日起</w:t>
      </w:r>
      <w:r>
        <w:rPr>
          <w:rFonts w:ascii="宋体" w:hAnsi="宋体"/>
          <w:color w:val="1D1B11"/>
        </w:rPr>
        <w:t>30</w:t>
      </w:r>
      <w:r>
        <w:rPr>
          <w:rFonts w:ascii="宋体" w:hAnsi="宋体" w:hint="eastAsia"/>
          <w:color w:val="1D1B11"/>
        </w:rPr>
        <w:t>日内，按照磋商文件确定的合同文本以及采购标的、采购金额、工程量清单、施工组织设计、项目管理机构等事项签订政府采购合同。</w:t>
      </w:r>
    </w:p>
    <w:p w:rsidR="00A2239F" w:rsidRDefault="00A2239F">
      <w:pPr>
        <w:ind w:firstLine="480"/>
        <w:jc w:val="left"/>
        <w:rPr>
          <w:rFonts w:ascii="宋体"/>
          <w:color w:val="1D1B11"/>
        </w:rPr>
      </w:pPr>
      <w:r>
        <w:rPr>
          <w:rFonts w:ascii="宋体" w:hAnsi="宋体"/>
          <w:color w:val="1D1B11"/>
        </w:rPr>
        <w:t>22.2</w:t>
      </w:r>
      <w:r>
        <w:rPr>
          <w:rFonts w:ascii="宋体" w:hAnsi="宋体" w:hint="eastAsia"/>
          <w:color w:val="1D1B11"/>
        </w:rPr>
        <w:t>采购人不得向成交供应商提出超出磋商文件以外的任何要求作为订立合同的条件，不得与成交供应商订立背离磋商文件确定的合同文本以及采购标的、采购金额、工程量清单、施工组织设计、项目管理机构等实质性内容的协议。</w:t>
      </w:r>
    </w:p>
    <w:p w:rsidR="00A2239F" w:rsidRDefault="00A2239F">
      <w:pPr>
        <w:ind w:firstLine="480"/>
        <w:rPr>
          <w:rFonts w:ascii="宋体"/>
          <w:color w:val="1D1B11"/>
          <w:szCs w:val="20"/>
        </w:rPr>
      </w:pPr>
      <w:r>
        <w:rPr>
          <w:rFonts w:ascii="宋体" w:hAnsi="宋体"/>
          <w:color w:val="1D1B11"/>
        </w:rPr>
        <w:t>22.3</w:t>
      </w:r>
      <w:r>
        <w:rPr>
          <w:rFonts w:ascii="宋体" w:hAnsi="宋体" w:hint="eastAsia"/>
          <w:color w:val="1D1B11"/>
          <w:szCs w:val="20"/>
        </w:rPr>
        <w:t>签订合同时，成交供应商应按规定向采购人提供履约保函或履约保证书。</w:t>
      </w:r>
    </w:p>
    <w:p w:rsidR="00A2239F" w:rsidRDefault="00A2239F">
      <w:pPr>
        <w:ind w:firstLine="480"/>
        <w:jc w:val="left"/>
        <w:rPr>
          <w:rFonts w:ascii="宋体"/>
          <w:color w:val="1D1B11"/>
        </w:rPr>
      </w:pPr>
      <w:r>
        <w:rPr>
          <w:rFonts w:ascii="宋体" w:hAnsi="宋体"/>
          <w:color w:val="1D1B11"/>
        </w:rPr>
        <w:t>22.4</w:t>
      </w:r>
      <w:r>
        <w:rPr>
          <w:rFonts w:ascii="宋体" w:hAnsi="宋体" w:hint="eastAsia"/>
          <w:color w:val="1D1B11"/>
        </w:rPr>
        <w:t>成交供应商在法定期限内无正当理由拒签合同的，按违约处理。同时，采购代理机构和采购人可依成交供应商候选人排序重新确定成交供应商，并协调双方签订采购合同。</w:t>
      </w:r>
    </w:p>
    <w:p w:rsidR="00A2239F" w:rsidRDefault="00A2239F">
      <w:pPr>
        <w:ind w:firstLine="480"/>
        <w:jc w:val="left"/>
        <w:rPr>
          <w:rFonts w:ascii="宋体"/>
          <w:color w:val="1D1B11"/>
        </w:rPr>
      </w:pPr>
      <w:r>
        <w:rPr>
          <w:rFonts w:ascii="宋体" w:hAnsi="宋体"/>
          <w:color w:val="1D1B11"/>
        </w:rPr>
        <w:t>22.5</w:t>
      </w:r>
      <w:r>
        <w:rPr>
          <w:rFonts w:ascii="宋体" w:hAnsi="宋体" w:hint="eastAsia"/>
          <w:color w:val="1D1B11"/>
        </w:rPr>
        <w:t>磋商文件、成交供应商的磋商响应文件、《成交通知书》及其澄清、说明文件等，均为签订采购合同的依据。</w:t>
      </w:r>
    </w:p>
    <w:p w:rsidR="00A2239F" w:rsidRDefault="00A2239F">
      <w:pPr>
        <w:ind w:firstLine="480"/>
        <w:jc w:val="left"/>
        <w:rPr>
          <w:rFonts w:ascii="宋体"/>
          <w:color w:val="1D1B11"/>
        </w:rPr>
      </w:pPr>
      <w:r>
        <w:rPr>
          <w:rFonts w:ascii="宋体" w:hAnsi="宋体"/>
          <w:color w:val="1D1B11"/>
        </w:rPr>
        <w:t>22.6</w:t>
      </w:r>
      <w:r>
        <w:rPr>
          <w:rFonts w:ascii="宋体" w:hAnsi="宋体" w:hint="eastAsia"/>
          <w:color w:val="1D1B11"/>
        </w:rPr>
        <w:t>采购人或采购代理机构应当自采购合同签订之日起</w:t>
      </w:r>
      <w:r>
        <w:rPr>
          <w:rFonts w:ascii="宋体" w:hAnsi="宋体"/>
          <w:color w:val="1D1B11"/>
        </w:rPr>
        <w:t>2</w:t>
      </w:r>
      <w:r>
        <w:rPr>
          <w:rFonts w:ascii="宋体" w:hAnsi="宋体" w:hint="eastAsia"/>
          <w:color w:val="1D1B11"/>
        </w:rPr>
        <w:t>个工作日内，将采购合同在青海政府采购信息网上公告，但政府采购合同中涉及国家秘密、商业秘密的内容除外。</w:t>
      </w:r>
    </w:p>
    <w:p w:rsidR="00A2239F" w:rsidRDefault="00A2239F" w:rsidP="008F4174">
      <w:pPr>
        <w:widowControl/>
        <w:spacing w:beforeLines="200" w:afterLines="200" w:line="240" w:lineRule="auto"/>
        <w:ind w:firstLineChars="0" w:firstLine="0"/>
        <w:jc w:val="center"/>
        <w:outlineLvl w:val="1"/>
        <w:rPr>
          <w:rFonts w:ascii="宋体"/>
          <w:b/>
          <w:bCs/>
          <w:color w:val="1D1B11"/>
          <w:kern w:val="0"/>
          <w:sz w:val="36"/>
          <w:szCs w:val="36"/>
        </w:rPr>
      </w:pPr>
      <w:bookmarkStart w:id="96" w:name="_Toc29220473"/>
      <w:r>
        <w:rPr>
          <w:rFonts w:ascii="宋体" w:hAnsi="宋体" w:hint="eastAsia"/>
          <w:b/>
          <w:bCs/>
          <w:color w:val="1D1B11"/>
          <w:kern w:val="0"/>
          <w:sz w:val="36"/>
          <w:szCs w:val="36"/>
        </w:rPr>
        <w:t>九、</w:t>
      </w:r>
      <w:bookmarkEnd w:id="94"/>
      <w:bookmarkEnd w:id="95"/>
      <w:r>
        <w:rPr>
          <w:rFonts w:ascii="宋体" w:hAnsi="宋体" w:hint="eastAsia"/>
          <w:b/>
          <w:bCs/>
          <w:color w:val="1D1B11"/>
          <w:kern w:val="0"/>
          <w:sz w:val="36"/>
          <w:szCs w:val="36"/>
        </w:rPr>
        <w:t>磋商活动终止</w:t>
      </w:r>
      <w:bookmarkEnd w:id="96"/>
    </w:p>
    <w:p w:rsidR="00A2239F" w:rsidRDefault="00A2239F">
      <w:pPr>
        <w:widowControl/>
        <w:spacing w:before="100" w:beforeAutospacing="1" w:after="100" w:afterAutospacing="1" w:line="240" w:lineRule="auto"/>
        <w:ind w:firstLineChars="0" w:firstLine="0"/>
        <w:jc w:val="left"/>
        <w:outlineLvl w:val="2"/>
        <w:rPr>
          <w:rFonts w:ascii="宋体"/>
          <w:b/>
          <w:bCs/>
          <w:color w:val="1D1B11"/>
          <w:kern w:val="0"/>
          <w:sz w:val="27"/>
          <w:szCs w:val="27"/>
        </w:rPr>
      </w:pPr>
      <w:bookmarkStart w:id="97" w:name="_Toc29220474"/>
      <w:bookmarkStart w:id="98" w:name="_Toc376936762"/>
      <w:bookmarkStart w:id="99" w:name="_Toc325726031"/>
      <w:r>
        <w:rPr>
          <w:rFonts w:ascii="宋体" w:hAnsi="宋体"/>
          <w:b/>
          <w:bCs/>
          <w:color w:val="1D1B11"/>
          <w:kern w:val="0"/>
          <w:sz w:val="27"/>
          <w:szCs w:val="27"/>
        </w:rPr>
        <w:t xml:space="preserve">23. </w:t>
      </w:r>
      <w:r>
        <w:rPr>
          <w:rFonts w:ascii="宋体" w:hAnsi="宋体" w:hint="eastAsia"/>
          <w:b/>
          <w:bCs/>
          <w:color w:val="1D1B11"/>
          <w:kern w:val="0"/>
          <w:sz w:val="27"/>
          <w:szCs w:val="27"/>
        </w:rPr>
        <w:t>终止情形</w:t>
      </w:r>
      <w:bookmarkEnd w:id="97"/>
    </w:p>
    <w:p w:rsidR="00A2239F" w:rsidRDefault="00A2239F">
      <w:pPr>
        <w:ind w:firstLine="480"/>
        <w:jc w:val="left"/>
        <w:rPr>
          <w:rFonts w:ascii="宋体"/>
          <w:color w:val="1D1B11"/>
        </w:rPr>
      </w:pPr>
      <w:r>
        <w:rPr>
          <w:rFonts w:ascii="宋体" w:hAnsi="宋体"/>
          <w:color w:val="1D1B11"/>
        </w:rPr>
        <w:t>23.1</w:t>
      </w:r>
      <w:r>
        <w:rPr>
          <w:rFonts w:ascii="宋体" w:hAnsi="宋体" w:hint="eastAsia"/>
          <w:color w:val="1D1B11"/>
        </w:rPr>
        <w:t>在竞争性磋商采购中，出现下列情形之一的，终止磋商活动：</w:t>
      </w:r>
      <w:bookmarkEnd w:id="98"/>
      <w:bookmarkEnd w:id="99"/>
    </w:p>
    <w:p w:rsidR="00A2239F" w:rsidRDefault="00A2239F">
      <w:pPr>
        <w:ind w:firstLine="480"/>
        <w:jc w:val="left"/>
        <w:rPr>
          <w:rFonts w:ascii="宋体"/>
          <w:color w:val="1D1B11"/>
        </w:rPr>
      </w:pPr>
      <w:r>
        <w:rPr>
          <w:rFonts w:ascii="宋体" w:hAnsi="宋体" w:hint="eastAsia"/>
          <w:color w:val="1D1B11"/>
        </w:rPr>
        <w:t>（</w:t>
      </w:r>
      <w:r>
        <w:rPr>
          <w:rFonts w:ascii="宋体" w:hAnsi="宋体"/>
          <w:color w:val="1D1B11"/>
        </w:rPr>
        <w:t>1</w:t>
      </w:r>
      <w:r>
        <w:rPr>
          <w:rFonts w:ascii="宋体" w:hAnsi="宋体" w:hint="eastAsia"/>
          <w:color w:val="1D1B11"/>
        </w:rPr>
        <w:t>）因情况变化，不再符合规定的竞争性磋商采购方式适用情形的。</w:t>
      </w:r>
    </w:p>
    <w:p w:rsidR="00A2239F" w:rsidRDefault="00A2239F">
      <w:pPr>
        <w:ind w:firstLine="480"/>
        <w:jc w:val="left"/>
        <w:rPr>
          <w:rFonts w:ascii="宋体"/>
          <w:color w:val="1D1B11"/>
        </w:rPr>
      </w:pPr>
      <w:r>
        <w:rPr>
          <w:rFonts w:ascii="宋体" w:hAnsi="宋体" w:hint="eastAsia"/>
          <w:color w:val="1D1B11"/>
        </w:rPr>
        <w:t>（</w:t>
      </w:r>
      <w:r>
        <w:rPr>
          <w:rFonts w:ascii="宋体" w:hAnsi="宋体"/>
          <w:color w:val="1D1B11"/>
        </w:rPr>
        <w:t>2</w:t>
      </w:r>
      <w:r>
        <w:rPr>
          <w:rFonts w:ascii="宋体" w:hAnsi="宋体" w:hint="eastAsia"/>
          <w:color w:val="1D1B11"/>
        </w:rPr>
        <w:t>）出现影响采购活动公正的违法、违规行为的。</w:t>
      </w:r>
    </w:p>
    <w:p w:rsidR="00A2239F" w:rsidRDefault="00A2239F">
      <w:pPr>
        <w:ind w:firstLine="480"/>
        <w:jc w:val="left"/>
        <w:rPr>
          <w:rFonts w:ascii="宋体"/>
          <w:color w:val="1D1B11"/>
        </w:rPr>
      </w:pPr>
      <w:r>
        <w:rPr>
          <w:rFonts w:ascii="宋体" w:hAnsi="宋体" w:hint="eastAsia"/>
          <w:color w:val="1D1B11"/>
        </w:rPr>
        <w:t>（</w:t>
      </w:r>
      <w:r>
        <w:rPr>
          <w:rFonts w:ascii="宋体" w:hAnsi="宋体"/>
          <w:color w:val="1D1B11"/>
        </w:rPr>
        <w:t>3</w:t>
      </w:r>
      <w:r>
        <w:rPr>
          <w:rFonts w:ascii="宋体" w:hAnsi="宋体" w:hint="eastAsia"/>
          <w:color w:val="1D1B11"/>
        </w:rPr>
        <w:t>）符合要求的供应商或者报价未超过采购预算额度的供应商不足三家的。</w:t>
      </w:r>
    </w:p>
    <w:p w:rsidR="00A2239F" w:rsidRDefault="00A2239F">
      <w:pPr>
        <w:ind w:firstLine="480"/>
        <w:jc w:val="left"/>
        <w:rPr>
          <w:rFonts w:ascii="宋体"/>
          <w:color w:val="1D1B11"/>
        </w:rPr>
      </w:pPr>
      <w:r>
        <w:rPr>
          <w:rFonts w:ascii="宋体" w:hAnsi="宋体" w:hint="eastAsia"/>
          <w:color w:val="1D1B11"/>
        </w:rPr>
        <w:t>（</w:t>
      </w:r>
      <w:r>
        <w:rPr>
          <w:rFonts w:ascii="宋体" w:hAnsi="宋体"/>
          <w:color w:val="1D1B11"/>
        </w:rPr>
        <w:t>4</w:t>
      </w:r>
      <w:r>
        <w:rPr>
          <w:rFonts w:ascii="宋体" w:hAnsi="宋体" w:hint="eastAsia"/>
          <w:color w:val="1D1B11"/>
        </w:rPr>
        <w:t>）因重大变故，采购任务取消的。</w:t>
      </w:r>
    </w:p>
    <w:p w:rsidR="00A2239F" w:rsidRDefault="00A2239F">
      <w:pPr>
        <w:ind w:firstLine="480"/>
        <w:rPr>
          <w:rFonts w:ascii="宋体"/>
          <w:color w:val="1D1B11"/>
          <w:szCs w:val="20"/>
        </w:rPr>
      </w:pPr>
      <w:r>
        <w:rPr>
          <w:rFonts w:ascii="宋体" w:hAnsi="宋体"/>
          <w:color w:val="1D1B11"/>
        </w:rPr>
        <w:t>23.2</w:t>
      </w:r>
      <w:r>
        <w:rPr>
          <w:rFonts w:ascii="宋体" w:hAnsi="宋体" w:hint="eastAsia"/>
          <w:color w:val="1D1B11"/>
        </w:rPr>
        <w:t>终止磋商活动</w:t>
      </w:r>
      <w:r>
        <w:rPr>
          <w:rFonts w:ascii="宋体" w:hAnsi="宋体" w:hint="eastAsia"/>
          <w:color w:val="1D1B11"/>
          <w:szCs w:val="20"/>
        </w:rPr>
        <w:t>后，由</w:t>
      </w:r>
      <w:r>
        <w:rPr>
          <w:rFonts w:ascii="宋体" w:hAnsi="宋体" w:hint="eastAsia"/>
          <w:color w:val="1D1B11"/>
        </w:rPr>
        <w:t>采购代理机构</w:t>
      </w:r>
      <w:r>
        <w:rPr>
          <w:rFonts w:ascii="宋体" w:hAnsi="宋体" w:cs="宋体" w:hint="eastAsia"/>
          <w:color w:val="1D1B11"/>
          <w:szCs w:val="20"/>
        </w:rPr>
        <w:t>发布终止公告并说明原因</w:t>
      </w:r>
      <w:r>
        <w:rPr>
          <w:rFonts w:ascii="宋体" w:hAnsi="宋体" w:hint="eastAsia"/>
          <w:color w:val="1D1B11"/>
          <w:szCs w:val="20"/>
        </w:rPr>
        <w:t>。</w:t>
      </w:r>
      <w:bookmarkStart w:id="100" w:name="_Toc325726032"/>
    </w:p>
    <w:p w:rsidR="00A2239F" w:rsidRDefault="00A2239F" w:rsidP="008F4174">
      <w:pPr>
        <w:widowControl/>
        <w:spacing w:beforeLines="200" w:afterLines="200" w:line="240" w:lineRule="auto"/>
        <w:ind w:firstLineChars="0" w:firstLine="0"/>
        <w:jc w:val="center"/>
        <w:outlineLvl w:val="1"/>
        <w:rPr>
          <w:rFonts w:ascii="宋体"/>
          <w:b/>
          <w:bCs/>
          <w:color w:val="1D1B11"/>
          <w:kern w:val="0"/>
          <w:sz w:val="36"/>
          <w:szCs w:val="36"/>
        </w:rPr>
      </w:pPr>
      <w:bookmarkStart w:id="101" w:name="_Toc376936763"/>
      <w:bookmarkStart w:id="102" w:name="_Toc29220475"/>
      <w:r>
        <w:rPr>
          <w:rFonts w:ascii="宋体" w:hAnsi="宋体" w:hint="eastAsia"/>
          <w:b/>
          <w:bCs/>
          <w:color w:val="1D1B11"/>
          <w:kern w:val="0"/>
          <w:sz w:val="36"/>
          <w:szCs w:val="36"/>
        </w:rPr>
        <w:t>十、处罚</w:t>
      </w:r>
      <w:bookmarkEnd w:id="100"/>
      <w:bookmarkEnd w:id="101"/>
      <w:bookmarkEnd w:id="102"/>
    </w:p>
    <w:p w:rsidR="00A2239F" w:rsidRDefault="00A2239F">
      <w:pPr>
        <w:widowControl/>
        <w:spacing w:before="100" w:beforeAutospacing="1" w:after="100" w:afterAutospacing="1" w:line="240" w:lineRule="auto"/>
        <w:ind w:firstLineChars="0" w:firstLine="0"/>
        <w:jc w:val="left"/>
        <w:outlineLvl w:val="2"/>
        <w:rPr>
          <w:rFonts w:ascii="宋体"/>
          <w:b/>
          <w:bCs/>
          <w:color w:val="1D1B11"/>
          <w:kern w:val="0"/>
          <w:sz w:val="27"/>
          <w:szCs w:val="27"/>
        </w:rPr>
      </w:pPr>
      <w:bookmarkStart w:id="103" w:name="_Toc376936764"/>
      <w:bookmarkStart w:id="104" w:name="_Toc29220476"/>
      <w:bookmarkStart w:id="105" w:name="_Toc325726033"/>
      <w:r>
        <w:rPr>
          <w:rFonts w:ascii="宋体" w:hAnsi="宋体"/>
          <w:b/>
          <w:bCs/>
          <w:color w:val="1D1B11"/>
          <w:kern w:val="0"/>
          <w:sz w:val="27"/>
          <w:szCs w:val="27"/>
        </w:rPr>
        <w:t>24.</w:t>
      </w:r>
      <w:r>
        <w:rPr>
          <w:rFonts w:ascii="宋体" w:hAnsi="宋体" w:hint="eastAsia"/>
          <w:b/>
          <w:bCs/>
          <w:color w:val="1D1B11"/>
          <w:kern w:val="0"/>
          <w:sz w:val="27"/>
          <w:szCs w:val="27"/>
        </w:rPr>
        <w:t>处罚情形</w:t>
      </w:r>
      <w:bookmarkEnd w:id="103"/>
      <w:bookmarkEnd w:id="104"/>
      <w:bookmarkEnd w:id="105"/>
    </w:p>
    <w:p w:rsidR="00A2239F" w:rsidRDefault="00A2239F">
      <w:pPr>
        <w:ind w:firstLine="480"/>
        <w:jc w:val="left"/>
        <w:rPr>
          <w:rFonts w:ascii="宋体"/>
          <w:color w:val="1D1B11"/>
        </w:rPr>
      </w:pPr>
      <w:r>
        <w:rPr>
          <w:rFonts w:ascii="宋体" w:hAnsi="宋体" w:hint="eastAsia"/>
          <w:color w:val="1D1B11"/>
        </w:rPr>
        <w:t>有下列情形之一的，投标人的磋商保证金不予退还；成交供应商的成交结果无效，履约保证金不予退还。情节严重的，报省财政厅依法进行处理：</w:t>
      </w:r>
    </w:p>
    <w:p w:rsidR="00A2239F" w:rsidRDefault="00A2239F">
      <w:pPr>
        <w:ind w:firstLine="480"/>
        <w:jc w:val="left"/>
        <w:rPr>
          <w:rFonts w:ascii="宋体"/>
          <w:color w:val="1D1B11"/>
        </w:rPr>
      </w:pPr>
      <w:r>
        <w:rPr>
          <w:rFonts w:ascii="宋体" w:hAnsi="宋体"/>
          <w:color w:val="1D1B11"/>
        </w:rPr>
        <w:t>24.1</w:t>
      </w:r>
      <w:r>
        <w:rPr>
          <w:rFonts w:ascii="宋体" w:hAnsi="宋体" w:hint="eastAsia"/>
          <w:color w:val="1D1B11"/>
        </w:rPr>
        <w:t>投标人在提交响应文件截止时间之后撤回响应文件的。</w:t>
      </w:r>
    </w:p>
    <w:p w:rsidR="00A2239F" w:rsidRDefault="00A2239F">
      <w:pPr>
        <w:ind w:firstLine="480"/>
        <w:jc w:val="left"/>
        <w:rPr>
          <w:rFonts w:ascii="宋体"/>
          <w:color w:val="1D1B11"/>
        </w:rPr>
      </w:pPr>
      <w:r>
        <w:rPr>
          <w:rFonts w:ascii="宋体" w:hAnsi="宋体"/>
          <w:color w:val="1D1B11"/>
        </w:rPr>
        <w:t>24.2</w:t>
      </w:r>
      <w:r>
        <w:rPr>
          <w:rFonts w:ascii="宋体" w:hAnsi="宋体" w:hint="eastAsia"/>
          <w:color w:val="1D1B11"/>
        </w:rPr>
        <w:t>投标人在响应文件中提供虚假材料的。</w:t>
      </w:r>
    </w:p>
    <w:p w:rsidR="00A2239F" w:rsidRDefault="00A2239F">
      <w:pPr>
        <w:ind w:firstLine="480"/>
        <w:jc w:val="left"/>
        <w:rPr>
          <w:rFonts w:ascii="宋体"/>
          <w:color w:val="1D1B11"/>
        </w:rPr>
      </w:pPr>
      <w:r>
        <w:rPr>
          <w:rFonts w:ascii="宋体" w:hAnsi="宋体"/>
          <w:color w:val="1D1B11"/>
        </w:rPr>
        <w:t>24.3</w:t>
      </w:r>
      <w:r>
        <w:rPr>
          <w:rFonts w:ascii="宋体" w:hAnsi="宋体" w:hint="eastAsia"/>
          <w:color w:val="1D1B11"/>
        </w:rPr>
        <w:t>采取不正当手段诋毁、排挤其他供应商的。</w:t>
      </w:r>
    </w:p>
    <w:p w:rsidR="00A2239F" w:rsidRDefault="00A2239F">
      <w:pPr>
        <w:ind w:firstLineChars="183" w:firstLine="439"/>
        <w:jc w:val="left"/>
        <w:rPr>
          <w:rFonts w:ascii="宋体"/>
          <w:color w:val="1D1B11"/>
        </w:rPr>
      </w:pPr>
      <w:r>
        <w:rPr>
          <w:rFonts w:ascii="宋体" w:hAnsi="宋体"/>
          <w:color w:val="1D1B11"/>
        </w:rPr>
        <w:t>24.4</w:t>
      </w:r>
      <w:r>
        <w:rPr>
          <w:rFonts w:ascii="宋体" w:hAnsi="宋体" w:hint="eastAsia"/>
          <w:color w:val="1D1B11"/>
        </w:rPr>
        <w:t>有恶意串通等不正当竞争行为的。</w:t>
      </w:r>
    </w:p>
    <w:p w:rsidR="00A2239F" w:rsidRDefault="00A2239F">
      <w:pPr>
        <w:ind w:firstLine="480"/>
        <w:jc w:val="left"/>
        <w:rPr>
          <w:rFonts w:ascii="宋体"/>
          <w:color w:val="1D1B11"/>
        </w:rPr>
      </w:pPr>
      <w:r>
        <w:rPr>
          <w:rFonts w:ascii="宋体" w:hAnsi="宋体"/>
          <w:color w:val="1D1B11"/>
        </w:rPr>
        <w:t>24.5</w:t>
      </w:r>
      <w:r>
        <w:rPr>
          <w:rFonts w:ascii="宋体" w:hAnsi="宋体" w:hint="eastAsia"/>
          <w:color w:val="1D1B11"/>
        </w:rPr>
        <w:t>成交后无正当理由拒不与采购人签订采购合同的。</w:t>
      </w:r>
    </w:p>
    <w:p w:rsidR="00A2239F" w:rsidRDefault="00A2239F">
      <w:pPr>
        <w:ind w:firstLine="480"/>
        <w:jc w:val="left"/>
        <w:rPr>
          <w:rFonts w:ascii="宋体"/>
          <w:color w:val="1D1B11"/>
        </w:rPr>
      </w:pPr>
      <w:r>
        <w:rPr>
          <w:rFonts w:ascii="宋体" w:hAnsi="宋体"/>
          <w:color w:val="1D1B11"/>
        </w:rPr>
        <w:t>24.6</w:t>
      </w:r>
      <w:r>
        <w:rPr>
          <w:rFonts w:ascii="宋体" w:hAnsi="宋体" w:hint="eastAsia"/>
          <w:color w:val="1D1B11"/>
        </w:rPr>
        <w:t>未按照磋商文件、磋商响应文件确定的事项签订采购合同的。</w:t>
      </w:r>
    </w:p>
    <w:p w:rsidR="00A2239F" w:rsidRDefault="00A2239F">
      <w:pPr>
        <w:ind w:firstLine="480"/>
        <w:jc w:val="left"/>
        <w:rPr>
          <w:rFonts w:ascii="宋体"/>
          <w:color w:val="1D1B11"/>
        </w:rPr>
      </w:pPr>
      <w:r>
        <w:rPr>
          <w:rFonts w:ascii="宋体" w:hAnsi="宋体"/>
          <w:color w:val="1D1B11"/>
        </w:rPr>
        <w:t>24.7</w:t>
      </w:r>
      <w:r>
        <w:rPr>
          <w:rFonts w:ascii="宋体" w:hAnsi="宋体" w:hint="eastAsia"/>
          <w:color w:val="1D1B11"/>
        </w:rPr>
        <w:t>擅自变更、中止或者终止政府采购合同的。</w:t>
      </w:r>
    </w:p>
    <w:p w:rsidR="00A2239F" w:rsidRDefault="00A2239F">
      <w:pPr>
        <w:ind w:firstLine="480"/>
        <w:jc w:val="left"/>
        <w:rPr>
          <w:rFonts w:ascii="宋体"/>
          <w:color w:val="1D1B11"/>
        </w:rPr>
      </w:pPr>
      <w:r>
        <w:rPr>
          <w:rFonts w:ascii="宋体" w:hAnsi="宋体"/>
          <w:color w:val="1D1B11"/>
        </w:rPr>
        <w:t>24.8</w:t>
      </w:r>
      <w:r>
        <w:rPr>
          <w:rFonts w:ascii="宋体" w:hAnsi="宋体" w:hint="eastAsia"/>
          <w:color w:val="1D1B11"/>
        </w:rPr>
        <w:t>成交供应商签订合同后，因种种原因不能履约或无故拖延履约期的。</w:t>
      </w:r>
    </w:p>
    <w:p w:rsidR="00A2239F" w:rsidRDefault="00A2239F">
      <w:pPr>
        <w:ind w:firstLine="480"/>
        <w:jc w:val="left"/>
        <w:rPr>
          <w:rFonts w:ascii="宋体"/>
          <w:color w:val="1D1B11"/>
        </w:rPr>
      </w:pPr>
      <w:r>
        <w:rPr>
          <w:rFonts w:ascii="宋体" w:hAnsi="宋体"/>
          <w:color w:val="1D1B11"/>
        </w:rPr>
        <w:t>24.9</w:t>
      </w:r>
      <w:r>
        <w:rPr>
          <w:rFonts w:ascii="宋体" w:hAnsi="宋体" w:hint="eastAsia"/>
          <w:color w:val="1D1B11"/>
        </w:rPr>
        <w:t>法律、法规规定的其他情形的。</w:t>
      </w:r>
      <w:bookmarkStart w:id="106" w:name="_Toc376936765"/>
      <w:bookmarkStart w:id="107" w:name="_Toc325726034"/>
    </w:p>
    <w:p w:rsidR="00A2239F" w:rsidRDefault="00A2239F" w:rsidP="00BF3E90">
      <w:pPr>
        <w:widowControl/>
        <w:spacing w:beforeLines="200" w:afterLines="200" w:line="240" w:lineRule="auto"/>
        <w:ind w:firstLineChars="0" w:firstLine="0"/>
        <w:outlineLvl w:val="1"/>
        <w:rPr>
          <w:rFonts w:ascii="宋体"/>
          <w:b/>
          <w:bCs/>
          <w:color w:val="1D1B11"/>
          <w:kern w:val="0"/>
          <w:sz w:val="36"/>
          <w:szCs w:val="36"/>
        </w:rPr>
      </w:pPr>
      <w:bookmarkStart w:id="108" w:name="_Toc29220477"/>
    </w:p>
    <w:p w:rsidR="00A2239F" w:rsidRDefault="00A2239F" w:rsidP="008F4174">
      <w:pPr>
        <w:widowControl/>
        <w:spacing w:beforeLines="200" w:afterLines="200" w:line="240" w:lineRule="auto"/>
        <w:ind w:firstLineChars="0" w:firstLine="0"/>
        <w:jc w:val="center"/>
        <w:outlineLvl w:val="1"/>
        <w:rPr>
          <w:rFonts w:ascii="宋体"/>
          <w:b/>
          <w:bCs/>
          <w:color w:val="1D1B11"/>
          <w:kern w:val="0"/>
          <w:sz w:val="36"/>
          <w:szCs w:val="36"/>
        </w:rPr>
      </w:pPr>
    </w:p>
    <w:p w:rsidR="00A2239F" w:rsidRDefault="00A2239F" w:rsidP="008F4174">
      <w:pPr>
        <w:widowControl/>
        <w:spacing w:beforeLines="200" w:afterLines="200" w:line="240" w:lineRule="auto"/>
        <w:ind w:firstLineChars="0" w:firstLine="0"/>
        <w:jc w:val="center"/>
        <w:outlineLvl w:val="1"/>
        <w:rPr>
          <w:rFonts w:ascii="宋体"/>
          <w:b/>
          <w:bCs/>
          <w:color w:val="1D1B11"/>
          <w:kern w:val="0"/>
          <w:sz w:val="36"/>
          <w:szCs w:val="36"/>
        </w:rPr>
      </w:pPr>
      <w:r>
        <w:rPr>
          <w:rFonts w:ascii="宋体" w:hAnsi="宋体" w:hint="eastAsia"/>
          <w:b/>
          <w:bCs/>
          <w:color w:val="1D1B11"/>
          <w:kern w:val="0"/>
          <w:sz w:val="36"/>
          <w:szCs w:val="36"/>
        </w:rPr>
        <w:t>十一、其他</w:t>
      </w:r>
      <w:bookmarkEnd w:id="106"/>
      <w:bookmarkEnd w:id="107"/>
      <w:bookmarkEnd w:id="108"/>
    </w:p>
    <w:p w:rsidR="00A2239F" w:rsidRDefault="00A2239F">
      <w:pPr>
        <w:ind w:firstLine="480"/>
        <w:jc w:val="left"/>
        <w:rPr>
          <w:rFonts w:ascii="宋体"/>
          <w:color w:val="1D1B11"/>
        </w:rPr>
      </w:pPr>
      <w:r>
        <w:rPr>
          <w:rFonts w:ascii="宋体" w:hAnsi="宋体" w:hint="eastAsia"/>
          <w:color w:val="1D1B11"/>
        </w:rPr>
        <w:t>其他未尽事宜，按照《中华人民共和国政府采购法》、《中华人民共和国合同法》、《中华人民共和国政府采购法实施条例》、《政府采购竞争性磋商采购方式管理暂行办法》等法律法规的有关条款执行。</w:t>
      </w:r>
    </w:p>
    <w:p w:rsidR="00A2239F" w:rsidRDefault="00A2239F">
      <w:pPr>
        <w:ind w:firstLine="480"/>
        <w:jc w:val="left"/>
        <w:rPr>
          <w:rFonts w:ascii="宋体"/>
          <w:color w:val="1D1B11"/>
        </w:rPr>
      </w:pPr>
    </w:p>
    <w:p w:rsidR="00A2239F" w:rsidRDefault="00A2239F">
      <w:pPr>
        <w:pStyle w:val="Heading1"/>
        <w:jc w:val="both"/>
        <w:rPr>
          <w:rFonts w:hAnsi="宋体"/>
          <w:color w:val="1D1B11"/>
          <w:sz w:val="48"/>
          <w:szCs w:val="48"/>
        </w:rPr>
      </w:pPr>
      <w:bookmarkStart w:id="109" w:name="_Toc373954603"/>
      <w:bookmarkStart w:id="110" w:name="_Toc373936315"/>
      <w:bookmarkStart w:id="111" w:name="_Toc375576842"/>
    </w:p>
    <w:p w:rsidR="00A2239F" w:rsidRDefault="00A2239F">
      <w:pPr>
        <w:ind w:firstLine="480"/>
      </w:pPr>
    </w:p>
    <w:p w:rsidR="00A2239F" w:rsidRDefault="00A2239F">
      <w:pPr>
        <w:ind w:firstLine="480"/>
      </w:pPr>
    </w:p>
    <w:p w:rsidR="00A2239F" w:rsidRDefault="00A2239F">
      <w:pPr>
        <w:ind w:firstLine="480"/>
      </w:pPr>
    </w:p>
    <w:p w:rsidR="00A2239F" w:rsidRDefault="00A2239F">
      <w:pPr>
        <w:ind w:firstLine="480"/>
      </w:pPr>
    </w:p>
    <w:p w:rsidR="00A2239F" w:rsidRDefault="00A2239F">
      <w:pPr>
        <w:ind w:firstLine="480"/>
      </w:pPr>
    </w:p>
    <w:p w:rsidR="00A2239F" w:rsidRDefault="00A2239F">
      <w:pPr>
        <w:ind w:firstLineChars="0" w:firstLine="0"/>
      </w:pPr>
    </w:p>
    <w:p w:rsidR="00A2239F" w:rsidRDefault="00A2239F">
      <w:pPr>
        <w:pStyle w:val="BodyText"/>
        <w:ind w:firstLineChars="0" w:firstLine="0"/>
      </w:pPr>
    </w:p>
    <w:p w:rsidR="00A2239F" w:rsidRDefault="00A2239F">
      <w:pPr>
        <w:ind w:firstLine="480"/>
      </w:pPr>
    </w:p>
    <w:p w:rsidR="00A2239F" w:rsidRDefault="00A2239F">
      <w:pPr>
        <w:ind w:firstLine="480"/>
      </w:pPr>
    </w:p>
    <w:p w:rsidR="00A2239F" w:rsidRDefault="00A2239F">
      <w:pPr>
        <w:keepNext/>
        <w:keepLines/>
        <w:widowControl/>
        <w:snapToGrid w:val="0"/>
        <w:spacing w:line="400" w:lineRule="atLeast"/>
        <w:ind w:firstLineChars="0" w:firstLine="0"/>
        <w:jc w:val="center"/>
        <w:outlineLvl w:val="0"/>
        <w:rPr>
          <w:rFonts w:ascii="宋体"/>
          <w:b/>
          <w:color w:val="1D1B11"/>
          <w:kern w:val="28"/>
          <w:sz w:val="36"/>
          <w:szCs w:val="20"/>
        </w:rPr>
      </w:pPr>
      <w:bookmarkStart w:id="112" w:name="_Toc29220478"/>
    </w:p>
    <w:p w:rsidR="00A2239F" w:rsidRDefault="00A2239F" w:rsidP="008F4174">
      <w:pPr>
        <w:pStyle w:val="BodyText"/>
        <w:ind w:firstLine="723"/>
        <w:rPr>
          <w:rFonts w:ascii="宋体"/>
          <w:b/>
          <w:color w:val="1D1B11"/>
          <w:kern w:val="28"/>
          <w:sz w:val="36"/>
          <w:szCs w:val="20"/>
        </w:rPr>
      </w:pPr>
    </w:p>
    <w:p w:rsidR="00A2239F" w:rsidRDefault="00A2239F">
      <w:pPr>
        <w:pStyle w:val="a"/>
        <w:rPr>
          <w:rFonts w:ascii="宋体" w:eastAsia="宋体"/>
          <w:b/>
          <w:color w:val="1D1B11"/>
          <w:kern w:val="28"/>
          <w:sz w:val="36"/>
          <w:szCs w:val="20"/>
        </w:rPr>
      </w:pPr>
    </w:p>
    <w:p w:rsidR="00A2239F" w:rsidRDefault="00A2239F" w:rsidP="008F4174">
      <w:pPr>
        <w:pStyle w:val="a1"/>
        <w:ind w:firstLine="723"/>
        <w:rPr>
          <w:rFonts w:hAnsi="宋体"/>
          <w:b/>
          <w:color w:val="1D1B11"/>
          <w:kern w:val="28"/>
          <w:sz w:val="36"/>
          <w:szCs w:val="20"/>
        </w:rPr>
      </w:pPr>
    </w:p>
    <w:p w:rsidR="00A2239F" w:rsidRDefault="00A2239F" w:rsidP="008F4174">
      <w:pPr>
        <w:ind w:firstLine="723"/>
        <w:rPr>
          <w:rFonts w:ascii="宋体"/>
          <w:b/>
          <w:color w:val="1D1B11"/>
          <w:kern w:val="28"/>
          <w:sz w:val="36"/>
          <w:szCs w:val="20"/>
        </w:rPr>
      </w:pPr>
    </w:p>
    <w:p w:rsidR="00A2239F" w:rsidRDefault="00A2239F" w:rsidP="008F4174">
      <w:pPr>
        <w:pStyle w:val="BodyText"/>
        <w:ind w:firstLine="723"/>
        <w:rPr>
          <w:rFonts w:ascii="宋体"/>
          <w:b/>
          <w:color w:val="1D1B11"/>
          <w:kern w:val="28"/>
          <w:sz w:val="36"/>
          <w:szCs w:val="20"/>
        </w:rPr>
      </w:pPr>
    </w:p>
    <w:p w:rsidR="00A2239F" w:rsidRDefault="00A2239F">
      <w:pPr>
        <w:pStyle w:val="a"/>
        <w:rPr>
          <w:rFonts w:ascii="宋体" w:eastAsia="宋体"/>
          <w:b/>
          <w:color w:val="1D1B11"/>
          <w:kern w:val="28"/>
          <w:sz w:val="36"/>
          <w:szCs w:val="20"/>
        </w:rPr>
      </w:pPr>
    </w:p>
    <w:p w:rsidR="00A2239F" w:rsidRDefault="00A2239F" w:rsidP="008F4174">
      <w:pPr>
        <w:pStyle w:val="a1"/>
        <w:ind w:firstLine="723"/>
        <w:rPr>
          <w:rFonts w:hAnsi="宋体"/>
          <w:b/>
          <w:color w:val="1D1B11"/>
          <w:kern w:val="28"/>
          <w:sz w:val="36"/>
          <w:szCs w:val="20"/>
        </w:rPr>
      </w:pPr>
    </w:p>
    <w:p w:rsidR="00A2239F" w:rsidRDefault="00A2239F" w:rsidP="008F4174">
      <w:pPr>
        <w:ind w:firstLine="723"/>
        <w:rPr>
          <w:rFonts w:ascii="宋体"/>
          <w:b/>
          <w:color w:val="1D1B11"/>
          <w:kern w:val="28"/>
          <w:sz w:val="36"/>
          <w:szCs w:val="20"/>
        </w:rPr>
      </w:pPr>
    </w:p>
    <w:p w:rsidR="00A2239F" w:rsidRDefault="00A2239F" w:rsidP="008F4174">
      <w:pPr>
        <w:pStyle w:val="BodyText"/>
        <w:ind w:firstLine="723"/>
        <w:rPr>
          <w:rFonts w:ascii="宋体"/>
          <w:b/>
          <w:color w:val="1D1B11"/>
          <w:kern w:val="28"/>
          <w:sz w:val="36"/>
          <w:szCs w:val="20"/>
        </w:rPr>
      </w:pPr>
    </w:p>
    <w:p w:rsidR="00A2239F" w:rsidRDefault="00A2239F">
      <w:pPr>
        <w:pStyle w:val="a"/>
        <w:rPr>
          <w:rFonts w:ascii="宋体" w:eastAsia="宋体"/>
          <w:b/>
          <w:color w:val="1D1B11"/>
          <w:kern w:val="28"/>
          <w:sz w:val="36"/>
          <w:szCs w:val="20"/>
        </w:rPr>
      </w:pPr>
    </w:p>
    <w:p w:rsidR="00A2239F" w:rsidRDefault="00A2239F" w:rsidP="008F4174">
      <w:pPr>
        <w:pStyle w:val="a1"/>
        <w:ind w:firstLine="723"/>
        <w:rPr>
          <w:rFonts w:hAnsi="宋体"/>
          <w:b/>
          <w:color w:val="1D1B11"/>
          <w:kern w:val="28"/>
          <w:sz w:val="36"/>
          <w:szCs w:val="20"/>
        </w:rPr>
      </w:pPr>
    </w:p>
    <w:p w:rsidR="00A2239F" w:rsidRDefault="00A2239F" w:rsidP="008F4174">
      <w:pPr>
        <w:ind w:firstLine="723"/>
        <w:rPr>
          <w:rFonts w:ascii="宋体"/>
          <w:b/>
          <w:color w:val="1D1B11"/>
          <w:kern w:val="28"/>
          <w:sz w:val="36"/>
          <w:szCs w:val="20"/>
        </w:rPr>
      </w:pPr>
    </w:p>
    <w:p w:rsidR="00A2239F" w:rsidRDefault="00A2239F" w:rsidP="008F4174">
      <w:pPr>
        <w:pStyle w:val="BodyText"/>
        <w:ind w:firstLine="480"/>
      </w:pPr>
    </w:p>
    <w:p w:rsidR="00A2239F" w:rsidRDefault="00A2239F">
      <w:pPr>
        <w:keepNext/>
        <w:keepLines/>
        <w:widowControl/>
        <w:snapToGrid w:val="0"/>
        <w:spacing w:line="400" w:lineRule="atLeast"/>
        <w:ind w:firstLineChars="0" w:firstLine="0"/>
        <w:jc w:val="center"/>
        <w:outlineLvl w:val="0"/>
        <w:rPr>
          <w:rFonts w:ascii="宋体"/>
          <w:b/>
          <w:color w:val="1D1B11"/>
          <w:kern w:val="28"/>
          <w:sz w:val="36"/>
          <w:szCs w:val="20"/>
        </w:rPr>
      </w:pPr>
      <w:r>
        <w:rPr>
          <w:rFonts w:ascii="宋体" w:hAnsi="宋体" w:hint="eastAsia"/>
          <w:b/>
          <w:color w:val="1D1B11"/>
          <w:kern w:val="28"/>
          <w:sz w:val="36"/>
          <w:szCs w:val="20"/>
        </w:rPr>
        <w:t>第三部分</w:t>
      </w:r>
      <w:r>
        <w:rPr>
          <w:rFonts w:ascii="宋体" w:hAnsi="宋体"/>
          <w:b/>
          <w:color w:val="1D1B11"/>
          <w:kern w:val="28"/>
          <w:sz w:val="36"/>
          <w:szCs w:val="20"/>
        </w:rPr>
        <w:t xml:space="preserve">  </w:t>
      </w:r>
      <w:r>
        <w:rPr>
          <w:rFonts w:ascii="宋体" w:hAnsi="宋体" w:hint="eastAsia"/>
          <w:b/>
          <w:color w:val="1D1B11"/>
          <w:kern w:val="28"/>
          <w:sz w:val="36"/>
          <w:szCs w:val="20"/>
        </w:rPr>
        <w:t>青海省政府采购项目合同书范本（工程类）</w:t>
      </w:r>
      <w:bookmarkEnd w:id="112"/>
    </w:p>
    <w:p w:rsidR="00A2239F" w:rsidRDefault="00A2239F">
      <w:pPr>
        <w:ind w:firstLine="480"/>
      </w:pPr>
    </w:p>
    <w:p w:rsidR="00A2239F" w:rsidRDefault="00A2239F">
      <w:pPr>
        <w:ind w:firstLine="480"/>
      </w:pPr>
    </w:p>
    <w:p w:rsidR="00A2239F" w:rsidRDefault="00A2239F">
      <w:pPr>
        <w:ind w:firstLine="480"/>
      </w:pPr>
    </w:p>
    <w:p w:rsidR="00A2239F" w:rsidRDefault="00A2239F">
      <w:pPr>
        <w:ind w:firstLine="480"/>
      </w:pPr>
    </w:p>
    <w:p w:rsidR="00A2239F" w:rsidRDefault="00A2239F">
      <w:pPr>
        <w:ind w:firstLine="480"/>
      </w:pPr>
    </w:p>
    <w:p w:rsidR="00A2239F" w:rsidRDefault="00A2239F">
      <w:pPr>
        <w:ind w:firstLine="480"/>
      </w:pPr>
    </w:p>
    <w:p w:rsidR="00A2239F" w:rsidRDefault="00A2239F">
      <w:pPr>
        <w:ind w:firstLine="480"/>
      </w:pPr>
    </w:p>
    <w:p w:rsidR="00A2239F" w:rsidRDefault="00A2239F">
      <w:pPr>
        <w:ind w:firstLineChars="0" w:firstLine="0"/>
      </w:pPr>
    </w:p>
    <w:p w:rsidR="00A2239F" w:rsidRDefault="00A2239F">
      <w:pPr>
        <w:pStyle w:val="Heading1"/>
        <w:ind w:firstLineChars="286" w:firstLine="1378"/>
        <w:jc w:val="both"/>
        <w:rPr>
          <w:rFonts w:hAnsi="宋体"/>
          <w:color w:val="1D1B11"/>
          <w:sz w:val="48"/>
          <w:szCs w:val="48"/>
        </w:rPr>
      </w:pPr>
      <w:bookmarkStart w:id="113" w:name="_Toc525829604"/>
      <w:bookmarkStart w:id="114" w:name="_Toc525829426"/>
      <w:bookmarkStart w:id="115" w:name="_Toc29220479"/>
      <w:r>
        <w:rPr>
          <w:rFonts w:hAnsi="宋体" w:hint="eastAsia"/>
          <w:color w:val="1D1B11"/>
          <w:sz w:val="48"/>
          <w:szCs w:val="48"/>
        </w:rPr>
        <w:t>青海省政府采购项目合同</w:t>
      </w:r>
      <w:bookmarkEnd w:id="109"/>
      <w:bookmarkEnd w:id="110"/>
      <w:bookmarkEnd w:id="111"/>
      <w:r>
        <w:rPr>
          <w:rFonts w:hAnsi="宋体" w:hint="eastAsia"/>
          <w:color w:val="1D1B11"/>
          <w:sz w:val="48"/>
          <w:szCs w:val="48"/>
        </w:rPr>
        <w:t>书</w:t>
      </w:r>
      <w:bookmarkEnd w:id="113"/>
      <w:bookmarkEnd w:id="114"/>
      <w:bookmarkEnd w:id="115"/>
    </w:p>
    <w:p w:rsidR="00A2239F" w:rsidRDefault="00A2239F">
      <w:pPr>
        <w:ind w:firstLine="480"/>
        <w:rPr>
          <w:rFonts w:ascii="宋体"/>
          <w:color w:val="1D1B11"/>
        </w:rPr>
      </w:pPr>
    </w:p>
    <w:p w:rsidR="00A2239F" w:rsidRDefault="00A2239F">
      <w:pPr>
        <w:ind w:firstLine="480"/>
        <w:rPr>
          <w:rFonts w:ascii="宋体"/>
          <w:color w:val="1D1B11"/>
        </w:rPr>
      </w:pPr>
    </w:p>
    <w:p w:rsidR="00A2239F" w:rsidRDefault="00A2239F">
      <w:pPr>
        <w:ind w:firstLineChars="0" w:firstLine="0"/>
        <w:rPr>
          <w:rFonts w:ascii="宋体"/>
          <w:color w:val="1D1B11"/>
        </w:rPr>
      </w:pPr>
    </w:p>
    <w:p w:rsidR="00A2239F" w:rsidRDefault="00A2239F">
      <w:pPr>
        <w:ind w:firstLine="480"/>
        <w:rPr>
          <w:rFonts w:ascii="宋体"/>
          <w:color w:val="1D1B11"/>
        </w:rPr>
      </w:pPr>
    </w:p>
    <w:p w:rsidR="00A2239F" w:rsidRDefault="00A2239F">
      <w:pPr>
        <w:ind w:firstLine="480"/>
        <w:rPr>
          <w:rFonts w:ascii="宋体"/>
          <w:color w:val="1D1B11"/>
        </w:rPr>
      </w:pPr>
    </w:p>
    <w:p w:rsidR="00A2239F" w:rsidRDefault="00A2239F">
      <w:pPr>
        <w:ind w:firstLine="480"/>
        <w:rPr>
          <w:rFonts w:ascii="宋体"/>
          <w:color w:val="1D1B11"/>
        </w:rPr>
      </w:pPr>
    </w:p>
    <w:p w:rsidR="00A2239F" w:rsidRDefault="00A2239F">
      <w:pPr>
        <w:ind w:firstLine="480"/>
        <w:rPr>
          <w:rFonts w:ascii="宋体"/>
          <w:color w:val="1D1B11"/>
        </w:rPr>
      </w:pPr>
    </w:p>
    <w:p w:rsidR="00A2239F" w:rsidRDefault="00A2239F">
      <w:pPr>
        <w:ind w:firstLine="480"/>
        <w:rPr>
          <w:rFonts w:ascii="宋体"/>
          <w:color w:val="1D1B11"/>
        </w:rPr>
      </w:pPr>
    </w:p>
    <w:p w:rsidR="00A2239F" w:rsidRDefault="00A2239F">
      <w:pPr>
        <w:spacing w:line="360" w:lineRule="auto"/>
        <w:ind w:leftChars="250" w:left="2708" w:hangingChars="700" w:hanging="2108"/>
        <w:rPr>
          <w:rFonts w:ascii="宋体"/>
          <w:b/>
          <w:color w:val="1D1B11"/>
          <w:sz w:val="30"/>
          <w:szCs w:val="30"/>
          <w:u w:val="single"/>
        </w:rPr>
      </w:pPr>
      <w:r>
        <w:rPr>
          <w:rFonts w:ascii="宋体" w:hAnsi="宋体" w:hint="eastAsia"/>
          <w:b/>
          <w:color w:val="1D1B11"/>
          <w:sz w:val="30"/>
          <w:szCs w:val="30"/>
        </w:rPr>
        <w:t>采购项目名称：</w:t>
      </w:r>
      <w:r>
        <w:rPr>
          <w:rFonts w:ascii="宋体" w:hAnsi="宋体"/>
          <w:b/>
          <w:color w:val="1D1B11"/>
          <w:sz w:val="30"/>
          <w:szCs w:val="30"/>
          <w:u w:val="single"/>
        </w:rPr>
        <w:t xml:space="preserve">                                </w:t>
      </w:r>
    </w:p>
    <w:p w:rsidR="00A2239F" w:rsidRDefault="00A2239F">
      <w:pPr>
        <w:spacing w:line="360" w:lineRule="auto"/>
        <w:ind w:firstLine="602"/>
        <w:rPr>
          <w:rFonts w:ascii="宋体"/>
          <w:b/>
          <w:color w:val="1D1B11"/>
          <w:sz w:val="30"/>
          <w:szCs w:val="30"/>
          <w:u w:val="single"/>
        </w:rPr>
      </w:pPr>
      <w:r>
        <w:rPr>
          <w:rFonts w:ascii="宋体" w:hAnsi="宋体" w:hint="eastAsia"/>
          <w:b/>
          <w:color w:val="1D1B11"/>
          <w:sz w:val="30"/>
          <w:szCs w:val="30"/>
        </w:rPr>
        <w:t>采购项目编号：</w:t>
      </w:r>
      <w:r>
        <w:rPr>
          <w:rFonts w:ascii="宋体" w:hAnsi="宋体"/>
          <w:b/>
          <w:color w:val="1D1B11"/>
          <w:sz w:val="30"/>
          <w:szCs w:val="30"/>
          <w:u w:val="single"/>
        </w:rPr>
        <w:t xml:space="preserve">                                 </w:t>
      </w:r>
      <w:r>
        <w:rPr>
          <w:rFonts w:ascii="宋体" w:hAnsi="宋体"/>
          <w:b/>
          <w:color w:val="1D1B11"/>
          <w:sz w:val="30"/>
          <w:szCs w:val="30"/>
        </w:rPr>
        <w:t xml:space="preserve">                                            </w:t>
      </w:r>
    </w:p>
    <w:p w:rsidR="00A2239F" w:rsidRDefault="00A2239F">
      <w:pPr>
        <w:spacing w:line="360" w:lineRule="auto"/>
        <w:ind w:firstLine="602"/>
        <w:rPr>
          <w:rFonts w:ascii="宋体"/>
          <w:b/>
          <w:color w:val="1D1B11"/>
          <w:sz w:val="30"/>
          <w:szCs w:val="30"/>
        </w:rPr>
      </w:pPr>
      <w:r>
        <w:rPr>
          <w:rFonts w:ascii="宋体" w:hAnsi="宋体" w:hint="eastAsia"/>
          <w:b/>
          <w:color w:val="1D1B11"/>
          <w:sz w:val="30"/>
          <w:szCs w:val="30"/>
        </w:rPr>
        <w:t>采购合同编号：</w:t>
      </w:r>
      <w:r>
        <w:rPr>
          <w:rFonts w:ascii="宋体" w:hAnsi="宋体"/>
          <w:b/>
          <w:color w:val="1D1B11"/>
          <w:sz w:val="30"/>
          <w:szCs w:val="30"/>
          <w:u w:val="single"/>
        </w:rPr>
        <w:t xml:space="preserve">                                 </w:t>
      </w:r>
      <w:r>
        <w:rPr>
          <w:rFonts w:ascii="宋体" w:hAnsi="宋体"/>
          <w:b/>
          <w:color w:val="1D1B11"/>
          <w:sz w:val="30"/>
          <w:szCs w:val="30"/>
        </w:rPr>
        <w:t xml:space="preserve">                                   </w:t>
      </w:r>
    </w:p>
    <w:p w:rsidR="00A2239F" w:rsidRDefault="00A2239F">
      <w:pPr>
        <w:spacing w:line="360" w:lineRule="auto"/>
        <w:ind w:firstLine="602"/>
        <w:rPr>
          <w:rFonts w:ascii="宋体"/>
          <w:b/>
          <w:color w:val="1D1B11"/>
          <w:sz w:val="30"/>
          <w:szCs w:val="30"/>
        </w:rPr>
      </w:pPr>
      <w:r>
        <w:rPr>
          <w:rFonts w:ascii="宋体" w:hAnsi="宋体" w:hint="eastAsia"/>
          <w:b/>
          <w:color w:val="1D1B11"/>
          <w:sz w:val="30"/>
          <w:szCs w:val="30"/>
        </w:rPr>
        <w:t>合同金额（人民币）：</w:t>
      </w:r>
      <w:r>
        <w:rPr>
          <w:rFonts w:ascii="宋体" w:hAnsi="宋体"/>
          <w:b/>
          <w:color w:val="1D1B11"/>
          <w:sz w:val="30"/>
          <w:szCs w:val="30"/>
          <w:u w:val="single"/>
        </w:rPr>
        <w:t xml:space="preserve">                          </w:t>
      </w:r>
      <w:r>
        <w:rPr>
          <w:rFonts w:ascii="宋体" w:hAnsi="宋体"/>
          <w:b/>
          <w:color w:val="1D1B11"/>
          <w:sz w:val="30"/>
          <w:szCs w:val="30"/>
        </w:rPr>
        <w:t xml:space="preserve">                                     </w:t>
      </w:r>
    </w:p>
    <w:p w:rsidR="00A2239F" w:rsidRDefault="00A2239F">
      <w:pPr>
        <w:spacing w:line="360" w:lineRule="auto"/>
        <w:ind w:firstLine="602"/>
        <w:jc w:val="left"/>
        <w:rPr>
          <w:rFonts w:ascii="宋体"/>
          <w:b/>
          <w:color w:val="1D1B11"/>
          <w:sz w:val="30"/>
          <w:szCs w:val="30"/>
        </w:rPr>
      </w:pPr>
      <w:r>
        <w:rPr>
          <w:rFonts w:ascii="宋体" w:hAnsi="宋体" w:hint="eastAsia"/>
          <w:b/>
          <w:color w:val="1D1B11"/>
          <w:sz w:val="30"/>
          <w:szCs w:val="30"/>
        </w:rPr>
        <w:t>采购单位（委托方）：</w:t>
      </w:r>
      <w:r>
        <w:rPr>
          <w:rFonts w:ascii="宋体" w:hAnsi="宋体"/>
          <w:b/>
          <w:color w:val="1D1B11"/>
          <w:sz w:val="30"/>
          <w:szCs w:val="30"/>
          <w:u w:val="single"/>
        </w:rPr>
        <w:t xml:space="preserve">                          </w:t>
      </w:r>
      <w:r>
        <w:rPr>
          <w:rFonts w:ascii="宋体" w:hAnsi="宋体" w:hint="eastAsia"/>
          <w:b/>
          <w:color w:val="1D1B11"/>
          <w:sz w:val="30"/>
          <w:szCs w:val="30"/>
        </w:rPr>
        <w:t>（盖章）</w:t>
      </w:r>
    </w:p>
    <w:p w:rsidR="00A2239F" w:rsidRDefault="00A2239F">
      <w:pPr>
        <w:spacing w:line="360" w:lineRule="auto"/>
        <w:ind w:firstLine="602"/>
        <w:jc w:val="left"/>
        <w:rPr>
          <w:rFonts w:ascii="宋体"/>
          <w:b/>
          <w:color w:val="1D1B11"/>
          <w:sz w:val="30"/>
          <w:szCs w:val="30"/>
          <w:u w:val="single"/>
        </w:rPr>
      </w:pPr>
      <w:r>
        <w:rPr>
          <w:rFonts w:ascii="宋体" w:hAnsi="宋体" w:hint="eastAsia"/>
          <w:b/>
          <w:color w:val="1D1B11"/>
          <w:sz w:val="30"/>
          <w:szCs w:val="30"/>
        </w:rPr>
        <w:t>成交供应商（受托方）：</w:t>
      </w:r>
      <w:r>
        <w:rPr>
          <w:rFonts w:ascii="宋体" w:hAnsi="宋体"/>
          <w:b/>
          <w:color w:val="1D1B11"/>
          <w:sz w:val="30"/>
          <w:szCs w:val="30"/>
          <w:u w:val="single"/>
        </w:rPr>
        <w:t xml:space="preserve">                      </w:t>
      </w:r>
      <w:r>
        <w:rPr>
          <w:rFonts w:ascii="宋体" w:hAnsi="宋体" w:hint="eastAsia"/>
          <w:b/>
          <w:color w:val="1D1B11"/>
          <w:sz w:val="30"/>
          <w:szCs w:val="30"/>
        </w:rPr>
        <w:t>（盖章）</w:t>
      </w:r>
    </w:p>
    <w:p w:rsidR="00A2239F" w:rsidRDefault="00A2239F">
      <w:pPr>
        <w:spacing w:line="360" w:lineRule="auto"/>
        <w:ind w:firstLine="602"/>
        <w:rPr>
          <w:rFonts w:ascii="宋体"/>
          <w:b/>
          <w:color w:val="1D1B11"/>
          <w:sz w:val="30"/>
          <w:szCs w:val="30"/>
        </w:rPr>
      </w:pPr>
      <w:r>
        <w:rPr>
          <w:rFonts w:ascii="宋体" w:hAnsi="宋体" w:hint="eastAsia"/>
          <w:b/>
          <w:color w:val="1D1B11"/>
          <w:sz w:val="30"/>
          <w:szCs w:val="30"/>
        </w:rPr>
        <w:t>磋商日期：</w:t>
      </w:r>
      <w:r>
        <w:rPr>
          <w:rFonts w:ascii="宋体" w:hAnsi="宋体"/>
          <w:b/>
          <w:color w:val="1D1B11"/>
          <w:sz w:val="30"/>
          <w:szCs w:val="30"/>
          <w:u w:val="single"/>
        </w:rPr>
        <w:t xml:space="preserve">                                      </w:t>
      </w:r>
      <w:bookmarkStart w:id="116" w:name="_Toc525026882"/>
      <w:bookmarkStart w:id="117" w:name="_Toc525829605"/>
      <w:bookmarkStart w:id="118" w:name="_Toc351203480"/>
      <w:bookmarkStart w:id="119" w:name="_Toc525829427"/>
      <w:bookmarkStart w:id="120" w:name="_Toc524966381"/>
      <w:bookmarkStart w:id="121" w:name="_Toc325726036"/>
      <w:bookmarkStart w:id="122" w:name="_Toc376936767"/>
    </w:p>
    <w:p w:rsidR="00A2239F" w:rsidRDefault="00A2239F">
      <w:pPr>
        <w:pStyle w:val="BodyText"/>
        <w:ind w:firstLine="480"/>
      </w:pPr>
    </w:p>
    <w:p w:rsidR="00A2239F" w:rsidRDefault="00A2239F">
      <w:pPr>
        <w:pStyle w:val="Heading3"/>
        <w:ind w:firstLineChars="0" w:firstLine="0"/>
        <w:jc w:val="center"/>
        <w:rPr>
          <w:rFonts w:hAnsi="宋体"/>
          <w:color w:val="1D1B11"/>
          <w:sz w:val="28"/>
          <w:szCs w:val="28"/>
        </w:rPr>
      </w:pPr>
      <w:bookmarkStart w:id="123" w:name="_Toc29220480"/>
    </w:p>
    <w:p w:rsidR="00A2239F" w:rsidRDefault="00A2239F">
      <w:pPr>
        <w:pStyle w:val="Heading3"/>
        <w:ind w:firstLineChars="0" w:firstLine="0"/>
        <w:jc w:val="center"/>
        <w:rPr>
          <w:rFonts w:hAnsi="宋体"/>
          <w:color w:val="1D1B11"/>
          <w:sz w:val="28"/>
          <w:szCs w:val="28"/>
        </w:rPr>
      </w:pPr>
    </w:p>
    <w:p w:rsidR="00A2239F" w:rsidRDefault="00A2239F">
      <w:pPr>
        <w:pStyle w:val="Heading3"/>
        <w:ind w:firstLineChars="0" w:firstLine="0"/>
        <w:jc w:val="center"/>
        <w:rPr>
          <w:rFonts w:hAnsi="宋体"/>
          <w:color w:val="1D1B11"/>
          <w:sz w:val="28"/>
          <w:szCs w:val="28"/>
        </w:rPr>
      </w:pPr>
    </w:p>
    <w:p w:rsidR="00A2239F" w:rsidRDefault="00A2239F">
      <w:pPr>
        <w:pStyle w:val="Heading3"/>
        <w:ind w:firstLineChars="0" w:firstLine="0"/>
        <w:jc w:val="center"/>
        <w:rPr>
          <w:rFonts w:hAnsi="宋体"/>
          <w:color w:val="1D1B11"/>
          <w:sz w:val="28"/>
          <w:szCs w:val="28"/>
        </w:rPr>
      </w:pPr>
    </w:p>
    <w:p w:rsidR="00A2239F" w:rsidRDefault="00A2239F">
      <w:pPr>
        <w:pStyle w:val="Heading3"/>
        <w:ind w:firstLineChars="0" w:firstLine="0"/>
        <w:jc w:val="center"/>
        <w:rPr>
          <w:rFonts w:hAnsi="宋体"/>
          <w:color w:val="1D1B11"/>
          <w:sz w:val="28"/>
          <w:szCs w:val="28"/>
        </w:rPr>
      </w:pPr>
      <w:r>
        <w:rPr>
          <w:rFonts w:hAnsi="宋体" w:hint="eastAsia"/>
          <w:color w:val="1D1B11"/>
          <w:sz w:val="28"/>
          <w:szCs w:val="28"/>
        </w:rPr>
        <w:t>合同协议书</w:t>
      </w:r>
      <w:bookmarkEnd w:id="116"/>
      <w:bookmarkEnd w:id="117"/>
      <w:bookmarkEnd w:id="118"/>
      <w:bookmarkEnd w:id="119"/>
      <w:bookmarkEnd w:id="120"/>
      <w:bookmarkEnd w:id="123"/>
    </w:p>
    <w:p w:rsidR="00A2239F" w:rsidRDefault="00A2239F">
      <w:pPr>
        <w:ind w:firstLine="482"/>
        <w:rPr>
          <w:rFonts w:ascii="宋体" w:cs="宋体"/>
          <w:b/>
        </w:rPr>
      </w:pPr>
      <w:bookmarkStart w:id="124" w:name="_Toc459133866"/>
      <w:bookmarkStart w:id="125" w:name="_Toc458079925"/>
      <w:r>
        <w:rPr>
          <w:rFonts w:ascii="宋体" w:hAnsi="宋体" w:cs="宋体" w:hint="eastAsia"/>
          <w:b/>
        </w:rPr>
        <w:t>合同编号：</w:t>
      </w:r>
      <w:bookmarkEnd w:id="124"/>
      <w:bookmarkEnd w:id="125"/>
    </w:p>
    <w:p w:rsidR="00A2239F" w:rsidRDefault="00A2239F">
      <w:pPr>
        <w:ind w:firstLine="482"/>
        <w:rPr>
          <w:rFonts w:ascii="宋体" w:cs="宋体"/>
          <w:b/>
          <w:bCs/>
          <w:u w:val="single"/>
        </w:rPr>
      </w:pPr>
      <w:bookmarkStart w:id="126" w:name="_Toc459133867"/>
      <w:bookmarkStart w:id="127" w:name="_Toc458079926"/>
      <w:bookmarkStart w:id="128" w:name="_Toc9906"/>
      <w:r>
        <w:rPr>
          <w:rFonts w:ascii="宋体" w:hAnsi="宋体" w:cs="宋体" w:hint="eastAsia"/>
          <w:b/>
          <w:bCs/>
        </w:rPr>
        <w:t>发包人（全称）：</w:t>
      </w:r>
      <w:r>
        <w:rPr>
          <w:rFonts w:ascii="宋体" w:hAnsi="宋体" w:cs="宋体" w:hint="eastAsia"/>
          <w:b/>
          <w:bCs/>
          <w:u w:val="single"/>
        </w:rPr>
        <w:t></w:t>
      </w:r>
      <w:r>
        <w:rPr>
          <w:rFonts w:ascii="宋体" w:hAnsi="宋体" w:cs="宋体"/>
          <w:b/>
          <w:bCs/>
          <w:u w:val="single"/>
        </w:rPr>
        <w:t xml:space="preserve">         </w:t>
      </w:r>
      <w:r>
        <w:rPr>
          <w:rFonts w:ascii="宋体" w:hAnsi="宋体" w:cs="宋体" w:hint="eastAsia"/>
          <w:b/>
          <w:bCs/>
          <w:u w:val="single"/>
        </w:rPr>
        <w:t></w:t>
      </w:r>
      <w:r>
        <w:rPr>
          <w:rFonts w:ascii="宋体" w:hAnsi="宋体" w:cs="宋体"/>
          <w:b/>
          <w:bCs/>
          <w:u w:val="single"/>
        </w:rPr>
        <w:t xml:space="preserve"> </w:t>
      </w:r>
      <w:r>
        <w:rPr>
          <w:rFonts w:ascii="宋体" w:hAnsi="宋体" w:cs="宋体" w:hint="eastAsia"/>
          <w:b/>
          <w:bCs/>
          <w:u w:val="single"/>
        </w:rPr>
        <w:t></w:t>
      </w:r>
      <w:bookmarkEnd w:id="126"/>
      <w:bookmarkEnd w:id="127"/>
      <w:bookmarkEnd w:id="128"/>
      <w:r>
        <w:rPr>
          <w:rFonts w:ascii="宋体" w:hAnsi="宋体" w:cs="宋体"/>
          <w:b/>
          <w:bCs/>
          <w:u w:val="single"/>
        </w:rPr>
        <w:t xml:space="preserve">  </w:t>
      </w:r>
    </w:p>
    <w:p w:rsidR="00A2239F" w:rsidRDefault="00A2239F">
      <w:pPr>
        <w:ind w:firstLine="482"/>
        <w:rPr>
          <w:rFonts w:ascii="宋体" w:cs="宋体"/>
          <w:b/>
          <w:u w:val="single"/>
        </w:rPr>
      </w:pPr>
      <w:r>
        <w:rPr>
          <w:rFonts w:ascii="宋体" w:hAnsi="宋体" w:cs="宋体" w:hint="eastAsia"/>
          <w:b/>
        </w:rPr>
        <w:t>承包人（全称）：</w:t>
      </w:r>
      <w:r>
        <w:rPr>
          <w:rFonts w:ascii="宋体" w:hAnsi="宋体" w:cs="宋体" w:hint="eastAsia"/>
          <w:b/>
          <w:u w:val="single"/>
        </w:rPr>
        <w:t></w:t>
      </w:r>
      <w:r>
        <w:rPr>
          <w:rFonts w:ascii="宋体" w:hAnsi="宋体" w:cs="宋体"/>
          <w:b/>
          <w:u w:val="single"/>
        </w:rPr>
        <w:t xml:space="preserve">  </w:t>
      </w:r>
      <w:r>
        <w:rPr>
          <w:rFonts w:ascii="宋体" w:hAnsi="宋体" w:cs="宋体" w:hint="eastAsia"/>
          <w:b/>
          <w:u w:val="single"/>
        </w:rPr>
        <w:t></w:t>
      </w:r>
      <w:r>
        <w:rPr>
          <w:rFonts w:ascii="宋体" w:hAnsi="宋体" w:cs="宋体"/>
          <w:b/>
          <w:u w:val="single"/>
        </w:rPr>
        <w:t xml:space="preserve">      </w:t>
      </w:r>
      <w:r>
        <w:rPr>
          <w:rFonts w:ascii="宋体" w:hAnsi="宋体" w:cs="宋体" w:hint="eastAsia"/>
          <w:b/>
          <w:u w:val="single"/>
        </w:rPr>
        <w:t></w:t>
      </w:r>
      <w:r>
        <w:rPr>
          <w:rFonts w:ascii="宋体" w:hAnsi="宋体" w:cs="宋体"/>
          <w:b/>
          <w:u w:val="single"/>
        </w:rPr>
        <w:t xml:space="preserve">  </w:t>
      </w:r>
      <w:r>
        <w:rPr>
          <w:rFonts w:ascii="宋体" w:hAnsi="宋体" w:cs="宋体" w:hint="eastAsia"/>
          <w:b/>
          <w:u w:val="single"/>
        </w:rPr>
        <w:t></w:t>
      </w:r>
    </w:p>
    <w:p w:rsidR="00A2239F" w:rsidRDefault="00A2239F">
      <w:pPr>
        <w:ind w:firstLine="480"/>
        <w:rPr>
          <w:rFonts w:ascii="宋体" w:cs="宋体"/>
        </w:rPr>
      </w:pPr>
      <w:r>
        <w:rPr>
          <w:rFonts w:ascii="宋体" w:hAnsi="宋体" w:cs="宋体" w:hint="eastAsia"/>
        </w:rPr>
        <w:t>根据《中华人民共和国合同法》、《中华人民共和国建筑法》及有关法律规定，遵循平等、自愿、公平和诚实信用的原则，双方就</w:t>
      </w:r>
    </w:p>
    <w:p w:rsidR="00A2239F" w:rsidRDefault="00A2239F">
      <w:pPr>
        <w:ind w:firstLine="480"/>
        <w:rPr>
          <w:rFonts w:ascii="宋体" w:cs="宋体"/>
        </w:rPr>
      </w:pPr>
      <w:r>
        <w:rPr>
          <w:rFonts w:ascii="宋体" w:hAnsi="宋体" w:cs="宋体"/>
          <w:u w:val="single"/>
        </w:rPr>
        <w:t xml:space="preserve">               </w:t>
      </w:r>
      <w:r>
        <w:rPr>
          <w:rFonts w:ascii="宋体" w:hAnsi="宋体" w:cs="宋体" w:hint="eastAsia"/>
        </w:rPr>
        <w:t>工程施工及有关事项协商一致，共同达成如下协议：</w:t>
      </w:r>
    </w:p>
    <w:p w:rsidR="00A2239F" w:rsidRDefault="00A2239F">
      <w:pPr>
        <w:ind w:firstLine="480"/>
        <w:rPr>
          <w:rFonts w:ascii="宋体" w:cs="宋体"/>
        </w:rPr>
      </w:pPr>
      <w:bookmarkStart w:id="129" w:name="_Toc351203481"/>
      <w:r>
        <w:rPr>
          <w:rFonts w:ascii="宋体" w:hAnsi="宋体" w:cs="宋体" w:hint="eastAsia"/>
        </w:rPr>
        <w:t>一、工程概况</w:t>
      </w:r>
      <w:bookmarkEnd w:id="129"/>
    </w:p>
    <w:p w:rsidR="00A2239F" w:rsidRDefault="00A2239F">
      <w:pPr>
        <w:ind w:firstLineChars="196" w:firstLine="470"/>
        <w:rPr>
          <w:rFonts w:ascii="宋体" w:cs="宋体"/>
          <w:u w:val="single"/>
        </w:rPr>
      </w:pPr>
      <w:r>
        <w:rPr>
          <w:rFonts w:ascii="宋体" w:hAnsi="宋体" w:cs="宋体"/>
          <w:bCs/>
        </w:rPr>
        <w:t>1.</w:t>
      </w:r>
      <w:r>
        <w:rPr>
          <w:rFonts w:ascii="宋体" w:hAnsi="宋体" w:cs="宋体" w:hint="eastAsia"/>
          <w:bCs/>
        </w:rPr>
        <w:t>工程名称</w:t>
      </w:r>
      <w:r>
        <w:rPr>
          <w:rFonts w:ascii="宋体" w:hAnsi="宋体" w:cs="宋体" w:hint="eastAsia"/>
        </w:rPr>
        <w:t>：</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u w:val="single"/>
        </w:rPr>
        <w:t xml:space="preserve"> </w:t>
      </w:r>
      <w:r>
        <w:rPr>
          <w:rFonts w:ascii="宋体" w:hAnsi="宋体" w:cs="宋体" w:hint="eastAsia"/>
        </w:rPr>
        <w:t>。</w:t>
      </w:r>
    </w:p>
    <w:p w:rsidR="00A2239F" w:rsidRDefault="00A2239F">
      <w:pPr>
        <w:ind w:firstLineChars="196" w:firstLine="470"/>
        <w:rPr>
          <w:rFonts w:ascii="宋体" w:cs="宋体"/>
          <w:bCs/>
        </w:rPr>
      </w:pPr>
      <w:r>
        <w:rPr>
          <w:rFonts w:ascii="宋体" w:hAnsi="宋体" w:cs="宋体"/>
          <w:bCs/>
        </w:rPr>
        <w:t>2.</w:t>
      </w:r>
      <w:r>
        <w:rPr>
          <w:rFonts w:ascii="宋体" w:hAnsi="宋体" w:cs="宋体" w:hint="eastAsia"/>
          <w:bCs/>
        </w:rPr>
        <w:t>工程地点：</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u w:val="single"/>
        </w:rPr>
        <w:t xml:space="preserve"> </w:t>
      </w:r>
      <w:r>
        <w:rPr>
          <w:rFonts w:ascii="宋体" w:hAnsi="宋体" w:cs="宋体" w:hint="eastAsia"/>
        </w:rPr>
        <w:t>。</w:t>
      </w:r>
    </w:p>
    <w:p w:rsidR="00A2239F" w:rsidRDefault="00A2239F">
      <w:pPr>
        <w:ind w:firstLineChars="196" w:firstLine="470"/>
        <w:rPr>
          <w:rFonts w:ascii="宋体" w:cs="宋体"/>
          <w:bCs/>
        </w:rPr>
      </w:pPr>
      <w:r>
        <w:rPr>
          <w:rFonts w:ascii="宋体" w:hAnsi="宋体" w:cs="宋体"/>
          <w:bCs/>
        </w:rPr>
        <w:t>3.</w:t>
      </w:r>
      <w:r>
        <w:rPr>
          <w:rFonts w:ascii="宋体" w:hAnsi="宋体" w:cs="宋体" w:hint="eastAsia"/>
          <w:bCs/>
        </w:rPr>
        <w:t>工程立项批准文号：</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u w:val="single"/>
        </w:rPr>
        <w:t xml:space="preserve"> </w:t>
      </w:r>
      <w:r>
        <w:rPr>
          <w:rFonts w:ascii="宋体" w:hAnsi="宋体" w:cs="宋体" w:hint="eastAsia"/>
          <w:bCs/>
        </w:rPr>
        <w:t>。</w:t>
      </w:r>
    </w:p>
    <w:p w:rsidR="00A2239F" w:rsidRDefault="00A2239F">
      <w:pPr>
        <w:ind w:firstLineChars="196" w:firstLine="470"/>
        <w:rPr>
          <w:rFonts w:ascii="宋体" w:cs="宋体"/>
          <w:bCs/>
        </w:rPr>
      </w:pPr>
      <w:r>
        <w:rPr>
          <w:rFonts w:ascii="宋体" w:hAnsi="宋体" w:cs="宋体"/>
          <w:bCs/>
        </w:rPr>
        <w:t>4.</w:t>
      </w:r>
      <w:r>
        <w:rPr>
          <w:rFonts w:ascii="宋体" w:hAnsi="宋体" w:cs="宋体" w:hint="eastAsia"/>
          <w:bCs/>
        </w:rPr>
        <w:t>资金来源：</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u w:val="single"/>
        </w:rPr>
        <w:t xml:space="preserve"> </w:t>
      </w:r>
      <w:r>
        <w:rPr>
          <w:rFonts w:ascii="宋体" w:hAnsi="宋体" w:cs="宋体" w:hint="eastAsia"/>
          <w:bCs/>
        </w:rPr>
        <w:t>。</w:t>
      </w:r>
    </w:p>
    <w:p w:rsidR="00A2239F" w:rsidRDefault="00A2239F">
      <w:pPr>
        <w:ind w:firstLineChars="196" w:firstLine="470"/>
        <w:rPr>
          <w:rFonts w:ascii="宋体" w:cs="宋体"/>
          <w:bCs/>
        </w:rPr>
      </w:pPr>
      <w:r>
        <w:rPr>
          <w:rFonts w:ascii="宋体" w:hAnsi="宋体" w:cs="宋体"/>
          <w:bCs/>
        </w:rPr>
        <w:t>5.</w:t>
      </w:r>
      <w:r>
        <w:rPr>
          <w:rFonts w:ascii="宋体" w:hAnsi="宋体" w:cs="宋体" w:hint="eastAsia"/>
          <w:bCs/>
        </w:rPr>
        <w:t>工程内容：</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u w:val="single"/>
        </w:rPr>
        <w:t xml:space="preserve"> </w:t>
      </w:r>
      <w:r>
        <w:rPr>
          <w:rFonts w:ascii="宋体" w:hAnsi="宋体" w:cs="宋体" w:hint="eastAsia"/>
          <w:bCs/>
        </w:rPr>
        <w:t>。</w:t>
      </w:r>
    </w:p>
    <w:p w:rsidR="00A2239F" w:rsidRDefault="00A2239F">
      <w:pPr>
        <w:ind w:firstLineChars="196" w:firstLine="470"/>
        <w:rPr>
          <w:rFonts w:ascii="宋体" w:cs="宋体"/>
          <w:bCs/>
        </w:rPr>
      </w:pPr>
      <w:r>
        <w:rPr>
          <w:rFonts w:ascii="宋体" w:hAnsi="宋体" w:cs="宋体" w:hint="eastAsia"/>
        </w:rPr>
        <w:t>群体工程应附《承包人承揽工程项目一览表》（附件</w:t>
      </w:r>
      <w:r>
        <w:rPr>
          <w:rFonts w:ascii="宋体" w:hAnsi="宋体" w:cs="宋体"/>
        </w:rPr>
        <w:t>1</w:t>
      </w:r>
      <w:r>
        <w:rPr>
          <w:rFonts w:ascii="宋体" w:hAnsi="宋体" w:cs="宋体" w:hint="eastAsia"/>
        </w:rPr>
        <w:t>）。</w:t>
      </w:r>
    </w:p>
    <w:p w:rsidR="00A2239F" w:rsidRDefault="00A2239F">
      <w:pPr>
        <w:ind w:firstLineChars="196" w:firstLine="470"/>
        <w:rPr>
          <w:rFonts w:ascii="宋体" w:cs="宋体"/>
          <w:bCs/>
        </w:rPr>
      </w:pPr>
      <w:r>
        <w:rPr>
          <w:rFonts w:ascii="宋体" w:hAnsi="宋体" w:cs="宋体"/>
          <w:bCs/>
        </w:rPr>
        <w:t>6.</w:t>
      </w:r>
      <w:r>
        <w:rPr>
          <w:rFonts w:ascii="宋体" w:hAnsi="宋体" w:cs="宋体" w:hint="eastAsia"/>
          <w:bCs/>
        </w:rPr>
        <w:t>工程承包范围：</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hint="eastAsia"/>
        </w:rPr>
        <w:t>。</w:t>
      </w:r>
    </w:p>
    <w:p w:rsidR="00A2239F" w:rsidRDefault="00A2239F">
      <w:pPr>
        <w:ind w:firstLine="480"/>
        <w:rPr>
          <w:rFonts w:ascii="宋体" w:cs="宋体"/>
        </w:rPr>
      </w:pPr>
      <w:bookmarkStart w:id="130" w:name="_Toc351203482"/>
      <w:r>
        <w:rPr>
          <w:rFonts w:ascii="宋体" w:hAnsi="宋体" w:cs="宋体" w:hint="eastAsia"/>
        </w:rPr>
        <w:t>二、合同工期</w:t>
      </w:r>
      <w:bookmarkEnd w:id="130"/>
    </w:p>
    <w:p w:rsidR="00A2239F" w:rsidRDefault="00A2239F">
      <w:pPr>
        <w:ind w:firstLine="480"/>
        <w:rPr>
          <w:rFonts w:ascii="宋体" w:cs="宋体"/>
        </w:rPr>
      </w:pPr>
      <w:r>
        <w:rPr>
          <w:rFonts w:ascii="宋体" w:hAnsi="宋体" w:cs="宋体" w:hint="eastAsia"/>
        </w:rPr>
        <w:t>计划开工日期：</w:t>
      </w:r>
      <w:r>
        <w:rPr>
          <w:rFonts w:ascii="宋体" w:hAnsi="宋体" w:cs="宋体" w:hint="eastAsia"/>
          <w:u w:val="single"/>
        </w:rPr>
        <w:t></w:t>
      </w:r>
      <w:r>
        <w:rPr>
          <w:rFonts w:ascii="宋体" w:hAnsi="宋体" w:cs="宋体" w:hint="eastAsia"/>
        </w:rPr>
        <w:t>年</w:t>
      </w:r>
      <w:r>
        <w:rPr>
          <w:rFonts w:ascii="宋体" w:hAnsi="宋体" w:cs="宋体" w:hint="eastAsia"/>
          <w:u w:val="single"/>
        </w:rPr>
        <w:t></w:t>
      </w:r>
      <w:r>
        <w:rPr>
          <w:rFonts w:ascii="宋体" w:hAnsi="宋体" w:cs="宋体" w:hint="eastAsia"/>
        </w:rPr>
        <w:t>月</w:t>
      </w:r>
      <w:r>
        <w:rPr>
          <w:rFonts w:ascii="宋体" w:hAnsi="宋体" w:cs="宋体" w:hint="eastAsia"/>
          <w:u w:val="single"/>
        </w:rPr>
        <w:t></w:t>
      </w:r>
      <w:r>
        <w:rPr>
          <w:rFonts w:ascii="宋体" w:hAnsi="宋体" w:cs="宋体" w:hint="eastAsia"/>
        </w:rPr>
        <w:t>日。</w:t>
      </w:r>
    </w:p>
    <w:p w:rsidR="00A2239F" w:rsidRDefault="00A2239F">
      <w:pPr>
        <w:ind w:firstLine="480"/>
        <w:rPr>
          <w:rFonts w:ascii="宋体" w:cs="宋体"/>
        </w:rPr>
      </w:pPr>
      <w:r>
        <w:rPr>
          <w:rFonts w:ascii="宋体" w:hAnsi="宋体" w:cs="宋体" w:hint="eastAsia"/>
        </w:rPr>
        <w:t>计划竣工日期：</w:t>
      </w:r>
      <w:r>
        <w:rPr>
          <w:rFonts w:ascii="宋体" w:hAnsi="宋体" w:cs="宋体" w:hint="eastAsia"/>
          <w:u w:val="single"/>
        </w:rPr>
        <w:t></w:t>
      </w:r>
      <w:r>
        <w:rPr>
          <w:rFonts w:ascii="宋体" w:hAnsi="宋体" w:cs="宋体" w:hint="eastAsia"/>
        </w:rPr>
        <w:t>年</w:t>
      </w:r>
      <w:r>
        <w:rPr>
          <w:rFonts w:ascii="宋体" w:hAnsi="宋体" w:cs="宋体" w:hint="eastAsia"/>
          <w:u w:val="single"/>
        </w:rPr>
        <w:t></w:t>
      </w:r>
      <w:r>
        <w:rPr>
          <w:rFonts w:ascii="宋体" w:hAnsi="宋体" w:cs="宋体" w:hint="eastAsia"/>
        </w:rPr>
        <w:t>月</w:t>
      </w:r>
      <w:r>
        <w:rPr>
          <w:rFonts w:ascii="宋体" w:hAnsi="宋体" w:cs="宋体" w:hint="eastAsia"/>
          <w:u w:val="single"/>
        </w:rPr>
        <w:t></w:t>
      </w:r>
      <w:r>
        <w:rPr>
          <w:rFonts w:ascii="宋体" w:hAnsi="宋体" w:cs="宋体" w:hint="eastAsia"/>
        </w:rPr>
        <w:t>日。</w:t>
      </w:r>
    </w:p>
    <w:p w:rsidR="00A2239F" w:rsidRDefault="00A2239F">
      <w:pPr>
        <w:ind w:firstLine="480"/>
        <w:rPr>
          <w:rFonts w:ascii="宋体" w:cs="宋体"/>
        </w:rPr>
      </w:pPr>
      <w:r>
        <w:rPr>
          <w:rFonts w:ascii="宋体" w:hAnsi="宋体" w:cs="宋体" w:hint="eastAsia"/>
        </w:rPr>
        <w:t>工期总日历天数：</w:t>
      </w:r>
      <w:r>
        <w:rPr>
          <w:rFonts w:ascii="宋体" w:hAnsi="宋体" w:cs="宋体" w:hint="eastAsia"/>
          <w:u w:val="single"/>
        </w:rPr>
        <w:t></w:t>
      </w:r>
      <w:r>
        <w:rPr>
          <w:rFonts w:ascii="宋体" w:hAnsi="宋体" w:cs="宋体" w:hint="eastAsia"/>
        </w:rPr>
        <w:t>天。工期总日历天数与根据前述计划开竣工日期计算的工期天数不一致的，以工期总日历天数为准。</w:t>
      </w:r>
    </w:p>
    <w:p w:rsidR="00A2239F" w:rsidRDefault="00A2239F">
      <w:pPr>
        <w:ind w:firstLine="480"/>
        <w:rPr>
          <w:rFonts w:ascii="宋体" w:cs="宋体"/>
        </w:rPr>
      </w:pPr>
      <w:bookmarkStart w:id="131" w:name="_Toc351203483"/>
      <w:r>
        <w:rPr>
          <w:rFonts w:ascii="宋体" w:hAnsi="宋体" w:cs="宋体" w:hint="eastAsia"/>
        </w:rPr>
        <w:t>三、质量标准</w:t>
      </w:r>
      <w:bookmarkEnd w:id="131"/>
    </w:p>
    <w:p w:rsidR="00A2239F" w:rsidRDefault="00A2239F">
      <w:pPr>
        <w:ind w:firstLine="480"/>
        <w:rPr>
          <w:rFonts w:ascii="宋体" w:cs="宋体"/>
        </w:rPr>
      </w:pPr>
      <w:r>
        <w:rPr>
          <w:rFonts w:ascii="宋体" w:hAnsi="宋体" w:cs="宋体" w:hint="eastAsia"/>
        </w:rPr>
        <w:t>工程质量符合</w:t>
      </w:r>
      <w:r>
        <w:rPr>
          <w:rFonts w:ascii="宋体" w:hAnsi="宋体" w:cs="宋体" w:hint="eastAsia"/>
          <w:u w:val="single"/>
        </w:rPr>
        <w:t></w:t>
      </w:r>
      <w:r>
        <w:rPr>
          <w:rFonts w:ascii="宋体" w:hAnsi="宋体" w:cs="宋体" w:hint="eastAsia"/>
        </w:rPr>
        <w:t>标准。</w:t>
      </w:r>
    </w:p>
    <w:p w:rsidR="00A2239F" w:rsidRDefault="00A2239F">
      <w:pPr>
        <w:ind w:firstLine="480"/>
        <w:rPr>
          <w:rFonts w:ascii="宋体" w:cs="宋体"/>
        </w:rPr>
      </w:pPr>
      <w:bookmarkStart w:id="132" w:name="_Toc351203484"/>
      <w:r>
        <w:rPr>
          <w:rFonts w:ascii="宋体" w:hAnsi="宋体" w:cs="宋体" w:hint="eastAsia"/>
        </w:rPr>
        <w:t>四、签约合同价与合同价格形式</w:t>
      </w:r>
      <w:bookmarkEnd w:id="132"/>
      <w:r>
        <w:rPr>
          <w:rFonts w:ascii="宋体" w:cs="宋体"/>
        </w:rPr>
        <w:tab/>
      </w:r>
    </w:p>
    <w:p w:rsidR="00A2239F" w:rsidRDefault="00A2239F">
      <w:pPr>
        <w:ind w:firstLine="480"/>
        <w:rPr>
          <w:rFonts w:ascii="宋体" w:cs="宋体"/>
        </w:rPr>
      </w:pPr>
      <w:r>
        <w:rPr>
          <w:rFonts w:ascii="宋体" w:hAnsi="宋体" w:cs="宋体"/>
        </w:rPr>
        <w:t>1.</w:t>
      </w:r>
      <w:r>
        <w:rPr>
          <w:rFonts w:ascii="宋体" w:hAnsi="宋体" w:cs="宋体" w:hint="eastAsia"/>
        </w:rPr>
        <w:t>签约合同价为：</w:t>
      </w:r>
    </w:p>
    <w:p w:rsidR="00A2239F" w:rsidRDefault="00A2239F">
      <w:pPr>
        <w:ind w:firstLineChars="250" w:firstLine="600"/>
        <w:rPr>
          <w:rFonts w:ascii="宋体" w:cs="宋体"/>
        </w:rPr>
      </w:pPr>
      <w:r>
        <w:rPr>
          <w:rFonts w:ascii="宋体" w:hAnsi="宋体" w:cs="宋体" w:hint="eastAsia"/>
        </w:rPr>
        <w:t>人民币（大写）</w:t>
      </w:r>
      <w:r>
        <w:rPr>
          <w:rFonts w:ascii="宋体" w:hAnsi="宋体" w:cs="宋体"/>
          <w:u w:val="single"/>
        </w:rPr>
        <w:t xml:space="preserve">              </w:t>
      </w:r>
      <w:r>
        <w:rPr>
          <w:rFonts w:ascii="宋体" w:hAnsi="宋体" w:cs="宋体"/>
        </w:rPr>
        <w:t>(</w:t>
      </w:r>
      <w:r>
        <w:rPr>
          <w:rFonts w:ascii="宋体" w:cs="宋体" w:hint="eastAsia"/>
        </w:rPr>
        <w:t>¥</w:t>
      </w:r>
      <w:r>
        <w:rPr>
          <w:rFonts w:ascii="宋体" w:hAnsi="宋体" w:cs="宋体"/>
          <w:u w:val="single"/>
        </w:rPr>
        <w:t xml:space="preserve">         </w:t>
      </w:r>
      <w:r>
        <w:rPr>
          <w:rFonts w:ascii="宋体" w:hAnsi="宋体" w:cs="宋体" w:hint="eastAsia"/>
        </w:rPr>
        <w:t>元</w:t>
      </w:r>
      <w:r>
        <w:rPr>
          <w:rFonts w:ascii="宋体" w:hAnsi="宋体" w:cs="宋体"/>
        </w:rPr>
        <w:t>)</w:t>
      </w:r>
      <w:r>
        <w:rPr>
          <w:rFonts w:ascii="宋体" w:hAnsi="宋体" w:cs="宋体" w:hint="eastAsia"/>
        </w:rPr>
        <w:t>；</w:t>
      </w:r>
    </w:p>
    <w:p w:rsidR="00A2239F" w:rsidRDefault="00A2239F">
      <w:pPr>
        <w:ind w:firstLine="480"/>
        <w:rPr>
          <w:rFonts w:ascii="宋体" w:cs="宋体"/>
        </w:rPr>
      </w:pPr>
      <w:r>
        <w:rPr>
          <w:rFonts w:ascii="宋体" w:hAnsi="宋体" w:cs="宋体" w:hint="eastAsia"/>
        </w:rPr>
        <w:t>其中：</w:t>
      </w:r>
    </w:p>
    <w:p w:rsidR="00A2239F" w:rsidRDefault="00A2239F">
      <w:pPr>
        <w:ind w:firstLine="480"/>
        <w:rPr>
          <w:rFonts w:ascii="宋体" w:cs="宋体"/>
        </w:rPr>
      </w:pPr>
      <w:r>
        <w:rPr>
          <w:rFonts w:ascii="宋体" w:hAnsi="宋体" w:cs="宋体" w:hint="eastAsia"/>
        </w:rPr>
        <w:t>（</w:t>
      </w:r>
      <w:r>
        <w:rPr>
          <w:rFonts w:ascii="宋体" w:hAnsi="宋体" w:cs="宋体"/>
        </w:rPr>
        <w:t>1</w:t>
      </w:r>
      <w:r>
        <w:rPr>
          <w:rFonts w:ascii="宋体" w:hAnsi="宋体" w:cs="宋体" w:hint="eastAsia"/>
        </w:rPr>
        <w:t>）安全文明施工费：</w:t>
      </w:r>
    </w:p>
    <w:p w:rsidR="00A2239F" w:rsidRDefault="00A2239F">
      <w:pPr>
        <w:ind w:firstLineChars="450" w:firstLine="1080"/>
        <w:rPr>
          <w:rFonts w:ascii="宋体" w:cs="宋体"/>
        </w:rPr>
      </w:pPr>
      <w:r>
        <w:rPr>
          <w:rFonts w:ascii="宋体" w:hAnsi="宋体" w:cs="宋体" w:hint="eastAsia"/>
        </w:rPr>
        <w:t>人民币（大写）</w:t>
      </w:r>
      <w:r>
        <w:rPr>
          <w:rFonts w:ascii="宋体" w:hAnsi="宋体" w:cs="宋体"/>
          <w:u w:val="single"/>
        </w:rPr>
        <w:t xml:space="preserve">            </w:t>
      </w:r>
      <w:r>
        <w:rPr>
          <w:rFonts w:ascii="宋体" w:hAnsi="宋体" w:cs="宋体"/>
        </w:rPr>
        <w:t xml:space="preserve"> (</w:t>
      </w:r>
      <w:r>
        <w:rPr>
          <w:rFonts w:ascii="宋体" w:cs="宋体" w:hint="eastAsia"/>
        </w:rPr>
        <w:t>¥</w:t>
      </w:r>
      <w:r>
        <w:rPr>
          <w:rFonts w:ascii="宋体" w:hAnsi="宋体" w:cs="宋体"/>
          <w:u w:val="single"/>
        </w:rPr>
        <w:t xml:space="preserve">          </w:t>
      </w:r>
      <w:r>
        <w:rPr>
          <w:rFonts w:ascii="宋体" w:hAnsi="宋体" w:cs="宋体" w:hint="eastAsia"/>
        </w:rPr>
        <w:t>元</w:t>
      </w:r>
      <w:r>
        <w:rPr>
          <w:rFonts w:ascii="宋体" w:hAnsi="宋体" w:cs="宋体"/>
        </w:rPr>
        <w:t>)</w:t>
      </w:r>
      <w:r>
        <w:rPr>
          <w:rFonts w:ascii="宋体" w:hAnsi="宋体" w:cs="宋体" w:hint="eastAsia"/>
        </w:rPr>
        <w:t>；</w:t>
      </w:r>
    </w:p>
    <w:p w:rsidR="00A2239F" w:rsidRDefault="00A2239F">
      <w:pPr>
        <w:ind w:firstLine="480"/>
        <w:rPr>
          <w:rFonts w:ascii="宋体" w:cs="宋体"/>
        </w:rPr>
      </w:pPr>
      <w:r>
        <w:rPr>
          <w:rFonts w:ascii="宋体" w:hAnsi="宋体" w:cs="宋体" w:hint="eastAsia"/>
        </w:rPr>
        <w:t>（</w:t>
      </w:r>
      <w:r>
        <w:rPr>
          <w:rFonts w:ascii="宋体" w:hAnsi="宋体" w:cs="宋体"/>
        </w:rPr>
        <w:t>2</w:t>
      </w:r>
      <w:r>
        <w:rPr>
          <w:rFonts w:ascii="宋体" w:hAnsi="宋体" w:cs="宋体" w:hint="eastAsia"/>
        </w:rPr>
        <w:t>）材料和工程设备暂估价金额：</w:t>
      </w:r>
    </w:p>
    <w:p w:rsidR="00A2239F" w:rsidRDefault="00A2239F">
      <w:pPr>
        <w:ind w:firstLineChars="450" w:firstLine="1080"/>
        <w:rPr>
          <w:rFonts w:ascii="宋体" w:cs="宋体"/>
        </w:rPr>
      </w:pPr>
      <w:r>
        <w:rPr>
          <w:rFonts w:ascii="宋体" w:hAnsi="宋体" w:cs="宋体" w:hint="eastAsia"/>
        </w:rPr>
        <w:t>人民币（大写）</w:t>
      </w:r>
      <w:r>
        <w:rPr>
          <w:rFonts w:ascii="宋体" w:hAnsi="宋体" w:cs="宋体"/>
          <w:u w:val="single"/>
        </w:rPr>
        <w:t xml:space="preserve">            </w:t>
      </w:r>
      <w:r>
        <w:rPr>
          <w:rFonts w:ascii="宋体" w:hAnsi="宋体" w:cs="宋体"/>
        </w:rPr>
        <w:t xml:space="preserve"> (</w:t>
      </w:r>
      <w:r>
        <w:rPr>
          <w:rFonts w:ascii="宋体" w:cs="宋体" w:hint="eastAsia"/>
        </w:rPr>
        <w:t>¥</w:t>
      </w:r>
      <w:r>
        <w:rPr>
          <w:rFonts w:ascii="宋体" w:hAnsi="宋体" w:cs="宋体"/>
          <w:u w:val="single"/>
        </w:rPr>
        <w:t xml:space="preserve">          </w:t>
      </w:r>
      <w:r>
        <w:rPr>
          <w:rFonts w:ascii="宋体" w:hAnsi="宋体" w:cs="宋体" w:hint="eastAsia"/>
        </w:rPr>
        <w:t>元</w:t>
      </w:r>
      <w:r>
        <w:rPr>
          <w:rFonts w:ascii="宋体" w:hAnsi="宋体" w:cs="宋体"/>
        </w:rPr>
        <w:t>)</w:t>
      </w:r>
      <w:r>
        <w:rPr>
          <w:rFonts w:ascii="宋体" w:hAnsi="宋体" w:cs="宋体" w:hint="eastAsia"/>
        </w:rPr>
        <w:t>；</w:t>
      </w:r>
    </w:p>
    <w:p w:rsidR="00A2239F" w:rsidRDefault="00A2239F">
      <w:pPr>
        <w:ind w:firstLine="480"/>
        <w:rPr>
          <w:rFonts w:ascii="宋体" w:cs="宋体"/>
        </w:rPr>
      </w:pPr>
      <w:r>
        <w:rPr>
          <w:rFonts w:ascii="宋体" w:hAnsi="宋体" w:cs="宋体" w:hint="eastAsia"/>
        </w:rPr>
        <w:t>（</w:t>
      </w:r>
      <w:r>
        <w:rPr>
          <w:rFonts w:ascii="宋体" w:hAnsi="宋体" w:cs="宋体"/>
        </w:rPr>
        <w:t>3</w:t>
      </w:r>
      <w:r>
        <w:rPr>
          <w:rFonts w:ascii="宋体" w:hAnsi="宋体" w:cs="宋体" w:hint="eastAsia"/>
        </w:rPr>
        <w:t>）专业工程暂估价金额：</w:t>
      </w:r>
    </w:p>
    <w:p w:rsidR="00A2239F" w:rsidRDefault="00A2239F">
      <w:pPr>
        <w:ind w:firstLineChars="450" w:firstLine="1080"/>
        <w:rPr>
          <w:rFonts w:ascii="宋体" w:cs="宋体"/>
        </w:rPr>
      </w:pPr>
      <w:r>
        <w:rPr>
          <w:rFonts w:ascii="宋体" w:hAnsi="宋体" w:cs="宋体" w:hint="eastAsia"/>
        </w:rPr>
        <w:t>人民币（大写）</w:t>
      </w:r>
      <w:r>
        <w:rPr>
          <w:rFonts w:ascii="宋体" w:hAnsi="宋体" w:cs="宋体"/>
          <w:u w:val="single"/>
        </w:rPr>
        <w:t xml:space="preserve">           </w:t>
      </w:r>
      <w:r>
        <w:rPr>
          <w:rFonts w:ascii="宋体" w:hAnsi="宋体" w:cs="宋体"/>
        </w:rPr>
        <w:t xml:space="preserve"> (</w:t>
      </w:r>
      <w:r>
        <w:rPr>
          <w:rFonts w:ascii="宋体" w:cs="宋体" w:hint="eastAsia"/>
        </w:rPr>
        <w:t>¥</w:t>
      </w:r>
      <w:r>
        <w:rPr>
          <w:rFonts w:ascii="宋体" w:hAnsi="宋体" w:cs="宋体"/>
          <w:u w:val="single"/>
        </w:rPr>
        <w:t xml:space="preserve">          </w:t>
      </w:r>
      <w:r>
        <w:rPr>
          <w:rFonts w:ascii="宋体" w:hAnsi="宋体" w:cs="宋体" w:hint="eastAsia"/>
        </w:rPr>
        <w:t>元</w:t>
      </w:r>
      <w:r>
        <w:rPr>
          <w:rFonts w:ascii="宋体" w:hAnsi="宋体" w:cs="宋体"/>
        </w:rPr>
        <w:t>)</w:t>
      </w:r>
      <w:r>
        <w:rPr>
          <w:rFonts w:ascii="宋体" w:hAnsi="宋体" w:cs="宋体" w:hint="eastAsia"/>
        </w:rPr>
        <w:t>；</w:t>
      </w:r>
    </w:p>
    <w:p w:rsidR="00A2239F" w:rsidRDefault="00A2239F">
      <w:pPr>
        <w:ind w:firstLine="480"/>
        <w:rPr>
          <w:rFonts w:ascii="宋体" w:cs="宋体"/>
        </w:rPr>
      </w:pPr>
      <w:r>
        <w:rPr>
          <w:rFonts w:ascii="宋体" w:hAnsi="宋体" w:cs="宋体" w:hint="eastAsia"/>
        </w:rPr>
        <w:t>（</w:t>
      </w:r>
      <w:r>
        <w:rPr>
          <w:rFonts w:ascii="宋体" w:hAnsi="宋体" w:cs="宋体"/>
        </w:rPr>
        <w:t>4</w:t>
      </w:r>
      <w:r>
        <w:rPr>
          <w:rFonts w:ascii="宋体" w:hAnsi="宋体" w:cs="宋体" w:hint="eastAsia"/>
        </w:rPr>
        <w:t>）暂列金额：</w:t>
      </w:r>
    </w:p>
    <w:p w:rsidR="00A2239F" w:rsidRDefault="00A2239F">
      <w:pPr>
        <w:ind w:firstLineChars="450" w:firstLine="1080"/>
        <w:rPr>
          <w:rFonts w:ascii="宋体" w:cs="宋体"/>
        </w:rPr>
      </w:pPr>
      <w:r>
        <w:rPr>
          <w:rFonts w:ascii="宋体" w:hAnsi="宋体" w:cs="宋体" w:hint="eastAsia"/>
        </w:rPr>
        <w:t>人民币（大写）</w:t>
      </w:r>
      <w:r>
        <w:rPr>
          <w:rFonts w:ascii="宋体" w:hAnsi="宋体" w:cs="宋体"/>
          <w:u w:val="single"/>
        </w:rPr>
        <w:t xml:space="preserve">           </w:t>
      </w:r>
      <w:r>
        <w:rPr>
          <w:rFonts w:ascii="宋体" w:hAnsi="宋体" w:cs="宋体"/>
        </w:rPr>
        <w:t xml:space="preserve"> (</w:t>
      </w:r>
      <w:r>
        <w:rPr>
          <w:rFonts w:ascii="宋体" w:cs="宋体" w:hint="eastAsia"/>
        </w:rPr>
        <w:t>¥</w:t>
      </w:r>
      <w:r>
        <w:rPr>
          <w:rFonts w:ascii="宋体" w:hAnsi="宋体" w:cs="宋体"/>
          <w:u w:val="single"/>
        </w:rPr>
        <w:t xml:space="preserve">          </w:t>
      </w:r>
      <w:r>
        <w:rPr>
          <w:rFonts w:ascii="宋体" w:hAnsi="宋体" w:cs="宋体" w:hint="eastAsia"/>
        </w:rPr>
        <w:t>元</w:t>
      </w:r>
      <w:r>
        <w:rPr>
          <w:rFonts w:ascii="宋体" w:hAnsi="宋体" w:cs="宋体"/>
        </w:rPr>
        <w:t>)</w:t>
      </w:r>
      <w:r>
        <w:rPr>
          <w:rFonts w:ascii="宋体" w:hAnsi="宋体" w:cs="宋体" w:hint="eastAsia"/>
        </w:rPr>
        <w:t>。</w:t>
      </w:r>
    </w:p>
    <w:p w:rsidR="00A2239F" w:rsidRDefault="00A2239F">
      <w:pPr>
        <w:ind w:firstLine="480"/>
        <w:rPr>
          <w:rFonts w:ascii="宋体" w:cs="宋体"/>
        </w:rPr>
      </w:pPr>
      <w:r>
        <w:rPr>
          <w:rFonts w:ascii="宋体" w:hAnsi="宋体" w:cs="宋体"/>
        </w:rPr>
        <w:t>2.</w:t>
      </w:r>
      <w:r>
        <w:rPr>
          <w:rFonts w:ascii="宋体" w:hAnsi="宋体" w:cs="宋体" w:hint="eastAsia"/>
        </w:rPr>
        <w:t>合同价格形式：</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hint="eastAsia"/>
        </w:rPr>
        <w:t>。</w:t>
      </w:r>
    </w:p>
    <w:p w:rsidR="00A2239F" w:rsidRDefault="00A2239F">
      <w:pPr>
        <w:ind w:firstLine="480"/>
        <w:rPr>
          <w:rFonts w:ascii="宋体" w:cs="宋体"/>
        </w:rPr>
      </w:pPr>
      <w:bookmarkStart w:id="133" w:name="_Toc351203485"/>
      <w:r>
        <w:rPr>
          <w:rFonts w:ascii="宋体" w:hAnsi="宋体" w:cs="宋体" w:hint="eastAsia"/>
        </w:rPr>
        <w:t>五、</w:t>
      </w:r>
      <w:bookmarkEnd w:id="133"/>
      <w:r>
        <w:rPr>
          <w:rFonts w:ascii="宋体" w:hAnsi="宋体" w:cs="宋体" w:hint="eastAsia"/>
        </w:rPr>
        <w:t>项目经理</w:t>
      </w:r>
    </w:p>
    <w:p w:rsidR="00A2239F" w:rsidRDefault="00A2239F">
      <w:pPr>
        <w:ind w:firstLine="480"/>
        <w:rPr>
          <w:rFonts w:ascii="宋体" w:cs="宋体"/>
        </w:rPr>
      </w:pPr>
      <w:r>
        <w:rPr>
          <w:rFonts w:ascii="宋体" w:hAnsi="宋体" w:cs="宋体" w:hint="eastAsia"/>
        </w:rPr>
        <w:t>承包人项目经理：</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hint="eastAsia"/>
        </w:rPr>
        <w:t>。</w:t>
      </w:r>
    </w:p>
    <w:p w:rsidR="00A2239F" w:rsidRDefault="00A2239F">
      <w:pPr>
        <w:ind w:firstLine="480"/>
        <w:rPr>
          <w:rFonts w:ascii="宋体" w:cs="宋体"/>
        </w:rPr>
      </w:pPr>
      <w:bookmarkStart w:id="134" w:name="_Toc351203486"/>
      <w:r>
        <w:rPr>
          <w:rFonts w:ascii="宋体" w:hAnsi="宋体" w:cs="宋体" w:hint="eastAsia"/>
        </w:rPr>
        <w:t>六、合同文件构成</w:t>
      </w:r>
      <w:bookmarkEnd w:id="134"/>
    </w:p>
    <w:p w:rsidR="00A2239F" w:rsidRDefault="00A2239F">
      <w:pPr>
        <w:ind w:firstLine="480"/>
        <w:rPr>
          <w:rFonts w:ascii="宋体" w:cs="宋体"/>
          <w:bCs/>
        </w:rPr>
      </w:pPr>
      <w:r>
        <w:rPr>
          <w:rFonts w:ascii="宋体" w:hAnsi="宋体" w:cs="宋体" w:hint="eastAsia"/>
          <w:bCs/>
        </w:rPr>
        <w:t>本协议书与下列文件一起构成合同文件：</w:t>
      </w:r>
    </w:p>
    <w:p w:rsidR="00A2239F" w:rsidRDefault="00A2239F">
      <w:pPr>
        <w:autoSpaceDE w:val="0"/>
        <w:autoSpaceDN w:val="0"/>
        <w:adjustRightInd w:val="0"/>
        <w:ind w:firstLine="480"/>
        <w:jc w:val="left"/>
        <w:rPr>
          <w:rFonts w:ascii="宋体" w:cs="宋体"/>
        </w:rPr>
      </w:pPr>
      <w:r>
        <w:rPr>
          <w:rFonts w:ascii="宋体" w:hAnsi="宋体" w:cs="宋体" w:hint="eastAsia"/>
        </w:rPr>
        <w:t>（</w:t>
      </w:r>
      <w:r>
        <w:rPr>
          <w:rFonts w:ascii="宋体" w:hAnsi="宋体" w:cs="宋体"/>
        </w:rPr>
        <w:t>1</w:t>
      </w:r>
      <w:r>
        <w:rPr>
          <w:rFonts w:ascii="宋体" w:hAnsi="宋体" w:cs="宋体" w:hint="eastAsia"/>
        </w:rPr>
        <w:t>）成交通知书（如果有）；</w:t>
      </w:r>
    </w:p>
    <w:p w:rsidR="00A2239F" w:rsidRDefault="00A2239F">
      <w:pPr>
        <w:autoSpaceDE w:val="0"/>
        <w:autoSpaceDN w:val="0"/>
        <w:adjustRightInd w:val="0"/>
        <w:ind w:firstLine="480"/>
        <w:jc w:val="left"/>
        <w:rPr>
          <w:rFonts w:ascii="宋体" w:cs="宋体"/>
        </w:rPr>
      </w:pPr>
      <w:r>
        <w:rPr>
          <w:rFonts w:ascii="宋体" w:hAnsi="宋体" w:cs="宋体" w:hint="eastAsia"/>
        </w:rPr>
        <w:t>（</w:t>
      </w:r>
      <w:r>
        <w:rPr>
          <w:rFonts w:ascii="宋体" w:hAnsi="宋体" w:cs="宋体"/>
        </w:rPr>
        <w:t>2</w:t>
      </w:r>
      <w:r>
        <w:rPr>
          <w:rFonts w:ascii="宋体" w:hAnsi="宋体" w:cs="宋体" w:hint="eastAsia"/>
        </w:rPr>
        <w:t>）投标函及其附录（如果有）；</w:t>
      </w:r>
      <w:r>
        <w:rPr>
          <w:rFonts w:ascii="宋体" w:hAnsi="宋体" w:cs="宋体"/>
        </w:rPr>
        <w:t xml:space="preserve"> </w:t>
      </w:r>
    </w:p>
    <w:p w:rsidR="00A2239F" w:rsidRDefault="00A2239F">
      <w:pPr>
        <w:autoSpaceDE w:val="0"/>
        <w:autoSpaceDN w:val="0"/>
        <w:adjustRightInd w:val="0"/>
        <w:ind w:firstLine="480"/>
        <w:jc w:val="left"/>
        <w:rPr>
          <w:rFonts w:ascii="宋体" w:cs="宋体"/>
        </w:rPr>
      </w:pPr>
      <w:r>
        <w:rPr>
          <w:rFonts w:ascii="宋体" w:hAnsi="宋体" w:cs="宋体" w:hint="eastAsia"/>
        </w:rPr>
        <w:t>（</w:t>
      </w:r>
      <w:r>
        <w:rPr>
          <w:rFonts w:ascii="宋体" w:hAnsi="宋体" w:cs="宋体"/>
        </w:rPr>
        <w:t>3</w:t>
      </w:r>
      <w:r>
        <w:rPr>
          <w:rFonts w:ascii="宋体" w:hAnsi="宋体" w:cs="宋体" w:hint="eastAsia"/>
        </w:rPr>
        <w:t>）专用合同条款及其附件；</w:t>
      </w:r>
    </w:p>
    <w:p w:rsidR="00A2239F" w:rsidRDefault="00A2239F">
      <w:pPr>
        <w:autoSpaceDE w:val="0"/>
        <w:autoSpaceDN w:val="0"/>
        <w:adjustRightInd w:val="0"/>
        <w:ind w:firstLine="480"/>
        <w:jc w:val="left"/>
        <w:rPr>
          <w:rFonts w:ascii="宋体" w:cs="宋体"/>
        </w:rPr>
      </w:pPr>
      <w:r>
        <w:rPr>
          <w:rFonts w:ascii="宋体" w:hAnsi="宋体" w:cs="宋体" w:hint="eastAsia"/>
        </w:rPr>
        <w:t>（</w:t>
      </w:r>
      <w:r>
        <w:rPr>
          <w:rFonts w:ascii="宋体" w:hAnsi="宋体" w:cs="宋体"/>
        </w:rPr>
        <w:t>4</w:t>
      </w:r>
      <w:r>
        <w:rPr>
          <w:rFonts w:ascii="宋体" w:hAnsi="宋体" w:cs="宋体" w:hint="eastAsia"/>
        </w:rPr>
        <w:t>）通用合同条款；</w:t>
      </w:r>
    </w:p>
    <w:p w:rsidR="00A2239F" w:rsidRDefault="00A2239F">
      <w:pPr>
        <w:autoSpaceDE w:val="0"/>
        <w:autoSpaceDN w:val="0"/>
        <w:adjustRightInd w:val="0"/>
        <w:ind w:firstLine="480"/>
        <w:jc w:val="left"/>
        <w:rPr>
          <w:rFonts w:ascii="宋体" w:cs="宋体"/>
        </w:rPr>
      </w:pPr>
      <w:r>
        <w:rPr>
          <w:rFonts w:ascii="宋体" w:hAnsi="宋体" w:cs="宋体" w:hint="eastAsia"/>
        </w:rPr>
        <w:t>（</w:t>
      </w:r>
      <w:r>
        <w:rPr>
          <w:rFonts w:ascii="宋体" w:hAnsi="宋体" w:cs="宋体"/>
        </w:rPr>
        <w:t>5</w:t>
      </w:r>
      <w:r>
        <w:rPr>
          <w:rFonts w:ascii="宋体" w:hAnsi="宋体" w:cs="宋体" w:hint="eastAsia"/>
        </w:rPr>
        <w:t>）技术标准和要求；</w:t>
      </w:r>
    </w:p>
    <w:p w:rsidR="00A2239F" w:rsidRDefault="00A2239F">
      <w:pPr>
        <w:autoSpaceDE w:val="0"/>
        <w:autoSpaceDN w:val="0"/>
        <w:adjustRightInd w:val="0"/>
        <w:ind w:firstLine="480"/>
        <w:jc w:val="left"/>
        <w:rPr>
          <w:rFonts w:ascii="宋体" w:cs="宋体"/>
        </w:rPr>
      </w:pPr>
      <w:r>
        <w:rPr>
          <w:rFonts w:ascii="宋体" w:hAnsi="宋体" w:cs="宋体" w:hint="eastAsia"/>
        </w:rPr>
        <w:t>（</w:t>
      </w:r>
      <w:r>
        <w:rPr>
          <w:rFonts w:ascii="宋体" w:hAnsi="宋体" w:cs="宋体"/>
        </w:rPr>
        <w:t>6</w:t>
      </w:r>
      <w:r>
        <w:rPr>
          <w:rFonts w:ascii="宋体" w:hAnsi="宋体" w:cs="宋体" w:hint="eastAsia"/>
        </w:rPr>
        <w:t>）图纸；</w:t>
      </w:r>
    </w:p>
    <w:p w:rsidR="00A2239F" w:rsidRDefault="00A2239F">
      <w:pPr>
        <w:autoSpaceDE w:val="0"/>
        <w:autoSpaceDN w:val="0"/>
        <w:adjustRightInd w:val="0"/>
        <w:ind w:firstLine="480"/>
        <w:jc w:val="left"/>
        <w:rPr>
          <w:rFonts w:ascii="宋体" w:cs="宋体"/>
        </w:rPr>
      </w:pPr>
      <w:r>
        <w:rPr>
          <w:rFonts w:ascii="宋体" w:hAnsi="宋体" w:cs="宋体" w:hint="eastAsia"/>
        </w:rPr>
        <w:t>（</w:t>
      </w:r>
      <w:r>
        <w:rPr>
          <w:rFonts w:ascii="宋体" w:hAnsi="宋体" w:cs="宋体"/>
        </w:rPr>
        <w:t>7</w:t>
      </w:r>
      <w:r>
        <w:rPr>
          <w:rFonts w:ascii="宋体" w:hAnsi="宋体" w:cs="宋体" w:hint="eastAsia"/>
        </w:rPr>
        <w:t>）已标价工程量清单或预算书；</w:t>
      </w:r>
    </w:p>
    <w:p w:rsidR="00A2239F" w:rsidRDefault="00A2239F">
      <w:pPr>
        <w:autoSpaceDE w:val="0"/>
        <w:autoSpaceDN w:val="0"/>
        <w:adjustRightInd w:val="0"/>
        <w:ind w:firstLine="480"/>
        <w:jc w:val="left"/>
        <w:rPr>
          <w:rFonts w:ascii="宋体" w:cs="宋体"/>
        </w:rPr>
      </w:pPr>
      <w:r>
        <w:rPr>
          <w:rFonts w:ascii="宋体" w:hAnsi="宋体" w:cs="宋体" w:hint="eastAsia"/>
        </w:rPr>
        <w:t>（</w:t>
      </w:r>
      <w:r>
        <w:rPr>
          <w:rFonts w:ascii="宋体" w:hAnsi="宋体" w:cs="宋体"/>
        </w:rPr>
        <w:t>8</w:t>
      </w:r>
      <w:r>
        <w:rPr>
          <w:rFonts w:ascii="宋体" w:hAnsi="宋体" w:cs="宋体" w:hint="eastAsia"/>
        </w:rPr>
        <w:t>）其他合同文件。</w:t>
      </w:r>
    </w:p>
    <w:p w:rsidR="00A2239F" w:rsidRDefault="00A2239F">
      <w:pPr>
        <w:autoSpaceDE w:val="0"/>
        <w:autoSpaceDN w:val="0"/>
        <w:adjustRightInd w:val="0"/>
        <w:ind w:firstLine="480"/>
        <w:jc w:val="left"/>
        <w:rPr>
          <w:rFonts w:ascii="宋体" w:cs="宋体"/>
        </w:rPr>
      </w:pPr>
      <w:r>
        <w:rPr>
          <w:rFonts w:ascii="宋体" w:hAnsi="宋体" w:cs="宋体" w:hint="eastAsia"/>
        </w:rPr>
        <w:t>在合同订立及履行过程中形成的与合同有关的文件均构成合同文件组成部分。</w:t>
      </w:r>
    </w:p>
    <w:p w:rsidR="00A2239F" w:rsidRDefault="00A2239F">
      <w:pPr>
        <w:autoSpaceDE w:val="0"/>
        <w:autoSpaceDN w:val="0"/>
        <w:adjustRightInd w:val="0"/>
        <w:ind w:firstLine="480"/>
        <w:jc w:val="left"/>
        <w:rPr>
          <w:rFonts w:ascii="宋体" w:cs="宋体"/>
        </w:rPr>
      </w:pPr>
      <w:r>
        <w:rPr>
          <w:rFonts w:ascii="宋体" w:hAnsi="宋体" w:cs="宋体" w:hint="eastAsia"/>
        </w:rPr>
        <w:t>上述各项合同文件包括合同当事人就该项合同文件所作出的补充和修改，属于同一类内容的文件，应以最新签署的为准。专用合同条款及其附件须经合同当事人签字或盖章。</w:t>
      </w:r>
    </w:p>
    <w:p w:rsidR="00A2239F" w:rsidRDefault="00A2239F">
      <w:pPr>
        <w:ind w:firstLine="480"/>
        <w:rPr>
          <w:rFonts w:ascii="宋体" w:cs="宋体"/>
        </w:rPr>
      </w:pPr>
      <w:bookmarkStart w:id="135" w:name="_Toc351203487"/>
      <w:r>
        <w:rPr>
          <w:rFonts w:ascii="宋体" w:hAnsi="宋体" w:cs="宋体" w:hint="eastAsia"/>
        </w:rPr>
        <w:t>七、承诺</w:t>
      </w:r>
      <w:bookmarkEnd w:id="135"/>
    </w:p>
    <w:p w:rsidR="00A2239F" w:rsidRDefault="00A2239F">
      <w:pPr>
        <w:ind w:firstLine="480"/>
        <w:rPr>
          <w:rFonts w:ascii="宋体" w:cs="宋体"/>
          <w:bCs/>
        </w:rPr>
      </w:pPr>
      <w:r>
        <w:rPr>
          <w:rFonts w:ascii="宋体" w:hAnsi="宋体" w:cs="宋体"/>
          <w:bCs/>
        </w:rPr>
        <w:t>1.</w:t>
      </w:r>
      <w:r>
        <w:rPr>
          <w:rFonts w:ascii="宋体" w:hAnsi="宋体" w:cs="宋体" w:hint="eastAsia"/>
          <w:bCs/>
        </w:rPr>
        <w:t>发包人承诺按照法律规定履行项目审批手续、筹集工程建设资金并按照合同约定的期限和方式支付合同价款。</w:t>
      </w:r>
    </w:p>
    <w:p w:rsidR="00A2239F" w:rsidRDefault="00A2239F">
      <w:pPr>
        <w:ind w:firstLine="480"/>
        <w:rPr>
          <w:rFonts w:ascii="宋体" w:cs="宋体"/>
          <w:bCs/>
        </w:rPr>
      </w:pPr>
      <w:r>
        <w:rPr>
          <w:rFonts w:ascii="宋体" w:hAnsi="宋体" w:cs="宋体"/>
          <w:bCs/>
        </w:rPr>
        <w:t>2.</w:t>
      </w:r>
      <w:r>
        <w:rPr>
          <w:rFonts w:ascii="宋体" w:hAnsi="宋体" w:cs="宋体" w:hint="eastAsia"/>
          <w:bCs/>
        </w:rPr>
        <w:t>承包人承诺按照法律规定及合同约定组织完成工程施工，确保工程质量和安全，不进行转包及违法分包，并在缺陷责任期及保修期内承担相应的工程维修责任。</w:t>
      </w:r>
    </w:p>
    <w:p w:rsidR="00A2239F" w:rsidRDefault="00A2239F">
      <w:pPr>
        <w:ind w:firstLine="480"/>
        <w:rPr>
          <w:rFonts w:ascii="宋体" w:cs="宋体"/>
          <w:bCs/>
        </w:rPr>
      </w:pPr>
      <w:r>
        <w:rPr>
          <w:rFonts w:ascii="宋体" w:hAnsi="宋体" w:cs="宋体"/>
          <w:bCs/>
        </w:rPr>
        <w:t>3.</w:t>
      </w:r>
      <w:r>
        <w:rPr>
          <w:rFonts w:ascii="宋体" w:hAnsi="宋体" w:cs="宋体" w:hint="eastAsia"/>
          <w:bCs/>
        </w:rPr>
        <w:t>发包人和承包人通过招投标形式签订合同的，双方理解并承诺不再就同一工程另行签订与合同实质性内容相背离的协议。</w:t>
      </w:r>
    </w:p>
    <w:p w:rsidR="00A2239F" w:rsidRDefault="00A2239F">
      <w:pPr>
        <w:ind w:firstLine="480"/>
        <w:rPr>
          <w:rFonts w:ascii="宋体" w:cs="宋体"/>
        </w:rPr>
      </w:pPr>
      <w:bookmarkStart w:id="136" w:name="_Toc351203488"/>
      <w:r>
        <w:rPr>
          <w:rFonts w:ascii="宋体" w:hAnsi="宋体" w:cs="宋体" w:hint="eastAsia"/>
        </w:rPr>
        <w:t>八、词语含义</w:t>
      </w:r>
      <w:bookmarkEnd w:id="136"/>
    </w:p>
    <w:p w:rsidR="00A2239F" w:rsidRDefault="00A2239F">
      <w:pPr>
        <w:ind w:firstLine="480"/>
        <w:rPr>
          <w:rFonts w:ascii="宋体" w:cs="宋体"/>
          <w:bCs/>
        </w:rPr>
      </w:pPr>
      <w:r>
        <w:rPr>
          <w:rFonts w:ascii="宋体" w:hAnsi="宋体" w:cs="宋体" w:hint="eastAsia"/>
          <w:bCs/>
        </w:rPr>
        <w:t>本协议书中词语含义与第二部分通用合同条款中赋予的含义相同。</w:t>
      </w:r>
    </w:p>
    <w:p w:rsidR="00A2239F" w:rsidRDefault="00A2239F">
      <w:pPr>
        <w:ind w:firstLine="480"/>
        <w:rPr>
          <w:rFonts w:ascii="宋体" w:cs="宋体"/>
        </w:rPr>
      </w:pPr>
      <w:bookmarkStart w:id="137" w:name="_Toc351203489"/>
      <w:r>
        <w:rPr>
          <w:rFonts w:ascii="宋体" w:hAnsi="宋体" w:cs="宋体" w:hint="eastAsia"/>
        </w:rPr>
        <w:t>九、签订时间</w:t>
      </w:r>
      <w:bookmarkEnd w:id="137"/>
    </w:p>
    <w:p w:rsidR="00A2239F" w:rsidRDefault="00A2239F">
      <w:pPr>
        <w:ind w:firstLine="480"/>
        <w:rPr>
          <w:rFonts w:ascii="宋体" w:cs="宋体"/>
          <w:bCs/>
        </w:rPr>
      </w:pPr>
      <w:r>
        <w:rPr>
          <w:rFonts w:ascii="宋体" w:hAnsi="宋体" w:cs="宋体" w:hint="eastAsia"/>
          <w:bCs/>
        </w:rPr>
        <w:t>本合同于</w:t>
      </w:r>
      <w:r>
        <w:rPr>
          <w:rFonts w:ascii="宋体" w:hAnsi="宋体" w:cs="宋体"/>
          <w:bCs/>
          <w:u w:val="single"/>
        </w:rPr>
        <w:t xml:space="preserve">         </w:t>
      </w:r>
      <w:r>
        <w:rPr>
          <w:rFonts w:ascii="宋体" w:hAnsi="宋体" w:cs="宋体" w:hint="eastAsia"/>
          <w:bCs/>
        </w:rPr>
        <w:t>年</w:t>
      </w:r>
      <w:r>
        <w:rPr>
          <w:rFonts w:ascii="宋体" w:hAnsi="宋体" w:cs="宋体"/>
          <w:bCs/>
          <w:u w:val="single"/>
        </w:rPr>
        <w:t xml:space="preserve">    </w:t>
      </w:r>
      <w:r>
        <w:rPr>
          <w:rFonts w:ascii="宋体" w:hAnsi="宋体" w:cs="宋体" w:hint="eastAsia"/>
          <w:bCs/>
        </w:rPr>
        <w:t>月</w:t>
      </w:r>
      <w:r>
        <w:rPr>
          <w:rFonts w:ascii="宋体" w:hAnsi="宋体" w:cs="宋体"/>
          <w:bCs/>
          <w:u w:val="single"/>
        </w:rPr>
        <w:t xml:space="preserve">    </w:t>
      </w:r>
      <w:r>
        <w:rPr>
          <w:rFonts w:ascii="宋体" w:hAnsi="宋体" w:cs="宋体" w:hint="eastAsia"/>
          <w:bCs/>
        </w:rPr>
        <w:t>日签订。</w:t>
      </w:r>
    </w:p>
    <w:p w:rsidR="00A2239F" w:rsidRDefault="00A2239F">
      <w:pPr>
        <w:ind w:firstLine="480"/>
        <w:rPr>
          <w:rFonts w:ascii="宋体" w:cs="宋体"/>
        </w:rPr>
      </w:pPr>
      <w:bookmarkStart w:id="138" w:name="_Toc351203490"/>
      <w:r>
        <w:rPr>
          <w:rFonts w:ascii="宋体" w:hAnsi="宋体" w:cs="宋体" w:hint="eastAsia"/>
        </w:rPr>
        <w:t>十、签订地点</w:t>
      </w:r>
      <w:bookmarkEnd w:id="138"/>
    </w:p>
    <w:p w:rsidR="00A2239F" w:rsidRDefault="00A2239F">
      <w:pPr>
        <w:ind w:firstLine="480"/>
        <w:rPr>
          <w:rFonts w:ascii="宋体" w:cs="宋体"/>
          <w:bCs/>
        </w:rPr>
      </w:pPr>
      <w:r>
        <w:rPr>
          <w:rFonts w:ascii="宋体" w:hAnsi="宋体" w:cs="宋体" w:hint="eastAsia"/>
          <w:bCs/>
        </w:rPr>
        <w:t>本合同在</w:t>
      </w:r>
      <w:r>
        <w:rPr>
          <w:rFonts w:ascii="宋体" w:hAnsi="宋体" w:cs="宋体"/>
          <w:bCs/>
          <w:u w:val="single"/>
        </w:rPr>
        <w:t xml:space="preserve">                </w:t>
      </w:r>
      <w:r>
        <w:rPr>
          <w:rFonts w:ascii="宋体" w:hAnsi="宋体" w:cs="宋体" w:hint="eastAsia"/>
          <w:bCs/>
        </w:rPr>
        <w:t>签订。</w:t>
      </w:r>
    </w:p>
    <w:p w:rsidR="00A2239F" w:rsidRDefault="00A2239F">
      <w:pPr>
        <w:ind w:firstLine="480"/>
        <w:rPr>
          <w:rFonts w:ascii="宋体" w:cs="宋体"/>
        </w:rPr>
      </w:pPr>
      <w:bookmarkStart w:id="139" w:name="_Toc351203491"/>
      <w:r>
        <w:rPr>
          <w:rFonts w:ascii="宋体" w:hAnsi="宋体" w:cs="宋体" w:hint="eastAsia"/>
        </w:rPr>
        <w:t>十一、补充协议</w:t>
      </w:r>
      <w:bookmarkEnd w:id="139"/>
    </w:p>
    <w:p w:rsidR="00A2239F" w:rsidRDefault="00A2239F">
      <w:pPr>
        <w:ind w:firstLine="480"/>
        <w:rPr>
          <w:rFonts w:ascii="宋体" w:cs="宋体"/>
          <w:b/>
          <w:bCs/>
        </w:rPr>
      </w:pPr>
      <w:r>
        <w:rPr>
          <w:rFonts w:ascii="宋体" w:hAnsi="宋体" w:cs="宋体" w:hint="eastAsia"/>
          <w:bCs/>
        </w:rPr>
        <w:t>合同未尽事宜，合同当事人另行签订补充协议，补充协议是合同的组成部分。</w:t>
      </w:r>
    </w:p>
    <w:p w:rsidR="00A2239F" w:rsidRDefault="00A2239F">
      <w:pPr>
        <w:ind w:firstLine="480"/>
        <w:rPr>
          <w:rFonts w:ascii="宋体" w:cs="宋体"/>
        </w:rPr>
      </w:pPr>
      <w:bookmarkStart w:id="140" w:name="_Toc351203492"/>
      <w:r>
        <w:rPr>
          <w:rFonts w:ascii="宋体" w:hAnsi="宋体" w:cs="宋体" w:hint="eastAsia"/>
        </w:rPr>
        <w:t>十二、合同生效</w:t>
      </w:r>
      <w:bookmarkEnd w:id="140"/>
    </w:p>
    <w:p w:rsidR="00A2239F" w:rsidRDefault="00A2239F">
      <w:pPr>
        <w:ind w:firstLine="480"/>
        <w:rPr>
          <w:rFonts w:ascii="宋体" w:cs="宋体"/>
          <w:bCs/>
        </w:rPr>
      </w:pPr>
      <w:r>
        <w:rPr>
          <w:rFonts w:ascii="宋体" w:hAnsi="宋体" w:cs="宋体" w:hint="eastAsia"/>
          <w:bCs/>
        </w:rPr>
        <w:t>本合同自</w:t>
      </w:r>
      <w:r>
        <w:rPr>
          <w:rFonts w:ascii="宋体" w:hAnsi="宋体" w:cs="宋体"/>
          <w:bCs/>
          <w:u w:val="single"/>
        </w:rPr>
        <w:t xml:space="preserve">                </w:t>
      </w:r>
      <w:r>
        <w:rPr>
          <w:rFonts w:ascii="宋体" w:hAnsi="宋体" w:cs="宋体" w:hint="eastAsia"/>
          <w:bCs/>
        </w:rPr>
        <w:t>生效。</w:t>
      </w:r>
    </w:p>
    <w:p w:rsidR="00A2239F" w:rsidRDefault="00A2239F">
      <w:pPr>
        <w:ind w:firstLine="480"/>
        <w:rPr>
          <w:rFonts w:ascii="宋体" w:cs="宋体"/>
        </w:rPr>
      </w:pPr>
      <w:bookmarkStart w:id="141" w:name="_Toc351203493"/>
      <w:r>
        <w:rPr>
          <w:rFonts w:ascii="宋体" w:hAnsi="宋体" w:cs="宋体" w:hint="eastAsia"/>
        </w:rPr>
        <w:t>十三、合同份数</w:t>
      </w:r>
      <w:bookmarkEnd w:id="141"/>
    </w:p>
    <w:p w:rsidR="00A2239F" w:rsidRDefault="00A2239F">
      <w:pPr>
        <w:ind w:firstLine="480"/>
        <w:rPr>
          <w:rFonts w:ascii="宋体" w:cs="宋体"/>
          <w:bCs/>
        </w:rPr>
      </w:pPr>
      <w:r>
        <w:rPr>
          <w:rFonts w:ascii="宋体" w:hAnsi="宋体" w:cs="宋体" w:hint="eastAsia"/>
          <w:bCs/>
        </w:rPr>
        <w:t>本合同一式</w:t>
      </w:r>
      <w:r>
        <w:rPr>
          <w:rFonts w:ascii="宋体" w:hAnsi="宋体" w:cs="宋体"/>
          <w:bCs/>
          <w:u w:val="single"/>
        </w:rPr>
        <w:t xml:space="preserve">    </w:t>
      </w:r>
      <w:r>
        <w:rPr>
          <w:rFonts w:ascii="宋体" w:hAnsi="宋体" w:cs="宋体" w:hint="eastAsia"/>
          <w:bCs/>
        </w:rPr>
        <w:t>份，均具有同等法律效力，发包人执</w:t>
      </w:r>
      <w:r>
        <w:rPr>
          <w:rFonts w:ascii="宋体" w:hAnsi="宋体" w:cs="宋体"/>
          <w:bCs/>
          <w:u w:val="single"/>
        </w:rPr>
        <w:t xml:space="preserve">    </w:t>
      </w:r>
      <w:r>
        <w:rPr>
          <w:rFonts w:ascii="宋体" w:hAnsi="宋体" w:cs="宋体" w:hint="eastAsia"/>
          <w:bCs/>
        </w:rPr>
        <w:t>份，承包人执</w:t>
      </w:r>
      <w:r>
        <w:rPr>
          <w:rFonts w:ascii="宋体" w:hAnsi="宋体" w:cs="宋体"/>
          <w:bCs/>
          <w:u w:val="single"/>
        </w:rPr>
        <w:t xml:space="preserve">    </w:t>
      </w:r>
      <w:r>
        <w:rPr>
          <w:rFonts w:ascii="宋体" w:hAnsi="宋体" w:cs="宋体" w:hint="eastAsia"/>
          <w:bCs/>
        </w:rPr>
        <w:t>份。</w:t>
      </w:r>
    </w:p>
    <w:p w:rsidR="00A2239F" w:rsidRDefault="00A2239F">
      <w:pPr>
        <w:ind w:firstLineChars="0" w:firstLine="0"/>
        <w:rPr>
          <w:rFonts w:ascii="宋体" w:cs="宋体"/>
          <w:szCs w:val="21"/>
        </w:rPr>
      </w:pPr>
      <w:r>
        <w:rPr>
          <w:rFonts w:ascii="宋体" w:hAnsi="宋体" w:cs="宋体" w:hint="eastAsia"/>
          <w:szCs w:val="21"/>
        </w:rPr>
        <w:t>发包人：</w:t>
      </w:r>
      <w:r>
        <w:rPr>
          <w:rFonts w:ascii="宋体" w:hAnsi="宋体" w:cs="宋体"/>
          <w:szCs w:val="21"/>
        </w:rPr>
        <w:t xml:space="preserve">  (</w:t>
      </w:r>
      <w:r>
        <w:rPr>
          <w:rFonts w:ascii="宋体" w:hAnsi="宋体" w:cs="宋体" w:hint="eastAsia"/>
          <w:szCs w:val="21"/>
        </w:rPr>
        <w:t>公章</w:t>
      </w:r>
      <w:r>
        <w:rPr>
          <w:rFonts w:ascii="宋体" w:hAnsi="宋体" w:cs="宋体"/>
          <w:szCs w:val="21"/>
        </w:rPr>
        <w:t xml:space="preserve">)                       </w:t>
      </w:r>
      <w:r>
        <w:rPr>
          <w:rFonts w:ascii="宋体" w:hAnsi="宋体" w:cs="宋体" w:hint="eastAsia"/>
          <w:szCs w:val="21"/>
        </w:rPr>
        <w:t>承包人：</w:t>
      </w:r>
      <w:r>
        <w:rPr>
          <w:rFonts w:ascii="宋体" w:hAnsi="宋体" w:cs="宋体"/>
          <w:szCs w:val="21"/>
        </w:rPr>
        <w:t xml:space="preserve">  (</w:t>
      </w:r>
      <w:r>
        <w:rPr>
          <w:rFonts w:ascii="宋体" w:hAnsi="宋体" w:cs="宋体" w:hint="eastAsia"/>
          <w:szCs w:val="21"/>
        </w:rPr>
        <w:t>公章</w:t>
      </w:r>
      <w:r>
        <w:rPr>
          <w:rFonts w:ascii="宋体" w:hAnsi="宋体" w:cs="宋体"/>
          <w:szCs w:val="21"/>
        </w:rPr>
        <w:t>)</w:t>
      </w:r>
    </w:p>
    <w:p w:rsidR="00A2239F" w:rsidRDefault="00A2239F">
      <w:pPr>
        <w:ind w:firstLineChars="0" w:firstLine="0"/>
        <w:rPr>
          <w:rFonts w:ascii="宋体" w:cs="宋体"/>
          <w:szCs w:val="21"/>
        </w:rPr>
      </w:pPr>
      <w:r>
        <w:rPr>
          <w:rFonts w:ascii="宋体" w:hAnsi="宋体" w:cs="宋体" w:hint="eastAsia"/>
          <w:szCs w:val="21"/>
        </w:rPr>
        <w:t>法定代表人或其委托代理人（签字）：</w:t>
      </w:r>
      <w:r>
        <w:rPr>
          <w:rFonts w:ascii="宋体" w:hAnsi="宋体" w:cs="宋体"/>
          <w:szCs w:val="21"/>
        </w:rPr>
        <w:t xml:space="preserve">      </w:t>
      </w:r>
      <w:r>
        <w:rPr>
          <w:rFonts w:ascii="宋体" w:hAnsi="宋体" w:cs="宋体" w:hint="eastAsia"/>
          <w:szCs w:val="21"/>
        </w:rPr>
        <w:t>法定代表人或其委托代理人（签字）：</w:t>
      </w:r>
    </w:p>
    <w:p w:rsidR="00A2239F" w:rsidRDefault="00A2239F">
      <w:pPr>
        <w:ind w:firstLineChars="0" w:firstLine="0"/>
        <w:jc w:val="left"/>
        <w:rPr>
          <w:rFonts w:ascii="宋体" w:cs="宋体"/>
          <w:szCs w:val="21"/>
        </w:rPr>
      </w:pPr>
      <w:r>
        <w:rPr>
          <w:rFonts w:ascii="宋体" w:hAnsi="宋体" w:cs="宋体" w:hint="eastAsia"/>
          <w:szCs w:val="21"/>
        </w:rPr>
        <w:t>地</w:t>
      </w:r>
      <w:r>
        <w:rPr>
          <w:rFonts w:ascii="宋体" w:hAnsi="宋体" w:cs="宋体"/>
          <w:szCs w:val="21"/>
        </w:rPr>
        <w:t xml:space="preserve">    </w:t>
      </w:r>
      <w:r>
        <w:rPr>
          <w:rFonts w:ascii="宋体" w:hAnsi="宋体" w:cs="宋体" w:hint="eastAsia"/>
          <w:szCs w:val="21"/>
        </w:rPr>
        <w:t>址：</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地</w:t>
      </w:r>
      <w:r>
        <w:rPr>
          <w:rFonts w:ascii="宋体" w:hAnsi="宋体" w:cs="宋体"/>
          <w:szCs w:val="21"/>
        </w:rPr>
        <w:t xml:space="preserve">  </w:t>
      </w:r>
      <w:r>
        <w:rPr>
          <w:rFonts w:ascii="宋体" w:hAnsi="宋体" w:cs="宋体" w:hint="eastAsia"/>
          <w:szCs w:val="21"/>
        </w:rPr>
        <w:t>址：</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p>
    <w:p w:rsidR="00A2239F" w:rsidRDefault="00A2239F">
      <w:pPr>
        <w:ind w:firstLineChars="0" w:firstLine="0"/>
        <w:jc w:val="left"/>
        <w:rPr>
          <w:rFonts w:ascii="宋体" w:cs="宋体"/>
          <w:szCs w:val="21"/>
        </w:rPr>
      </w:pPr>
      <w:r>
        <w:rPr>
          <w:rFonts w:ascii="宋体" w:hAnsi="宋体" w:cs="宋体" w:hint="eastAsia"/>
          <w:szCs w:val="21"/>
        </w:rPr>
        <w:t>邮政编码：</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邮政编码：</w:t>
      </w:r>
      <w:r>
        <w:rPr>
          <w:rFonts w:ascii="宋体" w:hAnsi="宋体" w:cs="宋体" w:hint="eastAsia"/>
          <w:szCs w:val="21"/>
          <w:u w:val="single"/>
        </w:rPr>
        <w:t></w:t>
      </w:r>
      <w:r>
        <w:rPr>
          <w:rFonts w:ascii="宋体" w:hAnsi="宋体" w:cs="宋体"/>
          <w:szCs w:val="21"/>
          <w:u w:val="single"/>
        </w:rPr>
        <w:t xml:space="preserve">       </w:t>
      </w:r>
    </w:p>
    <w:p w:rsidR="00A2239F" w:rsidRDefault="00A2239F">
      <w:pPr>
        <w:ind w:firstLineChars="0" w:firstLine="0"/>
        <w:jc w:val="left"/>
        <w:rPr>
          <w:rFonts w:ascii="宋体" w:cs="宋体"/>
          <w:szCs w:val="21"/>
        </w:rPr>
      </w:pPr>
      <w:r>
        <w:rPr>
          <w:rFonts w:ascii="宋体" w:hAnsi="宋体" w:cs="宋体" w:hint="eastAsia"/>
          <w:szCs w:val="21"/>
        </w:rPr>
        <w:t>法定代表人：</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法定代表人：</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p>
    <w:p w:rsidR="00A2239F" w:rsidRDefault="00A2239F">
      <w:pPr>
        <w:ind w:firstLineChars="0" w:firstLine="0"/>
        <w:jc w:val="left"/>
        <w:rPr>
          <w:rFonts w:ascii="宋体" w:cs="宋体"/>
          <w:szCs w:val="21"/>
        </w:rPr>
      </w:pPr>
      <w:r>
        <w:rPr>
          <w:rFonts w:ascii="宋体" w:hAnsi="宋体" w:cs="宋体" w:hint="eastAsia"/>
          <w:szCs w:val="21"/>
        </w:rPr>
        <w:t>委托代理人：</w:t>
      </w:r>
      <w:r>
        <w:rPr>
          <w:rFonts w:ascii="宋体" w:hAnsi="宋体" w:cs="宋体" w:hint="eastAsia"/>
          <w:szCs w:val="21"/>
          <w:u w:val="single"/>
        </w:rPr>
        <w:t></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委托代理人：</w:t>
      </w:r>
      <w:r>
        <w:rPr>
          <w:rFonts w:ascii="宋体" w:hAnsi="宋体" w:cs="宋体" w:hint="eastAsia"/>
          <w:szCs w:val="21"/>
          <w:u w:val="single"/>
        </w:rPr>
        <w:t></w:t>
      </w:r>
      <w:r>
        <w:rPr>
          <w:rFonts w:ascii="宋体" w:hAnsi="宋体" w:cs="宋体"/>
          <w:szCs w:val="21"/>
          <w:u w:val="single"/>
        </w:rPr>
        <w:t xml:space="preserve">               </w:t>
      </w:r>
    </w:p>
    <w:p w:rsidR="00A2239F" w:rsidRDefault="00A2239F">
      <w:pPr>
        <w:ind w:firstLineChars="0" w:firstLine="0"/>
        <w:jc w:val="left"/>
        <w:rPr>
          <w:rFonts w:ascii="宋体" w:cs="宋体"/>
          <w:szCs w:val="21"/>
        </w:rPr>
      </w:pPr>
      <w:r>
        <w:rPr>
          <w:rFonts w:ascii="宋体" w:hAnsi="宋体" w:cs="宋体" w:hint="eastAsia"/>
          <w:szCs w:val="21"/>
        </w:rPr>
        <w:t>电</w:t>
      </w:r>
      <w:r>
        <w:rPr>
          <w:rFonts w:ascii="宋体" w:hAnsi="宋体" w:cs="宋体"/>
          <w:szCs w:val="21"/>
        </w:rPr>
        <w:t xml:space="preserve">     </w:t>
      </w:r>
      <w:r>
        <w:rPr>
          <w:rFonts w:ascii="宋体" w:hAnsi="宋体" w:cs="宋体" w:hint="eastAsia"/>
          <w:szCs w:val="21"/>
        </w:rPr>
        <w:t>话：</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rPr>
        <w:t></w:t>
      </w:r>
      <w:r>
        <w:rPr>
          <w:rFonts w:ascii="宋体" w:hAnsi="宋体" w:cs="宋体"/>
          <w:szCs w:val="21"/>
        </w:rPr>
        <w:t xml:space="preserve">      </w:t>
      </w:r>
      <w:r>
        <w:rPr>
          <w:rFonts w:ascii="宋体" w:hAnsi="宋体" w:cs="宋体" w:hint="eastAsia"/>
          <w:szCs w:val="21"/>
        </w:rPr>
        <w:t>电</w:t>
      </w:r>
      <w:r>
        <w:rPr>
          <w:rFonts w:ascii="宋体" w:hAnsi="宋体" w:cs="宋体"/>
          <w:szCs w:val="21"/>
        </w:rPr>
        <w:t xml:space="preserve">    </w:t>
      </w:r>
      <w:r>
        <w:rPr>
          <w:rFonts w:ascii="宋体" w:hAnsi="宋体" w:cs="宋体" w:hint="eastAsia"/>
          <w:szCs w:val="21"/>
        </w:rPr>
        <w:t>话：</w:t>
      </w:r>
      <w:r>
        <w:rPr>
          <w:rFonts w:ascii="宋体" w:hAnsi="宋体" w:cs="宋体" w:hint="eastAsia"/>
          <w:szCs w:val="21"/>
          <w:u w:val="single"/>
        </w:rPr>
        <w:t></w:t>
      </w:r>
      <w:r>
        <w:rPr>
          <w:rFonts w:ascii="宋体" w:hAnsi="宋体" w:cs="宋体"/>
          <w:szCs w:val="21"/>
          <w:u w:val="single"/>
        </w:rPr>
        <w:t xml:space="preserve">     </w:t>
      </w:r>
    </w:p>
    <w:p w:rsidR="00A2239F" w:rsidRDefault="00A2239F">
      <w:pPr>
        <w:ind w:firstLineChars="0" w:firstLine="0"/>
        <w:jc w:val="left"/>
        <w:rPr>
          <w:rFonts w:ascii="宋体" w:cs="宋体"/>
          <w:szCs w:val="21"/>
        </w:rPr>
      </w:pPr>
      <w:r>
        <w:rPr>
          <w:rFonts w:ascii="宋体" w:hAnsi="宋体" w:cs="宋体" w:hint="eastAsia"/>
          <w:szCs w:val="21"/>
        </w:rPr>
        <w:t>传</w:t>
      </w:r>
      <w:r>
        <w:rPr>
          <w:rFonts w:ascii="宋体" w:hAnsi="宋体" w:cs="宋体"/>
          <w:szCs w:val="21"/>
        </w:rPr>
        <w:t xml:space="preserve">     </w:t>
      </w:r>
      <w:r>
        <w:rPr>
          <w:rFonts w:ascii="宋体" w:hAnsi="宋体" w:cs="宋体" w:hint="eastAsia"/>
          <w:szCs w:val="21"/>
        </w:rPr>
        <w:t>真：</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rPr>
        <w:t xml:space="preserve">        </w:t>
      </w:r>
      <w:r>
        <w:rPr>
          <w:rFonts w:ascii="宋体" w:hAnsi="宋体" w:cs="宋体" w:hint="eastAsia"/>
          <w:szCs w:val="21"/>
        </w:rPr>
        <w:t>传</w:t>
      </w:r>
      <w:r>
        <w:rPr>
          <w:rFonts w:ascii="宋体" w:hAnsi="宋体" w:cs="宋体"/>
          <w:szCs w:val="21"/>
        </w:rPr>
        <w:t xml:space="preserve">    </w:t>
      </w:r>
      <w:r>
        <w:rPr>
          <w:rFonts w:ascii="宋体" w:hAnsi="宋体" w:cs="宋体" w:hint="eastAsia"/>
          <w:szCs w:val="21"/>
        </w:rPr>
        <w:t>真：</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p>
    <w:p w:rsidR="00A2239F" w:rsidRDefault="00A2239F">
      <w:pPr>
        <w:ind w:firstLineChars="0" w:firstLine="0"/>
        <w:jc w:val="left"/>
        <w:rPr>
          <w:rFonts w:ascii="宋体" w:cs="宋体"/>
          <w:szCs w:val="21"/>
        </w:rPr>
      </w:pPr>
      <w:r>
        <w:rPr>
          <w:rFonts w:ascii="宋体" w:hAnsi="宋体" w:cs="宋体" w:hint="eastAsia"/>
          <w:szCs w:val="21"/>
        </w:rPr>
        <w:t>开户银行：</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开户银行：</w:t>
      </w:r>
      <w:r>
        <w:rPr>
          <w:rFonts w:ascii="宋体" w:hAnsi="宋体" w:cs="宋体" w:hint="eastAsia"/>
          <w:szCs w:val="21"/>
          <w:u w:val="single"/>
        </w:rPr>
        <w:t></w:t>
      </w:r>
      <w:r>
        <w:rPr>
          <w:rFonts w:ascii="宋体" w:hAnsi="宋体" w:cs="宋体"/>
          <w:szCs w:val="21"/>
          <w:u w:val="single"/>
        </w:rPr>
        <w:t xml:space="preserve">         </w:t>
      </w:r>
    </w:p>
    <w:p w:rsidR="00A2239F" w:rsidRDefault="00A2239F">
      <w:pPr>
        <w:ind w:firstLineChars="0" w:firstLine="0"/>
        <w:jc w:val="left"/>
        <w:rPr>
          <w:rFonts w:ascii="宋体" w:cs="宋体"/>
          <w:szCs w:val="21"/>
        </w:rPr>
      </w:pPr>
      <w:r>
        <w:rPr>
          <w:rFonts w:ascii="宋体" w:hAnsi="宋体" w:cs="宋体" w:hint="eastAsia"/>
          <w:szCs w:val="21"/>
        </w:rPr>
        <w:t>账</w:t>
      </w:r>
      <w:r>
        <w:rPr>
          <w:rFonts w:ascii="宋体" w:hAnsi="宋体" w:cs="宋体"/>
          <w:szCs w:val="21"/>
        </w:rPr>
        <w:t xml:space="preserve">    </w:t>
      </w:r>
      <w:r>
        <w:rPr>
          <w:rFonts w:ascii="宋体" w:hAnsi="宋体" w:cs="宋体" w:hint="eastAsia"/>
          <w:szCs w:val="21"/>
        </w:rPr>
        <w:t>号：</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账</w:t>
      </w:r>
      <w:r>
        <w:rPr>
          <w:rFonts w:ascii="宋体" w:hAnsi="宋体" w:cs="宋体"/>
          <w:szCs w:val="21"/>
        </w:rPr>
        <w:t xml:space="preserve">    </w:t>
      </w:r>
      <w:r>
        <w:rPr>
          <w:rFonts w:ascii="宋体" w:hAnsi="宋体" w:cs="宋体" w:hint="eastAsia"/>
          <w:szCs w:val="21"/>
        </w:rPr>
        <w:t>号：</w:t>
      </w:r>
      <w:r>
        <w:rPr>
          <w:rFonts w:ascii="宋体" w:hAnsi="宋体" w:cs="宋体" w:hint="eastAsia"/>
          <w:szCs w:val="21"/>
          <w:u w:val="single"/>
        </w:rPr>
        <w:t></w:t>
      </w:r>
      <w:r>
        <w:rPr>
          <w:rFonts w:ascii="宋体" w:hAnsi="宋体" w:cs="宋体"/>
          <w:szCs w:val="21"/>
          <w:u w:val="single"/>
        </w:rPr>
        <w:t xml:space="preserve">      </w:t>
      </w:r>
    </w:p>
    <w:p w:rsidR="00A2239F" w:rsidRDefault="00A2239F">
      <w:pPr>
        <w:ind w:firstLineChars="0" w:firstLine="0"/>
        <w:rPr>
          <w:rFonts w:ascii="宋体" w:cs="宋体"/>
        </w:rPr>
      </w:pPr>
    </w:p>
    <w:p w:rsidR="00A2239F" w:rsidRDefault="00A2239F">
      <w:pPr>
        <w:ind w:firstLineChars="0" w:firstLine="0"/>
        <w:rPr>
          <w:rFonts w:ascii="宋体" w:cs="宋体"/>
        </w:rPr>
      </w:pPr>
    </w:p>
    <w:p w:rsidR="00A2239F" w:rsidRDefault="00A2239F">
      <w:pPr>
        <w:spacing w:line="360" w:lineRule="auto"/>
        <w:ind w:firstLineChars="0" w:firstLine="0"/>
        <w:rPr>
          <w:rFonts w:ascii="宋体"/>
          <w:color w:val="1D1B11"/>
        </w:rPr>
      </w:pPr>
    </w:p>
    <w:p w:rsidR="00A2239F" w:rsidRDefault="00A2239F">
      <w:pPr>
        <w:spacing w:line="360" w:lineRule="auto"/>
        <w:ind w:firstLineChars="0" w:firstLine="0"/>
        <w:rPr>
          <w:rFonts w:ascii="宋体"/>
          <w:color w:val="1D1B11"/>
        </w:rPr>
      </w:pPr>
      <w:r>
        <w:rPr>
          <w:rFonts w:ascii="宋体" w:hAnsi="宋体" w:hint="eastAsia"/>
          <w:color w:val="1D1B11"/>
        </w:rPr>
        <w:t>招标代理机构：</w:t>
      </w:r>
    </w:p>
    <w:p w:rsidR="00A2239F" w:rsidRDefault="00A2239F">
      <w:pPr>
        <w:spacing w:line="360" w:lineRule="auto"/>
        <w:ind w:firstLineChars="0" w:firstLine="0"/>
        <w:rPr>
          <w:rFonts w:ascii="宋体"/>
          <w:color w:val="1D1B11"/>
        </w:rPr>
      </w:pPr>
      <w:r>
        <w:rPr>
          <w:rFonts w:ascii="宋体" w:hAnsi="宋体" w:hint="eastAsia"/>
          <w:color w:val="1D1B11"/>
        </w:rPr>
        <w:t>负责人：</w:t>
      </w:r>
      <w:r>
        <w:rPr>
          <w:rFonts w:ascii="宋体" w:hAnsi="宋体"/>
          <w:color w:val="1D1B11"/>
        </w:rPr>
        <w:t xml:space="preserve">                     </w:t>
      </w:r>
    </w:p>
    <w:p w:rsidR="00A2239F" w:rsidRDefault="00A2239F">
      <w:pPr>
        <w:spacing w:line="360" w:lineRule="auto"/>
        <w:ind w:firstLineChars="0" w:firstLine="0"/>
        <w:rPr>
          <w:rFonts w:ascii="宋体"/>
          <w:color w:val="1D1B11"/>
        </w:rPr>
      </w:pPr>
      <w:r>
        <w:rPr>
          <w:rFonts w:ascii="宋体" w:hAnsi="宋体" w:hint="eastAsia"/>
          <w:color w:val="1D1B11"/>
        </w:rPr>
        <w:t>经办人：</w:t>
      </w:r>
    </w:p>
    <w:p w:rsidR="00A2239F" w:rsidRDefault="00A2239F">
      <w:pPr>
        <w:spacing w:line="360" w:lineRule="auto"/>
        <w:ind w:firstLineChars="1900" w:firstLine="4560"/>
        <w:rPr>
          <w:rFonts w:ascii="宋体"/>
          <w:color w:val="1D1B11"/>
        </w:rPr>
      </w:pPr>
      <w:r>
        <w:rPr>
          <w:rFonts w:ascii="宋体" w:hAnsi="宋体" w:hint="eastAsia"/>
          <w:color w:val="1D1B11"/>
        </w:rPr>
        <w:t>合同签约时间：</w:t>
      </w:r>
      <w:r>
        <w:rPr>
          <w:rFonts w:ascii="宋体" w:hAnsi="宋体"/>
          <w:color w:val="1D1B11"/>
        </w:rPr>
        <w:t xml:space="preserve">       </w:t>
      </w:r>
      <w:r>
        <w:rPr>
          <w:rFonts w:ascii="宋体" w:hAnsi="宋体" w:hint="eastAsia"/>
          <w:color w:val="1D1B11"/>
        </w:rPr>
        <w:t>年</w:t>
      </w:r>
      <w:r>
        <w:rPr>
          <w:rFonts w:ascii="宋体" w:hAnsi="宋体"/>
          <w:color w:val="1D1B11"/>
        </w:rPr>
        <w:t xml:space="preserve">    </w:t>
      </w:r>
      <w:r>
        <w:rPr>
          <w:rFonts w:ascii="宋体" w:hAnsi="宋体" w:hint="eastAsia"/>
          <w:color w:val="1D1B11"/>
        </w:rPr>
        <w:t>月</w:t>
      </w:r>
      <w:r>
        <w:rPr>
          <w:rFonts w:ascii="宋体" w:hAnsi="宋体"/>
          <w:color w:val="1D1B11"/>
        </w:rPr>
        <w:t xml:space="preserve">    </w:t>
      </w:r>
      <w:r>
        <w:rPr>
          <w:rFonts w:ascii="宋体" w:hAnsi="宋体" w:hint="eastAsia"/>
          <w:color w:val="1D1B11"/>
        </w:rPr>
        <w:t>日</w:t>
      </w:r>
    </w:p>
    <w:p w:rsidR="00A2239F" w:rsidRDefault="00A2239F">
      <w:pPr>
        <w:ind w:firstLineChars="0" w:firstLine="0"/>
        <w:rPr>
          <w:rFonts w:ascii="宋体"/>
          <w:color w:val="1D1B11"/>
          <w:u w:val="single"/>
        </w:rPr>
      </w:pPr>
    </w:p>
    <w:p w:rsidR="00A2239F" w:rsidRDefault="00A2239F" w:rsidP="008F4174">
      <w:pPr>
        <w:pStyle w:val="Heading2"/>
        <w:spacing w:line="400" w:lineRule="exact"/>
        <w:ind w:firstLine="562"/>
        <w:rPr>
          <w:rFonts w:hAnsi="宋体" w:cs="宋体"/>
          <w:szCs w:val="28"/>
        </w:rPr>
      </w:pPr>
      <w:bookmarkStart w:id="142" w:name="_Toc525026883"/>
      <w:bookmarkStart w:id="143" w:name="_Toc525829428"/>
      <w:bookmarkStart w:id="144" w:name="_Toc449612603"/>
      <w:bookmarkStart w:id="145" w:name="_Toc525829606"/>
      <w:bookmarkStart w:id="146" w:name="_Toc381175671"/>
      <w:bookmarkStart w:id="147" w:name="_Toc524966382"/>
      <w:bookmarkStart w:id="148" w:name="_Toc1265"/>
    </w:p>
    <w:p w:rsidR="00A2239F" w:rsidRDefault="00A2239F">
      <w:pPr>
        <w:pStyle w:val="Heading2"/>
        <w:spacing w:line="400" w:lineRule="exact"/>
        <w:ind w:firstLine="562"/>
        <w:rPr>
          <w:rFonts w:hAnsi="宋体" w:cs="宋体"/>
          <w:szCs w:val="28"/>
        </w:rPr>
      </w:pPr>
    </w:p>
    <w:p w:rsidR="00A2239F" w:rsidRDefault="00A2239F">
      <w:pPr>
        <w:pStyle w:val="Heading2"/>
        <w:spacing w:line="400" w:lineRule="exact"/>
        <w:ind w:firstLine="562"/>
        <w:rPr>
          <w:rFonts w:hAnsi="宋体" w:cs="宋体"/>
          <w:szCs w:val="28"/>
        </w:rPr>
      </w:pPr>
    </w:p>
    <w:p w:rsidR="00A2239F" w:rsidRDefault="00A2239F">
      <w:pPr>
        <w:pStyle w:val="Heading2"/>
        <w:spacing w:line="400" w:lineRule="exact"/>
        <w:ind w:firstLine="562"/>
        <w:rPr>
          <w:rFonts w:hAnsi="宋体" w:cs="宋体"/>
          <w:szCs w:val="28"/>
        </w:rPr>
      </w:pPr>
    </w:p>
    <w:p w:rsidR="00A2239F" w:rsidRDefault="00A2239F">
      <w:pPr>
        <w:pStyle w:val="Heading2"/>
        <w:spacing w:line="400" w:lineRule="exact"/>
        <w:ind w:firstLine="562"/>
        <w:rPr>
          <w:rFonts w:hAnsi="宋体" w:cs="宋体"/>
          <w:szCs w:val="28"/>
        </w:rPr>
      </w:pPr>
    </w:p>
    <w:p w:rsidR="00A2239F" w:rsidRDefault="00A2239F">
      <w:pPr>
        <w:pStyle w:val="Heading2"/>
        <w:spacing w:line="400" w:lineRule="exact"/>
        <w:ind w:firstLine="562"/>
        <w:rPr>
          <w:rFonts w:hAnsi="宋体" w:cs="宋体"/>
          <w:szCs w:val="28"/>
        </w:rPr>
      </w:pPr>
    </w:p>
    <w:p w:rsidR="00A2239F" w:rsidRDefault="00A2239F">
      <w:pPr>
        <w:pStyle w:val="Heading2"/>
        <w:spacing w:line="400" w:lineRule="exact"/>
        <w:ind w:firstLine="562"/>
        <w:rPr>
          <w:rFonts w:hAnsi="宋体" w:cs="宋体"/>
          <w:szCs w:val="28"/>
        </w:rPr>
      </w:pPr>
    </w:p>
    <w:p w:rsidR="00A2239F" w:rsidRDefault="00A2239F">
      <w:pPr>
        <w:pStyle w:val="Heading2"/>
        <w:spacing w:line="400" w:lineRule="exact"/>
        <w:ind w:firstLine="562"/>
        <w:rPr>
          <w:rFonts w:hAnsi="宋体" w:cs="宋体"/>
          <w:szCs w:val="28"/>
        </w:rPr>
      </w:pPr>
    </w:p>
    <w:p w:rsidR="00A2239F" w:rsidRDefault="00A2239F">
      <w:pPr>
        <w:pStyle w:val="Heading2"/>
        <w:spacing w:line="400" w:lineRule="exact"/>
        <w:ind w:firstLine="562"/>
        <w:rPr>
          <w:rFonts w:hAnsi="宋体" w:cs="宋体"/>
          <w:szCs w:val="28"/>
        </w:rPr>
      </w:pPr>
    </w:p>
    <w:p w:rsidR="00A2239F" w:rsidRDefault="00A2239F">
      <w:pPr>
        <w:pStyle w:val="Heading2"/>
        <w:spacing w:line="400" w:lineRule="exact"/>
        <w:ind w:firstLine="562"/>
        <w:rPr>
          <w:rFonts w:hAnsi="宋体" w:cs="宋体"/>
          <w:szCs w:val="28"/>
        </w:rPr>
      </w:pPr>
    </w:p>
    <w:p w:rsidR="00A2239F" w:rsidRDefault="00A2239F">
      <w:pPr>
        <w:ind w:firstLine="480"/>
      </w:pPr>
    </w:p>
    <w:p w:rsidR="00A2239F" w:rsidRDefault="00A2239F">
      <w:pPr>
        <w:pStyle w:val="BodyText"/>
        <w:ind w:firstLine="480"/>
      </w:pPr>
    </w:p>
    <w:p w:rsidR="00A2239F" w:rsidRDefault="00A2239F">
      <w:pPr>
        <w:pStyle w:val="Heading2"/>
        <w:spacing w:line="400" w:lineRule="exact"/>
        <w:ind w:firstLineChars="0" w:firstLine="0"/>
        <w:jc w:val="both"/>
        <w:rPr>
          <w:rFonts w:hAnsi="宋体" w:cs="宋体"/>
          <w:szCs w:val="28"/>
        </w:rPr>
      </w:pPr>
    </w:p>
    <w:p w:rsidR="00A2239F" w:rsidRDefault="00A2239F">
      <w:pPr>
        <w:pStyle w:val="Heading2"/>
        <w:spacing w:line="400" w:lineRule="exact"/>
        <w:ind w:firstLineChars="0" w:firstLine="0"/>
        <w:jc w:val="both"/>
        <w:rPr>
          <w:rFonts w:hAnsi="宋体" w:cs="宋体"/>
          <w:szCs w:val="28"/>
        </w:rPr>
      </w:pPr>
    </w:p>
    <w:p w:rsidR="00A2239F" w:rsidRDefault="00A2239F" w:rsidP="00BF3E90">
      <w:pPr>
        <w:pStyle w:val="Heading2"/>
        <w:spacing w:line="400" w:lineRule="exact"/>
        <w:ind w:firstLineChars="0" w:firstLine="0"/>
        <w:jc w:val="both"/>
        <w:rPr>
          <w:rFonts w:hAnsi="宋体" w:cs="宋体"/>
          <w:szCs w:val="28"/>
        </w:rPr>
      </w:pPr>
      <w:bookmarkStart w:id="149" w:name="_Toc29220481"/>
    </w:p>
    <w:p w:rsidR="00A2239F" w:rsidRDefault="00A2239F">
      <w:pPr>
        <w:pStyle w:val="Heading2"/>
        <w:spacing w:line="400" w:lineRule="exact"/>
        <w:ind w:firstLine="562"/>
        <w:rPr>
          <w:rFonts w:hAnsi="宋体" w:cs="宋体"/>
          <w:szCs w:val="28"/>
        </w:rPr>
      </w:pPr>
      <w:r>
        <w:rPr>
          <w:rFonts w:hAnsi="宋体" w:cs="宋体" w:hint="eastAsia"/>
          <w:szCs w:val="28"/>
        </w:rPr>
        <w:t>第二节</w:t>
      </w:r>
      <w:r>
        <w:rPr>
          <w:rFonts w:hAnsi="宋体" w:cs="宋体"/>
          <w:szCs w:val="28"/>
        </w:rPr>
        <w:t xml:space="preserve"> </w:t>
      </w:r>
      <w:r>
        <w:rPr>
          <w:rFonts w:hAnsi="宋体" w:cs="宋体" w:hint="eastAsia"/>
          <w:szCs w:val="28"/>
        </w:rPr>
        <w:t>专用合同条款</w:t>
      </w:r>
      <w:bookmarkEnd w:id="142"/>
      <w:bookmarkEnd w:id="143"/>
      <w:bookmarkEnd w:id="144"/>
      <w:bookmarkEnd w:id="145"/>
      <w:bookmarkEnd w:id="146"/>
      <w:bookmarkEnd w:id="147"/>
      <w:bookmarkEnd w:id="148"/>
      <w:bookmarkEnd w:id="149"/>
    </w:p>
    <w:p w:rsidR="00A2239F" w:rsidRDefault="00A2239F">
      <w:pPr>
        <w:pStyle w:val="Heading2"/>
        <w:spacing w:line="400" w:lineRule="exact"/>
        <w:ind w:firstLine="562"/>
        <w:jc w:val="both"/>
        <w:rPr>
          <w:rFonts w:hAnsi="宋体" w:cs="宋体"/>
          <w:szCs w:val="28"/>
        </w:rPr>
      </w:pPr>
      <w:bookmarkStart w:id="150" w:name="_Toc11699"/>
      <w:bookmarkStart w:id="151" w:name="_Toc525026884"/>
      <w:bookmarkStart w:id="152" w:name="_Toc199151992"/>
      <w:bookmarkStart w:id="153" w:name="_Toc459133785"/>
      <w:bookmarkStart w:id="154" w:name="_Toc381175672"/>
      <w:bookmarkStart w:id="155" w:name="_Toc449612604"/>
      <w:bookmarkStart w:id="156" w:name="_Toc525829429"/>
      <w:bookmarkStart w:id="157" w:name="_Toc524966383"/>
      <w:bookmarkStart w:id="158" w:name="_Toc29220482"/>
      <w:bookmarkStart w:id="159" w:name="_Toc275854088"/>
      <w:bookmarkStart w:id="160" w:name="_Toc525829607"/>
      <w:bookmarkStart w:id="161" w:name="_Toc458079844"/>
      <w:r>
        <w:rPr>
          <w:rFonts w:hAnsi="宋体" w:cs="宋体"/>
          <w:szCs w:val="28"/>
        </w:rPr>
        <w:t xml:space="preserve">1. </w:t>
      </w:r>
      <w:r>
        <w:rPr>
          <w:rFonts w:hAnsi="宋体" w:cs="宋体" w:hint="eastAsia"/>
          <w:szCs w:val="28"/>
        </w:rPr>
        <w:t>一般约定</w:t>
      </w:r>
      <w:bookmarkEnd w:id="150"/>
      <w:bookmarkEnd w:id="151"/>
      <w:bookmarkEnd w:id="152"/>
      <w:bookmarkEnd w:id="153"/>
      <w:bookmarkEnd w:id="154"/>
      <w:bookmarkEnd w:id="155"/>
      <w:bookmarkEnd w:id="156"/>
      <w:bookmarkEnd w:id="157"/>
      <w:bookmarkEnd w:id="158"/>
      <w:bookmarkEnd w:id="159"/>
      <w:bookmarkEnd w:id="160"/>
      <w:bookmarkEnd w:id="161"/>
    </w:p>
    <w:p w:rsidR="00A2239F" w:rsidRDefault="00A2239F">
      <w:pPr>
        <w:pStyle w:val="Heading3"/>
        <w:ind w:firstLine="482"/>
        <w:rPr>
          <w:rFonts w:hAnsi="宋体" w:cs="宋体"/>
        </w:rPr>
      </w:pPr>
      <w:bookmarkStart w:id="162" w:name="_Toc525829430"/>
      <w:bookmarkStart w:id="163" w:name="_Toc381175673"/>
      <w:bookmarkStart w:id="164" w:name="_Toc524966384"/>
      <w:bookmarkStart w:id="165" w:name="_Toc29220483"/>
      <w:bookmarkStart w:id="166" w:name="_Toc27360"/>
      <w:bookmarkStart w:id="167" w:name="_Toc458079845"/>
      <w:bookmarkStart w:id="168" w:name="_Toc525829608"/>
      <w:bookmarkStart w:id="169" w:name="_Toc525026885"/>
      <w:bookmarkStart w:id="170" w:name="_Toc459133786"/>
      <w:r>
        <w:rPr>
          <w:rFonts w:hAnsi="宋体" w:cs="宋体"/>
        </w:rPr>
        <w:t xml:space="preserve">1.1 </w:t>
      </w:r>
      <w:r>
        <w:rPr>
          <w:rFonts w:hAnsi="宋体" w:cs="宋体" w:hint="eastAsia"/>
        </w:rPr>
        <w:t>词语定义</w:t>
      </w:r>
      <w:bookmarkEnd w:id="162"/>
      <w:bookmarkEnd w:id="163"/>
      <w:bookmarkEnd w:id="164"/>
      <w:bookmarkEnd w:id="165"/>
      <w:bookmarkEnd w:id="166"/>
      <w:bookmarkEnd w:id="167"/>
      <w:bookmarkEnd w:id="168"/>
      <w:bookmarkEnd w:id="169"/>
      <w:bookmarkEnd w:id="170"/>
    </w:p>
    <w:p w:rsidR="00A2239F" w:rsidRDefault="00A2239F">
      <w:pPr>
        <w:ind w:firstLine="480"/>
        <w:rPr>
          <w:rFonts w:ascii="宋体" w:cs="宋体"/>
          <w:kern w:val="0"/>
        </w:rPr>
      </w:pPr>
      <w:r>
        <w:rPr>
          <w:rFonts w:ascii="宋体" w:hAnsi="宋体" w:cs="宋体"/>
          <w:kern w:val="0"/>
        </w:rPr>
        <w:t>1.1.1</w:t>
      </w:r>
      <w:r>
        <w:rPr>
          <w:rFonts w:ascii="宋体" w:hAnsi="宋体" w:cs="宋体" w:hint="eastAsia"/>
          <w:kern w:val="0"/>
        </w:rPr>
        <w:t>合同</w:t>
      </w:r>
    </w:p>
    <w:p w:rsidR="00A2239F" w:rsidRDefault="00A2239F">
      <w:pPr>
        <w:ind w:firstLine="480"/>
        <w:rPr>
          <w:rFonts w:ascii="宋体" w:cs="宋体"/>
          <w:kern w:val="0"/>
        </w:rPr>
      </w:pPr>
      <w:r>
        <w:rPr>
          <w:rFonts w:ascii="宋体" w:hAnsi="宋体" w:cs="宋体"/>
          <w:kern w:val="0"/>
        </w:rPr>
        <w:t>1.1.1.1</w:t>
      </w:r>
      <w:r>
        <w:rPr>
          <w:rFonts w:ascii="宋体" w:hAnsi="宋体" w:cs="宋体" w:hint="eastAsia"/>
          <w:kern w:val="0"/>
        </w:rPr>
        <w:t>其他合同文件包括：</w:t>
      </w:r>
      <w:r>
        <w:rPr>
          <w:rFonts w:ascii="宋体" w:hAnsi="宋体" w:cs="宋体" w:hint="eastAsia"/>
          <w:u w:val="single"/>
        </w:rPr>
        <w:t></w:t>
      </w:r>
      <w:r>
        <w:rPr>
          <w:rFonts w:ascii="宋体" w:hAnsi="宋体" w:cs="宋体"/>
          <w:u w:val="single"/>
        </w:rPr>
        <w:t xml:space="preserve">              </w:t>
      </w:r>
      <w:r>
        <w:rPr>
          <w:rFonts w:ascii="宋体" w:hAnsi="宋体" w:cs="宋体"/>
        </w:rPr>
        <w:t xml:space="preserve"> </w:t>
      </w:r>
      <w:r>
        <w:rPr>
          <w:rFonts w:ascii="宋体" w:hAnsi="宋体" w:cs="宋体" w:hint="eastAsia"/>
        </w:rPr>
        <w:t>；</w:t>
      </w:r>
    </w:p>
    <w:p w:rsidR="00A2239F" w:rsidRDefault="00A2239F">
      <w:pPr>
        <w:ind w:firstLine="480"/>
        <w:rPr>
          <w:rFonts w:ascii="宋体" w:cs="宋体"/>
        </w:rPr>
      </w:pPr>
      <w:r>
        <w:rPr>
          <w:rFonts w:ascii="宋体" w:hAnsi="宋体" w:cs="宋体"/>
        </w:rPr>
        <w:t xml:space="preserve">1.1.2 </w:t>
      </w:r>
      <w:r>
        <w:rPr>
          <w:rFonts w:ascii="宋体" w:hAnsi="宋体" w:cs="宋体" w:hint="eastAsia"/>
        </w:rPr>
        <w:t>合同当事人及其他相关方</w:t>
      </w:r>
    </w:p>
    <w:p w:rsidR="00A2239F" w:rsidRDefault="00A2239F">
      <w:pPr>
        <w:ind w:firstLine="480"/>
        <w:rPr>
          <w:rFonts w:ascii="宋体" w:cs="宋体"/>
        </w:rPr>
      </w:pPr>
      <w:r>
        <w:rPr>
          <w:rFonts w:ascii="宋体" w:hAnsi="宋体" w:cs="宋体"/>
        </w:rPr>
        <w:t>1.1.2.1</w:t>
      </w:r>
      <w:r>
        <w:rPr>
          <w:rFonts w:ascii="宋体" w:hAnsi="宋体" w:cs="宋体" w:hint="eastAsia"/>
        </w:rPr>
        <w:t>监理人：</w:t>
      </w:r>
    </w:p>
    <w:p w:rsidR="00A2239F" w:rsidRDefault="00A2239F">
      <w:pPr>
        <w:ind w:firstLine="480"/>
        <w:rPr>
          <w:rFonts w:ascii="宋体" w:cs="宋体"/>
        </w:rPr>
      </w:pPr>
      <w:r>
        <w:rPr>
          <w:rFonts w:ascii="宋体" w:hAnsi="宋体" w:cs="宋体" w:hint="eastAsia"/>
        </w:rPr>
        <w:t>名</w:t>
      </w:r>
      <w:r>
        <w:rPr>
          <w:rFonts w:ascii="宋体" w:hAnsi="宋体" w:cs="宋体"/>
        </w:rPr>
        <w:t xml:space="preserve">    </w:t>
      </w:r>
      <w:r>
        <w:rPr>
          <w:rFonts w:ascii="宋体" w:hAnsi="宋体" w:cs="宋体" w:hint="eastAsia"/>
        </w:rPr>
        <w:t>称：</w:t>
      </w:r>
      <w:r>
        <w:rPr>
          <w:rFonts w:ascii="宋体" w:hAnsi="宋体" w:cs="宋体" w:hint="eastAsia"/>
          <w:u w:val="single"/>
        </w:rPr>
        <w:t></w:t>
      </w:r>
      <w:r>
        <w:rPr>
          <w:rFonts w:ascii="宋体" w:hAnsi="宋体" w:cs="宋体"/>
          <w:u w:val="single"/>
        </w:rPr>
        <w:t xml:space="preserve">       </w:t>
      </w:r>
      <w:r>
        <w:rPr>
          <w:rFonts w:ascii="宋体" w:hAnsi="宋体" w:cs="宋体" w:hint="eastAsia"/>
        </w:rPr>
        <w:t>；</w:t>
      </w:r>
    </w:p>
    <w:p w:rsidR="00A2239F" w:rsidRDefault="00A2239F">
      <w:pPr>
        <w:ind w:firstLine="480"/>
        <w:rPr>
          <w:rFonts w:ascii="宋体" w:cs="宋体"/>
        </w:rPr>
      </w:pPr>
      <w:r>
        <w:rPr>
          <w:rFonts w:ascii="宋体" w:hAnsi="宋体" w:cs="宋体" w:hint="eastAsia"/>
        </w:rPr>
        <w:t>资质类别和等级：</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hint="eastAsia"/>
        </w:rPr>
        <w:t>；</w:t>
      </w:r>
    </w:p>
    <w:p w:rsidR="00A2239F" w:rsidRDefault="00A2239F">
      <w:pPr>
        <w:ind w:firstLine="480"/>
        <w:rPr>
          <w:rFonts w:ascii="宋体" w:cs="宋体"/>
        </w:rPr>
      </w:pPr>
      <w:r>
        <w:rPr>
          <w:rFonts w:ascii="宋体" w:hAnsi="宋体" w:cs="宋体" w:hint="eastAsia"/>
        </w:rPr>
        <w:t>联系电话：</w:t>
      </w:r>
      <w:r>
        <w:rPr>
          <w:rFonts w:ascii="宋体" w:hAnsi="宋体" w:cs="宋体" w:hint="eastAsia"/>
          <w:u w:val="single"/>
        </w:rPr>
        <w:t></w:t>
      </w:r>
      <w:r>
        <w:rPr>
          <w:rFonts w:ascii="宋体" w:hAnsi="宋体" w:cs="宋体"/>
          <w:u w:val="single"/>
        </w:rPr>
        <w:t xml:space="preserve">             </w:t>
      </w:r>
      <w:r>
        <w:rPr>
          <w:rFonts w:ascii="宋体" w:hAnsi="宋体" w:cs="宋体" w:hint="eastAsia"/>
        </w:rPr>
        <w:t>；</w:t>
      </w:r>
    </w:p>
    <w:p w:rsidR="00A2239F" w:rsidRDefault="00A2239F">
      <w:pPr>
        <w:ind w:firstLine="480"/>
        <w:rPr>
          <w:rFonts w:ascii="宋体" w:cs="宋体"/>
        </w:rPr>
      </w:pPr>
      <w:r>
        <w:rPr>
          <w:rFonts w:ascii="宋体" w:hAnsi="宋体" w:cs="宋体" w:hint="eastAsia"/>
        </w:rPr>
        <w:t>电子信箱：</w:t>
      </w:r>
      <w:r>
        <w:rPr>
          <w:rFonts w:ascii="宋体" w:hAnsi="宋体" w:cs="宋体"/>
          <w:u w:val="single"/>
        </w:rPr>
        <w:t xml:space="preserve">                </w:t>
      </w:r>
      <w:r>
        <w:rPr>
          <w:rFonts w:ascii="宋体" w:hAnsi="宋体" w:cs="宋体" w:hint="eastAsia"/>
        </w:rPr>
        <w:t>；</w:t>
      </w:r>
    </w:p>
    <w:p w:rsidR="00A2239F" w:rsidRDefault="00A2239F">
      <w:pPr>
        <w:ind w:firstLine="480"/>
        <w:rPr>
          <w:rFonts w:ascii="宋体" w:cs="宋体"/>
        </w:rPr>
      </w:pPr>
      <w:r>
        <w:rPr>
          <w:rFonts w:ascii="宋体" w:hAnsi="宋体" w:cs="宋体" w:hint="eastAsia"/>
        </w:rPr>
        <w:t>通信地址：</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hint="eastAsia"/>
        </w:rPr>
        <w:t>。</w:t>
      </w:r>
    </w:p>
    <w:p w:rsidR="00A2239F" w:rsidRDefault="00A2239F">
      <w:pPr>
        <w:ind w:firstLine="480"/>
        <w:rPr>
          <w:rFonts w:ascii="宋体" w:cs="宋体"/>
        </w:rPr>
      </w:pPr>
      <w:r>
        <w:rPr>
          <w:rFonts w:ascii="宋体" w:hAnsi="宋体" w:cs="宋体"/>
        </w:rPr>
        <w:t xml:space="preserve">1.1.2.2 </w:t>
      </w:r>
      <w:r>
        <w:rPr>
          <w:rFonts w:ascii="宋体" w:hAnsi="宋体" w:cs="宋体" w:hint="eastAsia"/>
        </w:rPr>
        <w:t>设计人：</w:t>
      </w:r>
    </w:p>
    <w:p w:rsidR="00A2239F" w:rsidRDefault="00A2239F">
      <w:pPr>
        <w:ind w:firstLine="480"/>
        <w:rPr>
          <w:rFonts w:ascii="宋体" w:cs="宋体"/>
        </w:rPr>
      </w:pPr>
      <w:r>
        <w:rPr>
          <w:rFonts w:ascii="宋体" w:hAnsi="宋体" w:cs="宋体" w:hint="eastAsia"/>
        </w:rPr>
        <w:t>名</w:t>
      </w:r>
      <w:r>
        <w:rPr>
          <w:rFonts w:ascii="宋体" w:hAnsi="宋体" w:cs="宋体"/>
        </w:rPr>
        <w:t xml:space="preserve">    </w:t>
      </w:r>
      <w:r>
        <w:rPr>
          <w:rFonts w:ascii="宋体" w:hAnsi="宋体" w:cs="宋体" w:hint="eastAsia"/>
        </w:rPr>
        <w:t>称：</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u w:val="single"/>
        </w:rPr>
        <w:t xml:space="preserve">  </w:t>
      </w:r>
      <w:r>
        <w:rPr>
          <w:rFonts w:ascii="宋体" w:hAnsi="宋体" w:cs="宋体" w:hint="eastAsia"/>
        </w:rPr>
        <w:t>；</w:t>
      </w:r>
    </w:p>
    <w:p w:rsidR="00A2239F" w:rsidRDefault="00A2239F">
      <w:pPr>
        <w:ind w:firstLine="480"/>
        <w:rPr>
          <w:rFonts w:ascii="宋体" w:cs="宋体"/>
        </w:rPr>
      </w:pPr>
      <w:r>
        <w:rPr>
          <w:rFonts w:ascii="宋体" w:hAnsi="宋体" w:cs="宋体" w:hint="eastAsia"/>
        </w:rPr>
        <w:t>资质类别和等级：</w:t>
      </w:r>
      <w:r>
        <w:rPr>
          <w:rFonts w:ascii="宋体" w:hAnsi="宋体" w:cs="宋体" w:hint="eastAsia"/>
          <w:u w:val="single"/>
        </w:rPr>
        <w:t></w:t>
      </w:r>
      <w:r>
        <w:rPr>
          <w:rFonts w:ascii="宋体" w:hAnsi="宋体" w:cs="宋体"/>
          <w:u w:val="single"/>
        </w:rPr>
        <w:t xml:space="preserve">      </w:t>
      </w:r>
      <w:r>
        <w:rPr>
          <w:rFonts w:ascii="宋体" w:hAnsi="宋体" w:cs="宋体" w:hint="eastAsia"/>
        </w:rPr>
        <w:t>；</w:t>
      </w:r>
    </w:p>
    <w:p w:rsidR="00A2239F" w:rsidRDefault="00A2239F">
      <w:pPr>
        <w:ind w:firstLine="480"/>
        <w:rPr>
          <w:rFonts w:ascii="宋体" w:cs="宋体"/>
        </w:rPr>
      </w:pPr>
      <w:r>
        <w:rPr>
          <w:rFonts w:ascii="宋体" w:hAnsi="宋体" w:cs="宋体" w:hint="eastAsia"/>
        </w:rPr>
        <w:t>联系电话：</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hint="eastAsia"/>
        </w:rPr>
        <w:t>；</w:t>
      </w:r>
    </w:p>
    <w:p w:rsidR="00A2239F" w:rsidRDefault="00A2239F">
      <w:pPr>
        <w:ind w:firstLine="480"/>
        <w:rPr>
          <w:rFonts w:ascii="宋体" w:cs="宋体"/>
        </w:rPr>
      </w:pPr>
      <w:r>
        <w:rPr>
          <w:rFonts w:ascii="宋体" w:hAnsi="宋体" w:cs="宋体" w:hint="eastAsia"/>
        </w:rPr>
        <w:t>电子信箱：</w:t>
      </w:r>
      <w:r>
        <w:rPr>
          <w:rFonts w:ascii="宋体" w:hAnsi="宋体" w:cs="宋体" w:hint="eastAsia"/>
          <w:u w:val="single"/>
        </w:rPr>
        <w:t></w:t>
      </w:r>
      <w:r>
        <w:rPr>
          <w:rFonts w:ascii="宋体" w:hAnsi="宋体" w:cs="宋体"/>
          <w:u w:val="single"/>
        </w:rPr>
        <w:t xml:space="preserve">              </w:t>
      </w:r>
      <w:r>
        <w:rPr>
          <w:rFonts w:ascii="宋体" w:hAnsi="宋体" w:cs="宋体" w:hint="eastAsia"/>
        </w:rPr>
        <w:t>；</w:t>
      </w:r>
    </w:p>
    <w:p w:rsidR="00A2239F" w:rsidRDefault="00A2239F">
      <w:pPr>
        <w:ind w:firstLine="480"/>
        <w:rPr>
          <w:rFonts w:ascii="宋体" w:cs="宋体"/>
        </w:rPr>
      </w:pPr>
      <w:r>
        <w:rPr>
          <w:rFonts w:ascii="宋体" w:hAnsi="宋体" w:cs="宋体" w:hint="eastAsia"/>
        </w:rPr>
        <w:t>通信地址：</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hint="eastAsia"/>
        </w:rPr>
        <w:t>。</w:t>
      </w:r>
    </w:p>
    <w:p w:rsidR="00A2239F" w:rsidRDefault="00A2239F">
      <w:pPr>
        <w:ind w:firstLine="480"/>
        <w:rPr>
          <w:rFonts w:ascii="宋体" w:cs="宋体"/>
        </w:rPr>
      </w:pPr>
      <w:r>
        <w:rPr>
          <w:rFonts w:ascii="宋体" w:hAnsi="宋体" w:cs="宋体"/>
        </w:rPr>
        <w:t xml:space="preserve">1.1.3 </w:t>
      </w:r>
      <w:r>
        <w:rPr>
          <w:rFonts w:ascii="宋体" w:hAnsi="宋体" w:cs="宋体" w:hint="eastAsia"/>
        </w:rPr>
        <w:t>工程和设备</w:t>
      </w:r>
    </w:p>
    <w:p w:rsidR="00A2239F" w:rsidRDefault="00A2239F">
      <w:pPr>
        <w:ind w:firstLine="480"/>
        <w:rPr>
          <w:rFonts w:ascii="宋体" w:cs="宋体"/>
        </w:rPr>
      </w:pPr>
      <w:r>
        <w:rPr>
          <w:rFonts w:ascii="宋体" w:hAnsi="宋体" w:cs="宋体"/>
        </w:rPr>
        <w:t xml:space="preserve">1.1.3.1 </w:t>
      </w:r>
      <w:r>
        <w:rPr>
          <w:rFonts w:ascii="宋体" w:hAnsi="宋体" w:cs="宋体" w:hint="eastAsia"/>
        </w:rPr>
        <w:t>作为施工现场组成部分的其他场所包括：</w:t>
      </w:r>
      <w:r>
        <w:rPr>
          <w:rFonts w:ascii="宋体" w:hAnsi="宋体" w:cs="宋体"/>
          <w:u w:val="single"/>
        </w:rPr>
        <w:t xml:space="preserve">              </w:t>
      </w:r>
      <w:r>
        <w:rPr>
          <w:rFonts w:ascii="宋体" w:hAnsi="宋体" w:cs="宋体" w:hint="eastAsia"/>
        </w:rPr>
        <w:t>。</w:t>
      </w:r>
    </w:p>
    <w:p w:rsidR="00A2239F" w:rsidRDefault="00A2239F">
      <w:pPr>
        <w:ind w:firstLine="480"/>
        <w:jc w:val="left"/>
        <w:rPr>
          <w:rFonts w:ascii="宋体" w:cs="宋体"/>
          <w:kern w:val="0"/>
        </w:rPr>
      </w:pPr>
      <w:r>
        <w:rPr>
          <w:rFonts w:ascii="宋体" w:hAnsi="宋体" w:cs="宋体"/>
          <w:kern w:val="0"/>
        </w:rPr>
        <w:t xml:space="preserve">1.1.3.2 </w:t>
      </w:r>
      <w:r>
        <w:rPr>
          <w:rFonts w:ascii="宋体" w:hAnsi="宋体" w:cs="宋体" w:hint="eastAsia"/>
          <w:kern w:val="0"/>
        </w:rPr>
        <w:t>永久占地包括：</w:t>
      </w:r>
      <w:r>
        <w:rPr>
          <w:rFonts w:ascii="宋体" w:hAnsi="宋体" w:cs="宋体"/>
          <w:u w:val="single"/>
        </w:rPr>
        <w:t xml:space="preserve">          </w:t>
      </w:r>
      <w:r>
        <w:rPr>
          <w:rFonts w:ascii="宋体" w:hAnsi="宋体" w:cs="宋体" w:hint="eastAsia"/>
          <w:u w:val="single"/>
        </w:rPr>
        <w:t></w:t>
      </w:r>
      <w:r>
        <w:rPr>
          <w:rFonts w:ascii="宋体" w:hAnsi="宋体" w:cs="宋体" w:hint="eastAsia"/>
          <w:kern w:val="0"/>
        </w:rPr>
        <w:t>。</w:t>
      </w:r>
    </w:p>
    <w:p w:rsidR="00A2239F" w:rsidRDefault="00A2239F">
      <w:pPr>
        <w:ind w:firstLine="480"/>
        <w:jc w:val="left"/>
        <w:rPr>
          <w:rFonts w:ascii="宋体" w:cs="宋体"/>
        </w:rPr>
      </w:pPr>
      <w:r>
        <w:rPr>
          <w:rFonts w:ascii="宋体" w:hAnsi="宋体" w:cs="宋体"/>
          <w:kern w:val="0"/>
        </w:rPr>
        <w:t xml:space="preserve">1.1.3.3 </w:t>
      </w:r>
      <w:r>
        <w:rPr>
          <w:rFonts w:ascii="宋体" w:hAnsi="宋体" w:cs="宋体" w:hint="eastAsia"/>
          <w:kern w:val="0"/>
        </w:rPr>
        <w:t>临时占地包括：</w:t>
      </w:r>
      <w:r>
        <w:rPr>
          <w:rFonts w:ascii="宋体" w:hAnsi="宋体" w:cs="宋体"/>
          <w:u w:val="single"/>
        </w:rPr>
        <w:t xml:space="preserve">           </w:t>
      </w:r>
      <w:r>
        <w:rPr>
          <w:rFonts w:ascii="宋体" w:hAnsi="宋体" w:cs="宋体" w:hint="eastAsia"/>
          <w:u w:val="single"/>
        </w:rPr>
        <w:t></w:t>
      </w:r>
      <w:r>
        <w:rPr>
          <w:rFonts w:ascii="宋体" w:hAnsi="宋体" w:cs="宋体" w:hint="eastAsia"/>
          <w:kern w:val="0"/>
        </w:rPr>
        <w:t>。</w:t>
      </w:r>
    </w:p>
    <w:p w:rsidR="00A2239F" w:rsidRDefault="00A2239F">
      <w:pPr>
        <w:pStyle w:val="Heading3"/>
        <w:ind w:firstLine="482"/>
        <w:rPr>
          <w:rFonts w:hAnsi="宋体" w:cs="宋体"/>
        </w:rPr>
      </w:pPr>
      <w:bookmarkStart w:id="171" w:name="_Toc381175674"/>
      <w:bookmarkStart w:id="172" w:name="_Toc19762"/>
      <w:bookmarkStart w:id="173" w:name="_Toc524966385"/>
      <w:bookmarkStart w:id="174" w:name="_Toc29220484"/>
      <w:bookmarkStart w:id="175" w:name="_Toc459133787"/>
      <w:bookmarkStart w:id="176" w:name="_Toc525829431"/>
      <w:bookmarkStart w:id="177" w:name="_Toc525026886"/>
      <w:bookmarkStart w:id="178" w:name="_Toc525829609"/>
      <w:bookmarkStart w:id="179" w:name="_Toc458079846"/>
      <w:r>
        <w:rPr>
          <w:rFonts w:hAnsi="宋体" w:cs="宋体"/>
        </w:rPr>
        <w:t>1.3</w:t>
      </w:r>
      <w:r>
        <w:rPr>
          <w:rFonts w:hAnsi="宋体" w:cs="宋体" w:hint="eastAsia"/>
        </w:rPr>
        <w:t>法律</w:t>
      </w:r>
      <w:bookmarkEnd w:id="171"/>
      <w:bookmarkEnd w:id="172"/>
      <w:bookmarkEnd w:id="173"/>
      <w:bookmarkEnd w:id="174"/>
      <w:bookmarkEnd w:id="175"/>
      <w:bookmarkEnd w:id="176"/>
      <w:bookmarkEnd w:id="177"/>
      <w:bookmarkEnd w:id="178"/>
      <w:bookmarkEnd w:id="179"/>
      <w:r>
        <w:rPr>
          <w:rFonts w:hAnsi="宋体" w:cs="宋体"/>
        </w:rPr>
        <w:t xml:space="preserve"> </w:t>
      </w:r>
    </w:p>
    <w:p w:rsidR="00A2239F" w:rsidRDefault="00A2239F">
      <w:pPr>
        <w:autoSpaceDE w:val="0"/>
        <w:autoSpaceDN w:val="0"/>
        <w:adjustRightInd w:val="0"/>
        <w:ind w:firstLineChars="150" w:firstLine="360"/>
        <w:jc w:val="left"/>
        <w:rPr>
          <w:rFonts w:ascii="宋体" w:cs="宋体"/>
        </w:rPr>
      </w:pPr>
      <w:r>
        <w:rPr>
          <w:rFonts w:ascii="宋体" w:hAnsi="宋体" w:cs="宋体" w:hint="eastAsia"/>
        </w:rPr>
        <w:t>适用于合同的其他规范性文件：</w:t>
      </w:r>
      <w:r>
        <w:rPr>
          <w:rFonts w:ascii="宋体" w:hAnsi="宋体" w:cs="宋体"/>
          <w:u w:val="single"/>
        </w:rPr>
        <w:t xml:space="preserve">              </w:t>
      </w:r>
      <w:r>
        <w:rPr>
          <w:rFonts w:ascii="宋体" w:hAnsi="宋体" w:cs="宋体" w:hint="eastAsia"/>
        </w:rPr>
        <w:t>。</w:t>
      </w:r>
    </w:p>
    <w:p w:rsidR="00A2239F" w:rsidRDefault="00A2239F">
      <w:pPr>
        <w:pStyle w:val="Heading3"/>
        <w:ind w:firstLine="482"/>
        <w:rPr>
          <w:rFonts w:hAnsi="宋体" w:cs="宋体"/>
        </w:rPr>
      </w:pPr>
      <w:bookmarkStart w:id="180" w:name="_Toc524966386"/>
      <w:bookmarkStart w:id="181" w:name="_Toc381175675"/>
      <w:bookmarkStart w:id="182" w:name="_Toc525026887"/>
      <w:bookmarkStart w:id="183" w:name="_Toc459133788"/>
      <w:bookmarkStart w:id="184" w:name="_Toc525829610"/>
      <w:bookmarkStart w:id="185" w:name="_Toc22560"/>
      <w:bookmarkStart w:id="186" w:name="_Toc458079847"/>
      <w:bookmarkStart w:id="187" w:name="_Toc525829432"/>
      <w:bookmarkStart w:id="188" w:name="_Toc29220485"/>
      <w:r>
        <w:rPr>
          <w:rFonts w:hAnsi="宋体" w:cs="宋体"/>
        </w:rPr>
        <w:t xml:space="preserve">1.4 </w:t>
      </w:r>
      <w:r>
        <w:rPr>
          <w:rFonts w:hAnsi="宋体" w:cs="宋体" w:hint="eastAsia"/>
        </w:rPr>
        <w:t>标准和规范</w:t>
      </w:r>
      <w:bookmarkEnd w:id="180"/>
      <w:bookmarkEnd w:id="181"/>
      <w:bookmarkEnd w:id="182"/>
      <w:bookmarkEnd w:id="183"/>
      <w:bookmarkEnd w:id="184"/>
      <w:bookmarkEnd w:id="185"/>
      <w:bookmarkEnd w:id="186"/>
      <w:bookmarkEnd w:id="187"/>
      <w:bookmarkEnd w:id="188"/>
      <w:r>
        <w:rPr>
          <w:rFonts w:hAnsi="宋体" w:cs="宋体"/>
        </w:rPr>
        <w:t xml:space="preserve">     </w:t>
      </w:r>
    </w:p>
    <w:p w:rsidR="00A2239F" w:rsidRDefault="00A2239F">
      <w:pPr>
        <w:ind w:firstLine="480"/>
        <w:rPr>
          <w:rFonts w:ascii="宋体" w:cs="宋体"/>
        </w:rPr>
      </w:pPr>
      <w:r>
        <w:rPr>
          <w:rFonts w:ascii="宋体" w:hAnsi="宋体" w:cs="宋体"/>
        </w:rPr>
        <w:t>1.4.1</w:t>
      </w:r>
      <w:r>
        <w:rPr>
          <w:rFonts w:ascii="宋体" w:hAnsi="宋体" w:cs="宋体" w:hint="eastAsia"/>
        </w:rPr>
        <w:t>适用于工程的标准规范包括：</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hint="eastAsia"/>
        </w:rPr>
        <w:t>。</w:t>
      </w:r>
    </w:p>
    <w:p w:rsidR="00A2239F" w:rsidRDefault="00A2239F">
      <w:pPr>
        <w:ind w:firstLine="480"/>
        <w:rPr>
          <w:rFonts w:ascii="宋体" w:cs="宋体"/>
          <w:kern w:val="0"/>
          <w:u w:val="single"/>
        </w:rPr>
      </w:pPr>
      <w:r>
        <w:rPr>
          <w:rFonts w:ascii="宋体" w:hAnsi="宋体" w:cs="宋体"/>
          <w:kern w:val="0"/>
        </w:rPr>
        <w:t xml:space="preserve">1.4.2 </w:t>
      </w:r>
      <w:r>
        <w:rPr>
          <w:rFonts w:ascii="宋体" w:hAnsi="宋体" w:cs="宋体" w:hint="eastAsia"/>
          <w:kern w:val="0"/>
        </w:rPr>
        <w:t>发包人提供国外标准、规范的名称：</w:t>
      </w:r>
      <w:r>
        <w:rPr>
          <w:rFonts w:ascii="宋体" w:hAnsi="宋体" w:cs="宋体"/>
          <w:kern w:val="0"/>
          <w:u w:val="single"/>
        </w:rPr>
        <w:t xml:space="preserve">                   </w:t>
      </w:r>
      <w:r>
        <w:rPr>
          <w:rFonts w:ascii="宋体" w:hAnsi="宋体" w:cs="宋体" w:hint="eastAsia"/>
          <w:kern w:val="0"/>
        </w:rPr>
        <w:t>；</w:t>
      </w:r>
    </w:p>
    <w:p w:rsidR="00A2239F" w:rsidRDefault="00A2239F">
      <w:pPr>
        <w:ind w:firstLine="480"/>
        <w:rPr>
          <w:rFonts w:ascii="宋体" w:cs="宋体"/>
          <w:kern w:val="0"/>
        </w:rPr>
      </w:pPr>
      <w:r>
        <w:rPr>
          <w:rFonts w:ascii="宋体" w:hAnsi="宋体" w:cs="宋体" w:hint="eastAsia"/>
          <w:kern w:val="0"/>
        </w:rPr>
        <w:t>发包人提供国外标准、规范的份数：</w:t>
      </w:r>
      <w:r>
        <w:rPr>
          <w:rFonts w:ascii="宋体" w:hAnsi="宋体" w:cs="宋体"/>
          <w:kern w:val="0"/>
          <w:u w:val="single"/>
        </w:rPr>
        <w:t xml:space="preserve">                   </w:t>
      </w:r>
      <w:r>
        <w:rPr>
          <w:rFonts w:ascii="宋体" w:hAnsi="宋体" w:cs="宋体" w:hint="eastAsia"/>
          <w:kern w:val="0"/>
        </w:rPr>
        <w:t>；</w:t>
      </w:r>
    </w:p>
    <w:p w:rsidR="00A2239F" w:rsidRDefault="00A2239F">
      <w:pPr>
        <w:ind w:firstLine="480"/>
        <w:rPr>
          <w:rFonts w:ascii="宋体" w:cs="宋体"/>
        </w:rPr>
      </w:pPr>
      <w:r>
        <w:rPr>
          <w:rFonts w:ascii="宋体" w:hAnsi="宋体" w:cs="宋体" w:hint="eastAsia"/>
          <w:kern w:val="0"/>
        </w:rPr>
        <w:t>发包人提供国外标准、规范的名称：</w:t>
      </w:r>
      <w:r>
        <w:rPr>
          <w:rFonts w:ascii="宋体" w:hAnsi="宋体" w:cs="宋体"/>
          <w:kern w:val="0"/>
          <w:u w:val="single"/>
        </w:rPr>
        <w:t xml:space="preserve">                   </w:t>
      </w:r>
      <w:r>
        <w:rPr>
          <w:rFonts w:ascii="宋体" w:hAnsi="宋体" w:cs="宋体" w:hint="eastAsia"/>
          <w:kern w:val="0"/>
        </w:rPr>
        <w:t>。</w:t>
      </w:r>
    </w:p>
    <w:p w:rsidR="00A2239F" w:rsidRDefault="00A2239F">
      <w:pPr>
        <w:ind w:firstLine="480"/>
        <w:rPr>
          <w:rFonts w:ascii="宋体" w:cs="宋体"/>
        </w:rPr>
      </w:pPr>
      <w:r>
        <w:rPr>
          <w:rFonts w:ascii="宋体" w:hAnsi="宋体" w:cs="宋体"/>
        </w:rPr>
        <w:t>1.4.3</w:t>
      </w:r>
      <w:r>
        <w:rPr>
          <w:rFonts w:ascii="宋体" w:hAnsi="宋体" w:cs="宋体" w:hint="eastAsia"/>
        </w:rPr>
        <w:t>发包人对工程的技术标准和功能要求的特殊要求：</w:t>
      </w:r>
      <w:r>
        <w:rPr>
          <w:rFonts w:ascii="宋体" w:hAnsi="宋体" w:cs="宋体"/>
          <w:u w:val="single"/>
        </w:rPr>
        <w:t xml:space="preserve">               </w:t>
      </w:r>
      <w:r>
        <w:rPr>
          <w:rFonts w:ascii="宋体" w:hAnsi="宋体" w:cs="宋体" w:hint="eastAsia"/>
        </w:rPr>
        <w:t>。</w:t>
      </w:r>
    </w:p>
    <w:p w:rsidR="00A2239F" w:rsidRDefault="00A2239F">
      <w:pPr>
        <w:pStyle w:val="Heading3"/>
        <w:ind w:firstLine="482"/>
        <w:rPr>
          <w:rFonts w:hAnsi="宋体" w:cs="宋体"/>
        </w:rPr>
      </w:pPr>
      <w:bookmarkStart w:id="189" w:name="_Toc29220486"/>
      <w:bookmarkStart w:id="190" w:name="_Toc525026888"/>
      <w:bookmarkStart w:id="191" w:name="_Toc525829611"/>
      <w:bookmarkStart w:id="192" w:name="_Toc25430"/>
      <w:bookmarkStart w:id="193" w:name="_Toc381175676"/>
      <w:bookmarkStart w:id="194" w:name="_Toc459133789"/>
      <w:bookmarkStart w:id="195" w:name="_Toc525829433"/>
      <w:bookmarkStart w:id="196" w:name="_Toc524966387"/>
      <w:bookmarkStart w:id="197" w:name="_Toc458079848"/>
      <w:r>
        <w:rPr>
          <w:rFonts w:hAnsi="宋体" w:cs="宋体"/>
        </w:rPr>
        <w:t xml:space="preserve">1.5 </w:t>
      </w:r>
      <w:r>
        <w:rPr>
          <w:rFonts w:hAnsi="宋体" w:cs="宋体" w:hint="eastAsia"/>
        </w:rPr>
        <w:t>合同文件的优先顺序</w:t>
      </w:r>
      <w:bookmarkEnd w:id="189"/>
      <w:bookmarkEnd w:id="190"/>
      <w:bookmarkEnd w:id="191"/>
      <w:bookmarkEnd w:id="192"/>
      <w:bookmarkEnd w:id="193"/>
      <w:bookmarkEnd w:id="194"/>
      <w:bookmarkEnd w:id="195"/>
      <w:bookmarkEnd w:id="196"/>
      <w:bookmarkEnd w:id="197"/>
    </w:p>
    <w:p w:rsidR="00A2239F" w:rsidRDefault="00A2239F">
      <w:pPr>
        <w:ind w:firstLine="480"/>
        <w:rPr>
          <w:rFonts w:ascii="宋体" w:cs="宋体"/>
        </w:rPr>
      </w:pPr>
      <w:r>
        <w:rPr>
          <w:rFonts w:ascii="宋体" w:hAnsi="宋体" w:cs="宋体" w:hint="eastAsia"/>
        </w:rPr>
        <w:t>合同文件组成及优先顺序为：</w:t>
      </w:r>
      <w:r>
        <w:rPr>
          <w:rFonts w:ascii="宋体" w:hAnsi="宋体" w:cs="宋体"/>
          <w:u w:val="single"/>
        </w:rPr>
        <w:t xml:space="preserve">                  </w:t>
      </w:r>
      <w:r>
        <w:rPr>
          <w:rFonts w:ascii="宋体" w:hAnsi="宋体" w:cs="宋体" w:hint="eastAsia"/>
        </w:rPr>
        <w:t>。</w:t>
      </w:r>
    </w:p>
    <w:p w:rsidR="00A2239F" w:rsidRDefault="00A2239F">
      <w:pPr>
        <w:pStyle w:val="Heading3"/>
        <w:ind w:firstLine="482"/>
        <w:rPr>
          <w:rFonts w:hAnsi="宋体" w:cs="宋体"/>
        </w:rPr>
      </w:pPr>
      <w:bookmarkStart w:id="198" w:name="_Toc29220487"/>
      <w:bookmarkStart w:id="199" w:name="_Toc381175677"/>
      <w:bookmarkStart w:id="200" w:name="_Toc525829434"/>
      <w:bookmarkStart w:id="201" w:name="_Toc459133790"/>
      <w:bookmarkStart w:id="202" w:name="_Toc458079849"/>
      <w:bookmarkStart w:id="203" w:name="_Toc14495"/>
      <w:bookmarkStart w:id="204" w:name="_Toc525026889"/>
      <w:bookmarkStart w:id="205" w:name="_Toc524966388"/>
      <w:bookmarkStart w:id="206" w:name="_Toc525829612"/>
      <w:r>
        <w:rPr>
          <w:rFonts w:hAnsi="宋体" w:cs="宋体"/>
        </w:rPr>
        <w:t xml:space="preserve">1.6 </w:t>
      </w:r>
      <w:r>
        <w:rPr>
          <w:rFonts w:hAnsi="宋体" w:cs="宋体" w:hint="eastAsia"/>
        </w:rPr>
        <w:t>图纸和承包人文件</w:t>
      </w:r>
      <w:bookmarkEnd w:id="198"/>
      <w:bookmarkEnd w:id="199"/>
      <w:bookmarkEnd w:id="200"/>
      <w:bookmarkEnd w:id="201"/>
      <w:bookmarkEnd w:id="202"/>
      <w:bookmarkEnd w:id="203"/>
      <w:bookmarkEnd w:id="204"/>
      <w:bookmarkEnd w:id="205"/>
      <w:bookmarkEnd w:id="206"/>
      <w:r>
        <w:rPr>
          <w:rFonts w:hAnsi="宋体" w:cs="宋体"/>
        </w:rPr>
        <w:tab/>
      </w:r>
    </w:p>
    <w:p w:rsidR="00A2239F" w:rsidRDefault="00A2239F">
      <w:pPr>
        <w:ind w:firstLine="480"/>
        <w:rPr>
          <w:rFonts w:ascii="宋体" w:cs="宋体"/>
        </w:rPr>
      </w:pPr>
      <w:r>
        <w:rPr>
          <w:rFonts w:ascii="宋体" w:hAnsi="宋体" w:cs="宋体"/>
        </w:rPr>
        <w:t xml:space="preserve">1.6.1 </w:t>
      </w:r>
      <w:r>
        <w:rPr>
          <w:rFonts w:ascii="宋体" w:hAnsi="宋体" w:cs="宋体" w:hint="eastAsia"/>
        </w:rPr>
        <w:t>图纸的提供</w:t>
      </w:r>
    </w:p>
    <w:p w:rsidR="00A2239F" w:rsidRDefault="00A2239F">
      <w:pPr>
        <w:ind w:firstLine="480"/>
        <w:rPr>
          <w:rFonts w:ascii="宋体" w:cs="宋体"/>
        </w:rPr>
      </w:pPr>
      <w:r>
        <w:rPr>
          <w:rFonts w:ascii="宋体" w:hAnsi="宋体" w:cs="宋体" w:hint="eastAsia"/>
        </w:rPr>
        <w:t>发包人向承包人提供图纸的期限：</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hint="eastAsia"/>
        </w:rPr>
        <w:t>；</w:t>
      </w:r>
    </w:p>
    <w:p w:rsidR="00A2239F" w:rsidRDefault="00A2239F">
      <w:pPr>
        <w:ind w:firstLine="480"/>
        <w:rPr>
          <w:rFonts w:ascii="宋体" w:cs="宋体"/>
        </w:rPr>
      </w:pPr>
      <w:r>
        <w:rPr>
          <w:rFonts w:ascii="宋体" w:hAnsi="宋体" w:cs="宋体" w:hint="eastAsia"/>
        </w:rPr>
        <w:t>发包人向承包人提供图纸的数量：</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hint="eastAsia"/>
        </w:rPr>
        <w:t>；</w:t>
      </w:r>
    </w:p>
    <w:p w:rsidR="00A2239F" w:rsidRDefault="00A2239F">
      <w:pPr>
        <w:ind w:firstLine="480"/>
        <w:rPr>
          <w:rFonts w:ascii="宋体" w:cs="宋体"/>
        </w:rPr>
      </w:pPr>
      <w:r>
        <w:rPr>
          <w:rFonts w:ascii="宋体" w:hAnsi="宋体" w:cs="宋体" w:hint="eastAsia"/>
        </w:rPr>
        <w:t>发包人向承包人提供图纸的内容：</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hint="eastAsia"/>
        </w:rPr>
        <w:t>。</w:t>
      </w:r>
    </w:p>
    <w:p w:rsidR="00A2239F" w:rsidRDefault="00A2239F">
      <w:pPr>
        <w:ind w:firstLine="480"/>
        <w:rPr>
          <w:rFonts w:ascii="宋体" w:cs="宋体"/>
        </w:rPr>
      </w:pPr>
      <w:r>
        <w:rPr>
          <w:rFonts w:ascii="宋体" w:hAnsi="宋体" w:cs="宋体"/>
        </w:rPr>
        <w:t xml:space="preserve">1.6.4 </w:t>
      </w:r>
      <w:r>
        <w:rPr>
          <w:rFonts w:ascii="宋体" w:hAnsi="宋体" w:cs="宋体" w:hint="eastAsia"/>
        </w:rPr>
        <w:t>承包人文件</w:t>
      </w:r>
    </w:p>
    <w:p w:rsidR="00A2239F" w:rsidRDefault="00A2239F">
      <w:pPr>
        <w:ind w:firstLine="480"/>
        <w:jc w:val="left"/>
        <w:rPr>
          <w:rFonts w:ascii="宋体" w:cs="宋体"/>
        </w:rPr>
      </w:pPr>
      <w:r>
        <w:rPr>
          <w:rFonts w:ascii="宋体" w:hAnsi="宋体" w:cs="宋体" w:hint="eastAsia"/>
        </w:rPr>
        <w:t>需要由承包人提供的文件，包括：</w:t>
      </w:r>
      <w:r>
        <w:rPr>
          <w:rFonts w:ascii="宋体" w:hAnsi="宋体" w:cs="宋体" w:hint="eastAsia"/>
          <w:u w:val="single"/>
        </w:rPr>
        <w:t></w:t>
      </w:r>
      <w:r>
        <w:rPr>
          <w:rFonts w:ascii="宋体" w:hAnsi="宋体" w:cs="宋体"/>
          <w:u w:val="single"/>
        </w:rPr>
        <w:t xml:space="preserve">                 </w:t>
      </w:r>
      <w:r>
        <w:rPr>
          <w:rFonts w:ascii="宋体" w:hAnsi="宋体" w:cs="宋体" w:hint="eastAsia"/>
        </w:rPr>
        <w:t>；</w:t>
      </w:r>
    </w:p>
    <w:p w:rsidR="00A2239F" w:rsidRDefault="00A2239F">
      <w:pPr>
        <w:ind w:firstLine="480"/>
        <w:rPr>
          <w:rFonts w:ascii="宋体" w:cs="宋体"/>
        </w:rPr>
      </w:pPr>
      <w:r>
        <w:rPr>
          <w:rFonts w:ascii="宋体" w:hAnsi="宋体" w:cs="宋体" w:hint="eastAsia"/>
        </w:rPr>
        <w:t>承包人提供的文件的期限为：</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hint="eastAsia"/>
        </w:rPr>
        <w:t>；</w:t>
      </w:r>
    </w:p>
    <w:p w:rsidR="00A2239F" w:rsidRDefault="00A2239F">
      <w:pPr>
        <w:ind w:firstLine="480"/>
        <w:rPr>
          <w:rFonts w:ascii="宋体" w:cs="宋体"/>
        </w:rPr>
      </w:pPr>
      <w:r>
        <w:rPr>
          <w:rFonts w:ascii="宋体" w:hAnsi="宋体" w:cs="宋体" w:hint="eastAsia"/>
        </w:rPr>
        <w:t>承包人提供的文件的数量为：</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hint="eastAsia"/>
        </w:rPr>
        <w:t>；</w:t>
      </w:r>
    </w:p>
    <w:p w:rsidR="00A2239F" w:rsidRDefault="00A2239F">
      <w:pPr>
        <w:ind w:firstLine="480"/>
        <w:rPr>
          <w:rFonts w:ascii="宋体" w:cs="宋体"/>
        </w:rPr>
      </w:pPr>
      <w:r>
        <w:rPr>
          <w:rFonts w:ascii="宋体" w:hAnsi="宋体" w:cs="宋体" w:hint="eastAsia"/>
        </w:rPr>
        <w:t>承包人提供的文件的形式为：</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hint="eastAsia"/>
        </w:rPr>
        <w:t>；</w:t>
      </w:r>
    </w:p>
    <w:p w:rsidR="00A2239F" w:rsidRDefault="00A2239F">
      <w:pPr>
        <w:ind w:firstLine="480"/>
        <w:rPr>
          <w:rFonts w:ascii="宋体" w:cs="宋体"/>
        </w:rPr>
      </w:pPr>
      <w:r>
        <w:rPr>
          <w:rFonts w:ascii="宋体" w:hAnsi="宋体" w:cs="宋体" w:hint="eastAsia"/>
        </w:rPr>
        <w:t>发包人审批承包人文件的期限：</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hint="eastAsia"/>
        </w:rPr>
        <w:t>。</w:t>
      </w:r>
    </w:p>
    <w:p w:rsidR="00A2239F" w:rsidRDefault="00A2239F">
      <w:pPr>
        <w:ind w:firstLine="480"/>
        <w:rPr>
          <w:rFonts w:ascii="宋体" w:cs="宋体"/>
        </w:rPr>
      </w:pPr>
      <w:r>
        <w:rPr>
          <w:rFonts w:ascii="宋体" w:hAnsi="宋体" w:cs="宋体"/>
        </w:rPr>
        <w:t xml:space="preserve">1.6.5 </w:t>
      </w:r>
      <w:r>
        <w:rPr>
          <w:rFonts w:ascii="宋体" w:hAnsi="宋体" w:cs="宋体" w:hint="eastAsia"/>
        </w:rPr>
        <w:t>现场图纸准备</w:t>
      </w:r>
    </w:p>
    <w:p w:rsidR="00A2239F" w:rsidRDefault="00A2239F">
      <w:pPr>
        <w:ind w:firstLine="480"/>
        <w:rPr>
          <w:rFonts w:ascii="宋体" w:cs="宋体"/>
        </w:rPr>
      </w:pPr>
      <w:r>
        <w:rPr>
          <w:rFonts w:ascii="宋体" w:hAnsi="宋体" w:cs="宋体" w:hint="eastAsia"/>
        </w:rPr>
        <w:t>关于现场图纸准备的约定：</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hint="eastAsia"/>
        </w:rPr>
        <w:t>。</w:t>
      </w:r>
    </w:p>
    <w:p w:rsidR="00A2239F" w:rsidRDefault="00A2239F">
      <w:pPr>
        <w:pStyle w:val="Heading3"/>
        <w:ind w:firstLine="482"/>
        <w:rPr>
          <w:rFonts w:hAnsi="宋体" w:cs="宋体"/>
        </w:rPr>
      </w:pPr>
      <w:bookmarkStart w:id="207" w:name="_Toc29220488"/>
      <w:bookmarkStart w:id="208" w:name="_Toc381175678"/>
      <w:bookmarkStart w:id="209" w:name="_Toc525829435"/>
      <w:bookmarkStart w:id="210" w:name="_Toc458079850"/>
      <w:bookmarkStart w:id="211" w:name="_Toc9014"/>
      <w:bookmarkStart w:id="212" w:name="_Toc525829613"/>
      <w:bookmarkStart w:id="213" w:name="_Toc524966389"/>
      <w:bookmarkStart w:id="214" w:name="_Toc459133791"/>
      <w:bookmarkStart w:id="215" w:name="_Toc525026890"/>
      <w:r>
        <w:rPr>
          <w:rFonts w:hAnsi="宋体" w:cs="宋体"/>
        </w:rPr>
        <w:t xml:space="preserve">1.7 </w:t>
      </w:r>
      <w:r>
        <w:rPr>
          <w:rFonts w:hAnsi="宋体" w:cs="宋体" w:hint="eastAsia"/>
        </w:rPr>
        <w:t>联络</w:t>
      </w:r>
      <w:bookmarkEnd w:id="207"/>
      <w:bookmarkEnd w:id="208"/>
      <w:bookmarkEnd w:id="209"/>
      <w:bookmarkEnd w:id="210"/>
      <w:bookmarkEnd w:id="211"/>
      <w:bookmarkEnd w:id="212"/>
      <w:bookmarkEnd w:id="213"/>
      <w:bookmarkEnd w:id="214"/>
      <w:bookmarkEnd w:id="215"/>
    </w:p>
    <w:p w:rsidR="00A2239F" w:rsidRDefault="00A2239F">
      <w:pPr>
        <w:ind w:firstLine="480"/>
        <w:rPr>
          <w:rFonts w:ascii="宋体" w:cs="宋体"/>
          <w:kern w:val="0"/>
        </w:rPr>
      </w:pPr>
      <w:r>
        <w:rPr>
          <w:rFonts w:ascii="宋体" w:hAnsi="宋体" w:cs="宋体"/>
          <w:kern w:val="0"/>
        </w:rPr>
        <w:t>1.7.1</w:t>
      </w:r>
      <w:r>
        <w:rPr>
          <w:rFonts w:ascii="宋体" w:hAnsi="宋体" w:cs="宋体" w:hint="eastAsia"/>
          <w:kern w:val="0"/>
        </w:rPr>
        <w:t>发包人和承包人应当在</w:t>
      </w:r>
      <w:r>
        <w:rPr>
          <w:rFonts w:ascii="宋体" w:hAnsi="宋体" w:cs="宋体" w:hint="eastAsia"/>
          <w:u w:val="single"/>
        </w:rPr>
        <w:t></w:t>
      </w:r>
      <w:r>
        <w:rPr>
          <w:rFonts w:ascii="宋体" w:hAnsi="宋体" w:cs="宋体"/>
          <w:u w:val="single"/>
        </w:rPr>
        <w:t xml:space="preserve">    </w:t>
      </w:r>
      <w:r>
        <w:rPr>
          <w:rFonts w:ascii="宋体" w:hAnsi="宋体" w:cs="宋体" w:hint="eastAsia"/>
          <w:kern w:val="0"/>
        </w:rPr>
        <w:t>天内将与合同有关的通知、批准、证明、证书、指示、指令、要求、请求、同意、意见、确定和决定等书面函件送达对方当事人。</w:t>
      </w:r>
    </w:p>
    <w:p w:rsidR="00A2239F" w:rsidRDefault="00A2239F">
      <w:pPr>
        <w:ind w:firstLine="480"/>
        <w:rPr>
          <w:rFonts w:ascii="宋体" w:cs="宋体"/>
          <w:kern w:val="0"/>
        </w:rPr>
      </w:pPr>
      <w:r>
        <w:rPr>
          <w:rFonts w:ascii="宋体" w:hAnsi="宋体" w:cs="宋体"/>
          <w:kern w:val="0"/>
        </w:rPr>
        <w:t xml:space="preserve">1.7.2 </w:t>
      </w:r>
      <w:r>
        <w:rPr>
          <w:rFonts w:ascii="宋体" w:hAnsi="宋体" w:cs="宋体" w:hint="eastAsia"/>
          <w:kern w:val="0"/>
        </w:rPr>
        <w:t>发包人接收文件的地点：</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hint="eastAsia"/>
          <w:kern w:val="0"/>
        </w:rPr>
        <w:t>；</w:t>
      </w:r>
    </w:p>
    <w:p w:rsidR="00A2239F" w:rsidRDefault="00A2239F">
      <w:pPr>
        <w:ind w:firstLine="480"/>
        <w:rPr>
          <w:rFonts w:ascii="宋体" w:cs="宋体"/>
          <w:kern w:val="0"/>
        </w:rPr>
      </w:pPr>
      <w:r>
        <w:rPr>
          <w:rFonts w:ascii="宋体" w:hAnsi="宋体" w:cs="宋体" w:hint="eastAsia"/>
          <w:kern w:val="0"/>
        </w:rPr>
        <w:t>发包人指定的接收人为：</w:t>
      </w:r>
      <w:r>
        <w:rPr>
          <w:rFonts w:ascii="宋体" w:hAnsi="宋体" w:cs="宋体"/>
          <w:u w:val="single"/>
        </w:rPr>
        <w:t xml:space="preserve">      </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hint="eastAsia"/>
          <w:kern w:val="0"/>
        </w:rPr>
        <w:t>。</w:t>
      </w:r>
    </w:p>
    <w:p w:rsidR="00A2239F" w:rsidRDefault="00A2239F">
      <w:pPr>
        <w:ind w:firstLine="480"/>
        <w:rPr>
          <w:rFonts w:ascii="宋体" w:cs="宋体"/>
          <w:kern w:val="0"/>
        </w:rPr>
      </w:pPr>
      <w:r>
        <w:rPr>
          <w:rFonts w:ascii="宋体" w:hAnsi="宋体" w:cs="宋体" w:hint="eastAsia"/>
          <w:kern w:val="0"/>
        </w:rPr>
        <w:t>承包人接收文件的地点：</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hint="eastAsia"/>
          <w:kern w:val="0"/>
        </w:rPr>
        <w:t>；</w:t>
      </w:r>
    </w:p>
    <w:p w:rsidR="00A2239F" w:rsidRDefault="00A2239F">
      <w:pPr>
        <w:ind w:firstLine="480"/>
        <w:rPr>
          <w:rFonts w:ascii="宋体" w:cs="宋体"/>
          <w:kern w:val="0"/>
        </w:rPr>
      </w:pPr>
      <w:r>
        <w:rPr>
          <w:rFonts w:ascii="宋体" w:hAnsi="宋体" w:cs="宋体" w:hint="eastAsia"/>
          <w:kern w:val="0"/>
        </w:rPr>
        <w:t>承包人指定的接收人为：</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hint="eastAsia"/>
          <w:kern w:val="0"/>
        </w:rPr>
        <w:t>。</w:t>
      </w:r>
    </w:p>
    <w:p w:rsidR="00A2239F" w:rsidRDefault="00A2239F">
      <w:pPr>
        <w:ind w:firstLine="480"/>
        <w:rPr>
          <w:rFonts w:ascii="宋体" w:cs="宋体"/>
          <w:kern w:val="0"/>
        </w:rPr>
      </w:pPr>
      <w:r>
        <w:rPr>
          <w:rFonts w:ascii="宋体" w:hAnsi="宋体" w:cs="宋体" w:hint="eastAsia"/>
          <w:kern w:val="0"/>
        </w:rPr>
        <w:t>监理人接收文件的地点：</w:t>
      </w:r>
      <w:r>
        <w:rPr>
          <w:rFonts w:ascii="宋体" w:hAnsi="宋体" w:cs="宋体"/>
          <w:u w:val="single"/>
        </w:rPr>
        <w:t xml:space="preserve">            </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hint="eastAsia"/>
          <w:kern w:val="0"/>
        </w:rPr>
        <w:t>；</w:t>
      </w:r>
    </w:p>
    <w:p w:rsidR="00A2239F" w:rsidRDefault="00A2239F">
      <w:pPr>
        <w:ind w:firstLine="480"/>
        <w:rPr>
          <w:rFonts w:ascii="宋体" w:cs="宋体"/>
          <w:kern w:val="0"/>
        </w:rPr>
      </w:pPr>
      <w:r>
        <w:rPr>
          <w:rFonts w:ascii="宋体" w:hAnsi="宋体" w:cs="宋体" w:hint="eastAsia"/>
          <w:kern w:val="0"/>
        </w:rPr>
        <w:t>监理人指定的接收人为：</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hint="eastAsia"/>
          <w:kern w:val="0"/>
        </w:rPr>
        <w:t>。</w:t>
      </w:r>
    </w:p>
    <w:p w:rsidR="00A2239F" w:rsidRDefault="00A2239F">
      <w:pPr>
        <w:pStyle w:val="Heading3"/>
        <w:ind w:firstLine="482"/>
        <w:rPr>
          <w:rFonts w:hAnsi="宋体" w:cs="宋体"/>
        </w:rPr>
      </w:pPr>
      <w:bookmarkStart w:id="216" w:name="_Toc525026891"/>
      <w:bookmarkStart w:id="217" w:name="_Toc381175679"/>
      <w:bookmarkStart w:id="218" w:name="_Toc458079851"/>
      <w:bookmarkStart w:id="219" w:name="_Toc459133792"/>
      <w:bookmarkStart w:id="220" w:name="_Toc525829614"/>
      <w:bookmarkStart w:id="221" w:name="_Toc30347"/>
      <w:bookmarkStart w:id="222" w:name="_Toc525829436"/>
      <w:bookmarkStart w:id="223" w:name="_Toc29220489"/>
      <w:bookmarkStart w:id="224" w:name="_Toc524966390"/>
      <w:r>
        <w:rPr>
          <w:rFonts w:hAnsi="宋体" w:cs="宋体"/>
        </w:rPr>
        <w:t xml:space="preserve">1.10 </w:t>
      </w:r>
      <w:r>
        <w:rPr>
          <w:rFonts w:hAnsi="宋体" w:cs="宋体" w:hint="eastAsia"/>
        </w:rPr>
        <w:t>交通运输</w:t>
      </w:r>
      <w:bookmarkEnd w:id="216"/>
      <w:bookmarkEnd w:id="217"/>
      <w:bookmarkEnd w:id="218"/>
      <w:bookmarkEnd w:id="219"/>
      <w:bookmarkEnd w:id="220"/>
      <w:bookmarkEnd w:id="221"/>
      <w:bookmarkEnd w:id="222"/>
      <w:bookmarkEnd w:id="223"/>
      <w:bookmarkEnd w:id="224"/>
    </w:p>
    <w:p w:rsidR="00A2239F" w:rsidRDefault="00A2239F">
      <w:pPr>
        <w:ind w:firstLine="480"/>
        <w:rPr>
          <w:rFonts w:ascii="宋体" w:cs="宋体"/>
        </w:rPr>
      </w:pPr>
      <w:r>
        <w:rPr>
          <w:rFonts w:ascii="宋体" w:hAnsi="宋体" w:cs="宋体"/>
        </w:rPr>
        <w:t>1</w:t>
      </w:r>
      <w:bookmarkStart w:id="225" w:name="_Toc304295521"/>
      <w:bookmarkStart w:id="226" w:name="_Toc300934943"/>
      <w:bookmarkStart w:id="227" w:name="_Toc318581155"/>
      <w:bookmarkStart w:id="228" w:name="_Toc303539100"/>
      <w:bookmarkStart w:id="229" w:name="_Toc312677986"/>
      <w:r>
        <w:rPr>
          <w:rFonts w:ascii="宋体" w:hAnsi="宋体" w:cs="宋体"/>
        </w:rPr>
        <w:t xml:space="preserve">.10.1 </w:t>
      </w:r>
      <w:r>
        <w:rPr>
          <w:rFonts w:ascii="宋体" w:hAnsi="宋体" w:cs="宋体" w:hint="eastAsia"/>
        </w:rPr>
        <w:t>出入现场的权利</w:t>
      </w:r>
    </w:p>
    <w:p w:rsidR="00A2239F" w:rsidRDefault="00A2239F">
      <w:pPr>
        <w:ind w:firstLine="480"/>
        <w:jc w:val="left"/>
        <w:rPr>
          <w:rFonts w:ascii="宋体" w:cs="宋体"/>
        </w:rPr>
      </w:pPr>
      <w:r>
        <w:rPr>
          <w:rFonts w:ascii="宋体" w:hAnsi="宋体" w:cs="宋体" w:hint="eastAsia"/>
        </w:rPr>
        <w:t>关于出入现场的权利的约定：</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hint="eastAsia"/>
        </w:rPr>
        <w:t>。</w:t>
      </w:r>
    </w:p>
    <w:bookmarkEnd w:id="225"/>
    <w:bookmarkEnd w:id="226"/>
    <w:bookmarkEnd w:id="227"/>
    <w:bookmarkEnd w:id="228"/>
    <w:bookmarkEnd w:id="229"/>
    <w:p w:rsidR="00A2239F" w:rsidRDefault="00A2239F">
      <w:pPr>
        <w:ind w:firstLine="480"/>
        <w:jc w:val="left"/>
        <w:rPr>
          <w:rFonts w:ascii="宋体" w:cs="宋体"/>
        </w:rPr>
      </w:pPr>
      <w:r>
        <w:rPr>
          <w:rFonts w:ascii="宋体" w:hAnsi="宋体" w:cs="宋体"/>
        </w:rPr>
        <w:t>1</w:t>
      </w:r>
      <w:bookmarkStart w:id="230" w:name="_Toc318581156"/>
      <w:bookmarkStart w:id="231" w:name="_Toc300934944"/>
      <w:bookmarkStart w:id="232" w:name="_Toc312677987"/>
      <w:bookmarkStart w:id="233" w:name="_Toc304295522"/>
      <w:bookmarkStart w:id="234" w:name="_Toc303539101"/>
      <w:r>
        <w:rPr>
          <w:rFonts w:ascii="宋体" w:hAnsi="宋体" w:cs="宋体"/>
        </w:rPr>
        <w:t xml:space="preserve">.10.3 </w:t>
      </w:r>
      <w:r>
        <w:rPr>
          <w:rFonts w:ascii="宋体" w:hAnsi="宋体" w:cs="宋体" w:hint="eastAsia"/>
        </w:rPr>
        <w:t>场内交通</w:t>
      </w:r>
    </w:p>
    <w:p w:rsidR="00A2239F" w:rsidRDefault="00A2239F">
      <w:pPr>
        <w:ind w:firstLine="480"/>
        <w:jc w:val="left"/>
        <w:rPr>
          <w:rFonts w:ascii="宋体" w:cs="宋体"/>
          <w:kern w:val="0"/>
        </w:rPr>
      </w:pPr>
      <w:r>
        <w:rPr>
          <w:rFonts w:ascii="宋体" w:hAnsi="宋体" w:cs="宋体" w:hint="eastAsia"/>
          <w:kern w:val="0"/>
        </w:rPr>
        <w:t>关于场外交通和场内交通的边界的约定：</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hint="eastAsia"/>
        </w:rPr>
        <w:t>。</w:t>
      </w:r>
    </w:p>
    <w:p w:rsidR="00A2239F" w:rsidRDefault="00A2239F">
      <w:pPr>
        <w:ind w:firstLine="480"/>
        <w:jc w:val="left"/>
        <w:rPr>
          <w:rFonts w:ascii="宋体" w:cs="宋体"/>
          <w:u w:val="single"/>
        </w:rPr>
      </w:pPr>
      <w:r>
        <w:rPr>
          <w:rFonts w:ascii="宋体" w:hAnsi="宋体" w:cs="宋体" w:hint="eastAsia"/>
        </w:rPr>
        <w:t>关于发包人向承包人免费提供满足工程施工需要的场内道路和交通设施的约定：</w:t>
      </w:r>
      <w:bookmarkStart w:id="235" w:name="_Toc318581157"/>
      <w:bookmarkEnd w:id="230"/>
      <w:bookmarkEnd w:id="231"/>
      <w:bookmarkEnd w:id="232"/>
      <w:bookmarkEnd w:id="233"/>
      <w:bookmarkEnd w:id="234"/>
      <w:r>
        <w:rPr>
          <w:rFonts w:ascii="宋体" w:hAnsi="宋体" w:cs="宋体"/>
          <w:u w:val="single"/>
        </w:rPr>
        <w:t xml:space="preserve">                        </w:t>
      </w:r>
      <w:r>
        <w:rPr>
          <w:rFonts w:ascii="宋体" w:hAnsi="宋体" w:cs="宋体" w:hint="eastAsia"/>
        </w:rPr>
        <w:t>。</w:t>
      </w:r>
    </w:p>
    <w:p w:rsidR="00A2239F" w:rsidRDefault="00A2239F">
      <w:pPr>
        <w:ind w:firstLine="480"/>
        <w:jc w:val="left"/>
        <w:rPr>
          <w:rFonts w:ascii="宋体" w:cs="宋体"/>
        </w:rPr>
      </w:pPr>
      <w:r>
        <w:rPr>
          <w:rFonts w:ascii="宋体" w:hAnsi="宋体" w:cs="宋体"/>
        </w:rPr>
        <w:t>1.10.4</w:t>
      </w:r>
      <w:r>
        <w:rPr>
          <w:rFonts w:ascii="宋体" w:hAnsi="宋体" w:cs="宋体" w:hint="eastAsia"/>
        </w:rPr>
        <w:t>超大件和超重件的运输</w:t>
      </w:r>
    </w:p>
    <w:p w:rsidR="00A2239F" w:rsidRDefault="00A2239F">
      <w:pPr>
        <w:ind w:firstLine="480"/>
        <w:jc w:val="left"/>
        <w:rPr>
          <w:rFonts w:ascii="宋体" w:cs="宋体"/>
        </w:rPr>
      </w:pPr>
      <w:r>
        <w:rPr>
          <w:rFonts w:ascii="宋体" w:hAnsi="宋体" w:cs="宋体" w:hint="eastAsia"/>
        </w:rPr>
        <w:t>运输超大件或超重件所需的道路和桥梁临时加固改造费用和其他有关费用由</w:t>
      </w:r>
      <w:r>
        <w:rPr>
          <w:rFonts w:ascii="宋体" w:hAnsi="宋体" w:cs="宋体"/>
          <w:u w:val="single"/>
        </w:rPr>
        <w:t xml:space="preserve">                </w:t>
      </w:r>
      <w:r>
        <w:rPr>
          <w:rFonts w:ascii="宋体" w:hAnsi="宋体" w:cs="宋体" w:hint="eastAsia"/>
        </w:rPr>
        <w:t>承担。</w:t>
      </w:r>
    </w:p>
    <w:p w:rsidR="00A2239F" w:rsidRDefault="00A2239F">
      <w:pPr>
        <w:pStyle w:val="Heading3"/>
        <w:ind w:firstLine="482"/>
        <w:rPr>
          <w:rFonts w:hAnsi="宋体" w:cs="宋体"/>
        </w:rPr>
      </w:pPr>
      <w:bookmarkStart w:id="236" w:name="_Toc525829615"/>
      <w:bookmarkStart w:id="237" w:name="_Toc29220490"/>
      <w:bookmarkStart w:id="238" w:name="_Toc525829437"/>
      <w:bookmarkStart w:id="239" w:name="_Toc524966391"/>
      <w:bookmarkStart w:id="240" w:name="_Toc3054"/>
      <w:bookmarkStart w:id="241" w:name="_Toc458079852"/>
      <w:bookmarkStart w:id="242" w:name="_Toc381175680"/>
      <w:bookmarkStart w:id="243" w:name="_Toc525026892"/>
      <w:bookmarkStart w:id="244" w:name="_Toc459133793"/>
      <w:bookmarkEnd w:id="235"/>
      <w:r>
        <w:rPr>
          <w:rFonts w:hAnsi="宋体" w:cs="宋体"/>
        </w:rPr>
        <w:t xml:space="preserve">1.11 </w:t>
      </w:r>
      <w:r>
        <w:rPr>
          <w:rFonts w:hAnsi="宋体" w:cs="宋体" w:hint="eastAsia"/>
        </w:rPr>
        <w:t>知识产权</w:t>
      </w:r>
      <w:bookmarkEnd w:id="236"/>
      <w:bookmarkEnd w:id="237"/>
      <w:bookmarkEnd w:id="238"/>
      <w:bookmarkEnd w:id="239"/>
      <w:bookmarkEnd w:id="240"/>
      <w:bookmarkEnd w:id="241"/>
      <w:bookmarkEnd w:id="242"/>
      <w:bookmarkEnd w:id="243"/>
      <w:bookmarkEnd w:id="244"/>
    </w:p>
    <w:p w:rsidR="00A2239F" w:rsidRDefault="00A2239F">
      <w:pPr>
        <w:ind w:firstLine="480"/>
        <w:jc w:val="left"/>
        <w:rPr>
          <w:rFonts w:ascii="宋体" w:cs="宋体"/>
        </w:rPr>
      </w:pPr>
      <w:r>
        <w:rPr>
          <w:rFonts w:ascii="宋体" w:hAnsi="宋体" w:cs="宋体"/>
        </w:rPr>
        <w:t>1.11.1</w:t>
      </w:r>
      <w:r>
        <w:rPr>
          <w:rFonts w:ascii="宋体" w:hAnsi="宋体" w:cs="宋体" w:hint="eastAsia"/>
        </w:rPr>
        <w:t>关于发包人提供给承包人的图纸、发包人为实施工程自行编制或委托编制的技术规范以及反映发包人关于合同要求或其他类似性质的文件的著作权的归属：</w:t>
      </w:r>
      <w:r>
        <w:rPr>
          <w:rFonts w:ascii="宋体" w:hAnsi="宋体" w:cs="宋体" w:hint="eastAsia"/>
          <w:u w:val="single"/>
        </w:rPr>
        <w:t></w:t>
      </w:r>
      <w:r>
        <w:rPr>
          <w:rFonts w:ascii="宋体" w:hAnsi="宋体" w:cs="宋体"/>
          <w:u w:val="single"/>
        </w:rPr>
        <w:t xml:space="preserve">         </w:t>
      </w:r>
      <w:r>
        <w:rPr>
          <w:rFonts w:ascii="宋体" w:hAnsi="宋体" w:cs="宋体" w:hint="eastAsia"/>
        </w:rPr>
        <w:t>。</w:t>
      </w:r>
    </w:p>
    <w:p w:rsidR="00A2239F" w:rsidRDefault="00A2239F">
      <w:pPr>
        <w:ind w:firstLine="480"/>
        <w:jc w:val="left"/>
        <w:rPr>
          <w:rFonts w:ascii="宋体" w:cs="宋体"/>
        </w:rPr>
      </w:pPr>
      <w:r>
        <w:rPr>
          <w:rFonts w:ascii="宋体" w:hAnsi="宋体" w:cs="宋体" w:hint="eastAsia"/>
        </w:rPr>
        <w:t>关于发包人提供的上述文件的使用限制的要求：</w:t>
      </w:r>
      <w:r>
        <w:rPr>
          <w:rFonts w:ascii="宋体" w:hAnsi="宋体" w:cs="宋体"/>
          <w:u w:val="single"/>
        </w:rPr>
        <w:t xml:space="preserve">                </w:t>
      </w:r>
      <w:r>
        <w:rPr>
          <w:rFonts w:ascii="宋体" w:hAnsi="宋体" w:cs="宋体" w:hint="eastAsia"/>
        </w:rPr>
        <w:t>。</w:t>
      </w:r>
    </w:p>
    <w:p w:rsidR="00A2239F" w:rsidRDefault="00A2239F">
      <w:pPr>
        <w:ind w:firstLine="480"/>
        <w:rPr>
          <w:rFonts w:ascii="宋体" w:cs="宋体"/>
        </w:rPr>
      </w:pPr>
      <w:r>
        <w:rPr>
          <w:rFonts w:ascii="宋体" w:hAnsi="宋体" w:cs="宋体"/>
        </w:rPr>
        <w:t xml:space="preserve">1.11.2 </w:t>
      </w:r>
      <w:r>
        <w:rPr>
          <w:rFonts w:ascii="宋体" w:hAnsi="宋体" w:cs="宋体" w:hint="eastAsia"/>
        </w:rPr>
        <w:t>关于承包人为实施工程所编制文件的著作权的归属：</w:t>
      </w:r>
      <w:r>
        <w:rPr>
          <w:rFonts w:ascii="宋体" w:hAnsi="宋体" w:cs="宋体"/>
          <w:u w:val="single"/>
        </w:rPr>
        <w:t xml:space="preserve">        </w:t>
      </w:r>
      <w:r>
        <w:rPr>
          <w:rFonts w:ascii="宋体" w:hAnsi="宋体" w:cs="宋体" w:hint="eastAsia"/>
          <w:u w:val="single"/>
        </w:rPr>
        <w:t></w:t>
      </w:r>
      <w:r>
        <w:rPr>
          <w:rFonts w:ascii="宋体" w:hAnsi="宋体" w:cs="宋体" w:hint="eastAsia"/>
        </w:rPr>
        <w:t>。</w:t>
      </w:r>
    </w:p>
    <w:p w:rsidR="00A2239F" w:rsidRDefault="00A2239F">
      <w:pPr>
        <w:ind w:firstLine="480"/>
        <w:jc w:val="left"/>
        <w:rPr>
          <w:rFonts w:ascii="宋体" w:cs="宋体"/>
        </w:rPr>
      </w:pPr>
      <w:r>
        <w:rPr>
          <w:rFonts w:ascii="宋体" w:hAnsi="宋体" w:cs="宋体" w:hint="eastAsia"/>
        </w:rPr>
        <w:t>关于承包人提供的上述文件的使用限制的要求：</w:t>
      </w:r>
      <w:r>
        <w:rPr>
          <w:rFonts w:ascii="宋体" w:hAnsi="宋体" w:cs="宋体" w:hint="eastAsia"/>
          <w:u w:val="single"/>
        </w:rPr>
        <w:t></w:t>
      </w:r>
      <w:r>
        <w:rPr>
          <w:rFonts w:ascii="宋体" w:hAnsi="宋体" w:cs="宋体"/>
          <w:u w:val="single"/>
        </w:rPr>
        <w:t xml:space="preserve">            </w:t>
      </w:r>
      <w:r>
        <w:rPr>
          <w:rFonts w:ascii="宋体" w:hAnsi="宋体" w:cs="宋体" w:hint="eastAsia"/>
        </w:rPr>
        <w:t>。</w:t>
      </w:r>
    </w:p>
    <w:p w:rsidR="00A2239F" w:rsidRDefault="00A2239F">
      <w:pPr>
        <w:ind w:firstLine="480"/>
        <w:rPr>
          <w:rFonts w:ascii="宋体" w:cs="宋体"/>
          <w:kern w:val="0"/>
        </w:rPr>
      </w:pPr>
      <w:r>
        <w:rPr>
          <w:rFonts w:ascii="宋体" w:hAnsi="宋体" w:cs="宋体"/>
        </w:rPr>
        <w:t xml:space="preserve">1.11.4 </w:t>
      </w:r>
      <w:r>
        <w:rPr>
          <w:rFonts w:ascii="宋体" w:hAnsi="宋体" w:cs="宋体" w:hint="eastAsia"/>
        </w:rPr>
        <w:t>承包人在施工过程中所采用的专利、专有技术、技术秘密的使用费的承担方式：</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u w:val="single"/>
        </w:rPr>
        <w:t xml:space="preserve">     </w:t>
      </w:r>
      <w:r>
        <w:rPr>
          <w:rFonts w:ascii="宋体" w:hAnsi="宋体" w:cs="宋体" w:hint="eastAsia"/>
          <w:kern w:val="0"/>
        </w:rPr>
        <w:t>。</w:t>
      </w:r>
    </w:p>
    <w:p w:rsidR="00A2239F" w:rsidRDefault="00A2239F">
      <w:pPr>
        <w:pStyle w:val="Heading3"/>
        <w:ind w:firstLine="482"/>
        <w:rPr>
          <w:rFonts w:hAnsi="宋体" w:cs="宋体"/>
        </w:rPr>
      </w:pPr>
      <w:bookmarkStart w:id="245" w:name="_Toc29220491"/>
      <w:bookmarkStart w:id="246" w:name="_Toc525026893"/>
      <w:bookmarkStart w:id="247" w:name="_Toc525829438"/>
      <w:bookmarkStart w:id="248" w:name="_Toc524966392"/>
      <w:bookmarkStart w:id="249" w:name="_Toc914"/>
      <w:bookmarkStart w:id="250" w:name="_Toc459133794"/>
      <w:bookmarkStart w:id="251" w:name="_Toc458079853"/>
      <w:bookmarkStart w:id="252" w:name="_Toc381175681"/>
      <w:bookmarkStart w:id="253" w:name="_Toc525829616"/>
      <w:r>
        <w:rPr>
          <w:rFonts w:hAnsi="宋体" w:cs="宋体"/>
        </w:rPr>
        <w:t>1.13</w:t>
      </w:r>
      <w:r>
        <w:rPr>
          <w:rFonts w:hAnsi="宋体" w:cs="宋体" w:hint="eastAsia"/>
        </w:rPr>
        <w:t>工程量清单错误的修正</w:t>
      </w:r>
      <w:bookmarkEnd w:id="245"/>
      <w:bookmarkEnd w:id="246"/>
      <w:bookmarkEnd w:id="247"/>
      <w:bookmarkEnd w:id="248"/>
      <w:bookmarkEnd w:id="249"/>
      <w:bookmarkEnd w:id="250"/>
      <w:bookmarkEnd w:id="251"/>
      <w:bookmarkEnd w:id="252"/>
      <w:bookmarkEnd w:id="253"/>
    </w:p>
    <w:p w:rsidR="00A2239F" w:rsidRDefault="00A2239F">
      <w:pPr>
        <w:ind w:firstLine="480"/>
        <w:rPr>
          <w:rFonts w:ascii="宋体" w:cs="宋体"/>
        </w:rPr>
      </w:pPr>
      <w:r>
        <w:rPr>
          <w:rFonts w:ascii="宋体" w:hAnsi="宋体" w:cs="宋体" w:hint="eastAsia"/>
        </w:rPr>
        <w:t>出现工程量清单错误时，是否调整合同价格：</w:t>
      </w:r>
      <w:r>
        <w:rPr>
          <w:rFonts w:ascii="宋体" w:hAnsi="宋体" w:cs="宋体"/>
          <w:u w:val="single"/>
        </w:rPr>
        <w:t xml:space="preserve">              </w:t>
      </w:r>
      <w:r>
        <w:rPr>
          <w:rFonts w:ascii="宋体" w:hAnsi="宋体" w:cs="宋体" w:hint="eastAsia"/>
          <w:u w:val="single"/>
        </w:rPr>
        <w:t></w:t>
      </w:r>
      <w:r>
        <w:rPr>
          <w:rFonts w:ascii="宋体" w:hAnsi="宋体" w:cs="宋体"/>
          <w:u w:val="single"/>
        </w:rPr>
        <w:t xml:space="preserve">  </w:t>
      </w:r>
      <w:r>
        <w:rPr>
          <w:rFonts w:ascii="宋体" w:hAnsi="宋体" w:cs="宋体" w:hint="eastAsia"/>
          <w:kern w:val="0"/>
        </w:rPr>
        <w:t>。</w:t>
      </w:r>
    </w:p>
    <w:p w:rsidR="00A2239F" w:rsidRDefault="00A2239F">
      <w:pPr>
        <w:ind w:firstLine="480"/>
        <w:jc w:val="left"/>
        <w:rPr>
          <w:rFonts w:ascii="宋体" w:cs="宋体"/>
        </w:rPr>
      </w:pPr>
      <w:r>
        <w:rPr>
          <w:rFonts w:ascii="宋体" w:hAnsi="宋体" w:cs="宋体" w:hint="eastAsia"/>
        </w:rPr>
        <w:t>允许调整合同价格的工程量偏差范围：</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u w:val="single"/>
        </w:rPr>
        <w:t xml:space="preserve">  </w:t>
      </w:r>
      <w:r>
        <w:rPr>
          <w:rFonts w:ascii="宋体" w:hAnsi="宋体" w:cs="宋体" w:hint="eastAsia"/>
          <w:kern w:val="0"/>
        </w:rPr>
        <w:t>。</w:t>
      </w:r>
    </w:p>
    <w:p w:rsidR="00A2239F" w:rsidRDefault="00A2239F" w:rsidP="008F4174">
      <w:pPr>
        <w:pStyle w:val="Heading2"/>
        <w:spacing w:line="400" w:lineRule="exact"/>
        <w:ind w:firstLine="562"/>
        <w:jc w:val="both"/>
        <w:rPr>
          <w:rFonts w:hAnsi="宋体" w:cs="宋体"/>
          <w:szCs w:val="28"/>
        </w:rPr>
      </w:pPr>
      <w:bookmarkStart w:id="254" w:name="_Toc458079854"/>
      <w:bookmarkStart w:id="255" w:name="_Toc876"/>
      <w:bookmarkStart w:id="256" w:name="_Toc524966393"/>
      <w:bookmarkStart w:id="257" w:name="_Toc525829439"/>
      <w:bookmarkStart w:id="258" w:name="_Toc459133795"/>
      <w:bookmarkStart w:id="259" w:name="_Toc449612605"/>
      <w:bookmarkStart w:id="260" w:name="_Toc351203634"/>
      <w:bookmarkStart w:id="261" w:name="_Toc525026894"/>
      <w:bookmarkStart w:id="262" w:name="_Toc29220492"/>
      <w:bookmarkStart w:id="263" w:name="_Toc381175682"/>
      <w:bookmarkStart w:id="264" w:name="_Toc525829617"/>
      <w:r>
        <w:rPr>
          <w:rFonts w:hAnsi="宋体" w:cs="宋体"/>
          <w:szCs w:val="28"/>
        </w:rPr>
        <w:t>2</w:t>
      </w:r>
      <w:bookmarkStart w:id="265" w:name="_Toc296944496"/>
      <w:bookmarkStart w:id="266" w:name="_Toc292559362"/>
      <w:bookmarkStart w:id="267" w:name="_Toc296347156"/>
      <w:bookmarkStart w:id="268" w:name="_Toc297120457"/>
      <w:bookmarkStart w:id="269" w:name="_Toc296503157"/>
      <w:bookmarkStart w:id="270" w:name="_Toc297048343"/>
      <w:bookmarkStart w:id="271" w:name="_Toc296346658"/>
      <w:bookmarkStart w:id="272" w:name="_Toc296890985"/>
      <w:bookmarkStart w:id="273" w:name="_Toc292559867"/>
      <w:bookmarkStart w:id="274" w:name="_Toc296891197"/>
      <w:r>
        <w:rPr>
          <w:rFonts w:hAnsi="宋体" w:cs="宋体"/>
          <w:szCs w:val="28"/>
        </w:rPr>
        <w:t xml:space="preserve">. </w:t>
      </w:r>
      <w:r>
        <w:rPr>
          <w:rFonts w:hAnsi="宋体" w:cs="宋体" w:hint="eastAsia"/>
          <w:szCs w:val="28"/>
        </w:rPr>
        <w:t>发包人</w:t>
      </w:r>
      <w:bookmarkEnd w:id="254"/>
      <w:bookmarkEnd w:id="255"/>
      <w:bookmarkEnd w:id="256"/>
      <w:bookmarkEnd w:id="257"/>
      <w:bookmarkEnd w:id="258"/>
      <w:bookmarkEnd w:id="259"/>
      <w:bookmarkEnd w:id="260"/>
      <w:bookmarkEnd w:id="261"/>
      <w:bookmarkEnd w:id="262"/>
      <w:bookmarkEnd w:id="263"/>
      <w:bookmarkEnd w:id="264"/>
    </w:p>
    <w:p w:rsidR="00A2239F" w:rsidRDefault="00A2239F">
      <w:pPr>
        <w:pStyle w:val="Heading3"/>
        <w:ind w:firstLine="482"/>
        <w:rPr>
          <w:rFonts w:hAnsi="宋体" w:cs="宋体"/>
        </w:rPr>
      </w:pPr>
      <w:bookmarkStart w:id="275" w:name="_Toc381175683"/>
      <w:bookmarkStart w:id="276" w:name="_Toc25852"/>
      <w:bookmarkStart w:id="277" w:name="_Toc29220493"/>
      <w:bookmarkStart w:id="278" w:name="_Toc525829618"/>
      <w:bookmarkStart w:id="279" w:name="_Toc524966394"/>
      <w:bookmarkStart w:id="280" w:name="_Toc525026895"/>
      <w:bookmarkStart w:id="281" w:name="_Toc525829440"/>
      <w:bookmarkStart w:id="282" w:name="_Toc458079855"/>
      <w:bookmarkStart w:id="283" w:name="_Toc459133796"/>
      <w:bookmarkEnd w:id="265"/>
      <w:bookmarkEnd w:id="266"/>
      <w:bookmarkEnd w:id="267"/>
      <w:bookmarkEnd w:id="268"/>
      <w:bookmarkEnd w:id="269"/>
      <w:bookmarkEnd w:id="270"/>
      <w:bookmarkEnd w:id="271"/>
      <w:bookmarkEnd w:id="272"/>
      <w:bookmarkEnd w:id="273"/>
      <w:bookmarkEnd w:id="274"/>
      <w:r>
        <w:rPr>
          <w:rFonts w:hAnsi="宋体" w:cs="宋体"/>
        </w:rPr>
        <w:t xml:space="preserve">2.2 </w:t>
      </w:r>
      <w:r>
        <w:rPr>
          <w:rFonts w:hAnsi="宋体" w:cs="宋体" w:hint="eastAsia"/>
        </w:rPr>
        <w:t>发包人代表</w:t>
      </w:r>
      <w:bookmarkEnd w:id="275"/>
      <w:bookmarkEnd w:id="276"/>
      <w:bookmarkEnd w:id="277"/>
      <w:bookmarkEnd w:id="278"/>
      <w:bookmarkEnd w:id="279"/>
      <w:bookmarkEnd w:id="280"/>
      <w:bookmarkEnd w:id="281"/>
      <w:bookmarkEnd w:id="282"/>
      <w:bookmarkEnd w:id="283"/>
    </w:p>
    <w:p w:rsidR="00A2239F" w:rsidRDefault="00A2239F">
      <w:pPr>
        <w:ind w:firstLine="480"/>
        <w:rPr>
          <w:rFonts w:ascii="宋体" w:cs="宋体"/>
        </w:rPr>
      </w:pPr>
      <w:r>
        <w:rPr>
          <w:rFonts w:ascii="宋体" w:hAnsi="宋体" w:cs="宋体" w:hint="eastAsia"/>
        </w:rPr>
        <w:t>发包人代表：</w:t>
      </w:r>
    </w:p>
    <w:p w:rsidR="00A2239F" w:rsidRDefault="00A2239F">
      <w:pPr>
        <w:ind w:firstLine="480"/>
        <w:rPr>
          <w:rFonts w:ascii="宋体" w:cs="宋体"/>
        </w:rPr>
      </w:pPr>
      <w:r>
        <w:rPr>
          <w:rFonts w:ascii="宋体" w:hAnsi="宋体" w:cs="宋体" w:hint="eastAsia"/>
        </w:rPr>
        <w:t>姓</w:t>
      </w:r>
      <w:r>
        <w:rPr>
          <w:rFonts w:ascii="宋体" w:hAnsi="宋体" w:cs="宋体"/>
        </w:rPr>
        <w:t xml:space="preserve">    </w:t>
      </w:r>
      <w:r>
        <w:rPr>
          <w:rFonts w:ascii="宋体" w:hAnsi="宋体" w:cs="宋体" w:hint="eastAsia"/>
        </w:rPr>
        <w:t>名：</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hint="eastAsia"/>
        </w:rPr>
        <w:t>；</w:t>
      </w:r>
    </w:p>
    <w:p w:rsidR="00A2239F" w:rsidRDefault="00A2239F">
      <w:pPr>
        <w:ind w:firstLine="480"/>
        <w:rPr>
          <w:rFonts w:ascii="宋体" w:cs="宋体"/>
        </w:rPr>
      </w:pPr>
      <w:r>
        <w:rPr>
          <w:rFonts w:ascii="宋体" w:hAnsi="宋体" w:cs="宋体" w:hint="eastAsia"/>
        </w:rPr>
        <w:t>身份证号：</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hint="eastAsia"/>
        </w:rPr>
        <w:t>；</w:t>
      </w:r>
    </w:p>
    <w:p w:rsidR="00A2239F" w:rsidRDefault="00A2239F">
      <w:pPr>
        <w:ind w:firstLine="480"/>
        <w:rPr>
          <w:rFonts w:ascii="宋体" w:cs="宋体"/>
        </w:rPr>
      </w:pPr>
      <w:r>
        <w:rPr>
          <w:rFonts w:ascii="宋体" w:hAnsi="宋体" w:cs="宋体" w:hint="eastAsia"/>
        </w:rPr>
        <w:t>职</w:t>
      </w:r>
      <w:r>
        <w:rPr>
          <w:rFonts w:ascii="宋体" w:hAnsi="宋体" w:cs="宋体"/>
        </w:rPr>
        <w:t xml:space="preserve">    </w:t>
      </w:r>
      <w:r>
        <w:rPr>
          <w:rFonts w:ascii="宋体" w:hAnsi="宋体" w:cs="宋体" w:hint="eastAsia"/>
        </w:rPr>
        <w:t>务：</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hint="eastAsia"/>
        </w:rPr>
        <w:t>；</w:t>
      </w:r>
    </w:p>
    <w:p w:rsidR="00A2239F" w:rsidRDefault="00A2239F">
      <w:pPr>
        <w:ind w:firstLine="480"/>
        <w:rPr>
          <w:rFonts w:ascii="宋体" w:cs="宋体"/>
        </w:rPr>
      </w:pPr>
      <w:r>
        <w:rPr>
          <w:rFonts w:ascii="宋体" w:hAnsi="宋体" w:cs="宋体" w:hint="eastAsia"/>
        </w:rPr>
        <w:t>联系电话：</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hint="eastAsia"/>
        </w:rPr>
        <w:t>；</w:t>
      </w:r>
    </w:p>
    <w:p w:rsidR="00A2239F" w:rsidRDefault="00A2239F">
      <w:pPr>
        <w:ind w:firstLine="480"/>
        <w:rPr>
          <w:rFonts w:ascii="宋体" w:cs="宋体"/>
        </w:rPr>
      </w:pPr>
      <w:r>
        <w:rPr>
          <w:rFonts w:ascii="宋体" w:hAnsi="宋体" w:cs="宋体" w:hint="eastAsia"/>
        </w:rPr>
        <w:t>电子信箱：</w:t>
      </w:r>
      <w:r>
        <w:rPr>
          <w:rFonts w:ascii="宋体" w:hAnsi="宋体" w:cs="宋体"/>
          <w:u w:val="single"/>
        </w:rPr>
        <w:t xml:space="preserve">         </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hint="eastAsia"/>
        </w:rPr>
        <w:t>；</w:t>
      </w:r>
    </w:p>
    <w:p w:rsidR="00A2239F" w:rsidRDefault="00A2239F">
      <w:pPr>
        <w:ind w:firstLine="480"/>
        <w:rPr>
          <w:rFonts w:ascii="宋体" w:cs="宋体"/>
        </w:rPr>
      </w:pPr>
      <w:r>
        <w:rPr>
          <w:rFonts w:ascii="宋体" w:hAnsi="宋体" w:cs="宋体" w:hint="eastAsia"/>
        </w:rPr>
        <w:t>通信地址：</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hint="eastAsia"/>
        </w:rPr>
        <w:t>。</w:t>
      </w:r>
    </w:p>
    <w:p w:rsidR="00A2239F" w:rsidRDefault="00A2239F">
      <w:pPr>
        <w:ind w:firstLine="480"/>
        <w:jc w:val="left"/>
        <w:rPr>
          <w:rFonts w:ascii="宋体" w:cs="宋体"/>
          <w:b/>
        </w:rPr>
      </w:pPr>
      <w:r>
        <w:rPr>
          <w:rFonts w:ascii="宋体" w:hAnsi="宋体" w:cs="宋体" w:hint="eastAsia"/>
        </w:rPr>
        <w:t>发包人对发包人代表的授权范围如下：</w:t>
      </w:r>
      <w:r>
        <w:rPr>
          <w:rFonts w:ascii="宋体" w:hAnsi="宋体" w:cs="宋体" w:hint="eastAsia"/>
          <w:u w:val="single"/>
        </w:rPr>
        <w:t></w:t>
      </w:r>
      <w:r>
        <w:rPr>
          <w:rFonts w:ascii="宋体" w:hAnsi="宋体" w:cs="宋体"/>
          <w:u w:val="single"/>
        </w:rPr>
        <w:t xml:space="preserve">            </w:t>
      </w:r>
      <w:r>
        <w:rPr>
          <w:rFonts w:ascii="宋体" w:hAnsi="宋体" w:cs="宋体" w:hint="eastAsia"/>
        </w:rPr>
        <w:t>。</w:t>
      </w:r>
    </w:p>
    <w:p w:rsidR="00A2239F" w:rsidRDefault="00A2239F">
      <w:pPr>
        <w:pStyle w:val="Heading3"/>
        <w:ind w:firstLine="482"/>
        <w:rPr>
          <w:rFonts w:hAnsi="宋体" w:cs="宋体"/>
        </w:rPr>
      </w:pPr>
      <w:bookmarkStart w:id="284" w:name="_Toc7335"/>
      <w:bookmarkStart w:id="285" w:name="_Toc525026896"/>
      <w:bookmarkStart w:id="286" w:name="_Toc525829441"/>
      <w:bookmarkStart w:id="287" w:name="_Toc458079856"/>
      <w:bookmarkStart w:id="288" w:name="_Toc525829619"/>
      <w:bookmarkStart w:id="289" w:name="_Toc381175684"/>
      <w:bookmarkStart w:id="290" w:name="_Toc524966395"/>
      <w:bookmarkStart w:id="291" w:name="_Toc29220494"/>
      <w:bookmarkStart w:id="292" w:name="_Toc459133797"/>
      <w:r>
        <w:rPr>
          <w:rFonts w:hAnsi="宋体" w:cs="宋体"/>
        </w:rPr>
        <w:t xml:space="preserve">2.4 </w:t>
      </w:r>
      <w:r>
        <w:rPr>
          <w:rFonts w:hAnsi="宋体" w:cs="宋体" w:hint="eastAsia"/>
        </w:rPr>
        <w:t>施工现场、施工条件和基础资料的提供</w:t>
      </w:r>
      <w:bookmarkEnd w:id="284"/>
      <w:bookmarkEnd w:id="285"/>
      <w:bookmarkEnd w:id="286"/>
      <w:bookmarkEnd w:id="287"/>
      <w:bookmarkEnd w:id="288"/>
      <w:bookmarkEnd w:id="289"/>
      <w:bookmarkEnd w:id="290"/>
      <w:bookmarkEnd w:id="291"/>
      <w:bookmarkEnd w:id="292"/>
    </w:p>
    <w:p w:rsidR="00A2239F" w:rsidRDefault="00A2239F">
      <w:pPr>
        <w:ind w:firstLine="480"/>
        <w:rPr>
          <w:rFonts w:ascii="宋体" w:cs="宋体"/>
        </w:rPr>
      </w:pPr>
      <w:r>
        <w:rPr>
          <w:rFonts w:ascii="宋体" w:hAnsi="宋体" w:cs="宋体"/>
        </w:rPr>
        <w:t xml:space="preserve">2.4.1 </w:t>
      </w:r>
      <w:r>
        <w:rPr>
          <w:rFonts w:ascii="宋体" w:hAnsi="宋体" w:cs="宋体" w:hint="eastAsia"/>
        </w:rPr>
        <w:t>提供施工现场</w:t>
      </w:r>
    </w:p>
    <w:p w:rsidR="00A2239F" w:rsidRDefault="00A2239F">
      <w:pPr>
        <w:ind w:firstLine="480"/>
        <w:jc w:val="left"/>
        <w:rPr>
          <w:rFonts w:ascii="宋体" w:cs="宋体"/>
        </w:rPr>
      </w:pPr>
      <w:r>
        <w:rPr>
          <w:rFonts w:ascii="宋体" w:hAnsi="宋体" w:cs="宋体" w:hint="eastAsia"/>
        </w:rPr>
        <w:t>关于发包人移交施工现场的期限要求：</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u w:val="single"/>
        </w:rPr>
        <w:t xml:space="preserve">    </w:t>
      </w:r>
      <w:r>
        <w:rPr>
          <w:rFonts w:ascii="宋体" w:hAnsi="宋体" w:cs="宋体" w:hint="eastAsia"/>
        </w:rPr>
        <w:t>。</w:t>
      </w:r>
    </w:p>
    <w:p w:rsidR="00A2239F" w:rsidRDefault="00A2239F">
      <w:pPr>
        <w:ind w:firstLine="480"/>
        <w:rPr>
          <w:rFonts w:ascii="宋体" w:cs="宋体"/>
        </w:rPr>
      </w:pPr>
      <w:r>
        <w:rPr>
          <w:rFonts w:ascii="宋体" w:hAnsi="宋体" w:cs="宋体"/>
        </w:rPr>
        <w:t xml:space="preserve">2.4.2 </w:t>
      </w:r>
      <w:r>
        <w:rPr>
          <w:rFonts w:ascii="宋体" w:hAnsi="宋体" w:cs="宋体" w:hint="eastAsia"/>
        </w:rPr>
        <w:t>提供施工条件</w:t>
      </w:r>
    </w:p>
    <w:p w:rsidR="00A2239F" w:rsidRDefault="00A2239F">
      <w:pPr>
        <w:ind w:firstLine="480"/>
        <w:rPr>
          <w:rFonts w:ascii="宋体" w:cs="宋体"/>
          <w:u w:val="single"/>
        </w:rPr>
      </w:pPr>
      <w:r>
        <w:rPr>
          <w:rFonts w:ascii="宋体" w:hAnsi="宋体" w:cs="宋体" w:hint="eastAsia"/>
        </w:rPr>
        <w:t>关于发包人应负责提供施工所需要的条件，包括：</w:t>
      </w:r>
      <w:r>
        <w:rPr>
          <w:rFonts w:ascii="宋体" w:hAnsi="宋体" w:cs="宋体"/>
          <w:u w:val="single"/>
        </w:rPr>
        <w:t xml:space="preserve">               </w:t>
      </w:r>
      <w:r>
        <w:rPr>
          <w:rFonts w:ascii="宋体" w:hAnsi="宋体" w:cs="宋体" w:hint="eastAsia"/>
        </w:rPr>
        <w:t>。</w:t>
      </w:r>
    </w:p>
    <w:p w:rsidR="00A2239F" w:rsidRDefault="00A2239F">
      <w:pPr>
        <w:pStyle w:val="Heading3"/>
        <w:ind w:firstLine="482"/>
        <w:rPr>
          <w:rFonts w:hAnsi="宋体" w:cs="宋体"/>
        </w:rPr>
      </w:pPr>
      <w:bookmarkStart w:id="293" w:name="_Toc29220495"/>
      <w:bookmarkStart w:id="294" w:name="_Toc8579"/>
      <w:bookmarkStart w:id="295" w:name="_Toc524966396"/>
      <w:bookmarkStart w:id="296" w:name="_Toc525829620"/>
      <w:bookmarkStart w:id="297" w:name="_Toc459133798"/>
      <w:bookmarkStart w:id="298" w:name="_Toc525026897"/>
      <w:bookmarkStart w:id="299" w:name="_Toc381175685"/>
      <w:bookmarkStart w:id="300" w:name="_Toc525829442"/>
      <w:bookmarkStart w:id="301" w:name="_Toc458079857"/>
      <w:r>
        <w:rPr>
          <w:rFonts w:hAnsi="宋体" w:cs="宋体"/>
        </w:rPr>
        <w:t xml:space="preserve">2.5 </w:t>
      </w:r>
      <w:r>
        <w:rPr>
          <w:rFonts w:hAnsi="宋体" w:cs="宋体" w:hint="eastAsia"/>
        </w:rPr>
        <w:t>资金来源证明及支付担保</w:t>
      </w:r>
      <w:bookmarkEnd w:id="293"/>
      <w:bookmarkEnd w:id="294"/>
      <w:bookmarkEnd w:id="295"/>
      <w:bookmarkEnd w:id="296"/>
      <w:bookmarkEnd w:id="297"/>
      <w:bookmarkEnd w:id="298"/>
      <w:bookmarkEnd w:id="299"/>
      <w:bookmarkEnd w:id="300"/>
      <w:bookmarkEnd w:id="301"/>
    </w:p>
    <w:p w:rsidR="00A2239F" w:rsidRDefault="00A2239F">
      <w:pPr>
        <w:ind w:firstLine="480"/>
        <w:rPr>
          <w:rFonts w:ascii="宋体" w:cs="宋体"/>
        </w:rPr>
      </w:pPr>
      <w:r>
        <w:rPr>
          <w:rFonts w:ascii="宋体" w:hAnsi="宋体" w:cs="宋体" w:hint="eastAsia"/>
        </w:rPr>
        <w:t>发包人提供资金来源证明的期限要求：</w:t>
      </w:r>
      <w:r>
        <w:rPr>
          <w:rFonts w:ascii="宋体" w:hAnsi="宋体" w:cs="宋体" w:hint="eastAsia"/>
          <w:u w:val="single"/>
        </w:rPr>
        <w:t></w:t>
      </w:r>
      <w:r>
        <w:rPr>
          <w:rFonts w:ascii="宋体" w:hAnsi="宋体" w:cs="宋体"/>
          <w:u w:val="single"/>
        </w:rPr>
        <w:t xml:space="preserve">             </w:t>
      </w:r>
      <w:r>
        <w:rPr>
          <w:rFonts w:ascii="宋体" w:hAnsi="宋体" w:cs="宋体" w:hint="eastAsia"/>
        </w:rPr>
        <w:t>。</w:t>
      </w:r>
    </w:p>
    <w:p w:rsidR="00A2239F" w:rsidRDefault="00A2239F">
      <w:pPr>
        <w:ind w:firstLine="480"/>
        <w:rPr>
          <w:rFonts w:ascii="宋体" w:cs="宋体"/>
        </w:rPr>
      </w:pPr>
      <w:r>
        <w:rPr>
          <w:rFonts w:ascii="宋体" w:hAnsi="宋体" w:cs="宋体" w:hint="eastAsia"/>
        </w:rPr>
        <w:t>发包人是否提供支付担保：</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u w:val="single"/>
        </w:rPr>
        <w:t xml:space="preserve">            </w:t>
      </w:r>
      <w:r>
        <w:rPr>
          <w:rFonts w:ascii="宋体" w:hAnsi="宋体" w:cs="宋体" w:hint="eastAsia"/>
        </w:rPr>
        <w:t>。</w:t>
      </w:r>
    </w:p>
    <w:p w:rsidR="00A2239F" w:rsidRDefault="00A2239F">
      <w:pPr>
        <w:ind w:firstLine="480"/>
        <w:rPr>
          <w:rFonts w:ascii="宋体" w:cs="宋体"/>
          <w:u w:val="single"/>
        </w:rPr>
      </w:pPr>
      <w:r>
        <w:rPr>
          <w:rFonts w:ascii="宋体" w:hAnsi="宋体" w:cs="宋体" w:hint="eastAsia"/>
        </w:rPr>
        <w:t>发包人提供支付担保的形式：</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hint="eastAsia"/>
        </w:rPr>
        <w:t>。</w:t>
      </w:r>
    </w:p>
    <w:p w:rsidR="00A2239F" w:rsidRDefault="00A2239F" w:rsidP="008F4174">
      <w:pPr>
        <w:pStyle w:val="Heading2"/>
        <w:spacing w:line="400" w:lineRule="exact"/>
        <w:ind w:firstLine="562"/>
        <w:jc w:val="both"/>
        <w:rPr>
          <w:rFonts w:hAnsi="宋体" w:cs="宋体"/>
          <w:szCs w:val="28"/>
        </w:rPr>
      </w:pPr>
      <w:bookmarkStart w:id="302" w:name="_Toc525829443"/>
      <w:bookmarkStart w:id="303" w:name="_Toc459133799"/>
      <w:bookmarkStart w:id="304" w:name="_Toc29220496"/>
      <w:bookmarkStart w:id="305" w:name="_Toc525829621"/>
      <w:bookmarkStart w:id="306" w:name="_Toc381175686"/>
      <w:bookmarkStart w:id="307" w:name="_Toc351203635"/>
      <w:bookmarkStart w:id="308" w:name="_Toc525026898"/>
      <w:bookmarkStart w:id="309" w:name="_Toc524966397"/>
      <w:bookmarkStart w:id="310" w:name="_Toc449612606"/>
      <w:bookmarkStart w:id="311" w:name="_Toc458079858"/>
      <w:bookmarkStart w:id="312" w:name="_Toc3208"/>
      <w:r>
        <w:rPr>
          <w:rFonts w:hAnsi="宋体" w:cs="宋体"/>
          <w:szCs w:val="28"/>
        </w:rPr>
        <w:t>3</w:t>
      </w:r>
      <w:bookmarkStart w:id="313" w:name="_Toc296944497"/>
      <w:bookmarkStart w:id="314" w:name="_Toc292559868"/>
      <w:bookmarkStart w:id="315" w:name="_Toc296891198"/>
      <w:bookmarkStart w:id="316" w:name="_Toc296347157"/>
      <w:bookmarkStart w:id="317" w:name="_Toc292559363"/>
      <w:bookmarkStart w:id="318" w:name="_Toc296346659"/>
      <w:bookmarkStart w:id="319" w:name="_Toc297120458"/>
      <w:bookmarkStart w:id="320" w:name="_Toc296503158"/>
      <w:bookmarkStart w:id="321" w:name="_Toc296890986"/>
      <w:bookmarkStart w:id="322" w:name="_Toc297048344"/>
      <w:r>
        <w:rPr>
          <w:rFonts w:hAnsi="宋体" w:cs="宋体"/>
          <w:szCs w:val="28"/>
        </w:rPr>
        <w:t xml:space="preserve">. </w:t>
      </w:r>
      <w:r>
        <w:rPr>
          <w:rFonts w:hAnsi="宋体" w:cs="宋体" w:hint="eastAsia"/>
          <w:szCs w:val="28"/>
        </w:rPr>
        <w:t>承包人</w:t>
      </w:r>
      <w:bookmarkEnd w:id="302"/>
      <w:bookmarkEnd w:id="303"/>
      <w:bookmarkEnd w:id="304"/>
      <w:bookmarkEnd w:id="305"/>
      <w:bookmarkEnd w:id="306"/>
      <w:bookmarkEnd w:id="307"/>
      <w:bookmarkEnd w:id="308"/>
      <w:bookmarkEnd w:id="309"/>
      <w:bookmarkEnd w:id="310"/>
      <w:bookmarkEnd w:id="311"/>
      <w:bookmarkEnd w:id="312"/>
    </w:p>
    <w:p w:rsidR="00A2239F" w:rsidRDefault="00A2239F">
      <w:pPr>
        <w:pStyle w:val="Heading3"/>
        <w:ind w:firstLine="482"/>
        <w:rPr>
          <w:rFonts w:hAnsi="宋体" w:cs="宋体"/>
        </w:rPr>
      </w:pPr>
      <w:bookmarkStart w:id="323" w:name="_Toc29220497"/>
      <w:bookmarkStart w:id="324" w:name="_Toc524966398"/>
      <w:bookmarkStart w:id="325" w:name="_Toc525829622"/>
      <w:bookmarkStart w:id="326" w:name="_Toc525026899"/>
      <w:bookmarkStart w:id="327" w:name="_Toc458079859"/>
      <w:bookmarkStart w:id="328" w:name="_Toc10018"/>
      <w:bookmarkStart w:id="329" w:name="_Toc459133800"/>
      <w:bookmarkStart w:id="330" w:name="_Toc381175687"/>
      <w:bookmarkStart w:id="331" w:name="_Toc525829444"/>
      <w:bookmarkEnd w:id="313"/>
      <w:bookmarkEnd w:id="314"/>
      <w:bookmarkEnd w:id="315"/>
      <w:bookmarkEnd w:id="316"/>
      <w:bookmarkEnd w:id="317"/>
      <w:bookmarkEnd w:id="318"/>
      <w:bookmarkEnd w:id="319"/>
      <w:bookmarkEnd w:id="320"/>
      <w:bookmarkEnd w:id="321"/>
      <w:bookmarkEnd w:id="322"/>
      <w:r>
        <w:rPr>
          <w:rFonts w:hAnsi="宋体" w:cs="宋体"/>
        </w:rPr>
        <w:t xml:space="preserve">3.1 </w:t>
      </w:r>
      <w:r>
        <w:rPr>
          <w:rFonts w:hAnsi="宋体" w:cs="宋体" w:hint="eastAsia"/>
        </w:rPr>
        <w:t>承包人的一般义务</w:t>
      </w:r>
      <w:bookmarkEnd w:id="323"/>
      <w:bookmarkEnd w:id="324"/>
      <w:bookmarkEnd w:id="325"/>
      <w:bookmarkEnd w:id="326"/>
      <w:bookmarkEnd w:id="327"/>
      <w:bookmarkEnd w:id="328"/>
      <w:bookmarkEnd w:id="329"/>
      <w:bookmarkEnd w:id="330"/>
      <w:bookmarkEnd w:id="331"/>
    </w:p>
    <w:p w:rsidR="00A2239F" w:rsidRDefault="00A2239F">
      <w:pPr>
        <w:ind w:firstLine="480"/>
        <w:jc w:val="left"/>
        <w:rPr>
          <w:rFonts w:ascii="宋体" w:cs="宋体"/>
        </w:rPr>
      </w:pPr>
      <w:r>
        <w:rPr>
          <w:rFonts w:ascii="宋体" w:hAnsi="宋体" w:cs="宋体" w:hint="eastAsia"/>
          <w:kern w:val="0"/>
        </w:rPr>
        <w:t>（</w:t>
      </w:r>
      <w:r>
        <w:rPr>
          <w:rFonts w:ascii="宋体" w:hAnsi="宋体" w:cs="宋体"/>
          <w:kern w:val="0"/>
        </w:rPr>
        <w:t>5</w:t>
      </w:r>
      <w:r>
        <w:rPr>
          <w:rFonts w:ascii="宋体" w:hAnsi="宋体" w:cs="宋体" w:hint="eastAsia"/>
          <w:kern w:val="0"/>
        </w:rPr>
        <w:t>）</w:t>
      </w:r>
      <w:r>
        <w:rPr>
          <w:rFonts w:ascii="宋体" w:hAnsi="宋体" w:cs="宋体" w:hint="eastAsia"/>
        </w:rPr>
        <w:t>承包人提交的竣工资料的内容：</w:t>
      </w:r>
      <w:r>
        <w:rPr>
          <w:rFonts w:ascii="宋体" w:hAnsi="宋体" w:cs="宋体"/>
          <w:u w:val="single"/>
        </w:rPr>
        <w:t xml:space="preserve">                    </w:t>
      </w:r>
      <w:r>
        <w:rPr>
          <w:rFonts w:ascii="宋体" w:hAnsi="宋体" w:cs="宋体" w:hint="eastAsia"/>
        </w:rPr>
        <w:t>。</w:t>
      </w:r>
    </w:p>
    <w:p w:rsidR="00A2239F" w:rsidRDefault="00A2239F">
      <w:pPr>
        <w:ind w:firstLine="480"/>
        <w:jc w:val="left"/>
        <w:rPr>
          <w:rFonts w:ascii="宋体" w:cs="宋体"/>
        </w:rPr>
      </w:pPr>
      <w:r>
        <w:rPr>
          <w:rFonts w:ascii="宋体" w:hAnsi="宋体" w:cs="宋体" w:hint="eastAsia"/>
        </w:rPr>
        <w:t>承包人需要提交的竣工资料套数：</w:t>
      </w:r>
      <w:r>
        <w:rPr>
          <w:rFonts w:ascii="宋体" w:hAnsi="宋体" w:cs="宋体"/>
          <w:u w:val="single"/>
        </w:rPr>
        <w:t xml:space="preserve">                  </w:t>
      </w:r>
      <w:r>
        <w:rPr>
          <w:rFonts w:ascii="宋体" w:hAnsi="宋体" w:cs="宋体" w:hint="eastAsia"/>
        </w:rPr>
        <w:t>。</w:t>
      </w:r>
    </w:p>
    <w:p w:rsidR="00A2239F" w:rsidRDefault="00A2239F">
      <w:pPr>
        <w:ind w:firstLine="480"/>
        <w:jc w:val="left"/>
        <w:rPr>
          <w:rFonts w:ascii="宋体" w:cs="宋体"/>
        </w:rPr>
      </w:pPr>
      <w:r>
        <w:rPr>
          <w:rFonts w:ascii="宋体" w:hAnsi="宋体" w:cs="宋体" w:hint="eastAsia"/>
        </w:rPr>
        <w:t>承包人提交的竣工资料的费用承担：</w:t>
      </w:r>
      <w:r>
        <w:rPr>
          <w:rFonts w:ascii="宋体" w:hAnsi="宋体" w:cs="宋体"/>
          <w:u w:val="single"/>
        </w:rPr>
        <w:t xml:space="preserve">                       </w:t>
      </w:r>
      <w:r>
        <w:rPr>
          <w:rFonts w:ascii="宋体" w:hAnsi="宋体" w:cs="宋体" w:hint="eastAsia"/>
        </w:rPr>
        <w:t>。</w:t>
      </w:r>
    </w:p>
    <w:p w:rsidR="00A2239F" w:rsidRDefault="00A2239F">
      <w:pPr>
        <w:ind w:firstLine="480"/>
        <w:jc w:val="left"/>
        <w:rPr>
          <w:rFonts w:ascii="宋体" w:cs="宋体"/>
        </w:rPr>
      </w:pPr>
      <w:r>
        <w:rPr>
          <w:rFonts w:ascii="宋体" w:hAnsi="宋体" w:cs="宋体" w:hint="eastAsia"/>
        </w:rPr>
        <w:t>承包人提交的竣工资料移交时间：</w:t>
      </w:r>
      <w:r>
        <w:rPr>
          <w:rFonts w:ascii="宋体" w:hAnsi="宋体" w:cs="宋体"/>
          <w:u w:val="single"/>
        </w:rPr>
        <w:t xml:space="preserve">                     </w:t>
      </w:r>
      <w:r>
        <w:rPr>
          <w:rFonts w:ascii="宋体" w:hAnsi="宋体" w:cs="宋体" w:hint="eastAsia"/>
        </w:rPr>
        <w:t>。</w:t>
      </w:r>
    </w:p>
    <w:p w:rsidR="00A2239F" w:rsidRDefault="00A2239F">
      <w:pPr>
        <w:ind w:firstLine="480"/>
        <w:jc w:val="left"/>
        <w:rPr>
          <w:rFonts w:ascii="宋体" w:cs="宋体"/>
        </w:rPr>
      </w:pPr>
      <w:r>
        <w:rPr>
          <w:rFonts w:ascii="宋体" w:hAnsi="宋体" w:cs="宋体" w:hint="eastAsia"/>
        </w:rPr>
        <w:t>承包人提交的竣工资料形式要求：</w:t>
      </w:r>
      <w:r>
        <w:rPr>
          <w:rFonts w:ascii="宋体" w:hAnsi="宋体" w:cs="宋体"/>
          <w:u w:val="single"/>
        </w:rPr>
        <w:t xml:space="preserve">                   </w:t>
      </w:r>
      <w:r>
        <w:rPr>
          <w:rFonts w:ascii="宋体" w:hAnsi="宋体" w:cs="宋体" w:hint="eastAsia"/>
        </w:rPr>
        <w:t>。</w:t>
      </w:r>
    </w:p>
    <w:p w:rsidR="00A2239F" w:rsidRDefault="00A2239F">
      <w:pPr>
        <w:ind w:firstLine="480"/>
        <w:rPr>
          <w:rFonts w:ascii="宋体" w:cs="宋体"/>
        </w:rPr>
      </w:pPr>
      <w:r>
        <w:rPr>
          <w:rFonts w:ascii="宋体" w:hAnsi="宋体" w:cs="宋体" w:hint="eastAsia"/>
          <w:kern w:val="0"/>
        </w:rPr>
        <w:t>（</w:t>
      </w:r>
      <w:r>
        <w:rPr>
          <w:rFonts w:ascii="宋体" w:hAnsi="宋体" w:cs="宋体"/>
          <w:kern w:val="0"/>
        </w:rPr>
        <w:t>6</w:t>
      </w:r>
      <w:r>
        <w:rPr>
          <w:rFonts w:ascii="宋体" w:hAnsi="宋体" w:cs="宋体" w:hint="eastAsia"/>
          <w:kern w:val="0"/>
        </w:rPr>
        <w:t>）承包人应履行的其他义务：</w:t>
      </w:r>
      <w:r>
        <w:rPr>
          <w:rFonts w:ascii="宋体" w:hAnsi="宋体" w:cs="宋体" w:hint="eastAsia"/>
          <w:u w:val="single"/>
        </w:rPr>
        <w:t></w:t>
      </w:r>
      <w:r>
        <w:rPr>
          <w:rFonts w:ascii="宋体" w:hAnsi="宋体" w:cs="宋体"/>
          <w:u w:val="single"/>
        </w:rPr>
        <w:t xml:space="preserve">                   </w:t>
      </w:r>
      <w:r>
        <w:rPr>
          <w:rFonts w:ascii="宋体" w:hAnsi="宋体" w:cs="宋体" w:hint="eastAsia"/>
        </w:rPr>
        <w:t>。</w:t>
      </w:r>
    </w:p>
    <w:p w:rsidR="00A2239F" w:rsidRDefault="00A2239F">
      <w:pPr>
        <w:pStyle w:val="Heading3"/>
        <w:ind w:firstLine="482"/>
        <w:rPr>
          <w:rFonts w:hAnsi="宋体" w:cs="宋体"/>
        </w:rPr>
      </w:pPr>
      <w:bookmarkStart w:id="332" w:name="_Toc459133801"/>
      <w:bookmarkStart w:id="333" w:name="_Toc525829623"/>
      <w:bookmarkStart w:id="334" w:name="_Toc29220498"/>
      <w:bookmarkStart w:id="335" w:name="_Toc381175688"/>
      <w:bookmarkStart w:id="336" w:name="_Toc524966399"/>
      <w:bookmarkStart w:id="337" w:name="_Toc525829445"/>
      <w:bookmarkStart w:id="338" w:name="_Toc458079860"/>
      <w:bookmarkStart w:id="339" w:name="_Toc525026900"/>
      <w:bookmarkStart w:id="340" w:name="_Toc11013"/>
      <w:r>
        <w:rPr>
          <w:rFonts w:hAnsi="宋体" w:cs="宋体"/>
        </w:rPr>
        <w:t xml:space="preserve">3.2 </w:t>
      </w:r>
      <w:r>
        <w:rPr>
          <w:rFonts w:hAnsi="宋体" w:cs="宋体" w:hint="eastAsia"/>
        </w:rPr>
        <w:t>项目经理</w:t>
      </w:r>
      <w:bookmarkEnd w:id="332"/>
      <w:bookmarkEnd w:id="333"/>
      <w:bookmarkEnd w:id="334"/>
      <w:bookmarkEnd w:id="335"/>
      <w:bookmarkEnd w:id="336"/>
      <w:bookmarkEnd w:id="337"/>
      <w:bookmarkEnd w:id="338"/>
      <w:bookmarkEnd w:id="339"/>
      <w:bookmarkEnd w:id="340"/>
    </w:p>
    <w:p w:rsidR="00A2239F" w:rsidRDefault="00A2239F">
      <w:pPr>
        <w:ind w:firstLine="480"/>
        <w:rPr>
          <w:rFonts w:ascii="宋体" w:cs="宋体"/>
        </w:rPr>
      </w:pPr>
      <w:r>
        <w:rPr>
          <w:rFonts w:ascii="宋体" w:hAnsi="宋体" w:cs="宋体"/>
          <w:kern w:val="0"/>
        </w:rPr>
        <w:t xml:space="preserve">3.2.1 </w:t>
      </w:r>
      <w:r>
        <w:rPr>
          <w:rFonts w:ascii="宋体" w:hAnsi="宋体" w:cs="宋体" w:hint="eastAsia"/>
        </w:rPr>
        <w:t>项目经理：</w:t>
      </w:r>
    </w:p>
    <w:p w:rsidR="00A2239F" w:rsidRDefault="00A2239F">
      <w:pPr>
        <w:ind w:firstLine="480"/>
        <w:rPr>
          <w:rFonts w:ascii="宋体" w:cs="宋体"/>
        </w:rPr>
      </w:pPr>
      <w:r>
        <w:rPr>
          <w:rFonts w:ascii="宋体" w:hAnsi="宋体" w:cs="宋体" w:hint="eastAsia"/>
        </w:rPr>
        <w:t>姓</w:t>
      </w:r>
      <w:r>
        <w:rPr>
          <w:rFonts w:ascii="宋体" w:hAnsi="宋体" w:cs="宋体"/>
        </w:rPr>
        <w:t xml:space="preserve">    </w:t>
      </w:r>
      <w:r>
        <w:rPr>
          <w:rFonts w:ascii="宋体" w:hAnsi="宋体" w:cs="宋体" w:hint="eastAsia"/>
        </w:rPr>
        <w:t>名：</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hint="eastAsia"/>
        </w:rPr>
        <w:t>；</w:t>
      </w:r>
    </w:p>
    <w:p w:rsidR="00A2239F" w:rsidRDefault="00A2239F">
      <w:pPr>
        <w:ind w:firstLine="480"/>
        <w:rPr>
          <w:rFonts w:ascii="宋体" w:cs="宋体"/>
        </w:rPr>
      </w:pPr>
      <w:r>
        <w:rPr>
          <w:rFonts w:ascii="宋体" w:hAnsi="宋体" w:cs="宋体" w:hint="eastAsia"/>
        </w:rPr>
        <w:t>身份证号：</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hint="eastAsia"/>
        </w:rPr>
        <w:t>；</w:t>
      </w:r>
    </w:p>
    <w:p w:rsidR="00A2239F" w:rsidRDefault="00A2239F">
      <w:pPr>
        <w:ind w:firstLine="480"/>
        <w:rPr>
          <w:rFonts w:ascii="宋体" w:cs="宋体"/>
        </w:rPr>
      </w:pPr>
      <w:r>
        <w:rPr>
          <w:rFonts w:ascii="宋体" w:hAnsi="宋体" w:cs="宋体" w:hint="eastAsia"/>
        </w:rPr>
        <w:t>建造师执业资格等级：</w:t>
      </w:r>
      <w:r>
        <w:rPr>
          <w:rFonts w:ascii="宋体" w:hAnsi="宋体" w:cs="宋体"/>
          <w:u w:val="single"/>
        </w:rPr>
        <w:t xml:space="preserve">    </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hint="eastAsia"/>
        </w:rPr>
        <w:t>；</w:t>
      </w:r>
    </w:p>
    <w:p w:rsidR="00A2239F" w:rsidRDefault="00A2239F">
      <w:pPr>
        <w:ind w:firstLine="480"/>
        <w:rPr>
          <w:rFonts w:ascii="宋体" w:cs="宋体"/>
        </w:rPr>
      </w:pPr>
      <w:r>
        <w:rPr>
          <w:rFonts w:ascii="宋体" w:hAnsi="宋体" w:cs="宋体" w:hint="eastAsia"/>
        </w:rPr>
        <w:t>建造师注册证书号：</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hint="eastAsia"/>
        </w:rPr>
        <w:t>；</w:t>
      </w:r>
    </w:p>
    <w:p w:rsidR="00A2239F" w:rsidRDefault="00A2239F">
      <w:pPr>
        <w:ind w:firstLine="480"/>
        <w:rPr>
          <w:rFonts w:ascii="宋体" w:cs="宋体"/>
        </w:rPr>
      </w:pPr>
      <w:r>
        <w:rPr>
          <w:rFonts w:ascii="宋体" w:hAnsi="宋体" w:cs="宋体" w:hint="eastAsia"/>
        </w:rPr>
        <w:t>建造师执业印章号：</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hint="eastAsia"/>
        </w:rPr>
        <w:t>；</w:t>
      </w:r>
    </w:p>
    <w:p w:rsidR="00A2239F" w:rsidRDefault="00A2239F">
      <w:pPr>
        <w:ind w:firstLine="480"/>
        <w:rPr>
          <w:rFonts w:ascii="宋体" w:cs="宋体"/>
        </w:rPr>
      </w:pPr>
      <w:r>
        <w:rPr>
          <w:rFonts w:ascii="宋体" w:hAnsi="宋体" w:cs="宋体" w:hint="eastAsia"/>
        </w:rPr>
        <w:t>安全生产考核合格证书号：</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hint="eastAsia"/>
        </w:rPr>
        <w:t>；</w:t>
      </w:r>
    </w:p>
    <w:p w:rsidR="00A2239F" w:rsidRDefault="00A2239F">
      <w:pPr>
        <w:ind w:firstLine="480"/>
        <w:rPr>
          <w:rFonts w:ascii="宋体" w:cs="宋体"/>
        </w:rPr>
      </w:pPr>
      <w:r>
        <w:rPr>
          <w:rFonts w:ascii="宋体" w:hAnsi="宋体" w:cs="宋体" w:hint="eastAsia"/>
        </w:rPr>
        <w:t>联系电话：</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hint="eastAsia"/>
        </w:rPr>
        <w:t>；</w:t>
      </w:r>
    </w:p>
    <w:p w:rsidR="00A2239F" w:rsidRDefault="00A2239F">
      <w:pPr>
        <w:ind w:firstLine="480"/>
        <w:rPr>
          <w:rFonts w:ascii="宋体" w:cs="宋体"/>
        </w:rPr>
      </w:pPr>
      <w:r>
        <w:rPr>
          <w:rFonts w:ascii="宋体" w:hAnsi="宋体" w:cs="宋体" w:hint="eastAsia"/>
        </w:rPr>
        <w:t>电子信箱：</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hint="eastAsia"/>
        </w:rPr>
        <w:t>；</w:t>
      </w:r>
    </w:p>
    <w:p w:rsidR="00A2239F" w:rsidRDefault="00A2239F">
      <w:pPr>
        <w:ind w:firstLine="480"/>
        <w:rPr>
          <w:rFonts w:ascii="宋体" w:cs="宋体"/>
        </w:rPr>
      </w:pPr>
      <w:r>
        <w:rPr>
          <w:rFonts w:ascii="宋体" w:hAnsi="宋体" w:cs="宋体" w:hint="eastAsia"/>
        </w:rPr>
        <w:t>通信地址：</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hint="eastAsia"/>
        </w:rPr>
        <w:t>；</w:t>
      </w:r>
    </w:p>
    <w:p w:rsidR="00A2239F" w:rsidRDefault="00A2239F">
      <w:pPr>
        <w:ind w:firstLine="480"/>
        <w:rPr>
          <w:rFonts w:ascii="宋体" w:cs="宋体"/>
        </w:rPr>
      </w:pPr>
      <w:r>
        <w:rPr>
          <w:rFonts w:ascii="宋体" w:hAnsi="宋体" w:cs="宋体" w:hint="eastAsia"/>
        </w:rPr>
        <w:t>承包人对项目经理的授权范围如下：</w:t>
      </w:r>
      <w:r>
        <w:rPr>
          <w:rFonts w:ascii="宋体" w:hAnsi="宋体" w:cs="宋体" w:hint="eastAsia"/>
          <w:u w:val="single"/>
        </w:rPr>
        <w:t></w:t>
      </w:r>
      <w:r>
        <w:rPr>
          <w:rFonts w:ascii="宋体" w:hAnsi="宋体" w:cs="宋体"/>
          <w:u w:val="single"/>
        </w:rPr>
        <w:t xml:space="preserve">                  </w:t>
      </w:r>
      <w:r>
        <w:rPr>
          <w:rFonts w:ascii="宋体" w:hAnsi="宋体" w:cs="宋体" w:hint="eastAsia"/>
        </w:rPr>
        <w:t>。</w:t>
      </w:r>
    </w:p>
    <w:p w:rsidR="00A2239F" w:rsidRDefault="00A2239F">
      <w:pPr>
        <w:ind w:firstLine="480"/>
        <w:jc w:val="left"/>
        <w:rPr>
          <w:rFonts w:ascii="宋体" w:cs="宋体"/>
          <w:kern w:val="0"/>
        </w:rPr>
      </w:pPr>
      <w:r>
        <w:rPr>
          <w:rFonts w:ascii="宋体" w:hAnsi="宋体" w:cs="宋体" w:hint="eastAsia"/>
          <w:kern w:val="0"/>
        </w:rPr>
        <w:t>关于项目经理每月在施工现场的时间要求：</w:t>
      </w:r>
      <w:r>
        <w:rPr>
          <w:rFonts w:ascii="宋体" w:hAnsi="宋体" w:cs="宋体"/>
          <w:u w:val="single"/>
        </w:rPr>
        <w:t xml:space="preserve">       </w:t>
      </w:r>
      <w:r>
        <w:rPr>
          <w:rFonts w:ascii="宋体" w:hAnsi="宋体" w:cs="宋体" w:hint="eastAsia"/>
          <w:u w:val="single"/>
        </w:rPr>
        <w:t></w:t>
      </w:r>
      <w:r>
        <w:rPr>
          <w:rFonts w:ascii="宋体" w:hAnsi="宋体" w:cs="宋体"/>
          <w:u w:val="single"/>
        </w:rPr>
        <w:t xml:space="preserve">              </w:t>
      </w:r>
      <w:r>
        <w:rPr>
          <w:rFonts w:ascii="宋体" w:hAnsi="宋体" w:cs="宋体" w:hint="eastAsia"/>
        </w:rPr>
        <w:t>。</w:t>
      </w:r>
    </w:p>
    <w:p w:rsidR="00A2239F" w:rsidRDefault="00A2239F">
      <w:pPr>
        <w:ind w:firstLine="480"/>
        <w:rPr>
          <w:rFonts w:ascii="宋体" w:cs="宋体"/>
          <w:kern w:val="0"/>
        </w:rPr>
      </w:pPr>
      <w:r>
        <w:rPr>
          <w:rFonts w:ascii="宋体" w:hAnsi="宋体" w:cs="宋体" w:hint="eastAsia"/>
          <w:kern w:val="0"/>
        </w:rPr>
        <w:t>承包人未提交劳动合同，以及没有为项目经理缴纳社会保险证明的违约责任：</w:t>
      </w:r>
      <w:r>
        <w:rPr>
          <w:rFonts w:ascii="宋体" w:hAnsi="宋体" w:cs="宋体"/>
          <w:u w:val="single"/>
        </w:rPr>
        <w:t xml:space="preserve">                    </w:t>
      </w:r>
      <w:r>
        <w:rPr>
          <w:rFonts w:ascii="宋体" w:hAnsi="宋体" w:cs="宋体" w:hint="eastAsia"/>
        </w:rPr>
        <w:t>。</w:t>
      </w:r>
    </w:p>
    <w:p w:rsidR="00A2239F" w:rsidRDefault="00A2239F">
      <w:pPr>
        <w:ind w:firstLine="480"/>
        <w:rPr>
          <w:rFonts w:ascii="宋体" w:cs="宋体"/>
          <w:u w:val="single"/>
        </w:rPr>
      </w:pPr>
      <w:r>
        <w:rPr>
          <w:rFonts w:ascii="宋体" w:hAnsi="宋体" w:cs="宋体" w:hint="eastAsia"/>
          <w:kern w:val="0"/>
        </w:rPr>
        <w:t>项目经理未经批准，擅自离开施工现场的违约责任：</w:t>
      </w:r>
      <w:r>
        <w:rPr>
          <w:rFonts w:ascii="宋体" w:hAnsi="宋体" w:cs="宋体"/>
          <w:u w:val="single"/>
        </w:rPr>
        <w:t xml:space="preserve">             </w:t>
      </w:r>
      <w:r>
        <w:rPr>
          <w:rFonts w:ascii="宋体" w:hAnsi="宋体" w:cs="宋体" w:hint="eastAsia"/>
          <w:u w:val="single"/>
        </w:rPr>
        <w:t></w:t>
      </w:r>
      <w:r>
        <w:rPr>
          <w:rFonts w:ascii="宋体" w:hAnsi="宋体" w:cs="宋体" w:hint="eastAsia"/>
        </w:rPr>
        <w:t>。</w:t>
      </w:r>
    </w:p>
    <w:p w:rsidR="00A2239F" w:rsidRDefault="00A2239F">
      <w:pPr>
        <w:ind w:firstLine="480"/>
        <w:jc w:val="left"/>
        <w:rPr>
          <w:rFonts w:ascii="宋体" w:cs="宋体"/>
        </w:rPr>
      </w:pPr>
      <w:r>
        <w:rPr>
          <w:rFonts w:ascii="宋体" w:hAnsi="宋体" w:cs="宋体"/>
        </w:rPr>
        <w:t xml:space="preserve">3.2.3 </w:t>
      </w:r>
      <w:r>
        <w:rPr>
          <w:rFonts w:ascii="宋体" w:hAnsi="宋体" w:cs="宋体" w:hint="eastAsia"/>
        </w:rPr>
        <w:t>承包人擅自更换项目经理的违约责任：</w:t>
      </w:r>
      <w:r>
        <w:rPr>
          <w:rFonts w:ascii="宋体" w:hAnsi="宋体" w:cs="宋体"/>
          <w:u w:val="single"/>
        </w:rPr>
        <w:t xml:space="preserve">                      </w:t>
      </w:r>
      <w:r>
        <w:rPr>
          <w:rFonts w:ascii="宋体" w:hAnsi="宋体" w:cs="宋体" w:hint="eastAsia"/>
          <w:u w:val="single"/>
        </w:rPr>
        <w:t></w:t>
      </w:r>
      <w:r>
        <w:rPr>
          <w:rFonts w:ascii="宋体" w:hAnsi="宋体" w:cs="宋体" w:hint="eastAsia"/>
        </w:rPr>
        <w:t>。</w:t>
      </w:r>
    </w:p>
    <w:p w:rsidR="00A2239F" w:rsidRDefault="00A2239F">
      <w:pPr>
        <w:ind w:firstLine="480"/>
        <w:rPr>
          <w:rFonts w:ascii="宋体" w:cs="宋体"/>
        </w:rPr>
      </w:pPr>
      <w:r>
        <w:rPr>
          <w:rFonts w:ascii="宋体" w:hAnsi="宋体" w:cs="宋体"/>
        </w:rPr>
        <w:t xml:space="preserve">3.2.4 </w:t>
      </w:r>
      <w:r>
        <w:rPr>
          <w:rFonts w:ascii="宋体" w:hAnsi="宋体" w:cs="宋体" w:hint="eastAsia"/>
        </w:rPr>
        <w:t>承包人无正当理由拒绝更换项目经理的违约责任：</w:t>
      </w:r>
      <w:r>
        <w:rPr>
          <w:rFonts w:ascii="宋体" w:hAnsi="宋体" w:cs="宋体"/>
          <w:u w:val="single"/>
        </w:rPr>
        <w:t xml:space="preserve">         </w:t>
      </w:r>
      <w:r>
        <w:rPr>
          <w:rFonts w:ascii="宋体" w:hAnsi="宋体" w:cs="宋体" w:hint="eastAsia"/>
          <w:u w:val="single"/>
        </w:rPr>
        <w:t></w:t>
      </w:r>
      <w:r>
        <w:rPr>
          <w:rFonts w:ascii="宋体" w:hAnsi="宋体" w:cs="宋体" w:hint="eastAsia"/>
        </w:rPr>
        <w:t>。</w:t>
      </w:r>
    </w:p>
    <w:p w:rsidR="00A2239F" w:rsidRDefault="00A2239F">
      <w:pPr>
        <w:pStyle w:val="Heading3"/>
        <w:ind w:firstLine="482"/>
        <w:rPr>
          <w:rFonts w:hAnsi="宋体" w:cs="宋体"/>
        </w:rPr>
      </w:pPr>
      <w:bookmarkStart w:id="341" w:name="_Toc459133802"/>
      <w:bookmarkStart w:id="342" w:name="_Toc458079861"/>
      <w:bookmarkStart w:id="343" w:name="_Toc524966400"/>
      <w:bookmarkStart w:id="344" w:name="_Toc525829624"/>
      <w:bookmarkStart w:id="345" w:name="_Toc29220499"/>
      <w:bookmarkStart w:id="346" w:name="_Toc525829446"/>
      <w:bookmarkStart w:id="347" w:name="_Toc525026901"/>
      <w:bookmarkStart w:id="348" w:name="_Toc381175689"/>
      <w:bookmarkStart w:id="349" w:name="_Toc12342"/>
      <w:r>
        <w:rPr>
          <w:rFonts w:hAnsi="宋体" w:cs="宋体"/>
        </w:rPr>
        <w:t xml:space="preserve">3.3 </w:t>
      </w:r>
      <w:r>
        <w:rPr>
          <w:rFonts w:hAnsi="宋体" w:cs="宋体" w:hint="eastAsia"/>
        </w:rPr>
        <w:t>承包人人员</w:t>
      </w:r>
      <w:bookmarkEnd w:id="341"/>
      <w:bookmarkEnd w:id="342"/>
      <w:bookmarkEnd w:id="343"/>
      <w:bookmarkEnd w:id="344"/>
      <w:bookmarkEnd w:id="345"/>
      <w:bookmarkEnd w:id="346"/>
      <w:bookmarkEnd w:id="347"/>
      <w:bookmarkEnd w:id="348"/>
      <w:bookmarkEnd w:id="349"/>
    </w:p>
    <w:p w:rsidR="00A2239F" w:rsidRDefault="00A2239F">
      <w:pPr>
        <w:ind w:firstLine="480"/>
        <w:jc w:val="left"/>
        <w:rPr>
          <w:rFonts w:ascii="宋体" w:cs="宋体"/>
        </w:rPr>
      </w:pPr>
      <w:r>
        <w:rPr>
          <w:rFonts w:ascii="宋体" w:hAnsi="宋体" w:cs="宋体"/>
        </w:rPr>
        <w:t xml:space="preserve">3.3.1 </w:t>
      </w:r>
      <w:r>
        <w:rPr>
          <w:rFonts w:ascii="宋体" w:hAnsi="宋体" w:cs="宋体" w:hint="eastAsia"/>
        </w:rPr>
        <w:t>承包人提交项目管理机构及施工现场管理人员安排报告的期限：</w:t>
      </w:r>
      <w:r>
        <w:rPr>
          <w:rFonts w:ascii="宋体" w:hAnsi="宋体" w:cs="宋体"/>
          <w:u w:val="single"/>
        </w:rPr>
        <w:t xml:space="preserve">  </w:t>
      </w:r>
      <w:r>
        <w:rPr>
          <w:rFonts w:ascii="宋体" w:hAnsi="宋体" w:cs="宋体" w:hint="eastAsia"/>
          <w:u w:val="single"/>
        </w:rPr>
        <w:t></w:t>
      </w:r>
      <w:r>
        <w:rPr>
          <w:rFonts w:ascii="宋体" w:hAnsi="宋体" w:cs="宋体"/>
          <w:u w:val="single"/>
        </w:rPr>
        <w:t xml:space="preserve">    </w:t>
      </w:r>
      <w:r>
        <w:rPr>
          <w:rFonts w:ascii="宋体" w:hAnsi="宋体" w:cs="宋体" w:hint="eastAsia"/>
        </w:rPr>
        <w:t>。</w:t>
      </w:r>
    </w:p>
    <w:p w:rsidR="00A2239F" w:rsidRDefault="00A2239F">
      <w:pPr>
        <w:ind w:firstLine="480"/>
        <w:jc w:val="left"/>
        <w:rPr>
          <w:rFonts w:ascii="宋体" w:cs="宋体"/>
        </w:rPr>
      </w:pPr>
      <w:r>
        <w:rPr>
          <w:rFonts w:ascii="宋体" w:hAnsi="宋体" w:cs="宋体"/>
        </w:rPr>
        <w:t xml:space="preserve">3.3.3 </w:t>
      </w:r>
      <w:r>
        <w:rPr>
          <w:rFonts w:ascii="宋体" w:hAnsi="宋体" w:cs="宋体" w:hint="eastAsia"/>
        </w:rPr>
        <w:t>承包人无正当理由拒绝撤换主要施工管理人员的违约责任：</w:t>
      </w:r>
      <w:r>
        <w:rPr>
          <w:rFonts w:ascii="宋体" w:hAnsi="宋体" w:cs="宋体"/>
          <w:u w:val="single"/>
        </w:rPr>
        <w:t xml:space="preserve">  </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u w:val="single"/>
        </w:rPr>
        <w:t xml:space="preserve">   </w:t>
      </w:r>
      <w:r>
        <w:rPr>
          <w:rFonts w:ascii="宋体" w:hAnsi="宋体" w:cs="宋体" w:hint="eastAsia"/>
        </w:rPr>
        <w:t>。</w:t>
      </w:r>
    </w:p>
    <w:p w:rsidR="00A2239F" w:rsidRDefault="00A2239F">
      <w:pPr>
        <w:ind w:firstLine="480"/>
        <w:jc w:val="left"/>
        <w:rPr>
          <w:rFonts w:ascii="宋体" w:cs="宋体"/>
          <w:u w:val="single"/>
        </w:rPr>
      </w:pPr>
      <w:r>
        <w:rPr>
          <w:rFonts w:ascii="宋体" w:hAnsi="宋体" w:cs="宋体"/>
        </w:rPr>
        <w:t xml:space="preserve">3.3.4 </w:t>
      </w:r>
      <w:r>
        <w:rPr>
          <w:rFonts w:ascii="宋体" w:hAnsi="宋体" w:cs="宋体" w:hint="eastAsia"/>
        </w:rPr>
        <w:t>承包人主要施工管理人员离开施工现场的批准要求：</w:t>
      </w:r>
      <w:r>
        <w:rPr>
          <w:rFonts w:ascii="宋体" w:hAnsi="宋体" w:cs="宋体"/>
          <w:u w:val="single"/>
        </w:rPr>
        <w:t xml:space="preserve">            </w:t>
      </w:r>
      <w:r>
        <w:rPr>
          <w:rFonts w:ascii="宋体" w:hAnsi="宋体" w:cs="宋体" w:hint="eastAsia"/>
        </w:rPr>
        <w:t>。</w:t>
      </w:r>
    </w:p>
    <w:p w:rsidR="00A2239F" w:rsidRDefault="00A2239F">
      <w:pPr>
        <w:ind w:firstLine="480"/>
        <w:jc w:val="left"/>
        <w:rPr>
          <w:rFonts w:ascii="宋体" w:cs="宋体"/>
        </w:rPr>
      </w:pPr>
      <w:r>
        <w:rPr>
          <w:rFonts w:ascii="宋体" w:hAnsi="宋体" w:cs="宋体"/>
        </w:rPr>
        <w:t>3.3.5</w:t>
      </w:r>
      <w:r>
        <w:rPr>
          <w:rFonts w:ascii="宋体" w:hAnsi="宋体" w:cs="宋体" w:hint="eastAsia"/>
        </w:rPr>
        <w:t>承包人擅自更换主要施工管理人员的违约责任：</w:t>
      </w:r>
      <w:r>
        <w:rPr>
          <w:rFonts w:ascii="宋体" w:hAnsi="宋体" w:cs="宋体"/>
          <w:u w:val="single"/>
        </w:rPr>
        <w:t xml:space="preserve">  </w:t>
      </w:r>
      <w:r>
        <w:rPr>
          <w:rFonts w:ascii="宋体" w:hAnsi="宋体" w:cs="宋体" w:hint="eastAsia"/>
          <w:u w:val="single"/>
        </w:rPr>
        <w:t></w:t>
      </w:r>
      <w:r>
        <w:rPr>
          <w:rFonts w:ascii="宋体" w:hAnsi="宋体" w:cs="宋体"/>
          <w:u w:val="single"/>
        </w:rPr>
        <w:t xml:space="preserve">     </w:t>
      </w:r>
      <w:r>
        <w:rPr>
          <w:rFonts w:ascii="宋体" w:hAnsi="宋体" w:cs="宋体" w:hint="eastAsia"/>
        </w:rPr>
        <w:t>。</w:t>
      </w:r>
    </w:p>
    <w:p w:rsidR="00A2239F" w:rsidRDefault="00A2239F">
      <w:pPr>
        <w:ind w:firstLine="480"/>
        <w:jc w:val="left"/>
        <w:rPr>
          <w:rFonts w:ascii="宋体" w:cs="宋体"/>
        </w:rPr>
      </w:pPr>
      <w:r>
        <w:rPr>
          <w:rFonts w:ascii="宋体" w:hAnsi="宋体" w:cs="宋体" w:hint="eastAsia"/>
        </w:rPr>
        <w:t>承包人主要施工管理人员擅自离开施工现场的违约责任：</w:t>
      </w:r>
      <w:r>
        <w:rPr>
          <w:rFonts w:ascii="宋体" w:hAnsi="宋体" w:cs="宋体"/>
          <w:u w:val="single"/>
        </w:rPr>
        <w:t xml:space="preserve"> </w:t>
      </w:r>
      <w:r>
        <w:rPr>
          <w:rFonts w:ascii="宋体" w:hAnsi="宋体" w:cs="宋体" w:hint="eastAsia"/>
          <w:u w:val="single"/>
        </w:rPr>
        <w:t></w:t>
      </w:r>
      <w:r>
        <w:rPr>
          <w:rFonts w:ascii="宋体" w:hAnsi="宋体" w:cs="宋体"/>
          <w:u w:val="single"/>
        </w:rPr>
        <w:t xml:space="preserve">        </w:t>
      </w:r>
      <w:r>
        <w:rPr>
          <w:rFonts w:ascii="宋体" w:hAnsi="宋体" w:cs="宋体" w:hint="eastAsia"/>
        </w:rPr>
        <w:t>。</w:t>
      </w:r>
    </w:p>
    <w:p w:rsidR="00A2239F" w:rsidRDefault="00A2239F" w:rsidP="008F4174">
      <w:pPr>
        <w:pStyle w:val="Heading3"/>
        <w:ind w:firstLine="482"/>
        <w:rPr>
          <w:rFonts w:hAnsi="宋体" w:cs="宋体"/>
        </w:rPr>
      </w:pPr>
      <w:bookmarkStart w:id="350" w:name="_Toc29220500"/>
      <w:bookmarkStart w:id="351" w:name="_Toc525026902"/>
      <w:bookmarkStart w:id="352" w:name="_Toc524966401"/>
      <w:bookmarkStart w:id="353" w:name="_Toc381175690"/>
      <w:bookmarkStart w:id="354" w:name="_Toc458079862"/>
      <w:bookmarkStart w:id="355" w:name="_Toc525829625"/>
      <w:bookmarkStart w:id="356" w:name="_Toc525829447"/>
      <w:bookmarkStart w:id="357" w:name="_Toc2632"/>
      <w:bookmarkStart w:id="358" w:name="_Toc459133803"/>
      <w:r>
        <w:rPr>
          <w:rFonts w:hAnsi="宋体" w:cs="宋体"/>
        </w:rPr>
        <w:t>3</w:t>
      </w:r>
      <w:bookmarkStart w:id="359" w:name="_Toc312677988"/>
      <w:bookmarkStart w:id="360" w:name="_Toc292559869"/>
      <w:bookmarkStart w:id="361" w:name="_Toc297120459"/>
      <w:bookmarkStart w:id="362" w:name="_Toc296944498"/>
      <w:bookmarkStart w:id="363" w:name="_Toc304295523"/>
      <w:bookmarkStart w:id="364" w:name="_Toc303539102"/>
      <w:bookmarkStart w:id="365" w:name="_Toc297216151"/>
      <w:bookmarkStart w:id="366" w:name="_Toc297123492"/>
      <w:bookmarkStart w:id="367" w:name="_Toc300934945"/>
      <w:bookmarkStart w:id="368" w:name="_Toc296890987"/>
      <w:bookmarkStart w:id="369" w:name="_Toc292559364"/>
      <w:bookmarkStart w:id="370" w:name="_Toc296503159"/>
      <w:bookmarkStart w:id="371" w:name="_Toc296347158"/>
      <w:bookmarkStart w:id="372" w:name="_Toc297048345"/>
      <w:bookmarkStart w:id="373" w:name="_Toc296346660"/>
      <w:bookmarkStart w:id="374" w:name="_Toc296891199"/>
      <w:r>
        <w:rPr>
          <w:rFonts w:hAnsi="宋体" w:cs="宋体"/>
        </w:rPr>
        <w:t xml:space="preserve">.5 </w:t>
      </w:r>
      <w:r>
        <w:rPr>
          <w:rFonts w:hAnsi="宋体" w:cs="宋体" w:hint="eastAsia"/>
        </w:rPr>
        <w:t>分包</w:t>
      </w:r>
      <w:bookmarkEnd w:id="350"/>
      <w:bookmarkEnd w:id="351"/>
      <w:bookmarkEnd w:id="352"/>
      <w:bookmarkEnd w:id="353"/>
      <w:bookmarkEnd w:id="354"/>
      <w:bookmarkEnd w:id="355"/>
      <w:bookmarkEnd w:id="356"/>
      <w:bookmarkEnd w:id="357"/>
      <w:bookmarkEnd w:id="358"/>
    </w:p>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rsidR="00A2239F" w:rsidRDefault="00A2239F">
      <w:pPr>
        <w:ind w:firstLine="480"/>
        <w:rPr>
          <w:rFonts w:ascii="宋体" w:cs="宋体"/>
        </w:rPr>
      </w:pPr>
      <w:r>
        <w:rPr>
          <w:rFonts w:ascii="宋体" w:hAnsi="宋体" w:cs="宋体"/>
        </w:rPr>
        <w:t>3</w:t>
      </w:r>
      <w:bookmarkStart w:id="375" w:name="_Toc296503160"/>
      <w:bookmarkStart w:id="376" w:name="_Toc292559365"/>
      <w:bookmarkStart w:id="377" w:name="_Toc297123493"/>
      <w:bookmarkStart w:id="378" w:name="_Toc297120460"/>
      <w:bookmarkStart w:id="379" w:name="_Toc297048346"/>
      <w:bookmarkStart w:id="380" w:name="_Toc296891200"/>
      <w:bookmarkStart w:id="381" w:name="_Toc304295524"/>
      <w:bookmarkStart w:id="382" w:name="_Toc296944499"/>
      <w:bookmarkStart w:id="383" w:name="_Toc297216152"/>
      <w:bookmarkStart w:id="384" w:name="_Toc303539103"/>
      <w:bookmarkStart w:id="385" w:name="_Toc292559870"/>
      <w:bookmarkStart w:id="386" w:name="_Toc296346661"/>
      <w:bookmarkStart w:id="387" w:name="_Toc296890988"/>
      <w:bookmarkStart w:id="388" w:name="_Toc296347159"/>
      <w:bookmarkStart w:id="389" w:name="_Toc300934946"/>
      <w:bookmarkStart w:id="390" w:name="_Toc318581158"/>
      <w:bookmarkStart w:id="391" w:name="_Toc312677989"/>
      <w:r>
        <w:rPr>
          <w:rFonts w:ascii="宋体" w:hAnsi="宋体" w:cs="宋体"/>
        </w:rPr>
        <w:t xml:space="preserve">.5.1 </w:t>
      </w:r>
      <w:r>
        <w:rPr>
          <w:rFonts w:ascii="宋体" w:hAnsi="宋体" w:cs="宋体" w:hint="eastAsia"/>
        </w:rPr>
        <w:t>分包的一般约定</w:t>
      </w:r>
    </w:p>
    <w:p w:rsidR="00A2239F" w:rsidRDefault="00A2239F">
      <w:pPr>
        <w:ind w:firstLine="480"/>
        <w:jc w:val="left"/>
        <w:rPr>
          <w:rFonts w:ascii="宋体" w:cs="宋体"/>
        </w:rPr>
      </w:pPr>
      <w:r>
        <w:rPr>
          <w:rFonts w:ascii="宋体" w:hAnsi="宋体" w:cs="宋体" w:hint="eastAsia"/>
        </w:rPr>
        <w:t>禁止分包的工程包括：</w:t>
      </w:r>
      <w:r>
        <w:rPr>
          <w:rFonts w:ascii="宋体" w:hAnsi="宋体" w:cs="宋体" w:hint="eastAsia"/>
          <w:u w:val="single"/>
        </w:rPr>
        <w:t></w:t>
      </w:r>
      <w:r>
        <w:rPr>
          <w:rFonts w:ascii="宋体" w:hAnsi="宋体" w:cs="宋体"/>
          <w:u w:val="single"/>
        </w:rPr>
        <w:t xml:space="preserve">                   </w:t>
      </w:r>
      <w:r>
        <w:rPr>
          <w:rFonts w:ascii="宋体" w:hAnsi="宋体" w:cs="宋体" w:hint="eastAsia"/>
        </w:rPr>
        <w:t>。</w:t>
      </w:r>
    </w:p>
    <w:p w:rsidR="00A2239F" w:rsidRDefault="00A2239F">
      <w:pPr>
        <w:ind w:firstLine="480"/>
        <w:jc w:val="left"/>
        <w:rPr>
          <w:rFonts w:ascii="宋体" w:cs="宋体"/>
          <w:u w:val="single"/>
        </w:rPr>
      </w:pPr>
      <w:r>
        <w:rPr>
          <w:rFonts w:ascii="宋体" w:hAnsi="宋体" w:cs="宋体" w:hint="eastAsia"/>
        </w:rPr>
        <w:t>主体结构、关键性工作的范围：</w:t>
      </w:r>
      <w:r>
        <w:rPr>
          <w:rFonts w:ascii="宋体" w:hAnsi="宋体" w:cs="宋体" w:hint="eastAsia"/>
          <w:u w:val="single"/>
        </w:rPr>
        <w:t></w:t>
      </w:r>
      <w:r>
        <w:rPr>
          <w:rFonts w:ascii="宋体" w:hAnsi="宋体" w:cs="宋体"/>
          <w:u w:val="single"/>
        </w:rPr>
        <w:t xml:space="preserve">               </w:t>
      </w:r>
      <w:r>
        <w:rPr>
          <w:rFonts w:ascii="宋体" w:hAnsi="宋体" w:cs="宋体" w:hint="eastAsia"/>
        </w:rPr>
        <w:t>。</w:t>
      </w:r>
      <w:bookmarkStart w:id="392" w:name="_Toc303539104"/>
      <w:bookmarkStart w:id="393" w:name="_Toc296891201"/>
      <w:bookmarkStart w:id="394" w:name="_Toc296503161"/>
      <w:bookmarkStart w:id="395" w:name="_Toc296347160"/>
      <w:bookmarkStart w:id="396" w:name="_Toc296890989"/>
      <w:bookmarkStart w:id="397" w:name="_Toc300934947"/>
      <w:bookmarkStart w:id="398" w:name="_Toc296346662"/>
      <w:bookmarkStart w:id="399" w:name="_Toc297216153"/>
      <w:bookmarkStart w:id="400" w:name="_Toc297048347"/>
      <w:bookmarkStart w:id="401" w:name="_Toc296944500"/>
      <w:bookmarkStart w:id="402" w:name="_Toc297123494"/>
      <w:bookmarkStart w:id="403" w:name="_Toc304295525"/>
      <w:bookmarkStart w:id="404" w:name="_Toc297120461"/>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rsidR="00A2239F" w:rsidRDefault="00A2239F">
      <w:pPr>
        <w:ind w:firstLine="480"/>
        <w:rPr>
          <w:rFonts w:ascii="宋体" w:cs="宋体"/>
        </w:rPr>
      </w:pPr>
      <w:r>
        <w:rPr>
          <w:rFonts w:ascii="宋体" w:hAnsi="宋体" w:cs="宋体"/>
        </w:rPr>
        <w:t>3</w:t>
      </w:r>
      <w:bookmarkStart w:id="405" w:name="_Toc312677990"/>
      <w:bookmarkStart w:id="406" w:name="_Toc318581159"/>
      <w:r>
        <w:rPr>
          <w:rFonts w:ascii="宋体" w:hAnsi="宋体" w:cs="宋体"/>
        </w:rPr>
        <w:t>.5.2</w:t>
      </w:r>
      <w:r>
        <w:rPr>
          <w:rFonts w:ascii="宋体" w:hAnsi="宋体" w:cs="宋体" w:hint="eastAsia"/>
        </w:rPr>
        <w:t>分包的确定</w:t>
      </w:r>
    </w:p>
    <w:p w:rsidR="00A2239F" w:rsidRDefault="00A2239F">
      <w:pPr>
        <w:ind w:firstLine="480"/>
        <w:rPr>
          <w:rFonts w:ascii="宋体" w:cs="宋体"/>
          <w:u w:val="single"/>
        </w:rPr>
      </w:pPr>
      <w:r>
        <w:rPr>
          <w:rFonts w:ascii="宋体" w:hAnsi="宋体" w:cs="宋体" w:hint="eastAsia"/>
        </w:rPr>
        <w:t>允许分包的专业工程包括：</w:t>
      </w:r>
      <w:r>
        <w:rPr>
          <w:rFonts w:ascii="宋体" w:hAnsi="宋体" w:cs="宋体" w:hint="eastAsia"/>
          <w:u w:val="single"/>
        </w:rPr>
        <w:t></w:t>
      </w:r>
      <w:r>
        <w:rPr>
          <w:rFonts w:ascii="宋体" w:hAnsi="宋体" w:cs="宋体"/>
          <w:u w:val="single"/>
        </w:rPr>
        <w:t xml:space="preserve">                </w:t>
      </w:r>
      <w:r>
        <w:rPr>
          <w:rFonts w:ascii="宋体" w:hAnsi="宋体" w:cs="宋体" w:hint="eastAsia"/>
        </w:rPr>
        <w:t>。</w:t>
      </w:r>
    </w:p>
    <w:p w:rsidR="00A2239F" w:rsidRDefault="00A2239F">
      <w:pPr>
        <w:ind w:firstLine="480"/>
        <w:rPr>
          <w:rFonts w:ascii="宋体" w:cs="宋体"/>
        </w:rPr>
      </w:pPr>
      <w:r>
        <w:rPr>
          <w:rFonts w:ascii="宋体" w:hAnsi="宋体" w:cs="宋体" w:hint="eastAsia"/>
        </w:rPr>
        <w:t>其他关于分包的约定：</w:t>
      </w:r>
      <w:r>
        <w:rPr>
          <w:rFonts w:ascii="宋体" w:hAnsi="宋体" w:cs="宋体"/>
          <w:u w:val="single"/>
        </w:rPr>
        <w:t xml:space="preserve">                        </w:t>
      </w:r>
      <w:r>
        <w:rPr>
          <w:rFonts w:ascii="宋体" w:hAnsi="宋体" w:cs="宋体" w:hint="eastAsia"/>
        </w:rPr>
        <w:t>。</w:t>
      </w:r>
    </w:p>
    <w:p w:rsidR="00A2239F" w:rsidRDefault="00A2239F">
      <w:pPr>
        <w:ind w:firstLine="480"/>
        <w:rPr>
          <w:rFonts w:ascii="宋体" w:cs="宋体"/>
        </w:rPr>
      </w:pPr>
      <w:r>
        <w:rPr>
          <w:rFonts w:ascii="宋体" w:hAnsi="宋体" w:cs="宋体"/>
        </w:rPr>
        <w:t xml:space="preserve">3.5.4 </w:t>
      </w:r>
      <w:r>
        <w:rPr>
          <w:rFonts w:ascii="宋体" w:hAnsi="宋体" w:cs="宋体" w:hint="eastAsia"/>
        </w:rPr>
        <w:t>分包合同价款</w:t>
      </w:r>
    </w:p>
    <w:p w:rsidR="00A2239F" w:rsidRDefault="00A2239F">
      <w:pPr>
        <w:ind w:firstLine="480"/>
        <w:rPr>
          <w:rFonts w:ascii="宋体" w:cs="宋体"/>
        </w:rPr>
      </w:pPr>
      <w:r>
        <w:rPr>
          <w:rFonts w:ascii="宋体" w:hAnsi="宋体" w:cs="宋体" w:hint="eastAsia"/>
        </w:rPr>
        <w:t>关于分包合同价款支付的约定：</w:t>
      </w:r>
      <w:r>
        <w:rPr>
          <w:rFonts w:ascii="宋体" w:hAnsi="宋体" w:cs="宋体" w:hint="eastAsia"/>
          <w:u w:val="single"/>
        </w:rPr>
        <w:t></w:t>
      </w:r>
      <w:r>
        <w:rPr>
          <w:rFonts w:ascii="宋体" w:hAnsi="宋体" w:cs="宋体"/>
          <w:u w:val="single"/>
        </w:rPr>
        <w:t xml:space="preserve">                 </w:t>
      </w:r>
      <w:r>
        <w:rPr>
          <w:rFonts w:ascii="宋体" w:hAnsi="宋体" w:cs="宋体" w:hint="eastAsia"/>
        </w:rPr>
        <w:t>。</w:t>
      </w:r>
    </w:p>
    <w:bookmarkEnd w:id="405"/>
    <w:bookmarkEnd w:id="406"/>
    <w:p w:rsidR="00A2239F" w:rsidRDefault="00A2239F">
      <w:pPr>
        <w:ind w:firstLine="480"/>
        <w:rPr>
          <w:rFonts w:ascii="宋体" w:cs="宋体"/>
        </w:rPr>
      </w:pPr>
      <w:r>
        <w:rPr>
          <w:rFonts w:ascii="宋体" w:hAnsi="宋体" w:cs="宋体"/>
        </w:rPr>
        <w:t xml:space="preserve">3.6 </w:t>
      </w:r>
      <w:r>
        <w:rPr>
          <w:rFonts w:ascii="宋体" w:hAnsi="宋体" w:cs="宋体" w:hint="eastAsia"/>
        </w:rPr>
        <w:t>工程照管与成品、半成品保护</w:t>
      </w:r>
    </w:p>
    <w:p w:rsidR="00A2239F" w:rsidRDefault="00A2239F">
      <w:pPr>
        <w:ind w:firstLine="480"/>
        <w:jc w:val="left"/>
        <w:rPr>
          <w:rFonts w:ascii="宋体" w:cs="宋体"/>
          <w:kern w:val="0"/>
          <w:u w:val="single"/>
        </w:rPr>
      </w:pPr>
      <w:r>
        <w:rPr>
          <w:rFonts w:ascii="宋体" w:hAnsi="宋体" w:cs="宋体" w:hint="eastAsia"/>
          <w:kern w:val="0"/>
        </w:rPr>
        <w:t>承包人负责照管工程及工程相关的材料、工程设备的起始时间：</w:t>
      </w:r>
      <w:r>
        <w:rPr>
          <w:rFonts w:ascii="宋体" w:hAnsi="宋体" w:cs="宋体"/>
          <w:kern w:val="0"/>
          <w:u w:val="single"/>
        </w:rPr>
        <w:t xml:space="preserve">                                   </w:t>
      </w:r>
      <w:r>
        <w:rPr>
          <w:rFonts w:ascii="宋体" w:hAnsi="宋体" w:cs="宋体" w:hint="eastAsia"/>
          <w:kern w:val="0"/>
        </w:rPr>
        <w:t>。</w:t>
      </w:r>
    </w:p>
    <w:p w:rsidR="00A2239F" w:rsidRDefault="00A2239F">
      <w:pPr>
        <w:pStyle w:val="Heading3"/>
        <w:ind w:firstLine="482"/>
        <w:rPr>
          <w:rFonts w:hAnsi="宋体" w:cs="宋体"/>
        </w:rPr>
      </w:pPr>
      <w:bookmarkStart w:id="407" w:name="_Toc10900"/>
      <w:bookmarkStart w:id="408" w:name="_Toc29220501"/>
      <w:bookmarkStart w:id="409" w:name="_Toc381175691"/>
      <w:bookmarkStart w:id="410" w:name="_Toc525829626"/>
      <w:bookmarkStart w:id="411" w:name="_Toc458079863"/>
      <w:bookmarkStart w:id="412" w:name="_Toc525026903"/>
      <w:bookmarkStart w:id="413" w:name="_Toc459133804"/>
      <w:bookmarkStart w:id="414" w:name="_Toc524966402"/>
      <w:bookmarkStart w:id="415" w:name="_Toc525829448"/>
      <w:r>
        <w:rPr>
          <w:rFonts w:hAnsi="宋体" w:cs="宋体"/>
        </w:rPr>
        <w:t xml:space="preserve">3.7 </w:t>
      </w:r>
      <w:r>
        <w:rPr>
          <w:rFonts w:hAnsi="宋体" w:cs="宋体" w:hint="eastAsia"/>
        </w:rPr>
        <w:t>履约担保</w:t>
      </w:r>
      <w:bookmarkEnd w:id="407"/>
      <w:bookmarkEnd w:id="408"/>
      <w:bookmarkEnd w:id="409"/>
      <w:bookmarkEnd w:id="410"/>
      <w:bookmarkEnd w:id="411"/>
      <w:bookmarkEnd w:id="412"/>
      <w:bookmarkEnd w:id="413"/>
      <w:bookmarkEnd w:id="414"/>
      <w:bookmarkEnd w:id="415"/>
    </w:p>
    <w:p w:rsidR="00A2239F" w:rsidRDefault="00A2239F">
      <w:pPr>
        <w:ind w:firstLine="480"/>
        <w:jc w:val="left"/>
        <w:rPr>
          <w:rFonts w:ascii="宋体" w:cs="宋体"/>
        </w:rPr>
      </w:pPr>
      <w:r>
        <w:rPr>
          <w:rFonts w:ascii="宋体" w:hAnsi="宋体" w:cs="宋体" w:hint="eastAsia"/>
        </w:rPr>
        <w:t>承包人是否提供履约担保：</w:t>
      </w:r>
      <w:r>
        <w:rPr>
          <w:rFonts w:ascii="宋体" w:hAnsi="宋体" w:cs="宋体"/>
          <w:u w:val="single"/>
        </w:rPr>
        <w:t xml:space="preserve">                       </w:t>
      </w:r>
      <w:r>
        <w:rPr>
          <w:rFonts w:ascii="宋体" w:hAnsi="宋体" w:cs="宋体" w:hint="eastAsia"/>
        </w:rPr>
        <w:t>。</w:t>
      </w:r>
    </w:p>
    <w:p w:rsidR="00A2239F" w:rsidRDefault="00A2239F">
      <w:pPr>
        <w:ind w:firstLine="480"/>
        <w:jc w:val="left"/>
        <w:rPr>
          <w:rFonts w:ascii="宋体" w:cs="宋体"/>
        </w:rPr>
      </w:pPr>
      <w:r>
        <w:rPr>
          <w:rFonts w:ascii="宋体" w:hAnsi="宋体" w:cs="宋体" w:hint="eastAsia"/>
        </w:rPr>
        <w:t>承包人提供履约担保的形式、金额及期限的：</w:t>
      </w:r>
      <w:r>
        <w:rPr>
          <w:rFonts w:ascii="宋体" w:hAnsi="宋体" w:cs="宋体"/>
          <w:u w:val="single"/>
        </w:rPr>
        <w:t xml:space="preserve">                    </w:t>
      </w:r>
      <w:r>
        <w:rPr>
          <w:rFonts w:ascii="宋体" w:hAnsi="宋体" w:cs="宋体" w:hint="eastAsia"/>
        </w:rPr>
        <w:t>。</w:t>
      </w:r>
    </w:p>
    <w:p w:rsidR="00A2239F" w:rsidRDefault="00A2239F">
      <w:pPr>
        <w:pStyle w:val="Heading2"/>
        <w:spacing w:line="400" w:lineRule="exact"/>
        <w:ind w:firstLine="562"/>
        <w:jc w:val="both"/>
        <w:rPr>
          <w:rFonts w:hAnsi="宋体" w:cs="宋体"/>
          <w:szCs w:val="28"/>
        </w:rPr>
      </w:pPr>
      <w:bookmarkStart w:id="416" w:name="_Toc29220502"/>
      <w:bookmarkStart w:id="417" w:name="_Toc15317"/>
      <w:bookmarkStart w:id="418" w:name="_Toc381175692"/>
      <w:bookmarkStart w:id="419" w:name="_Toc459133805"/>
      <w:bookmarkStart w:id="420" w:name="_Toc351203636"/>
      <w:bookmarkStart w:id="421" w:name="_Toc525829449"/>
      <w:bookmarkStart w:id="422" w:name="_Toc524966403"/>
      <w:bookmarkStart w:id="423" w:name="_Toc458079864"/>
      <w:bookmarkStart w:id="424" w:name="_Toc525026904"/>
      <w:bookmarkStart w:id="425" w:name="_Toc449612607"/>
      <w:bookmarkStart w:id="426" w:name="_Toc525829627"/>
      <w:r>
        <w:rPr>
          <w:rFonts w:hAnsi="宋体" w:cs="宋体"/>
          <w:szCs w:val="28"/>
        </w:rPr>
        <w:t>4</w:t>
      </w:r>
      <w:bookmarkStart w:id="427" w:name="_Toc292559871"/>
      <w:bookmarkStart w:id="428" w:name="_Toc296891202"/>
      <w:bookmarkStart w:id="429" w:name="_Toc296347161"/>
      <w:bookmarkStart w:id="430" w:name="_Toc297048348"/>
      <w:bookmarkStart w:id="431" w:name="_Toc296503162"/>
      <w:bookmarkStart w:id="432" w:name="_Toc292559366"/>
      <w:bookmarkStart w:id="433" w:name="_Toc267251413"/>
      <w:bookmarkStart w:id="434" w:name="_Toc296890990"/>
      <w:bookmarkStart w:id="435" w:name="_Toc296944501"/>
      <w:bookmarkStart w:id="436" w:name="_Toc296346663"/>
      <w:bookmarkStart w:id="437" w:name="_Toc297120462"/>
      <w:r>
        <w:rPr>
          <w:rFonts w:hAnsi="宋体" w:cs="宋体"/>
          <w:szCs w:val="28"/>
        </w:rPr>
        <w:t xml:space="preserve">. </w:t>
      </w:r>
      <w:r>
        <w:rPr>
          <w:rFonts w:hAnsi="宋体" w:cs="宋体" w:hint="eastAsia"/>
          <w:szCs w:val="28"/>
        </w:rPr>
        <w:t>监</w:t>
      </w:r>
      <w:bookmarkEnd w:id="427"/>
      <w:bookmarkEnd w:id="428"/>
      <w:bookmarkEnd w:id="429"/>
      <w:bookmarkEnd w:id="430"/>
      <w:bookmarkEnd w:id="431"/>
      <w:bookmarkEnd w:id="432"/>
      <w:bookmarkEnd w:id="433"/>
      <w:bookmarkEnd w:id="434"/>
      <w:bookmarkEnd w:id="435"/>
      <w:bookmarkEnd w:id="436"/>
      <w:bookmarkEnd w:id="437"/>
      <w:r>
        <w:rPr>
          <w:rFonts w:hAnsi="宋体" w:cs="宋体" w:hint="eastAsia"/>
          <w:szCs w:val="28"/>
        </w:rPr>
        <w:t>理人</w:t>
      </w:r>
      <w:bookmarkEnd w:id="416"/>
      <w:bookmarkEnd w:id="417"/>
      <w:bookmarkEnd w:id="418"/>
      <w:bookmarkEnd w:id="419"/>
      <w:bookmarkEnd w:id="420"/>
      <w:bookmarkEnd w:id="421"/>
      <w:bookmarkEnd w:id="422"/>
      <w:bookmarkEnd w:id="423"/>
      <w:bookmarkEnd w:id="424"/>
      <w:bookmarkEnd w:id="425"/>
      <w:bookmarkEnd w:id="426"/>
    </w:p>
    <w:p w:rsidR="00A2239F" w:rsidRDefault="00A2239F">
      <w:pPr>
        <w:ind w:firstLine="480"/>
        <w:rPr>
          <w:rFonts w:ascii="宋体" w:cs="宋体"/>
        </w:rPr>
      </w:pPr>
      <w:r>
        <w:rPr>
          <w:rFonts w:ascii="宋体" w:hAnsi="宋体" w:cs="宋体"/>
        </w:rPr>
        <w:t>4.1</w:t>
      </w:r>
      <w:r>
        <w:rPr>
          <w:rFonts w:ascii="宋体" w:hAnsi="宋体" w:cs="宋体" w:hint="eastAsia"/>
        </w:rPr>
        <w:t>监理人的一般规定</w:t>
      </w:r>
    </w:p>
    <w:p w:rsidR="00A2239F" w:rsidRDefault="00A2239F">
      <w:pPr>
        <w:ind w:firstLine="480"/>
        <w:jc w:val="left"/>
        <w:rPr>
          <w:rFonts w:ascii="宋体" w:cs="宋体"/>
        </w:rPr>
      </w:pPr>
      <w:r>
        <w:rPr>
          <w:rFonts w:ascii="宋体" w:hAnsi="宋体" w:cs="宋体" w:hint="eastAsia"/>
        </w:rPr>
        <w:t>关于监理人的监理内容：</w:t>
      </w:r>
      <w:r>
        <w:rPr>
          <w:rFonts w:ascii="宋体" w:hAnsi="宋体" w:cs="宋体"/>
          <w:u w:val="single"/>
        </w:rPr>
        <w:t xml:space="preserve">                  </w:t>
      </w:r>
      <w:r>
        <w:rPr>
          <w:rFonts w:ascii="宋体" w:hAnsi="宋体" w:cs="宋体" w:hint="eastAsia"/>
        </w:rPr>
        <w:t>。</w:t>
      </w:r>
    </w:p>
    <w:p w:rsidR="00A2239F" w:rsidRDefault="00A2239F">
      <w:pPr>
        <w:ind w:firstLine="480"/>
        <w:jc w:val="left"/>
        <w:rPr>
          <w:rFonts w:ascii="宋体" w:cs="宋体"/>
        </w:rPr>
      </w:pPr>
      <w:r>
        <w:rPr>
          <w:rFonts w:ascii="宋体" w:hAnsi="宋体" w:cs="宋体" w:hint="eastAsia"/>
        </w:rPr>
        <w:t>关于监理人的监理权限：</w:t>
      </w:r>
      <w:r>
        <w:rPr>
          <w:rFonts w:ascii="宋体" w:hAnsi="宋体" w:cs="宋体"/>
          <w:u w:val="single"/>
        </w:rPr>
        <w:t xml:space="preserve">                  </w:t>
      </w:r>
      <w:r>
        <w:rPr>
          <w:rFonts w:ascii="宋体" w:hAnsi="宋体" w:cs="宋体" w:hint="eastAsia"/>
        </w:rPr>
        <w:t>。</w:t>
      </w:r>
      <w:r>
        <w:rPr>
          <w:rFonts w:ascii="宋体" w:hAnsi="宋体" w:cs="宋体"/>
        </w:rPr>
        <w:t xml:space="preserve"> </w:t>
      </w:r>
    </w:p>
    <w:p w:rsidR="00A2239F" w:rsidRDefault="00A2239F">
      <w:pPr>
        <w:ind w:firstLine="480"/>
        <w:rPr>
          <w:rFonts w:ascii="宋体" w:cs="宋体"/>
          <w:u w:val="single"/>
        </w:rPr>
      </w:pPr>
      <w:r>
        <w:rPr>
          <w:rFonts w:ascii="宋体" w:hAnsi="宋体" w:cs="宋体" w:hint="eastAsia"/>
        </w:rPr>
        <w:t>关于监理人在施工现场的办公场所、生活场所的提供和费用承担的约定：</w:t>
      </w:r>
      <w:r>
        <w:rPr>
          <w:rFonts w:ascii="宋体" w:hAnsi="宋体" w:cs="宋体"/>
          <w:u w:val="single"/>
        </w:rPr>
        <w:t xml:space="preserve">   </w:t>
      </w:r>
      <w:r>
        <w:rPr>
          <w:rFonts w:ascii="宋体" w:hAnsi="宋体" w:cs="宋体" w:hint="eastAsia"/>
        </w:rPr>
        <w:t>。</w:t>
      </w:r>
    </w:p>
    <w:p w:rsidR="00A2239F" w:rsidRDefault="00A2239F">
      <w:pPr>
        <w:pStyle w:val="Heading3"/>
        <w:ind w:firstLine="482"/>
        <w:rPr>
          <w:rFonts w:hAnsi="宋体" w:cs="宋体"/>
        </w:rPr>
      </w:pPr>
      <w:bookmarkStart w:id="438" w:name="_Toc525829450"/>
      <w:bookmarkStart w:id="439" w:name="_Toc381175693"/>
      <w:bookmarkStart w:id="440" w:name="_Toc525829628"/>
      <w:bookmarkStart w:id="441" w:name="_Toc30867"/>
      <w:bookmarkStart w:id="442" w:name="_Toc459133806"/>
      <w:bookmarkStart w:id="443" w:name="_Toc525026905"/>
      <w:bookmarkStart w:id="444" w:name="_Toc458079865"/>
      <w:bookmarkStart w:id="445" w:name="_Toc29220503"/>
      <w:bookmarkStart w:id="446" w:name="_Toc524966404"/>
      <w:r>
        <w:rPr>
          <w:rFonts w:hAnsi="宋体" w:cs="宋体"/>
        </w:rPr>
        <w:t xml:space="preserve">4.2 </w:t>
      </w:r>
      <w:r>
        <w:rPr>
          <w:rFonts w:hAnsi="宋体" w:cs="宋体" w:hint="eastAsia"/>
        </w:rPr>
        <w:t>监理人员</w:t>
      </w:r>
      <w:bookmarkEnd w:id="438"/>
      <w:bookmarkEnd w:id="439"/>
      <w:bookmarkEnd w:id="440"/>
      <w:bookmarkEnd w:id="441"/>
      <w:bookmarkEnd w:id="442"/>
      <w:bookmarkEnd w:id="443"/>
      <w:bookmarkEnd w:id="444"/>
      <w:bookmarkEnd w:id="445"/>
      <w:bookmarkEnd w:id="446"/>
    </w:p>
    <w:p w:rsidR="00A2239F" w:rsidRDefault="00A2239F">
      <w:pPr>
        <w:ind w:firstLine="480"/>
        <w:rPr>
          <w:rFonts w:ascii="宋体" w:cs="宋体"/>
        </w:rPr>
      </w:pPr>
      <w:r>
        <w:rPr>
          <w:rFonts w:ascii="宋体" w:hAnsi="宋体" w:cs="宋体" w:hint="eastAsia"/>
        </w:rPr>
        <w:t>总监理工程师：</w:t>
      </w:r>
    </w:p>
    <w:p w:rsidR="00A2239F" w:rsidRDefault="00A2239F">
      <w:pPr>
        <w:ind w:firstLine="480"/>
        <w:rPr>
          <w:rFonts w:ascii="宋体" w:cs="宋体"/>
        </w:rPr>
      </w:pPr>
      <w:r>
        <w:rPr>
          <w:rFonts w:ascii="宋体" w:hAnsi="宋体" w:cs="宋体" w:hint="eastAsia"/>
        </w:rPr>
        <w:t>姓</w:t>
      </w:r>
      <w:r>
        <w:rPr>
          <w:rFonts w:ascii="宋体" w:hAnsi="宋体" w:cs="宋体"/>
        </w:rPr>
        <w:t xml:space="preserve">    </w:t>
      </w:r>
      <w:r>
        <w:rPr>
          <w:rFonts w:ascii="宋体" w:hAnsi="宋体" w:cs="宋体" w:hint="eastAsia"/>
        </w:rPr>
        <w:t>名：</w:t>
      </w:r>
      <w:r>
        <w:rPr>
          <w:rFonts w:ascii="宋体" w:hAnsi="宋体" w:cs="宋体" w:hint="eastAsia"/>
          <w:u w:val="single"/>
        </w:rPr>
        <w:t></w:t>
      </w:r>
      <w:r>
        <w:rPr>
          <w:rFonts w:ascii="宋体" w:hAnsi="宋体" w:cs="宋体" w:hint="eastAsia"/>
        </w:rPr>
        <w:t>；</w:t>
      </w:r>
    </w:p>
    <w:p w:rsidR="00A2239F" w:rsidRDefault="00A2239F">
      <w:pPr>
        <w:ind w:firstLine="480"/>
        <w:rPr>
          <w:rFonts w:ascii="宋体" w:cs="宋体"/>
        </w:rPr>
      </w:pPr>
      <w:r>
        <w:rPr>
          <w:rFonts w:ascii="宋体" w:hAnsi="宋体" w:cs="宋体" w:hint="eastAsia"/>
        </w:rPr>
        <w:t>职</w:t>
      </w:r>
      <w:r>
        <w:rPr>
          <w:rFonts w:ascii="宋体" w:hAnsi="宋体" w:cs="宋体"/>
        </w:rPr>
        <w:t xml:space="preserve">    </w:t>
      </w:r>
      <w:r>
        <w:rPr>
          <w:rFonts w:ascii="宋体" w:hAnsi="宋体" w:cs="宋体" w:hint="eastAsia"/>
        </w:rPr>
        <w:t>务：</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hint="eastAsia"/>
        </w:rPr>
        <w:t>；</w:t>
      </w:r>
    </w:p>
    <w:p w:rsidR="00A2239F" w:rsidRDefault="00A2239F">
      <w:pPr>
        <w:ind w:firstLine="480"/>
        <w:rPr>
          <w:rFonts w:ascii="宋体" w:cs="宋体"/>
        </w:rPr>
      </w:pPr>
      <w:r>
        <w:rPr>
          <w:rFonts w:ascii="宋体" w:hAnsi="宋体" w:cs="宋体" w:hint="eastAsia"/>
        </w:rPr>
        <w:t>监理工程师执业资格证书号：</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hint="eastAsia"/>
        </w:rPr>
        <w:t>；</w:t>
      </w:r>
    </w:p>
    <w:p w:rsidR="00A2239F" w:rsidRDefault="00A2239F">
      <w:pPr>
        <w:ind w:firstLine="480"/>
        <w:rPr>
          <w:rFonts w:ascii="宋体" w:cs="宋体"/>
        </w:rPr>
      </w:pPr>
      <w:r>
        <w:rPr>
          <w:rFonts w:ascii="宋体" w:hAnsi="宋体" w:cs="宋体" w:hint="eastAsia"/>
        </w:rPr>
        <w:t>联系电话：</w:t>
      </w:r>
      <w:r>
        <w:rPr>
          <w:rFonts w:ascii="宋体" w:hAnsi="宋体" w:cs="宋体" w:hint="eastAsia"/>
          <w:u w:val="single"/>
        </w:rPr>
        <w:t></w:t>
      </w:r>
      <w:r>
        <w:rPr>
          <w:rFonts w:ascii="宋体" w:hAnsi="宋体" w:cs="宋体" w:hint="eastAsia"/>
        </w:rPr>
        <w:t>；</w:t>
      </w:r>
    </w:p>
    <w:p w:rsidR="00A2239F" w:rsidRDefault="00A2239F">
      <w:pPr>
        <w:ind w:firstLine="480"/>
        <w:rPr>
          <w:rFonts w:ascii="宋体" w:cs="宋体"/>
        </w:rPr>
      </w:pPr>
      <w:r>
        <w:rPr>
          <w:rFonts w:ascii="宋体" w:hAnsi="宋体" w:cs="宋体" w:hint="eastAsia"/>
        </w:rPr>
        <w:t>电子信箱：</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hint="eastAsia"/>
        </w:rPr>
        <w:t>；</w:t>
      </w:r>
    </w:p>
    <w:p w:rsidR="00A2239F" w:rsidRDefault="00A2239F">
      <w:pPr>
        <w:ind w:firstLine="480"/>
        <w:rPr>
          <w:rFonts w:ascii="宋体" w:cs="宋体"/>
        </w:rPr>
      </w:pPr>
      <w:r>
        <w:rPr>
          <w:rFonts w:ascii="宋体" w:hAnsi="宋体" w:cs="宋体" w:hint="eastAsia"/>
        </w:rPr>
        <w:t>通信地址：</w:t>
      </w:r>
      <w:r>
        <w:rPr>
          <w:rFonts w:ascii="宋体" w:hAnsi="宋体" w:cs="宋体" w:hint="eastAsia"/>
          <w:u w:val="single"/>
        </w:rPr>
        <w:t></w:t>
      </w:r>
      <w:r>
        <w:rPr>
          <w:rFonts w:ascii="宋体" w:hAnsi="宋体" w:cs="宋体" w:hint="eastAsia"/>
        </w:rPr>
        <w:t>；</w:t>
      </w:r>
    </w:p>
    <w:p w:rsidR="00A2239F" w:rsidRDefault="00A2239F">
      <w:pPr>
        <w:ind w:firstLine="480"/>
        <w:rPr>
          <w:rFonts w:ascii="宋体" w:cs="宋体"/>
        </w:rPr>
      </w:pPr>
      <w:r>
        <w:rPr>
          <w:rFonts w:ascii="宋体" w:hAnsi="宋体" w:cs="宋体" w:hint="eastAsia"/>
        </w:rPr>
        <w:t>关于监理人的其他约定：</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w:t>
      </w:r>
      <w:r>
        <w:rPr>
          <w:rFonts w:ascii="宋体" w:hAnsi="宋体" w:cs="宋体" w:hint="eastAsia"/>
        </w:rPr>
        <w:t>。</w:t>
      </w:r>
    </w:p>
    <w:p w:rsidR="00A2239F" w:rsidRDefault="00A2239F">
      <w:pPr>
        <w:ind w:firstLine="480"/>
        <w:rPr>
          <w:rFonts w:ascii="宋体" w:cs="宋体"/>
        </w:rPr>
      </w:pPr>
      <w:r>
        <w:rPr>
          <w:rFonts w:ascii="宋体" w:hAnsi="宋体" w:cs="宋体"/>
        </w:rPr>
        <w:t xml:space="preserve">4.4 </w:t>
      </w:r>
      <w:r>
        <w:rPr>
          <w:rFonts w:ascii="宋体" w:hAnsi="宋体" w:cs="宋体" w:hint="eastAsia"/>
        </w:rPr>
        <w:t>商定或确定</w:t>
      </w:r>
    </w:p>
    <w:p w:rsidR="00A2239F" w:rsidRDefault="00A2239F">
      <w:pPr>
        <w:ind w:firstLine="480"/>
        <w:rPr>
          <w:rFonts w:ascii="宋体" w:cs="宋体"/>
        </w:rPr>
      </w:pPr>
      <w:bookmarkStart w:id="447" w:name="_Toc267251418"/>
      <w:r>
        <w:rPr>
          <w:rFonts w:ascii="宋体" w:hAnsi="宋体" w:cs="宋体" w:hint="eastAsia"/>
        </w:rPr>
        <w:t>在发包人和承包人不能通过协商达成一致意见时，发包人授权监理人对以下事项进行确定：</w:t>
      </w:r>
    </w:p>
    <w:p w:rsidR="00A2239F" w:rsidRDefault="00A2239F">
      <w:pPr>
        <w:autoSpaceDE w:val="0"/>
        <w:autoSpaceDN w:val="0"/>
        <w:adjustRightInd w:val="0"/>
        <w:ind w:firstLine="480"/>
        <w:jc w:val="left"/>
        <w:rPr>
          <w:rFonts w:ascii="宋体" w:cs="宋体"/>
          <w:kern w:val="0"/>
        </w:rPr>
      </w:pPr>
      <w:r>
        <w:rPr>
          <w:rFonts w:ascii="宋体" w:hAnsi="宋体" w:cs="宋体" w:hint="eastAsia"/>
          <w:kern w:val="0"/>
        </w:rPr>
        <w:t>（</w:t>
      </w:r>
      <w:r>
        <w:rPr>
          <w:rFonts w:ascii="宋体" w:hAnsi="宋体" w:cs="宋体"/>
          <w:kern w:val="0"/>
        </w:rPr>
        <w:t>1</w:t>
      </w:r>
      <w:r>
        <w:rPr>
          <w:rFonts w:ascii="宋体" w:hAnsi="宋体" w:cs="宋体" w:hint="eastAsia"/>
          <w:kern w:val="0"/>
        </w:rPr>
        <w:t>）</w:t>
      </w:r>
      <w:r>
        <w:rPr>
          <w:rFonts w:ascii="宋体" w:hAnsi="宋体" w:cs="宋体"/>
          <w:u w:val="single"/>
        </w:rPr>
        <w:t xml:space="preserve">               </w:t>
      </w:r>
      <w:r>
        <w:rPr>
          <w:rFonts w:ascii="宋体" w:hAnsi="宋体" w:cs="宋体" w:hint="eastAsia"/>
        </w:rPr>
        <w:t>；</w:t>
      </w:r>
    </w:p>
    <w:p w:rsidR="00A2239F" w:rsidRDefault="00A2239F">
      <w:pPr>
        <w:autoSpaceDE w:val="0"/>
        <w:autoSpaceDN w:val="0"/>
        <w:adjustRightInd w:val="0"/>
        <w:ind w:firstLine="480"/>
        <w:jc w:val="left"/>
        <w:rPr>
          <w:rFonts w:ascii="宋体" w:cs="宋体"/>
          <w:kern w:val="0"/>
        </w:rPr>
      </w:pPr>
      <w:r>
        <w:rPr>
          <w:rFonts w:ascii="宋体" w:hAnsi="宋体" w:cs="宋体" w:hint="eastAsia"/>
          <w:kern w:val="0"/>
        </w:rPr>
        <w:t>（</w:t>
      </w:r>
      <w:r>
        <w:rPr>
          <w:rFonts w:ascii="宋体" w:hAnsi="宋体" w:cs="宋体"/>
          <w:kern w:val="0"/>
        </w:rPr>
        <w:t>2</w:t>
      </w:r>
      <w:r>
        <w:rPr>
          <w:rFonts w:ascii="宋体" w:hAnsi="宋体" w:cs="宋体" w:hint="eastAsia"/>
          <w:kern w:val="0"/>
        </w:rPr>
        <w:t>）</w:t>
      </w:r>
      <w:r>
        <w:rPr>
          <w:rFonts w:ascii="宋体" w:hAnsi="宋体" w:cs="宋体"/>
          <w:u w:val="single"/>
        </w:rPr>
        <w:t xml:space="preserve">                </w:t>
      </w:r>
      <w:r>
        <w:rPr>
          <w:rFonts w:ascii="宋体" w:hAnsi="宋体" w:cs="宋体" w:hint="eastAsia"/>
        </w:rPr>
        <w:t>；</w:t>
      </w:r>
    </w:p>
    <w:p w:rsidR="00A2239F" w:rsidRDefault="00A2239F">
      <w:pPr>
        <w:autoSpaceDE w:val="0"/>
        <w:autoSpaceDN w:val="0"/>
        <w:adjustRightInd w:val="0"/>
        <w:ind w:firstLine="480"/>
        <w:jc w:val="left"/>
        <w:rPr>
          <w:rFonts w:ascii="宋体" w:cs="宋体"/>
          <w:kern w:val="0"/>
        </w:rPr>
      </w:pPr>
      <w:r>
        <w:rPr>
          <w:rFonts w:ascii="宋体" w:hAnsi="宋体" w:cs="宋体" w:hint="eastAsia"/>
          <w:kern w:val="0"/>
        </w:rPr>
        <w:t>（</w:t>
      </w:r>
      <w:r>
        <w:rPr>
          <w:rFonts w:ascii="宋体" w:hAnsi="宋体" w:cs="宋体"/>
          <w:kern w:val="0"/>
        </w:rPr>
        <w:t>3</w:t>
      </w:r>
      <w:r>
        <w:rPr>
          <w:rFonts w:ascii="宋体" w:hAnsi="宋体" w:cs="宋体" w:hint="eastAsia"/>
          <w:kern w:val="0"/>
        </w:rPr>
        <w:t>）</w:t>
      </w:r>
      <w:r>
        <w:rPr>
          <w:rFonts w:ascii="宋体" w:hAnsi="宋体" w:cs="宋体"/>
          <w:u w:val="single"/>
        </w:rPr>
        <w:t xml:space="preserve">              </w:t>
      </w:r>
      <w:r>
        <w:rPr>
          <w:rFonts w:ascii="宋体" w:hAnsi="宋体" w:cs="宋体" w:hint="eastAsia"/>
        </w:rPr>
        <w:t>。</w:t>
      </w:r>
    </w:p>
    <w:p w:rsidR="00A2239F" w:rsidRDefault="00A2239F" w:rsidP="008F4174">
      <w:pPr>
        <w:pStyle w:val="Heading2"/>
        <w:spacing w:line="400" w:lineRule="exact"/>
        <w:ind w:firstLine="562"/>
        <w:jc w:val="both"/>
        <w:rPr>
          <w:rFonts w:hAnsi="宋体" w:cs="宋体"/>
          <w:szCs w:val="28"/>
        </w:rPr>
      </w:pPr>
      <w:bookmarkStart w:id="448" w:name="_Toc351203637"/>
      <w:bookmarkStart w:id="449" w:name="_Toc524966405"/>
      <w:bookmarkStart w:id="450" w:name="_Toc525026906"/>
      <w:bookmarkStart w:id="451" w:name="_Toc525829629"/>
      <w:bookmarkStart w:id="452" w:name="_Toc449612608"/>
      <w:bookmarkStart w:id="453" w:name="_Toc381175694"/>
      <w:bookmarkStart w:id="454" w:name="_Toc525829451"/>
      <w:bookmarkStart w:id="455" w:name="_Toc459133807"/>
      <w:bookmarkStart w:id="456" w:name="_Toc458079866"/>
      <w:bookmarkStart w:id="457" w:name="_Toc23559"/>
      <w:bookmarkStart w:id="458" w:name="_Toc29220504"/>
      <w:r>
        <w:rPr>
          <w:rFonts w:hAnsi="宋体" w:cs="宋体"/>
          <w:szCs w:val="28"/>
        </w:rPr>
        <w:t>5</w:t>
      </w:r>
      <w:bookmarkStart w:id="459" w:name="_Toc296347162"/>
      <w:bookmarkStart w:id="460" w:name="_Toc292559367"/>
      <w:bookmarkStart w:id="461" w:name="_Toc296944502"/>
      <w:bookmarkStart w:id="462" w:name="_Toc296346664"/>
      <w:bookmarkStart w:id="463" w:name="_Toc296890991"/>
      <w:bookmarkStart w:id="464" w:name="_Toc296891203"/>
      <w:bookmarkStart w:id="465" w:name="_Toc296503163"/>
      <w:bookmarkStart w:id="466" w:name="_Toc292559872"/>
      <w:bookmarkStart w:id="467" w:name="_Toc297048349"/>
      <w:bookmarkStart w:id="468" w:name="_Toc297120463"/>
      <w:bookmarkEnd w:id="447"/>
      <w:r>
        <w:rPr>
          <w:rFonts w:hAnsi="宋体" w:cs="宋体"/>
          <w:szCs w:val="28"/>
        </w:rPr>
        <w:t xml:space="preserve">. </w:t>
      </w:r>
      <w:r>
        <w:rPr>
          <w:rFonts w:hAnsi="宋体" w:cs="宋体" w:hint="eastAsia"/>
          <w:szCs w:val="28"/>
        </w:rPr>
        <w:t>工程质量</w:t>
      </w:r>
      <w:bookmarkEnd w:id="448"/>
      <w:bookmarkEnd w:id="449"/>
      <w:bookmarkEnd w:id="450"/>
      <w:bookmarkEnd w:id="451"/>
      <w:bookmarkEnd w:id="452"/>
      <w:bookmarkEnd w:id="453"/>
      <w:bookmarkEnd w:id="454"/>
      <w:bookmarkEnd w:id="455"/>
      <w:bookmarkEnd w:id="456"/>
      <w:bookmarkEnd w:id="457"/>
      <w:bookmarkEnd w:id="458"/>
    </w:p>
    <w:p w:rsidR="00A2239F" w:rsidRDefault="00A2239F">
      <w:pPr>
        <w:pStyle w:val="Heading3"/>
        <w:ind w:firstLine="482"/>
        <w:rPr>
          <w:rFonts w:hAnsi="宋体" w:cs="宋体"/>
        </w:rPr>
      </w:pPr>
      <w:bookmarkStart w:id="469" w:name="_Toc29220505"/>
      <w:bookmarkStart w:id="470" w:name="_Toc525026907"/>
      <w:bookmarkStart w:id="471" w:name="_Toc459133808"/>
      <w:bookmarkStart w:id="472" w:name="_Toc381175695"/>
      <w:bookmarkStart w:id="473" w:name="_Toc25363"/>
      <w:bookmarkStart w:id="474" w:name="_Toc525829630"/>
      <w:bookmarkStart w:id="475" w:name="_Toc524966406"/>
      <w:bookmarkStart w:id="476" w:name="_Toc525829452"/>
      <w:bookmarkStart w:id="477" w:name="_Toc458079867"/>
      <w:r>
        <w:rPr>
          <w:rFonts w:hAnsi="宋体" w:cs="宋体"/>
        </w:rPr>
        <w:t xml:space="preserve">5.1 </w:t>
      </w:r>
      <w:r>
        <w:rPr>
          <w:rFonts w:hAnsi="宋体" w:cs="宋体" w:hint="eastAsia"/>
        </w:rPr>
        <w:t>质量要求</w:t>
      </w:r>
      <w:bookmarkEnd w:id="469"/>
      <w:bookmarkEnd w:id="470"/>
      <w:bookmarkEnd w:id="471"/>
      <w:bookmarkEnd w:id="472"/>
      <w:bookmarkEnd w:id="473"/>
      <w:bookmarkEnd w:id="474"/>
      <w:bookmarkEnd w:id="475"/>
      <w:bookmarkEnd w:id="476"/>
      <w:bookmarkEnd w:id="477"/>
    </w:p>
    <w:p w:rsidR="00A2239F" w:rsidRDefault="00A2239F">
      <w:pPr>
        <w:ind w:firstLine="480"/>
        <w:jc w:val="left"/>
        <w:rPr>
          <w:rFonts w:ascii="宋体" w:cs="宋体"/>
        </w:rPr>
      </w:pPr>
      <w:r>
        <w:rPr>
          <w:rFonts w:ascii="宋体" w:hAnsi="宋体" w:cs="宋体"/>
        </w:rPr>
        <w:t>5</w:t>
      </w:r>
      <w:bookmarkStart w:id="478" w:name="_Toc297216155"/>
      <w:bookmarkStart w:id="479" w:name="_Toc300934949"/>
      <w:bookmarkStart w:id="480" w:name="_Toc312677997"/>
      <w:bookmarkStart w:id="481" w:name="_Toc304295527"/>
      <w:bookmarkStart w:id="482" w:name="_Toc303539106"/>
      <w:bookmarkStart w:id="483" w:name="_Toc318581164"/>
      <w:bookmarkStart w:id="484" w:name="_Toc297123496"/>
      <w:r>
        <w:rPr>
          <w:rFonts w:ascii="宋体" w:hAnsi="宋体" w:cs="宋体"/>
        </w:rPr>
        <w:t xml:space="preserve">.1.1 </w:t>
      </w:r>
      <w:r>
        <w:rPr>
          <w:rFonts w:ascii="宋体" w:hAnsi="宋体" w:cs="宋体" w:hint="eastAsia"/>
        </w:rPr>
        <w:t>特殊质量标准和要求：</w:t>
      </w:r>
      <w:r>
        <w:rPr>
          <w:rFonts w:ascii="宋体" w:hAnsi="宋体" w:cs="宋体"/>
          <w:u w:val="single"/>
        </w:rPr>
        <w:t xml:space="preserve">               </w:t>
      </w:r>
      <w:r>
        <w:rPr>
          <w:rFonts w:ascii="宋体" w:hAnsi="宋体" w:cs="宋体" w:hint="eastAsia"/>
        </w:rPr>
        <w:t>。</w:t>
      </w:r>
    </w:p>
    <w:p w:rsidR="00A2239F" w:rsidRDefault="00A2239F">
      <w:pPr>
        <w:ind w:firstLine="480"/>
        <w:jc w:val="left"/>
        <w:rPr>
          <w:rFonts w:ascii="宋体" w:cs="宋体"/>
        </w:rPr>
      </w:pPr>
      <w:r>
        <w:rPr>
          <w:rFonts w:ascii="宋体" w:hAnsi="宋体" w:cs="宋体" w:hint="eastAsia"/>
        </w:rPr>
        <w:t>关于工程奖项的约定：</w:t>
      </w:r>
      <w:r>
        <w:rPr>
          <w:rFonts w:ascii="宋体" w:hAnsi="宋体" w:cs="宋体"/>
          <w:u w:val="single"/>
        </w:rPr>
        <w:t xml:space="preserve">             </w:t>
      </w:r>
      <w:r>
        <w:rPr>
          <w:rFonts w:ascii="宋体" w:hAnsi="宋体" w:cs="宋体" w:hint="eastAsia"/>
        </w:rPr>
        <w:t>。</w:t>
      </w:r>
    </w:p>
    <w:p w:rsidR="00A2239F" w:rsidRDefault="00A2239F">
      <w:pPr>
        <w:ind w:firstLine="480"/>
        <w:rPr>
          <w:rFonts w:ascii="宋体" w:cs="宋体"/>
        </w:rPr>
      </w:pPr>
      <w:r>
        <w:rPr>
          <w:rFonts w:ascii="宋体" w:hAnsi="宋体" w:cs="宋体"/>
        </w:rPr>
        <w:t xml:space="preserve">5.3 </w:t>
      </w:r>
      <w:r>
        <w:rPr>
          <w:rFonts w:ascii="宋体" w:hAnsi="宋体" w:cs="宋体" w:hint="eastAsia"/>
        </w:rPr>
        <w:t>隐蔽工程检查</w:t>
      </w:r>
    </w:p>
    <w:p w:rsidR="00A2239F" w:rsidRDefault="00A2239F">
      <w:pPr>
        <w:ind w:firstLine="480"/>
        <w:jc w:val="left"/>
        <w:rPr>
          <w:rFonts w:ascii="宋体" w:cs="宋体"/>
        </w:rPr>
      </w:pPr>
      <w:r>
        <w:rPr>
          <w:rFonts w:ascii="宋体" w:hAnsi="宋体" w:cs="宋体"/>
        </w:rPr>
        <w:t>5.3.2</w:t>
      </w:r>
      <w:r>
        <w:rPr>
          <w:rFonts w:ascii="宋体" w:hAnsi="宋体" w:cs="宋体" w:hint="eastAsia"/>
        </w:rPr>
        <w:t>承包人提前通知监理人隐蔽工程检查的期限的约定：</w:t>
      </w:r>
      <w:r>
        <w:rPr>
          <w:rFonts w:ascii="宋体" w:hAnsi="宋体" w:cs="宋体"/>
          <w:u w:val="single"/>
        </w:rPr>
        <w:t xml:space="preserve">            </w:t>
      </w:r>
      <w:r>
        <w:rPr>
          <w:rFonts w:ascii="宋体" w:hAnsi="宋体" w:cs="宋体" w:hint="eastAsia"/>
        </w:rPr>
        <w:t>。</w:t>
      </w:r>
    </w:p>
    <w:p w:rsidR="00A2239F" w:rsidRDefault="00A2239F">
      <w:pPr>
        <w:ind w:firstLine="480"/>
        <w:jc w:val="left"/>
        <w:rPr>
          <w:rFonts w:ascii="宋体" w:cs="宋体"/>
        </w:rPr>
      </w:pPr>
      <w:r>
        <w:rPr>
          <w:rFonts w:ascii="宋体" w:hAnsi="宋体" w:cs="宋体" w:hint="eastAsia"/>
        </w:rPr>
        <w:t>监理人不能按时进行检查时，应提前</w:t>
      </w:r>
      <w:r>
        <w:rPr>
          <w:rFonts w:ascii="宋体" w:hAnsi="宋体" w:cs="宋体"/>
          <w:u w:val="single"/>
        </w:rPr>
        <w:t xml:space="preserve">       </w:t>
      </w:r>
      <w:r>
        <w:rPr>
          <w:rFonts w:ascii="宋体" w:hAnsi="宋体" w:cs="宋体" w:hint="eastAsia"/>
        </w:rPr>
        <w:t>小时提交书面延期要求。</w:t>
      </w:r>
    </w:p>
    <w:p w:rsidR="00A2239F" w:rsidRDefault="00A2239F">
      <w:pPr>
        <w:ind w:firstLine="480"/>
        <w:jc w:val="left"/>
        <w:rPr>
          <w:rFonts w:ascii="宋体" w:cs="宋体"/>
        </w:rPr>
      </w:pPr>
      <w:r>
        <w:rPr>
          <w:rFonts w:ascii="宋体" w:hAnsi="宋体" w:cs="宋体" w:hint="eastAsia"/>
        </w:rPr>
        <w:t>关于延期最长不得超过：</w:t>
      </w:r>
      <w:r>
        <w:rPr>
          <w:rFonts w:ascii="宋体" w:hAnsi="宋体" w:cs="宋体"/>
          <w:u w:val="single"/>
        </w:rPr>
        <w:t xml:space="preserve">         </w:t>
      </w:r>
      <w:r>
        <w:rPr>
          <w:rFonts w:ascii="宋体" w:hAnsi="宋体" w:cs="宋体" w:hint="eastAsia"/>
        </w:rPr>
        <w:t>小时。</w:t>
      </w:r>
    </w:p>
    <w:p w:rsidR="00A2239F" w:rsidRDefault="00A2239F">
      <w:pPr>
        <w:pStyle w:val="Heading2"/>
        <w:spacing w:line="400" w:lineRule="exact"/>
        <w:ind w:firstLine="562"/>
        <w:jc w:val="both"/>
        <w:rPr>
          <w:rFonts w:hAnsi="宋体" w:cs="宋体"/>
          <w:szCs w:val="28"/>
        </w:rPr>
      </w:pPr>
      <w:bookmarkStart w:id="485" w:name="_Toc525829631"/>
      <w:bookmarkStart w:id="486" w:name="_Toc32356"/>
      <w:bookmarkStart w:id="487" w:name="_Toc525829453"/>
      <w:bookmarkStart w:id="488" w:name="_Toc29220506"/>
      <w:bookmarkStart w:id="489" w:name="_Toc351203638"/>
      <w:bookmarkStart w:id="490" w:name="_Toc381175696"/>
      <w:bookmarkStart w:id="491" w:name="_Toc449612609"/>
      <w:bookmarkStart w:id="492" w:name="_Toc525026908"/>
      <w:bookmarkStart w:id="493" w:name="_Toc524966407"/>
      <w:bookmarkStart w:id="494" w:name="_Toc459133809"/>
      <w:bookmarkStart w:id="495" w:name="_Toc458079868"/>
      <w:r>
        <w:rPr>
          <w:rFonts w:hAnsi="宋体" w:cs="宋体"/>
          <w:szCs w:val="28"/>
        </w:rPr>
        <w:t xml:space="preserve">6. </w:t>
      </w:r>
      <w:r>
        <w:rPr>
          <w:rFonts w:hAnsi="宋体" w:cs="宋体" w:hint="eastAsia"/>
          <w:szCs w:val="28"/>
        </w:rPr>
        <w:t>安全文明施工与环境保护</w:t>
      </w:r>
      <w:bookmarkEnd w:id="485"/>
      <w:bookmarkEnd w:id="486"/>
      <w:bookmarkEnd w:id="487"/>
      <w:bookmarkEnd w:id="488"/>
      <w:bookmarkEnd w:id="489"/>
      <w:bookmarkEnd w:id="490"/>
      <w:bookmarkEnd w:id="491"/>
      <w:bookmarkEnd w:id="492"/>
      <w:bookmarkEnd w:id="493"/>
      <w:bookmarkEnd w:id="494"/>
      <w:bookmarkEnd w:id="495"/>
    </w:p>
    <w:p w:rsidR="00A2239F" w:rsidRDefault="00A2239F">
      <w:pPr>
        <w:pStyle w:val="Heading3"/>
        <w:ind w:firstLine="482"/>
        <w:rPr>
          <w:rFonts w:hAnsi="宋体" w:cs="宋体"/>
        </w:rPr>
      </w:pPr>
      <w:bookmarkStart w:id="496" w:name="_Toc525026909"/>
      <w:bookmarkStart w:id="497" w:name="_Toc525829454"/>
      <w:bookmarkStart w:id="498" w:name="_Toc3334"/>
      <w:bookmarkStart w:id="499" w:name="_Toc381175697"/>
      <w:bookmarkStart w:id="500" w:name="_Toc525829632"/>
      <w:bookmarkStart w:id="501" w:name="_Toc29220507"/>
      <w:bookmarkStart w:id="502" w:name="_Toc458079869"/>
      <w:bookmarkStart w:id="503" w:name="_Toc459133810"/>
      <w:bookmarkStart w:id="504" w:name="_Toc524966408"/>
      <w:r>
        <w:rPr>
          <w:rFonts w:hAnsi="宋体" w:cs="宋体"/>
        </w:rPr>
        <w:t>6.1</w:t>
      </w:r>
      <w:r>
        <w:rPr>
          <w:rFonts w:hAnsi="宋体" w:cs="宋体" w:hint="eastAsia"/>
        </w:rPr>
        <w:t>安全文明施工</w:t>
      </w:r>
      <w:bookmarkEnd w:id="496"/>
      <w:bookmarkEnd w:id="497"/>
      <w:bookmarkEnd w:id="498"/>
      <w:bookmarkEnd w:id="499"/>
      <w:bookmarkEnd w:id="500"/>
      <w:bookmarkEnd w:id="501"/>
      <w:bookmarkEnd w:id="502"/>
      <w:bookmarkEnd w:id="503"/>
      <w:bookmarkEnd w:id="504"/>
    </w:p>
    <w:p w:rsidR="00A2239F" w:rsidRDefault="00A2239F">
      <w:pPr>
        <w:ind w:firstLine="480"/>
        <w:jc w:val="left"/>
        <w:rPr>
          <w:rFonts w:ascii="宋体" w:cs="宋体"/>
        </w:rPr>
      </w:pPr>
      <w:r>
        <w:rPr>
          <w:rFonts w:ascii="宋体" w:hAnsi="宋体" w:cs="宋体"/>
        </w:rPr>
        <w:t xml:space="preserve">6.1.1 </w:t>
      </w:r>
      <w:r>
        <w:rPr>
          <w:rFonts w:ascii="宋体" w:hAnsi="宋体" w:cs="宋体" w:hint="eastAsia"/>
        </w:rPr>
        <w:t>项目安全生产的达标目标及相应事项的约定：</w:t>
      </w:r>
      <w:r>
        <w:rPr>
          <w:rFonts w:ascii="宋体" w:hAnsi="宋体" w:cs="宋体"/>
          <w:u w:val="single"/>
        </w:rPr>
        <w:t xml:space="preserve">                 </w:t>
      </w:r>
      <w:r>
        <w:rPr>
          <w:rFonts w:ascii="宋体" w:hAnsi="宋体" w:cs="宋体" w:hint="eastAsia"/>
        </w:rPr>
        <w:t>。</w:t>
      </w:r>
    </w:p>
    <w:p w:rsidR="00A2239F" w:rsidRDefault="00A2239F">
      <w:pPr>
        <w:ind w:firstLine="480"/>
        <w:jc w:val="left"/>
        <w:rPr>
          <w:rFonts w:ascii="宋体" w:cs="宋体"/>
        </w:rPr>
      </w:pPr>
      <w:r>
        <w:rPr>
          <w:rFonts w:ascii="宋体" w:hAnsi="宋体" w:cs="宋体"/>
        </w:rPr>
        <w:t xml:space="preserve">6.1.4 </w:t>
      </w:r>
      <w:r>
        <w:rPr>
          <w:rFonts w:ascii="宋体" w:hAnsi="宋体" w:cs="宋体" w:hint="eastAsia"/>
        </w:rPr>
        <w:t>关于治安保卫的特别约定：</w:t>
      </w:r>
      <w:r>
        <w:rPr>
          <w:rFonts w:ascii="宋体" w:hAnsi="宋体" w:cs="宋体"/>
          <w:u w:val="single"/>
        </w:rPr>
        <w:t xml:space="preserve">                      </w:t>
      </w:r>
      <w:r>
        <w:rPr>
          <w:rFonts w:ascii="宋体" w:hAnsi="宋体" w:cs="宋体" w:hint="eastAsia"/>
        </w:rPr>
        <w:t>。</w:t>
      </w:r>
    </w:p>
    <w:p w:rsidR="00A2239F" w:rsidRDefault="00A2239F">
      <w:pPr>
        <w:ind w:firstLine="480"/>
        <w:jc w:val="left"/>
        <w:rPr>
          <w:rFonts w:ascii="宋体" w:cs="宋体"/>
        </w:rPr>
      </w:pPr>
      <w:r>
        <w:rPr>
          <w:rFonts w:ascii="宋体" w:hAnsi="宋体" w:cs="宋体" w:hint="eastAsia"/>
        </w:rPr>
        <w:t>关于编制施工场地治安管理计划的约定：</w:t>
      </w:r>
      <w:r>
        <w:rPr>
          <w:rFonts w:ascii="宋体" w:hAnsi="宋体" w:cs="宋体"/>
          <w:u w:val="single"/>
        </w:rPr>
        <w:t xml:space="preserve">                 </w:t>
      </w:r>
      <w:r>
        <w:rPr>
          <w:rFonts w:ascii="宋体" w:hAnsi="宋体" w:cs="宋体" w:hint="eastAsia"/>
        </w:rPr>
        <w:t>。</w:t>
      </w:r>
    </w:p>
    <w:p w:rsidR="00A2239F" w:rsidRDefault="00A2239F">
      <w:pPr>
        <w:ind w:firstLine="480"/>
        <w:jc w:val="left"/>
        <w:rPr>
          <w:rFonts w:ascii="宋体" w:cs="宋体"/>
        </w:rPr>
      </w:pPr>
      <w:r>
        <w:rPr>
          <w:rFonts w:ascii="宋体" w:hAnsi="宋体" w:cs="宋体"/>
        </w:rPr>
        <w:t xml:space="preserve">6.1.5 </w:t>
      </w:r>
      <w:r>
        <w:rPr>
          <w:rFonts w:ascii="宋体" w:hAnsi="宋体" w:cs="宋体" w:hint="eastAsia"/>
        </w:rPr>
        <w:t>文明施工</w:t>
      </w:r>
    </w:p>
    <w:p w:rsidR="00A2239F" w:rsidRDefault="00A2239F">
      <w:pPr>
        <w:ind w:firstLine="480"/>
        <w:jc w:val="left"/>
        <w:rPr>
          <w:rFonts w:ascii="宋体" w:cs="宋体"/>
        </w:rPr>
      </w:pPr>
      <w:r>
        <w:rPr>
          <w:rFonts w:ascii="宋体" w:hAnsi="宋体" w:cs="宋体" w:hint="eastAsia"/>
        </w:rPr>
        <w:t>合同当事人对文明施工的要求：</w:t>
      </w:r>
      <w:r>
        <w:rPr>
          <w:rFonts w:ascii="宋体" w:hAnsi="宋体" w:cs="宋体"/>
          <w:u w:val="single"/>
        </w:rPr>
        <w:t xml:space="preserve">                   </w:t>
      </w:r>
      <w:r>
        <w:rPr>
          <w:rFonts w:ascii="宋体" w:hAnsi="宋体" w:cs="宋体" w:hint="eastAsia"/>
        </w:rPr>
        <w:t>。</w:t>
      </w:r>
    </w:p>
    <w:p w:rsidR="00A2239F" w:rsidRDefault="00A2239F">
      <w:pPr>
        <w:ind w:firstLine="480"/>
        <w:jc w:val="left"/>
        <w:rPr>
          <w:rFonts w:ascii="宋体" w:cs="宋体"/>
        </w:rPr>
      </w:pPr>
      <w:r>
        <w:rPr>
          <w:rFonts w:ascii="宋体" w:hAnsi="宋体" w:cs="宋体"/>
        </w:rPr>
        <w:t xml:space="preserve">6.1.6 </w:t>
      </w:r>
      <w:r>
        <w:rPr>
          <w:rFonts w:ascii="宋体" w:hAnsi="宋体" w:cs="宋体" w:hint="eastAsia"/>
        </w:rPr>
        <w:t>关于安全文明施工费支付比例和支付期限的约定：</w:t>
      </w:r>
      <w:r>
        <w:rPr>
          <w:rFonts w:ascii="宋体" w:hAnsi="宋体" w:cs="宋体"/>
          <w:u w:val="single"/>
        </w:rPr>
        <w:t xml:space="preserve">             </w:t>
      </w:r>
      <w:r>
        <w:rPr>
          <w:rFonts w:ascii="宋体" w:hAnsi="宋体" w:cs="宋体" w:hint="eastAsia"/>
        </w:rPr>
        <w:t>。</w:t>
      </w:r>
    </w:p>
    <w:p w:rsidR="00A2239F" w:rsidRDefault="00A2239F">
      <w:pPr>
        <w:pStyle w:val="Heading2"/>
        <w:spacing w:line="400" w:lineRule="exact"/>
        <w:ind w:firstLine="562"/>
        <w:jc w:val="both"/>
        <w:rPr>
          <w:rFonts w:hAnsi="宋体" w:cs="宋体"/>
          <w:szCs w:val="28"/>
        </w:rPr>
      </w:pPr>
      <w:bookmarkStart w:id="505" w:name="_Toc449612610"/>
      <w:bookmarkStart w:id="506" w:name="_Toc10640"/>
      <w:bookmarkStart w:id="507" w:name="_Toc525829633"/>
      <w:bookmarkStart w:id="508" w:name="_Toc525026910"/>
      <w:bookmarkStart w:id="509" w:name="_Toc459133811"/>
      <w:bookmarkStart w:id="510" w:name="_Toc458079870"/>
      <w:bookmarkStart w:id="511" w:name="_Toc525829455"/>
      <w:bookmarkStart w:id="512" w:name="_Toc29220508"/>
      <w:bookmarkStart w:id="513" w:name="_Toc381175698"/>
      <w:bookmarkStart w:id="514" w:name="_Toc524966409"/>
      <w:bookmarkStart w:id="515" w:name="_Toc351203639"/>
      <w:bookmarkEnd w:id="478"/>
      <w:bookmarkEnd w:id="479"/>
      <w:bookmarkEnd w:id="480"/>
      <w:bookmarkEnd w:id="481"/>
      <w:bookmarkEnd w:id="482"/>
      <w:bookmarkEnd w:id="483"/>
      <w:bookmarkEnd w:id="484"/>
      <w:r>
        <w:rPr>
          <w:rFonts w:hAnsi="宋体" w:cs="宋体"/>
          <w:szCs w:val="28"/>
        </w:rPr>
        <w:t xml:space="preserve">7. </w:t>
      </w:r>
      <w:r>
        <w:rPr>
          <w:rFonts w:hAnsi="宋体" w:cs="宋体" w:hint="eastAsia"/>
          <w:szCs w:val="28"/>
        </w:rPr>
        <w:t>工期和进度</w:t>
      </w:r>
      <w:bookmarkEnd w:id="505"/>
      <w:bookmarkEnd w:id="506"/>
      <w:bookmarkEnd w:id="507"/>
      <w:bookmarkEnd w:id="508"/>
      <w:bookmarkEnd w:id="509"/>
      <w:bookmarkEnd w:id="510"/>
      <w:bookmarkEnd w:id="511"/>
      <w:bookmarkEnd w:id="512"/>
      <w:bookmarkEnd w:id="513"/>
      <w:bookmarkEnd w:id="514"/>
      <w:bookmarkEnd w:id="515"/>
    </w:p>
    <w:p w:rsidR="00A2239F" w:rsidRDefault="00A2239F">
      <w:pPr>
        <w:pStyle w:val="Heading3"/>
        <w:ind w:firstLine="482"/>
        <w:rPr>
          <w:rFonts w:hAnsi="宋体" w:cs="宋体"/>
        </w:rPr>
      </w:pPr>
      <w:bookmarkStart w:id="516" w:name="_Toc525829634"/>
      <w:bookmarkStart w:id="517" w:name="_Toc31759"/>
      <w:bookmarkStart w:id="518" w:name="_Toc29220509"/>
      <w:bookmarkStart w:id="519" w:name="_Toc458079871"/>
      <w:bookmarkStart w:id="520" w:name="_Toc459133812"/>
      <w:bookmarkStart w:id="521" w:name="_Toc381175699"/>
      <w:bookmarkStart w:id="522" w:name="_Toc524966410"/>
      <w:bookmarkStart w:id="523" w:name="_Toc525026911"/>
      <w:bookmarkStart w:id="524" w:name="_Toc525829456"/>
      <w:r>
        <w:rPr>
          <w:rFonts w:hAnsi="宋体" w:cs="宋体"/>
        </w:rPr>
        <w:t xml:space="preserve">7.1 </w:t>
      </w:r>
      <w:r>
        <w:rPr>
          <w:rFonts w:hAnsi="宋体" w:cs="宋体" w:hint="eastAsia"/>
        </w:rPr>
        <w:t>施工组织设计</w:t>
      </w:r>
      <w:bookmarkEnd w:id="516"/>
      <w:bookmarkEnd w:id="517"/>
      <w:bookmarkEnd w:id="518"/>
      <w:bookmarkEnd w:id="519"/>
      <w:bookmarkEnd w:id="520"/>
      <w:bookmarkEnd w:id="521"/>
      <w:bookmarkEnd w:id="522"/>
      <w:bookmarkEnd w:id="523"/>
      <w:bookmarkEnd w:id="524"/>
    </w:p>
    <w:p w:rsidR="00A2239F" w:rsidRDefault="00A2239F">
      <w:pPr>
        <w:autoSpaceDE w:val="0"/>
        <w:autoSpaceDN w:val="0"/>
        <w:adjustRightInd w:val="0"/>
        <w:ind w:firstLine="480"/>
        <w:jc w:val="left"/>
        <w:rPr>
          <w:rFonts w:ascii="宋体" w:cs="宋体"/>
          <w:kern w:val="0"/>
        </w:rPr>
      </w:pPr>
      <w:r>
        <w:rPr>
          <w:rFonts w:ascii="宋体" w:hAnsi="宋体" w:cs="宋体"/>
        </w:rPr>
        <w:t xml:space="preserve">7.1.1 </w:t>
      </w:r>
      <w:r>
        <w:rPr>
          <w:rFonts w:ascii="宋体" w:hAnsi="宋体" w:cs="宋体" w:hint="eastAsia"/>
        </w:rPr>
        <w:t>合</w:t>
      </w:r>
      <w:r>
        <w:rPr>
          <w:rFonts w:ascii="宋体" w:hAnsi="宋体" w:cs="宋体" w:hint="eastAsia"/>
          <w:kern w:val="0"/>
        </w:rPr>
        <w:t>同当事人约定的施工组织设计应包括的其他内容：</w:t>
      </w:r>
      <w:r>
        <w:rPr>
          <w:rFonts w:ascii="宋体" w:hAnsi="宋体" w:cs="宋体"/>
          <w:u w:val="single"/>
        </w:rPr>
        <w:t xml:space="preserve">           </w:t>
      </w:r>
      <w:r>
        <w:rPr>
          <w:rFonts w:ascii="宋体" w:hAnsi="宋体" w:cs="宋体" w:hint="eastAsia"/>
        </w:rPr>
        <w:t>。</w:t>
      </w:r>
    </w:p>
    <w:p w:rsidR="00A2239F" w:rsidRDefault="00A2239F">
      <w:pPr>
        <w:autoSpaceDE w:val="0"/>
        <w:autoSpaceDN w:val="0"/>
        <w:adjustRightInd w:val="0"/>
        <w:ind w:firstLine="480"/>
        <w:jc w:val="left"/>
        <w:rPr>
          <w:rFonts w:ascii="宋体" w:cs="宋体"/>
          <w:kern w:val="0"/>
        </w:rPr>
      </w:pPr>
      <w:r>
        <w:rPr>
          <w:rFonts w:ascii="宋体" w:hAnsi="宋体" w:cs="宋体"/>
        </w:rPr>
        <w:t xml:space="preserve">7.1.2 </w:t>
      </w:r>
      <w:r>
        <w:rPr>
          <w:rFonts w:ascii="宋体" w:hAnsi="宋体" w:cs="宋体" w:hint="eastAsia"/>
          <w:kern w:val="0"/>
        </w:rPr>
        <w:t>施工组织设计的提交和修改</w:t>
      </w:r>
    </w:p>
    <w:p w:rsidR="00A2239F" w:rsidRDefault="00A2239F">
      <w:pPr>
        <w:autoSpaceDE w:val="0"/>
        <w:autoSpaceDN w:val="0"/>
        <w:adjustRightInd w:val="0"/>
        <w:ind w:firstLine="480"/>
        <w:jc w:val="left"/>
        <w:rPr>
          <w:rFonts w:ascii="宋体" w:cs="宋体"/>
        </w:rPr>
      </w:pPr>
      <w:r>
        <w:rPr>
          <w:rFonts w:ascii="宋体" w:hAnsi="宋体" w:cs="宋体" w:hint="eastAsia"/>
          <w:kern w:val="0"/>
        </w:rPr>
        <w:t>承包人提交详细施工组织设计的期限的约定：</w:t>
      </w:r>
      <w:r>
        <w:rPr>
          <w:rFonts w:ascii="宋体" w:hAnsi="宋体" w:cs="宋体"/>
          <w:u w:val="single"/>
        </w:rPr>
        <w:t xml:space="preserve">                </w:t>
      </w:r>
      <w:r>
        <w:rPr>
          <w:rFonts w:ascii="宋体" w:hAnsi="宋体" w:cs="宋体" w:hint="eastAsia"/>
        </w:rPr>
        <w:t>。</w:t>
      </w:r>
    </w:p>
    <w:p w:rsidR="00A2239F" w:rsidRDefault="00A2239F">
      <w:pPr>
        <w:ind w:firstLine="480"/>
        <w:jc w:val="left"/>
        <w:rPr>
          <w:rFonts w:ascii="宋体" w:cs="宋体"/>
        </w:rPr>
      </w:pPr>
      <w:r>
        <w:rPr>
          <w:rFonts w:ascii="宋体" w:hAnsi="宋体" w:cs="宋体" w:hint="eastAsia"/>
        </w:rPr>
        <w:t>发包人和监理人在收到详细的施工组织设计后确认或提出修改意见的期限：</w:t>
      </w:r>
      <w:r>
        <w:rPr>
          <w:rFonts w:ascii="宋体" w:hAnsi="宋体" w:cs="宋体"/>
          <w:u w:val="single"/>
        </w:rPr>
        <w:t xml:space="preserve">                          </w:t>
      </w:r>
      <w:r>
        <w:rPr>
          <w:rFonts w:ascii="宋体" w:hAnsi="宋体" w:cs="宋体" w:hint="eastAsia"/>
        </w:rPr>
        <w:t>。</w:t>
      </w:r>
    </w:p>
    <w:p w:rsidR="00A2239F" w:rsidRDefault="00A2239F" w:rsidP="008F4174">
      <w:pPr>
        <w:pStyle w:val="Heading3"/>
        <w:ind w:firstLine="482"/>
        <w:rPr>
          <w:rFonts w:hAnsi="宋体" w:cs="宋体"/>
        </w:rPr>
      </w:pPr>
      <w:bookmarkStart w:id="525" w:name="_Toc524966411"/>
      <w:bookmarkStart w:id="526" w:name="_Toc381175700"/>
      <w:bookmarkStart w:id="527" w:name="_Toc459133813"/>
      <w:bookmarkStart w:id="528" w:name="_Toc18414"/>
      <w:bookmarkStart w:id="529" w:name="_Toc525829457"/>
      <w:bookmarkStart w:id="530" w:name="_Toc458079872"/>
      <w:bookmarkStart w:id="531" w:name="_Toc29220510"/>
      <w:bookmarkStart w:id="532" w:name="_Toc525026912"/>
      <w:bookmarkStart w:id="533" w:name="_Toc525829635"/>
      <w:r>
        <w:rPr>
          <w:rFonts w:hAnsi="宋体" w:cs="宋体"/>
        </w:rPr>
        <w:t>7</w:t>
      </w:r>
      <w:bookmarkStart w:id="534" w:name="_Toc300934966"/>
      <w:bookmarkStart w:id="535" w:name="_Toc312677479"/>
      <w:bookmarkStart w:id="536" w:name="_Toc312678005"/>
      <w:bookmarkStart w:id="537" w:name="_Toc297123514"/>
      <w:bookmarkStart w:id="538" w:name="_Toc304295541"/>
      <w:bookmarkStart w:id="539" w:name="_Toc297216173"/>
      <w:bookmarkStart w:id="540" w:name="_Toc303539123"/>
      <w:r>
        <w:rPr>
          <w:rFonts w:hAnsi="宋体" w:cs="宋体"/>
        </w:rPr>
        <w:t xml:space="preserve">.2 </w:t>
      </w:r>
      <w:r>
        <w:rPr>
          <w:rFonts w:hAnsi="宋体" w:cs="宋体" w:hint="eastAsia"/>
        </w:rPr>
        <w:t>施工进度计划</w:t>
      </w:r>
      <w:bookmarkEnd w:id="525"/>
      <w:bookmarkEnd w:id="526"/>
      <w:bookmarkEnd w:id="527"/>
      <w:bookmarkEnd w:id="528"/>
      <w:bookmarkEnd w:id="529"/>
      <w:bookmarkEnd w:id="530"/>
      <w:bookmarkEnd w:id="531"/>
      <w:bookmarkEnd w:id="532"/>
      <w:bookmarkEnd w:id="533"/>
    </w:p>
    <w:p w:rsidR="00A2239F" w:rsidRDefault="00A2239F">
      <w:pPr>
        <w:ind w:firstLine="480"/>
        <w:jc w:val="left"/>
        <w:rPr>
          <w:rFonts w:ascii="宋体" w:cs="宋体"/>
        </w:rPr>
      </w:pPr>
      <w:r>
        <w:rPr>
          <w:rFonts w:ascii="宋体" w:hAnsi="宋体" w:cs="宋体"/>
        </w:rPr>
        <w:t xml:space="preserve">7.2.2 </w:t>
      </w:r>
      <w:r>
        <w:rPr>
          <w:rFonts w:ascii="宋体" w:hAnsi="宋体" w:cs="宋体" w:hint="eastAsia"/>
        </w:rPr>
        <w:t>施工进度计划的修订</w:t>
      </w:r>
    </w:p>
    <w:p w:rsidR="00A2239F" w:rsidRDefault="00A2239F">
      <w:pPr>
        <w:ind w:firstLine="480"/>
        <w:jc w:val="left"/>
        <w:rPr>
          <w:rFonts w:ascii="宋体" w:cs="宋体"/>
        </w:rPr>
      </w:pPr>
      <w:r>
        <w:rPr>
          <w:rFonts w:ascii="宋体" w:hAnsi="宋体" w:cs="宋体" w:hint="eastAsia"/>
        </w:rPr>
        <w:t>发包人和监理人在收到修订的施工进度计划后确认或提出修改意见的期限：</w:t>
      </w:r>
      <w:r>
        <w:rPr>
          <w:rFonts w:ascii="宋体" w:hAnsi="宋体" w:cs="宋体"/>
          <w:u w:val="single"/>
        </w:rPr>
        <w:t xml:space="preserve">                        </w:t>
      </w:r>
      <w:r>
        <w:rPr>
          <w:rFonts w:ascii="宋体" w:hAnsi="宋体" w:cs="宋体" w:hint="eastAsia"/>
        </w:rPr>
        <w:t>。</w:t>
      </w:r>
    </w:p>
    <w:p w:rsidR="00A2239F" w:rsidRDefault="00A2239F">
      <w:pPr>
        <w:pStyle w:val="Heading3"/>
        <w:ind w:firstLine="482"/>
        <w:rPr>
          <w:rFonts w:hAnsi="宋体" w:cs="宋体"/>
        </w:rPr>
      </w:pPr>
      <w:bookmarkStart w:id="541" w:name="_Toc10023"/>
      <w:bookmarkStart w:id="542" w:name="_Toc525829636"/>
      <w:bookmarkStart w:id="543" w:name="_Toc525026913"/>
      <w:bookmarkStart w:id="544" w:name="_Toc459133814"/>
      <w:bookmarkStart w:id="545" w:name="_Toc458079873"/>
      <w:bookmarkStart w:id="546" w:name="_Toc525829458"/>
      <w:bookmarkStart w:id="547" w:name="_Toc381175701"/>
      <w:bookmarkStart w:id="548" w:name="_Toc524966412"/>
      <w:bookmarkStart w:id="549" w:name="_Toc29220511"/>
      <w:r>
        <w:rPr>
          <w:rFonts w:hAnsi="宋体" w:cs="宋体"/>
        </w:rPr>
        <w:t xml:space="preserve">7.3 </w:t>
      </w:r>
      <w:r>
        <w:rPr>
          <w:rFonts w:hAnsi="宋体" w:cs="宋体" w:hint="eastAsia"/>
        </w:rPr>
        <w:t>开工</w:t>
      </w:r>
      <w:bookmarkEnd w:id="541"/>
      <w:bookmarkEnd w:id="542"/>
      <w:bookmarkEnd w:id="543"/>
      <w:bookmarkEnd w:id="544"/>
      <w:bookmarkEnd w:id="545"/>
      <w:bookmarkEnd w:id="546"/>
      <w:bookmarkEnd w:id="547"/>
      <w:bookmarkEnd w:id="548"/>
      <w:bookmarkEnd w:id="549"/>
    </w:p>
    <w:p w:rsidR="00A2239F" w:rsidRDefault="00A2239F">
      <w:pPr>
        <w:ind w:firstLine="480"/>
        <w:jc w:val="left"/>
        <w:rPr>
          <w:rFonts w:ascii="宋体" w:cs="宋体"/>
        </w:rPr>
      </w:pPr>
      <w:r>
        <w:rPr>
          <w:rFonts w:ascii="宋体" w:hAnsi="宋体" w:cs="宋体"/>
        </w:rPr>
        <w:t xml:space="preserve">7.3.1 </w:t>
      </w:r>
      <w:r>
        <w:rPr>
          <w:rFonts w:ascii="宋体" w:hAnsi="宋体" w:cs="宋体" w:hint="eastAsia"/>
        </w:rPr>
        <w:t>开工准备</w:t>
      </w:r>
    </w:p>
    <w:p w:rsidR="00A2239F" w:rsidRDefault="00A2239F">
      <w:pPr>
        <w:ind w:firstLine="480"/>
        <w:jc w:val="left"/>
        <w:rPr>
          <w:rFonts w:ascii="宋体" w:cs="宋体"/>
          <w:u w:val="single"/>
        </w:rPr>
      </w:pPr>
      <w:r>
        <w:rPr>
          <w:rFonts w:ascii="宋体" w:hAnsi="宋体" w:cs="宋体" w:hint="eastAsia"/>
        </w:rPr>
        <w:t>关于承包人提交</w:t>
      </w:r>
      <w:r>
        <w:rPr>
          <w:rFonts w:ascii="宋体" w:hAnsi="宋体" w:cs="宋体" w:hint="eastAsia"/>
          <w:kern w:val="0"/>
        </w:rPr>
        <w:t>工程开工报审表的期限：</w:t>
      </w:r>
      <w:r>
        <w:rPr>
          <w:rFonts w:ascii="宋体" w:hAnsi="宋体" w:cs="宋体"/>
          <w:u w:val="single"/>
        </w:rPr>
        <w:t xml:space="preserve">                     </w:t>
      </w:r>
      <w:r>
        <w:rPr>
          <w:rFonts w:ascii="宋体" w:hAnsi="宋体" w:cs="宋体" w:hint="eastAsia"/>
        </w:rPr>
        <w:t>。</w:t>
      </w:r>
    </w:p>
    <w:p w:rsidR="00A2239F" w:rsidRDefault="00A2239F">
      <w:pPr>
        <w:ind w:firstLine="480"/>
        <w:jc w:val="left"/>
        <w:rPr>
          <w:rFonts w:ascii="宋体" w:cs="宋体"/>
        </w:rPr>
      </w:pPr>
      <w:r>
        <w:rPr>
          <w:rFonts w:ascii="宋体" w:hAnsi="宋体" w:cs="宋体" w:hint="eastAsia"/>
        </w:rPr>
        <w:t>关于发包人应完成的其他开工准备工作及期限：</w:t>
      </w:r>
      <w:r>
        <w:rPr>
          <w:rFonts w:ascii="宋体" w:hAnsi="宋体" w:cs="宋体"/>
          <w:u w:val="single"/>
        </w:rPr>
        <w:t xml:space="preserve">                     </w:t>
      </w:r>
      <w:r>
        <w:rPr>
          <w:rFonts w:ascii="宋体" w:hAnsi="宋体" w:cs="宋体" w:hint="eastAsia"/>
        </w:rPr>
        <w:t>。</w:t>
      </w:r>
    </w:p>
    <w:p w:rsidR="00A2239F" w:rsidRDefault="00A2239F">
      <w:pPr>
        <w:ind w:firstLine="480"/>
        <w:jc w:val="left"/>
        <w:rPr>
          <w:rFonts w:ascii="宋体" w:cs="宋体"/>
        </w:rPr>
      </w:pPr>
      <w:r>
        <w:rPr>
          <w:rFonts w:ascii="宋体" w:hAnsi="宋体" w:cs="宋体" w:hint="eastAsia"/>
        </w:rPr>
        <w:t>关于承包人应完成的其他开工准备工作及期限：</w:t>
      </w:r>
      <w:r>
        <w:rPr>
          <w:rFonts w:ascii="宋体" w:hAnsi="宋体" w:cs="宋体"/>
          <w:u w:val="single"/>
        </w:rPr>
        <w:t xml:space="preserve">                     </w:t>
      </w:r>
      <w:r>
        <w:rPr>
          <w:rFonts w:ascii="宋体" w:hAnsi="宋体" w:cs="宋体" w:hint="eastAsia"/>
        </w:rPr>
        <w:t>。</w:t>
      </w:r>
    </w:p>
    <w:p w:rsidR="00A2239F" w:rsidRDefault="00A2239F">
      <w:pPr>
        <w:ind w:firstLine="480"/>
        <w:jc w:val="left"/>
        <w:rPr>
          <w:rFonts w:ascii="宋体" w:cs="宋体"/>
        </w:rPr>
      </w:pPr>
      <w:r>
        <w:rPr>
          <w:rFonts w:ascii="宋体" w:hAnsi="宋体" w:cs="宋体"/>
        </w:rPr>
        <w:t>7.3.2</w:t>
      </w:r>
      <w:r>
        <w:rPr>
          <w:rFonts w:ascii="宋体" w:hAnsi="宋体" w:cs="宋体" w:hint="eastAsia"/>
        </w:rPr>
        <w:t>开工通知</w:t>
      </w:r>
    </w:p>
    <w:p w:rsidR="00A2239F" w:rsidRDefault="00A2239F">
      <w:pPr>
        <w:ind w:firstLine="480"/>
        <w:jc w:val="left"/>
        <w:rPr>
          <w:rFonts w:ascii="宋体" w:cs="宋体"/>
        </w:rPr>
      </w:pPr>
      <w:r>
        <w:rPr>
          <w:rFonts w:ascii="宋体" w:hAnsi="宋体" w:cs="宋体" w:hint="eastAsia"/>
        </w:rPr>
        <w:t>因发包人原因造成监理人未能在计划开工日期之日起</w:t>
      </w:r>
      <w:r>
        <w:rPr>
          <w:rFonts w:ascii="宋体" w:hAnsi="宋体" w:cs="宋体"/>
          <w:u w:val="single"/>
        </w:rPr>
        <w:t xml:space="preserve">     </w:t>
      </w:r>
      <w:r>
        <w:rPr>
          <w:rFonts w:ascii="宋体" w:hAnsi="宋体" w:cs="宋体" w:hint="eastAsia"/>
        </w:rPr>
        <w:t>天内发出开工通知的，承包人有权提出价格调整要求，或者解除合同。</w:t>
      </w:r>
    </w:p>
    <w:p w:rsidR="00A2239F" w:rsidRDefault="00A2239F">
      <w:pPr>
        <w:pStyle w:val="Heading3"/>
        <w:ind w:firstLine="482"/>
        <w:rPr>
          <w:rFonts w:hAnsi="宋体" w:cs="宋体"/>
        </w:rPr>
      </w:pPr>
      <w:bookmarkStart w:id="550" w:name="_Toc525829459"/>
      <w:bookmarkStart w:id="551" w:name="_Toc381175702"/>
      <w:bookmarkStart w:id="552" w:name="_Toc23088"/>
      <w:bookmarkStart w:id="553" w:name="_Toc458079874"/>
      <w:bookmarkStart w:id="554" w:name="_Toc525026914"/>
      <w:bookmarkStart w:id="555" w:name="_Toc29220512"/>
      <w:bookmarkStart w:id="556" w:name="_Toc525829637"/>
      <w:bookmarkStart w:id="557" w:name="_Toc524966413"/>
      <w:bookmarkStart w:id="558" w:name="_Toc459133815"/>
      <w:bookmarkEnd w:id="534"/>
      <w:bookmarkEnd w:id="535"/>
      <w:bookmarkEnd w:id="536"/>
      <w:bookmarkEnd w:id="537"/>
      <w:bookmarkEnd w:id="538"/>
      <w:bookmarkEnd w:id="539"/>
      <w:bookmarkEnd w:id="540"/>
      <w:r>
        <w:rPr>
          <w:rFonts w:hAnsi="宋体" w:cs="宋体"/>
        </w:rPr>
        <w:t xml:space="preserve">7.4 </w:t>
      </w:r>
      <w:r>
        <w:rPr>
          <w:rFonts w:hAnsi="宋体" w:cs="宋体" w:hint="eastAsia"/>
        </w:rPr>
        <w:t>测量放线</w:t>
      </w:r>
      <w:bookmarkEnd w:id="550"/>
      <w:bookmarkEnd w:id="551"/>
      <w:bookmarkEnd w:id="552"/>
      <w:bookmarkEnd w:id="553"/>
      <w:bookmarkEnd w:id="554"/>
      <w:bookmarkEnd w:id="555"/>
      <w:bookmarkEnd w:id="556"/>
      <w:bookmarkEnd w:id="557"/>
      <w:bookmarkEnd w:id="558"/>
    </w:p>
    <w:p w:rsidR="00A2239F" w:rsidRDefault="00A2239F">
      <w:pPr>
        <w:ind w:firstLine="480"/>
        <w:jc w:val="left"/>
        <w:rPr>
          <w:rFonts w:ascii="宋体" w:cs="宋体"/>
          <w:u w:val="single"/>
        </w:rPr>
      </w:pPr>
      <w:r>
        <w:rPr>
          <w:rFonts w:ascii="宋体" w:hAnsi="宋体" w:cs="宋体"/>
        </w:rPr>
        <w:t>7.4.1</w:t>
      </w:r>
      <w:r>
        <w:rPr>
          <w:rFonts w:ascii="宋体" w:hAnsi="宋体" w:cs="宋体" w:hint="eastAsia"/>
        </w:rPr>
        <w:t>发包人通过监理人向承包人提供测量基准点、基准线和水准点及其书面资料的期限：</w:t>
      </w:r>
      <w:r>
        <w:rPr>
          <w:rFonts w:ascii="宋体" w:hAnsi="宋体" w:cs="宋体"/>
          <w:u w:val="single"/>
        </w:rPr>
        <w:t xml:space="preserve">                </w:t>
      </w:r>
      <w:r>
        <w:rPr>
          <w:rFonts w:ascii="宋体" w:hAnsi="宋体" w:cs="宋体" w:hint="eastAsia"/>
        </w:rPr>
        <w:t>。</w:t>
      </w:r>
    </w:p>
    <w:p w:rsidR="00A2239F" w:rsidRDefault="00A2239F" w:rsidP="008F4174">
      <w:pPr>
        <w:pStyle w:val="Heading3"/>
        <w:ind w:firstLine="482"/>
        <w:rPr>
          <w:rFonts w:hAnsi="宋体" w:cs="宋体"/>
        </w:rPr>
      </w:pPr>
      <w:bookmarkStart w:id="559" w:name="_Toc17261"/>
      <w:bookmarkStart w:id="560" w:name="_Toc524966414"/>
      <w:bookmarkStart w:id="561" w:name="_Toc458079875"/>
      <w:bookmarkStart w:id="562" w:name="_Toc459133816"/>
      <w:bookmarkStart w:id="563" w:name="_Toc525026915"/>
      <w:bookmarkStart w:id="564" w:name="_Toc29220513"/>
      <w:bookmarkStart w:id="565" w:name="_Toc525829638"/>
      <w:bookmarkStart w:id="566" w:name="_Toc381175703"/>
      <w:bookmarkStart w:id="567" w:name="_Toc525829460"/>
      <w:r>
        <w:rPr>
          <w:rFonts w:hAnsi="宋体" w:cs="宋体"/>
        </w:rPr>
        <w:t>7</w:t>
      </w:r>
      <w:bookmarkStart w:id="568" w:name="_Toc300934968"/>
      <w:bookmarkStart w:id="569" w:name="_Toc312678010"/>
      <w:bookmarkStart w:id="570" w:name="_Toc297216175"/>
      <w:bookmarkStart w:id="571" w:name="_Toc297123516"/>
      <w:bookmarkStart w:id="572" w:name="_Toc303539125"/>
      <w:bookmarkStart w:id="573" w:name="_Toc304295546"/>
      <w:bookmarkStart w:id="574" w:name="_Toc312677484"/>
      <w:r>
        <w:rPr>
          <w:rFonts w:hAnsi="宋体" w:cs="宋体"/>
        </w:rPr>
        <w:t xml:space="preserve">.5 </w:t>
      </w:r>
      <w:r>
        <w:rPr>
          <w:rFonts w:hAnsi="宋体" w:cs="宋体" w:hint="eastAsia"/>
        </w:rPr>
        <w:t>工期延误</w:t>
      </w:r>
      <w:bookmarkEnd w:id="559"/>
      <w:bookmarkEnd w:id="560"/>
      <w:bookmarkEnd w:id="561"/>
      <w:bookmarkEnd w:id="562"/>
      <w:bookmarkEnd w:id="563"/>
      <w:bookmarkEnd w:id="564"/>
      <w:bookmarkEnd w:id="565"/>
      <w:bookmarkEnd w:id="566"/>
      <w:bookmarkEnd w:id="567"/>
    </w:p>
    <w:bookmarkEnd w:id="568"/>
    <w:bookmarkEnd w:id="569"/>
    <w:bookmarkEnd w:id="570"/>
    <w:bookmarkEnd w:id="571"/>
    <w:bookmarkEnd w:id="572"/>
    <w:bookmarkEnd w:id="573"/>
    <w:bookmarkEnd w:id="574"/>
    <w:p w:rsidR="00A2239F" w:rsidRDefault="00A2239F">
      <w:pPr>
        <w:ind w:firstLine="480"/>
        <w:jc w:val="left"/>
        <w:rPr>
          <w:rFonts w:ascii="宋体" w:cs="宋体"/>
        </w:rPr>
      </w:pPr>
      <w:r>
        <w:rPr>
          <w:rFonts w:ascii="宋体" w:hAnsi="宋体" w:cs="宋体"/>
        </w:rPr>
        <w:t xml:space="preserve">7.5.1 </w:t>
      </w:r>
      <w:r>
        <w:rPr>
          <w:rFonts w:ascii="宋体" w:hAnsi="宋体" w:cs="宋体" w:hint="eastAsia"/>
        </w:rPr>
        <w:t>因发包人原因导致工期延误</w:t>
      </w:r>
    </w:p>
    <w:p w:rsidR="00A2239F" w:rsidRDefault="00A2239F">
      <w:pPr>
        <w:ind w:firstLine="480"/>
        <w:jc w:val="left"/>
        <w:rPr>
          <w:rFonts w:ascii="宋体" w:cs="宋体"/>
        </w:rPr>
      </w:pPr>
      <w:r>
        <w:rPr>
          <w:rFonts w:ascii="宋体" w:hAnsi="宋体" w:cs="宋体" w:hint="eastAsia"/>
        </w:rPr>
        <w:t>（</w:t>
      </w:r>
      <w:r>
        <w:rPr>
          <w:rFonts w:ascii="宋体" w:hAnsi="宋体" w:cs="宋体"/>
        </w:rPr>
        <w:t>7</w:t>
      </w:r>
      <w:r>
        <w:rPr>
          <w:rFonts w:ascii="宋体" w:hAnsi="宋体" w:cs="宋体" w:hint="eastAsia"/>
        </w:rPr>
        <w:t>）因发包人原因导致工期延误的其他情形：</w:t>
      </w:r>
      <w:r>
        <w:rPr>
          <w:rFonts w:ascii="宋体" w:hAnsi="宋体" w:cs="宋体"/>
          <w:u w:val="single"/>
        </w:rPr>
        <w:t xml:space="preserve">                  </w:t>
      </w:r>
      <w:r>
        <w:rPr>
          <w:rFonts w:ascii="宋体" w:hAnsi="宋体" w:cs="宋体" w:hint="eastAsia"/>
        </w:rPr>
        <w:t>。</w:t>
      </w:r>
    </w:p>
    <w:p w:rsidR="00A2239F" w:rsidRDefault="00A2239F">
      <w:pPr>
        <w:ind w:firstLine="480"/>
        <w:jc w:val="left"/>
        <w:rPr>
          <w:rFonts w:ascii="宋体" w:cs="宋体"/>
        </w:rPr>
      </w:pPr>
      <w:r>
        <w:rPr>
          <w:rFonts w:ascii="宋体" w:hAnsi="宋体" w:cs="宋体"/>
        </w:rPr>
        <w:t>7</w:t>
      </w:r>
      <w:bookmarkStart w:id="575" w:name="_Toc312678012"/>
      <w:bookmarkStart w:id="576" w:name="_Toc312677486"/>
      <w:bookmarkStart w:id="577" w:name="_Toc318581169"/>
      <w:bookmarkStart w:id="578" w:name="_Toc297123518"/>
      <w:bookmarkStart w:id="579" w:name="_Toc297216177"/>
      <w:bookmarkStart w:id="580" w:name="_Toc303539127"/>
      <w:bookmarkStart w:id="581" w:name="_Toc304295548"/>
      <w:bookmarkStart w:id="582" w:name="_Toc300934970"/>
      <w:r>
        <w:rPr>
          <w:rFonts w:ascii="宋体" w:hAnsi="宋体" w:cs="宋体"/>
        </w:rPr>
        <w:t xml:space="preserve">.5.2 </w:t>
      </w:r>
      <w:r>
        <w:rPr>
          <w:rFonts w:ascii="宋体" w:hAnsi="宋体" w:cs="宋体" w:hint="eastAsia"/>
        </w:rPr>
        <w:t>因承包人原因导致工期延误</w:t>
      </w:r>
    </w:p>
    <w:bookmarkEnd w:id="575"/>
    <w:bookmarkEnd w:id="576"/>
    <w:bookmarkEnd w:id="577"/>
    <w:p w:rsidR="00A2239F" w:rsidRDefault="00A2239F">
      <w:pPr>
        <w:ind w:firstLine="480"/>
        <w:jc w:val="left"/>
        <w:rPr>
          <w:rFonts w:ascii="宋体" w:cs="宋体"/>
          <w:u w:val="single"/>
        </w:rPr>
      </w:pPr>
      <w:r>
        <w:rPr>
          <w:rFonts w:ascii="宋体" w:hAnsi="宋体" w:cs="宋体" w:hint="eastAsia"/>
        </w:rPr>
        <w:t>因</w:t>
      </w:r>
      <w:bookmarkStart w:id="583" w:name="_Toc312678013"/>
      <w:bookmarkStart w:id="584" w:name="_Toc312677487"/>
      <w:bookmarkStart w:id="585" w:name="_Toc318581170"/>
      <w:r>
        <w:rPr>
          <w:rFonts w:ascii="宋体" w:hAnsi="宋体" w:cs="宋体" w:hint="eastAsia"/>
        </w:rPr>
        <w:t>承包人原因造成工期延误，逾期竣工违约金的计算方法为：</w:t>
      </w:r>
      <w:r>
        <w:rPr>
          <w:rFonts w:ascii="宋体" w:hAnsi="宋体" w:cs="宋体"/>
          <w:u w:val="single"/>
        </w:rPr>
        <w:t xml:space="preserve">     </w:t>
      </w:r>
      <w:r>
        <w:rPr>
          <w:rFonts w:ascii="宋体" w:hAnsi="宋体" w:cs="宋体" w:hint="eastAsia"/>
        </w:rPr>
        <w:t>。</w:t>
      </w:r>
      <w:bookmarkEnd w:id="578"/>
      <w:bookmarkEnd w:id="579"/>
      <w:bookmarkEnd w:id="580"/>
      <w:bookmarkEnd w:id="581"/>
      <w:bookmarkEnd w:id="582"/>
      <w:bookmarkEnd w:id="583"/>
      <w:bookmarkEnd w:id="584"/>
    </w:p>
    <w:bookmarkEnd w:id="585"/>
    <w:p w:rsidR="00A2239F" w:rsidRDefault="00A2239F">
      <w:pPr>
        <w:ind w:firstLine="480"/>
        <w:jc w:val="left"/>
        <w:rPr>
          <w:rFonts w:ascii="宋体" w:cs="宋体"/>
        </w:rPr>
      </w:pPr>
      <w:r>
        <w:rPr>
          <w:rFonts w:ascii="宋体" w:hAnsi="宋体" w:cs="宋体" w:hint="eastAsia"/>
        </w:rPr>
        <w:t>因承包人原因造成工期延误，逾</w:t>
      </w:r>
      <w:bookmarkStart w:id="586" w:name="_Toc312678014"/>
      <w:bookmarkStart w:id="587" w:name="_Toc318581171"/>
      <w:r>
        <w:rPr>
          <w:rFonts w:ascii="宋体" w:hAnsi="宋体" w:cs="宋体" w:hint="eastAsia"/>
        </w:rPr>
        <w:t>期竣工违约金的上限：</w:t>
      </w:r>
      <w:r>
        <w:rPr>
          <w:rFonts w:ascii="宋体" w:hAnsi="宋体" w:cs="宋体"/>
          <w:u w:val="single"/>
        </w:rPr>
        <w:t xml:space="preserve">               </w:t>
      </w:r>
      <w:r>
        <w:rPr>
          <w:rFonts w:ascii="宋体" w:hAnsi="宋体" w:cs="宋体" w:hint="eastAsia"/>
        </w:rPr>
        <w:t>。</w:t>
      </w:r>
    </w:p>
    <w:p w:rsidR="00A2239F" w:rsidRDefault="00A2239F">
      <w:pPr>
        <w:pStyle w:val="Heading3"/>
        <w:ind w:firstLine="482"/>
        <w:rPr>
          <w:rFonts w:hAnsi="宋体" w:cs="宋体"/>
        </w:rPr>
      </w:pPr>
      <w:bookmarkStart w:id="588" w:name="_Toc458079876"/>
      <w:bookmarkStart w:id="589" w:name="_Toc524966415"/>
      <w:bookmarkStart w:id="590" w:name="_Toc525829461"/>
      <w:bookmarkStart w:id="591" w:name="_Toc525026916"/>
      <w:bookmarkStart w:id="592" w:name="_Toc29220514"/>
      <w:bookmarkStart w:id="593" w:name="_Toc525829639"/>
      <w:bookmarkStart w:id="594" w:name="_Toc381175704"/>
      <w:bookmarkStart w:id="595" w:name="_Toc25433"/>
      <w:bookmarkStart w:id="596" w:name="_Toc459133817"/>
      <w:bookmarkEnd w:id="586"/>
      <w:bookmarkEnd w:id="587"/>
      <w:r>
        <w:rPr>
          <w:rFonts w:hAnsi="宋体" w:cs="宋体"/>
        </w:rPr>
        <w:t>7</w:t>
      </w:r>
      <w:bookmarkStart w:id="597" w:name="_Toc297216178"/>
      <w:bookmarkStart w:id="598" w:name="_Toc300934971"/>
      <w:bookmarkStart w:id="599" w:name="_Toc304295549"/>
      <w:bookmarkStart w:id="600" w:name="_Toc312678015"/>
      <w:bookmarkStart w:id="601" w:name="_Toc297123519"/>
      <w:bookmarkStart w:id="602" w:name="_Toc303539128"/>
      <w:r>
        <w:rPr>
          <w:rFonts w:hAnsi="宋体" w:cs="宋体"/>
        </w:rPr>
        <w:t xml:space="preserve">.6 </w:t>
      </w:r>
      <w:r>
        <w:rPr>
          <w:rFonts w:hAnsi="宋体" w:cs="宋体" w:hint="eastAsia"/>
        </w:rPr>
        <w:t>不</w:t>
      </w:r>
      <w:bookmarkEnd w:id="597"/>
      <w:bookmarkEnd w:id="598"/>
      <w:bookmarkEnd w:id="599"/>
      <w:bookmarkEnd w:id="600"/>
      <w:bookmarkEnd w:id="601"/>
      <w:bookmarkEnd w:id="602"/>
      <w:r>
        <w:rPr>
          <w:rFonts w:hAnsi="宋体" w:cs="宋体" w:hint="eastAsia"/>
        </w:rPr>
        <w:t>利物质条件</w:t>
      </w:r>
      <w:bookmarkEnd w:id="588"/>
      <w:bookmarkEnd w:id="589"/>
      <w:bookmarkEnd w:id="590"/>
      <w:bookmarkEnd w:id="591"/>
      <w:bookmarkEnd w:id="592"/>
      <w:bookmarkEnd w:id="593"/>
      <w:bookmarkEnd w:id="594"/>
      <w:bookmarkEnd w:id="595"/>
      <w:bookmarkEnd w:id="596"/>
    </w:p>
    <w:p w:rsidR="00A2239F" w:rsidRDefault="00A2239F">
      <w:pPr>
        <w:ind w:firstLine="480"/>
        <w:jc w:val="left"/>
        <w:rPr>
          <w:rFonts w:ascii="宋体" w:cs="宋体"/>
        </w:rPr>
      </w:pPr>
      <w:bookmarkStart w:id="603" w:name="_Toc297123520"/>
      <w:bookmarkStart w:id="604" w:name="_Toc297216179"/>
      <w:bookmarkStart w:id="605" w:name="_Toc318581172"/>
      <w:bookmarkStart w:id="606" w:name="_Toc304295550"/>
      <w:bookmarkStart w:id="607" w:name="_Toc312678016"/>
      <w:bookmarkStart w:id="608" w:name="_Toc300934972"/>
      <w:bookmarkStart w:id="609" w:name="_Toc303539129"/>
      <w:r>
        <w:rPr>
          <w:rFonts w:ascii="宋体" w:hAnsi="宋体" w:cs="宋体" w:hint="eastAsia"/>
        </w:rPr>
        <w:t>不利物质条件的其他情形和有关约定：</w:t>
      </w:r>
      <w:r>
        <w:rPr>
          <w:rFonts w:ascii="宋体" w:hAnsi="宋体" w:cs="宋体"/>
          <w:u w:val="single"/>
        </w:rPr>
        <w:t xml:space="preserve">                   </w:t>
      </w:r>
      <w:r>
        <w:rPr>
          <w:rFonts w:ascii="宋体" w:hAnsi="宋体" w:cs="宋体" w:hint="eastAsia"/>
        </w:rPr>
        <w:t>。</w:t>
      </w:r>
    </w:p>
    <w:p w:rsidR="00A2239F" w:rsidRDefault="00A2239F" w:rsidP="008F4174">
      <w:pPr>
        <w:pStyle w:val="Heading3"/>
        <w:ind w:firstLine="482"/>
        <w:rPr>
          <w:rFonts w:hAnsi="宋体" w:cs="宋体"/>
        </w:rPr>
      </w:pPr>
      <w:bookmarkStart w:id="610" w:name="_Toc524966416"/>
      <w:bookmarkStart w:id="611" w:name="_Toc2198"/>
      <w:bookmarkStart w:id="612" w:name="_Toc525829462"/>
      <w:bookmarkStart w:id="613" w:name="_Toc381175705"/>
      <w:bookmarkStart w:id="614" w:name="_Toc459133818"/>
      <w:bookmarkStart w:id="615" w:name="_Toc458079877"/>
      <w:bookmarkStart w:id="616" w:name="_Toc525026917"/>
      <w:bookmarkStart w:id="617" w:name="_Toc525829640"/>
      <w:bookmarkStart w:id="618" w:name="_Toc29220515"/>
      <w:bookmarkEnd w:id="603"/>
      <w:bookmarkEnd w:id="604"/>
      <w:bookmarkEnd w:id="605"/>
      <w:bookmarkEnd w:id="606"/>
      <w:bookmarkEnd w:id="607"/>
      <w:bookmarkEnd w:id="608"/>
      <w:bookmarkEnd w:id="609"/>
      <w:r>
        <w:rPr>
          <w:rFonts w:hAnsi="宋体" w:cs="宋体"/>
        </w:rPr>
        <w:t>7</w:t>
      </w:r>
      <w:bookmarkStart w:id="619" w:name="_Toc297123521"/>
      <w:bookmarkStart w:id="620" w:name="_Toc297216180"/>
      <w:bookmarkStart w:id="621" w:name="_Toc300934973"/>
      <w:bookmarkStart w:id="622" w:name="_Toc303539130"/>
      <w:bookmarkStart w:id="623" w:name="_Toc304295551"/>
      <w:bookmarkStart w:id="624" w:name="_Toc312678017"/>
      <w:r>
        <w:rPr>
          <w:rFonts w:hAnsi="宋体" w:cs="宋体"/>
        </w:rPr>
        <w:t>.7</w:t>
      </w:r>
      <w:r>
        <w:rPr>
          <w:rFonts w:hAnsi="宋体" w:cs="宋体" w:hint="eastAsia"/>
        </w:rPr>
        <w:t>异常恶劣的气候条件</w:t>
      </w:r>
      <w:bookmarkEnd w:id="610"/>
      <w:bookmarkEnd w:id="611"/>
      <w:bookmarkEnd w:id="612"/>
      <w:bookmarkEnd w:id="613"/>
      <w:bookmarkEnd w:id="614"/>
      <w:bookmarkEnd w:id="615"/>
      <w:bookmarkEnd w:id="616"/>
      <w:bookmarkEnd w:id="617"/>
      <w:bookmarkEnd w:id="618"/>
    </w:p>
    <w:bookmarkEnd w:id="619"/>
    <w:bookmarkEnd w:id="620"/>
    <w:bookmarkEnd w:id="621"/>
    <w:bookmarkEnd w:id="622"/>
    <w:bookmarkEnd w:id="623"/>
    <w:bookmarkEnd w:id="624"/>
    <w:p w:rsidR="00A2239F" w:rsidRDefault="00A2239F">
      <w:pPr>
        <w:ind w:firstLine="480"/>
        <w:jc w:val="left"/>
        <w:rPr>
          <w:rFonts w:ascii="宋体" w:cs="宋体"/>
        </w:rPr>
      </w:pPr>
      <w:r>
        <w:rPr>
          <w:rFonts w:ascii="宋体" w:hAnsi="宋体" w:cs="宋体" w:hint="eastAsia"/>
        </w:rPr>
        <w:t>发包人和承包人同意以下情形视为异常恶劣的气候条件：</w:t>
      </w:r>
    </w:p>
    <w:p w:rsidR="00A2239F" w:rsidRDefault="00A2239F">
      <w:pPr>
        <w:ind w:firstLine="480"/>
        <w:jc w:val="left"/>
        <w:rPr>
          <w:rFonts w:ascii="宋体" w:cs="宋体"/>
        </w:rPr>
      </w:pPr>
      <w:r>
        <w:rPr>
          <w:rFonts w:ascii="宋体" w:hAnsi="宋体" w:cs="宋体" w:hint="eastAsia"/>
        </w:rPr>
        <w:t>（</w:t>
      </w:r>
      <w:r>
        <w:rPr>
          <w:rFonts w:ascii="宋体" w:hAnsi="宋体" w:cs="宋体"/>
        </w:rPr>
        <w:t>1</w:t>
      </w:r>
      <w:r>
        <w:rPr>
          <w:rFonts w:ascii="宋体" w:hAnsi="宋体" w:cs="宋体" w:hint="eastAsia"/>
        </w:rPr>
        <w:t>）</w:t>
      </w:r>
      <w:r>
        <w:rPr>
          <w:rFonts w:ascii="宋体" w:hAnsi="宋体" w:cs="宋体"/>
          <w:u w:val="single"/>
        </w:rPr>
        <w:t xml:space="preserve">                               </w:t>
      </w:r>
      <w:r>
        <w:rPr>
          <w:rFonts w:ascii="宋体" w:hAnsi="宋体" w:cs="宋体" w:hint="eastAsia"/>
        </w:rPr>
        <w:t>；</w:t>
      </w:r>
    </w:p>
    <w:p w:rsidR="00A2239F" w:rsidRDefault="00A2239F">
      <w:pPr>
        <w:ind w:firstLine="480"/>
        <w:jc w:val="left"/>
        <w:rPr>
          <w:rFonts w:ascii="宋体" w:cs="宋体"/>
        </w:rPr>
      </w:pPr>
      <w:r>
        <w:rPr>
          <w:rFonts w:ascii="宋体" w:hAnsi="宋体" w:cs="宋体" w:hint="eastAsia"/>
        </w:rPr>
        <w:t>（</w:t>
      </w:r>
      <w:r>
        <w:rPr>
          <w:rFonts w:ascii="宋体" w:hAnsi="宋体" w:cs="宋体"/>
        </w:rPr>
        <w:t>2</w:t>
      </w:r>
      <w:r>
        <w:rPr>
          <w:rFonts w:ascii="宋体" w:hAnsi="宋体" w:cs="宋体" w:hint="eastAsia"/>
        </w:rPr>
        <w:t>）</w:t>
      </w:r>
      <w:r>
        <w:rPr>
          <w:rFonts w:ascii="宋体" w:hAnsi="宋体" w:cs="宋体"/>
          <w:u w:val="single"/>
        </w:rPr>
        <w:t xml:space="preserve">                               </w:t>
      </w:r>
      <w:r>
        <w:rPr>
          <w:rFonts w:ascii="宋体" w:hAnsi="宋体" w:cs="宋体" w:hint="eastAsia"/>
        </w:rPr>
        <w:t>；</w:t>
      </w:r>
    </w:p>
    <w:p w:rsidR="00A2239F" w:rsidRDefault="00A2239F">
      <w:pPr>
        <w:ind w:firstLine="480"/>
        <w:jc w:val="left"/>
        <w:rPr>
          <w:rFonts w:ascii="宋体" w:cs="宋体"/>
        </w:rPr>
      </w:pPr>
      <w:r>
        <w:rPr>
          <w:rFonts w:ascii="宋体" w:hAnsi="宋体" w:cs="宋体" w:hint="eastAsia"/>
        </w:rPr>
        <w:t>（</w:t>
      </w:r>
      <w:r>
        <w:rPr>
          <w:rFonts w:ascii="宋体" w:hAnsi="宋体" w:cs="宋体"/>
        </w:rPr>
        <w:t>3</w:t>
      </w:r>
      <w:r>
        <w:rPr>
          <w:rFonts w:ascii="宋体" w:hAnsi="宋体" w:cs="宋体" w:hint="eastAsia"/>
        </w:rPr>
        <w:t>）</w:t>
      </w:r>
      <w:r>
        <w:rPr>
          <w:rFonts w:ascii="宋体" w:hAnsi="宋体" w:cs="宋体"/>
          <w:u w:val="single"/>
        </w:rPr>
        <w:t xml:space="preserve">                               </w:t>
      </w:r>
      <w:r>
        <w:rPr>
          <w:rFonts w:ascii="宋体" w:hAnsi="宋体" w:cs="宋体" w:hint="eastAsia"/>
        </w:rPr>
        <w:t>。</w:t>
      </w:r>
    </w:p>
    <w:p w:rsidR="00A2239F" w:rsidRDefault="00A2239F">
      <w:pPr>
        <w:pStyle w:val="Heading3"/>
        <w:ind w:firstLine="482"/>
        <w:rPr>
          <w:rFonts w:hAnsi="宋体" w:cs="宋体"/>
        </w:rPr>
      </w:pPr>
      <w:bookmarkStart w:id="625" w:name="_Toc29220516"/>
      <w:bookmarkStart w:id="626" w:name="_Toc458079878"/>
      <w:bookmarkStart w:id="627" w:name="_Toc381175706"/>
      <w:bookmarkStart w:id="628" w:name="_Toc527"/>
      <w:bookmarkStart w:id="629" w:name="_Toc459133819"/>
      <w:bookmarkStart w:id="630" w:name="_Toc524966417"/>
      <w:bookmarkStart w:id="631" w:name="_Toc525829463"/>
      <w:bookmarkStart w:id="632" w:name="_Toc525026918"/>
      <w:bookmarkStart w:id="633" w:name="_Toc525829641"/>
      <w:r>
        <w:rPr>
          <w:rFonts w:hAnsi="宋体" w:cs="宋体"/>
        </w:rPr>
        <w:t xml:space="preserve">7.9 </w:t>
      </w:r>
      <w:r>
        <w:rPr>
          <w:rFonts w:hAnsi="宋体" w:cs="宋体" w:hint="eastAsia"/>
        </w:rPr>
        <w:t>提前竣工的奖励</w:t>
      </w:r>
      <w:bookmarkEnd w:id="625"/>
      <w:bookmarkEnd w:id="626"/>
      <w:bookmarkEnd w:id="627"/>
      <w:bookmarkEnd w:id="628"/>
      <w:bookmarkEnd w:id="629"/>
      <w:bookmarkEnd w:id="630"/>
      <w:bookmarkEnd w:id="631"/>
      <w:bookmarkEnd w:id="632"/>
      <w:bookmarkEnd w:id="633"/>
    </w:p>
    <w:p w:rsidR="00A2239F" w:rsidRDefault="00A2239F">
      <w:pPr>
        <w:ind w:firstLine="480"/>
        <w:jc w:val="left"/>
        <w:rPr>
          <w:rFonts w:ascii="宋体" w:cs="宋体"/>
        </w:rPr>
      </w:pPr>
      <w:r>
        <w:rPr>
          <w:rFonts w:ascii="宋体" w:hAnsi="宋体" w:cs="宋体"/>
        </w:rPr>
        <w:t>7.9.2</w:t>
      </w:r>
      <w:r>
        <w:rPr>
          <w:rFonts w:ascii="宋体" w:hAnsi="宋体" w:cs="宋体" w:hint="eastAsia"/>
        </w:rPr>
        <w:t>提前竣工的奖励：</w:t>
      </w:r>
      <w:r>
        <w:rPr>
          <w:rFonts w:ascii="宋体" w:hAnsi="宋体" w:cs="宋体"/>
          <w:u w:val="single"/>
        </w:rPr>
        <w:t xml:space="preserve">                      </w:t>
      </w:r>
      <w:r>
        <w:rPr>
          <w:rFonts w:ascii="宋体" w:hAnsi="宋体" w:cs="宋体" w:hint="eastAsia"/>
        </w:rPr>
        <w:t>。</w:t>
      </w:r>
    </w:p>
    <w:p w:rsidR="00A2239F" w:rsidRDefault="00A2239F" w:rsidP="008F4174">
      <w:pPr>
        <w:pStyle w:val="Heading2"/>
        <w:spacing w:line="400" w:lineRule="exact"/>
        <w:ind w:firstLine="562"/>
        <w:jc w:val="both"/>
        <w:rPr>
          <w:rFonts w:hAnsi="宋体" w:cs="宋体"/>
          <w:szCs w:val="28"/>
        </w:rPr>
      </w:pPr>
      <w:bookmarkStart w:id="634" w:name="_Toc458079879"/>
      <w:bookmarkStart w:id="635" w:name="_Toc449612611"/>
      <w:bookmarkStart w:id="636" w:name="_Toc381175707"/>
      <w:bookmarkStart w:id="637" w:name="_Toc29220517"/>
      <w:bookmarkStart w:id="638" w:name="_Toc525026919"/>
      <w:bookmarkStart w:id="639" w:name="_Toc351203640"/>
      <w:bookmarkStart w:id="640" w:name="_Toc525829464"/>
      <w:bookmarkStart w:id="641" w:name="_Toc12680"/>
      <w:bookmarkStart w:id="642" w:name="_Toc524966418"/>
      <w:bookmarkStart w:id="643" w:name="_Toc525829642"/>
      <w:bookmarkStart w:id="644" w:name="_Toc459133820"/>
      <w:r>
        <w:rPr>
          <w:rFonts w:hAnsi="宋体" w:cs="宋体"/>
          <w:szCs w:val="28"/>
        </w:rPr>
        <w:t xml:space="preserve">8. </w:t>
      </w:r>
      <w:r>
        <w:rPr>
          <w:rFonts w:hAnsi="宋体" w:cs="宋体" w:hint="eastAsia"/>
          <w:szCs w:val="28"/>
        </w:rPr>
        <w:t>材料与设备</w:t>
      </w:r>
      <w:bookmarkEnd w:id="634"/>
      <w:bookmarkEnd w:id="635"/>
      <w:bookmarkEnd w:id="636"/>
      <w:bookmarkEnd w:id="637"/>
      <w:bookmarkEnd w:id="638"/>
      <w:bookmarkEnd w:id="639"/>
      <w:bookmarkEnd w:id="640"/>
      <w:bookmarkEnd w:id="641"/>
      <w:bookmarkEnd w:id="642"/>
      <w:bookmarkEnd w:id="643"/>
      <w:bookmarkEnd w:id="644"/>
    </w:p>
    <w:p w:rsidR="00A2239F" w:rsidRDefault="00A2239F" w:rsidP="008F4174">
      <w:pPr>
        <w:pStyle w:val="Heading3"/>
        <w:ind w:firstLine="482"/>
        <w:rPr>
          <w:rFonts w:hAnsi="宋体" w:cs="宋体"/>
        </w:rPr>
      </w:pPr>
      <w:bookmarkStart w:id="645" w:name="_Toc525829465"/>
      <w:bookmarkStart w:id="646" w:name="_Toc459133821"/>
      <w:bookmarkStart w:id="647" w:name="_Toc458079880"/>
      <w:bookmarkStart w:id="648" w:name="_Toc2339"/>
      <w:bookmarkStart w:id="649" w:name="_Toc525829643"/>
      <w:bookmarkStart w:id="650" w:name="_Toc381175708"/>
      <w:bookmarkStart w:id="651" w:name="_Toc525026920"/>
      <w:bookmarkStart w:id="652" w:name="_Toc524966419"/>
      <w:bookmarkStart w:id="653" w:name="_Toc29220518"/>
      <w:bookmarkEnd w:id="459"/>
      <w:bookmarkEnd w:id="460"/>
      <w:bookmarkEnd w:id="461"/>
      <w:bookmarkEnd w:id="462"/>
      <w:bookmarkEnd w:id="463"/>
      <w:bookmarkEnd w:id="464"/>
      <w:bookmarkEnd w:id="465"/>
      <w:bookmarkEnd w:id="466"/>
      <w:bookmarkEnd w:id="467"/>
      <w:bookmarkEnd w:id="468"/>
      <w:r>
        <w:rPr>
          <w:rFonts w:hAnsi="宋体" w:cs="宋体"/>
        </w:rPr>
        <w:t>8</w:t>
      </w:r>
      <w:bookmarkStart w:id="654" w:name="_Toc297216186"/>
      <w:bookmarkStart w:id="655" w:name="_Toc297120467"/>
      <w:bookmarkStart w:id="656" w:name="_Toc292559877"/>
      <w:bookmarkStart w:id="657" w:name="_Toc296891207"/>
      <w:bookmarkStart w:id="658" w:name="_Toc296944506"/>
      <w:bookmarkStart w:id="659" w:name="_Toc280868654"/>
      <w:bookmarkStart w:id="660" w:name="_Toc296503167"/>
      <w:bookmarkStart w:id="661" w:name="_Toc304295556"/>
      <w:bookmarkStart w:id="662" w:name="_Toc297048353"/>
      <w:bookmarkStart w:id="663" w:name="_Toc312677493"/>
      <w:bookmarkStart w:id="664" w:name="_Toc300934979"/>
      <w:bookmarkStart w:id="665" w:name="_Toc312678019"/>
      <w:bookmarkStart w:id="666" w:name="_Toc296346668"/>
      <w:bookmarkStart w:id="667" w:name="_Toc296347166"/>
      <w:bookmarkStart w:id="668" w:name="_Toc297123527"/>
      <w:bookmarkStart w:id="669" w:name="_Toc296890995"/>
      <w:bookmarkStart w:id="670" w:name="_Toc292559372"/>
      <w:bookmarkStart w:id="671" w:name="_Toc303539136"/>
      <w:bookmarkStart w:id="672" w:name="_Toc267251424"/>
      <w:bookmarkStart w:id="673" w:name="_Toc280868656"/>
      <w:bookmarkStart w:id="674" w:name="_Toc280868655"/>
      <w:r>
        <w:rPr>
          <w:rFonts w:hAnsi="宋体" w:cs="宋体"/>
        </w:rPr>
        <w:t>.4</w:t>
      </w:r>
      <w:r>
        <w:rPr>
          <w:rFonts w:hAnsi="宋体" w:cs="宋体" w:hint="eastAsia"/>
        </w:rPr>
        <w:t>材料与工程设备的保管与使用</w:t>
      </w:r>
      <w:bookmarkEnd w:id="645"/>
      <w:bookmarkEnd w:id="646"/>
      <w:bookmarkEnd w:id="647"/>
      <w:bookmarkEnd w:id="648"/>
      <w:bookmarkEnd w:id="649"/>
      <w:bookmarkEnd w:id="650"/>
      <w:bookmarkEnd w:id="651"/>
      <w:bookmarkEnd w:id="652"/>
      <w:bookmarkEnd w:id="653"/>
    </w:p>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rsidR="00A2239F" w:rsidRDefault="00A2239F">
      <w:pPr>
        <w:ind w:firstLine="480"/>
        <w:jc w:val="left"/>
        <w:rPr>
          <w:rFonts w:ascii="宋体" w:cs="宋体"/>
        </w:rPr>
      </w:pPr>
      <w:r>
        <w:rPr>
          <w:rFonts w:ascii="宋体" w:hAnsi="宋体" w:cs="宋体"/>
        </w:rPr>
        <w:t>8</w:t>
      </w:r>
      <w:bookmarkStart w:id="675" w:name="_Toc292559373"/>
      <w:bookmarkStart w:id="676" w:name="_Toc292559878"/>
      <w:bookmarkStart w:id="677" w:name="_Toc296890996"/>
      <w:bookmarkStart w:id="678" w:name="_Toc312677494"/>
      <w:bookmarkStart w:id="679" w:name="_Toc296503168"/>
      <w:bookmarkStart w:id="680" w:name="_Toc297048354"/>
      <w:bookmarkStart w:id="681" w:name="_Toc318581173"/>
      <w:bookmarkStart w:id="682" w:name="_Toc296944507"/>
      <w:bookmarkStart w:id="683" w:name="_Toc300934980"/>
      <w:bookmarkStart w:id="684" w:name="_Toc297216187"/>
      <w:bookmarkStart w:id="685" w:name="_Toc296891208"/>
      <w:bookmarkStart w:id="686" w:name="_Toc312678020"/>
      <w:bookmarkStart w:id="687" w:name="_Toc303539137"/>
      <w:bookmarkStart w:id="688" w:name="_Toc304295557"/>
      <w:bookmarkStart w:id="689" w:name="_Toc296347167"/>
      <w:bookmarkStart w:id="690" w:name="_Toc297123528"/>
      <w:bookmarkStart w:id="691" w:name="_Toc296346669"/>
      <w:bookmarkStart w:id="692" w:name="_Toc297120468"/>
      <w:r>
        <w:rPr>
          <w:rFonts w:ascii="宋体" w:hAnsi="宋体" w:cs="宋体"/>
        </w:rPr>
        <w:t>.4.1</w:t>
      </w:r>
      <w:r>
        <w:rPr>
          <w:rFonts w:ascii="宋体" w:hAnsi="宋体" w:cs="宋体" w:hint="eastAsia"/>
        </w:rPr>
        <w:t>发包人供应的材料设备的保管费用的承担：</w:t>
      </w:r>
      <w:r>
        <w:rPr>
          <w:rFonts w:ascii="宋体" w:hAnsi="宋体" w:cs="宋体"/>
          <w:u w:val="single"/>
        </w:rPr>
        <w:t xml:space="preserve">                    </w:t>
      </w:r>
      <w:r>
        <w:rPr>
          <w:rFonts w:ascii="宋体" w:hAnsi="宋体" w:cs="宋体" w:hint="eastAsia"/>
        </w:rPr>
        <w:t>。</w:t>
      </w:r>
      <w:bookmarkEnd w:id="675"/>
      <w:bookmarkEnd w:id="676"/>
    </w:p>
    <w:p w:rsidR="00A2239F" w:rsidRDefault="00A2239F">
      <w:pPr>
        <w:pStyle w:val="Heading3"/>
        <w:ind w:firstLine="482"/>
        <w:rPr>
          <w:rFonts w:hAnsi="宋体" w:cs="宋体"/>
        </w:rPr>
      </w:pPr>
      <w:bookmarkStart w:id="693" w:name="_Toc525026921"/>
      <w:bookmarkStart w:id="694" w:name="_Toc525829466"/>
      <w:bookmarkStart w:id="695" w:name="_Toc381175709"/>
      <w:bookmarkStart w:id="696" w:name="_Toc525829644"/>
      <w:bookmarkStart w:id="697" w:name="_Toc458079881"/>
      <w:bookmarkStart w:id="698" w:name="_Toc25385"/>
      <w:bookmarkStart w:id="699" w:name="_Toc29220519"/>
      <w:bookmarkStart w:id="700" w:name="_Toc524966420"/>
      <w:bookmarkStart w:id="701" w:name="_Toc459133822"/>
      <w:r>
        <w:rPr>
          <w:rFonts w:hAnsi="宋体" w:cs="宋体"/>
        </w:rPr>
        <w:t xml:space="preserve">8.6 </w:t>
      </w:r>
      <w:r>
        <w:rPr>
          <w:rFonts w:hAnsi="宋体" w:cs="宋体" w:hint="eastAsia"/>
        </w:rPr>
        <w:t>样品</w:t>
      </w:r>
      <w:bookmarkEnd w:id="693"/>
      <w:bookmarkEnd w:id="694"/>
      <w:bookmarkEnd w:id="695"/>
      <w:bookmarkEnd w:id="696"/>
      <w:bookmarkEnd w:id="697"/>
      <w:bookmarkEnd w:id="698"/>
      <w:bookmarkEnd w:id="699"/>
      <w:bookmarkEnd w:id="700"/>
      <w:bookmarkEnd w:id="701"/>
    </w:p>
    <w:p w:rsidR="00A2239F" w:rsidRDefault="00A2239F">
      <w:pPr>
        <w:autoSpaceDE w:val="0"/>
        <w:autoSpaceDN w:val="0"/>
        <w:adjustRightInd w:val="0"/>
        <w:ind w:firstLine="480"/>
        <w:jc w:val="left"/>
        <w:rPr>
          <w:rFonts w:ascii="宋体" w:cs="宋体"/>
          <w:kern w:val="0"/>
        </w:rPr>
      </w:pPr>
      <w:r>
        <w:rPr>
          <w:rFonts w:ascii="宋体" w:hAnsi="宋体" w:cs="宋体"/>
          <w:kern w:val="0"/>
        </w:rPr>
        <w:t>8.6.1</w:t>
      </w:r>
      <w:r>
        <w:rPr>
          <w:rFonts w:ascii="宋体" w:hAnsi="宋体" w:cs="宋体"/>
          <w:kern w:val="0"/>
        </w:rPr>
        <w:tab/>
      </w:r>
      <w:r>
        <w:rPr>
          <w:rFonts w:ascii="宋体" w:hAnsi="宋体" w:cs="宋体" w:hint="eastAsia"/>
          <w:kern w:val="0"/>
        </w:rPr>
        <w:t>样品的报送与封存</w:t>
      </w:r>
    </w:p>
    <w:p w:rsidR="00A2239F" w:rsidRDefault="00A2239F">
      <w:pPr>
        <w:autoSpaceDE w:val="0"/>
        <w:autoSpaceDN w:val="0"/>
        <w:adjustRightInd w:val="0"/>
        <w:ind w:firstLine="480"/>
        <w:jc w:val="left"/>
        <w:rPr>
          <w:rFonts w:ascii="宋体" w:cs="宋体"/>
        </w:rPr>
      </w:pPr>
      <w:r>
        <w:rPr>
          <w:rFonts w:ascii="宋体" w:hAnsi="宋体" w:cs="宋体" w:hint="eastAsia"/>
          <w:kern w:val="0"/>
        </w:rPr>
        <w:t>需要承包人报送样品的材料或工程设备，样品的种类、名称、规格、数量要求：</w:t>
      </w:r>
      <w:r>
        <w:rPr>
          <w:rFonts w:ascii="宋体" w:hAnsi="宋体" w:cs="宋体"/>
          <w:u w:val="single"/>
        </w:rPr>
        <w:t xml:space="preserve">                     </w:t>
      </w:r>
      <w:r>
        <w:rPr>
          <w:rFonts w:ascii="宋体" w:hAnsi="宋体" w:cs="宋体" w:hint="eastAsia"/>
        </w:rPr>
        <w:t>。</w:t>
      </w:r>
    </w:p>
    <w:p w:rsidR="00A2239F" w:rsidRDefault="00A2239F">
      <w:pPr>
        <w:pStyle w:val="Heading3"/>
        <w:ind w:firstLine="482"/>
        <w:rPr>
          <w:rFonts w:hAnsi="宋体" w:cs="宋体"/>
        </w:rPr>
      </w:pPr>
      <w:bookmarkStart w:id="702" w:name="_Toc458079882"/>
      <w:bookmarkStart w:id="703" w:name="_Toc525829467"/>
      <w:bookmarkStart w:id="704" w:name="_Toc14783"/>
      <w:bookmarkStart w:id="705" w:name="_Toc381175710"/>
      <w:bookmarkStart w:id="706" w:name="_Toc525829645"/>
      <w:bookmarkStart w:id="707" w:name="_Toc524966421"/>
      <w:bookmarkStart w:id="708" w:name="_Toc459133823"/>
      <w:bookmarkStart w:id="709" w:name="_Toc525026922"/>
      <w:bookmarkStart w:id="710" w:name="_Toc29220520"/>
      <w:r>
        <w:rPr>
          <w:rFonts w:hAnsi="宋体" w:cs="宋体"/>
        </w:rPr>
        <w:t xml:space="preserve">8.8 </w:t>
      </w:r>
      <w:r>
        <w:rPr>
          <w:rFonts w:hAnsi="宋体" w:cs="宋体" w:hint="eastAsia"/>
        </w:rPr>
        <w:t>施工设备和临时设施</w:t>
      </w:r>
      <w:bookmarkEnd w:id="702"/>
      <w:bookmarkEnd w:id="703"/>
      <w:bookmarkEnd w:id="704"/>
      <w:bookmarkEnd w:id="705"/>
      <w:bookmarkEnd w:id="706"/>
      <w:bookmarkEnd w:id="707"/>
      <w:bookmarkEnd w:id="708"/>
      <w:bookmarkEnd w:id="709"/>
      <w:bookmarkEnd w:id="710"/>
    </w:p>
    <w:p w:rsidR="00A2239F" w:rsidRDefault="00A2239F">
      <w:pPr>
        <w:autoSpaceDE w:val="0"/>
        <w:autoSpaceDN w:val="0"/>
        <w:adjustRightInd w:val="0"/>
        <w:ind w:firstLine="480"/>
        <w:jc w:val="left"/>
        <w:rPr>
          <w:rFonts w:ascii="宋体" w:cs="宋体"/>
        </w:rPr>
      </w:pPr>
      <w:r>
        <w:rPr>
          <w:rFonts w:ascii="宋体" w:hAnsi="宋体" w:cs="宋体"/>
        </w:rPr>
        <w:t xml:space="preserve">8.8.1 </w:t>
      </w:r>
      <w:r>
        <w:rPr>
          <w:rFonts w:ascii="宋体" w:hAnsi="宋体" w:cs="宋体" w:hint="eastAsia"/>
        </w:rPr>
        <w:t>承包人提供的施工设备和临时设施</w:t>
      </w:r>
    </w:p>
    <w:p w:rsidR="00A2239F" w:rsidRDefault="00A2239F">
      <w:pPr>
        <w:autoSpaceDE w:val="0"/>
        <w:autoSpaceDN w:val="0"/>
        <w:adjustRightInd w:val="0"/>
        <w:ind w:firstLine="480"/>
        <w:jc w:val="left"/>
        <w:rPr>
          <w:rFonts w:ascii="宋体" w:cs="宋体"/>
        </w:rPr>
      </w:pPr>
      <w:r>
        <w:rPr>
          <w:rFonts w:ascii="宋体" w:hAnsi="宋体" w:cs="宋体" w:hint="eastAsia"/>
        </w:rPr>
        <w:t>关于修建临时设施费用承担的约定：</w:t>
      </w:r>
      <w:r>
        <w:rPr>
          <w:rFonts w:ascii="宋体" w:hAnsi="宋体" w:cs="宋体"/>
          <w:u w:val="single"/>
        </w:rPr>
        <w:t xml:space="preserve">            </w:t>
      </w:r>
      <w:r>
        <w:rPr>
          <w:rFonts w:ascii="宋体" w:hAnsi="宋体" w:cs="宋体" w:hint="eastAsia"/>
        </w:rPr>
        <w:t>。</w:t>
      </w:r>
    </w:p>
    <w:p w:rsidR="00A2239F" w:rsidRDefault="00A2239F" w:rsidP="008F4174">
      <w:pPr>
        <w:pStyle w:val="Heading2"/>
        <w:spacing w:line="400" w:lineRule="exact"/>
        <w:ind w:firstLine="562"/>
        <w:jc w:val="both"/>
        <w:rPr>
          <w:rFonts w:hAnsi="宋体" w:cs="宋体"/>
          <w:szCs w:val="28"/>
        </w:rPr>
      </w:pPr>
      <w:bookmarkStart w:id="711" w:name="_Toc524966422"/>
      <w:bookmarkStart w:id="712" w:name="_Toc449612612"/>
      <w:bookmarkStart w:id="713" w:name="_Toc525829468"/>
      <w:bookmarkStart w:id="714" w:name="_Toc459133824"/>
      <w:bookmarkStart w:id="715" w:name="_Toc12918"/>
      <w:bookmarkStart w:id="716" w:name="_Toc458079883"/>
      <w:bookmarkStart w:id="717" w:name="_Toc525026923"/>
      <w:bookmarkStart w:id="718" w:name="_Toc381175711"/>
      <w:bookmarkStart w:id="719" w:name="_Toc351203641"/>
      <w:bookmarkStart w:id="720" w:name="_Toc29220521"/>
      <w:bookmarkStart w:id="721" w:name="_Toc52582964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r>
        <w:rPr>
          <w:rFonts w:hAnsi="宋体" w:cs="宋体"/>
          <w:szCs w:val="28"/>
        </w:rPr>
        <w:t>9</w:t>
      </w:r>
      <w:bookmarkStart w:id="722" w:name="_Toc300934982"/>
      <w:bookmarkStart w:id="723" w:name="_Toc312677495"/>
      <w:bookmarkStart w:id="724" w:name="_Toc304295559"/>
      <w:bookmarkStart w:id="725" w:name="_Toc312678021"/>
      <w:bookmarkStart w:id="726" w:name="_Toc303539139"/>
      <w:bookmarkStart w:id="727" w:name="_Toc297216192"/>
      <w:bookmarkStart w:id="728" w:name="_Toc297123533"/>
      <w:bookmarkStart w:id="729" w:name="_Toc296891001"/>
      <w:bookmarkStart w:id="730" w:name="_Toc296346674"/>
      <w:bookmarkStart w:id="731" w:name="_Toc297048359"/>
      <w:bookmarkStart w:id="732" w:name="_Toc267251427"/>
      <w:bookmarkStart w:id="733" w:name="_Toc296891213"/>
      <w:bookmarkStart w:id="734" w:name="_Toc297120473"/>
      <w:bookmarkStart w:id="735" w:name="_Toc296347172"/>
      <w:bookmarkStart w:id="736" w:name="_Toc292559883"/>
      <w:bookmarkStart w:id="737" w:name="_Toc296503173"/>
      <w:bookmarkStart w:id="738" w:name="_Toc292559378"/>
      <w:bookmarkStart w:id="739" w:name="_Toc267251428"/>
      <w:bookmarkStart w:id="740" w:name="_Toc296944512"/>
      <w:bookmarkEnd w:id="672"/>
      <w:bookmarkEnd w:id="673"/>
      <w:bookmarkEnd w:id="674"/>
      <w:r>
        <w:rPr>
          <w:rFonts w:hAnsi="宋体" w:cs="宋体"/>
          <w:szCs w:val="28"/>
        </w:rPr>
        <w:t xml:space="preserve">. </w:t>
      </w:r>
      <w:r>
        <w:rPr>
          <w:rFonts w:hAnsi="宋体" w:cs="宋体" w:hint="eastAsia"/>
          <w:szCs w:val="28"/>
        </w:rPr>
        <w:t>试验与检验</w:t>
      </w:r>
      <w:bookmarkEnd w:id="711"/>
      <w:bookmarkEnd w:id="712"/>
      <w:bookmarkEnd w:id="713"/>
      <w:bookmarkEnd w:id="714"/>
      <w:bookmarkEnd w:id="715"/>
      <w:bookmarkEnd w:id="716"/>
      <w:bookmarkEnd w:id="717"/>
      <w:bookmarkEnd w:id="718"/>
      <w:bookmarkEnd w:id="719"/>
      <w:bookmarkEnd w:id="720"/>
      <w:bookmarkEnd w:id="721"/>
    </w:p>
    <w:p w:rsidR="00A2239F" w:rsidRDefault="00A2239F" w:rsidP="008F4174">
      <w:pPr>
        <w:pStyle w:val="Heading3"/>
        <w:ind w:firstLine="482"/>
        <w:rPr>
          <w:rFonts w:hAnsi="宋体" w:cs="宋体"/>
        </w:rPr>
      </w:pPr>
      <w:bookmarkStart w:id="741" w:name="_Toc381175712"/>
      <w:bookmarkStart w:id="742" w:name="_Toc525829647"/>
      <w:bookmarkStart w:id="743" w:name="_Toc525829469"/>
      <w:bookmarkStart w:id="744" w:name="_Toc29220522"/>
      <w:bookmarkStart w:id="745" w:name="_Toc5018"/>
      <w:bookmarkStart w:id="746" w:name="_Toc525026924"/>
      <w:bookmarkStart w:id="747" w:name="_Toc459133825"/>
      <w:bookmarkStart w:id="748" w:name="_Toc458079884"/>
      <w:bookmarkStart w:id="749" w:name="_Toc524966423"/>
      <w:bookmarkEnd w:id="722"/>
      <w:bookmarkEnd w:id="723"/>
      <w:bookmarkEnd w:id="724"/>
      <w:bookmarkEnd w:id="725"/>
      <w:bookmarkEnd w:id="726"/>
      <w:bookmarkEnd w:id="727"/>
      <w:bookmarkEnd w:id="728"/>
      <w:r>
        <w:rPr>
          <w:rFonts w:hAnsi="宋体" w:cs="宋体"/>
        </w:rPr>
        <w:t>9</w:t>
      </w:r>
      <w:bookmarkStart w:id="750" w:name="_Toc304295560"/>
      <w:bookmarkStart w:id="751" w:name="_Toc297216193"/>
      <w:bookmarkStart w:id="752" w:name="_Toc303539140"/>
      <w:bookmarkStart w:id="753" w:name="_Toc297123534"/>
      <w:bookmarkStart w:id="754" w:name="_Toc312677496"/>
      <w:bookmarkStart w:id="755" w:name="_Toc300934983"/>
      <w:bookmarkStart w:id="756" w:name="_Toc312678022"/>
      <w:r>
        <w:rPr>
          <w:rFonts w:hAnsi="宋体" w:cs="宋体"/>
        </w:rPr>
        <w:t>.1</w:t>
      </w:r>
      <w:r>
        <w:rPr>
          <w:rFonts w:hAnsi="宋体" w:cs="宋体" w:hint="eastAsia"/>
        </w:rPr>
        <w:t>试验设备与试验人员</w:t>
      </w:r>
      <w:bookmarkEnd w:id="741"/>
      <w:bookmarkEnd w:id="742"/>
      <w:bookmarkEnd w:id="743"/>
      <w:bookmarkEnd w:id="744"/>
      <w:bookmarkEnd w:id="745"/>
      <w:bookmarkEnd w:id="746"/>
      <w:bookmarkEnd w:id="747"/>
      <w:bookmarkEnd w:id="748"/>
      <w:bookmarkEnd w:id="749"/>
    </w:p>
    <w:bookmarkEnd w:id="750"/>
    <w:bookmarkEnd w:id="751"/>
    <w:bookmarkEnd w:id="752"/>
    <w:bookmarkEnd w:id="753"/>
    <w:bookmarkEnd w:id="754"/>
    <w:bookmarkEnd w:id="755"/>
    <w:bookmarkEnd w:id="756"/>
    <w:p w:rsidR="00A2239F" w:rsidRDefault="00A2239F">
      <w:pPr>
        <w:ind w:firstLine="480"/>
        <w:jc w:val="left"/>
        <w:rPr>
          <w:rFonts w:ascii="宋体" w:cs="宋体"/>
        </w:rPr>
      </w:pPr>
      <w:r>
        <w:rPr>
          <w:rFonts w:ascii="宋体" w:hAnsi="宋体" w:cs="宋体"/>
        </w:rPr>
        <w:t>9</w:t>
      </w:r>
      <w:bookmarkStart w:id="757" w:name="_Toc312678023"/>
      <w:bookmarkStart w:id="758" w:name="_Toc312677497"/>
      <w:bookmarkStart w:id="759" w:name="_Toc303539141"/>
      <w:bookmarkStart w:id="760" w:name="_Toc304295561"/>
      <w:bookmarkStart w:id="761" w:name="_Toc297123535"/>
      <w:bookmarkStart w:id="762" w:name="_Toc300934984"/>
      <w:bookmarkStart w:id="763" w:name="_Toc297216194"/>
      <w:bookmarkStart w:id="764" w:name="_Toc318581174"/>
      <w:r>
        <w:rPr>
          <w:rFonts w:ascii="宋体" w:hAnsi="宋体" w:cs="宋体"/>
        </w:rPr>
        <w:t xml:space="preserve">.1.2 </w:t>
      </w:r>
      <w:r>
        <w:rPr>
          <w:rFonts w:ascii="宋体" w:hAnsi="宋体" w:cs="宋体" w:hint="eastAsia"/>
        </w:rPr>
        <w:t>试验设备</w:t>
      </w:r>
    </w:p>
    <w:p w:rsidR="00A2239F" w:rsidRDefault="00A2239F">
      <w:pPr>
        <w:ind w:firstLine="480"/>
        <w:jc w:val="left"/>
        <w:rPr>
          <w:rFonts w:ascii="宋体" w:cs="宋体"/>
        </w:rPr>
      </w:pPr>
      <w:r>
        <w:rPr>
          <w:rFonts w:ascii="宋体" w:hAnsi="宋体" w:cs="宋体" w:hint="eastAsia"/>
        </w:rPr>
        <w:t>施工现场需要配置的试验场所：</w:t>
      </w:r>
      <w:bookmarkStart w:id="765" w:name="_Toc312677498"/>
      <w:bookmarkStart w:id="766" w:name="_Toc297123536"/>
      <w:bookmarkStart w:id="767" w:name="_Toc303539142"/>
      <w:bookmarkStart w:id="768" w:name="_Toc304295562"/>
      <w:bookmarkStart w:id="769" w:name="_Toc297216195"/>
      <w:bookmarkStart w:id="770" w:name="_Toc300934985"/>
      <w:bookmarkStart w:id="771" w:name="_Toc312678024"/>
      <w:bookmarkEnd w:id="757"/>
      <w:bookmarkEnd w:id="758"/>
      <w:bookmarkEnd w:id="759"/>
      <w:bookmarkEnd w:id="760"/>
      <w:bookmarkEnd w:id="761"/>
      <w:bookmarkEnd w:id="762"/>
      <w:bookmarkEnd w:id="763"/>
      <w:r>
        <w:rPr>
          <w:rFonts w:ascii="宋体" w:hAnsi="宋体" w:cs="宋体"/>
          <w:u w:val="single"/>
        </w:rPr>
        <w:t xml:space="preserve">                  </w:t>
      </w:r>
      <w:r>
        <w:rPr>
          <w:rFonts w:ascii="宋体" w:hAnsi="宋体" w:cs="宋体" w:hint="eastAsia"/>
        </w:rPr>
        <w:t>。</w:t>
      </w:r>
      <w:r>
        <w:rPr>
          <w:rFonts w:ascii="宋体" w:hAnsi="宋体" w:cs="宋体"/>
        </w:rPr>
        <w:t xml:space="preserve"> </w:t>
      </w:r>
    </w:p>
    <w:p w:rsidR="00A2239F" w:rsidRDefault="00A2239F">
      <w:pPr>
        <w:ind w:firstLine="480"/>
        <w:jc w:val="left"/>
        <w:rPr>
          <w:rFonts w:ascii="宋体" w:cs="宋体"/>
        </w:rPr>
      </w:pPr>
      <w:r>
        <w:rPr>
          <w:rFonts w:ascii="宋体" w:hAnsi="宋体" w:cs="宋体" w:hint="eastAsia"/>
        </w:rPr>
        <w:t>施工现场需要配备的试验设备：</w:t>
      </w:r>
      <w:r>
        <w:rPr>
          <w:rFonts w:ascii="宋体" w:hAnsi="宋体" w:cs="宋体"/>
          <w:u w:val="single"/>
        </w:rPr>
        <w:t xml:space="preserve">                       </w:t>
      </w:r>
      <w:r>
        <w:rPr>
          <w:rFonts w:ascii="宋体" w:hAnsi="宋体" w:cs="宋体" w:hint="eastAsia"/>
        </w:rPr>
        <w:t>。</w:t>
      </w:r>
    </w:p>
    <w:p w:rsidR="00A2239F" w:rsidRDefault="00A2239F">
      <w:pPr>
        <w:ind w:firstLine="480"/>
        <w:jc w:val="left"/>
        <w:rPr>
          <w:rFonts w:ascii="宋体" w:cs="宋体"/>
        </w:rPr>
      </w:pPr>
      <w:r>
        <w:rPr>
          <w:rFonts w:ascii="宋体" w:hAnsi="宋体" w:cs="宋体" w:hint="eastAsia"/>
        </w:rPr>
        <w:t>施工现场需要具备的其他试验条件：</w:t>
      </w:r>
      <w:r>
        <w:rPr>
          <w:rFonts w:ascii="宋体" w:hAnsi="宋体" w:cs="宋体"/>
          <w:u w:val="single"/>
        </w:rPr>
        <w:t xml:space="preserve">                     </w:t>
      </w:r>
      <w:r>
        <w:rPr>
          <w:rFonts w:ascii="宋体" w:hAnsi="宋体" w:cs="宋体" w:hint="eastAsia"/>
        </w:rPr>
        <w:t>。</w:t>
      </w:r>
    </w:p>
    <w:p w:rsidR="00A2239F" w:rsidRDefault="00A2239F">
      <w:pPr>
        <w:pStyle w:val="Heading3"/>
        <w:ind w:firstLine="482"/>
        <w:rPr>
          <w:rFonts w:hAnsi="宋体" w:cs="宋体"/>
        </w:rPr>
      </w:pPr>
      <w:bookmarkStart w:id="772" w:name="_Toc29220523"/>
      <w:bookmarkStart w:id="773" w:name="_Toc525829648"/>
      <w:bookmarkStart w:id="774" w:name="_Toc381175713"/>
      <w:bookmarkStart w:id="775" w:name="_Toc459133826"/>
      <w:bookmarkStart w:id="776" w:name="_Toc458079885"/>
      <w:bookmarkStart w:id="777" w:name="_Toc525026925"/>
      <w:bookmarkStart w:id="778" w:name="_Toc525829470"/>
      <w:bookmarkStart w:id="779" w:name="_Toc524966424"/>
      <w:bookmarkStart w:id="780" w:name="_Toc3146"/>
      <w:r>
        <w:rPr>
          <w:rFonts w:hAnsi="宋体" w:cs="宋体"/>
        </w:rPr>
        <w:t xml:space="preserve">9.4 </w:t>
      </w:r>
      <w:r>
        <w:rPr>
          <w:rFonts w:hAnsi="宋体" w:cs="宋体" w:hint="eastAsia"/>
        </w:rPr>
        <w:t>现场工艺试验</w:t>
      </w:r>
      <w:bookmarkEnd w:id="772"/>
      <w:bookmarkEnd w:id="773"/>
      <w:bookmarkEnd w:id="774"/>
      <w:bookmarkEnd w:id="775"/>
      <w:bookmarkEnd w:id="776"/>
      <w:bookmarkEnd w:id="777"/>
      <w:bookmarkEnd w:id="778"/>
      <w:bookmarkEnd w:id="779"/>
      <w:bookmarkEnd w:id="780"/>
      <w:r>
        <w:rPr>
          <w:rFonts w:hAnsi="宋体" w:cs="宋体"/>
        </w:rPr>
        <w:t xml:space="preserve"> </w:t>
      </w:r>
    </w:p>
    <w:p w:rsidR="00A2239F" w:rsidRDefault="00A2239F">
      <w:pPr>
        <w:ind w:firstLine="480"/>
        <w:jc w:val="left"/>
        <w:rPr>
          <w:rFonts w:ascii="宋体" w:cs="宋体"/>
        </w:rPr>
      </w:pPr>
      <w:r>
        <w:rPr>
          <w:rFonts w:ascii="宋体" w:hAnsi="宋体" w:cs="宋体" w:hint="eastAsia"/>
        </w:rPr>
        <w:t>现场工艺试验的有关约定：</w:t>
      </w:r>
      <w:r>
        <w:rPr>
          <w:rFonts w:ascii="宋体" w:hAnsi="宋体" w:cs="宋体"/>
          <w:u w:val="single"/>
        </w:rPr>
        <w:t xml:space="preserve">                </w:t>
      </w:r>
      <w:r>
        <w:rPr>
          <w:rFonts w:ascii="宋体" w:hAnsi="宋体" w:cs="宋体" w:hint="eastAsia"/>
        </w:rPr>
        <w:t>。</w:t>
      </w:r>
    </w:p>
    <w:p w:rsidR="00A2239F" w:rsidRDefault="00A2239F" w:rsidP="008F4174">
      <w:pPr>
        <w:pStyle w:val="Heading2"/>
        <w:spacing w:line="400" w:lineRule="exact"/>
        <w:ind w:firstLine="562"/>
        <w:jc w:val="both"/>
        <w:rPr>
          <w:rFonts w:hAnsi="宋体" w:cs="宋体"/>
          <w:szCs w:val="28"/>
        </w:rPr>
      </w:pPr>
      <w:bookmarkStart w:id="781" w:name="_Toc381175714"/>
      <w:bookmarkStart w:id="782" w:name="_Toc29220524"/>
      <w:bookmarkStart w:id="783" w:name="_Toc525829649"/>
      <w:bookmarkStart w:id="784" w:name="_Toc524966425"/>
      <w:bookmarkStart w:id="785" w:name="_Toc5142"/>
      <w:bookmarkStart w:id="786" w:name="_Toc458079886"/>
      <w:bookmarkStart w:id="787" w:name="_Toc449612613"/>
      <w:bookmarkStart w:id="788" w:name="_Toc525026926"/>
      <w:bookmarkStart w:id="789" w:name="_Toc525829471"/>
      <w:bookmarkStart w:id="790" w:name="_Toc351203642"/>
      <w:bookmarkStart w:id="791" w:name="_Toc459133827"/>
      <w:bookmarkEnd w:id="764"/>
      <w:bookmarkEnd w:id="765"/>
      <w:bookmarkEnd w:id="766"/>
      <w:bookmarkEnd w:id="767"/>
      <w:bookmarkEnd w:id="768"/>
      <w:bookmarkEnd w:id="769"/>
      <w:bookmarkEnd w:id="770"/>
      <w:bookmarkEnd w:id="771"/>
      <w:r>
        <w:rPr>
          <w:rFonts w:hAnsi="宋体" w:cs="宋体"/>
          <w:szCs w:val="28"/>
        </w:rPr>
        <w:t>1</w:t>
      </w:r>
      <w:bookmarkStart w:id="792" w:name="_Toc300934989"/>
      <w:bookmarkStart w:id="793" w:name="_Toc292559398"/>
      <w:bookmarkStart w:id="794" w:name="_Toc296347192"/>
      <w:bookmarkStart w:id="795" w:name="_Toc297123540"/>
      <w:bookmarkStart w:id="796" w:name="_Toc296503193"/>
      <w:bookmarkStart w:id="797" w:name="_Toc297048379"/>
      <w:bookmarkStart w:id="798" w:name="_Toc297120493"/>
      <w:bookmarkStart w:id="799" w:name="_Toc303539146"/>
      <w:bookmarkStart w:id="800" w:name="_Toc296891021"/>
      <w:bookmarkStart w:id="801" w:name="_Toc304295566"/>
      <w:bookmarkStart w:id="802" w:name="_Toc292559903"/>
      <w:bookmarkStart w:id="803" w:name="_Toc296944532"/>
      <w:bookmarkStart w:id="804" w:name="_Toc296891233"/>
      <w:bookmarkStart w:id="805" w:name="_Toc297216199"/>
      <w:bookmarkStart w:id="806" w:name="_Toc296346694"/>
      <w:bookmarkStart w:id="807" w:name="_Toc312677499"/>
      <w:bookmarkStart w:id="808" w:name="_Toc312678025"/>
      <w:bookmarkStart w:id="809" w:name="_Toc267251433"/>
      <w:bookmarkStart w:id="810" w:name="_Toc267251440"/>
      <w:bookmarkStart w:id="811" w:name="_Toc267251439"/>
      <w:bookmarkStart w:id="812" w:name="_Toc267251437"/>
      <w:bookmarkStart w:id="813" w:name="_Toc267251441"/>
      <w:bookmarkStart w:id="814" w:name="_Toc267251435"/>
      <w:bookmarkStart w:id="815" w:name="_Toc267251442"/>
      <w:bookmarkEnd w:id="729"/>
      <w:bookmarkEnd w:id="730"/>
      <w:bookmarkEnd w:id="731"/>
      <w:bookmarkEnd w:id="732"/>
      <w:bookmarkEnd w:id="733"/>
      <w:bookmarkEnd w:id="734"/>
      <w:bookmarkEnd w:id="735"/>
      <w:bookmarkEnd w:id="736"/>
      <w:bookmarkEnd w:id="737"/>
      <w:bookmarkEnd w:id="738"/>
      <w:bookmarkEnd w:id="739"/>
      <w:bookmarkEnd w:id="740"/>
      <w:r>
        <w:rPr>
          <w:rFonts w:hAnsi="宋体" w:cs="宋体"/>
          <w:szCs w:val="28"/>
        </w:rPr>
        <w:t xml:space="preserve">0. </w:t>
      </w:r>
      <w:r>
        <w:rPr>
          <w:rFonts w:hAnsi="宋体" w:cs="宋体" w:hint="eastAsia"/>
          <w:szCs w:val="28"/>
        </w:rPr>
        <w:t>变更</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p>
    <w:p w:rsidR="00A2239F" w:rsidRDefault="00A2239F" w:rsidP="008F4174">
      <w:pPr>
        <w:pStyle w:val="Heading3"/>
        <w:ind w:firstLine="482"/>
        <w:rPr>
          <w:rFonts w:hAnsi="宋体" w:cs="宋体"/>
        </w:rPr>
      </w:pPr>
      <w:bookmarkStart w:id="816" w:name="_Toc29220525"/>
      <w:bookmarkStart w:id="817" w:name="_Toc381175715"/>
      <w:bookmarkStart w:id="818" w:name="_Toc459133828"/>
      <w:bookmarkStart w:id="819" w:name="_Toc525829472"/>
      <w:bookmarkStart w:id="820" w:name="_Toc525026927"/>
      <w:bookmarkStart w:id="821" w:name="_Toc525829650"/>
      <w:bookmarkStart w:id="822" w:name="_Toc524966426"/>
      <w:bookmarkStart w:id="823" w:name="_Toc458079887"/>
      <w:bookmarkStart w:id="824" w:name="_Toc5260"/>
      <w:bookmarkEnd w:id="807"/>
      <w:bookmarkEnd w:id="808"/>
      <w:r>
        <w:rPr>
          <w:rFonts w:hAnsi="宋体" w:cs="宋体"/>
        </w:rPr>
        <w:t>1</w:t>
      </w:r>
      <w:bookmarkStart w:id="825" w:name="_Toc300934990"/>
      <w:bookmarkStart w:id="826" w:name="_Toc292559904"/>
      <w:bookmarkStart w:id="827" w:name="_Toc296944533"/>
      <w:bookmarkStart w:id="828" w:name="_Toc312677500"/>
      <w:bookmarkStart w:id="829" w:name="_Toc296891234"/>
      <w:bookmarkStart w:id="830" w:name="_Toc296891022"/>
      <w:bookmarkStart w:id="831" w:name="_Toc296503194"/>
      <w:bookmarkStart w:id="832" w:name="_Toc297120494"/>
      <w:bookmarkStart w:id="833" w:name="_Toc304295567"/>
      <w:bookmarkStart w:id="834" w:name="_Toc296347193"/>
      <w:bookmarkStart w:id="835" w:name="_Toc297216200"/>
      <w:bookmarkStart w:id="836" w:name="_Toc297123541"/>
      <w:bookmarkStart w:id="837" w:name="_Toc312678026"/>
      <w:bookmarkStart w:id="838" w:name="_Toc297048380"/>
      <w:bookmarkStart w:id="839" w:name="_Toc292559399"/>
      <w:bookmarkStart w:id="840" w:name="_Toc303539147"/>
      <w:bookmarkStart w:id="841" w:name="_Toc296346695"/>
      <w:r>
        <w:rPr>
          <w:rFonts w:hAnsi="宋体" w:cs="宋体"/>
        </w:rPr>
        <w:t>0.1</w:t>
      </w:r>
      <w:r>
        <w:rPr>
          <w:rFonts w:hAnsi="宋体" w:cs="宋体" w:hint="eastAsia"/>
        </w:rPr>
        <w:t>变更的范围</w:t>
      </w:r>
      <w:bookmarkEnd w:id="816"/>
      <w:bookmarkEnd w:id="817"/>
      <w:bookmarkEnd w:id="818"/>
      <w:bookmarkEnd w:id="819"/>
      <w:bookmarkEnd w:id="820"/>
      <w:bookmarkEnd w:id="821"/>
      <w:bookmarkEnd w:id="822"/>
      <w:bookmarkEnd w:id="823"/>
      <w:bookmarkEnd w:id="824"/>
    </w:p>
    <w:p w:rsidR="00A2239F" w:rsidRDefault="00A2239F">
      <w:pPr>
        <w:ind w:firstLine="480"/>
        <w:jc w:val="left"/>
        <w:rPr>
          <w:rFonts w:ascii="宋体" w:cs="宋体"/>
        </w:rPr>
      </w:pPr>
      <w:r>
        <w:rPr>
          <w:rFonts w:ascii="宋体" w:hAnsi="宋体" w:cs="宋体" w:hint="eastAsia"/>
        </w:rPr>
        <w:t>关于变更的范围的约定：</w:t>
      </w:r>
      <w:r>
        <w:rPr>
          <w:rFonts w:ascii="宋体" w:hAnsi="宋体" w:cs="宋体"/>
          <w:u w:val="single"/>
        </w:rPr>
        <w:t xml:space="preserve">                  </w:t>
      </w:r>
      <w:r>
        <w:rPr>
          <w:rFonts w:ascii="宋体" w:hAnsi="宋体" w:cs="宋体" w:hint="eastAsia"/>
        </w:rPr>
        <w:t>。</w:t>
      </w:r>
    </w:p>
    <w:p w:rsidR="00A2239F" w:rsidRDefault="00A2239F">
      <w:pPr>
        <w:pStyle w:val="Heading3"/>
        <w:ind w:firstLine="482"/>
        <w:rPr>
          <w:rFonts w:hAnsi="宋体" w:cs="宋体"/>
        </w:rPr>
      </w:pPr>
      <w:bookmarkStart w:id="842" w:name="_Toc381175716"/>
      <w:bookmarkStart w:id="843" w:name="_Toc17227"/>
      <w:bookmarkStart w:id="844" w:name="_Toc29220526"/>
      <w:bookmarkStart w:id="845" w:name="_Toc458079888"/>
      <w:bookmarkStart w:id="846" w:name="_Toc524966427"/>
      <w:bookmarkStart w:id="847" w:name="_Toc525829473"/>
      <w:bookmarkStart w:id="848" w:name="_Toc525829651"/>
      <w:bookmarkStart w:id="849" w:name="_Toc525026928"/>
      <w:bookmarkStart w:id="850" w:name="_Toc459133829"/>
      <w:r>
        <w:rPr>
          <w:rFonts w:hAnsi="宋体" w:cs="宋体"/>
        </w:rPr>
        <w:t xml:space="preserve">10.4 </w:t>
      </w:r>
      <w:r>
        <w:rPr>
          <w:rFonts w:hAnsi="宋体" w:cs="宋体" w:hint="eastAsia"/>
        </w:rPr>
        <w:t>变更估价</w:t>
      </w:r>
      <w:bookmarkEnd w:id="842"/>
      <w:bookmarkEnd w:id="843"/>
      <w:bookmarkEnd w:id="844"/>
      <w:bookmarkEnd w:id="845"/>
      <w:bookmarkEnd w:id="846"/>
      <w:bookmarkEnd w:id="847"/>
      <w:bookmarkEnd w:id="848"/>
      <w:bookmarkEnd w:id="849"/>
      <w:bookmarkEnd w:id="850"/>
    </w:p>
    <w:p w:rsidR="00A2239F" w:rsidRDefault="00A2239F">
      <w:pPr>
        <w:ind w:firstLine="480"/>
        <w:jc w:val="left"/>
        <w:rPr>
          <w:rFonts w:ascii="宋体" w:cs="宋体"/>
        </w:rPr>
      </w:pPr>
      <w:r>
        <w:rPr>
          <w:rFonts w:ascii="宋体" w:hAnsi="宋体" w:cs="宋体"/>
        </w:rPr>
        <w:t xml:space="preserve">10.4.1 </w:t>
      </w:r>
      <w:r>
        <w:rPr>
          <w:rFonts w:ascii="宋体" w:hAnsi="宋体" w:cs="宋体" w:hint="eastAsia"/>
        </w:rPr>
        <w:t>变更估价原则</w:t>
      </w:r>
    </w:p>
    <w:p w:rsidR="00A2239F" w:rsidRDefault="00A2239F">
      <w:pPr>
        <w:ind w:firstLine="480"/>
        <w:jc w:val="left"/>
        <w:rPr>
          <w:rFonts w:ascii="宋体" w:cs="宋体"/>
          <w:u w:val="single"/>
        </w:rPr>
      </w:pPr>
      <w:r>
        <w:rPr>
          <w:rFonts w:ascii="宋体" w:hAnsi="宋体" w:cs="宋体" w:hint="eastAsia"/>
        </w:rPr>
        <w:t>关于变更估价的约定</w:t>
      </w:r>
      <w:r>
        <w:rPr>
          <w:rFonts w:ascii="宋体" w:hAnsi="宋体" w:cs="宋体"/>
        </w:rPr>
        <w:t xml:space="preserve">: </w:t>
      </w:r>
      <w:r>
        <w:rPr>
          <w:rFonts w:ascii="宋体" w:hAnsi="宋体" w:cs="宋体"/>
          <w:u w:val="single"/>
        </w:rPr>
        <w:t xml:space="preserve">                   </w:t>
      </w:r>
      <w:r>
        <w:rPr>
          <w:rFonts w:ascii="宋体" w:hAnsi="宋体" w:cs="宋体" w:hint="eastAsia"/>
        </w:rPr>
        <w:t>。</w:t>
      </w:r>
    </w:p>
    <w:p w:rsidR="00A2239F" w:rsidRDefault="00A2239F" w:rsidP="008F4174">
      <w:pPr>
        <w:pStyle w:val="Heading3"/>
        <w:ind w:firstLine="482"/>
        <w:rPr>
          <w:rFonts w:hAnsi="宋体" w:cs="宋体"/>
        </w:rPr>
      </w:pPr>
      <w:bookmarkStart w:id="851" w:name="_Toc458079889"/>
      <w:bookmarkStart w:id="852" w:name="_Toc525829652"/>
      <w:bookmarkStart w:id="853" w:name="_Toc29220527"/>
      <w:bookmarkStart w:id="854" w:name="_Toc459133830"/>
      <w:bookmarkStart w:id="855" w:name="_Toc32666"/>
      <w:bookmarkStart w:id="856" w:name="_Toc525026929"/>
      <w:bookmarkStart w:id="857" w:name="_Toc525829474"/>
      <w:bookmarkStart w:id="858" w:name="_Toc381175717"/>
      <w:bookmarkStart w:id="859" w:name="_Toc524966428"/>
      <w:r>
        <w:rPr>
          <w:rFonts w:hAnsi="宋体" w:cs="宋体"/>
        </w:rPr>
        <w:t>1</w:t>
      </w:r>
      <w:bookmarkStart w:id="860" w:name="_Toc292559907"/>
      <w:bookmarkStart w:id="861" w:name="_Toc296891237"/>
      <w:bookmarkStart w:id="862" w:name="_Toc296503197"/>
      <w:bookmarkStart w:id="863" w:name="_Toc297216203"/>
      <w:bookmarkStart w:id="864" w:name="_Toc303539150"/>
      <w:bookmarkStart w:id="865" w:name="_Toc296347196"/>
      <w:bookmarkStart w:id="866" w:name="_Toc296944536"/>
      <w:bookmarkStart w:id="867" w:name="_Toc300934993"/>
      <w:bookmarkStart w:id="868" w:name="_Toc292559402"/>
      <w:bookmarkStart w:id="869" w:name="_Toc297123544"/>
      <w:bookmarkStart w:id="870" w:name="_Toc297120497"/>
      <w:bookmarkStart w:id="871" w:name="_Toc296346698"/>
      <w:bookmarkStart w:id="872" w:name="_Toc296891025"/>
      <w:bookmarkStart w:id="873" w:name="_Toc297048383"/>
      <w:bookmarkStart w:id="874" w:name="_Toc304295570"/>
      <w:bookmarkStart w:id="875" w:name="_Toc312677503"/>
      <w:bookmarkStart w:id="876" w:name="_Toc312678029"/>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r>
        <w:rPr>
          <w:rFonts w:hAnsi="宋体" w:cs="宋体"/>
        </w:rPr>
        <w:t>0.5</w:t>
      </w:r>
      <w:r>
        <w:rPr>
          <w:rFonts w:hAnsi="宋体" w:cs="宋体" w:hint="eastAsia"/>
        </w:rPr>
        <w:t>承</w:t>
      </w:r>
      <w:bookmarkStart w:id="877" w:name="_Toc297120503"/>
      <w:bookmarkStart w:id="878" w:name="_Toc296944542"/>
      <w:bookmarkStart w:id="879" w:name="_Toc296503203"/>
      <w:bookmarkStart w:id="880" w:name="_Toc296347202"/>
      <w:bookmarkStart w:id="881" w:name="_Toc296346704"/>
      <w:bookmarkStart w:id="882" w:name="_Toc300934994"/>
      <w:bookmarkStart w:id="883" w:name="_Toc292559913"/>
      <w:bookmarkStart w:id="884" w:name="_Toc303539151"/>
      <w:bookmarkStart w:id="885" w:name="_Toc292559408"/>
      <w:bookmarkStart w:id="886" w:name="_Toc297216204"/>
      <w:bookmarkStart w:id="887" w:name="_Toc297123545"/>
      <w:bookmarkStart w:id="888" w:name="_Toc296891031"/>
      <w:bookmarkStart w:id="889" w:name="_Toc296891243"/>
      <w:bookmarkStart w:id="890" w:name="_Toc29704838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r>
        <w:rPr>
          <w:rFonts w:hAnsi="宋体" w:cs="宋体" w:hint="eastAsia"/>
        </w:rPr>
        <w:t>包人的合理化建议</w:t>
      </w:r>
      <w:bookmarkEnd w:id="851"/>
      <w:bookmarkEnd w:id="852"/>
      <w:bookmarkEnd w:id="853"/>
      <w:bookmarkEnd w:id="854"/>
      <w:bookmarkEnd w:id="855"/>
      <w:bookmarkEnd w:id="856"/>
      <w:bookmarkEnd w:id="857"/>
      <w:bookmarkEnd w:id="858"/>
      <w:bookmarkEnd w:id="859"/>
    </w:p>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p w:rsidR="00A2239F" w:rsidRDefault="00A2239F">
      <w:pPr>
        <w:ind w:firstLine="480"/>
        <w:jc w:val="left"/>
        <w:rPr>
          <w:rFonts w:ascii="宋体" w:cs="宋体"/>
        </w:rPr>
      </w:pPr>
      <w:r>
        <w:rPr>
          <w:rFonts w:ascii="宋体" w:hAnsi="宋体" w:cs="宋体" w:hint="eastAsia"/>
        </w:rPr>
        <w:t>监理人审查承包人合理化建议的期限：</w:t>
      </w:r>
      <w:r>
        <w:rPr>
          <w:rFonts w:ascii="宋体" w:hAnsi="宋体" w:cs="宋体"/>
          <w:u w:val="single"/>
        </w:rPr>
        <w:t xml:space="preserve">                  </w:t>
      </w:r>
      <w:r>
        <w:rPr>
          <w:rFonts w:ascii="宋体" w:hAnsi="宋体" w:cs="宋体" w:hint="eastAsia"/>
        </w:rPr>
        <w:t>。</w:t>
      </w:r>
    </w:p>
    <w:p w:rsidR="00A2239F" w:rsidRDefault="00A2239F">
      <w:pPr>
        <w:ind w:firstLine="480"/>
        <w:jc w:val="left"/>
        <w:rPr>
          <w:rFonts w:ascii="宋体" w:cs="宋体"/>
        </w:rPr>
      </w:pPr>
      <w:r>
        <w:rPr>
          <w:rFonts w:ascii="宋体" w:hAnsi="宋体" w:cs="宋体" w:hint="eastAsia"/>
        </w:rPr>
        <w:t>发包人审批承包人合理化建议的期限：</w:t>
      </w:r>
      <w:r>
        <w:rPr>
          <w:rFonts w:ascii="宋体" w:hAnsi="宋体" w:cs="宋体"/>
          <w:u w:val="single"/>
        </w:rPr>
        <w:t xml:space="preserve">                  </w:t>
      </w:r>
      <w:r>
        <w:rPr>
          <w:rFonts w:ascii="宋体" w:hAnsi="宋体" w:cs="宋体" w:hint="eastAsia"/>
        </w:rPr>
        <w:t>。</w:t>
      </w:r>
    </w:p>
    <w:p w:rsidR="00A2239F" w:rsidRDefault="00A2239F">
      <w:pPr>
        <w:ind w:firstLine="480"/>
        <w:jc w:val="left"/>
        <w:rPr>
          <w:rFonts w:ascii="宋体" w:cs="宋体"/>
          <w:u w:val="single"/>
        </w:rPr>
      </w:pPr>
      <w:r>
        <w:rPr>
          <w:rFonts w:ascii="宋体" w:hAnsi="宋体" w:cs="宋体" w:hint="eastAsia"/>
        </w:rPr>
        <w:t>承</w:t>
      </w:r>
      <w:bookmarkStart w:id="891" w:name="_Toc296346705"/>
      <w:bookmarkStart w:id="892" w:name="_Toc297216205"/>
      <w:bookmarkStart w:id="893" w:name="_Toc296891032"/>
      <w:bookmarkStart w:id="894" w:name="_Toc296944543"/>
      <w:bookmarkStart w:id="895" w:name="_Toc297048390"/>
      <w:bookmarkStart w:id="896" w:name="_Toc312677504"/>
      <w:bookmarkStart w:id="897" w:name="_Toc296891244"/>
      <w:bookmarkStart w:id="898" w:name="_Toc297120504"/>
      <w:bookmarkStart w:id="899" w:name="_Toc296503204"/>
      <w:bookmarkStart w:id="900" w:name="_Toc296347203"/>
      <w:bookmarkStart w:id="901" w:name="_Toc312678030"/>
      <w:bookmarkStart w:id="902" w:name="_Toc318581175"/>
      <w:bookmarkStart w:id="903" w:name="_Toc297123546"/>
      <w:bookmarkStart w:id="904" w:name="_Toc292559409"/>
      <w:bookmarkStart w:id="905" w:name="_Toc300934995"/>
      <w:bookmarkStart w:id="906" w:name="_Toc292559914"/>
      <w:bookmarkStart w:id="907" w:name="_Toc304295571"/>
      <w:bookmarkStart w:id="908" w:name="_Toc303539152"/>
      <w:r>
        <w:rPr>
          <w:rFonts w:ascii="宋体" w:hAnsi="宋体" w:cs="宋体" w:hint="eastAsia"/>
        </w:rPr>
        <w:t>包人提出的合理化建议降低了合同价格或者提高了工程经济效益的奖励的方法和金额为：</w:t>
      </w:r>
      <w:r>
        <w:rPr>
          <w:rFonts w:ascii="宋体" w:hAnsi="宋体" w:cs="宋体"/>
          <w:u w:val="single"/>
        </w:rPr>
        <w:t xml:space="preserve">                       </w:t>
      </w:r>
      <w:r>
        <w:rPr>
          <w:rFonts w:ascii="宋体" w:hAnsi="宋体" w:cs="宋体" w:hint="eastAsia"/>
        </w:rPr>
        <w:t>。</w:t>
      </w:r>
    </w:p>
    <w:p w:rsidR="00A2239F" w:rsidRDefault="00A2239F" w:rsidP="008F4174">
      <w:pPr>
        <w:pStyle w:val="Heading3"/>
        <w:ind w:firstLine="482"/>
        <w:rPr>
          <w:rFonts w:hAnsi="宋体" w:cs="宋体"/>
        </w:rPr>
      </w:pPr>
      <w:bookmarkStart w:id="909" w:name="_Toc458079890"/>
      <w:bookmarkStart w:id="910" w:name="_Toc524966429"/>
      <w:bookmarkStart w:id="911" w:name="_Toc29220528"/>
      <w:bookmarkStart w:id="912" w:name="_Toc525026930"/>
      <w:bookmarkStart w:id="913" w:name="_Toc525829653"/>
      <w:bookmarkStart w:id="914" w:name="_Toc9785"/>
      <w:bookmarkStart w:id="915" w:name="_Toc459133831"/>
      <w:bookmarkStart w:id="916" w:name="_Toc525829475"/>
      <w:bookmarkStart w:id="917" w:name="_Toc381175718"/>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r>
        <w:rPr>
          <w:rFonts w:hAnsi="宋体" w:cs="宋体"/>
        </w:rPr>
        <w:t>1</w:t>
      </w:r>
      <w:bookmarkStart w:id="918" w:name="_Toc296891027"/>
      <w:bookmarkStart w:id="919" w:name="_Toc296503199"/>
      <w:bookmarkStart w:id="920" w:name="_Toc296346700"/>
      <w:bookmarkStart w:id="921" w:name="_Toc312677507"/>
      <w:bookmarkStart w:id="922" w:name="_Toc296891239"/>
      <w:bookmarkStart w:id="923" w:name="_Toc296944538"/>
      <w:bookmarkStart w:id="924" w:name="_Toc297216207"/>
      <w:bookmarkStart w:id="925" w:name="_Toc303539154"/>
      <w:bookmarkStart w:id="926" w:name="_Toc304295574"/>
      <w:bookmarkStart w:id="927" w:name="_Toc300934997"/>
      <w:bookmarkStart w:id="928" w:name="_Toc312678033"/>
      <w:bookmarkStart w:id="929" w:name="_Toc297120499"/>
      <w:bookmarkStart w:id="930" w:name="_Toc296347198"/>
      <w:bookmarkStart w:id="931" w:name="_Toc292559909"/>
      <w:bookmarkStart w:id="932" w:name="_Toc292559404"/>
      <w:bookmarkStart w:id="933" w:name="_Toc297048385"/>
      <w:bookmarkStart w:id="934" w:name="_Toc297123548"/>
      <w:r>
        <w:rPr>
          <w:rFonts w:hAnsi="宋体" w:cs="宋体"/>
        </w:rPr>
        <w:t xml:space="preserve">0.7 </w:t>
      </w:r>
      <w:r>
        <w:rPr>
          <w:rFonts w:hAnsi="宋体" w:cs="宋体" w:hint="eastAsia"/>
        </w:rPr>
        <w:t>暂估价</w:t>
      </w:r>
      <w:bookmarkEnd w:id="909"/>
      <w:bookmarkEnd w:id="910"/>
      <w:bookmarkEnd w:id="911"/>
      <w:bookmarkEnd w:id="912"/>
      <w:bookmarkEnd w:id="913"/>
      <w:bookmarkEnd w:id="914"/>
      <w:bookmarkEnd w:id="915"/>
      <w:bookmarkEnd w:id="916"/>
      <w:bookmarkEnd w:id="917"/>
    </w:p>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p w:rsidR="00A2239F" w:rsidRDefault="00A2239F">
      <w:pPr>
        <w:ind w:firstLine="480"/>
        <w:jc w:val="left"/>
        <w:rPr>
          <w:rFonts w:ascii="宋体" w:cs="宋体"/>
        </w:rPr>
      </w:pPr>
      <w:r>
        <w:rPr>
          <w:rFonts w:ascii="宋体" w:hAnsi="宋体" w:cs="宋体" w:hint="eastAsia"/>
          <w:kern w:val="0"/>
        </w:rPr>
        <w:t>暂</w:t>
      </w:r>
      <w:bookmarkStart w:id="935" w:name="_Toc312678034"/>
      <w:bookmarkStart w:id="936" w:name="_Toc312677508"/>
      <w:bookmarkStart w:id="937" w:name="_Toc318581176"/>
      <w:r>
        <w:rPr>
          <w:rFonts w:ascii="宋体" w:hAnsi="宋体" w:cs="宋体" w:hint="eastAsia"/>
          <w:kern w:val="0"/>
        </w:rPr>
        <w:t>估价材料和工程设备的明细详见附件</w:t>
      </w:r>
      <w:r>
        <w:rPr>
          <w:rFonts w:ascii="宋体" w:hAnsi="宋体" w:cs="宋体"/>
          <w:kern w:val="0"/>
        </w:rPr>
        <w:t>11</w:t>
      </w:r>
      <w:r>
        <w:rPr>
          <w:rFonts w:ascii="宋体" w:hAnsi="宋体" w:cs="宋体" w:hint="eastAsia"/>
          <w:kern w:val="0"/>
        </w:rPr>
        <w:t>：《</w:t>
      </w:r>
      <w:r>
        <w:rPr>
          <w:rFonts w:ascii="宋体" w:hAnsi="宋体" w:cs="宋体" w:hint="eastAsia"/>
        </w:rPr>
        <w:t>暂估价一览表》</w:t>
      </w:r>
      <w:r>
        <w:rPr>
          <w:rFonts w:ascii="宋体" w:hAnsi="宋体" w:cs="宋体" w:hint="eastAsia"/>
          <w:kern w:val="0"/>
        </w:rPr>
        <w:t>。</w:t>
      </w:r>
    </w:p>
    <w:bookmarkEnd w:id="935"/>
    <w:bookmarkEnd w:id="936"/>
    <w:bookmarkEnd w:id="937"/>
    <w:p w:rsidR="00A2239F" w:rsidRDefault="00A2239F">
      <w:pPr>
        <w:ind w:firstLine="480"/>
        <w:jc w:val="left"/>
        <w:rPr>
          <w:rFonts w:ascii="宋体" w:cs="宋体"/>
        </w:rPr>
      </w:pPr>
      <w:r>
        <w:rPr>
          <w:rFonts w:ascii="宋体" w:hAnsi="宋体" w:cs="宋体"/>
        </w:rPr>
        <w:t>1</w:t>
      </w:r>
      <w:bookmarkStart w:id="938" w:name="_Toc312678035"/>
      <w:bookmarkStart w:id="939" w:name="_Toc312677509"/>
      <w:bookmarkStart w:id="940" w:name="_Toc318581177"/>
      <w:r>
        <w:rPr>
          <w:rFonts w:ascii="宋体" w:hAnsi="宋体" w:cs="宋体"/>
        </w:rPr>
        <w:t xml:space="preserve">0.7.1 </w:t>
      </w:r>
      <w:r>
        <w:rPr>
          <w:rFonts w:ascii="宋体" w:hAnsi="宋体" w:cs="宋体" w:hint="eastAsia"/>
        </w:rPr>
        <w:t>依法必须招标的暂估价项目</w:t>
      </w:r>
    </w:p>
    <w:bookmarkEnd w:id="938"/>
    <w:bookmarkEnd w:id="939"/>
    <w:bookmarkEnd w:id="940"/>
    <w:p w:rsidR="00A2239F" w:rsidRDefault="00A2239F">
      <w:pPr>
        <w:ind w:firstLine="480"/>
        <w:jc w:val="left"/>
        <w:rPr>
          <w:rFonts w:ascii="宋体" w:cs="宋体"/>
        </w:rPr>
      </w:pPr>
      <w:r>
        <w:rPr>
          <w:rFonts w:ascii="宋体" w:hAnsi="宋体" w:cs="宋体" w:hint="eastAsia"/>
        </w:rPr>
        <w:t>对于依法必须招标的暂估价项目的确认和批准采取第</w:t>
      </w:r>
      <w:r>
        <w:rPr>
          <w:rFonts w:ascii="宋体" w:hAnsi="宋体" w:cs="宋体"/>
          <w:u w:val="single"/>
        </w:rPr>
        <w:t xml:space="preserve">    </w:t>
      </w:r>
      <w:r>
        <w:rPr>
          <w:rFonts w:ascii="宋体" w:hAnsi="宋体" w:cs="宋体" w:hint="eastAsia"/>
        </w:rPr>
        <w:t>种方式确定。</w:t>
      </w:r>
    </w:p>
    <w:p w:rsidR="00A2239F" w:rsidRDefault="00A2239F">
      <w:pPr>
        <w:ind w:firstLine="480"/>
        <w:jc w:val="left"/>
        <w:rPr>
          <w:rFonts w:ascii="宋体" w:cs="宋体"/>
        </w:rPr>
      </w:pPr>
      <w:r>
        <w:rPr>
          <w:rFonts w:ascii="宋体" w:hAnsi="宋体" w:cs="宋体"/>
        </w:rPr>
        <w:t xml:space="preserve">10.7.2 </w:t>
      </w:r>
      <w:r>
        <w:rPr>
          <w:rFonts w:ascii="宋体" w:hAnsi="宋体" w:cs="宋体" w:hint="eastAsia"/>
        </w:rPr>
        <w:t>不属于依法必须招标的暂估价项目</w:t>
      </w:r>
    </w:p>
    <w:p w:rsidR="00A2239F" w:rsidRDefault="00A2239F">
      <w:pPr>
        <w:ind w:firstLine="480"/>
        <w:jc w:val="left"/>
        <w:rPr>
          <w:rFonts w:ascii="宋体" w:cs="宋体"/>
        </w:rPr>
      </w:pPr>
      <w:r>
        <w:rPr>
          <w:rFonts w:ascii="宋体" w:hAnsi="宋体" w:cs="宋体" w:hint="eastAsia"/>
        </w:rPr>
        <w:t>对于不属于依法必须招标的暂估价项目的确认和批准采取第</w:t>
      </w:r>
      <w:r>
        <w:rPr>
          <w:rFonts w:ascii="宋体" w:hAnsi="宋体" w:cs="宋体"/>
          <w:u w:val="single"/>
        </w:rPr>
        <w:t xml:space="preserve">   </w:t>
      </w:r>
      <w:r>
        <w:rPr>
          <w:rFonts w:ascii="宋体" w:hAnsi="宋体" w:cs="宋体"/>
        </w:rPr>
        <w:t xml:space="preserve"> </w:t>
      </w:r>
      <w:r>
        <w:rPr>
          <w:rFonts w:ascii="宋体" w:hAnsi="宋体" w:cs="宋体" w:hint="eastAsia"/>
        </w:rPr>
        <w:t>种方式确定。</w:t>
      </w:r>
    </w:p>
    <w:p w:rsidR="00A2239F" w:rsidRDefault="00A2239F">
      <w:pPr>
        <w:ind w:firstLine="480"/>
        <w:jc w:val="left"/>
        <w:rPr>
          <w:rFonts w:ascii="宋体" w:cs="宋体"/>
          <w:kern w:val="0"/>
        </w:rPr>
      </w:pPr>
      <w:r>
        <w:rPr>
          <w:rFonts w:ascii="宋体" w:hAnsi="宋体" w:cs="宋体" w:hint="eastAsia"/>
        </w:rPr>
        <w:t>第</w:t>
      </w:r>
      <w:r>
        <w:rPr>
          <w:rFonts w:ascii="宋体" w:hAnsi="宋体" w:cs="宋体"/>
        </w:rPr>
        <w:t>3</w:t>
      </w:r>
      <w:r>
        <w:rPr>
          <w:rFonts w:ascii="宋体" w:hAnsi="宋体" w:cs="宋体" w:hint="eastAsia"/>
        </w:rPr>
        <w:t>种方式：</w:t>
      </w:r>
      <w:r>
        <w:rPr>
          <w:rFonts w:ascii="宋体" w:hAnsi="宋体" w:cs="宋体" w:hint="eastAsia"/>
          <w:kern w:val="0"/>
        </w:rPr>
        <w:t>承包人直接实施的暂估价项目</w:t>
      </w:r>
    </w:p>
    <w:p w:rsidR="00A2239F" w:rsidRDefault="00A2239F">
      <w:pPr>
        <w:ind w:firstLine="480"/>
        <w:jc w:val="left"/>
        <w:rPr>
          <w:rFonts w:ascii="宋体" w:cs="宋体"/>
        </w:rPr>
      </w:pPr>
      <w:r>
        <w:rPr>
          <w:rFonts w:ascii="宋体" w:hAnsi="宋体" w:cs="宋体" w:hint="eastAsia"/>
        </w:rPr>
        <w:t>承包人直接实施的暂估价项目的约定：</w:t>
      </w:r>
      <w:r>
        <w:rPr>
          <w:rFonts w:ascii="宋体" w:hAnsi="宋体" w:cs="宋体"/>
          <w:u w:val="single"/>
        </w:rPr>
        <w:t xml:space="preserve">                  </w:t>
      </w:r>
      <w:r>
        <w:rPr>
          <w:rFonts w:ascii="宋体" w:hAnsi="宋体" w:cs="宋体" w:hint="eastAsia"/>
        </w:rPr>
        <w:t>。</w:t>
      </w:r>
    </w:p>
    <w:p w:rsidR="00A2239F" w:rsidRDefault="00A2239F">
      <w:pPr>
        <w:pStyle w:val="Heading3"/>
        <w:ind w:firstLine="482"/>
        <w:rPr>
          <w:rFonts w:hAnsi="宋体" w:cs="宋体"/>
        </w:rPr>
      </w:pPr>
      <w:bookmarkStart w:id="941" w:name="_Toc16420"/>
      <w:bookmarkStart w:id="942" w:name="_Toc381175719"/>
      <w:bookmarkStart w:id="943" w:name="_Toc524966430"/>
      <w:bookmarkStart w:id="944" w:name="_Toc525026931"/>
      <w:bookmarkStart w:id="945" w:name="_Toc29220529"/>
      <w:bookmarkStart w:id="946" w:name="_Toc459133832"/>
      <w:bookmarkStart w:id="947" w:name="_Toc458079891"/>
      <w:bookmarkStart w:id="948" w:name="_Toc525829654"/>
      <w:bookmarkStart w:id="949" w:name="_Toc525829476"/>
      <w:r>
        <w:rPr>
          <w:rFonts w:hAnsi="宋体" w:cs="宋体"/>
        </w:rPr>
        <w:t xml:space="preserve">10.8 </w:t>
      </w:r>
      <w:r>
        <w:rPr>
          <w:rFonts w:hAnsi="宋体" w:cs="宋体" w:hint="eastAsia"/>
        </w:rPr>
        <w:t>暂列金额</w:t>
      </w:r>
      <w:bookmarkEnd w:id="941"/>
      <w:bookmarkEnd w:id="942"/>
      <w:bookmarkEnd w:id="943"/>
      <w:bookmarkEnd w:id="944"/>
      <w:bookmarkEnd w:id="945"/>
      <w:bookmarkEnd w:id="946"/>
      <w:bookmarkEnd w:id="947"/>
      <w:bookmarkEnd w:id="948"/>
      <w:bookmarkEnd w:id="949"/>
    </w:p>
    <w:p w:rsidR="00A2239F" w:rsidRDefault="00A2239F">
      <w:pPr>
        <w:autoSpaceDE w:val="0"/>
        <w:autoSpaceDN w:val="0"/>
        <w:adjustRightInd w:val="0"/>
        <w:ind w:firstLine="480"/>
        <w:jc w:val="left"/>
        <w:rPr>
          <w:rFonts w:ascii="宋体" w:cs="宋体"/>
          <w:kern w:val="0"/>
        </w:rPr>
      </w:pPr>
      <w:r>
        <w:rPr>
          <w:rFonts w:ascii="宋体" w:hAnsi="宋体" w:cs="宋体" w:hint="eastAsia"/>
          <w:kern w:val="0"/>
        </w:rPr>
        <w:t>合同当事人关于暂列金额使用的约定：</w:t>
      </w:r>
      <w:r>
        <w:rPr>
          <w:rFonts w:ascii="宋体" w:hAnsi="宋体" w:cs="宋体"/>
          <w:u w:val="single"/>
        </w:rPr>
        <w:t xml:space="preserve">                   </w:t>
      </w:r>
      <w:r>
        <w:rPr>
          <w:rFonts w:ascii="宋体" w:hAnsi="宋体" w:cs="宋体" w:hint="eastAsia"/>
          <w:kern w:val="0"/>
        </w:rPr>
        <w:t>。</w:t>
      </w:r>
    </w:p>
    <w:p w:rsidR="00A2239F" w:rsidRDefault="00A2239F">
      <w:pPr>
        <w:pStyle w:val="Heading2"/>
        <w:spacing w:line="400" w:lineRule="exact"/>
        <w:ind w:firstLine="562"/>
        <w:jc w:val="both"/>
        <w:rPr>
          <w:rFonts w:hAnsi="宋体" w:cs="宋体"/>
          <w:szCs w:val="28"/>
        </w:rPr>
      </w:pPr>
      <w:bookmarkStart w:id="950" w:name="_Toc351203643"/>
      <w:bookmarkStart w:id="951" w:name="_Toc525829477"/>
      <w:bookmarkStart w:id="952" w:name="_Toc458079892"/>
      <w:bookmarkStart w:id="953" w:name="_Toc449612614"/>
      <w:bookmarkStart w:id="954" w:name="_Toc29220530"/>
      <w:bookmarkStart w:id="955" w:name="_Toc381175720"/>
      <w:bookmarkStart w:id="956" w:name="_Toc10172"/>
      <w:bookmarkStart w:id="957" w:name="_Toc459133833"/>
      <w:bookmarkStart w:id="958" w:name="_Toc524966431"/>
      <w:bookmarkStart w:id="959" w:name="_Toc525026932"/>
      <w:bookmarkStart w:id="960" w:name="_Toc525829655"/>
      <w:r>
        <w:rPr>
          <w:rFonts w:hAnsi="宋体" w:cs="宋体"/>
          <w:szCs w:val="28"/>
        </w:rPr>
        <w:t xml:space="preserve">11. </w:t>
      </w:r>
      <w:r>
        <w:rPr>
          <w:rFonts w:hAnsi="宋体" w:cs="宋体" w:hint="eastAsia"/>
          <w:szCs w:val="28"/>
        </w:rPr>
        <w:t>价格调整</w:t>
      </w:r>
      <w:bookmarkEnd w:id="950"/>
      <w:bookmarkEnd w:id="951"/>
      <w:bookmarkEnd w:id="952"/>
      <w:bookmarkEnd w:id="953"/>
      <w:bookmarkEnd w:id="954"/>
      <w:bookmarkEnd w:id="955"/>
      <w:bookmarkEnd w:id="956"/>
      <w:bookmarkEnd w:id="957"/>
      <w:bookmarkEnd w:id="958"/>
      <w:bookmarkEnd w:id="959"/>
      <w:bookmarkEnd w:id="960"/>
    </w:p>
    <w:p w:rsidR="00A2239F" w:rsidRDefault="00A2239F" w:rsidP="008F4174">
      <w:pPr>
        <w:pStyle w:val="Heading3"/>
        <w:ind w:firstLine="482"/>
        <w:rPr>
          <w:rFonts w:hAnsi="宋体" w:cs="宋体"/>
        </w:rPr>
      </w:pPr>
      <w:bookmarkStart w:id="961" w:name="_Toc524966432"/>
      <w:bookmarkStart w:id="962" w:name="_Toc459133834"/>
      <w:bookmarkStart w:id="963" w:name="_Toc525026933"/>
      <w:bookmarkStart w:id="964" w:name="_Toc525829656"/>
      <w:bookmarkStart w:id="965" w:name="_Toc29220531"/>
      <w:bookmarkStart w:id="966" w:name="_Toc525829478"/>
      <w:bookmarkStart w:id="967" w:name="_Toc458079893"/>
      <w:bookmarkStart w:id="968" w:name="_Toc381175721"/>
      <w:bookmarkStart w:id="969" w:name="_Toc29915"/>
      <w:bookmarkStart w:id="970" w:name="_Toc304295577"/>
      <w:bookmarkStart w:id="971" w:name="_Toc297123550"/>
      <w:bookmarkStart w:id="972" w:name="_Toc312678039"/>
      <w:bookmarkStart w:id="973" w:name="_Toc297216209"/>
      <w:bookmarkStart w:id="974" w:name="_Toc296346702"/>
      <w:bookmarkStart w:id="975" w:name="_Toc303539157"/>
      <w:bookmarkStart w:id="976" w:name="_Toc296891241"/>
      <w:bookmarkStart w:id="977" w:name="_Toc296503201"/>
      <w:bookmarkStart w:id="978" w:name="_Toc296944540"/>
      <w:bookmarkStart w:id="979" w:name="_Toc296891029"/>
      <w:bookmarkStart w:id="980" w:name="_Toc292559406"/>
      <w:bookmarkStart w:id="981" w:name="_Toc300935000"/>
      <w:bookmarkStart w:id="982" w:name="_Toc297048387"/>
      <w:bookmarkStart w:id="983" w:name="_Toc296347200"/>
      <w:bookmarkStart w:id="984" w:name="_Toc297120501"/>
      <w:bookmarkStart w:id="985" w:name="_Toc292559911"/>
      <w:r>
        <w:rPr>
          <w:rFonts w:hAnsi="宋体" w:cs="宋体"/>
        </w:rPr>
        <w:t xml:space="preserve">11.1 </w:t>
      </w:r>
      <w:r>
        <w:rPr>
          <w:rFonts w:hAnsi="宋体" w:cs="宋体" w:hint="eastAsia"/>
        </w:rPr>
        <w:t>市场价格波动引起的调整</w:t>
      </w:r>
      <w:bookmarkEnd w:id="961"/>
      <w:bookmarkEnd w:id="962"/>
      <w:bookmarkEnd w:id="963"/>
      <w:bookmarkEnd w:id="964"/>
      <w:bookmarkEnd w:id="965"/>
      <w:bookmarkEnd w:id="966"/>
      <w:bookmarkEnd w:id="967"/>
      <w:bookmarkEnd w:id="968"/>
      <w:bookmarkEnd w:id="969"/>
    </w:p>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p w:rsidR="00A2239F" w:rsidRDefault="00A2239F">
      <w:pPr>
        <w:ind w:firstLine="480"/>
        <w:jc w:val="left"/>
        <w:rPr>
          <w:rFonts w:ascii="宋体" w:cs="宋体"/>
        </w:rPr>
      </w:pPr>
      <w:r>
        <w:rPr>
          <w:rFonts w:ascii="宋体" w:hAnsi="宋体" w:cs="宋体" w:hint="eastAsia"/>
          <w:kern w:val="0"/>
        </w:rPr>
        <w:t>市场价格波动是否调整合同价格的约定：</w:t>
      </w:r>
      <w:r>
        <w:rPr>
          <w:rFonts w:ascii="宋体" w:hAnsi="宋体" w:cs="宋体"/>
          <w:u w:val="single"/>
        </w:rPr>
        <w:t xml:space="preserve">                 </w:t>
      </w:r>
      <w:r>
        <w:rPr>
          <w:rFonts w:ascii="宋体" w:hAnsi="宋体" w:cs="宋体" w:hint="eastAsia"/>
        </w:rPr>
        <w:t>。</w:t>
      </w:r>
    </w:p>
    <w:p w:rsidR="00A2239F" w:rsidRDefault="00A2239F">
      <w:pPr>
        <w:ind w:firstLine="480"/>
        <w:jc w:val="left"/>
        <w:rPr>
          <w:rFonts w:ascii="宋体" w:cs="宋体"/>
        </w:rPr>
      </w:pPr>
      <w:r>
        <w:rPr>
          <w:rFonts w:ascii="宋体" w:hAnsi="宋体" w:cs="宋体" w:hint="eastAsia"/>
        </w:rPr>
        <w:t>因市场价格波动调整合同价格，采用以下第</w:t>
      </w:r>
      <w:r>
        <w:rPr>
          <w:rFonts w:ascii="宋体" w:hAnsi="宋体" w:cs="宋体"/>
          <w:u w:val="single"/>
        </w:rPr>
        <w:t xml:space="preserve">    </w:t>
      </w:r>
      <w:r>
        <w:rPr>
          <w:rFonts w:ascii="宋体" w:hAnsi="宋体" w:cs="宋体" w:hint="eastAsia"/>
        </w:rPr>
        <w:t>种方式对合同价格进行调整：</w:t>
      </w:r>
    </w:p>
    <w:p w:rsidR="00A2239F" w:rsidRDefault="00A2239F">
      <w:pPr>
        <w:ind w:firstLine="480"/>
        <w:jc w:val="left"/>
        <w:rPr>
          <w:rFonts w:ascii="宋体" w:cs="宋体"/>
        </w:rPr>
      </w:pPr>
      <w:r>
        <w:rPr>
          <w:rFonts w:ascii="宋体" w:hAnsi="宋体" w:cs="宋体" w:hint="eastAsia"/>
        </w:rPr>
        <w:t>第</w:t>
      </w:r>
      <w:r>
        <w:rPr>
          <w:rFonts w:ascii="宋体" w:hAnsi="宋体" w:cs="宋体"/>
        </w:rPr>
        <w:t>1</w:t>
      </w:r>
      <w:r>
        <w:rPr>
          <w:rFonts w:ascii="宋体" w:hAnsi="宋体" w:cs="宋体" w:hint="eastAsia"/>
        </w:rPr>
        <w:t>种方式：采用价格指数进行价格调整。</w:t>
      </w:r>
    </w:p>
    <w:p w:rsidR="00A2239F" w:rsidRDefault="00A2239F">
      <w:pPr>
        <w:ind w:firstLine="480"/>
        <w:jc w:val="left"/>
        <w:rPr>
          <w:rFonts w:ascii="宋体" w:cs="宋体"/>
          <w:u w:val="single"/>
        </w:rPr>
      </w:pPr>
      <w:r>
        <w:rPr>
          <w:rFonts w:ascii="宋体" w:hAnsi="宋体" w:cs="宋体" w:hint="eastAsia"/>
        </w:rPr>
        <w:t>关于各可调因子、定值和变值权重，以及基本价格指数及其来源的约定：</w:t>
      </w:r>
      <w:r>
        <w:rPr>
          <w:rFonts w:ascii="宋体" w:hAnsi="宋体" w:cs="宋体"/>
          <w:u w:val="single"/>
        </w:rPr>
        <w:t xml:space="preserve">               </w:t>
      </w:r>
      <w:r>
        <w:rPr>
          <w:rFonts w:ascii="宋体" w:hAnsi="宋体" w:cs="宋体" w:hint="eastAsia"/>
        </w:rPr>
        <w:t>；</w:t>
      </w:r>
      <w:r>
        <w:rPr>
          <w:rFonts w:ascii="宋体" w:hAnsi="宋体" w:cs="宋体"/>
        </w:rPr>
        <w:t xml:space="preserve">  </w:t>
      </w:r>
    </w:p>
    <w:p w:rsidR="00A2239F" w:rsidRDefault="00A2239F">
      <w:pPr>
        <w:ind w:firstLine="480"/>
        <w:jc w:val="left"/>
        <w:rPr>
          <w:rFonts w:ascii="宋体" w:cs="宋体"/>
        </w:rPr>
      </w:pPr>
      <w:r>
        <w:rPr>
          <w:rFonts w:ascii="宋体" w:hAnsi="宋体" w:cs="宋体" w:hint="eastAsia"/>
        </w:rPr>
        <w:t>第</w:t>
      </w:r>
      <w:r>
        <w:rPr>
          <w:rFonts w:ascii="宋体" w:hAnsi="宋体" w:cs="宋体"/>
        </w:rPr>
        <w:t>2</w:t>
      </w:r>
      <w:r>
        <w:rPr>
          <w:rFonts w:ascii="宋体" w:hAnsi="宋体" w:cs="宋体" w:hint="eastAsia"/>
        </w:rPr>
        <w:t>种方式：采用造价信息进行价格调整。</w:t>
      </w:r>
    </w:p>
    <w:p w:rsidR="00A2239F" w:rsidRDefault="00A2239F">
      <w:pPr>
        <w:ind w:firstLine="480"/>
        <w:jc w:val="left"/>
        <w:rPr>
          <w:rFonts w:ascii="宋体" w:cs="宋体"/>
        </w:rPr>
      </w:pPr>
      <w:r>
        <w:rPr>
          <w:rFonts w:ascii="宋体" w:hAnsi="宋体" w:cs="宋体" w:hint="eastAsia"/>
        </w:rPr>
        <w:t>（</w:t>
      </w:r>
      <w:r>
        <w:rPr>
          <w:rFonts w:ascii="宋体" w:hAnsi="宋体" w:cs="宋体"/>
        </w:rPr>
        <w:t>2</w:t>
      </w:r>
      <w:r>
        <w:rPr>
          <w:rFonts w:ascii="宋体" w:hAnsi="宋体" w:cs="宋体" w:hint="eastAsia"/>
        </w:rPr>
        <w:t>）关于基准价格的约定：</w:t>
      </w:r>
      <w:r>
        <w:rPr>
          <w:rFonts w:ascii="宋体" w:hAnsi="宋体" w:cs="宋体"/>
          <w:u w:val="single"/>
        </w:rPr>
        <w:t xml:space="preserve">                </w:t>
      </w:r>
      <w:r>
        <w:rPr>
          <w:rFonts w:ascii="宋体" w:hAnsi="宋体" w:cs="宋体" w:hint="eastAsia"/>
        </w:rPr>
        <w:t>。</w:t>
      </w:r>
    </w:p>
    <w:p w:rsidR="00A2239F" w:rsidRDefault="00A2239F">
      <w:pPr>
        <w:ind w:firstLine="480"/>
        <w:jc w:val="left"/>
        <w:rPr>
          <w:rFonts w:ascii="宋体" w:cs="宋体"/>
        </w:rPr>
      </w:pPr>
      <w:r>
        <w:rPr>
          <w:rFonts w:ascii="宋体" w:hAnsi="宋体" w:cs="宋体" w:hint="eastAsia"/>
        </w:rPr>
        <w:t>专用合同条款①承包人在已标价工程量清单或预算书中载明的材料单价低于基准价格的：专用合同条款合同履行期间材料单价涨幅以基准价格为基础超过</w:t>
      </w:r>
      <w:r>
        <w:rPr>
          <w:rFonts w:ascii="宋体" w:hAnsi="宋体" w:cs="宋体"/>
          <w:u w:val="single"/>
        </w:rPr>
        <w:t xml:space="preserve">   </w:t>
      </w:r>
      <w:r>
        <w:rPr>
          <w:rFonts w:ascii="宋体" w:hAnsi="宋体" w:cs="宋体"/>
        </w:rPr>
        <w:t>%</w:t>
      </w:r>
      <w:r>
        <w:rPr>
          <w:rFonts w:ascii="宋体" w:hAnsi="宋体" w:cs="宋体" w:hint="eastAsia"/>
        </w:rPr>
        <w:t>时，或材料单价跌幅以已标价工程量清单或预算书中载明材料单价为基础超过</w:t>
      </w:r>
      <w:r>
        <w:rPr>
          <w:rFonts w:ascii="宋体" w:hAnsi="宋体" w:cs="宋体"/>
          <w:u w:val="single"/>
        </w:rPr>
        <w:t xml:space="preserve">   </w:t>
      </w:r>
      <w:r>
        <w:rPr>
          <w:rFonts w:ascii="宋体" w:hAnsi="宋体" w:cs="宋体"/>
        </w:rPr>
        <w:t>%</w:t>
      </w:r>
      <w:r>
        <w:rPr>
          <w:rFonts w:ascii="宋体" w:hAnsi="宋体" w:cs="宋体" w:hint="eastAsia"/>
        </w:rPr>
        <w:t>时，其超过部分据实调整。</w:t>
      </w:r>
    </w:p>
    <w:p w:rsidR="00A2239F" w:rsidRDefault="00A2239F">
      <w:pPr>
        <w:ind w:firstLine="480"/>
        <w:jc w:val="left"/>
        <w:rPr>
          <w:rFonts w:ascii="宋体" w:cs="宋体"/>
        </w:rPr>
      </w:pPr>
      <w:r>
        <w:rPr>
          <w:rFonts w:ascii="宋体" w:hAnsi="宋体" w:cs="宋体" w:hint="eastAsia"/>
        </w:rPr>
        <w:t>②承包人在已标价工程量清单或预算书中载明的材料单价高于基准价格的：专用合同条款合同履行期间材料单价跌幅以基准价格为基础超过</w:t>
      </w:r>
      <w:r>
        <w:rPr>
          <w:rFonts w:ascii="宋体" w:hAnsi="宋体" w:cs="宋体"/>
          <w:u w:val="single"/>
        </w:rPr>
        <w:t xml:space="preserve">   </w:t>
      </w:r>
      <w:r>
        <w:rPr>
          <w:rFonts w:ascii="宋体" w:hAnsi="宋体" w:cs="宋体"/>
        </w:rPr>
        <w:t>%</w:t>
      </w:r>
      <w:r>
        <w:rPr>
          <w:rFonts w:ascii="宋体" w:hAnsi="宋体" w:cs="宋体" w:hint="eastAsia"/>
        </w:rPr>
        <w:t>时，材料单价涨幅以已标价工程量清单或预算书中载明材料单价为基础超过</w:t>
      </w:r>
      <w:r>
        <w:rPr>
          <w:rFonts w:ascii="宋体" w:hAnsi="宋体" w:cs="宋体"/>
          <w:u w:val="single"/>
        </w:rPr>
        <w:t xml:space="preserve">   </w:t>
      </w:r>
      <w:r>
        <w:rPr>
          <w:rFonts w:ascii="宋体" w:hAnsi="宋体" w:cs="宋体"/>
        </w:rPr>
        <w:t>%</w:t>
      </w:r>
      <w:r>
        <w:rPr>
          <w:rFonts w:ascii="宋体" w:hAnsi="宋体" w:cs="宋体" w:hint="eastAsia"/>
        </w:rPr>
        <w:t>时，其超过部分据实调整。</w:t>
      </w:r>
    </w:p>
    <w:p w:rsidR="00A2239F" w:rsidRDefault="00A2239F">
      <w:pPr>
        <w:ind w:firstLine="480"/>
        <w:jc w:val="left"/>
        <w:rPr>
          <w:rFonts w:ascii="宋体" w:cs="宋体"/>
        </w:rPr>
      </w:pPr>
      <w:r>
        <w:rPr>
          <w:rFonts w:ascii="宋体" w:hAnsi="宋体" w:cs="宋体" w:hint="eastAsia"/>
        </w:rPr>
        <w:t>③承包人在已标价工程量清单或预算书中载明的材料单价等于基准单价的：专用合同条款合同履行期间材料单价涨跌幅以基准单价为基础超过±</w:t>
      </w:r>
      <w:r>
        <w:rPr>
          <w:rFonts w:ascii="宋体" w:hAnsi="宋体" w:cs="宋体"/>
          <w:u w:val="single"/>
        </w:rPr>
        <w:t xml:space="preserve">   </w:t>
      </w:r>
      <w:r>
        <w:rPr>
          <w:rFonts w:ascii="宋体" w:hAnsi="宋体" w:cs="宋体"/>
        </w:rPr>
        <w:t>%</w:t>
      </w:r>
      <w:r>
        <w:rPr>
          <w:rFonts w:ascii="宋体" w:hAnsi="宋体" w:cs="宋体" w:hint="eastAsia"/>
        </w:rPr>
        <w:t>时，其超过部分据实调整。</w:t>
      </w:r>
    </w:p>
    <w:p w:rsidR="00A2239F" w:rsidRDefault="00A2239F">
      <w:pPr>
        <w:ind w:firstLineChars="250" w:firstLine="600"/>
        <w:jc w:val="left"/>
        <w:rPr>
          <w:rFonts w:ascii="宋体" w:cs="宋体"/>
        </w:rPr>
      </w:pPr>
      <w:r>
        <w:rPr>
          <w:rFonts w:ascii="宋体" w:hAnsi="宋体" w:cs="宋体" w:hint="eastAsia"/>
        </w:rPr>
        <w:t>第</w:t>
      </w:r>
      <w:r>
        <w:rPr>
          <w:rFonts w:ascii="宋体" w:hAnsi="宋体" w:cs="宋体"/>
        </w:rPr>
        <w:t>3</w:t>
      </w:r>
      <w:r>
        <w:rPr>
          <w:rFonts w:ascii="宋体" w:hAnsi="宋体" w:cs="宋体" w:hint="eastAsia"/>
        </w:rPr>
        <w:t>种方式：其他价格调整方式：</w:t>
      </w:r>
      <w:r>
        <w:rPr>
          <w:rFonts w:ascii="宋体" w:hAnsi="宋体" w:cs="宋体"/>
          <w:u w:val="single"/>
        </w:rPr>
        <w:t xml:space="preserve">                   </w:t>
      </w:r>
      <w:r>
        <w:rPr>
          <w:rFonts w:ascii="宋体" w:hAnsi="宋体" w:cs="宋体" w:hint="eastAsia"/>
        </w:rPr>
        <w:t>。</w:t>
      </w:r>
    </w:p>
    <w:p w:rsidR="00A2239F" w:rsidRDefault="00A2239F" w:rsidP="008F4174">
      <w:pPr>
        <w:pStyle w:val="Heading2"/>
        <w:spacing w:line="400" w:lineRule="exact"/>
        <w:ind w:firstLine="562"/>
        <w:jc w:val="both"/>
        <w:rPr>
          <w:rFonts w:hAnsi="宋体" w:cs="宋体"/>
          <w:szCs w:val="28"/>
        </w:rPr>
      </w:pPr>
      <w:bookmarkStart w:id="986" w:name="_Toc297048391"/>
      <w:bookmarkStart w:id="987" w:name="_Toc296891245"/>
      <w:bookmarkStart w:id="988" w:name="_Toc296347204"/>
      <w:bookmarkStart w:id="989" w:name="_Toc296944544"/>
      <w:bookmarkStart w:id="990" w:name="_Toc292559915"/>
      <w:bookmarkStart w:id="991" w:name="_Toc297120505"/>
      <w:bookmarkStart w:id="992" w:name="_Toc296891033"/>
      <w:bookmarkStart w:id="993" w:name="_Toc292559410"/>
      <w:bookmarkStart w:id="994" w:name="_Toc296503205"/>
      <w:bookmarkStart w:id="995" w:name="_Toc296346706"/>
      <w:bookmarkStart w:id="996" w:name="_Toc459133835"/>
      <w:bookmarkStart w:id="997" w:name="_Toc524966433"/>
      <w:bookmarkStart w:id="998" w:name="_Toc525829479"/>
      <w:bookmarkStart w:id="999" w:name="_Toc525026934"/>
      <w:bookmarkStart w:id="1000" w:name="_Toc449612615"/>
      <w:bookmarkStart w:id="1001" w:name="_Toc29220532"/>
      <w:bookmarkStart w:id="1002" w:name="_Toc351203644"/>
      <w:bookmarkStart w:id="1003" w:name="_Toc458079894"/>
      <w:bookmarkStart w:id="1004" w:name="_Toc22010"/>
      <w:bookmarkStart w:id="1005" w:name="_Toc381175722"/>
      <w:bookmarkStart w:id="1006" w:name="_Toc525829657"/>
      <w:bookmarkStart w:id="1007" w:name="_Toc300935002"/>
      <w:bookmarkStart w:id="1008" w:name="_Toc312678040"/>
      <w:bookmarkStart w:id="1009" w:name="_Toc303539159"/>
      <w:bookmarkStart w:id="1010" w:name="_Toc297123552"/>
      <w:bookmarkStart w:id="1011" w:name="_Toc297216211"/>
      <w:bookmarkStart w:id="1012" w:name="_Toc304295579"/>
      <w:bookmarkEnd w:id="809"/>
      <w:bookmarkEnd w:id="810"/>
      <w:bookmarkEnd w:id="811"/>
      <w:bookmarkEnd w:id="812"/>
      <w:bookmarkEnd w:id="813"/>
      <w:bookmarkEnd w:id="814"/>
      <w:r>
        <w:rPr>
          <w:rFonts w:hAnsi="宋体" w:cs="宋体"/>
          <w:szCs w:val="28"/>
        </w:rPr>
        <w:t xml:space="preserve">12. </w:t>
      </w:r>
      <w:bookmarkEnd w:id="986"/>
      <w:bookmarkEnd w:id="987"/>
      <w:bookmarkEnd w:id="988"/>
      <w:bookmarkEnd w:id="989"/>
      <w:bookmarkEnd w:id="990"/>
      <w:bookmarkEnd w:id="991"/>
      <w:bookmarkEnd w:id="992"/>
      <w:bookmarkEnd w:id="993"/>
      <w:bookmarkEnd w:id="994"/>
      <w:bookmarkEnd w:id="995"/>
      <w:r>
        <w:rPr>
          <w:rFonts w:hAnsi="宋体" w:cs="宋体" w:hint="eastAsia"/>
          <w:szCs w:val="28"/>
        </w:rPr>
        <w:t>合同价格、计量与支付</w:t>
      </w:r>
      <w:bookmarkEnd w:id="996"/>
      <w:bookmarkEnd w:id="997"/>
      <w:bookmarkEnd w:id="998"/>
      <w:bookmarkEnd w:id="999"/>
      <w:bookmarkEnd w:id="1000"/>
      <w:bookmarkEnd w:id="1001"/>
      <w:bookmarkEnd w:id="1002"/>
      <w:bookmarkEnd w:id="1003"/>
      <w:bookmarkEnd w:id="1004"/>
      <w:bookmarkEnd w:id="1005"/>
      <w:bookmarkEnd w:id="1006"/>
    </w:p>
    <w:p w:rsidR="00A2239F" w:rsidRDefault="00A2239F" w:rsidP="008F4174">
      <w:pPr>
        <w:pStyle w:val="Heading3"/>
        <w:ind w:firstLine="482"/>
        <w:rPr>
          <w:rFonts w:hAnsi="宋体" w:cs="宋体"/>
        </w:rPr>
      </w:pPr>
      <w:bookmarkStart w:id="1013" w:name="_Toc267251461"/>
      <w:bookmarkStart w:id="1014" w:name="_Toc292559916"/>
      <w:bookmarkStart w:id="1015" w:name="_Toc292559411"/>
      <w:bookmarkStart w:id="1016" w:name="_Toc297120506"/>
      <w:bookmarkStart w:id="1017" w:name="_Toc296347205"/>
      <w:bookmarkStart w:id="1018" w:name="_Toc296891034"/>
      <w:bookmarkStart w:id="1019" w:name="_Toc297048392"/>
      <w:bookmarkStart w:id="1020" w:name="_Toc296346707"/>
      <w:bookmarkStart w:id="1021" w:name="_Toc296503206"/>
      <w:bookmarkStart w:id="1022" w:name="_Toc296944545"/>
      <w:bookmarkStart w:id="1023" w:name="_Toc296891246"/>
      <w:bookmarkStart w:id="1024" w:name="_Toc29220533"/>
      <w:bookmarkStart w:id="1025" w:name="_Toc381175723"/>
      <w:bookmarkStart w:id="1026" w:name="_Toc458079895"/>
      <w:bookmarkStart w:id="1027" w:name="_Toc7325"/>
      <w:bookmarkStart w:id="1028" w:name="_Toc525026935"/>
      <w:bookmarkStart w:id="1029" w:name="_Toc524966434"/>
      <w:bookmarkStart w:id="1030" w:name="_Toc525829658"/>
      <w:bookmarkStart w:id="1031" w:name="_Toc525829480"/>
      <w:bookmarkStart w:id="1032" w:name="_Toc459133836"/>
      <w:bookmarkStart w:id="1033" w:name="_Toc300935003"/>
      <w:bookmarkStart w:id="1034" w:name="_Toc297123553"/>
      <w:bookmarkStart w:id="1035" w:name="_Toc312678041"/>
      <w:bookmarkStart w:id="1036" w:name="_Toc304295580"/>
      <w:bookmarkStart w:id="1037" w:name="_Toc297216212"/>
      <w:bookmarkStart w:id="1038" w:name="_Toc303539160"/>
      <w:bookmarkEnd w:id="1007"/>
      <w:bookmarkEnd w:id="1008"/>
      <w:bookmarkEnd w:id="1009"/>
      <w:bookmarkEnd w:id="1010"/>
      <w:bookmarkEnd w:id="1011"/>
      <w:bookmarkEnd w:id="1012"/>
      <w:r>
        <w:rPr>
          <w:rFonts w:hAnsi="宋体" w:cs="宋体"/>
        </w:rPr>
        <w:t xml:space="preserve">12.1 </w:t>
      </w:r>
      <w:r>
        <w:rPr>
          <w:rFonts w:hAnsi="宋体" w:cs="宋体" w:hint="eastAsia"/>
        </w:rPr>
        <w:t>合</w:t>
      </w:r>
      <w:bookmarkEnd w:id="1013"/>
      <w:bookmarkEnd w:id="1014"/>
      <w:bookmarkEnd w:id="1015"/>
      <w:r>
        <w:rPr>
          <w:rFonts w:hAnsi="宋体" w:cs="宋体" w:hint="eastAsia"/>
        </w:rPr>
        <w:t>同价</w:t>
      </w:r>
      <w:bookmarkEnd w:id="1016"/>
      <w:bookmarkEnd w:id="1017"/>
      <w:bookmarkEnd w:id="1018"/>
      <w:bookmarkEnd w:id="1019"/>
      <w:bookmarkEnd w:id="1020"/>
      <w:bookmarkEnd w:id="1021"/>
      <w:bookmarkEnd w:id="1022"/>
      <w:bookmarkEnd w:id="1023"/>
      <w:r>
        <w:rPr>
          <w:rFonts w:hAnsi="宋体" w:cs="宋体" w:hint="eastAsia"/>
        </w:rPr>
        <w:t>格形式</w:t>
      </w:r>
      <w:bookmarkEnd w:id="1024"/>
      <w:bookmarkEnd w:id="1025"/>
      <w:bookmarkEnd w:id="1026"/>
      <w:bookmarkEnd w:id="1027"/>
      <w:bookmarkEnd w:id="1028"/>
      <w:bookmarkEnd w:id="1029"/>
      <w:bookmarkEnd w:id="1030"/>
      <w:bookmarkEnd w:id="1031"/>
      <w:bookmarkEnd w:id="1032"/>
    </w:p>
    <w:bookmarkEnd w:id="1033"/>
    <w:bookmarkEnd w:id="1034"/>
    <w:bookmarkEnd w:id="1035"/>
    <w:bookmarkEnd w:id="1036"/>
    <w:bookmarkEnd w:id="1037"/>
    <w:bookmarkEnd w:id="1038"/>
    <w:p w:rsidR="00A2239F" w:rsidRDefault="00A2239F">
      <w:pPr>
        <w:ind w:firstLine="480"/>
        <w:jc w:val="left"/>
        <w:rPr>
          <w:rFonts w:ascii="宋体" w:cs="宋体"/>
        </w:rPr>
      </w:pPr>
      <w:r>
        <w:rPr>
          <w:rFonts w:ascii="宋体" w:hAnsi="宋体" w:cs="宋体"/>
        </w:rPr>
        <w:t>1</w:t>
      </w:r>
      <w:r>
        <w:rPr>
          <w:rFonts w:ascii="宋体" w:hAnsi="宋体" w:cs="宋体" w:hint="eastAsia"/>
        </w:rPr>
        <w:t>、单价合同。</w:t>
      </w:r>
    </w:p>
    <w:p w:rsidR="00A2239F" w:rsidRDefault="00A2239F">
      <w:pPr>
        <w:ind w:firstLine="480"/>
        <w:jc w:val="left"/>
        <w:rPr>
          <w:rFonts w:ascii="宋体" w:cs="宋体"/>
        </w:rPr>
      </w:pPr>
      <w:r>
        <w:rPr>
          <w:rFonts w:ascii="宋体" w:hAnsi="宋体" w:cs="宋体" w:hint="eastAsia"/>
        </w:rPr>
        <w:t>综合单价包含的风险范围：</w:t>
      </w:r>
      <w:r>
        <w:rPr>
          <w:rFonts w:ascii="宋体" w:hAnsi="宋体" w:cs="宋体"/>
          <w:u w:val="single"/>
        </w:rPr>
        <w:t xml:space="preserve">                     </w:t>
      </w:r>
      <w:r>
        <w:rPr>
          <w:rFonts w:ascii="宋体" w:hAnsi="宋体" w:cs="宋体" w:hint="eastAsia"/>
        </w:rPr>
        <w:t>。</w:t>
      </w:r>
    </w:p>
    <w:p w:rsidR="00A2239F" w:rsidRDefault="00A2239F">
      <w:pPr>
        <w:ind w:firstLine="480"/>
        <w:jc w:val="left"/>
        <w:rPr>
          <w:rFonts w:ascii="宋体" w:cs="宋体"/>
        </w:rPr>
      </w:pPr>
      <w:r>
        <w:rPr>
          <w:rFonts w:ascii="宋体" w:hAnsi="宋体" w:cs="宋体" w:hint="eastAsia"/>
        </w:rPr>
        <w:t>风险费用的计算方法：</w:t>
      </w:r>
      <w:r>
        <w:rPr>
          <w:rFonts w:ascii="宋体" w:hAnsi="宋体" w:cs="宋体"/>
          <w:u w:val="single"/>
        </w:rPr>
        <w:t xml:space="preserve">                        </w:t>
      </w:r>
      <w:r>
        <w:rPr>
          <w:rFonts w:ascii="宋体" w:hAnsi="宋体" w:cs="宋体" w:hint="eastAsia"/>
        </w:rPr>
        <w:t>。</w:t>
      </w:r>
    </w:p>
    <w:p w:rsidR="00A2239F" w:rsidRDefault="00A2239F">
      <w:pPr>
        <w:ind w:firstLine="480"/>
        <w:jc w:val="left"/>
        <w:rPr>
          <w:rFonts w:ascii="宋体" w:cs="宋体"/>
        </w:rPr>
      </w:pPr>
      <w:r>
        <w:rPr>
          <w:rFonts w:ascii="宋体" w:hAnsi="宋体" w:cs="宋体" w:hint="eastAsia"/>
        </w:rPr>
        <w:t>风险范围以外合同价格的调整方法：</w:t>
      </w:r>
      <w:r>
        <w:rPr>
          <w:rFonts w:ascii="宋体" w:hAnsi="宋体" w:cs="宋体"/>
          <w:u w:val="single"/>
        </w:rPr>
        <w:t xml:space="preserve">                         </w:t>
      </w:r>
      <w:r>
        <w:rPr>
          <w:rFonts w:ascii="宋体" w:hAnsi="宋体" w:cs="宋体" w:hint="eastAsia"/>
        </w:rPr>
        <w:t>。</w:t>
      </w:r>
    </w:p>
    <w:p w:rsidR="00A2239F" w:rsidRDefault="00A2239F">
      <w:pPr>
        <w:ind w:firstLine="480"/>
        <w:jc w:val="left"/>
        <w:rPr>
          <w:rFonts w:ascii="宋体" w:cs="宋体"/>
        </w:rPr>
      </w:pPr>
      <w:r>
        <w:rPr>
          <w:rFonts w:ascii="宋体" w:hAnsi="宋体" w:cs="宋体"/>
        </w:rPr>
        <w:t>2</w:t>
      </w:r>
      <w:r>
        <w:rPr>
          <w:rFonts w:ascii="宋体" w:hAnsi="宋体" w:cs="宋体" w:hint="eastAsia"/>
        </w:rPr>
        <w:t>、总价合同。</w:t>
      </w:r>
    </w:p>
    <w:p w:rsidR="00A2239F" w:rsidRDefault="00A2239F">
      <w:pPr>
        <w:ind w:firstLine="480"/>
        <w:jc w:val="left"/>
        <w:rPr>
          <w:rFonts w:ascii="宋体" w:cs="宋体"/>
        </w:rPr>
      </w:pPr>
      <w:r>
        <w:rPr>
          <w:rFonts w:ascii="宋体" w:hAnsi="宋体" w:cs="宋体" w:hint="eastAsia"/>
        </w:rPr>
        <w:t>总价包含的风险范围：</w:t>
      </w:r>
      <w:r>
        <w:rPr>
          <w:rFonts w:ascii="宋体" w:hAnsi="宋体" w:cs="宋体"/>
          <w:u w:val="single"/>
        </w:rPr>
        <w:t xml:space="preserve">                      </w:t>
      </w:r>
      <w:r>
        <w:rPr>
          <w:rFonts w:ascii="宋体" w:hAnsi="宋体" w:cs="宋体" w:hint="eastAsia"/>
        </w:rPr>
        <w:t>。</w:t>
      </w:r>
    </w:p>
    <w:p w:rsidR="00A2239F" w:rsidRDefault="00A2239F">
      <w:pPr>
        <w:ind w:firstLine="480"/>
        <w:jc w:val="left"/>
        <w:rPr>
          <w:rFonts w:ascii="宋体" w:cs="宋体"/>
        </w:rPr>
      </w:pPr>
      <w:r>
        <w:rPr>
          <w:rFonts w:ascii="宋体" w:hAnsi="宋体" w:cs="宋体" w:hint="eastAsia"/>
        </w:rPr>
        <w:t>风险费用的计算方法：</w:t>
      </w:r>
      <w:r>
        <w:rPr>
          <w:rFonts w:ascii="宋体" w:hAnsi="宋体" w:cs="宋体"/>
          <w:u w:val="single"/>
        </w:rPr>
        <w:t xml:space="preserve">                       </w:t>
      </w:r>
      <w:r>
        <w:rPr>
          <w:rFonts w:ascii="宋体" w:hAnsi="宋体" w:cs="宋体" w:hint="eastAsia"/>
        </w:rPr>
        <w:t>。</w:t>
      </w:r>
    </w:p>
    <w:p w:rsidR="00A2239F" w:rsidRDefault="00A2239F">
      <w:pPr>
        <w:ind w:firstLine="480"/>
        <w:jc w:val="left"/>
        <w:rPr>
          <w:rFonts w:ascii="宋体" w:cs="宋体"/>
        </w:rPr>
      </w:pPr>
      <w:r>
        <w:rPr>
          <w:rFonts w:ascii="宋体" w:hAnsi="宋体" w:cs="宋体" w:hint="eastAsia"/>
        </w:rPr>
        <w:t>风险范围以外合同价格的调整方法：</w:t>
      </w:r>
      <w:r>
        <w:rPr>
          <w:rFonts w:ascii="宋体" w:hAnsi="宋体" w:cs="宋体"/>
          <w:u w:val="single"/>
        </w:rPr>
        <w:t xml:space="preserve">                 </w:t>
      </w:r>
      <w:r>
        <w:rPr>
          <w:rFonts w:ascii="宋体" w:hAnsi="宋体" w:cs="宋体" w:hint="eastAsia"/>
        </w:rPr>
        <w:t>。</w:t>
      </w:r>
    </w:p>
    <w:p w:rsidR="00A2239F" w:rsidRDefault="00A2239F">
      <w:pPr>
        <w:ind w:firstLine="480"/>
        <w:jc w:val="left"/>
        <w:rPr>
          <w:rFonts w:ascii="宋体" w:cs="宋体"/>
        </w:rPr>
      </w:pPr>
      <w:r>
        <w:rPr>
          <w:rFonts w:ascii="宋体" w:hAnsi="宋体" w:cs="宋体"/>
        </w:rPr>
        <w:t>3</w:t>
      </w:r>
      <w:r>
        <w:rPr>
          <w:rFonts w:ascii="宋体" w:hAnsi="宋体" w:cs="宋体" w:hint="eastAsia"/>
        </w:rPr>
        <w:t>、其他价格方式：</w:t>
      </w:r>
      <w:r>
        <w:rPr>
          <w:rFonts w:ascii="宋体" w:hAnsi="宋体" w:cs="宋体"/>
          <w:u w:val="single"/>
        </w:rPr>
        <w:t xml:space="preserve">                   </w:t>
      </w:r>
      <w:r>
        <w:rPr>
          <w:rFonts w:ascii="宋体" w:hAnsi="宋体" w:cs="宋体" w:hint="eastAsia"/>
        </w:rPr>
        <w:t>。</w:t>
      </w:r>
    </w:p>
    <w:p w:rsidR="00A2239F" w:rsidRDefault="00A2239F" w:rsidP="008F4174">
      <w:pPr>
        <w:pStyle w:val="Heading3"/>
        <w:ind w:firstLine="482"/>
        <w:rPr>
          <w:rFonts w:hAnsi="宋体" w:cs="宋体"/>
        </w:rPr>
      </w:pPr>
      <w:bookmarkStart w:id="1039" w:name="_Toc525026936"/>
      <w:bookmarkStart w:id="1040" w:name="_Toc94"/>
      <w:bookmarkStart w:id="1041" w:name="_Toc525829481"/>
      <w:bookmarkStart w:id="1042" w:name="_Toc381175724"/>
      <w:bookmarkStart w:id="1043" w:name="_Toc525829659"/>
      <w:bookmarkStart w:id="1044" w:name="_Toc524966435"/>
      <w:bookmarkStart w:id="1045" w:name="_Toc459133837"/>
      <w:bookmarkStart w:id="1046" w:name="_Toc458079896"/>
      <w:bookmarkStart w:id="1047" w:name="_Toc29220534"/>
      <w:bookmarkStart w:id="1048" w:name="_Toc312678042"/>
      <w:bookmarkStart w:id="1049" w:name="_Toc297216213"/>
      <w:bookmarkStart w:id="1050" w:name="_Toc297123554"/>
      <w:bookmarkStart w:id="1051" w:name="_Toc300935004"/>
      <w:bookmarkStart w:id="1052" w:name="_Toc304295581"/>
      <w:bookmarkStart w:id="1053" w:name="_Toc303539161"/>
      <w:bookmarkStart w:id="1054" w:name="_Toc296891035"/>
      <w:bookmarkStart w:id="1055" w:name="_Toc292559917"/>
      <w:bookmarkStart w:id="1056" w:name="_Toc297048393"/>
      <w:bookmarkStart w:id="1057" w:name="_Toc296347206"/>
      <w:bookmarkStart w:id="1058" w:name="_Toc296346708"/>
      <w:bookmarkStart w:id="1059" w:name="_Toc296944546"/>
      <w:bookmarkStart w:id="1060" w:name="_Toc296891247"/>
      <w:bookmarkStart w:id="1061" w:name="_Toc296503207"/>
      <w:bookmarkStart w:id="1062" w:name="_Toc297120507"/>
      <w:bookmarkStart w:id="1063" w:name="_Toc292559412"/>
      <w:r>
        <w:rPr>
          <w:rFonts w:hAnsi="宋体" w:cs="宋体"/>
        </w:rPr>
        <w:t xml:space="preserve">12.2 </w:t>
      </w:r>
      <w:r>
        <w:rPr>
          <w:rFonts w:hAnsi="宋体" w:cs="宋体" w:hint="eastAsia"/>
        </w:rPr>
        <w:t>预付款</w:t>
      </w:r>
      <w:bookmarkEnd w:id="1039"/>
      <w:bookmarkEnd w:id="1040"/>
      <w:bookmarkEnd w:id="1041"/>
      <w:bookmarkEnd w:id="1042"/>
      <w:bookmarkEnd w:id="1043"/>
      <w:bookmarkEnd w:id="1044"/>
      <w:bookmarkEnd w:id="1045"/>
      <w:bookmarkEnd w:id="1046"/>
      <w:bookmarkEnd w:id="1047"/>
    </w:p>
    <w:bookmarkEnd w:id="1048"/>
    <w:bookmarkEnd w:id="1049"/>
    <w:bookmarkEnd w:id="1050"/>
    <w:bookmarkEnd w:id="1051"/>
    <w:bookmarkEnd w:id="1052"/>
    <w:bookmarkEnd w:id="1053"/>
    <w:p w:rsidR="00A2239F" w:rsidRDefault="00A2239F">
      <w:pPr>
        <w:ind w:firstLine="480"/>
        <w:jc w:val="left"/>
        <w:rPr>
          <w:rFonts w:ascii="宋体" w:cs="宋体"/>
        </w:rPr>
      </w:pPr>
      <w:r>
        <w:rPr>
          <w:rFonts w:ascii="宋体" w:hAnsi="宋体" w:cs="宋体"/>
        </w:rPr>
        <w:t xml:space="preserve">12.2.1 </w:t>
      </w:r>
      <w:r>
        <w:rPr>
          <w:rFonts w:ascii="宋体" w:hAnsi="宋体" w:cs="宋体" w:hint="eastAsia"/>
        </w:rPr>
        <w:t>预付款的支付</w:t>
      </w:r>
    </w:p>
    <w:p w:rsidR="00A2239F" w:rsidRDefault="00A2239F">
      <w:pPr>
        <w:ind w:firstLine="480"/>
        <w:jc w:val="left"/>
        <w:rPr>
          <w:rFonts w:ascii="宋体" w:cs="宋体"/>
        </w:rPr>
      </w:pPr>
      <w:r>
        <w:rPr>
          <w:rFonts w:ascii="宋体" w:hAnsi="宋体" w:cs="宋体" w:hint="eastAsia"/>
        </w:rPr>
        <w:t>预付款支付比例或金额：</w:t>
      </w:r>
      <w:r>
        <w:rPr>
          <w:rFonts w:ascii="宋体" w:hAnsi="宋体" w:cs="宋体"/>
          <w:u w:val="single"/>
        </w:rPr>
        <w:t xml:space="preserve">                       </w:t>
      </w:r>
      <w:r>
        <w:rPr>
          <w:rFonts w:ascii="宋体" w:hAnsi="宋体" w:cs="宋体" w:hint="eastAsia"/>
        </w:rPr>
        <w:t>。</w:t>
      </w:r>
    </w:p>
    <w:p w:rsidR="00A2239F" w:rsidRDefault="00A2239F">
      <w:pPr>
        <w:ind w:firstLine="480"/>
        <w:jc w:val="left"/>
        <w:rPr>
          <w:rFonts w:ascii="宋体" w:cs="宋体"/>
        </w:rPr>
      </w:pPr>
      <w:r>
        <w:rPr>
          <w:rFonts w:ascii="宋体" w:hAnsi="宋体" w:cs="宋体" w:hint="eastAsia"/>
        </w:rPr>
        <w:t>预付款支付期限：</w:t>
      </w:r>
      <w:r>
        <w:rPr>
          <w:rFonts w:ascii="宋体" w:hAnsi="宋体" w:cs="宋体"/>
          <w:u w:val="single"/>
        </w:rPr>
        <w:t xml:space="preserve">                          </w:t>
      </w:r>
      <w:r>
        <w:rPr>
          <w:rFonts w:ascii="宋体" w:hAnsi="宋体" w:cs="宋体" w:hint="eastAsia"/>
        </w:rPr>
        <w:t>。</w:t>
      </w:r>
    </w:p>
    <w:p w:rsidR="00A2239F" w:rsidRDefault="00A2239F">
      <w:pPr>
        <w:ind w:firstLine="480"/>
        <w:jc w:val="left"/>
        <w:rPr>
          <w:rFonts w:ascii="宋体" w:cs="宋体"/>
        </w:rPr>
      </w:pPr>
      <w:r>
        <w:rPr>
          <w:rFonts w:ascii="宋体" w:hAnsi="宋体" w:cs="宋体" w:hint="eastAsia"/>
        </w:rPr>
        <w:t>预付款扣回的方式：</w:t>
      </w:r>
      <w:r>
        <w:rPr>
          <w:rFonts w:ascii="宋体" w:hAnsi="宋体" w:cs="宋体"/>
          <w:u w:val="single"/>
        </w:rPr>
        <w:t xml:space="preserve">                      </w:t>
      </w:r>
      <w:r>
        <w:rPr>
          <w:rFonts w:ascii="宋体" w:hAnsi="宋体" w:cs="宋体" w:hint="eastAsia"/>
        </w:rPr>
        <w:t>。</w:t>
      </w:r>
    </w:p>
    <w:p w:rsidR="00A2239F" w:rsidRDefault="00A2239F">
      <w:pPr>
        <w:ind w:firstLine="480"/>
        <w:jc w:val="left"/>
        <w:rPr>
          <w:rFonts w:ascii="宋体" w:cs="宋体"/>
        </w:rPr>
      </w:pPr>
      <w:r>
        <w:rPr>
          <w:rFonts w:ascii="宋体" w:hAnsi="宋体" w:cs="宋体"/>
        </w:rPr>
        <w:t xml:space="preserve">12.2.2 </w:t>
      </w:r>
      <w:r>
        <w:rPr>
          <w:rFonts w:ascii="宋体" w:hAnsi="宋体" w:cs="宋体" w:hint="eastAsia"/>
        </w:rPr>
        <w:t>预付款担保</w:t>
      </w:r>
    </w:p>
    <w:p w:rsidR="00A2239F" w:rsidRDefault="00A2239F">
      <w:pPr>
        <w:ind w:firstLine="480"/>
        <w:jc w:val="left"/>
        <w:rPr>
          <w:rFonts w:ascii="宋体" w:cs="宋体"/>
        </w:rPr>
      </w:pPr>
      <w:r>
        <w:rPr>
          <w:rFonts w:ascii="宋体" w:hAnsi="宋体" w:cs="宋体" w:hint="eastAsia"/>
        </w:rPr>
        <w:t>承包人提交预付款担保的期限：</w:t>
      </w:r>
      <w:r>
        <w:rPr>
          <w:rFonts w:ascii="宋体" w:hAnsi="宋体" w:cs="宋体"/>
          <w:u w:val="single"/>
        </w:rPr>
        <w:t xml:space="preserve">                   </w:t>
      </w:r>
      <w:r>
        <w:rPr>
          <w:rFonts w:ascii="宋体" w:hAnsi="宋体" w:cs="宋体" w:hint="eastAsia"/>
        </w:rPr>
        <w:t>。</w:t>
      </w:r>
    </w:p>
    <w:p w:rsidR="00A2239F" w:rsidRDefault="00A2239F">
      <w:pPr>
        <w:ind w:firstLine="480"/>
        <w:jc w:val="left"/>
        <w:rPr>
          <w:rFonts w:ascii="宋体" w:cs="宋体"/>
        </w:rPr>
      </w:pPr>
      <w:r>
        <w:rPr>
          <w:rFonts w:ascii="宋体" w:hAnsi="宋体" w:cs="宋体" w:hint="eastAsia"/>
        </w:rPr>
        <w:t>预付款担保的形式为：</w:t>
      </w:r>
      <w:r>
        <w:rPr>
          <w:rFonts w:ascii="宋体" w:hAnsi="宋体" w:cs="宋体"/>
          <w:u w:val="single"/>
        </w:rPr>
        <w:t xml:space="preserve">                       </w:t>
      </w:r>
      <w:r>
        <w:rPr>
          <w:rFonts w:ascii="宋体" w:hAnsi="宋体" w:cs="宋体" w:hint="eastAsia"/>
        </w:rPr>
        <w:t>。</w:t>
      </w:r>
    </w:p>
    <w:p w:rsidR="00A2239F" w:rsidRDefault="00A2239F">
      <w:pPr>
        <w:pStyle w:val="Heading3"/>
        <w:ind w:firstLine="482"/>
        <w:rPr>
          <w:rFonts w:hAnsi="宋体" w:cs="宋体"/>
        </w:rPr>
      </w:pPr>
      <w:bookmarkStart w:id="1064" w:name="_Toc458079897"/>
      <w:bookmarkStart w:id="1065" w:name="_Toc525026937"/>
      <w:bookmarkStart w:id="1066" w:name="_Toc525829660"/>
      <w:bookmarkStart w:id="1067" w:name="_Toc29220535"/>
      <w:bookmarkStart w:id="1068" w:name="_Toc459133838"/>
      <w:bookmarkStart w:id="1069" w:name="_Toc3340"/>
      <w:bookmarkStart w:id="1070" w:name="_Toc381175725"/>
      <w:bookmarkStart w:id="1071" w:name="_Toc525829482"/>
      <w:bookmarkStart w:id="1072" w:name="_Toc524966436"/>
      <w:bookmarkEnd w:id="1054"/>
      <w:bookmarkEnd w:id="1055"/>
      <w:bookmarkEnd w:id="1056"/>
      <w:bookmarkEnd w:id="1057"/>
      <w:bookmarkEnd w:id="1058"/>
      <w:bookmarkEnd w:id="1059"/>
      <w:bookmarkEnd w:id="1060"/>
      <w:bookmarkEnd w:id="1061"/>
      <w:bookmarkEnd w:id="1062"/>
      <w:bookmarkEnd w:id="1063"/>
      <w:r>
        <w:rPr>
          <w:rFonts w:hAnsi="宋体" w:cs="宋体"/>
        </w:rPr>
        <w:t xml:space="preserve">12.3 </w:t>
      </w:r>
      <w:r>
        <w:rPr>
          <w:rFonts w:hAnsi="宋体" w:cs="宋体" w:hint="eastAsia"/>
        </w:rPr>
        <w:t>计量</w:t>
      </w:r>
      <w:bookmarkEnd w:id="1064"/>
      <w:bookmarkEnd w:id="1065"/>
      <w:bookmarkEnd w:id="1066"/>
      <w:bookmarkEnd w:id="1067"/>
      <w:bookmarkEnd w:id="1068"/>
      <w:bookmarkEnd w:id="1069"/>
      <w:bookmarkEnd w:id="1070"/>
      <w:bookmarkEnd w:id="1071"/>
      <w:bookmarkEnd w:id="1072"/>
    </w:p>
    <w:p w:rsidR="00A2239F" w:rsidRDefault="00A2239F">
      <w:pPr>
        <w:ind w:firstLine="480"/>
        <w:jc w:val="left"/>
        <w:rPr>
          <w:rFonts w:ascii="宋体" w:cs="宋体"/>
        </w:rPr>
      </w:pPr>
      <w:r>
        <w:rPr>
          <w:rFonts w:ascii="宋体" w:hAnsi="宋体" w:cs="宋体"/>
        </w:rPr>
        <w:t xml:space="preserve">12.3.1 </w:t>
      </w:r>
      <w:r>
        <w:rPr>
          <w:rFonts w:ascii="宋体" w:hAnsi="宋体" w:cs="宋体" w:hint="eastAsia"/>
        </w:rPr>
        <w:t>计量原则</w:t>
      </w:r>
    </w:p>
    <w:p w:rsidR="00A2239F" w:rsidRDefault="00A2239F">
      <w:pPr>
        <w:ind w:firstLine="480"/>
        <w:jc w:val="left"/>
        <w:rPr>
          <w:rFonts w:ascii="宋体" w:cs="宋体"/>
        </w:rPr>
      </w:pPr>
      <w:r>
        <w:rPr>
          <w:rFonts w:ascii="宋体" w:hAnsi="宋体" w:cs="宋体" w:hint="eastAsia"/>
        </w:rPr>
        <w:t>工程量计算规则：</w:t>
      </w:r>
      <w:r>
        <w:rPr>
          <w:rFonts w:ascii="宋体" w:hAnsi="宋体" w:cs="宋体"/>
          <w:u w:val="single"/>
        </w:rPr>
        <w:t xml:space="preserve">                       </w:t>
      </w:r>
      <w:r>
        <w:rPr>
          <w:rFonts w:ascii="宋体" w:hAnsi="宋体" w:cs="宋体" w:hint="eastAsia"/>
        </w:rPr>
        <w:t>。</w:t>
      </w:r>
    </w:p>
    <w:p w:rsidR="00A2239F" w:rsidRDefault="00A2239F">
      <w:pPr>
        <w:ind w:firstLine="480"/>
        <w:jc w:val="left"/>
        <w:rPr>
          <w:rFonts w:ascii="宋体" w:cs="宋体"/>
        </w:rPr>
      </w:pPr>
      <w:r>
        <w:rPr>
          <w:rFonts w:ascii="宋体" w:hAnsi="宋体" w:cs="宋体"/>
        </w:rPr>
        <w:t xml:space="preserve">12.3.2 </w:t>
      </w:r>
      <w:r>
        <w:rPr>
          <w:rFonts w:ascii="宋体" w:hAnsi="宋体" w:cs="宋体" w:hint="eastAsia"/>
        </w:rPr>
        <w:t>计量周期</w:t>
      </w:r>
    </w:p>
    <w:p w:rsidR="00A2239F" w:rsidRDefault="00A2239F">
      <w:pPr>
        <w:ind w:firstLine="480"/>
        <w:jc w:val="left"/>
        <w:rPr>
          <w:rFonts w:ascii="宋体" w:cs="宋体"/>
        </w:rPr>
      </w:pPr>
      <w:r>
        <w:rPr>
          <w:rFonts w:ascii="宋体" w:hAnsi="宋体" w:cs="宋体" w:hint="eastAsia"/>
        </w:rPr>
        <w:t>关于计量周期的约定：</w:t>
      </w:r>
      <w:r>
        <w:rPr>
          <w:rFonts w:ascii="宋体" w:hAnsi="宋体" w:cs="宋体"/>
          <w:u w:val="single"/>
        </w:rPr>
        <w:t xml:space="preserve">                       </w:t>
      </w:r>
      <w:r>
        <w:rPr>
          <w:rFonts w:ascii="宋体" w:hAnsi="宋体" w:cs="宋体" w:hint="eastAsia"/>
        </w:rPr>
        <w:t>。</w:t>
      </w:r>
    </w:p>
    <w:p w:rsidR="00A2239F" w:rsidRDefault="00A2239F">
      <w:pPr>
        <w:ind w:firstLine="480"/>
        <w:jc w:val="left"/>
        <w:rPr>
          <w:rFonts w:ascii="宋体" w:cs="宋体"/>
        </w:rPr>
      </w:pPr>
      <w:r>
        <w:rPr>
          <w:rFonts w:ascii="宋体" w:hAnsi="宋体" w:cs="宋体"/>
        </w:rPr>
        <w:t xml:space="preserve">12.3.3 </w:t>
      </w:r>
      <w:r>
        <w:rPr>
          <w:rFonts w:ascii="宋体" w:hAnsi="宋体" w:cs="宋体" w:hint="eastAsia"/>
        </w:rPr>
        <w:t>单价合同的计量</w:t>
      </w:r>
    </w:p>
    <w:p w:rsidR="00A2239F" w:rsidRDefault="00A2239F">
      <w:pPr>
        <w:ind w:firstLine="480"/>
        <w:jc w:val="left"/>
        <w:rPr>
          <w:rFonts w:ascii="宋体" w:cs="宋体"/>
        </w:rPr>
      </w:pPr>
      <w:r>
        <w:rPr>
          <w:rFonts w:ascii="宋体" w:hAnsi="宋体" w:cs="宋体" w:hint="eastAsia"/>
        </w:rPr>
        <w:t>关于单价合同计量的约定：</w:t>
      </w:r>
      <w:r>
        <w:rPr>
          <w:rFonts w:ascii="宋体" w:hAnsi="宋体" w:cs="宋体"/>
          <w:u w:val="single"/>
        </w:rPr>
        <w:t xml:space="preserve">                    </w:t>
      </w:r>
      <w:r>
        <w:rPr>
          <w:rFonts w:ascii="宋体" w:hAnsi="宋体" w:cs="宋体" w:hint="eastAsia"/>
        </w:rPr>
        <w:t>。</w:t>
      </w:r>
    </w:p>
    <w:p w:rsidR="00A2239F" w:rsidRDefault="00A2239F">
      <w:pPr>
        <w:ind w:firstLine="480"/>
        <w:jc w:val="left"/>
        <w:rPr>
          <w:rFonts w:ascii="宋体" w:cs="宋体"/>
        </w:rPr>
      </w:pPr>
      <w:r>
        <w:rPr>
          <w:rFonts w:ascii="宋体" w:hAnsi="宋体" w:cs="宋体"/>
        </w:rPr>
        <w:t xml:space="preserve">12.3.4 </w:t>
      </w:r>
      <w:r>
        <w:rPr>
          <w:rFonts w:ascii="宋体" w:hAnsi="宋体" w:cs="宋体" w:hint="eastAsia"/>
        </w:rPr>
        <w:t>总价合同的计量</w:t>
      </w:r>
    </w:p>
    <w:p w:rsidR="00A2239F" w:rsidRDefault="00A2239F">
      <w:pPr>
        <w:ind w:firstLine="480"/>
        <w:jc w:val="left"/>
        <w:rPr>
          <w:rFonts w:ascii="宋体" w:cs="宋体"/>
        </w:rPr>
      </w:pPr>
      <w:r>
        <w:rPr>
          <w:rFonts w:ascii="宋体" w:hAnsi="宋体" w:cs="宋体" w:hint="eastAsia"/>
        </w:rPr>
        <w:t>关于总价合同计量的约定：</w:t>
      </w:r>
      <w:r>
        <w:rPr>
          <w:rFonts w:ascii="宋体" w:hAnsi="宋体" w:cs="宋体"/>
          <w:u w:val="single"/>
        </w:rPr>
        <w:t xml:space="preserve">                     </w:t>
      </w:r>
      <w:r>
        <w:rPr>
          <w:rFonts w:ascii="宋体" w:hAnsi="宋体" w:cs="宋体" w:hint="eastAsia"/>
        </w:rPr>
        <w:t>。</w:t>
      </w:r>
    </w:p>
    <w:p w:rsidR="00A2239F" w:rsidRDefault="00A2239F">
      <w:pPr>
        <w:ind w:firstLine="480"/>
        <w:jc w:val="left"/>
        <w:rPr>
          <w:rFonts w:ascii="宋体" w:cs="宋体"/>
        </w:rPr>
      </w:pPr>
      <w:r>
        <w:rPr>
          <w:rFonts w:ascii="宋体" w:hAnsi="宋体" w:cs="宋体"/>
        </w:rPr>
        <w:t>12.3.5</w:t>
      </w:r>
      <w:r>
        <w:rPr>
          <w:rFonts w:ascii="宋体" w:hAnsi="宋体" w:cs="宋体" w:hint="eastAsia"/>
        </w:rPr>
        <w:t>总价合同采用支付分解表计量支付的，是否适用第</w:t>
      </w:r>
      <w:r>
        <w:rPr>
          <w:rFonts w:ascii="宋体" w:hAnsi="宋体" w:cs="宋体"/>
          <w:kern w:val="0"/>
        </w:rPr>
        <w:t xml:space="preserve">12.3.4 </w:t>
      </w:r>
      <w:r>
        <w:rPr>
          <w:rFonts w:ascii="宋体" w:hAnsi="宋体" w:cs="宋体" w:hint="eastAsia"/>
        </w:rPr>
        <w:t>项</w:t>
      </w:r>
      <w:r>
        <w:rPr>
          <w:rFonts w:ascii="宋体" w:hAnsi="宋体" w:cs="宋体" w:hint="eastAsia"/>
          <w:kern w:val="0"/>
        </w:rPr>
        <w:t>〔总价合同的计量〕</w:t>
      </w:r>
      <w:r>
        <w:rPr>
          <w:rFonts w:ascii="宋体" w:hAnsi="宋体" w:cs="宋体" w:hint="eastAsia"/>
        </w:rPr>
        <w:t>约定进行计量：</w:t>
      </w:r>
      <w:r>
        <w:rPr>
          <w:rFonts w:ascii="宋体" w:hAnsi="宋体" w:cs="宋体"/>
          <w:u w:val="single"/>
        </w:rPr>
        <w:t xml:space="preserve">                      </w:t>
      </w:r>
      <w:r>
        <w:rPr>
          <w:rFonts w:ascii="宋体" w:hAnsi="宋体" w:cs="宋体" w:hint="eastAsia"/>
        </w:rPr>
        <w:t>。</w:t>
      </w:r>
    </w:p>
    <w:p w:rsidR="00A2239F" w:rsidRDefault="00A2239F">
      <w:pPr>
        <w:ind w:firstLine="480"/>
        <w:jc w:val="left"/>
        <w:rPr>
          <w:rFonts w:ascii="宋体" w:cs="宋体"/>
        </w:rPr>
      </w:pPr>
      <w:r>
        <w:rPr>
          <w:rFonts w:ascii="宋体" w:hAnsi="宋体" w:cs="宋体"/>
        </w:rPr>
        <w:t xml:space="preserve">12.3.6 </w:t>
      </w:r>
      <w:r>
        <w:rPr>
          <w:rFonts w:ascii="宋体" w:hAnsi="宋体" w:cs="宋体" w:hint="eastAsia"/>
        </w:rPr>
        <w:t>其他价格形式合同的计量</w:t>
      </w:r>
    </w:p>
    <w:p w:rsidR="00A2239F" w:rsidRDefault="00A2239F">
      <w:pPr>
        <w:ind w:firstLine="480"/>
        <w:jc w:val="left"/>
        <w:rPr>
          <w:rFonts w:ascii="宋体" w:cs="宋体"/>
        </w:rPr>
      </w:pPr>
      <w:r>
        <w:rPr>
          <w:rFonts w:ascii="宋体" w:hAnsi="宋体" w:cs="宋体" w:hint="eastAsia"/>
        </w:rPr>
        <w:t>其他价格形式的计量方式和程序：</w:t>
      </w:r>
      <w:r>
        <w:rPr>
          <w:rFonts w:ascii="宋体" w:hAnsi="宋体" w:cs="宋体"/>
          <w:u w:val="single"/>
        </w:rPr>
        <w:t xml:space="preserve">                    </w:t>
      </w:r>
      <w:r>
        <w:rPr>
          <w:rFonts w:ascii="宋体" w:hAnsi="宋体" w:cs="宋体" w:hint="eastAsia"/>
        </w:rPr>
        <w:t>。</w:t>
      </w:r>
    </w:p>
    <w:p w:rsidR="00A2239F" w:rsidRDefault="00A2239F">
      <w:pPr>
        <w:pStyle w:val="Heading3"/>
        <w:ind w:firstLine="482"/>
        <w:rPr>
          <w:rFonts w:hAnsi="宋体" w:cs="宋体"/>
        </w:rPr>
      </w:pPr>
      <w:bookmarkStart w:id="1073" w:name="_Toc29220536"/>
      <w:bookmarkStart w:id="1074" w:name="_Toc525829483"/>
      <w:bookmarkStart w:id="1075" w:name="_Toc459133839"/>
      <w:bookmarkStart w:id="1076" w:name="_Toc525829661"/>
      <w:bookmarkStart w:id="1077" w:name="_Toc458079898"/>
      <w:bookmarkStart w:id="1078" w:name="_Toc381175726"/>
      <w:bookmarkStart w:id="1079" w:name="_Toc524966437"/>
      <w:bookmarkStart w:id="1080" w:name="_Toc25188"/>
      <w:bookmarkStart w:id="1081" w:name="_Toc525026938"/>
      <w:r>
        <w:rPr>
          <w:rFonts w:hAnsi="宋体" w:cs="宋体"/>
        </w:rPr>
        <w:t>12.4</w:t>
      </w:r>
      <w:r>
        <w:rPr>
          <w:rFonts w:hAnsi="宋体" w:cs="宋体" w:hint="eastAsia"/>
        </w:rPr>
        <w:t>工程进度款支付</w:t>
      </w:r>
      <w:bookmarkEnd w:id="1073"/>
      <w:bookmarkEnd w:id="1074"/>
      <w:bookmarkEnd w:id="1075"/>
      <w:bookmarkEnd w:id="1076"/>
      <w:bookmarkEnd w:id="1077"/>
      <w:bookmarkEnd w:id="1078"/>
      <w:bookmarkEnd w:id="1079"/>
      <w:bookmarkEnd w:id="1080"/>
      <w:bookmarkEnd w:id="1081"/>
    </w:p>
    <w:p w:rsidR="00A2239F" w:rsidRDefault="00A2239F">
      <w:pPr>
        <w:ind w:firstLine="480"/>
        <w:jc w:val="left"/>
        <w:rPr>
          <w:rFonts w:ascii="宋体" w:cs="宋体"/>
        </w:rPr>
      </w:pPr>
      <w:bookmarkStart w:id="1082" w:name="_Toc300935006"/>
      <w:bookmarkStart w:id="1083" w:name="_Toc292559921"/>
      <w:bookmarkStart w:id="1084" w:name="_Toc297048397"/>
      <w:bookmarkStart w:id="1085" w:name="_Toc303539163"/>
      <w:bookmarkStart w:id="1086" w:name="_Toc296944550"/>
      <w:bookmarkStart w:id="1087" w:name="_Toc296503211"/>
      <w:bookmarkStart w:id="1088" w:name="_Toc297123556"/>
      <w:bookmarkStart w:id="1089" w:name="_Toc297120511"/>
      <w:bookmarkStart w:id="1090" w:name="_Toc292559416"/>
      <w:bookmarkStart w:id="1091" w:name="_Toc296347210"/>
      <w:bookmarkStart w:id="1092" w:name="_Toc296891039"/>
      <w:bookmarkStart w:id="1093" w:name="_Toc296891251"/>
      <w:bookmarkStart w:id="1094" w:name="_Toc297216215"/>
      <w:bookmarkStart w:id="1095" w:name="_Toc296346712"/>
      <w:r>
        <w:rPr>
          <w:rFonts w:ascii="宋体" w:hAnsi="宋体" w:cs="宋体"/>
        </w:rPr>
        <w:t>12.4.1</w:t>
      </w:r>
      <w:r>
        <w:rPr>
          <w:rFonts w:ascii="宋体" w:hAnsi="宋体" w:cs="宋体" w:hint="eastAsia"/>
        </w:rPr>
        <w:t>付款周期</w:t>
      </w:r>
    </w:p>
    <w:p w:rsidR="00A2239F" w:rsidRDefault="00A2239F">
      <w:pPr>
        <w:ind w:firstLine="480"/>
        <w:jc w:val="left"/>
        <w:rPr>
          <w:rFonts w:ascii="宋体" w:cs="宋体"/>
        </w:rPr>
      </w:pPr>
      <w:r>
        <w:rPr>
          <w:rFonts w:ascii="宋体" w:hAnsi="宋体" w:cs="宋体" w:hint="eastAsia"/>
        </w:rPr>
        <w:t>关于付款周期的约定：</w:t>
      </w:r>
      <w:r>
        <w:rPr>
          <w:rFonts w:ascii="宋体" w:hAnsi="宋体" w:cs="宋体"/>
          <w:u w:val="single"/>
        </w:rPr>
        <w:t xml:space="preserve">                    </w:t>
      </w:r>
      <w:r>
        <w:rPr>
          <w:rFonts w:ascii="宋体" w:hAnsi="宋体" w:cs="宋体" w:hint="eastAsia"/>
        </w:rPr>
        <w:t>。</w:t>
      </w:r>
    </w:p>
    <w:p w:rsidR="00A2239F" w:rsidRDefault="00A2239F">
      <w:pPr>
        <w:ind w:firstLine="480"/>
        <w:jc w:val="left"/>
        <w:rPr>
          <w:rFonts w:ascii="宋体" w:cs="宋体"/>
        </w:rPr>
      </w:pPr>
      <w:r>
        <w:rPr>
          <w:rFonts w:ascii="宋体" w:hAnsi="宋体" w:cs="宋体"/>
        </w:rPr>
        <w:t>12.4.2</w:t>
      </w:r>
      <w:r>
        <w:rPr>
          <w:rFonts w:ascii="宋体" w:hAnsi="宋体" w:cs="宋体" w:hint="eastAsia"/>
        </w:rPr>
        <w:t>进度付款申请单的编制</w:t>
      </w:r>
    </w:p>
    <w:p w:rsidR="00A2239F" w:rsidRDefault="00A2239F">
      <w:pPr>
        <w:ind w:firstLine="480"/>
        <w:jc w:val="left"/>
        <w:rPr>
          <w:rFonts w:ascii="宋体" w:cs="宋体"/>
        </w:rPr>
      </w:pPr>
      <w:r>
        <w:rPr>
          <w:rFonts w:ascii="宋体" w:hAnsi="宋体" w:cs="宋体" w:hint="eastAsia"/>
        </w:rPr>
        <w:t>关于进度付款申请单编制的约定：</w:t>
      </w:r>
      <w:r>
        <w:rPr>
          <w:rFonts w:ascii="宋体" w:hAnsi="宋体" w:cs="宋体"/>
          <w:u w:val="single"/>
        </w:rPr>
        <w:t xml:space="preserve">                 </w:t>
      </w:r>
      <w:r>
        <w:rPr>
          <w:rFonts w:ascii="宋体" w:hAnsi="宋体" w:cs="宋体" w:hint="eastAsia"/>
        </w:rPr>
        <w:t>。</w:t>
      </w:r>
    </w:p>
    <w:p w:rsidR="00A2239F" w:rsidRDefault="00A2239F">
      <w:pPr>
        <w:ind w:firstLine="480"/>
        <w:jc w:val="left"/>
        <w:rPr>
          <w:rFonts w:ascii="宋体" w:cs="宋体"/>
        </w:rPr>
      </w:pPr>
      <w:r>
        <w:rPr>
          <w:rFonts w:ascii="宋体" w:hAnsi="宋体" w:cs="宋体"/>
        </w:rPr>
        <w:t>1</w:t>
      </w:r>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r>
        <w:rPr>
          <w:rFonts w:ascii="宋体" w:hAnsi="宋体" w:cs="宋体"/>
        </w:rPr>
        <w:t>2.4.3</w:t>
      </w:r>
      <w:r>
        <w:rPr>
          <w:rFonts w:ascii="宋体" w:hAnsi="宋体" w:cs="宋体" w:hint="eastAsia"/>
        </w:rPr>
        <w:t>进度付款申请单的提交</w:t>
      </w:r>
    </w:p>
    <w:p w:rsidR="00A2239F" w:rsidRDefault="00A2239F">
      <w:pPr>
        <w:ind w:firstLine="480"/>
        <w:jc w:val="left"/>
        <w:rPr>
          <w:rFonts w:ascii="宋体" w:cs="宋体"/>
        </w:rPr>
      </w:pPr>
      <w:r>
        <w:rPr>
          <w:rFonts w:ascii="宋体" w:hAnsi="宋体" w:cs="宋体" w:hint="eastAsia"/>
        </w:rPr>
        <w:t>（</w:t>
      </w:r>
      <w:r>
        <w:rPr>
          <w:rFonts w:ascii="宋体" w:hAnsi="宋体" w:cs="宋体"/>
        </w:rPr>
        <w:t>1</w:t>
      </w:r>
      <w:r>
        <w:rPr>
          <w:rFonts w:ascii="宋体" w:hAnsi="宋体" w:cs="宋体" w:hint="eastAsia"/>
        </w:rPr>
        <w:t>）单价合同进度付款申请单提交的约定：</w:t>
      </w:r>
      <w:r>
        <w:rPr>
          <w:rFonts w:ascii="宋体" w:hAnsi="宋体" w:cs="宋体"/>
          <w:u w:val="single"/>
        </w:rPr>
        <w:t xml:space="preserve">                   </w:t>
      </w:r>
      <w:r>
        <w:rPr>
          <w:rFonts w:ascii="宋体" w:hAnsi="宋体" w:cs="宋体" w:hint="eastAsia"/>
        </w:rPr>
        <w:t>。</w:t>
      </w:r>
    </w:p>
    <w:p w:rsidR="00A2239F" w:rsidRDefault="00A2239F">
      <w:pPr>
        <w:ind w:firstLine="480"/>
        <w:jc w:val="left"/>
        <w:rPr>
          <w:rFonts w:ascii="宋体" w:cs="宋体"/>
        </w:rPr>
      </w:pPr>
      <w:r>
        <w:rPr>
          <w:rFonts w:ascii="宋体" w:hAnsi="宋体" w:cs="宋体" w:hint="eastAsia"/>
        </w:rPr>
        <w:t>（</w:t>
      </w:r>
      <w:r>
        <w:rPr>
          <w:rFonts w:ascii="宋体" w:hAnsi="宋体" w:cs="宋体"/>
        </w:rPr>
        <w:t>2</w:t>
      </w:r>
      <w:r>
        <w:rPr>
          <w:rFonts w:ascii="宋体" w:hAnsi="宋体" w:cs="宋体" w:hint="eastAsia"/>
        </w:rPr>
        <w:t>）总价合同进度付款申请单提交的约定：</w:t>
      </w:r>
      <w:r>
        <w:rPr>
          <w:rFonts w:ascii="宋体" w:hAnsi="宋体" w:cs="宋体"/>
          <w:u w:val="single"/>
        </w:rPr>
        <w:t xml:space="preserve">                 </w:t>
      </w:r>
      <w:r>
        <w:rPr>
          <w:rFonts w:ascii="宋体" w:hAnsi="宋体" w:cs="宋体" w:hint="eastAsia"/>
        </w:rPr>
        <w:t>。</w:t>
      </w:r>
    </w:p>
    <w:p w:rsidR="00A2239F" w:rsidRDefault="00A2239F">
      <w:pPr>
        <w:ind w:firstLine="480"/>
        <w:jc w:val="left"/>
        <w:rPr>
          <w:rFonts w:ascii="宋体" w:cs="宋体"/>
        </w:rPr>
      </w:pPr>
      <w:r>
        <w:rPr>
          <w:rFonts w:ascii="宋体" w:hAnsi="宋体" w:cs="宋体" w:hint="eastAsia"/>
        </w:rPr>
        <w:t>（</w:t>
      </w:r>
      <w:r>
        <w:rPr>
          <w:rFonts w:ascii="宋体" w:hAnsi="宋体" w:cs="宋体"/>
        </w:rPr>
        <w:t>3</w:t>
      </w:r>
      <w:r>
        <w:rPr>
          <w:rFonts w:ascii="宋体" w:hAnsi="宋体" w:cs="宋体" w:hint="eastAsia"/>
        </w:rPr>
        <w:t>）其他价格形式合同进度付款申请单提交的约定：</w:t>
      </w:r>
      <w:r>
        <w:rPr>
          <w:rFonts w:ascii="宋体" w:hAnsi="宋体" w:cs="宋体"/>
          <w:u w:val="single"/>
        </w:rPr>
        <w:t xml:space="preserve">               </w:t>
      </w:r>
      <w:r>
        <w:rPr>
          <w:rFonts w:ascii="宋体" w:hAnsi="宋体" w:cs="宋体" w:hint="eastAsia"/>
        </w:rPr>
        <w:t>。</w:t>
      </w:r>
    </w:p>
    <w:p w:rsidR="00A2239F" w:rsidRDefault="00A2239F">
      <w:pPr>
        <w:ind w:firstLine="480"/>
        <w:jc w:val="left"/>
        <w:rPr>
          <w:rFonts w:ascii="宋体" w:cs="宋体"/>
        </w:rPr>
      </w:pPr>
      <w:r>
        <w:rPr>
          <w:rFonts w:ascii="宋体" w:hAnsi="宋体" w:cs="宋体"/>
        </w:rPr>
        <w:t>12.4.4</w:t>
      </w:r>
      <w:r>
        <w:rPr>
          <w:rFonts w:ascii="宋体" w:hAnsi="宋体" w:cs="宋体" w:hint="eastAsia"/>
        </w:rPr>
        <w:t>进度款审核和支付</w:t>
      </w:r>
    </w:p>
    <w:p w:rsidR="00A2239F" w:rsidRDefault="00A2239F">
      <w:pPr>
        <w:ind w:firstLine="480"/>
        <w:jc w:val="left"/>
        <w:rPr>
          <w:rFonts w:ascii="宋体" w:cs="宋体"/>
          <w:u w:val="single"/>
        </w:rPr>
      </w:pPr>
      <w:r>
        <w:rPr>
          <w:rFonts w:ascii="宋体" w:hAnsi="宋体" w:cs="宋体" w:hint="eastAsia"/>
        </w:rPr>
        <w:t>（</w:t>
      </w:r>
      <w:r>
        <w:rPr>
          <w:rFonts w:ascii="宋体" w:hAnsi="宋体" w:cs="宋体"/>
        </w:rPr>
        <w:t>1</w:t>
      </w:r>
      <w:r>
        <w:rPr>
          <w:rFonts w:ascii="宋体" w:hAnsi="宋体" w:cs="宋体" w:hint="eastAsia"/>
        </w:rPr>
        <w:t>）监理人审查并报送发包人的期限：</w:t>
      </w:r>
      <w:r>
        <w:rPr>
          <w:rFonts w:ascii="宋体" w:hAnsi="宋体" w:cs="宋体"/>
          <w:u w:val="single"/>
        </w:rPr>
        <w:t xml:space="preserve">                    </w:t>
      </w:r>
      <w:r>
        <w:rPr>
          <w:rFonts w:ascii="宋体" w:hAnsi="宋体" w:cs="宋体" w:hint="eastAsia"/>
        </w:rPr>
        <w:t>。</w:t>
      </w:r>
    </w:p>
    <w:p w:rsidR="00A2239F" w:rsidRDefault="00A2239F">
      <w:pPr>
        <w:ind w:firstLine="480"/>
        <w:jc w:val="left"/>
        <w:rPr>
          <w:rFonts w:ascii="宋体" w:cs="宋体"/>
        </w:rPr>
      </w:pPr>
      <w:r>
        <w:rPr>
          <w:rFonts w:ascii="宋体" w:hAnsi="宋体" w:cs="宋体" w:hint="eastAsia"/>
        </w:rPr>
        <w:t>发包人完成审批并签发进度款支付证书的期限：</w:t>
      </w:r>
      <w:r>
        <w:rPr>
          <w:rFonts w:ascii="宋体" w:hAnsi="宋体" w:cs="宋体"/>
          <w:u w:val="single"/>
        </w:rPr>
        <w:t xml:space="preserve">                    </w:t>
      </w:r>
      <w:r>
        <w:rPr>
          <w:rFonts w:ascii="宋体" w:hAnsi="宋体" w:cs="宋体" w:hint="eastAsia"/>
        </w:rPr>
        <w:t>。</w:t>
      </w:r>
    </w:p>
    <w:p w:rsidR="00A2239F" w:rsidRDefault="00A2239F">
      <w:pPr>
        <w:ind w:firstLine="480"/>
        <w:jc w:val="left"/>
        <w:rPr>
          <w:rFonts w:ascii="宋体" w:cs="宋体"/>
        </w:rPr>
      </w:pPr>
      <w:r>
        <w:rPr>
          <w:rFonts w:ascii="宋体" w:hAnsi="宋体" w:cs="宋体" w:hint="eastAsia"/>
        </w:rPr>
        <w:t>（</w:t>
      </w:r>
      <w:r>
        <w:rPr>
          <w:rFonts w:ascii="宋体" w:hAnsi="宋体" w:cs="宋体"/>
        </w:rPr>
        <w:t>2</w:t>
      </w:r>
      <w:r>
        <w:rPr>
          <w:rFonts w:ascii="宋体" w:hAnsi="宋体" w:cs="宋体" w:hint="eastAsia"/>
        </w:rPr>
        <w:t>）发包人支付进度款的期限：</w:t>
      </w:r>
      <w:r>
        <w:rPr>
          <w:rFonts w:ascii="宋体" w:hAnsi="宋体" w:cs="宋体"/>
          <w:u w:val="single"/>
        </w:rPr>
        <w:t xml:space="preserve">                             </w:t>
      </w:r>
      <w:r>
        <w:rPr>
          <w:rFonts w:ascii="宋体" w:hAnsi="宋体" w:cs="宋体" w:hint="eastAsia"/>
        </w:rPr>
        <w:t>。</w:t>
      </w:r>
    </w:p>
    <w:p w:rsidR="00A2239F" w:rsidRDefault="00A2239F">
      <w:pPr>
        <w:ind w:firstLine="480"/>
        <w:jc w:val="left"/>
        <w:rPr>
          <w:rFonts w:ascii="宋体" w:cs="宋体"/>
        </w:rPr>
      </w:pPr>
      <w:r>
        <w:rPr>
          <w:rFonts w:ascii="宋体" w:hAnsi="宋体" w:cs="宋体" w:hint="eastAsia"/>
        </w:rPr>
        <w:t>发包人逾期支付进度款的违约金的计算方式：</w:t>
      </w:r>
      <w:r>
        <w:rPr>
          <w:rFonts w:ascii="宋体" w:hAnsi="宋体" w:cs="宋体"/>
          <w:u w:val="single"/>
        </w:rPr>
        <w:t xml:space="preserve">                      </w:t>
      </w:r>
      <w:r>
        <w:rPr>
          <w:rFonts w:ascii="宋体" w:hAnsi="宋体" w:cs="宋体" w:hint="eastAsia"/>
        </w:rPr>
        <w:t>。</w:t>
      </w:r>
    </w:p>
    <w:p w:rsidR="00A2239F" w:rsidRDefault="00A2239F">
      <w:pPr>
        <w:ind w:firstLineChars="250" w:firstLine="600"/>
        <w:jc w:val="left"/>
        <w:rPr>
          <w:rFonts w:ascii="宋体" w:cs="宋体"/>
        </w:rPr>
      </w:pPr>
      <w:r>
        <w:rPr>
          <w:rFonts w:ascii="宋体" w:hAnsi="宋体" w:cs="宋体"/>
        </w:rPr>
        <w:t>12.4.6</w:t>
      </w:r>
      <w:r>
        <w:rPr>
          <w:rFonts w:ascii="宋体" w:hAnsi="宋体" w:cs="宋体" w:hint="eastAsia"/>
        </w:rPr>
        <w:t>支付分解表的编制</w:t>
      </w:r>
    </w:p>
    <w:p w:rsidR="00A2239F" w:rsidRDefault="00A2239F">
      <w:pPr>
        <w:ind w:firstLine="480"/>
        <w:jc w:val="left"/>
        <w:rPr>
          <w:rFonts w:ascii="宋体" w:cs="宋体"/>
        </w:rPr>
      </w:pPr>
      <w:r>
        <w:rPr>
          <w:rFonts w:ascii="宋体" w:hAnsi="宋体" w:cs="宋体"/>
        </w:rPr>
        <w:t>2</w:t>
      </w:r>
      <w:r>
        <w:rPr>
          <w:rFonts w:ascii="宋体" w:hAnsi="宋体" w:cs="宋体" w:hint="eastAsia"/>
        </w:rPr>
        <w:t>、总价合同支付分解表的编制与审批：</w:t>
      </w:r>
      <w:r>
        <w:rPr>
          <w:rFonts w:ascii="宋体" w:hAnsi="宋体" w:cs="宋体"/>
          <w:u w:val="single"/>
        </w:rPr>
        <w:t xml:space="preserve">                           </w:t>
      </w:r>
      <w:r>
        <w:rPr>
          <w:rFonts w:ascii="宋体" w:hAnsi="宋体" w:cs="宋体" w:hint="eastAsia"/>
        </w:rPr>
        <w:t>。</w:t>
      </w:r>
    </w:p>
    <w:p w:rsidR="00A2239F" w:rsidRDefault="00A2239F">
      <w:pPr>
        <w:ind w:firstLine="480"/>
        <w:jc w:val="left"/>
        <w:rPr>
          <w:rFonts w:ascii="宋体" w:cs="宋体"/>
        </w:rPr>
      </w:pPr>
      <w:r>
        <w:rPr>
          <w:rFonts w:ascii="宋体" w:hAnsi="宋体" w:cs="宋体"/>
        </w:rPr>
        <w:t>3</w:t>
      </w:r>
      <w:r>
        <w:rPr>
          <w:rFonts w:ascii="宋体" w:hAnsi="宋体" w:cs="宋体" w:hint="eastAsia"/>
        </w:rPr>
        <w:t>、单价合同的总价项目支付分解表的编制与审批：</w:t>
      </w:r>
      <w:r>
        <w:rPr>
          <w:rFonts w:ascii="宋体" w:hAnsi="宋体" w:cs="宋体"/>
          <w:u w:val="single"/>
        </w:rPr>
        <w:t xml:space="preserve">                 </w:t>
      </w:r>
      <w:r>
        <w:rPr>
          <w:rFonts w:ascii="宋体" w:hAnsi="宋体" w:cs="宋体" w:hint="eastAsia"/>
        </w:rPr>
        <w:t>。</w:t>
      </w:r>
    </w:p>
    <w:p w:rsidR="00A2239F" w:rsidRDefault="00A2239F" w:rsidP="008F4174">
      <w:pPr>
        <w:pStyle w:val="Heading2"/>
        <w:spacing w:line="400" w:lineRule="exact"/>
        <w:ind w:firstLine="562"/>
        <w:jc w:val="both"/>
        <w:rPr>
          <w:rFonts w:hAnsi="宋体" w:cs="宋体"/>
          <w:szCs w:val="28"/>
        </w:rPr>
      </w:pPr>
      <w:bookmarkStart w:id="1096" w:name="_Toc525829484"/>
      <w:bookmarkStart w:id="1097" w:name="_Toc525829662"/>
      <w:bookmarkStart w:id="1098" w:name="_Toc449612616"/>
      <w:bookmarkStart w:id="1099" w:name="_Toc381175727"/>
      <w:bookmarkStart w:id="1100" w:name="_Toc459133840"/>
      <w:bookmarkStart w:id="1101" w:name="_Toc351203645"/>
      <w:bookmarkStart w:id="1102" w:name="_Toc18084"/>
      <w:bookmarkStart w:id="1103" w:name="_Toc524966438"/>
      <w:bookmarkStart w:id="1104" w:name="_Toc525026939"/>
      <w:bookmarkStart w:id="1105" w:name="_Toc458079899"/>
      <w:bookmarkStart w:id="1106" w:name="_Toc29220537"/>
      <w:bookmarkStart w:id="1107" w:name="_Toc296944558"/>
      <w:bookmarkStart w:id="1108" w:name="_Toc296891259"/>
      <w:bookmarkStart w:id="1109" w:name="_Toc292559929"/>
      <w:bookmarkStart w:id="1110" w:name="_Toc312678053"/>
      <w:bookmarkStart w:id="1111" w:name="_Toc297123564"/>
      <w:bookmarkStart w:id="1112" w:name="_Toc300935015"/>
      <w:bookmarkStart w:id="1113" w:name="_Toc297216223"/>
      <w:bookmarkStart w:id="1114" w:name="_Toc296503219"/>
      <w:bookmarkStart w:id="1115" w:name="_Toc297048405"/>
      <w:bookmarkStart w:id="1116" w:name="_Toc296347218"/>
      <w:bookmarkStart w:id="1117" w:name="_Toc304295593"/>
      <w:bookmarkStart w:id="1118" w:name="_Toc297120519"/>
      <w:bookmarkStart w:id="1119" w:name="_Toc292559424"/>
      <w:bookmarkStart w:id="1120" w:name="_Toc303539172"/>
      <w:bookmarkStart w:id="1121" w:name="_Toc296891047"/>
      <w:bookmarkStart w:id="1122" w:name="_Toc296346720"/>
      <w:bookmarkEnd w:id="815"/>
      <w:r>
        <w:rPr>
          <w:rFonts w:hAnsi="宋体" w:cs="宋体"/>
          <w:szCs w:val="28"/>
        </w:rPr>
        <w:t xml:space="preserve">13. </w:t>
      </w:r>
      <w:r>
        <w:rPr>
          <w:rFonts w:hAnsi="宋体" w:cs="宋体" w:hint="eastAsia"/>
          <w:szCs w:val="28"/>
        </w:rPr>
        <w:t>验收和工程试车</w:t>
      </w:r>
      <w:bookmarkEnd w:id="1096"/>
      <w:bookmarkEnd w:id="1097"/>
      <w:bookmarkEnd w:id="1098"/>
      <w:bookmarkEnd w:id="1099"/>
      <w:bookmarkEnd w:id="1100"/>
      <w:bookmarkEnd w:id="1101"/>
      <w:bookmarkEnd w:id="1102"/>
      <w:bookmarkEnd w:id="1103"/>
      <w:bookmarkEnd w:id="1104"/>
      <w:bookmarkEnd w:id="1105"/>
      <w:bookmarkEnd w:id="1106"/>
    </w:p>
    <w:p w:rsidR="00A2239F" w:rsidRDefault="00A2239F">
      <w:pPr>
        <w:pStyle w:val="Heading3"/>
        <w:ind w:firstLine="482"/>
        <w:rPr>
          <w:rFonts w:hAnsi="宋体" w:cs="宋体"/>
        </w:rPr>
      </w:pPr>
      <w:bookmarkStart w:id="1123" w:name="_Toc525829485"/>
      <w:bookmarkStart w:id="1124" w:name="_Toc29220538"/>
      <w:bookmarkStart w:id="1125" w:name="_Toc10685"/>
      <w:bookmarkStart w:id="1126" w:name="_Toc459133841"/>
      <w:bookmarkStart w:id="1127" w:name="_Toc524966439"/>
      <w:bookmarkStart w:id="1128" w:name="_Toc458079900"/>
      <w:bookmarkStart w:id="1129" w:name="_Toc525829663"/>
      <w:bookmarkStart w:id="1130" w:name="_Toc381175728"/>
      <w:bookmarkStart w:id="1131" w:name="_Toc525026940"/>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r>
        <w:rPr>
          <w:rFonts w:hAnsi="宋体" w:cs="宋体"/>
        </w:rPr>
        <w:t xml:space="preserve">13.1 </w:t>
      </w:r>
      <w:r>
        <w:rPr>
          <w:rFonts w:hAnsi="宋体" w:cs="宋体" w:hint="eastAsia"/>
        </w:rPr>
        <w:t>分部分项工程验收</w:t>
      </w:r>
      <w:bookmarkEnd w:id="1123"/>
      <w:bookmarkEnd w:id="1124"/>
      <w:bookmarkEnd w:id="1125"/>
      <w:bookmarkEnd w:id="1126"/>
      <w:bookmarkEnd w:id="1127"/>
      <w:bookmarkEnd w:id="1128"/>
      <w:bookmarkEnd w:id="1129"/>
      <w:bookmarkEnd w:id="1130"/>
      <w:bookmarkEnd w:id="1131"/>
    </w:p>
    <w:p w:rsidR="00A2239F" w:rsidRDefault="00A2239F">
      <w:pPr>
        <w:ind w:firstLine="480"/>
        <w:jc w:val="left"/>
        <w:rPr>
          <w:rFonts w:ascii="宋体" w:cs="宋体"/>
        </w:rPr>
      </w:pPr>
      <w:r>
        <w:rPr>
          <w:rFonts w:ascii="宋体" w:hAnsi="宋体" w:cs="宋体"/>
        </w:rPr>
        <w:t>13.1.2</w:t>
      </w:r>
      <w:r>
        <w:rPr>
          <w:rFonts w:ascii="宋体" w:hAnsi="宋体" w:cs="宋体" w:hint="eastAsia"/>
        </w:rPr>
        <w:t>监理人不能按时进行验收时，应提前</w:t>
      </w:r>
      <w:r>
        <w:rPr>
          <w:rFonts w:ascii="宋体" w:hAnsi="宋体" w:cs="宋体"/>
          <w:u w:val="single"/>
        </w:rPr>
        <w:t xml:space="preserve">       </w:t>
      </w:r>
      <w:r>
        <w:rPr>
          <w:rFonts w:ascii="宋体" w:hAnsi="宋体" w:cs="宋体" w:hint="eastAsia"/>
        </w:rPr>
        <w:t>小时提交书面延期要求。</w:t>
      </w:r>
    </w:p>
    <w:p w:rsidR="00A2239F" w:rsidRDefault="00A2239F">
      <w:pPr>
        <w:ind w:firstLine="480"/>
        <w:jc w:val="left"/>
        <w:rPr>
          <w:rFonts w:ascii="宋体" w:cs="宋体"/>
          <w:b/>
        </w:rPr>
      </w:pPr>
      <w:r>
        <w:rPr>
          <w:rFonts w:ascii="宋体" w:hAnsi="宋体" w:cs="宋体" w:hint="eastAsia"/>
        </w:rPr>
        <w:t>关于延期最长不得超过：</w:t>
      </w:r>
      <w:r>
        <w:rPr>
          <w:rFonts w:ascii="宋体" w:hAnsi="宋体" w:cs="宋体"/>
          <w:u w:val="single"/>
        </w:rPr>
        <w:t xml:space="preserve">         </w:t>
      </w:r>
      <w:r>
        <w:rPr>
          <w:rFonts w:ascii="宋体" w:hAnsi="宋体" w:cs="宋体" w:hint="eastAsia"/>
        </w:rPr>
        <w:t>小时。</w:t>
      </w:r>
    </w:p>
    <w:p w:rsidR="00A2239F" w:rsidRDefault="00A2239F" w:rsidP="008F4174">
      <w:pPr>
        <w:pStyle w:val="Heading3"/>
        <w:ind w:firstLine="482"/>
        <w:rPr>
          <w:rFonts w:hAnsi="宋体" w:cs="宋体"/>
        </w:rPr>
      </w:pPr>
      <w:bookmarkStart w:id="1132" w:name="_Toc29220539"/>
      <w:bookmarkStart w:id="1133" w:name="_Toc525829486"/>
      <w:bookmarkStart w:id="1134" w:name="_Toc23253"/>
      <w:bookmarkStart w:id="1135" w:name="_Toc524966440"/>
      <w:bookmarkStart w:id="1136" w:name="_Toc525026941"/>
      <w:bookmarkStart w:id="1137" w:name="_Toc459133842"/>
      <w:bookmarkStart w:id="1138" w:name="_Toc381175729"/>
      <w:bookmarkStart w:id="1139" w:name="_Toc458079901"/>
      <w:bookmarkStart w:id="1140" w:name="_Toc525829664"/>
      <w:bookmarkStart w:id="1141" w:name="_Toc297048409"/>
      <w:bookmarkStart w:id="1142" w:name="_Toc296891051"/>
      <w:bookmarkStart w:id="1143" w:name="_Toc296503223"/>
      <w:bookmarkStart w:id="1144" w:name="_Toc304295596"/>
      <w:bookmarkStart w:id="1145" w:name="_Toc296944562"/>
      <w:bookmarkStart w:id="1146" w:name="_Toc296891263"/>
      <w:bookmarkStart w:id="1147" w:name="_Toc296346724"/>
      <w:bookmarkStart w:id="1148" w:name="_Toc300935016"/>
      <w:bookmarkStart w:id="1149" w:name="_Toc292559428"/>
      <w:bookmarkStart w:id="1150" w:name="_Toc297123565"/>
      <w:bookmarkStart w:id="1151" w:name="_Toc296347222"/>
      <w:bookmarkStart w:id="1152" w:name="_Toc292559933"/>
      <w:bookmarkStart w:id="1153" w:name="_Toc312678056"/>
      <w:bookmarkStart w:id="1154" w:name="_Toc303539173"/>
      <w:bookmarkStart w:id="1155" w:name="_Toc297120523"/>
      <w:bookmarkStart w:id="1156" w:name="_Toc297216224"/>
      <w:bookmarkStart w:id="1157" w:name="_Toc267251470"/>
      <w:bookmarkStart w:id="1158" w:name="_Toc267251474"/>
      <w:bookmarkStart w:id="1159" w:name="_Toc267251472"/>
      <w:bookmarkStart w:id="1160" w:name="_Toc267251475"/>
      <w:bookmarkStart w:id="1161" w:name="_Toc267251471"/>
      <w:bookmarkStart w:id="1162" w:name="_Toc267251473"/>
      <w:bookmarkStart w:id="1163" w:name="_Toc267251476"/>
      <w:r>
        <w:rPr>
          <w:rFonts w:hAnsi="宋体" w:cs="宋体"/>
        </w:rPr>
        <w:t xml:space="preserve">13.2 </w:t>
      </w:r>
      <w:r>
        <w:rPr>
          <w:rFonts w:hAnsi="宋体" w:cs="宋体" w:hint="eastAsia"/>
        </w:rPr>
        <w:t>竣工验收</w:t>
      </w:r>
      <w:bookmarkEnd w:id="1132"/>
      <w:bookmarkEnd w:id="1133"/>
      <w:bookmarkEnd w:id="1134"/>
      <w:bookmarkEnd w:id="1135"/>
      <w:bookmarkEnd w:id="1136"/>
      <w:bookmarkEnd w:id="1137"/>
      <w:bookmarkEnd w:id="1138"/>
      <w:bookmarkEnd w:id="1139"/>
      <w:bookmarkEnd w:id="1140"/>
    </w:p>
    <w:p w:rsidR="00A2239F" w:rsidRDefault="00A2239F">
      <w:pPr>
        <w:ind w:firstLine="480"/>
        <w:jc w:val="left"/>
        <w:rPr>
          <w:rFonts w:ascii="宋体" w:cs="宋体"/>
        </w:rPr>
      </w:pPr>
      <w:bookmarkStart w:id="1164" w:name="_Toc280868704"/>
      <w:bookmarkStart w:id="1165" w:name="_Toc280868705"/>
      <w:bookmarkStart w:id="1166" w:name="_Toc280868706"/>
      <w:bookmarkStart w:id="1167" w:name="_Toc280868707"/>
      <w:bookmarkStart w:id="1168" w:name="_Toc280868708"/>
      <w:bookmarkStart w:id="1169" w:name="_Toc280868709"/>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r>
        <w:rPr>
          <w:rFonts w:ascii="宋体" w:hAnsi="宋体" w:cs="宋体"/>
        </w:rPr>
        <w:t>13.2.2</w:t>
      </w:r>
      <w:r>
        <w:rPr>
          <w:rFonts w:ascii="宋体" w:hAnsi="宋体" w:cs="宋体" w:hint="eastAsia"/>
        </w:rPr>
        <w:t>竣工验收程序</w:t>
      </w:r>
    </w:p>
    <w:bookmarkEnd w:id="1164"/>
    <w:p w:rsidR="00A2239F" w:rsidRDefault="00A2239F">
      <w:pPr>
        <w:ind w:left="4800" w:hangingChars="2000" w:hanging="4800"/>
        <w:jc w:val="left"/>
        <w:rPr>
          <w:rFonts w:ascii="宋体" w:cs="宋体"/>
        </w:rPr>
      </w:pPr>
      <w:r>
        <w:rPr>
          <w:rFonts w:ascii="宋体" w:hAnsi="宋体" w:cs="宋体" w:hint="eastAsia"/>
          <w:kern w:val="0"/>
        </w:rPr>
        <w:t>关于竣工验收程序的约定：</w:t>
      </w:r>
      <w:r>
        <w:rPr>
          <w:rFonts w:ascii="宋体" w:hAnsi="宋体" w:cs="宋体"/>
          <w:u w:val="single"/>
        </w:rPr>
        <w:t xml:space="preserve">                       </w:t>
      </w:r>
      <w:r>
        <w:rPr>
          <w:rFonts w:ascii="宋体" w:hAnsi="宋体" w:cs="宋体" w:hint="eastAsia"/>
        </w:rPr>
        <w:t>。</w:t>
      </w:r>
    </w:p>
    <w:p w:rsidR="00A2239F" w:rsidRDefault="00A2239F">
      <w:pPr>
        <w:ind w:firstLine="480"/>
        <w:jc w:val="left"/>
        <w:rPr>
          <w:rFonts w:ascii="宋体" w:cs="宋体"/>
        </w:rPr>
      </w:pPr>
      <w:r>
        <w:rPr>
          <w:rFonts w:ascii="宋体" w:hAnsi="宋体" w:cs="宋体" w:hint="eastAsia"/>
          <w:kern w:val="0"/>
        </w:rPr>
        <w:t>发包人不按照本项约定组织竣工验收、颁发工程接收证书的违约金的计算方法：</w:t>
      </w:r>
      <w:r>
        <w:rPr>
          <w:rFonts w:ascii="宋体" w:hAnsi="宋体" w:cs="宋体"/>
          <w:u w:val="single"/>
        </w:rPr>
        <w:t xml:space="preserve">                           </w:t>
      </w:r>
      <w:r>
        <w:rPr>
          <w:rFonts w:ascii="宋体" w:hAnsi="宋体" w:cs="宋体" w:hint="eastAsia"/>
        </w:rPr>
        <w:t>。</w:t>
      </w:r>
    </w:p>
    <w:bookmarkEnd w:id="1165"/>
    <w:p w:rsidR="00A2239F" w:rsidRDefault="00A2239F">
      <w:pPr>
        <w:ind w:firstLine="480"/>
        <w:jc w:val="left"/>
        <w:rPr>
          <w:rFonts w:ascii="宋体" w:cs="宋体"/>
        </w:rPr>
      </w:pPr>
      <w:r>
        <w:rPr>
          <w:rFonts w:ascii="宋体" w:hAnsi="宋体" w:cs="宋体"/>
        </w:rPr>
        <w:t>13.2.5</w:t>
      </w:r>
      <w:r>
        <w:rPr>
          <w:rFonts w:ascii="宋体" w:hAnsi="宋体" w:cs="宋体" w:hint="eastAsia"/>
        </w:rPr>
        <w:t>移交、接收全部与部分工程</w:t>
      </w:r>
    </w:p>
    <w:bookmarkEnd w:id="1166"/>
    <w:p w:rsidR="00A2239F" w:rsidRDefault="00A2239F">
      <w:pPr>
        <w:ind w:firstLine="480"/>
        <w:jc w:val="left"/>
        <w:rPr>
          <w:rFonts w:ascii="宋体" w:cs="宋体"/>
          <w:kern w:val="0"/>
        </w:rPr>
      </w:pPr>
      <w:r>
        <w:rPr>
          <w:rFonts w:ascii="宋体" w:hAnsi="宋体" w:cs="宋体" w:hint="eastAsia"/>
          <w:kern w:val="0"/>
        </w:rPr>
        <w:t>承包人向发包人移交工程的期限：</w:t>
      </w:r>
      <w:r>
        <w:rPr>
          <w:rFonts w:ascii="宋体" w:hAnsi="宋体" w:cs="宋体"/>
          <w:u w:val="single"/>
        </w:rPr>
        <w:t xml:space="preserve">                 </w:t>
      </w:r>
      <w:r>
        <w:rPr>
          <w:rFonts w:ascii="宋体" w:hAnsi="宋体" w:cs="宋体" w:hint="eastAsia"/>
        </w:rPr>
        <w:t>。</w:t>
      </w:r>
    </w:p>
    <w:p w:rsidR="00A2239F" w:rsidRDefault="00A2239F">
      <w:pPr>
        <w:ind w:firstLine="480"/>
        <w:jc w:val="left"/>
        <w:rPr>
          <w:rFonts w:ascii="宋体" w:cs="宋体"/>
          <w:u w:val="single"/>
        </w:rPr>
      </w:pPr>
      <w:r>
        <w:rPr>
          <w:rFonts w:ascii="宋体" w:hAnsi="宋体" w:cs="宋体" w:hint="eastAsia"/>
          <w:kern w:val="0"/>
        </w:rPr>
        <w:t>发包人未按本合同约定接收全部或部分工程的，违约金的计算方法为：</w:t>
      </w:r>
      <w:r>
        <w:rPr>
          <w:rFonts w:ascii="宋体" w:hAnsi="宋体" w:cs="宋体"/>
          <w:u w:val="single"/>
        </w:rPr>
        <w:t xml:space="preserve">               </w:t>
      </w:r>
      <w:r>
        <w:rPr>
          <w:rFonts w:ascii="宋体" w:hAnsi="宋体" w:cs="宋体" w:hint="eastAsia"/>
        </w:rPr>
        <w:t>。</w:t>
      </w:r>
    </w:p>
    <w:bookmarkEnd w:id="1167"/>
    <w:p w:rsidR="00A2239F" w:rsidRDefault="00A2239F">
      <w:pPr>
        <w:ind w:firstLine="480"/>
        <w:jc w:val="left"/>
        <w:rPr>
          <w:rFonts w:ascii="宋体" w:cs="宋体"/>
        </w:rPr>
      </w:pPr>
      <w:r>
        <w:rPr>
          <w:rFonts w:ascii="宋体" w:hAnsi="宋体" w:cs="宋体" w:hint="eastAsia"/>
        </w:rPr>
        <w:t>承包人未按时移交工程的，违约金的计算方法为：</w:t>
      </w:r>
      <w:r>
        <w:rPr>
          <w:rFonts w:ascii="宋体" w:hAnsi="宋体" w:cs="宋体"/>
          <w:u w:val="single"/>
        </w:rPr>
        <w:t xml:space="preserve">               </w:t>
      </w:r>
      <w:r>
        <w:rPr>
          <w:rFonts w:ascii="宋体" w:hAnsi="宋体" w:cs="宋体" w:hint="eastAsia"/>
        </w:rPr>
        <w:t>。</w:t>
      </w:r>
    </w:p>
    <w:p w:rsidR="00A2239F" w:rsidRDefault="00A2239F" w:rsidP="008F4174">
      <w:pPr>
        <w:pStyle w:val="Heading3"/>
        <w:ind w:firstLine="482"/>
        <w:rPr>
          <w:rFonts w:hAnsi="宋体" w:cs="宋体"/>
        </w:rPr>
      </w:pPr>
      <w:bookmarkStart w:id="1170" w:name="_Toc525829487"/>
      <w:bookmarkStart w:id="1171" w:name="_Toc458079902"/>
      <w:bookmarkStart w:id="1172" w:name="_Toc524966441"/>
      <w:bookmarkStart w:id="1173" w:name="_Toc29220540"/>
      <w:bookmarkStart w:id="1174" w:name="_Toc525829665"/>
      <w:bookmarkStart w:id="1175" w:name="_Toc525026942"/>
      <w:bookmarkStart w:id="1176" w:name="_Toc381175730"/>
      <w:bookmarkStart w:id="1177" w:name="_Toc23187"/>
      <w:bookmarkStart w:id="1178" w:name="_Toc459133843"/>
      <w:r>
        <w:rPr>
          <w:rFonts w:hAnsi="宋体" w:cs="宋体"/>
        </w:rPr>
        <w:t xml:space="preserve">13.3 </w:t>
      </w:r>
      <w:r>
        <w:rPr>
          <w:rFonts w:hAnsi="宋体" w:cs="宋体" w:hint="eastAsia"/>
        </w:rPr>
        <w:t>工程试车</w:t>
      </w:r>
      <w:bookmarkEnd w:id="1170"/>
      <w:bookmarkEnd w:id="1171"/>
      <w:bookmarkEnd w:id="1172"/>
      <w:bookmarkEnd w:id="1173"/>
      <w:bookmarkEnd w:id="1174"/>
      <w:bookmarkEnd w:id="1175"/>
      <w:bookmarkEnd w:id="1176"/>
      <w:bookmarkEnd w:id="1177"/>
      <w:bookmarkEnd w:id="1178"/>
    </w:p>
    <w:bookmarkEnd w:id="1168"/>
    <w:p w:rsidR="00A2239F" w:rsidRDefault="00A2239F">
      <w:pPr>
        <w:ind w:firstLine="480"/>
        <w:jc w:val="left"/>
        <w:rPr>
          <w:rFonts w:ascii="宋体" w:cs="宋体"/>
          <w:kern w:val="0"/>
        </w:rPr>
      </w:pPr>
      <w:r>
        <w:rPr>
          <w:rFonts w:ascii="宋体" w:hAnsi="宋体" w:cs="宋体"/>
          <w:kern w:val="0"/>
        </w:rPr>
        <w:t xml:space="preserve">13.3.1 </w:t>
      </w:r>
      <w:r>
        <w:rPr>
          <w:rFonts w:ascii="宋体" w:hAnsi="宋体" w:cs="宋体" w:hint="eastAsia"/>
          <w:kern w:val="0"/>
        </w:rPr>
        <w:t>试车程序</w:t>
      </w:r>
    </w:p>
    <w:p w:rsidR="00A2239F" w:rsidRDefault="00A2239F">
      <w:pPr>
        <w:ind w:firstLine="480"/>
        <w:jc w:val="left"/>
        <w:rPr>
          <w:rFonts w:ascii="宋体" w:cs="宋体"/>
          <w:kern w:val="0"/>
        </w:rPr>
      </w:pPr>
      <w:r>
        <w:rPr>
          <w:rFonts w:ascii="宋体" w:hAnsi="宋体" w:cs="宋体" w:hint="eastAsia"/>
          <w:kern w:val="0"/>
        </w:rPr>
        <w:t>工程试车内容：</w:t>
      </w:r>
      <w:r>
        <w:rPr>
          <w:rFonts w:ascii="宋体" w:hAnsi="宋体" w:cs="宋体"/>
          <w:u w:val="single"/>
        </w:rPr>
        <w:t xml:space="preserve">                </w:t>
      </w:r>
      <w:r>
        <w:rPr>
          <w:rFonts w:ascii="宋体" w:hAnsi="宋体" w:cs="宋体" w:hint="eastAsia"/>
        </w:rPr>
        <w:t>。</w:t>
      </w:r>
    </w:p>
    <w:p w:rsidR="00A2239F" w:rsidRDefault="00A2239F">
      <w:pPr>
        <w:ind w:firstLine="480"/>
        <w:jc w:val="left"/>
        <w:rPr>
          <w:rFonts w:ascii="宋体" w:cs="宋体"/>
          <w:kern w:val="0"/>
        </w:rPr>
      </w:pPr>
      <w:r>
        <w:rPr>
          <w:rFonts w:ascii="宋体" w:hAnsi="宋体" w:cs="宋体" w:hint="eastAsia"/>
          <w:kern w:val="0"/>
        </w:rPr>
        <w:t>（</w:t>
      </w:r>
      <w:r>
        <w:rPr>
          <w:rFonts w:ascii="宋体" w:hAnsi="宋体" w:cs="宋体"/>
          <w:kern w:val="0"/>
        </w:rPr>
        <w:t>1</w:t>
      </w:r>
      <w:r>
        <w:rPr>
          <w:rFonts w:ascii="宋体" w:hAnsi="宋体" w:cs="宋体" w:hint="eastAsia"/>
          <w:kern w:val="0"/>
        </w:rPr>
        <w:t>）单机无负荷试车费用由</w:t>
      </w:r>
      <w:r>
        <w:rPr>
          <w:rFonts w:ascii="宋体" w:hAnsi="宋体" w:cs="宋体"/>
          <w:u w:val="single"/>
        </w:rPr>
        <w:t xml:space="preserve">                   </w:t>
      </w:r>
      <w:r>
        <w:rPr>
          <w:rFonts w:ascii="宋体" w:hAnsi="宋体" w:cs="宋体" w:hint="eastAsia"/>
          <w:kern w:val="0"/>
        </w:rPr>
        <w:t>承担；</w:t>
      </w:r>
    </w:p>
    <w:p w:rsidR="00A2239F" w:rsidRDefault="00A2239F">
      <w:pPr>
        <w:ind w:firstLine="480"/>
        <w:jc w:val="left"/>
        <w:rPr>
          <w:rFonts w:ascii="宋体" w:cs="宋体"/>
          <w:kern w:val="0"/>
        </w:rPr>
      </w:pPr>
      <w:r>
        <w:rPr>
          <w:rFonts w:ascii="宋体" w:hAnsi="宋体" w:cs="宋体" w:hint="eastAsia"/>
          <w:kern w:val="0"/>
        </w:rPr>
        <w:t>（</w:t>
      </w:r>
      <w:r>
        <w:rPr>
          <w:rFonts w:ascii="宋体" w:hAnsi="宋体" w:cs="宋体"/>
          <w:kern w:val="0"/>
        </w:rPr>
        <w:t>2</w:t>
      </w:r>
      <w:r>
        <w:rPr>
          <w:rFonts w:ascii="宋体" w:hAnsi="宋体" w:cs="宋体" w:hint="eastAsia"/>
          <w:kern w:val="0"/>
        </w:rPr>
        <w:t>）无负荷联动试车费用由</w:t>
      </w:r>
      <w:r>
        <w:rPr>
          <w:rFonts w:ascii="宋体" w:hAnsi="宋体" w:cs="宋体"/>
          <w:u w:val="single"/>
        </w:rPr>
        <w:t xml:space="preserve">                    </w:t>
      </w:r>
      <w:r>
        <w:rPr>
          <w:rFonts w:ascii="宋体" w:hAnsi="宋体" w:cs="宋体" w:hint="eastAsia"/>
          <w:kern w:val="0"/>
        </w:rPr>
        <w:t>承担。</w:t>
      </w:r>
    </w:p>
    <w:p w:rsidR="00A2239F" w:rsidRDefault="00A2239F">
      <w:pPr>
        <w:ind w:firstLine="480"/>
        <w:jc w:val="left"/>
        <w:rPr>
          <w:rFonts w:ascii="宋体" w:cs="宋体"/>
          <w:kern w:val="0"/>
        </w:rPr>
      </w:pPr>
      <w:r>
        <w:rPr>
          <w:rFonts w:ascii="宋体" w:hAnsi="宋体" w:cs="宋体"/>
          <w:kern w:val="0"/>
        </w:rPr>
        <w:t xml:space="preserve">13.3.3 </w:t>
      </w:r>
      <w:r>
        <w:rPr>
          <w:rFonts w:ascii="宋体" w:hAnsi="宋体" w:cs="宋体" w:hint="eastAsia"/>
          <w:kern w:val="0"/>
        </w:rPr>
        <w:t>投料试车</w:t>
      </w:r>
    </w:p>
    <w:p w:rsidR="00A2239F" w:rsidRDefault="00A2239F">
      <w:pPr>
        <w:ind w:firstLine="480"/>
        <w:jc w:val="left"/>
        <w:rPr>
          <w:rFonts w:ascii="宋体" w:cs="宋体"/>
          <w:kern w:val="0"/>
        </w:rPr>
      </w:pPr>
      <w:r>
        <w:rPr>
          <w:rFonts w:ascii="宋体" w:hAnsi="宋体" w:cs="宋体" w:hint="eastAsia"/>
          <w:kern w:val="0"/>
        </w:rPr>
        <w:t>关于投料试车相关事项的约定：</w:t>
      </w:r>
      <w:r>
        <w:rPr>
          <w:rFonts w:ascii="宋体" w:hAnsi="宋体" w:cs="宋体"/>
          <w:u w:val="single"/>
        </w:rPr>
        <w:t xml:space="preserve">                   </w:t>
      </w:r>
      <w:r>
        <w:rPr>
          <w:rFonts w:ascii="宋体" w:hAnsi="宋体" w:cs="宋体" w:hint="eastAsia"/>
        </w:rPr>
        <w:t>。</w:t>
      </w:r>
    </w:p>
    <w:p w:rsidR="00A2239F" w:rsidRDefault="00A2239F">
      <w:pPr>
        <w:pStyle w:val="Heading3"/>
        <w:ind w:firstLine="482"/>
        <w:rPr>
          <w:rFonts w:hAnsi="宋体" w:cs="宋体"/>
        </w:rPr>
      </w:pPr>
      <w:bookmarkStart w:id="1179" w:name="_Toc525829666"/>
      <w:bookmarkStart w:id="1180" w:name="_Toc31666"/>
      <w:bookmarkStart w:id="1181" w:name="_Toc525829488"/>
      <w:bookmarkStart w:id="1182" w:name="_Toc524966442"/>
      <w:bookmarkStart w:id="1183" w:name="_Toc29220541"/>
      <w:bookmarkStart w:id="1184" w:name="_Toc525026943"/>
      <w:bookmarkStart w:id="1185" w:name="_Toc459133844"/>
      <w:bookmarkStart w:id="1186" w:name="_Toc458079903"/>
      <w:bookmarkStart w:id="1187" w:name="_Toc381175731"/>
      <w:r>
        <w:rPr>
          <w:rFonts w:hAnsi="宋体" w:cs="宋体"/>
        </w:rPr>
        <w:t xml:space="preserve">13.6 </w:t>
      </w:r>
      <w:r>
        <w:rPr>
          <w:rFonts w:hAnsi="宋体" w:cs="宋体" w:hint="eastAsia"/>
        </w:rPr>
        <w:t>竣工退场</w:t>
      </w:r>
      <w:bookmarkEnd w:id="1179"/>
      <w:bookmarkEnd w:id="1180"/>
      <w:bookmarkEnd w:id="1181"/>
      <w:bookmarkEnd w:id="1182"/>
      <w:bookmarkEnd w:id="1183"/>
      <w:bookmarkEnd w:id="1184"/>
      <w:bookmarkEnd w:id="1185"/>
      <w:bookmarkEnd w:id="1186"/>
      <w:bookmarkEnd w:id="1187"/>
    </w:p>
    <w:p w:rsidR="00A2239F" w:rsidRDefault="00A2239F">
      <w:pPr>
        <w:ind w:firstLine="480"/>
        <w:jc w:val="left"/>
        <w:rPr>
          <w:rFonts w:ascii="宋体" w:cs="宋体"/>
          <w:kern w:val="0"/>
        </w:rPr>
      </w:pPr>
      <w:r>
        <w:rPr>
          <w:rFonts w:ascii="宋体" w:hAnsi="宋体" w:cs="宋体"/>
          <w:kern w:val="0"/>
        </w:rPr>
        <w:t xml:space="preserve">13.6.1 </w:t>
      </w:r>
      <w:r>
        <w:rPr>
          <w:rFonts w:ascii="宋体" w:hAnsi="宋体" w:cs="宋体" w:hint="eastAsia"/>
          <w:kern w:val="0"/>
        </w:rPr>
        <w:t>竣工退场</w:t>
      </w:r>
    </w:p>
    <w:p w:rsidR="00A2239F" w:rsidRDefault="00A2239F">
      <w:pPr>
        <w:ind w:firstLine="480"/>
        <w:jc w:val="left"/>
        <w:rPr>
          <w:rFonts w:ascii="宋体" w:cs="宋体"/>
          <w:kern w:val="0"/>
        </w:rPr>
      </w:pPr>
      <w:r>
        <w:rPr>
          <w:rFonts w:ascii="宋体" w:hAnsi="宋体" w:cs="宋体" w:hint="eastAsia"/>
          <w:kern w:val="0"/>
        </w:rPr>
        <w:t>承包人完成竣工退场的期限：</w:t>
      </w:r>
      <w:r>
        <w:rPr>
          <w:rFonts w:ascii="宋体" w:hAnsi="宋体" w:cs="宋体"/>
          <w:u w:val="single"/>
        </w:rPr>
        <w:t xml:space="preserve">               </w:t>
      </w:r>
      <w:r>
        <w:rPr>
          <w:rFonts w:ascii="宋体" w:hAnsi="宋体" w:cs="宋体" w:hint="eastAsia"/>
          <w:kern w:val="0"/>
        </w:rPr>
        <w:t>。</w:t>
      </w:r>
    </w:p>
    <w:p w:rsidR="00A2239F" w:rsidRDefault="00A2239F">
      <w:pPr>
        <w:pStyle w:val="Heading2"/>
        <w:spacing w:line="400" w:lineRule="exact"/>
        <w:ind w:firstLine="562"/>
        <w:jc w:val="both"/>
        <w:rPr>
          <w:rFonts w:hAnsi="宋体" w:cs="宋体"/>
          <w:szCs w:val="28"/>
        </w:rPr>
      </w:pPr>
      <w:bookmarkStart w:id="1188" w:name="_Toc27386"/>
      <w:bookmarkStart w:id="1189" w:name="_Toc459133845"/>
      <w:bookmarkStart w:id="1190" w:name="_Toc458079904"/>
      <w:bookmarkStart w:id="1191" w:name="_Toc525026944"/>
      <w:bookmarkStart w:id="1192" w:name="_Toc29220542"/>
      <w:bookmarkStart w:id="1193" w:name="_Toc449612617"/>
      <w:bookmarkStart w:id="1194" w:name="_Toc525829489"/>
      <w:bookmarkStart w:id="1195" w:name="_Toc351203646"/>
      <w:bookmarkStart w:id="1196" w:name="_Toc524966443"/>
      <w:bookmarkStart w:id="1197" w:name="_Toc381175732"/>
      <w:bookmarkStart w:id="1198" w:name="_Toc525829667"/>
      <w:r>
        <w:rPr>
          <w:rFonts w:hAnsi="宋体" w:cs="宋体"/>
          <w:szCs w:val="28"/>
        </w:rPr>
        <w:t xml:space="preserve">14. </w:t>
      </w:r>
      <w:r>
        <w:rPr>
          <w:rFonts w:hAnsi="宋体" w:cs="宋体" w:hint="eastAsia"/>
          <w:szCs w:val="28"/>
        </w:rPr>
        <w:t>竣工结算</w:t>
      </w:r>
      <w:bookmarkEnd w:id="1188"/>
      <w:bookmarkEnd w:id="1189"/>
      <w:bookmarkEnd w:id="1190"/>
      <w:bookmarkEnd w:id="1191"/>
      <w:bookmarkEnd w:id="1192"/>
      <w:bookmarkEnd w:id="1193"/>
      <w:bookmarkEnd w:id="1194"/>
      <w:bookmarkEnd w:id="1195"/>
      <w:bookmarkEnd w:id="1196"/>
      <w:bookmarkEnd w:id="1197"/>
      <w:bookmarkEnd w:id="1198"/>
    </w:p>
    <w:p w:rsidR="00A2239F" w:rsidRDefault="00A2239F">
      <w:pPr>
        <w:pStyle w:val="Heading3"/>
        <w:ind w:firstLine="482"/>
        <w:rPr>
          <w:rFonts w:hAnsi="宋体" w:cs="宋体"/>
          <w:color w:val="1D1B11"/>
        </w:rPr>
      </w:pPr>
      <w:bookmarkStart w:id="1199" w:name="_Toc459133846"/>
      <w:bookmarkStart w:id="1200" w:name="_Toc525026945"/>
      <w:bookmarkStart w:id="1201" w:name="_Toc18982"/>
      <w:bookmarkStart w:id="1202" w:name="_Toc525829490"/>
      <w:bookmarkStart w:id="1203" w:name="_Toc458079905"/>
      <w:bookmarkStart w:id="1204" w:name="_Toc381175733"/>
      <w:bookmarkStart w:id="1205" w:name="_Toc29220543"/>
      <w:bookmarkStart w:id="1206" w:name="_Toc525829668"/>
      <w:bookmarkStart w:id="1207" w:name="_Toc524966444"/>
      <w:r>
        <w:rPr>
          <w:rFonts w:hAnsi="宋体" w:cs="宋体"/>
        </w:rPr>
        <w:t>1</w:t>
      </w:r>
      <w:r>
        <w:rPr>
          <w:rFonts w:hAnsi="宋体" w:cs="宋体"/>
          <w:color w:val="1D1B11"/>
        </w:rPr>
        <w:t>4.1</w:t>
      </w:r>
      <w:r>
        <w:rPr>
          <w:rFonts w:hAnsi="宋体" w:cs="宋体" w:hint="eastAsia"/>
          <w:color w:val="1D1B11"/>
        </w:rPr>
        <w:t>竣工付款申请</w:t>
      </w:r>
      <w:bookmarkEnd w:id="1199"/>
      <w:bookmarkEnd w:id="1200"/>
      <w:bookmarkEnd w:id="1201"/>
      <w:bookmarkEnd w:id="1202"/>
      <w:bookmarkEnd w:id="1203"/>
      <w:bookmarkEnd w:id="1204"/>
      <w:bookmarkEnd w:id="1205"/>
      <w:bookmarkEnd w:id="1206"/>
      <w:bookmarkEnd w:id="1207"/>
    </w:p>
    <w:p w:rsidR="00A2239F" w:rsidRDefault="00A2239F">
      <w:pPr>
        <w:ind w:firstLine="480"/>
        <w:jc w:val="left"/>
        <w:rPr>
          <w:rFonts w:ascii="宋体" w:cs="宋体"/>
          <w:color w:val="1D1B11"/>
        </w:rPr>
      </w:pPr>
      <w:r>
        <w:rPr>
          <w:rFonts w:ascii="宋体" w:hAnsi="宋体" w:cs="宋体" w:hint="eastAsia"/>
          <w:color w:val="1D1B11"/>
        </w:rPr>
        <w:t>承包人提交竣工付款申请单的期限：</w:t>
      </w:r>
      <w:r>
        <w:rPr>
          <w:rFonts w:ascii="宋体" w:hAnsi="宋体" w:cs="宋体"/>
          <w:color w:val="1D1B11"/>
          <w:u w:val="single"/>
        </w:rPr>
        <w:t xml:space="preserve">                  </w:t>
      </w:r>
      <w:r>
        <w:rPr>
          <w:rFonts w:ascii="宋体" w:hAnsi="宋体" w:cs="宋体" w:hint="eastAsia"/>
          <w:color w:val="1D1B11"/>
        </w:rPr>
        <w:t>。</w:t>
      </w:r>
    </w:p>
    <w:p w:rsidR="00A2239F" w:rsidRDefault="00A2239F">
      <w:pPr>
        <w:ind w:firstLine="480"/>
        <w:jc w:val="left"/>
        <w:rPr>
          <w:rFonts w:ascii="宋体" w:cs="宋体"/>
          <w:color w:val="1D1B11"/>
        </w:rPr>
      </w:pPr>
      <w:r>
        <w:rPr>
          <w:rFonts w:ascii="宋体" w:hAnsi="宋体" w:cs="宋体" w:hint="eastAsia"/>
          <w:color w:val="1D1B11"/>
        </w:rPr>
        <w:t>竣工付款申请单应包括的内容：</w:t>
      </w:r>
      <w:r>
        <w:rPr>
          <w:rFonts w:ascii="宋体" w:hAnsi="宋体" w:cs="宋体"/>
          <w:color w:val="1D1B11"/>
          <w:u w:val="single"/>
        </w:rPr>
        <w:t xml:space="preserve">                 </w:t>
      </w:r>
      <w:r>
        <w:rPr>
          <w:rFonts w:ascii="宋体" w:hAnsi="宋体" w:cs="宋体" w:hint="eastAsia"/>
          <w:color w:val="1D1B11"/>
        </w:rPr>
        <w:t>。</w:t>
      </w:r>
    </w:p>
    <w:p w:rsidR="00A2239F" w:rsidRDefault="00A2239F">
      <w:pPr>
        <w:pStyle w:val="Heading3"/>
        <w:ind w:firstLine="482"/>
        <w:rPr>
          <w:rFonts w:hAnsi="宋体" w:cs="宋体"/>
          <w:color w:val="1D1B11"/>
        </w:rPr>
      </w:pPr>
      <w:bookmarkStart w:id="1208" w:name="_Toc525026946"/>
      <w:bookmarkStart w:id="1209" w:name="_Toc458079906"/>
      <w:bookmarkStart w:id="1210" w:name="_Toc29220544"/>
      <w:bookmarkStart w:id="1211" w:name="_Toc524966445"/>
      <w:bookmarkStart w:id="1212" w:name="_Toc381175734"/>
      <w:bookmarkStart w:id="1213" w:name="_Toc30410"/>
      <w:bookmarkStart w:id="1214" w:name="_Toc525829491"/>
      <w:bookmarkStart w:id="1215" w:name="_Toc525829669"/>
      <w:bookmarkStart w:id="1216" w:name="_Toc459133847"/>
      <w:r>
        <w:rPr>
          <w:rFonts w:hAnsi="宋体" w:cs="宋体"/>
          <w:color w:val="1D1B11"/>
        </w:rPr>
        <w:t>14.2</w:t>
      </w:r>
      <w:r>
        <w:rPr>
          <w:rFonts w:hAnsi="宋体" w:cs="宋体" w:hint="eastAsia"/>
          <w:color w:val="1D1B11"/>
        </w:rPr>
        <w:t>竣工结算审核</w:t>
      </w:r>
      <w:bookmarkEnd w:id="1208"/>
      <w:bookmarkEnd w:id="1209"/>
      <w:bookmarkEnd w:id="1210"/>
      <w:bookmarkEnd w:id="1211"/>
      <w:bookmarkEnd w:id="1212"/>
      <w:bookmarkEnd w:id="1213"/>
      <w:bookmarkEnd w:id="1214"/>
      <w:bookmarkEnd w:id="1215"/>
      <w:bookmarkEnd w:id="1216"/>
    </w:p>
    <w:p w:rsidR="00A2239F" w:rsidRDefault="00A2239F">
      <w:pPr>
        <w:ind w:firstLine="480"/>
        <w:jc w:val="left"/>
        <w:rPr>
          <w:rFonts w:ascii="宋体" w:cs="宋体"/>
          <w:color w:val="1D1B11"/>
        </w:rPr>
      </w:pPr>
      <w:r>
        <w:rPr>
          <w:rFonts w:ascii="宋体" w:hAnsi="宋体" w:cs="宋体" w:hint="eastAsia"/>
          <w:color w:val="1D1B11"/>
        </w:rPr>
        <w:t>发包人审批竣工付款申请单的期限：</w:t>
      </w:r>
      <w:r>
        <w:rPr>
          <w:rFonts w:ascii="宋体" w:hAnsi="宋体" w:cs="宋体"/>
          <w:color w:val="1D1B11"/>
          <w:u w:val="single"/>
        </w:rPr>
        <w:t xml:space="preserve">             </w:t>
      </w:r>
      <w:r>
        <w:rPr>
          <w:rFonts w:ascii="宋体" w:hAnsi="宋体" w:cs="宋体" w:hint="eastAsia"/>
          <w:color w:val="1D1B11"/>
        </w:rPr>
        <w:t>。</w:t>
      </w:r>
    </w:p>
    <w:p w:rsidR="00A2239F" w:rsidRDefault="00A2239F">
      <w:pPr>
        <w:ind w:firstLine="480"/>
        <w:jc w:val="left"/>
        <w:rPr>
          <w:rFonts w:ascii="宋体" w:cs="宋体"/>
          <w:color w:val="1D1B11"/>
        </w:rPr>
      </w:pPr>
      <w:r>
        <w:rPr>
          <w:rFonts w:ascii="宋体" w:hAnsi="宋体" w:cs="宋体" w:hint="eastAsia"/>
          <w:color w:val="1D1B11"/>
        </w:rPr>
        <w:t>发包人完成竣工付款的期限：</w:t>
      </w:r>
      <w:r>
        <w:rPr>
          <w:rFonts w:ascii="宋体" w:hAnsi="宋体" w:cs="宋体"/>
          <w:color w:val="1D1B11"/>
          <w:u w:val="single"/>
        </w:rPr>
        <w:t xml:space="preserve">                      </w:t>
      </w:r>
      <w:r>
        <w:rPr>
          <w:rFonts w:ascii="宋体" w:hAnsi="宋体" w:cs="宋体" w:hint="eastAsia"/>
          <w:color w:val="1D1B11"/>
        </w:rPr>
        <w:t>。</w:t>
      </w:r>
    </w:p>
    <w:p w:rsidR="00A2239F" w:rsidRDefault="00A2239F">
      <w:pPr>
        <w:ind w:firstLine="480"/>
        <w:jc w:val="left"/>
        <w:rPr>
          <w:rFonts w:ascii="宋体" w:cs="宋体"/>
          <w:color w:val="1D1B11"/>
        </w:rPr>
      </w:pPr>
      <w:r>
        <w:rPr>
          <w:rFonts w:ascii="宋体" w:hAnsi="宋体" w:cs="宋体" w:hint="eastAsia"/>
          <w:color w:val="1D1B11"/>
        </w:rPr>
        <w:t>关于竣工付款证书异议部分复核的方式和程序：</w:t>
      </w:r>
      <w:r>
        <w:rPr>
          <w:rFonts w:ascii="宋体" w:hAnsi="宋体" w:cs="宋体"/>
          <w:color w:val="1D1B11"/>
          <w:u w:val="single"/>
        </w:rPr>
        <w:t xml:space="preserve">                </w:t>
      </w:r>
      <w:r>
        <w:rPr>
          <w:rFonts w:ascii="宋体" w:hAnsi="宋体" w:cs="宋体" w:hint="eastAsia"/>
          <w:color w:val="1D1B11"/>
        </w:rPr>
        <w:t>。</w:t>
      </w:r>
    </w:p>
    <w:p w:rsidR="00A2239F" w:rsidRDefault="00A2239F">
      <w:pPr>
        <w:pStyle w:val="Heading3"/>
        <w:ind w:firstLine="482"/>
        <w:rPr>
          <w:rFonts w:hAnsi="宋体" w:cs="宋体"/>
          <w:color w:val="1D1B11"/>
        </w:rPr>
      </w:pPr>
      <w:bookmarkStart w:id="1217" w:name="_Toc458079907"/>
      <w:bookmarkStart w:id="1218" w:name="_Toc24278"/>
      <w:bookmarkStart w:id="1219" w:name="_Toc29220545"/>
      <w:bookmarkStart w:id="1220" w:name="_Toc524966446"/>
      <w:bookmarkStart w:id="1221" w:name="_Toc459133848"/>
      <w:bookmarkStart w:id="1222" w:name="_Toc381175735"/>
      <w:bookmarkStart w:id="1223" w:name="_Toc525829492"/>
      <w:bookmarkStart w:id="1224" w:name="_Toc525026947"/>
      <w:bookmarkStart w:id="1225" w:name="_Toc525829670"/>
      <w:r>
        <w:rPr>
          <w:rFonts w:hAnsi="宋体" w:cs="宋体"/>
          <w:color w:val="1D1B11"/>
        </w:rPr>
        <w:t>14.4</w:t>
      </w:r>
      <w:r>
        <w:rPr>
          <w:rFonts w:hAnsi="宋体" w:cs="宋体" w:hint="eastAsia"/>
          <w:color w:val="1D1B11"/>
        </w:rPr>
        <w:t>最终结清</w:t>
      </w:r>
      <w:bookmarkEnd w:id="1217"/>
      <w:bookmarkEnd w:id="1218"/>
      <w:bookmarkEnd w:id="1219"/>
      <w:bookmarkEnd w:id="1220"/>
      <w:bookmarkEnd w:id="1221"/>
      <w:bookmarkEnd w:id="1222"/>
      <w:bookmarkEnd w:id="1223"/>
      <w:bookmarkEnd w:id="1224"/>
      <w:bookmarkEnd w:id="1225"/>
    </w:p>
    <w:p w:rsidR="00A2239F" w:rsidRDefault="00A2239F">
      <w:pPr>
        <w:ind w:firstLine="480"/>
        <w:jc w:val="left"/>
        <w:rPr>
          <w:rFonts w:ascii="宋体" w:cs="宋体"/>
          <w:color w:val="1D1B11"/>
          <w:kern w:val="0"/>
        </w:rPr>
      </w:pPr>
      <w:r>
        <w:rPr>
          <w:rFonts w:ascii="宋体" w:hAnsi="宋体" w:cs="宋体"/>
          <w:color w:val="1D1B11"/>
          <w:kern w:val="0"/>
        </w:rPr>
        <w:t>14.4.1</w:t>
      </w:r>
      <w:r>
        <w:rPr>
          <w:rFonts w:ascii="宋体" w:hAnsi="宋体" w:cs="宋体" w:hint="eastAsia"/>
          <w:color w:val="1D1B11"/>
          <w:kern w:val="0"/>
        </w:rPr>
        <w:t>最终结清申请单</w:t>
      </w:r>
    </w:p>
    <w:p w:rsidR="00A2239F" w:rsidRDefault="00A2239F">
      <w:pPr>
        <w:ind w:firstLine="480"/>
        <w:jc w:val="left"/>
        <w:rPr>
          <w:rFonts w:ascii="宋体" w:cs="宋体"/>
          <w:color w:val="1D1B11"/>
          <w:kern w:val="0"/>
        </w:rPr>
      </w:pPr>
      <w:r>
        <w:rPr>
          <w:rFonts w:ascii="宋体" w:hAnsi="宋体" w:cs="宋体" w:hint="eastAsia"/>
          <w:color w:val="1D1B11"/>
          <w:kern w:val="0"/>
        </w:rPr>
        <w:t>承包人提交最终结清申请单的份数：</w:t>
      </w:r>
      <w:r>
        <w:rPr>
          <w:rFonts w:ascii="宋体" w:hAnsi="宋体" w:cs="宋体"/>
          <w:color w:val="1D1B11"/>
          <w:u w:val="single"/>
        </w:rPr>
        <w:t xml:space="preserve">                 </w:t>
      </w:r>
      <w:r>
        <w:rPr>
          <w:rFonts w:ascii="宋体" w:hAnsi="宋体" w:cs="宋体" w:hint="eastAsia"/>
          <w:color w:val="1D1B11"/>
        </w:rPr>
        <w:t>。</w:t>
      </w:r>
    </w:p>
    <w:p w:rsidR="00A2239F" w:rsidRDefault="00A2239F">
      <w:pPr>
        <w:ind w:firstLine="480"/>
        <w:jc w:val="left"/>
        <w:rPr>
          <w:rFonts w:ascii="宋体" w:cs="宋体"/>
          <w:color w:val="1D1B11"/>
        </w:rPr>
      </w:pPr>
      <w:r>
        <w:rPr>
          <w:rFonts w:ascii="宋体" w:hAnsi="宋体" w:cs="宋体" w:hint="eastAsia"/>
          <w:color w:val="1D1B11"/>
          <w:kern w:val="0"/>
        </w:rPr>
        <w:t>承包人提交最终结算申请单的期限：</w:t>
      </w:r>
      <w:r>
        <w:rPr>
          <w:rFonts w:ascii="宋体" w:hAnsi="宋体" w:cs="宋体"/>
          <w:color w:val="1D1B11"/>
          <w:u w:val="single"/>
        </w:rPr>
        <w:t xml:space="preserve">               </w:t>
      </w:r>
      <w:r>
        <w:rPr>
          <w:rFonts w:ascii="宋体" w:hAnsi="宋体" w:cs="宋体" w:hint="eastAsia"/>
          <w:color w:val="1D1B11"/>
        </w:rPr>
        <w:t>。</w:t>
      </w:r>
      <w:r>
        <w:rPr>
          <w:rFonts w:ascii="宋体" w:hAnsi="宋体" w:cs="宋体"/>
          <w:color w:val="1D1B11"/>
        </w:rPr>
        <w:t xml:space="preserve"> </w:t>
      </w:r>
    </w:p>
    <w:p w:rsidR="00A2239F" w:rsidRDefault="00A2239F">
      <w:pPr>
        <w:ind w:firstLine="480"/>
        <w:jc w:val="left"/>
        <w:rPr>
          <w:rFonts w:ascii="宋体" w:cs="宋体"/>
          <w:color w:val="1D1B11"/>
        </w:rPr>
      </w:pPr>
      <w:r>
        <w:rPr>
          <w:rFonts w:ascii="宋体" w:hAnsi="宋体" w:cs="宋体"/>
          <w:color w:val="1D1B11"/>
        </w:rPr>
        <w:t>14.4.2</w:t>
      </w:r>
      <w:r>
        <w:rPr>
          <w:rFonts w:ascii="宋体" w:hAnsi="宋体" w:cs="宋体" w:hint="eastAsia"/>
          <w:color w:val="1D1B11"/>
        </w:rPr>
        <w:t>最终结清证书和支付</w:t>
      </w:r>
    </w:p>
    <w:p w:rsidR="00A2239F" w:rsidRDefault="00A2239F">
      <w:pPr>
        <w:ind w:firstLine="480"/>
        <w:jc w:val="left"/>
        <w:rPr>
          <w:rFonts w:ascii="宋体" w:cs="宋体"/>
          <w:color w:val="1D1B11"/>
        </w:rPr>
      </w:pPr>
      <w:r>
        <w:rPr>
          <w:rFonts w:ascii="宋体" w:hAnsi="宋体" w:cs="宋体" w:hint="eastAsia"/>
          <w:color w:val="1D1B11"/>
        </w:rPr>
        <w:t>（</w:t>
      </w:r>
      <w:r>
        <w:rPr>
          <w:rFonts w:ascii="宋体" w:hAnsi="宋体" w:cs="宋体"/>
          <w:color w:val="1D1B11"/>
        </w:rPr>
        <w:t>1</w:t>
      </w:r>
      <w:r>
        <w:rPr>
          <w:rFonts w:ascii="宋体" w:hAnsi="宋体" w:cs="宋体" w:hint="eastAsia"/>
          <w:color w:val="1D1B11"/>
        </w:rPr>
        <w:t>）发包人完成最终结清申请单的审批并颁发最终结清证书的期限：</w:t>
      </w:r>
      <w:r>
        <w:rPr>
          <w:rFonts w:ascii="宋体" w:hAnsi="宋体" w:cs="宋体"/>
          <w:color w:val="1D1B11"/>
          <w:u w:val="single"/>
        </w:rPr>
        <w:t xml:space="preserve">                     </w:t>
      </w:r>
      <w:r>
        <w:rPr>
          <w:rFonts w:ascii="宋体" w:hAnsi="宋体" w:cs="宋体" w:hint="eastAsia"/>
          <w:color w:val="1D1B11"/>
        </w:rPr>
        <w:t>。</w:t>
      </w:r>
    </w:p>
    <w:p w:rsidR="00A2239F" w:rsidRDefault="00A2239F">
      <w:pPr>
        <w:ind w:firstLine="480"/>
        <w:jc w:val="left"/>
        <w:rPr>
          <w:rFonts w:ascii="宋体" w:cs="宋体"/>
          <w:color w:val="1D1B11"/>
        </w:rPr>
      </w:pPr>
      <w:r>
        <w:rPr>
          <w:rFonts w:ascii="宋体" w:hAnsi="宋体" w:cs="宋体" w:hint="eastAsia"/>
          <w:color w:val="1D1B11"/>
        </w:rPr>
        <w:t>（</w:t>
      </w:r>
      <w:r>
        <w:rPr>
          <w:rFonts w:ascii="宋体" w:hAnsi="宋体" w:cs="宋体"/>
          <w:color w:val="1D1B11"/>
        </w:rPr>
        <w:t>2</w:t>
      </w:r>
      <w:r>
        <w:rPr>
          <w:rFonts w:ascii="宋体" w:hAnsi="宋体" w:cs="宋体" w:hint="eastAsia"/>
          <w:color w:val="1D1B11"/>
        </w:rPr>
        <w:t>）发包人完成支付的期限：</w:t>
      </w:r>
      <w:r>
        <w:rPr>
          <w:rFonts w:ascii="宋体" w:hAnsi="宋体" w:cs="宋体"/>
          <w:color w:val="1D1B11"/>
          <w:u w:val="single"/>
        </w:rPr>
        <w:t xml:space="preserve">                 </w:t>
      </w:r>
      <w:r>
        <w:rPr>
          <w:rFonts w:ascii="宋体" w:hAnsi="宋体" w:cs="宋体" w:hint="eastAsia"/>
          <w:color w:val="1D1B11"/>
        </w:rPr>
        <w:t>。</w:t>
      </w:r>
    </w:p>
    <w:p w:rsidR="00A2239F" w:rsidRDefault="00A2239F" w:rsidP="008F4174">
      <w:pPr>
        <w:pStyle w:val="Heading2"/>
        <w:spacing w:line="400" w:lineRule="exact"/>
        <w:ind w:firstLine="562"/>
        <w:jc w:val="both"/>
        <w:rPr>
          <w:rFonts w:hAnsi="宋体" w:cs="宋体"/>
          <w:color w:val="1D1B11"/>
          <w:szCs w:val="28"/>
        </w:rPr>
      </w:pPr>
      <w:bookmarkStart w:id="1226" w:name="_Toc525026948"/>
      <w:bookmarkStart w:id="1227" w:name="_Toc459133849"/>
      <w:bookmarkStart w:id="1228" w:name="_Toc525829493"/>
      <w:bookmarkStart w:id="1229" w:name="_Toc14203"/>
      <w:bookmarkStart w:id="1230" w:name="_Toc381175736"/>
      <w:bookmarkStart w:id="1231" w:name="_Toc524966447"/>
      <w:bookmarkStart w:id="1232" w:name="_Toc29220546"/>
      <w:bookmarkStart w:id="1233" w:name="_Toc458079908"/>
      <w:bookmarkStart w:id="1234" w:name="_Toc525829671"/>
      <w:bookmarkStart w:id="1235" w:name="_Toc449612618"/>
      <w:bookmarkStart w:id="1236" w:name="_Toc351203647"/>
      <w:bookmarkStart w:id="1237" w:name="_Toc267251483"/>
      <w:bookmarkStart w:id="1238" w:name="_Toc267251482"/>
      <w:bookmarkStart w:id="1239" w:name="_Toc267251484"/>
      <w:bookmarkStart w:id="1240" w:name="_Toc267251485"/>
      <w:bookmarkStart w:id="1241" w:name="_Toc267251489"/>
      <w:bookmarkStart w:id="1242" w:name="_Toc267251490"/>
      <w:bookmarkStart w:id="1243" w:name="_Toc267251488"/>
      <w:bookmarkStart w:id="1244" w:name="_Toc267251486"/>
      <w:bookmarkStart w:id="1245" w:name="_Toc267251502"/>
      <w:bookmarkStart w:id="1246" w:name="_Toc267251497"/>
      <w:bookmarkStart w:id="1247" w:name="_Toc267251503"/>
      <w:bookmarkStart w:id="1248" w:name="_Toc267251499"/>
      <w:bookmarkStart w:id="1249" w:name="_Toc267251494"/>
      <w:bookmarkStart w:id="1250" w:name="_Toc267251495"/>
      <w:bookmarkStart w:id="1251" w:name="_Toc267251501"/>
      <w:bookmarkStart w:id="1252" w:name="_Toc267251496"/>
      <w:bookmarkStart w:id="1253" w:name="_Toc267251492"/>
      <w:bookmarkStart w:id="1254" w:name="_Toc267251491"/>
      <w:bookmarkStart w:id="1255" w:name="_Toc267251493"/>
      <w:bookmarkStart w:id="1256" w:name="_Toc267251498"/>
      <w:bookmarkStart w:id="1257" w:name="_Toc267251506"/>
      <w:bookmarkStart w:id="1258" w:name="_Toc267251504"/>
      <w:bookmarkStart w:id="1259" w:name="_Toc267251507"/>
      <w:bookmarkStart w:id="1260" w:name="_Toc267251508"/>
      <w:bookmarkStart w:id="1261" w:name="_Toc267251514"/>
      <w:bookmarkStart w:id="1262" w:name="_Toc267251511"/>
      <w:bookmarkStart w:id="1263" w:name="_Toc267251515"/>
      <w:bookmarkStart w:id="1264" w:name="_Toc267251510"/>
      <w:bookmarkStart w:id="1265" w:name="_Toc267251513"/>
      <w:bookmarkStart w:id="1266" w:name="_Toc267251509"/>
      <w:bookmarkEnd w:id="1157"/>
      <w:bookmarkEnd w:id="1158"/>
      <w:bookmarkEnd w:id="1159"/>
      <w:bookmarkEnd w:id="1160"/>
      <w:bookmarkEnd w:id="1161"/>
      <w:bookmarkEnd w:id="1162"/>
      <w:bookmarkEnd w:id="1163"/>
      <w:bookmarkEnd w:id="1169"/>
      <w:r>
        <w:rPr>
          <w:rFonts w:hAnsi="宋体" w:cs="宋体"/>
          <w:color w:val="1D1B11"/>
          <w:szCs w:val="28"/>
        </w:rPr>
        <w:t>15.</w:t>
      </w:r>
      <w:r>
        <w:rPr>
          <w:rFonts w:hAnsi="宋体" w:cs="宋体" w:hint="eastAsia"/>
          <w:color w:val="1D1B11"/>
          <w:szCs w:val="28"/>
        </w:rPr>
        <w:t>缺陷责任期与保修</w:t>
      </w:r>
      <w:bookmarkEnd w:id="1226"/>
      <w:bookmarkEnd w:id="1227"/>
      <w:bookmarkEnd w:id="1228"/>
      <w:bookmarkEnd w:id="1229"/>
      <w:bookmarkEnd w:id="1230"/>
      <w:bookmarkEnd w:id="1231"/>
      <w:bookmarkEnd w:id="1232"/>
      <w:bookmarkEnd w:id="1233"/>
      <w:bookmarkEnd w:id="1234"/>
      <w:bookmarkEnd w:id="1235"/>
      <w:bookmarkEnd w:id="1236"/>
      <w:r>
        <w:rPr>
          <w:rFonts w:hAnsi="宋体" w:cs="宋体"/>
          <w:color w:val="1D1B11"/>
          <w:szCs w:val="28"/>
        </w:rPr>
        <w:t xml:space="preserve">  </w:t>
      </w:r>
    </w:p>
    <w:p w:rsidR="00A2239F" w:rsidRDefault="00A2239F">
      <w:pPr>
        <w:pStyle w:val="Heading3"/>
        <w:ind w:firstLine="482"/>
        <w:rPr>
          <w:rFonts w:hAnsi="宋体" w:cs="宋体"/>
          <w:color w:val="1D1B11"/>
        </w:rPr>
      </w:pPr>
      <w:bookmarkStart w:id="1267" w:name="_Toc525026949"/>
      <w:bookmarkStart w:id="1268" w:name="_Toc524966448"/>
      <w:bookmarkStart w:id="1269" w:name="_Toc381175737"/>
      <w:bookmarkStart w:id="1270" w:name="_Toc459133850"/>
      <w:bookmarkStart w:id="1271" w:name="_Toc11036"/>
      <w:bookmarkStart w:id="1272" w:name="_Toc525829672"/>
      <w:bookmarkStart w:id="1273" w:name="_Toc29220547"/>
      <w:bookmarkStart w:id="1274" w:name="_Toc458079909"/>
      <w:bookmarkStart w:id="1275" w:name="_Toc525829494"/>
      <w:r>
        <w:rPr>
          <w:rFonts w:hAnsi="宋体" w:cs="宋体"/>
          <w:color w:val="1D1B11"/>
        </w:rPr>
        <w:t>15.2</w:t>
      </w:r>
      <w:r>
        <w:rPr>
          <w:rFonts w:hAnsi="宋体" w:cs="宋体" w:hint="eastAsia"/>
          <w:color w:val="1D1B11"/>
        </w:rPr>
        <w:t>缺陷责任期</w:t>
      </w:r>
      <w:bookmarkEnd w:id="1237"/>
      <w:bookmarkEnd w:id="1267"/>
      <w:bookmarkEnd w:id="1268"/>
      <w:bookmarkEnd w:id="1269"/>
      <w:bookmarkEnd w:id="1270"/>
      <w:bookmarkEnd w:id="1271"/>
      <w:bookmarkEnd w:id="1272"/>
      <w:bookmarkEnd w:id="1273"/>
      <w:bookmarkEnd w:id="1274"/>
      <w:bookmarkEnd w:id="1275"/>
    </w:p>
    <w:p w:rsidR="00A2239F" w:rsidRDefault="00A2239F">
      <w:pPr>
        <w:ind w:firstLine="480"/>
        <w:jc w:val="left"/>
        <w:rPr>
          <w:rFonts w:ascii="宋体" w:cs="宋体"/>
          <w:color w:val="1D1B11"/>
        </w:rPr>
      </w:pPr>
      <w:r>
        <w:rPr>
          <w:rFonts w:ascii="宋体" w:hAnsi="宋体" w:cs="宋体" w:hint="eastAsia"/>
          <w:color w:val="1D1B11"/>
        </w:rPr>
        <w:t>缺陷责任期的具体期限：</w:t>
      </w:r>
      <w:r>
        <w:rPr>
          <w:rFonts w:ascii="宋体" w:hAnsi="宋体" w:cs="宋体"/>
          <w:color w:val="1D1B11"/>
          <w:u w:val="single"/>
        </w:rPr>
        <w:t xml:space="preserve">                   </w:t>
      </w:r>
      <w:r>
        <w:rPr>
          <w:rFonts w:ascii="宋体" w:hAnsi="宋体" w:cs="宋体" w:hint="eastAsia"/>
          <w:color w:val="1D1B11"/>
        </w:rPr>
        <w:t>。</w:t>
      </w:r>
    </w:p>
    <w:p w:rsidR="00A2239F" w:rsidRDefault="00A2239F">
      <w:pPr>
        <w:pStyle w:val="Heading3"/>
        <w:ind w:firstLine="482"/>
        <w:rPr>
          <w:rFonts w:hAnsi="宋体" w:cs="宋体"/>
          <w:color w:val="1D1B11"/>
        </w:rPr>
      </w:pPr>
      <w:bookmarkStart w:id="1276" w:name="_Toc525829673"/>
      <w:bookmarkStart w:id="1277" w:name="_Toc459133851"/>
      <w:bookmarkStart w:id="1278" w:name="_Toc381175738"/>
      <w:bookmarkStart w:id="1279" w:name="_Toc458079910"/>
      <w:bookmarkStart w:id="1280" w:name="_Toc29220548"/>
      <w:bookmarkStart w:id="1281" w:name="_Toc524966449"/>
      <w:bookmarkStart w:id="1282" w:name="_Toc1983"/>
      <w:bookmarkStart w:id="1283" w:name="_Toc525829495"/>
      <w:bookmarkStart w:id="1284" w:name="_Toc525026950"/>
      <w:r>
        <w:rPr>
          <w:rFonts w:hAnsi="宋体" w:cs="宋体"/>
          <w:color w:val="1D1B11"/>
        </w:rPr>
        <w:t>15.3</w:t>
      </w:r>
      <w:r>
        <w:rPr>
          <w:rFonts w:hAnsi="宋体" w:cs="宋体" w:hint="eastAsia"/>
          <w:color w:val="1D1B11"/>
        </w:rPr>
        <w:t>质量保证金</w:t>
      </w:r>
      <w:bookmarkEnd w:id="1276"/>
      <w:bookmarkEnd w:id="1277"/>
      <w:bookmarkEnd w:id="1278"/>
      <w:bookmarkEnd w:id="1279"/>
      <w:bookmarkEnd w:id="1280"/>
      <w:bookmarkEnd w:id="1281"/>
      <w:bookmarkEnd w:id="1282"/>
      <w:bookmarkEnd w:id="1283"/>
      <w:bookmarkEnd w:id="1284"/>
    </w:p>
    <w:p w:rsidR="00A2239F" w:rsidRDefault="00A2239F">
      <w:pPr>
        <w:ind w:firstLine="480"/>
        <w:jc w:val="left"/>
        <w:rPr>
          <w:rFonts w:ascii="宋体" w:cs="宋体"/>
          <w:color w:val="1D1B11"/>
        </w:rPr>
      </w:pPr>
      <w:r>
        <w:rPr>
          <w:rFonts w:ascii="宋体" w:hAnsi="宋体" w:cs="宋体" w:hint="eastAsia"/>
          <w:color w:val="1D1B11"/>
        </w:rPr>
        <w:t>关于是否扣留质量保证金的约定：</w:t>
      </w:r>
      <w:r>
        <w:rPr>
          <w:rFonts w:ascii="宋体" w:hAnsi="宋体" w:cs="宋体"/>
          <w:color w:val="1D1B11"/>
          <w:u w:val="single"/>
        </w:rPr>
        <w:t xml:space="preserve">                 </w:t>
      </w:r>
      <w:r>
        <w:rPr>
          <w:rFonts w:ascii="宋体" w:hAnsi="宋体" w:cs="宋体" w:hint="eastAsia"/>
          <w:color w:val="1D1B11"/>
        </w:rPr>
        <w:t>。</w:t>
      </w:r>
    </w:p>
    <w:p w:rsidR="00A2239F" w:rsidRDefault="00A2239F">
      <w:pPr>
        <w:ind w:firstLine="480"/>
        <w:jc w:val="left"/>
        <w:rPr>
          <w:rFonts w:ascii="宋体" w:cs="宋体"/>
          <w:color w:val="1D1B11"/>
        </w:rPr>
      </w:pPr>
      <w:r>
        <w:rPr>
          <w:rFonts w:ascii="宋体" w:hAnsi="宋体" w:cs="宋体"/>
          <w:color w:val="1D1B11"/>
        </w:rPr>
        <w:t>15.3.1</w:t>
      </w:r>
      <w:r>
        <w:rPr>
          <w:rFonts w:ascii="宋体" w:hAnsi="宋体" w:cs="宋体" w:hint="eastAsia"/>
          <w:color w:val="1D1B11"/>
        </w:rPr>
        <w:t>承包人提供质量保证金的方式</w:t>
      </w:r>
      <w:r>
        <w:rPr>
          <w:rFonts w:ascii="宋体" w:hAnsi="宋体" w:cs="宋体"/>
          <w:color w:val="1D1B11"/>
        </w:rPr>
        <w:t xml:space="preserve">   </w:t>
      </w:r>
    </w:p>
    <w:p w:rsidR="00A2239F" w:rsidRDefault="00A2239F">
      <w:pPr>
        <w:ind w:firstLine="480"/>
        <w:jc w:val="left"/>
        <w:rPr>
          <w:rFonts w:ascii="宋体" w:cs="宋体"/>
          <w:color w:val="1D1B11"/>
        </w:rPr>
      </w:pPr>
      <w:r>
        <w:rPr>
          <w:rFonts w:ascii="宋体" w:hAnsi="宋体" w:cs="宋体" w:hint="eastAsia"/>
          <w:color w:val="1D1B11"/>
        </w:rPr>
        <w:t>质量保证金采用以下第</w:t>
      </w:r>
      <w:r>
        <w:rPr>
          <w:rFonts w:ascii="宋体" w:hAnsi="宋体" w:cs="宋体"/>
          <w:color w:val="1D1B11"/>
          <w:u w:val="single"/>
        </w:rPr>
        <w:t xml:space="preserve">     </w:t>
      </w:r>
      <w:r>
        <w:rPr>
          <w:rFonts w:ascii="宋体" w:hAnsi="宋体" w:cs="宋体" w:hint="eastAsia"/>
          <w:color w:val="1D1B11"/>
        </w:rPr>
        <w:t>种方式：</w:t>
      </w:r>
    </w:p>
    <w:p w:rsidR="00A2239F" w:rsidRDefault="00A2239F">
      <w:pPr>
        <w:autoSpaceDE w:val="0"/>
        <w:autoSpaceDN w:val="0"/>
        <w:adjustRightInd w:val="0"/>
        <w:ind w:firstLine="480"/>
        <w:jc w:val="left"/>
        <w:rPr>
          <w:rFonts w:ascii="宋体" w:cs="宋体"/>
          <w:color w:val="1D1B11"/>
          <w:kern w:val="0"/>
        </w:rPr>
      </w:pPr>
      <w:r>
        <w:rPr>
          <w:rFonts w:ascii="宋体" w:hAnsi="宋体" w:cs="宋体" w:hint="eastAsia"/>
          <w:color w:val="1D1B11"/>
          <w:kern w:val="0"/>
        </w:rPr>
        <w:t>（</w:t>
      </w:r>
      <w:r>
        <w:rPr>
          <w:rFonts w:ascii="宋体" w:hAnsi="宋体" w:cs="宋体"/>
          <w:color w:val="1D1B11"/>
          <w:kern w:val="0"/>
        </w:rPr>
        <w:t>1</w:t>
      </w:r>
      <w:r>
        <w:rPr>
          <w:rFonts w:ascii="宋体" w:hAnsi="宋体" w:cs="宋体" w:hint="eastAsia"/>
          <w:color w:val="1D1B11"/>
          <w:kern w:val="0"/>
        </w:rPr>
        <w:t>）质量保证金保函，保证金额为：</w:t>
      </w:r>
      <w:r>
        <w:rPr>
          <w:rFonts w:ascii="宋体" w:hAnsi="宋体" w:cs="宋体"/>
          <w:color w:val="1D1B11"/>
          <w:kern w:val="0"/>
          <w:u w:val="single"/>
        </w:rPr>
        <w:t xml:space="preserve">               </w:t>
      </w:r>
      <w:r>
        <w:rPr>
          <w:rFonts w:ascii="宋体" w:hAnsi="宋体" w:cs="宋体" w:hint="eastAsia"/>
          <w:color w:val="1D1B11"/>
          <w:kern w:val="0"/>
        </w:rPr>
        <w:t>；</w:t>
      </w:r>
      <w:r>
        <w:rPr>
          <w:rFonts w:ascii="宋体" w:hAnsi="宋体" w:cs="宋体"/>
          <w:color w:val="1D1B11"/>
          <w:kern w:val="0"/>
        </w:rPr>
        <w:t xml:space="preserve"> </w:t>
      </w:r>
    </w:p>
    <w:p w:rsidR="00A2239F" w:rsidRDefault="00A2239F">
      <w:pPr>
        <w:autoSpaceDE w:val="0"/>
        <w:autoSpaceDN w:val="0"/>
        <w:adjustRightInd w:val="0"/>
        <w:ind w:firstLine="480"/>
        <w:jc w:val="left"/>
        <w:rPr>
          <w:rFonts w:ascii="宋体" w:cs="宋体"/>
          <w:color w:val="1D1B11"/>
          <w:kern w:val="0"/>
        </w:rPr>
      </w:pPr>
      <w:r>
        <w:rPr>
          <w:rFonts w:ascii="宋体" w:hAnsi="宋体" w:cs="宋体" w:hint="eastAsia"/>
          <w:color w:val="1D1B11"/>
          <w:kern w:val="0"/>
        </w:rPr>
        <w:t>（</w:t>
      </w:r>
      <w:r>
        <w:rPr>
          <w:rFonts w:ascii="宋体" w:hAnsi="宋体" w:cs="宋体"/>
          <w:color w:val="1D1B11"/>
          <w:kern w:val="0"/>
        </w:rPr>
        <w:t>2</w:t>
      </w:r>
      <w:r>
        <w:rPr>
          <w:rFonts w:ascii="宋体" w:hAnsi="宋体" w:cs="宋体" w:hint="eastAsia"/>
          <w:color w:val="1D1B11"/>
          <w:kern w:val="0"/>
        </w:rPr>
        <w:t>）</w:t>
      </w:r>
      <w:r>
        <w:rPr>
          <w:rFonts w:ascii="宋体" w:hAnsi="宋体" w:cs="宋体"/>
          <w:color w:val="1D1B11"/>
          <w:kern w:val="0"/>
          <w:u w:val="single"/>
        </w:rPr>
        <w:t xml:space="preserve">      </w:t>
      </w:r>
      <w:r>
        <w:rPr>
          <w:rFonts w:ascii="宋体" w:hAnsi="宋体" w:cs="宋体"/>
          <w:color w:val="1D1B11"/>
          <w:kern w:val="0"/>
        </w:rPr>
        <w:t>%</w:t>
      </w:r>
      <w:r>
        <w:rPr>
          <w:rFonts w:ascii="宋体" w:hAnsi="宋体" w:cs="宋体" w:hint="eastAsia"/>
          <w:color w:val="1D1B11"/>
          <w:kern w:val="0"/>
        </w:rPr>
        <w:t>的工程款；</w:t>
      </w:r>
    </w:p>
    <w:p w:rsidR="00A2239F" w:rsidRDefault="00A2239F">
      <w:pPr>
        <w:autoSpaceDE w:val="0"/>
        <w:autoSpaceDN w:val="0"/>
        <w:adjustRightInd w:val="0"/>
        <w:ind w:firstLine="480"/>
        <w:jc w:val="left"/>
        <w:rPr>
          <w:rFonts w:ascii="宋体" w:cs="宋体"/>
          <w:color w:val="1D1B11"/>
          <w:kern w:val="0"/>
        </w:rPr>
      </w:pPr>
      <w:r>
        <w:rPr>
          <w:rFonts w:ascii="宋体" w:hAnsi="宋体" w:cs="宋体" w:hint="eastAsia"/>
          <w:color w:val="1D1B11"/>
          <w:kern w:val="0"/>
        </w:rPr>
        <w:t>（</w:t>
      </w:r>
      <w:r>
        <w:rPr>
          <w:rFonts w:ascii="宋体" w:hAnsi="宋体" w:cs="宋体"/>
          <w:color w:val="1D1B11"/>
          <w:kern w:val="0"/>
        </w:rPr>
        <w:t>3</w:t>
      </w:r>
      <w:r>
        <w:rPr>
          <w:rFonts w:ascii="宋体" w:hAnsi="宋体" w:cs="宋体" w:hint="eastAsia"/>
          <w:color w:val="1D1B11"/>
          <w:kern w:val="0"/>
        </w:rPr>
        <w:t>）其他方式</w:t>
      </w:r>
      <w:r>
        <w:rPr>
          <w:rFonts w:ascii="宋体" w:hAnsi="宋体" w:cs="宋体"/>
          <w:color w:val="1D1B11"/>
          <w:kern w:val="0"/>
        </w:rPr>
        <w:t>:</w:t>
      </w:r>
      <w:r>
        <w:rPr>
          <w:rFonts w:ascii="宋体" w:hAnsi="宋体" w:cs="宋体"/>
          <w:color w:val="1D1B11"/>
          <w:kern w:val="0"/>
          <w:u w:val="single"/>
        </w:rPr>
        <w:t xml:space="preserve">                     </w:t>
      </w:r>
      <w:r>
        <w:rPr>
          <w:rFonts w:ascii="宋体" w:hAnsi="宋体" w:cs="宋体" w:hint="eastAsia"/>
          <w:color w:val="1D1B11"/>
          <w:kern w:val="0"/>
        </w:rPr>
        <w:t>。</w:t>
      </w:r>
    </w:p>
    <w:p w:rsidR="00A2239F" w:rsidRDefault="00A2239F">
      <w:pPr>
        <w:ind w:firstLine="480"/>
        <w:jc w:val="left"/>
        <w:rPr>
          <w:rFonts w:ascii="宋体" w:cs="宋体"/>
          <w:color w:val="1D1B11"/>
        </w:rPr>
      </w:pPr>
      <w:r>
        <w:rPr>
          <w:rFonts w:ascii="宋体" w:hAnsi="宋体" w:cs="宋体"/>
          <w:color w:val="1D1B11"/>
        </w:rPr>
        <w:t>15.3.2</w:t>
      </w:r>
      <w:r>
        <w:rPr>
          <w:rFonts w:ascii="宋体" w:hAnsi="宋体" w:cs="宋体" w:hint="eastAsia"/>
          <w:color w:val="1D1B11"/>
        </w:rPr>
        <w:t>质量保证金的扣留</w:t>
      </w:r>
      <w:r>
        <w:rPr>
          <w:rFonts w:ascii="宋体" w:hAnsi="宋体" w:cs="宋体"/>
          <w:color w:val="1D1B11"/>
        </w:rPr>
        <w:t xml:space="preserve"> </w:t>
      </w:r>
    </w:p>
    <w:p w:rsidR="00A2239F" w:rsidRDefault="00A2239F">
      <w:pPr>
        <w:ind w:firstLine="480"/>
        <w:jc w:val="left"/>
        <w:rPr>
          <w:rFonts w:ascii="宋体" w:cs="宋体"/>
          <w:color w:val="1D1B11"/>
        </w:rPr>
      </w:pPr>
      <w:r>
        <w:rPr>
          <w:rFonts w:ascii="宋体" w:hAnsi="宋体" w:cs="宋体" w:hint="eastAsia"/>
          <w:color w:val="1D1B11"/>
        </w:rPr>
        <w:t>质量保证金的扣留采取以下第</w:t>
      </w:r>
      <w:r>
        <w:rPr>
          <w:rFonts w:ascii="宋体" w:hAnsi="宋体" w:cs="宋体"/>
          <w:color w:val="1D1B11"/>
          <w:u w:val="single"/>
        </w:rPr>
        <w:t xml:space="preserve">     </w:t>
      </w:r>
      <w:r>
        <w:rPr>
          <w:rFonts w:ascii="宋体" w:hAnsi="宋体" w:cs="宋体" w:hint="eastAsia"/>
          <w:color w:val="1D1B11"/>
        </w:rPr>
        <w:t>种方式：</w:t>
      </w:r>
    </w:p>
    <w:p w:rsidR="00A2239F" w:rsidRDefault="00A2239F">
      <w:pPr>
        <w:autoSpaceDE w:val="0"/>
        <w:autoSpaceDN w:val="0"/>
        <w:adjustRightInd w:val="0"/>
        <w:ind w:firstLine="480"/>
        <w:jc w:val="left"/>
        <w:rPr>
          <w:rFonts w:ascii="宋体" w:cs="宋体"/>
          <w:color w:val="1D1B11"/>
          <w:kern w:val="0"/>
        </w:rPr>
      </w:pPr>
      <w:r>
        <w:rPr>
          <w:rFonts w:ascii="宋体" w:hAnsi="宋体" w:cs="宋体" w:hint="eastAsia"/>
          <w:color w:val="1D1B11"/>
          <w:kern w:val="0"/>
        </w:rPr>
        <w:t>（</w:t>
      </w:r>
      <w:r>
        <w:rPr>
          <w:rFonts w:ascii="宋体" w:hAnsi="宋体" w:cs="宋体"/>
          <w:color w:val="1D1B11"/>
          <w:kern w:val="0"/>
        </w:rPr>
        <w:t>1</w:t>
      </w:r>
      <w:r>
        <w:rPr>
          <w:rFonts w:ascii="宋体" w:hAnsi="宋体" w:cs="宋体" w:hint="eastAsia"/>
          <w:color w:val="1D1B11"/>
          <w:kern w:val="0"/>
        </w:rPr>
        <w:t>）在支付工程进度款时逐次扣留，在此情形下，质量保证金的计算基数不包括预付款的支付、扣回以及价格调整的金额；</w:t>
      </w:r>
    </w:p>
    <w:p w:rsidR="00A2239F" w:rsidRDefault="00A2239F">
      <w:pPr>
        <w:autoSpaceDE w:val="0"/>
        <w:autoSpaceDN w:val="0"/>
        <w:adjustRightInd w:val="0"/>
        <w:ind w:firstLine="480"/>
        <w:jc w:val="left"/>
        <w:rPr>
          <w:rFonts w:ascii="宋体" w:cs="宋体"/>
          <w:color w:val="1D1B11"/>
          <w:kern w:val="0"/>
        </w:rPr>
      </w:pPr>
      <w:r>
        <w:rPr>
          <w:rFonts w:ascii="宋体" w:hAnsi="宋体" w:cs="宋体" w:hint="eastAsia"/>
          <w:color w:val="1D1B11"/>
          <w:kern w:val="0"/>
        </w:rPr>
        <w:t>（</w:t>
      </w:r>
      <w:r>
        <w:rPr>
          <w:rFonts w:ascii="宋体" w:hAnsi="宋体" w:cs="宋体"/>
          <w:color w:val="1D1B11"/>
          <w:kern w:val="0"/>
        </w:rPr>
        <w:t>2</w:t>
      </w:r>
      <w:r>
        <w:rPr>
          <w:rFonts w:ascii="宋体" w:hAnsi="宋体" w:cs="宋体" w:hint="eastAsia"/>
          <w:color w:val="1D1B11"/>
          <w:kern w:val="0"/>
        </w:rPr>
        <w:t>）工程竣工结算时一次性扣留质量保证金；</w:t>
      </w:r>
    </w:p>
    <w:p w:rsidR="00A2239F" w:rsidRDefault="00A2239F">
      <w:pPr>
        <w:autoSpaceDE w:val="0"/>
        <w:autoSpaceDN w:val="0"/>
        <w:adjustRightInd w:val="0"/>
        <w:ind w:firstLine="480"/>
        <w:jc w:val="left"/>
        <w:rPr>
          <w:rFonts w:ascii="宋体" w:cs="宋体"/>
          <w:color w:val="1D1B11"/>
          <w:kern w:val="0"/>
        </w:rPr>
      </w:pPr>
      <w:r>
        <w:rPr>
          <w:rFonts w:ascii="宋体" w:hAnsi="宋体" w:cs="宋体" w:hint="eastAsia"/>
          <w:color w:val="1D1B11"/>
          <w:kern w:val="0"/>
        </w:rPr>
        <w:t>（</w:t>
      </w:r>
      <w:r>
        <w:rPr>
          <w:rFonts w:ascii="宋体" w:hAnsi="宋体" w:cs="宋体"/>
          <w:color w:val="1D1B11"/>
          <w:kern w:val="0"/>
        </w:rPr>
        <w:t>3</w:t>
      </w:r>
      <w:r>
        <w:rPr>
          <w:rFonts w:ascii="宋体" w:hAnsi="宋体" w:cs="宋体" w:hint="eastAsia"/>
          <w:color w:val="1D1B11"/>
          <w:kern w:val="0"/>
        </w:rPr>
        <w:t>）其他扣留方式</w:t>
      </w:r>
      <w:r>
        <w:rPr>
          <w:rFonts w:ascii="宋体" w:hAnsi="宋体" w:cs="宋体"/>
          <w:color w:val="1D1B11"/>
          <w:kern w:val="0"/>
        </w:rPr>
        <w:t>:</w:t>
      </w:r>
      <w:r>
        <w:rPr>
          <w:rFonts w:ascii="宋体" w:hAnsi="宋体" w:cs="宋体"/>
          <w:color w:val="1D1B11"/>
          <w:kern w:val="0"/>
          <w:u w:val="single"/>
        </w:rPr>
        <w:t xml:space="preserve">                  </w:t>
      </w:r>
      <w:r>
        <w:rPr>
          <w:rFonts w:ascii="宋体" w:hAnsi="宋体" w:cs="宋体" w:hint="eastAsia"/>
          <w:color w:val="1D1B11"/>
          <w:kern w:val="0"/>
        </w:rPr>
        <w:t>。</w:t>
      </w:r>
    </w:p>
    <w:p w:rsidR="00A2239F" w:rsidRDefault="00A2239F">
      <w:pPr>
        <w:ind w:firstLine="480"/>
        <w:jc w:val="left"/>
        <w:rPr>
          <w:rFonts w:ascii="宋体" w:cs="宋体"/>
          <w:color w:val="1D1B11"/>
        </w:rPr>
      </w:pPr>
      <w:r>
        <w:rPr>
          <w:rFonts w:ascii="宋体" w:hAnsi="宋体" w:cs="宋体" w:hint="eastAsia"/>
          <w:color w:val="1D1B11"/>
        </w:rPr>
        <w:t>关于质量保证金的补充约定：</w:t>
      </w:r>
      <w:r>
        <w:rPr>
          <w:rFonts w:ascii="宋体" w:hAnsi="宋体" w:cs="宋体"/>
          <w:color w:val="1D1B11"/>
          <w:kern w:val="0"/>
          <w:u w:val="single"/>
        </w:rPr>
        <w:t xml:space="preserve">                   </w:t>
      </w:r>
      <w:r>
        <w:rPr>
          <w:rFonts w:ascii="宋体" w:hAnsi="宋体" w:cs="宋体" w:hint="eastAsia"/>
          <w:color w:val="1D1B11"/>
          <w:kern w:val="0"/>
        </w:rPr>
        <w:t>。</w:t>
      </w:r>
    </w:p>
    <w:p w:rsidR="00A2239F" w:rsidRDefault="00A2239F" w:rsidP="008F4174">
      <w:pPr>
        <w:pStyle w:val="Heading3"/>
        <w:ind w:firstLine="482"/>
        <w:rPr>
          <w:rFonts w:hAnsi="宋体" w:cs="宋体"/>
          <w:color w:val="1D1B11"/>
        </w:rPr>
      </w:pPr>
      <w:bookmarkStart w:id="1285" w:name="_Toc458079911"/>
      <w:bookmarkStart w:id="1286" w:name="_Toc525829496"/>
      <w:bookmarkStart w:id="1287" w:name="_Toc381175739"/>
      <w:bookmarkStart w:id="1288" w:name="_Toc525026951"/>
      <w:bookmarkStart w:id="1289" w:name="_Toc525829674"/>
      <w:bookmarkStart w:id="1290" w:name="_Toc29220549"/>
      <w:bookmarkStart w:id="1291" w:name="_Toc31413"/>
      <w:bookmarkStart w:id="1292" w:name="_Toc524966450"/>
      <w:bookmarkStart w:id="1293" w:name="_Toc459133852"/>
      <w:bookmarkEnd w:id="1238"/>
      <w:bookmarkEnd w:id="1239"/>
      <w:r>
        <w:rPr>
          <w:rFonts w:hAnsi="宋体" w:cs="宋体"/>
          <w:color w:val="1D1B11"/>
        </w:rPr>
        <w:t>15.4</w:t>
      </w:r>
      <w:r>
        <w:rPr>
          <w:rFonts w:hAnsi="宋体" w:cs="宋体" w:hint="eastAsia"/>
          <w:color w:val="1D1B11"/>
        </w:rPr>
        <w:t>保修</w:t>
      </w:r>
      <w:bookmarkEnd w:id="1285"/>
      <w:bookmarkEnd w:id="1286"/>
      <w:bookmarkEnd w:id="1287"/>
      <w:bookmarkEnd w:id="1288"/>
      <w:bookmarkEnd w:id="1289"/>
      <w:bookmarkEnd w:id="1290"/>
      <w:bookmarkEnd w:id="1291"/>
      <w:bookmarkEnd w:id="1292"/>
      <w:bookmarkEnd w:id="1293"/>
    </w:p>
    <w:bookmarkEnd w:id="1240"/>
    <w:p w:rsidR="00A2239F" w:rsidRDefault="00A2239F">
      <w:pPr>
        <w:ind w:firstLineChars="195" w:firstLine="468"/>
        <w:jc w:val="left"/>
        <w:rPr>
          <w:rFonts w:ascii="宋体" w:cs="宋体"/>
          <w:color w:val="1D1B11"/>
        </w:rPr>
      </w:pPr>
      <w:r>
        <w:rPr>
          <w:rFonts w:ascii="宋体" w:hAnsi="宋体" w:cs="宋体"/>
          <w:color w:val="1D1B11"/>
        </w:rPr>
        <w:t>15.4.1</w:t>
      </w:r>
      <w:r>
        <w:rPr>
          <w:rFonts w:ascii="宋体" w:hAnsi="宋体" w:cs="宋体" w:hint="eastAsia"/>
          <w:color w:val="1D1B11"/>
        </w:rPr>
        <w:t>保修责任</w:t>
      </w:r>
    </w:p>
    <w:p w:rsidR="00A2239F" w:rsidRDefault="00A2239F">
      <w:pPr>
        <w:ind w:firstLine="480"/>
        <w:jc w:val="left"/>
        <w:rPr>
          <w:rFonts w:ascii="宋体" w:cs="宋体"/>
          <w:color w:val="1D1B11"/>
          <w:kern w:val="0"/>
        </w:rPr>
      </w:pPr>
      <w:r>
        <w:rPr>
          <w:rFonts w:ascii="宋体" w:hAnsi="宋体" w:cs="宋体" w:hint="eastAsia"/>
          <w:color w:val="1D1B11"/>
        </w:rPr>
        <w:t>工程保修期为：</w:t>
      </w:r>
      <w:r>
        <w:rPr>
          <w:rFonts w:ascii="宋体" w:hAnsi="宋体" w:cs="宋体"/>
          <w:color w:val="1D1B11"/>
          <w:kern w:val="0"/>
          <w:u w:val="single"/>
        </w:rPr>
        <w:t xml:space="preserve">                     </w:t>
      </w:r>
      <w:r>
        <w:rPr>
          <w:rFonts w:ascii="宋体" w:hAnsi="宋体" w:cs="宋体" w:hint="eastAsia"/>
          <w:color w:val="1D1B11"/>
          <w:kern w:val="0"/>
        </w:rPr>
        <w:t>。</w:t>
      </w:r>
    </w:p>
    <w:p w:rsidR="00A2239F" w:rsidRDefault="00A2239F">
      <w:pPr>
        <w:ind w:firstLineChars="195" w:firstLine="468"/>
        <w:jc w:val="left"/>
        <w:rPr>
          <w:rFonts w:ascii="宋体" w:cs="宋体"/>
          <w:color w:val="1D1B11"/>
        </w:rPr>
      </w:pPr>
      <w:r>
        <w:rPr>
          <w:rFonts w:ascii="宋体" w:hAnsi="宋体" w:cs="宋体"/>
          <w:color w:val="1D1B11"/>
        </w:rPr>
        <w:t>15.4.3</w:t>
      </w:r>
      <w:r>
        <w:rPr>
          <w:rFonts w:ascii="宋体" w:hAnsi="宋体" w:cs="宋体" w:hint="eastAsia"/>
          <w:color w:val="1D1B11"/>
        </w:rPr>
        <w:t>修复通知</w:t>
      </w:r>
    </w:p>
    <w:p w:rsidR="00A2239F" w:rsidRDefault="00A2239F">
      <w:pPr>
        <w:ind w:firstLine="480"/>
        <w:jc w:val="left"/>
        <w:rPr>
          <w:rFonts w:ascii="宋体" w:cs="宋体"/>
          <w:color w:val="1D1B11"/>
          <w:kern w:val="0"/>
        </w:rPr>
      </w:pPr>
      <w:r>
        <w:rPr>
          <w:rFonts w:ascii="宋体" w:hAnsi="宋体" w:cs="宋体" w:hint="eastAsia"/>
          <w:color w:val="1D1B11"/>
          <w:kern w:val="0"/>
        </w:rPr>
        <w:t>承包人收到保修通知并到达工程现场的合理时间：</w:t>
      </w:r>
      <w:r>
        <w:rPr>
          <w:rFonts w:ascii="宋体" w:hAnsi="宋体" w:cs="宋体"/>
          <w:color w:val="1D1B11"/>
          <w:kern w:val="0"/>
          <w:u w:val="single"/>
        </w:rPr>
        <w:t xml:space="preserve">               </w:t>
      </w:r>
      <w:r>
        <w:rPr>
          <w:rFonts w:ascii="宋体" w:hAnsi="宋体" w:cs="宋体" w:hint="eastAsia"/>
          <w:color w:val="1D1B11"/>
          <w:kern w:val="0"/>
        </w:rPr>
        <w:t>。</w:t>
      </w:r>
    </w:p>
    <w:p w:rsidR="00A2239F" w:rsidRDefault="00A2239F" w:rsidP="008F4174">
      <w:pPr>
        <w:pStyle w:val="Heading2"/>
        <w:spacing w:line="400" w:lineRule="exact"/>
        <w:ind w:firstLine="562"/>
        <w:jc w:val="both"/>
        <w:rPr>
          <w:rFonts w:hAnsi="宋体" w:cs="宋体"/>
          <w:color w:val="1D1B11"/>
          <w:szCs w:val="28"/>
        </w:rPr>
      </w:pPr>
      <w:bookmarkStart w:id="1294" w:name="_Toc525829497"/>
      <w:bookmarkStart w:id="1295" w:name="_Toc458079912"/>
      <w:bookmarkStart w:id="1296" w:name="_Toc449612619"/>
      <w:bookmarkStart w:id="1297" w:name="_Toc29220550"/>
      <w:bookmarkStart w:id="1298" w:name="_Toc351203648"/>
      <w:bookmarkStart w:id="1299" w:name="_Toc525026952"/>
      <w:bookmarkStart w:id="1300" w:name="_Toc459133853"/>
      <w:bookmarkStart w:id="1301" w:name="_Toc525829675"/>
      <w:bookmarkStart w:id="1302" w:name="_Toc381175740"/>
      <w:bookmarkStart w:id="1303" w:name="_Toc14561"/>
      <w:bookmarkStart w:id="1304" w:name="_Toc524966451"/>
      <w:bookmarkStart w:id="1305" w:name="_Toc280868717"/>
      <w:bookmarkStart w:id="1306" w:name="_Toc280868718"/>
      <w:bookmarkEnd w:id="1241"/>
      <w:bookmarkEnd w:id="1242"/>
      <w:bookmarkEnd w:id="1243"/>
      <w:bookmarkEnd w:id="1244"/>
      <w:r>
        <w:rPr>
          <w:rFonts w:hAnsi="宋体" w:cs="宋体"/>
          <w:color w:val="1D1B11"/>
          <w:szCs w:val="28"/>
        </w:rPr>
        <w:t>16.</w:t>
      </w:r>
      <w:r>
        <w:rPr>
          <w:rFonts w:hAnsi="宋体" w:cs="宋体" w:hint="eastAsia"/>
          <w:color w:val="1D1B11"/>
          <w:szCs w:val="28"/>
        </w:rPr>
        <w:t>违约</w:t>
      </w:r>
      <w:bookmarkEnd w:id="1294"/>
      <w:bookmarkEnd w:id="1295"/>
      <w:bookmarkEnd w:id="1296"/>
      <w:bookmarkEnd w:id="1297"/>
      <w:bookmarkEnd w:id="1298"/>
      <w:bookmarkEnd w:id="1299"/>
      <w:bookmarkEnd w:id="1300"/>
      <w:bookmarkEnd w:id="1301"/>
      <w:bookmarkEnd w:id="1302"/>
      <w:bookmarkEnd w:id="1303"/>
      <w:bookmarkEnd w:id="1304"/>
    </w:p>
    <w:p w:rsidR="00A2239F" w:rsidRDefault="00A2239F">
      <w:pPr>
        <w:pStyle w:val="Heading3"/>
        <w:ind w:firstLine="482"/>
        <w:rPr>
          <w:rFonts w:hAnsi="宋体" w:cs="宋体"/>
          <w:color w:val="1D1B11"/>
        </w:rPr>
      </w:pPr>
      <w:bookmarkStart w:id="1307" w:name="_Toc525829676"/>
      <w:bookmarkStart w:id="1308" w:name="_Toc458079913"/>
      <w:bookmarkStart w:id="1309" w:name="_Toc29220551"/>
      <w:bookmarkStart w:id="1310" w:name="_Toc525026953"/>
      <w:bookmarkStart w:id="1311" w:name="_Toc525829498"/>
      <w:bookmarkStart w:id="1312" w:name="_Toc524966452"/>
      <w:bookmarkStart w:id="1313" w:name="_Toc459133854"/>
      <w:bookmarkStart w:id="1314" w:name="_Toc381175741"/>
      <w:bookmarkStart w:id="1315" w:name="_Toc25636"/>
      <w:r>
        <w:rPr>
          <w:rFonts w:hAnsi="宋体" w:cs="宋体"/>
          <w:color w:val="1D1B11"/>
        </w:rPr>
        <w:t xml:space="preserve">16.1 </w:t>
      </w:r>
      <w:r>
        <w:rPr>
          <w:rFonts w:hAnsi="宋体" w:cs="宋体" w:hint="eastAsia"/>
          <w:color w:val="1D1B11"/>
        </w:rPr>
        <w:t>发包人违约</w:t>
      </w:r>
      <w:bookmarkEnd w:id="1307"/>
      <w:bookmarkEnd w:id="1308"/>
      <w:bookmarkEnd w:id="1309"/>
      <w:bookmarkEnd w:id="1310"/>
      <w:bookmarkEnd w:id="1311"/>
      <w:bookmarkEnd w:id="1312"/>
      <w:bookmarkEnd w:id="1313"/>
      <w:bookmarkEnd w:id="1314"/>
      <w:bookmarkEnd w:id="1315"/>
    </w:p>
    <w:p w:rsidR="00A2239F" w:rsidRDefault="00A2239F">
      <w:pPr>
        <w:ind w:firstLine="480"/>
        <w:jc w:val="left"/>
        <w:rPr>
          <w:rFonts w:ascii="宋体" w:cs="宋体"/>
          <w:color w:val="1D1B11"/>
        </w:rPr>
      </w:pPr>
      <w:r>
        <w:rPr>
          <w:rFonts w:ascii="宋体" w:hAnsi="宋体" w:cs="宋体"/>
          <w:color w:val="1D1B11"/>
        </w:rPr>
        <w:t>16.1.1</w:t>
      </w:r>
      <w:r>
        <w:rPr>
          <w:rFonts w:ascii="宋体" w:hAnsi="宋体" w:cs="宋体" w:hint="eastAsia"/>
          <w:color w:val="1D1B11"/>
        </w:rPr>
        <w:t>发包人违约的情形</w:t>
      </w:r>
    </w:p>
    <w:p w:rsidR="00A2239F" w:rsidRDefault="00A2239F">
      <w:pPr>
        <w:ind w:left="1200" w:hangingChars="500" w:hanging="1200"/>
        <w:jc w:val="left"/>
        <w:rPr>
          <w:rFonts w:ascii="宋体" w:cs="宋体"/>
          <w:color w:val="1D1B11"/>
          <w:kern w:val="0"/>
        </w:rPr>
      </w:pPr>
      <w:r>
        <w:rPr>
          <w:rFonts w:ascii="宋体" w:hAnsi="宋体" w:cs="宋体" w:hint="eastAsia"/>
          <w:color w:val="1D1B11"/>
          <w:kern w:val="0"/>
        </w:rPr>
        <w:t>发包人违约的其他情形：</w:t>
      </w:r>
      <w:r>
        <w:rPr>
          <w:rFonts w:ascii="宋体" w:hAnsi="宋体" w:cs="宋体"/>
          <w:color w:val="1D1B11"/>
          <w:kern w:val="0"/>
          <w:u w:val="single"/>
        </w:rPr>
        <w:t xml:space="preserve">                       </w:t>
      </w:r>
      <w:r>
        <w:rPr>
          <w:rFonts w:ascii="宋体" w:hAnsi="宋体" w:cs="宋体" w:hint="eastAsia"/>
          <w:color w:val="1D1B11"/>
          <w:kern w:val="0"/>
        </w:rPr>
        <w:t>。</w:t>
      </w:r>
    </w:p>
    <w:p w:rsidR="00A2239F" w:rsidRDefault="00A2239F">
      <w:pPr>
        <w:ind w:left="1200" w:hangingChars="500" w:hanging="1200"/>
        <w:jc w:val="left"/>
        <w:rPr>
          <w:rFonts w:ascii="宋体" w:cs="宋体"/>
          <w:color w:val="1D1B11"/>
          <w:kern w:val="0"/>
        </w:rPr>
      </w:pPr>
      <w:r>
        <w:rPr>
          <w:rFonts w:ascii="宋体" w:hAnsi="宋体" w:cs="宋体"/>
          <w:color w:val="1D1B11"/>
          <w:kern w:val="0"/>
        </w:rPr>
        <w:t xml:space="preserve">    16.1.2</w:t>
      </w:r>
      <w:r>
        <w:rPr>
          <w:rFonts w:ascii="宋体" w:hAnsi="宋体" w:cs="宋体" w:hint="eastAsia"/>
          <w:color w:val="1D1B11"/>
          <w:kern w:val="0"/>
        </w:rPr>
        <w:t>发包人违约的责任</w:t>
      </w:r>
    </w:p>
    <w:p w:rsidR="00A2239F" w:rsidRDefault="00A2239F">
      <w:pPr>
        <w:ind w:firstLine="480"/>
        <w:jc w:val="left"/>
        <w:rPr>
          <w:rFonts w:ascii="宋体" w:cs="宋体"/>
          <w:color w:val="1D1B11"/>
          <w:kern w:val="0"/>
        </w:rPr>
      </w:pPr>
      <w:r>
        <w:rPr>
          <w:rFonts w:ascii="宋体" w:hAnsi="宋体" w:cs="宋体" w:hint="eastAsia"/>
          <w:color w:val="1D1B11"/>
          <w:kern w:val="0"/>
        </w:rPr>
        <w:t>发包人违约责任的承担方式和计算方法：</w:t>
      </w:r>
    </w:p>
    <w:p w:rsidR="00A2239F" w:rsidRDefault="00A2239F">
      <w:pPr>
        <w:ind w:firstLine="480"/>
        <w:jc w:val="left"/>
        <w:rPr>
          <w:rFonts w:ascii="宋体" w:cs="宋体"/>
          <w:color w:val="1D1B11"/>
          <w:kern w:val="0"/>
          <w:u w:val="single"/>
        </w:rPr>
      </w:pPr>
      <w:r>
        <w:rPr>
          <w:rFonts w:ascii="宋体" w:hAnsi="宋体" w:cs="宋体" w:hint="eastAsia"/>
          <w:color w:val="1D1B11"/>
          <w:kern w:val="0"/>
        </w:rPr>
        <w:t>（</w:t>
      </w:r>
      <w:r>
        <w:rPr>
          <w:rFonts w:ascii="宋体" w:hAnsi="宋体" w:cs="宋体"/>
          <w:color w:val="1D1B11"/>
          <w:kern w:val="0"/>
        </w:rPr>
        <w:t>1</w:t>
      </w:r>
      <w:r>
        <w:rPr>
          <w:rFonts w:ascii="宋体" w:hAnsi="宋体" w:cs="宋体" w:hint="eastAsia"/>
          <w:color w:val="1D1B11"/>
          <w:kern w:val="0"/>
        </w:rPr>
        <w:t>）因发包人原因未能在计划开工日期前</w:t>
      </w:r>
      <w:r>
        <w:rPr>
          <w:rFonts w:ascii="宋体" w:hAnsi="宋体" w:cs="宋体"/>
          <w:color w:val="1D1B11"/>
          <w:kern w:val="0"/>
        </w:rPr>
        <w:t>7</w:t>
      </w:r>
      <w:r>
        <w:rPr>
          <w:rFonts w:ascii="宋体" w:hAnsi="宋体" w:cs="宋体" w:hint="eastAsia"/>
          <w:color w:val="1D1B11"/>
          <w:kern w:val="0"/>
        </w:rPr>
        <w:t>天内下达开工通知的违约责任：</w:t>
      </w:r>
      <w:r>
        <w:rPr>
          <w:rFonts w:ascii="宋体" w:hAnsi="宋体" w:cs="宋体"/>
          <w:color w:val="1D1B11"/>
          <w:kern w:val="0"/>
          <w:u w:val="single"/>
        </w:rPr>
        <w:t xml:space="preserve">             </w:t>
      </w:r>
      <w:r>
        <w:rPr>
          <w:rFonts w:ascii="宋体" w:hAnsi="宋体" w:cs="宋体" w:hint="eastAsia"/>
          <w:color w:val="1D1B11"/>
          <w:kern w:val="0"/>
        </w:rPr>
        <w:t>。</w:t>
      </w:r>
    </w:p>
    <w:p w:rsidR="00A2239F" w:rsidRDefault="00A2239F">
      <w:pPr>
        <w:ind w:firstLine="480"/>
        <w:jc w:val="left"/>
        <w:rPr>
          <w:rFonts w:ascii="宋体" w:cs="宋体"/>
          <w:color w:val="1D1B11"/>
          <w:kern w:val="0"/>
        </w:rPr>
      </w:pPr>
      <w:r>
        <w:rPr>
          <w:rFonts w:ascii="宋体" w:hAnsi="宋体" w:cs="宋体" w:hint="eastAsia"/>
          <w:color w:val="1D1B11"/>
          <w:kern w:val="0"/>
        </w:rPr>
        <w:t>（</w:t>
      </w:r>
      <w:r>
        <w:rPr>
          <w:rFonts w:ascii="宋体" w:hAnsi="宋体" w:cs="宋体"/>
          <w:color w:val="1D1B11"/>
          <w:kern w:val="0"/>
        </w:rPr>
        <w:t>2</w:t>
      </w:r>
      <w:r>
        <w:rPr>
          <w:rFonts w:ascii="宋体" w:hAnsi="宋体" w:cs="宋体" w:hint="eastAsia"/>
          <w:color w:val="1D1B11"/>
          <w:kern w:val="0"/>
        </w:rPr>
        <w:t>）因发包人原因未能按合同约定支付合同价款的违约责任：</w:t>
      </w:r>
      <w:r>
        <w:rPr>
          <w:rFonts w:ascii="宋体" w:hAnsi="宋体" w:cs="宋体"/>
          <w:color w:val="1D1B11"/>
          <w:kern w:val="0"/>
          <w:u w:val="single"/>
        </w:rPr>
        <w:t xml:space="preserve">               </w:t>
      </w:r>
      <w:r>
        <w:rPr>
          <w:rFonts w:ascii="宋体" w:hAnsi="宋体" w:cs="宋体" w:hint="eastAsia"/>
          <w:color w:val="1D1B11"/>
          <w:kern w:val="0"/>
        </w:rPr>
        <w:t>。</w:t>
      </w:r>
    </w:p>
    <w:p w:rsidR="00A2239F" w:rsidRDefault="00A2239F">
      <w:pPr>
        <w:ind w:firstLine="480"/>
        <w:jc w:val="left"/>
        <w:rPr>
          <w:rFonts w:ascii="宋体" w:cs="宋体"/>
          <w:color w:val="1D1B11"/>
          <w:kern w:val="0"/>
        </w:rPr>
      </w:pPr>
      <w:r>
        <w:rPr>
          <w:rFonts w:ascii="宋体" w:hAnsi="宋体" w:cs="宋体" w:hint="eastAsia"/>
          <w:color w:val="1D1B11"/>
          <w:kern w:val="0"/>
        </w:rPr>
        <w:t>（</w:t>
      </w:r>
      <w:r>
        <w:rPr>
          <w:rFonts w:ascii="宋体" w:hAnsi="宋体" w:cs="宋体"/>
          <w:color w:val="1D1B11"/>
          <w:kern w:val="0"/>
        </w:rPr>
        <w:t>3</w:t>
      </w:r>
      <w:r>
        <w:rPr>
          <w:rFonts w:ascii="宋体" w:hAnsi="宋体" w:cs="宋体" w:hint="eastAsia"/>
          <w:color w:val="1D1B11"/>
          <w:kern w:val="0"/>
        </w:rPr>
        <w:t>）发包人违反第</w:t>
      </w:r>
      <w:r>
        <w:rPr>
          <w:rFonts w:ascii="宋体" w:hAnsi="宋体" w:cs="宋体"/>
          <w:color w:val="1D1B11"/>
          <w:kern w:val="0"/>
        </w:rPr>
        <w:t>10.1</w:t>
      </w:r>
      <w:r>
        <w:rPr>
          <w:rFonts w:ascii="宋体" w:hAnsi="宋体" w:cs="宋体" w:hint="eastAsia"/>
          <w:color w:val="1D1B11"/>
          <w:kern w:val="0"/>
        </w:rPr>
        <w:t>款〔变更的范围〕第（</w:t>
      </w:r>
      <w:r>
        <w:rPr>
          <w:rFonts w:ascii="宋体" w:hAnsi="宋体" w:cs="宋体"/>
          <w:color w:val="1D1B11"/>
          <w:kern w:val="0"/>
        </w:rPr>
        <w:t>2</w:t>
      </w:r>
      <w:r>
        <w:rPr>
          <w:rFonts w:ascii="宋体" w:hAnsi="宋体" w:cs="宋体" w:hint="eastAsia"/>
          <w:color w:val="1D1B11"/>
          <w:kern w:val="0"/>
        </w:rPr>
        <w:t>）项约定，自行实施被取消的工作或转由他人实施的违约责任：</w:t>
      </w:r>
      <w:r>
        <w:rPr>
          <w:rFonts w:ascii="宋体" w:hAnsi="宋体" w:cs="宋体"/>
          <w:color w:val="1D1B11"/>
          <w:kern w:val="0"/>
          <w:u w:val="single"/>
        </w:rPr>
        <w:t xml:space="preserve">              </w:t>
      </w:r>
      <w:r>
        <w:rPr>
          <w:rFonts w:ascii="宋体" w:hAnsi="宋体" w:cs="宋体" w:hint="eastAsia"/>
          <w:color w:val="1D1B11"/>
          <w:kern w:val="0"/>
        </w:rPr>
        <w:t>。</w:t>
      </w:r>
    </w:p>
    <w:p w:rsidR="00A2239F" w:rsidRDefault="00A2239F">
      <w:pPr>
        <w:ind w:firstLine="480"/>
        <w:jc w:val="left"/>
        <w:rPr>
          <w:rFonts w:ascii="宋体" w:cs="宋体"/>
          <w:color w:val="1D1B11"/>
          <w:kern w:val="0"/>
        </w:rPr>
      </w:pPr>
      <w:r>
        <w:rPr>
          <w:rFonts w:ascii="宋体" w:hAnsi="宋体" w:cs="宋体" w:hint="eastAsia"/>
          <w:color w:val="1D1B11"/>
          <w:kern w:val="0"/>
        </w:rPr>
        <w:t>（</w:t>
      </w:r>
      <w:r>
        <w:rPr>
          <w:rFonts w:ascii="宋体" w:hAnsi="宋体" w:cs="宋体"/>
          <w:color w:val="1D1B11"/>
          <w:kern w:val="0"/>
        </w:rPr>
        <w:t>4</w:t>
      </w:r>
      <w:r>
        <w:rPr>
          <w:rFonts w:ascii="宋体" w:hAnsi="宋体" w:cs="宋体" w:hint="eastAsia"/>
          <w:color w:val="1D1B11"/>
          <w:kern w:val="0"/>
        </w:rPr>
        <w:t>）发包人提供的材料、工程设备的规格、数量或质量不符合合同约定，或因发包人原因导致交货日期延误或交货地点变更等情况的违约责任：</w:t>
      </w:r>
      <w:r>
        <w:rPr>
          <w:rFonts w:ascii="宋体" w:hAnsi="宋体" w:cs="宋体"/>
          <w:color w:val="1D1B11"/>
          <w:kern w:val="0"/>
          <w:u w:val="single"/>
        </w:rPr>
        <w:t xml:space="preserve">         </w:t>
      </w:r>
      <w:r>
        <w:rPr>
          <w:rFonts w:ascii="宋体" w:hAnsi="宋体" w:cs="宋体" w:hint="eastAsia"/>
          <w:color w:val="1D1B11"/>
          <w:kern w:val="0"/>
        </w:rPr>
        <w:t>。</w:t>
      </w:r>
    </w:p>
    <w:p w:rsidR="00A2239F" w:rsidRDefault="00A2239F">
      <w:pPr>
        <w:ind w:firstLine="480"/>
        <w:jc w:val="left"/>
        <w:rPr>
          <w:rFonts w:ascii="宋体" w:cs="宋体"/>
          <w:color w:val="1D1B11"/>
          <w:kern w:val="0"/>
        </w:rPr>
      </w:pPr>
      <w:r>
        <w:rPr>
          <w:rFonts w:ascii="宋体" w:hAnsi="宋体" w:cs="宋体" w:hint="eastAsia"/>
          <w:color w:val="1D1B11"/>
          <w:kern w:val="0"/>
        </w:rPr>
        <w:t>（</w:t>
      </w:r>
      <w:r>
        <w:rPr>
          <w:rFonts w:ascii="宋体" w:hAnsi="宋体" w:cs="宋体"/>
          <w:color w:val="1D1B11"/>
          <w:kern w:val="0"/>
        </w:rPr>
        <w:t>5</w:t>
      </w:r>
      <w:r>
        <w:rPr>
          <w:rFonts w:ascii="宋体" w:hAnsi="宋体" w:cs="宋体" w:hint="eastAsia"/>
          <w:color w:val="1D1B11"/>
          <w:kern w:val="0"/>
        </w:rPr>
        <w:t>）因发包人违反合同约定造成暂停施工的违约责任：</w:t>
      </w:r>
      <w:r>
        <w:rPr>
          <w:rFonts w:ascii="宋体" w:hAnsi="宋体" w:cs="宋体"/>
          <w:color w:val="1D1B11"/>
          <w:kern w:val="0"/>
          <w:u w:val="single"/>
        </w:rPr>
        <w:t xml:space="preserve">             </w:t>
      </w:r>
      <w:r>
        <w:rPr>
          <w:rFonts w:ascii="宋体" w:hAnsi="宋体" w:cs="宋体" w:hint="eastAsia"/>
          <w:color w:val="1D1B11"/>
          <w:kern w:val="0"/>
        </w:rPr>
        <w:t>。</w:t>
      </w:r>
    </w:p>
    <w:p w:rsidR="00A2239F" w:rsidRDefault="00A2239F">
      <w:pPr>
        <w:ind w:firstLine="480"/>
        <w:jc w:val="left"/>
        <w:rPr>
          <w:rFonts w:ascii="宋体" w:cs="宋体"/>
          <w:color w:val="1D1B11"/>
          <w:kern w:val="0"/>
        </w:rPr>
      </w:pPr>
      <w:r>
        <w:rPr>
          <w:rFonts w:ascii="宋体" w:hAnsi="宋体" w:cs="宋体" w:hint="eastAsia"/>
          <w:color w:val="1D1B11"/>
          <w:kern w:val="0"/>
        </w:rPr>
        <w:t>（</w:t>
      </w:r>
      <w:r>
        <w:rPr>
          <w:rFonts w:ascii="宋体" w:hAnsi="宋体" w:cs="宋体"/>
          <w:color w:val="1D1B11"/>
          <w:kern w:val="0"/>
        </w:rPr>
        <w:t>6</w:t>
      </w:r>
      <w:r>
        <w:rPr>
          <w:rFonts w:ascii="宋体" w:hAnsi="宋体" w:cs="宋体" w:hint="eastAsia"/>
          <w:color w:val="1D1B11"/>
          <w:kern w:val="0"/>
        </w:rPr>
        <w:t>）发包人无正当理由没有在约定期限内发出复工指示，导致承包人无法复工的违约责任：</w:t>
      </w:r>
      <w:r>
        <w:rPr>
          <w:rFonts w:ascii="宋体" w:hAnsi="宋体" w:cs="宋体"/>
          <w:color w:val="1D1B11"/>
          <w:kern w:val="0"/>
          <w:u w:val="single"/>
        </w:rPr>
        <w:t xml:space="preserve">                </w:t>
      </w:r>
      <w:r>
        <w:rPr>
          <w:rFonts w:ascii="宋体" w:hAnsi="宋体" w:cs="宋体" w:hint="eastAsia"/>
          <w:color w:val="1D1B11"/>
          <w:kern w:val="0"/>
        </w:rPr>
        <w:t>。</w:t>
      </w:r>
    </w:p>
    <w:p w:rsidR="00A2239F" w:rsidRDefault="00A2239F">
      <w:pPr>
        <w:ind w:firstLine="480"/>
        <w:jc w:val="left"/>
        <w:rPr>
          <w:rFonts w:ascii="宋体" w:cs="宋体"/>
          <w:color w:val="1D1B11"/>
          <w:kern w:val="0"/>
        </w:rPr>
      </w:pPr>
      <w:r>
        <w:rPr>
          <w:rFonts w:ascii="宋体" w:hAnsi="宋体" w:cs="宋体" w:hint="eastAsia"/>
          <w:color w:val="1D1B11"/>
          <w:kern w:val="0"/>
        </w:rPr>
        <w:t>（</w:t>
      </w:r>
      <w:r>
        <w:rPr>
          <w:rFonts w:ascii="宋体" w:hAnsi="宋体" w:cs="宋体"/>
          <w:color w:val="1D1B11"/>
          <w:kern w:val="0"/>
        </w:rPr>
        <w:t>7</w:t>
      </w:r>
      <w:r>
        <w:rPr>
          <w:rFonts w:ascii="宋体" w:hAnsi="宋体" w:cs="宋体" w:hint="eastAsia"/>
          <w:color w:val="1D1B11"/>
          <w:kern w:val="0"/>
        </w:rPr>
        <w:t>）其他：</w:t>
      </w:r>
      <w:r>
        <w:rPr>
          <w:rFonts w:ascii="宋体" w:hAnsi="宋体" w:cs="宋体"/>
          <w:color w:val="1D1B11"/>
          <w:kern w:val="0"/>
          <w:u w:val="single"/>
        </w:rPr>
        <w:t xml:space="preserve">                  </w:t>
      </w:r>
      <w:r>
        <w:rPr>
          <w:rFonts w:ascii="宋体" w:hAnsi="宋体" w:cs="宋体" w:hint="eastAsia"/>
          <w:color w:val="1D1B11"/>
          <w:kern w:val="0"/>
        </w:rPr>
        <w:t>。</w:t>
      </w:r>
    </w:p>
    <w:p w:rsidR="00A2239F" w:rsidRDefault="00A2239F">
      <w:pPr>
        <w:ind w:firstLine="480"/>
        <w:jc w:val="left"/>
        <w:rPr>
          <w:rFonts w:ascii="宋体" w:cs="宋体"/>
          <w:color w:val="1D1B11"/>
        </w:rPr>
      </w:pPr>
      <w:r>
        <w:rPr>
          <w:rFonts w:ascii="宋体" w:hAnsi="宋体" w:cs="宋体"/>
          <w:color w:val="1D1B11"/>
        </w:rPr>
        <w:t>16.1.3</w:t>
      </w:r>
      <w:r>
        <w:rPr>
          <w:rFonts w:ascii="宋体" w:hAnsi="宋体" w:cs="宋体" w:hint="eastAsia"/>
          <w:color w:val="1D1B11"/>
        </w:rPr>
        <w:t>因发包人违约解除合同</w:t>
      </w:r>
    </w:p>
    <w:p w:rsidR="00A2239F" w:rsidRDefault="00A2239F">
      <w:pPr>
        <w:autoSpaceDE w:val="0"/>
        <w:autoSpaceDN w:val="0"/>
        <w:adjustRightInd w:val="0"/>
        <w:ind w:firstLine="480"/>
        <w:jc w:val="left"/>
        <w:rPr>
          <w:rFonts w:ascii="宋体" w:cs="宋体"/>
          <w:color w:val="1D1B11"/>
          <w:kern w:val="0"/>
        </w:rPr>
      </w:pPr>
      <w:r>
        <w:rPr>
          <w:rFonts w:ascii="宋体" w:hAnsi="宋体" w:cs="宋体" w:hint="eastAsia"/>
          <w:color w:val="1D1B11"/>
          <w:kern w:val="0"/>
        </w:rPr>
        <w:t>承包人按</w:t>
      </w:r>
      <w:r>
        <w:rPr>
          <w:rFonts w:ascii="宋体" w:hAnsi="宋体" w:cs="宋体"/>
          <w:color w:val="1D1B11"/>
          <w:kern w:val="0"/>
        </w:rPr>
        <w:t>16.1.1</w:t>
      </w:r>
      <w:r>
        <w:rPr>
          <w:rFonts w:ascii="宋体" w:hAnsi="宋体" w:cs="宋体" w:hint="eastAsia"/>
          <w:color w:val="1D1B11"/>
          <w:kern w:val="0"/>
        </w:rPr>
        <w:t>项〔发包人违约的情形〕约定暂停施工满</w:t>
      </w:r>
      <w:r>
        <w:rPr>
          <w:rFonts w:ascii="宋体" w:hAnsi="宋体" w:cs="宋体"/>
          <w:color w:val="1D1B11"/>
          <w:kern w:val="0"/>
          <w:u w:val="single"/>
        </w:rPr>
        <w:t xml:space="preserve">    </w:t>
      </w:r>
      <w:r>
        <w:rPr>
          <w:rFonts w:ascii="宋体" w:hAnsi="宋体" w:cs="宋体" w:hint="eastAsia"/>
          <w:color w:val="1D1B11"/>
          <w:kern w:val="0"/>
        </w:rPr>
        <w:t>天后发包人仍不纠正其违约行为并致使合同目的不能实现的，承包人有权解除合同。</w:t>
      </w:r>
    </w:p>
    <w:p w:rsidR="00A2239F" w:rsidRDefault="00A2239F">
      <w:pPr>
        <w:pStyle w:val="Heading3"/>
        <w:ind w:firstLine="482"/>
        <w:rPr>
          <w:rFonts w:hAnsi="宋体" w:cs="宋体"/>
          <w:color w:val="1D1B11"/>
        </w:rPr>
      </w:pPr>
      <w:bookmarkStart w:id="1316" w:name="_Toc458079914"/>
      <w:bookmarkStart w:id="1317" w:name="_Toc524966453"/>
      <w:bookmarkStart w:id="1318" w:name="_Toc28729"/>
      <w:bookmarkStart w:id="1319" w:name="_Toc459133855"/>
      <w:bookmarkStart w:id="1320" w:name="_Toc525829677"/>
      <w:bookmarkStart w:id="1321" w:name="_Toc29220552"/>
      <w:bookmarkStart w:id="1322" w:name="_Toc525026954"/>
      <w:bookmarkStart w:id="1323" w:name="_Toc381175742"/>
      <w:bookmarkStart w:id="1324" w:name="_Toc525829499"/>
      <w:r>
        <w:rPr>
          <w:rFonts w:hAnsi="宋体" w:cs="宋体"/>
          <w:color w:val="1D1B11"/>
        </w:rPr>
        <w:t>16.2</w:t>
      </w:r>
      <w:r>
        <w:rPr>
          <w:rFonts w:hAnsi="宋体" w:cs="宋体" w:hint="eastAsia"/>
          <w:color w:val="1D1B11"/>
        </w:rPr>
        <w:t>承包人违约</w:t>
      </w:r>
      <w:bookmarkEnd w:id="1316"/>
      <w:bookmarkEnd w:id="1317"/>
      <w:bookmarkEnd w:id="1318"/>
      <w:bookmarkEnd w:id="1319"/>
      <w:bookmarkEnd w:id="1320"/>
      <w:bookmarkEnd w:id="1321"/>
      <w:bookmarkEnd w:id="1322"/>
      <w:bookmarkEnd w:id="1323"/>
      <w:bookmarkEnd w:id="1324"/>
    </w:p>
    <w:p w:rsidR="00A2239F" w:rsidRDefault="00A2239F">
      <w:pPr>
        <w:ind w:firstLine="480"/>
        <w:jc w:val="left"/>
        <w:rPr>
          <w:rFonts w:ascii="宋体" w:cs="宋体"/>
          <w:color w:val="1D1B11"/>
          <w:kern w:val="0"/>
        </w:rPr>
      </w:pPr>
      <w:r>
        <w:rPr>
          <w:rFonts w:ascii="宋体" w:hAnsi="宋体" w:cs="宋体"/>
          <w:color w:val="1D1B11"/>
          <w:kern w:val="0"/>
        </w:rPr>
        <w:t>16.2.1</w:t>
      </w:r>
      <w:r>
        <w:rPr>
          <w:rFonts w:ascii="宋体" w:hAnsi="宋体" w:cs="宋体" w:hint="eastAsia"/>
          <w:color w:val="1D1B11"/>
          <w:kern w:val="0"/>
        </w:rPr>
        <w:t>承包人违约的情形</w:t>
      </w:r>
    </w:p>
    <w:p w:rsidR="00A2239F" w:rsidRDefault="00A2239F">
      <w:pPr>
        <w:ind w:firstLine="480"/>
        <w:jc w:val="left"/>
        <w:rPr>
          <w:rFonts w:ascii="宋体" w:cs="宋体"/>
          <w:color w:val="1D1B11"/>
          <w:kern w:val="0"/>
        </w:rPr>
      </w:pPr>
      <w:r>
        <w:rPr>
          <w:rFonts w:ascii="宋体" w:hAnsi="宋体" w:cs="宋体" w:hint="eastAsia"/>
          <w:color w:val="1D1B11"/>
          <w:kern w:val="0"/>
        </w:rPr>
        <w:t>承包人违约的其他情形：</w:t>
      </w:r>
      <w:r>
        <w:rPr>
          <w:rFonts w:ascii="宋体" w:hAnsi="宋体" w:cs="宋体"/>
          <w:color w:val="1D1B11"/>
          <w:kern w:val="0"/>
          <w:u w:val="single"/>
        </w:rPr>
        <w:t xml:space="preserve">             </w:t>
      </w:r>
      <w:r>
        <w:rPr>
          <w:rFonts w:ascii="宋体" w:hAnsi="宋体" w:cs="宋体" w:hint="eastAsia"/>
          <w:color w:val="1D1B11"/>
          <w:kern w:val="0"/>
        </w:rPr>
        <w:t>。</w:t>
      </w:r>
    </w:p>
    <w:p w:rsidR="00A2239F" w:rsidRDefault="00A2239F">
      <w:pPr>
        <w:ind w:firstLine="480"/>
        <w:jc w:val="left"/>
        <w:rPr>
          <w:rFonts w:ascii="宋体" w:cs="宋体"/>
          <w:color w:val="1D1B11"/>
          <w:kern w:val="0"/>
        </w:rPr>
      </w:pPr>
      <w:r>
        <w:rPr>
          <w:rFonts w:ascii="宋体" w:hAnsi="宋体" w:cs="宋体"/>
          <w:color w:val="1D1B11"/>
          <w:kern w:val="0"/>
        </w:rPr>
        <w:t>16.2.2</w:t>
      </w:r>
      <w:r>
        <w:rPr>
          <w:rFonts w:ascii="宋体" w:hAnsi="宋体" w:cs="宋体" w:hint="eastAsia"/>
          <w:color w:val="1D1B11"/>
          <w:kern w:val="0"/>
        </w:rPr>
        <w:t>承包人违约的责任</w:t>
      </w:r>
    </w:p>
    <w:p w:rsidR="00A2239F" w:rsidRDefault="00A2239F">
      <w:pPr>
        <w:ind w:left="1200" w:hangingChars="500" w:hanging="1200"/>
        <w:jc w:val="left"/>
        <w:rPr>
          <w:rFonts w:ascii="宋体" w:cs="宋体"/>
          <w:color w:val="1D1B11"/>
          <w:kern w:val="0"/>
          <w:u w:val="single"/>
        </w:rPr>
      </w:pPr>
      <w:r>
        <w:rPr>
          <w:rFonts w:ascii="宋体" w:hAnsi="宋体" w:cs="宋体" w:hint="eastAsia"/>
          <w:color w:val="1D1B11"/>
          <w:kern w:val="0"/>
        </w:rPr>
        <w:t>承包人违约责任的承担方式和计算方法：</w:t>
      </w:r>
      <w:r>
        <w:rPr>
          <w:rFonts w:ascii="宋体" w:hAnsi="宋体" w:cs="宋体"/>
          <w:color w:val="1D1B11"/>
          <w:kern w:val="0"/>
          <w:u w:val="single"/>
        </w:rPr>
        <w:t xml:space="preserve">                          </w:t>
      </w:r>
      <w:r>
        <w:rPr>
          <w:rFonts w:ascii="宋体" w:hAnsi="宋体" w:cs="宋体" w:hint="eastAsia"/>
          <w:color w:val="1D1B11"/>
          <w:kern w:val="0"/>
        </w:rPr>
        <w:t>。</w:t>
      </w:r>
      <w:r>
        <w:rPr>
          <w:rFonts w:ascii="宋体" w:hAnsi="宋体" w:cs="宋体"/>
          <w:color w:val="1D1B11"/>
        </w:rPr>
        <w:t xml:space="preserve">    </w:t>
      </w:r>
    </w:p>
    <w:p w:rsidR="00A2239F" w:rsidRDefault="00A2239F">
      <w:pPr>
        <w:ind w:firstLine="480"/>
        <w:jc w:val="left"/>
        <w:rPr>
          <w:rFonts w:ascii="宋体" w:cs="宋体"/>
          <w:color w:val="1D1B11"/>
        </w:rPr>
      </w:pPr>
      <w:r>
        <w:rPr>
          <w:rFonts w:ascii="宋体" w:hAnsi="宋体" w:cs="宋体"/>
          <w:color w:val="1D1B11"/>
        </w:rPr>
        <w:t>16.2.3</w:t>
      </w:r>
      <w:r>
        <w:rPr>
          <w:rFonts w:ascii="宋体" w:hAnsi="宋体" w:cs="宋体" w:hint="eastAsia"/>
          <w:color w:val="1D1B11"/>
        </w:rPr>
        <w:t>因承包人违约解除合同</w:t>
      </w:r>
    </w:p>
    <w:p w:rsidR="00A2239F" w:rsidRDefault="00A2239F">
      <w:pPr>
        <w:ind w:firstLine="480"/>
        <w:rPr>
          <w:rFonts w:ascii="宋体" w:cs="宋体"/>
          <w:color w:val="1D1B11"/>
          <w:kern w:val="0"/>
        </w:rPr>
      </w:pPr>
      <w:r>
        <w:rPr>
          <w:rFonts w:ascii="宋体" w:hAnsi="宋体" w:cs="宋体" w:hint="eastAsia"/>
          <w:color w:val="1D1B11"/>
          <w:kern w:val="0"/>
        </w:rPr>
        <w:t>关于承包人违约解除合同的特别约定：</w:t>
      </w:r>
      <w:r>
        <w:rPr>
          <w:rFonts w:ascii="宋体" w:hAnsi="宋体" w:cs="宋体"/>
          <w:color w:val="1D1B11"/>
          <w:kern w:val="0"/>
          <w:u w:val="single"/>
        </w:rPr>
        <w:t xml:space="preserve">                            </w:t>
      </w:r>
      <w:r>
        <w:rPr>
          <w:rFonts w:ascii="宋体" w:hAnsi="宋体" w:cs="宋体" w:hint="eastAsia"/>
          <w:color w:val="1D1B11"/>
          <w:kern w:val="0"/>
        </w:rPr>
        <w:t>。</w:t>
      </w:r>
    </w:p>
    <w:p w:rsidR="00A2239F" w:rsidRDefault="00A2239F">
      <w:pPr>
        <w:ind w:firstLine="480"/>
        <w:rPr>
          <w:rFonts w:ascii="宋体" w:cs="宋体"/>
          <w:color w:val="1D1B11"/>
          <w:kern w:val="0"/>
        </w:rPr>
      </w:pPr>
      <w:r>
        <w:rPr>
          <w:rFonts w:ascii="宋体" w:hAnsi="宋体" w:cs="宋体" w:hint="eastAsia"/>
          <w:color w:val="1D1B11"/>
          <w:kern w:val="0"/>
        </w:rPr>
        <w:t>发包人继续使用承包人在施工现场的材料、设备、临时工程、承包人文件和由承包人或以其名义编制的其他文件的费用承担方式：</w:t>
      </w:r>
      <w:r>
        <w:rPr>
          <w:rFonts w:ascii="宋体" w:hAnsi="宋体" w:cs="宋体"/>
          <w:color w:val="1D1B11"/>
          <w:kern w:val="0"/>
          <w:u w:val="single"/>
        </w:rPr>
        <w:t xml:space="preserve">                </w:t>
      </w:r>
      <w:r>
        <w:rPr>
          <w:rFonts w:ascii="宋体" w:hAnsi="宋体" w:cs="宋体" w:hint="eastAsia"/>
          <w:color w:val="1D1B11"/>
          <w:kern w:val="0"/>
        </w:rPr>
        <w:t>。</w:t>
      </w:r>
    </w:p>
    <w:p w:rsidR="00A2239F" w:rsidRDefault="00A2239F">
      <w:pPr>
        <w:pStyle w:val="Heading2"/>
        <w:spacing w:line="400" w:lineRule="exact"/>
        <w:ind w:firstLine="562"/>
        <w:jc w:val="both"/>
        <w:rPr>
          <w:rFonts w:hAnsi="宋体" w:cs="宋体"/>
          <w:color w:val="1D1B11"/>
          <w:szCs w:val="28"/>
        </w:rPr>
      </w:pPr>
      <w:bookmarkStart w:id="1325" w:name="_Toc458079915"/>
      <w:bookmarkStart w:id="1326" w:name="_Toc525026955"/>
      <w:bookmarkStart w:id="1327" w:name="_Toc351203649"/>
      <w:bookmarkStart w:id="1328" w:name="_Toc524966454"/>
      <w:bookmarkStart w:id="1329" w:name="_Toc525829500"/>
      <w:bookmarkStart w:id="1330" w:name="_Toc29220553"/>
      <w:bookmarkStart w:id="1331" w:name="_Toc459133856"/>
      <w:bookmarkStart w:id="1332" w:name="_Toc9423"/>
      <w:bookmarkStart w:id="1333" w:name="_Toc449612620"/>
      <w:bookmarkStart w:id="1334" w:name="_Toc525829678"/>
      <w:bookmarkStart w:id="1335" w:name="_Toc381175743"/>
      <w:r>
        <w:rPr>
          <w:rFonts w:hAnsi="宋体" w:cs="宋体"/>
          <w:color w:val="1D1B11"/>
          <w:szCs w:val="28"/>
        </w:rPr>
        <w:t>17.</w:t>
      </w:r>
      <w:r>
        <w:rPr>
          <w:rFonts w:hAnsi="宋体" w:cs="宋体" w:hint="eastAsia"/>
          <w:color w:val="1D1B11"/>
          <w:szCs w:val="28"/>
        </w:rPr>
        <w:t>不可抗力</w:t>
      </w:r>
      <w:bookmarkEnd w:id="1325"/>
      <w:bookmarkEnd w:id="1326"/>
      <w:bookmarkEnd w:id="1327"/>
      <w:bookmarkEnd w:id="1328"/>
      <w:bookmarkEnd w:id="1329"/>
      <w:bookmarkEnd w:id="1330"/>
      <w:bookmarkEnd w:id="1331"/>
      <w:bookmarkEnd w:id="1332"/>
      <w:bookmarkEnd w:id="1333"/>
      <w:bookmarkEnd w:id="1334"/>
      <w:bookmarkEnd w:id="1335"/>
      <w:r>
        <w:rPr>
          <w:rFonts w:hAnsi="宋体" w:cs="宋体"/>
          <w:color w:val="1D1B11"/>
          <w:szCs w:val="28"/>
        </w:rPr>
        <w:t xml:space="preserve"> </w:t>
      </w:r>
      <w:bookmarkEnd w:id="1305"/>
    </w:p>
    <w:p w:rsidR="00A2239F" w:rsidRDefault="00A2239F">
      <w:pPr>
        <w:pStyle w:val="Heading3"/>
        <w:ind w:firstLine="482"/>
        <w:rPr>
          <w:rFonts w:hAnsi="宋体" w:cs="宋体"/>
          <w:color w:val="1D1B11"/>
        </w:rPr>
      </w:pPr>
      <w:bookmarkStart w:id="1336" w:name="_Toc29220554"/>
      <w:bookmarkStart w:id="1337" w:name="_Toc459133857"/>
      <w:bookmarkStart w:id="1338" w:name="_Toc381175744"/>
      <w:bookmarkStart w:id="1339" w:name="_Toc458079916"/>
      <w:bookmarkStart w:id="1340" w:name="_Toc524966455"/>
      <w:bookmarkStart w:id="1341" w:name="_Toc525829679"/>
      <w:bookmarkStart w:id="1342" w:name="_Toc525829501"/>
      <w:bookmarkStart w:id="1343" w:name="_Toc525026956"/>
      <w:bookmarkStart w:id="1344" w:name="_Toc13626"/>
      <w:r>
        <w:rPr>
          <w:rFonts w:hAnsi="宋体" w:cs="宋体"/>
          <w:color w:val="1D1B11"/>
        </w:rPr>
        <w:t>17.1</w:t>
      </w:r>
      <w:r>
        <w:rPr>
          <w:rFonts w:hAnsi="宋体" w:cs="宋体" w:hint="eastAsia"/>
          <w:color w:val="1D1B11"/>
        </w:rPr>
        <w:t>不可抗力的确认</w:t>
      </w:r>
      <w:bookmarkEnd w:id="1336"/>
      <w:bookmarkEnd w:id="1337"/>
      <w:bookmarkEnd w:id="1338"/>
      <w:bookmarkEnd w:id="1339"/>
      <w:bookmarkEnd w:id="1340"/>
      <w:bookmarkEnd w:id="1341"/>
      <w:bookmarkEnd w:id="1342"/>
      <w:bookmarkEnd w:id="1343"/>
      <w:bookmarkEnd w:id="1344"/>
    </w:p>
    <w:p w:rsidR="00A2239F" w:rsidRDefault="00A2239F">
      <w:pPr>
        <w:ind w:firstLine="480"/>
        <w:jc w:val="left"/>
        <w:rPr>
          <w:rFonts w:ascii="宋体" w:cs="宋体"/>
          <w:color w:val="1D1B11"/>
          <w:kern w:val="0"/>
          <w:u w:val="single"/>
        </w:rPr>
      </w:pPr>
      <w:r>
        <w:rPr>
          <w:rFonts w:ascii="宋体" w:hAnsi="宋体" w:cs="宋体" w:hint="eastAsia"/>
          <w:color w:val="1D1B11"/>
        </w:rPr>
        <w:t>除通用合同条款约定的不可抗力事件之外，视为不可抗力的其他情形：</w:t>
      </w:r>
      <w:r>
        <w:rPr>
          <w:rFonts w:ascii="宋体" w:hAnsi="宋体" w:cs="宋体"/>
          <w:color w:val="1D1B11"/>
        </w:rPr>
        <w:t xml:space="preserve"> </w:t>
      </w:r>
      <w:r>
        <w:rPr>
          <w:rFonts w:ascii="宋体" w:hAnsi="宋体" w:cs="宋体"/>
          <w:color w:val="1D1B11"/>
          <w:kern w:val="0"/>
          <w:u w:val="single"/>
        </w:rPr>
        <w:t xml:space="preserve">       </w:t>
      </w:r>
      <w:r>
        <w:rPr>
          <w:rFonts w:ascii="宋体" w:hAnsi="宋体" w:cs="宋体" w:hint="eastAsia"/>
          <w:color w:val="1D1B11"/>
          <w:kern w:val="0"/>
        </w:rPr>
        <w:t>。</w:t>
      </w:r>
    </w:p>
    <w:p w:rsidR="00A2239F" w:rsidRDefault="00A2239F">
      <w:pPr>
        <w:pStyle w:val="Heading3"/>
        <w:ind w:firstLine="482"/>
        <w:rPr>
          <w:rFonts w:hAnsi="宋体" w:cs="宋体"/>
          <w:color w:val="1D1B11"/>
        </w:rPr>
      </w:pPr>
      <w:bookmarkStart w:id="1345" w:name="_Toc459133858"/>
      <w:bookmarkStart w:id="1346" w:name="_Toc525026957"/>
      <w:bookmarkStart w:id="1347" w:name="_Toc458079917"/>
      <w:bookmarkStart w:id="1348" w:name="_Toc381175745"/>
      <w:bookmarkStart w:id="1349" w:name="_Toc29220555"/>
      <w:bookmarkStart w:id="1350" w:name="_Toc525829680"/>
      <w:bookmarkStart w:id="1351" w:name="_Toc3938"/>
      <w:bookmarkStart w:id="1352" w:name="_Toc524966456"/>
      <w:bookmarkStart w:id="1353" w:name="_Toc525829502"/>
      <w:r>
        <w:rPr>
          <w:rFonts w:hAnsi="宋体" w:cs="宋体"/>
          <w:color w:val="1D1B11"/>
        </w:rPr>
        <w:t>17.4</w:t>
      </w:r>
      <w:r>
        <w:rPr>
          <w:rFonts w:hAnsi="宋体" w:cs="宋体" w:hint="eastAsia"/>
          <w:color w:val="1D1B11"/>
        </w:rPr>
        <w:t>因不可抗力解除合同</w:t>
      </w:r>
      <w:bookmarkEnd w:id="1345"/>
      <w:bookmarkEnd w:id="1346"/>
      <w:bookmarkEnd w:id="1347"/>
      <w:bookmarkEnd w:id="1348"/>
      <w:bookmarkEnd w:id="1349"/>
      <w:bookmarkEnd w:id="1350"/>
      <w:bookmarkEnd w:id="1351"/>
      <w:bookmarkEnd w:id="1352"/>
      <w:bookmarkEnd w:id="1353"/>
    </w:p>
    <w:p w:rsidR="00A2239F" w:rsidRDefault="00A2239F">
      <w:pPr>
        <w:ind w:firstLine="480"/>
        <w:jc w:val="left"/>
        <w:rPr>
          <w:rFonts w:ascii="宋体" w:cs="宋体"/>
          <w:color w:val="1D1B11"/>
        </w:rPr>
      </w:pPr>
      <w:r>
        <w:rPr>
          <w:rFonts w:ascii="宋体" w:hAnsi="宋体" w:cs="宋体" w:hint="eastAsia"/>
          <w:color w:val="1D1B11"/>
        </w:rPr>
        <w:t>合同解除后，发包人应在商定或确定发包人应支付款项后</w:t>
      </w:r>
      <w:r>
        <w:rPr>
          <w:rFonts w:ascii="宋体" w:hAnsi="宋体" w:cs="宋体"/>
          <w:color w:val="1D1B11"/>
          <w:u w:val="single"/>
        </w:rPr>
        <w:t xml:space="preserve">    </w:t>
      </w:r>
      <w:r>
        <w:rPr>
          <w:rFonts w:ascii="宋体" w:hAnsi="宋体" w:cs="宋体" w:hint="eastAsia"/>
          <w:color w:val="1D1B11"/>
        </w:rPr>
        <w:t>天内完成款项的支付。</w:t>
      </w:r>
    </w:p>
    <w:p w:rsidR="00A2239F" w:rsidRDefault="00A2239F" w:rsidP="008F4174">
      <w:pPr>
        <w:pStyle w:val="Heading2"/>
        <w:spacing w:line="400" w:lineRule="exact"/>
        <w:ind w:firstLine="562"/>
        <w:jc w:val="both"/>
        <w:rPr>
          <w:rFonts w:hAnsi="宋体" w:cs="宋体"/>
          <w:color w:val="1D1B11"/>
          <w:szCs w:val="28"/>
        </w:rPr>
      </w:pPr>
      <w:bookmarkStart w:id="1354" w:name="_Toc459133859"/>
      <w:bookmarkStart w:id="1355" w:name="_Toc525829681"/>
      <w:bookmarkStart w:id="1356" w:name="_Toc351203650"/>
      <w:bookmarkStart w:id="1357" w:name="_Toc381175746"/>
      <w:bookmarkStart w:id="1358" w:name="_Toc525026958"/>
      <w:bookmarkStart w:id="1359" w:name="_Toc29220556"/>
      <w:bookmarkStart w:id="1360" w:name="_Toc458079918"/>
      <w:bookmarkStart w:id="1361" w:name="_Toc23773"/>
      <w:bookmarkStart w:id="1362" w:name="_Toc524966457"/>
      <w:bookmarkStart w:id="1363" w:name="_Toc449612621"/>
      <w:bookmarkStart w:id="1364" w:name="_Toc525829503"/>
      <w:r>
        <w:rPr>
          <w:rFonts w:hAnsi="宋体" w:cs="宋体"/>
          <w:color w:val="1D1B11"/>
          <w:szCs w:val="28"/>
        </w:rPr>
        <w:t>18.</w:t>
      </w:r>
      <w:r>
        <w:rPr>
          <w:rFonts w:hAnsi="宋体" w:cs="宋体" w:hint="eastAsia"/>
          <w:color w:val="1D1B11"/>
          <w:szCs w:val="28"/>
        </w:rPr>
        <w:t>保险</w:t>
      </w:r>
      <w:bookmarkEnd w:id="1354"/>
      <w:bookmarkEnd w:id="1355"/>
      <w:bookmarkEnd w:id="1356"/>
      <w:bookmarkEnd w:id="1357"/>
      <w:bookmarkEnd w:id="1358"/>
      <w:bookmarkEnd w:id="1359"/>
      <w:bookmarkEnd w:id="1360"/>
      <w:bookmarkEnd w:id="1361"/>
      <w:bookmarkEnd w:id="1362"/>
      <w:bookmarkEnd w:id="1363"/>
      <w:bookmarkEnd w:id="1364"/>
    </w:p>
    <w:p w:rsidR="00A2239F" w:rsidRDefault="00A2239F">
      <w:pPr>
        <w:pStyle w:val="Heading3"/>
        <w:ind w:firstLine="482"/>
        <w:rPr>
          <w:rFonts w:hAnsi="宋体" w:cs="宋体"/>
          <w:color w:val="1D1B11"/>
        </w:rPr>
      </w:pPr>
      <w:bookmarkStart w:id="1365" w:name="_Toc381175747"/>
      <w:bookmarkStart w:id="1366" w:name="_Toc525829682"/>
      <w:bookmarkStart w:id="1367" w:name="_Toc458079919"/>
      <w:bookmarkStart w:id="1368" w:name="_Toc459133860"/>
      <w:bookmarkStart w:id="1369" w:name="_Toc525026959"/>
      <w:bookmarkStart w:id="1370" w:name="_Toc9732"/>
      <w:bookmarkStart w:id="1371" w:name="_Toc29220557"/>
      <w:bookmarkStart w:id="1372" w:name="_Toc525829504"/>
      <w:bookmarkStart w:id="1373" w:name="_Toc524966458"/>
      <w:bookmarkEnd w:id="1306"/>
      <w:r>
        <w:rPr>
          <w:rFonts w:hAnsi="宋体" w:cs="宋体"/>
          <w:color w:val="1D1B11"/>
        </w:rPr>
        <w:t>18.1</w:t>
      </w:r>
      <w:r>
        <w:rPr>
          <w:rFonts w:hAnsi="宋体" w:cs="宋体" w:hint="eastAsia"/>
          <w:color w:val="1D1B11"/>
        </w:rPr>
        <w:t>工程保险</w:t>
      </w:r>
      <w:bookmarkEnd w:id="1365"/>
      <w:bookmarkEnd w:id="1366"/>
      <w:bookmarkEnd w:id="1367"/>
      <w:bookmarkEnd w:id="1368"/>
      <w:bookmarkEnd w:id="1369"/>
      <w:bookmarkEnd w:id="1370"/>
      <w:bookmarkEnd w:id="1371"/>
      <w:bookmarkEnd w:id="1372"/>
      <w:bookmarkEnd w:id="1373"/>
    </w:p>
    <w:p w:rsidR="00A2239F" w:rsidRDefault="00A2239F">
      <w:pPr>
        <w:ind w:firstLine="480"/>
        <w:jc w:val="left"/>
        <w:rPr>
          <w:rFonts w:ascii="宋体" w:cs="宋体"/>
          <w:color w:val="1D1B11"/>
        </w:rPr>
      </w:pPr>
      <w:r>
        <w:rPr>
          <w:rFonts w:ascii="宋体" w:hAnsi="宋体" w:cs="宋体" w:hint="eastAsia"/>
          <w:color w:val="1D1B11"/>
        </w:rPr>
        <w:t>关于工程保险的特别约定：</w:t>
      </w:r>
      <w:r>
        <w:rPr>
          <w:rFonts w:ascii="宋体" w:hAnsi="宋体" w:cs="宋体"/>
          <w:color w:val="1D1B11"/>
          <w:kern w:val="0"/>
          <w:u w:val="single"/>
        </w:rPr>
        <w:t xml:space="preserve">                     </w:t>
      </w:r>
      <w:r>
        <w:rPr>
          <w:rFonts w:ascii="宋体" w:hAnsi="宋体" w:cs="宋体" w:hint="eastAsia"/>
          <w:color w:val="1D1B11"/>
          <w:kern w:val="0"/>
        </w:rPr>
        <w:t>。</w:t>
      </w:r>
    </w:p>
    <w:p w:rsidR="00A2239F" w:rsidRDefault="00A2239F">
      <w:pPr>
        <w:pStyle w:val="Heading3"/>
        <w:ind w:firstLine="482"/>
        <w:rPr>
          <w:rFonts w:hAnsi="宋体" w:cs="宋体"/>
          <w:color w:val="1D1B11"/>
        </w:rPr>
      </w:pPr>
      <w:bookmarkStart w:id="1374" w:name="_Toc525829683"/>
      <w:bookmarkStart w:id="1375" w:name="_Toc381175748"/>
      <w:bookmarkStart w:id="1376" w:name="_Toc459133861"/>
      <w:bookmarkStart w:id="1377" w:name="_Toc525026960"/>
      <w:bookmarkStart w:id="1378" w:name="_Toc525829505"/>
      <w:bookmarkStart w:id="1379" w:name="_Toc29220558"/>
      <w:bookmarkStart w:id="1380" w:name="_Toc524966459"/>
      <w:bookmarkStart w:id="1381" w:name="_Toc458079920"/>
      <w:bookmarkStart w:id="1382" w:name="_Toc9592"/>
      <w:r>
        <w:rPr>
          <w:rFonts w:hAnsi="宋体" w:cs="宋体"/>
          <w:color w:val="1D1B11"/>
        </w:rPr>
        <w:t>18.3</w:t>
      </w:r>
      <w:r>
        <w:rPr>
          <w:rFonts w:hAnsi="宋体" w:cs="宋体" w:hint="eastAsia"/>
          <w:color w:val="1D1B11"/>
        </w:rPr>
        <w:t>其他保险</w:t>
      </w:r>
      <w:bookmarkEnd w:id="1374"/>
      <w:bookmarkEnd w:id="1375"/>
      <w:bookmarkEnd w:id="1376"/>
      <w:bookmarkEnd w:id="1377"/>
      <w:bookmarkEnd w:id="1378"/>
      <w:bookmarkEnd w:id="1379"/>
      <w:bookmarkEnd w:id="1380"/>
      <w:bookmarkEnd w:id="1381"/>
      <w:bookmarkEnd w:id="1382"/>
    </w:p>
    <w:p w:rsidR="00A2239F" w:rsidRDefault="00A2239F">
      <w:pPr>
        <w:ind w:firstLine="480"/>
        <w:jc w:val="left"/>
        <w:rPr>
          <w:rFonts w:ascii="宋体" w:cs="宋体"/>
          <w:color w:val="1D1B11"/>
          <w:kern w:val="0"/>
        </w:rPr>
      </w:pPr>
      <w:r>
        <w:rPr>
          <w:rFonts w:ascii="宋体" w:hAnsi="宋体" w:cs="宋体" w:hint="eastAsia"/>
          <w:color w:val="1D1B11"/>
        </w:rPr>
        <w:t>关于其他保险的约定：</w:t>
      </w:r>
      <w:r>
        <w:rPr>
          <w:rFonts w:ascii="宋体" w:hAnsi="宋体" w:cs="宋体"/>
          <w:color w:val="1D1B11"/>
          <w:kern w:val="0"/>
          <w:u w:val="single"/>
        </w:rPr>
        <w:t xml:space="preserve">                   </w:t>
      </w:r>
      <w:r>
        <w:rPr>
          <w:rFonts w:ascii="宋体" w:hAnsi="宋体" w:cs="宋体" w:hint="eastAsia"/>
          <w:color w:val="1D1B11"/>
          <w:kern w:val="0"/>
        </w:rPr>
        <w:t>。</w:t>
      </w:r>
    </w:p>
    <w:p w:rsidR="00A2239F" w:rsidRDefault="00A2239F">
      <w:pPr>
        <w:ind w:firstLine="480"/>
        <w:jc w:val="left"/>
        <w:rPr>
          <w:rFonts w:ascii="宋体" w:cs="宋体"/>
          <w:color w:val="1D1B11"/>
          <w:kern w:val="0"/>
        </w:rPr>
      </w:pPr>
      <w:r>
        <w:rPr>
          <w:rFonts w:ascii="宋体" w:hAnsi="宋体" w:cs="宋体" w:hint="eastAsia"/>
          <w:color w:val="1D1B11"/>
        </w:rPr>
        <w:t>承包人是否应为其施工设备等办理财产保险：</w:t>
      </w:r>
      <w:r>
        <w:rPr>
          <w:rFonts w:ascii="宋体" w:hAnsi="宋体" w:cs="宋体"/>
          <w:color w:val="1D1B11"/>
          <w:u w:val="single"/>
        </w:rPr>
        <w:t xml:space="preserve">                        </w:t>
      </w:r>
      <w:r>
        <w:rPr>
          <w:rFonts w:ascii="宋体" w:hAnsi="宋体" w:cs="宋体" w:hint="eastAsia"/>
          <w:color w:val="1D1B11"/>
        </w:rPr>
        <w:t>。</w:t>
      </w:r>
    </w:p>
    <w:p w:rsidR="00A2239F" w:rsidRDefault="00A2239F">
      <w:pPr>
        <w:ind w:firstLine="480"/>
        <w:rPr>
          <w:rFonts w:ascii="宋体" w:cs="宋体"/>
          <w:color w:val="1D1B11"/>
        </w:rPr>
      </w:pPr>
      <w:r>
        <w:rPr>
          <w:rFonts w:ascii="宋体" w:hAnsi="宋体" w:cs="宋体"/>
          <w:color w:val="1D1B11"/>
        </w:rPr>
        <w:t>18.7</w:t>
      </w:r>
      <w:r>
        <w:rPr>
          <w:rFonts w:ascii="宋体" w:hAnsi="宋体" w:cs="宋体" w:hint="eastAsia"/>
          <w:color w:val="1D1B11"/>
        </w:rPr>
        <w:t>通知义务</w:t>
      </w:r>
    </w:p>
    <w:p w:rsidR="00A2239F" w:rsidRDefault="00A2239F">
      <w:pPr>
        <w:ind w:firstLine="480"/>
        <w:jc w:val="left"/>
        <w:rPr>
          <w:rFonts w:ascii="宋体" w:cs="宋体"/>
          <w:color w:val="1D1B11"/>
        </w:rPr>
      </w:pPr>
      <w:r>
        <w:rPr>
          <w:rFonts w:ascii="宋体" w:hAnsi="宋体" w:cs="宋体" w:hint="eastAsia"/>
          <w:color w:val="1D1B11"/>
          <w:kern w:val="0"/>
        </w:rPr>
        <w:t>关于变更保险合同时的通知义务的约定：</w:t>
      </w:r>
      <w:r>
        <w:rPr>
          <w:rFonts w:ascii="宋体" w:hAnsi="宋体" w:cs="宋体"/>
          <w:color w:val="1D1B11"/>
          <w:u w:val="single"/>
        </w:rPr>
        <w:t xml:space="preserve">                  </w:t>
      </w:r>
      <w:r>
        <w:rPr>
          <w:rFonts w:ascii="宋体" w:hAnsi="宋体" w:cs="宋体" w:hint="eastAsia"/>
          <w:color w:val="1D1B11"/>
        </w:rPr>
        <w:t>。</w:t>
      </w:r>
    </w:p>
    <w:p w:rsidR="00A2239F" w:rsidRDefault="00A2239F" w:rsidP="008F4174">
      <w:pPr>
        <w:pStyle w:val="Heading2"/>
        <w:spacing w:line="400" w:lineRule="exact"/>
        <w:ind w:firstLine="562"/>
        <w:jc w:val="both"/>
        <w:rPr>
          <w:rFonts w:hAnsi="宋体" w:cs="宋体"/>
          <w:color w:val="1D1B11"/>
          <w:szCs w:val="28"/>
        </w:rPr>
      </w:pPr>
      <w:bookmarkStart w:id="1383" w:name="_Toc1876"/>
      <w:bookmarkStart w:id="1384" w:name="_Toc458079921"/>
      <w:bookmarkStart w:id="1385" w:name="_Toc381175749"/>
      <w:bookmarkStart w:id="1386" w:name="_Toc449612622"/>
      <w:bookmarkStart w:id="1387" w:name="_Toc351203651"/>
      <w:bookmarkStart w:id="1388" w:name="_Toc525829506"/>
      <w:bookmarkStart w:id="1389" w:name="_Toc459133862"/>
      <w:bookmarkStart w:id="1390" w:name="_Toc525026961"/>
      <w:bookmarkStart w:id="1391" w:name="_Toc525829684"/>
      <w:bookmarkStart w:id="1392" w:name="_Toc29220559"/>
      <w:bookmarkStart w:id="1393" w:name="_Toc524966460"/>
      <w:bookmarkEnd w:id="1245"/>
      <w:bookmarkEnd w:id="1246"/>
      <w:bookmarkEnd w:id="1247"/>
      <w:bookmarkEnd w:id="1248"/>
      <w:bookmarkEnd w:id="1249"/>
      <w:bookmarkEnd w:id="1250"/>
      <w:bookmarkEnd w:id="1251"/>
      <w:bookmarkEnd w:id="1252"/>
      <w:bookmarkEnd w:id="1253"/>
      <w:bookmarkEnd w:id="1254"/>
      <w:bookmarkEnd w:id="1255"/>
      <w:bookmarkEnd w:id="1256"/>
      <w:r>
        <w:rPr>
          <w:rFonts w:hAnsi="宋体" w:cs="宋体"/>
          <w:color w:val="1D1B11"/>
          <w:szCs w:val="28"/>
        </w:rPr>
        <w:t>19.</w:t>
      </w:r>
      <w:r>
        <w:rPr>
          <w:rFonts w:hAnsi="宋体" w:cs="宋体" w:hint="eastAsia"/>
          <w:color w:val="1D1B11"/>
          <w:szCs w:val="28"/>
        </w:rPr>
        <w:t>争议解决</w:t>
      </w:r>
      <w:bookmarkEnd w:id="1383"/>
      <w:bookmarkEnd w:id="1384"/>
      <w:bookmarkEnd w:id="1385"/>
      <w:bookmarkEnd w:id="1386"/>
      <w:bookmarkEnd w:id="1387"/>
      <w:bookmarkEnd w:id="1388"/>
      <w:bookmarkEnd w:id="1389"/>
      <w:bookmarkEnd w:id="1390"/>
      <w:bookmarkEnd w:id="1391"/>
      <w:bookmarkEnd w:id="1392"/>
      <w:bookmarkEnd w:id="1393"/>
    </w:p>
    <w:p w:rsidR="00A2239F" w:rsidRDefault="00A2239F">
      <w:pPr>
        <w:pStyle w:val="Heading3"/>
        <w:ind w:firstLine="482"/>
        <w:rPr>
          <w:rFonts w:hAnsi="宋体" w:cs="宋体"/>
          <w:color w:val="1D1B11"/>
        </w:rPr>
      </w:pPr>
      <w:bookmarkStart w:id="1394" w:name="_Toc29220560"/>
      <w:bookmarkStart w:id="1395" w:name="_Toc524966461"/>
      <w:bookmarkStart w:id="1396" w:name="_Toc525829507"/>
      <w:bookmarkStart w:id="1397" w:name="_Toc11845"/>
      <w:bookmarkStart w:id="1398" w:name="_Toc381175750"/>
      <w:bookmarkStart w:id="1399" w:name="_Toc525829685"/>
      <w:bookmarkStart w:id="1400" w:name="_Toc458079922"/>
      <w:bookmarkStart w:id="1401" w:name="_Toc459133863"/>
      <w:bookmarkStart w:id="1402" w:name="_Toc525026962"/>
      <w:bookmarkEnd w:id="1257"/>
      <w:bookmarkEnd w:id="1258"/>
      <w:r>
        <w:rPr>
          <w:rFonts w:hAnsi="宋体" w:cs="宋体"/>
          <w:color w:val="1D1B11"/>
        </w:rPr>
        <w:t>19.1</w:t>
      </w:r>
      <w:r>
        <w:rPr>
          <w:rFonts w:hAnsi="宋体" w:cs="宋体" w:hint="eastAsia"/>
          <w:color w:val="1D1B11"/>
        </w:rPr>
        <w:t>争</w:t>
      </w:r>
      <w:bookmarkEnd w:id="1259"/>
      <w:r>
        <w:rPr>
          <w:rFonts w:hAnsi="宋体" w:cs="宋体" w:hint="eastAsia"/>
          <w:color w:val="1D1B11"/>
        </w:rPr>
        <w:t>议评审</w:t>
      </w:r>
      <w:bookmarkEnd w:id="1394"/>
      <w:bookmarkEnd w:id="1395"/>
      <w:bookmarkEnd w:id="1396"/>
      <w:bookmarkEnd w:id="1397"/>
      <w:bookmarkEnd w:id="1398"/>
      <w:bookmarkEnd w:id="1399"/>
      <w:bookmarkEnd w:id="1400"/>
      <w:bookmarkEnd w:id="1401"/>
      <w:bookmarkEnd w:id="1402"/>
    </w:p>
    <w:p w:rsidR="00A2239F" w:rsidRDefault="00A2239F">
      <w:pPr>
        <w:ind w:firstLine="480"/>
        <w:jc w:val="left"/>
        <w:rPr>
          <w:rFonts w:ascii="宋体" w:cs="宋体"/>
          <w:color w:val="1D1B11"/>
        </w:rPr>
      </w:pPr>
      <w:r>
        <w:rPr>
          <w:rFonts w:ascii="宋体" w:hAnsi="宋体" w:cs="宋体" w:hint="eastAsia"/>
          <w:color w:val="1D1B11"/>
        </w:rPr>
        <w:t>合同当事人是否同意将工程争议提交争议评审小组决定：</w:t>
      </w:r>
      <w:r>
        <w:rPr>
          <w:rFonts w:ascii="宋体" w:hAnsi="宋体" w:cs="宋体"/>
          <w:color w:val="1D1B11"/>
          <w:u w:val="single"/>
        </w:rPr>
        <w:t xml:space="preserve">               </w:t>
      </w:r>
      <w:r>
        <w:rPr>
          <w:rFonts w:ascii="宋体" w:hAnsi="宋体" w:cs="宋体" w:hint="eastAsia"/>
          <w:color w:val="1D1B11"/>
        </w:rPr>
        <w:t>。</w:t>
      </w:r>
      <w:r>
        <w:rPr>
          <w:rFonts w:ascii="宋体" w:hAnsi="宋体" w:cs="宋体"/>
          <w:color w:val="1D1B11"/>
        </w:rPr>
        <w:t xml:space="preserve">  </w:t>
      </w:r>
    </w:p>
    <w:p w:rsidR="00A2239F" w:rsidRDefault="00A2239F">
      <w:pPr>
        <w:ind w:firstLine="480"/>
        <w:jc w:val="left"/>
        <w:rPr>
          <w:rFonts w:ascii="宋体" w:cs="宋体"/>
          <w:color w:val="1D1B11"/>
        </w:rPr>
      </w:pPr>
      <w:r>
        <w:rPr>
          <w:rFonts w:hAnsi="宋体" w:cs="宋体"/>
          <w:color w:val="1D1B11"/>
        </w:rPr>
        <w:t>19.1</w:t>
      </w:r>
      <w:r>
        <w:rPr>
          <w:rFonts w:ascii="宋体" w:hAnsi="宋体" w:cs="宋体"/>
          <w:color w:val="1D1B11"/>
        </w:rPr>
        <w:t>.1</w:t>
      </w:r>
      <w:r>
        <w:rPr>
          <w:rFonts w:ascii="宋体" w:hAnsi="宋体" w:cs="宋体" w:hint="eastAsia"/>
          <w:color w:val="1D1B11"/>
        </w:rPr>
        <w:t>争议评审小组的确定</w:t>
      </w:r>
    </w:p>
    <w:p w:rsidR="00A2239F" w:rsidRDefault="00A2239F">
      <w:pPr>
        <w:ind w:firstLine="480"/>
        <w:jc w:val="left"/>
        <w:rPr>
          <w:rFonts w:ascii="宋体" w:cs="宋体"/>
          <w:color w:val="1D1B11"/>
          <w:u w:val="single"/>
        </w:rPr>
      </w:pPr>
      <w:r>
        <w:rPr>
          <w:rFonts w:ascii="宋体" w:hAnsi="宋体" w:cs="宋体" w:hint="eastAsia"/>
          <w:color w:val="1D1B11"/>
        </w:rPr>
        <w:t>争议评审小组成员的确定：</w:t>
      </w:r>
      <w:r>
        <w:rPr>
          <w:rFonts w:ascii="宋体" w:hAnsi="宋体" w:cs="宋体"/>
          <w:color w:val="1D1B11"/>
          <w:u w:val="single"/>
        </w:rPr>
        <w:t xml:space="preserve">                       </w:t>
      </w:r>
      <w:r>
        <w:rPr>
          <w:rFonts w:ascii="宋体" w:hAnsi="宋体" w:cs="宋体" w:hint="eastAsia"/>
          <w:color w:val="1D1B11"/>
        </w:rPr>
        <w:t>。</w:t>
      </w:r>
    </w:p>
    <w:p w:rsidR="00A2239F" w:rsidRDefault="00A2239F">
      <w:pPr>
        <w:ind w:firstLine="480"/>
        <w:jc w:val="left"/>
        <w:rPr>
          <w:rFonts w:ascii="宋体" w:cs="宋体"/>
          <w:color w:val="1D1B11"/>
        </w:rPr>
      </w:pPr>
      <w:r>
        <w:rPr>
          <w:rFonts w:ascii="宋体" w:hAnsi="宋体" w:cs="宋体" w:hint="eastAsia"/>
          <w:color w:val="1D1B11"/>
        </w:rPr>
        <w:t>选定争议评审员的期限：</w:t>
      </w:r>
      <w:r>
        <w:rPr>
          <w:rFonts w:ascii="宋体" w:hAnsi="宋体" w:cs="宋体"/>
          <w:color w:val="1D1B11"/>
          <w:u w:val="single"/>
        </w:rPr>
        <w:t xml:space="preserve">                         </w:t>
      </w:r>
      <w:r>
        <w:rPr>
          <w:rFonts w:ascii="宋体" w:hAnsi="宋体" w:cs="宋体" w:hint="eastAsia"/>
          <w:color w:val="1D1B11"/>
        </w:rPr>
        <w:t>。</w:t>
      </w:r>
    </w:p>
    <w:p w:rsidR="00A2239F" w:rsidRDefault="00A2239F">
      <w:pPr>
        <w:ind w:firstLine="480"/>
        <w:jc w:val="left"/>
        <w:rPr>
          <w:rFonts w:ascii="宋体" w:cs="宋体"/>
          <w:color w:val="1D1B11"/>
        </w:rPr>
      </w:pPr>
      <w:r>
        <w:rPr>
          <w:rFonts w:ascii="宋体" w:hAnsi="宋体" w:cs="宋体" w:hint="eastAsia"/>
          <w:color w:val="1D1B11"/>
        </w:rPr>
        <w:t>争议评审小组成员的报酬承担方式：</w:t>
      </w:r>
      <w:r>
        <w:rPr>
          <w:rFonts w:ascii="宋体" w:hAnsi="宋体" w:cs="宋体"/>
          <w:color w:val="1D1B11"/>
          <w:u w:val="single"/>
        </w:rPr>
        <w:t xml:space="preserve">                   </w:t>
      </w:r>
      <w:r>
        <w:rPr>
          <w:rFonts w:ascii="宋体" w:hAnsi="宋体" w:cs="宋体" w:hint="eastAsia"/>
          <w:color w:val="1D1B11"/>
        </w:rPr>
        <w:t>。</w:t>
      </w:r>
    </w:p>
    <w:p w:rsidR="00A2239F" w:rsidRDefault="00A2239F">
      <w:pPr>
        <w:ind w:firstLine="480"/>
        <w:jc w:val="left"/>
        <w:rPr>
          <w:rFonts w:ascii="宋体" w:cs="宋体"/>
          <w:color w:val="1D1B11"/>
        </w:rPr>
      </w:pPr>
      <w:r>
        <w:rPr>
          <w:rFonts w:ascii="宋体" w:hAnsi="宋体" w:cs="宋体" w:hint="eastAsia"/>
          <w:color w:val="1D1B11"/>
        </w:rPr>
        <w:t>其他事项的约定：</w:t>
      </w:r>
      <w:r>
        <w:rPr>
          <w:rFonts w:ascii="宋体" w:hAnsi="宋体" w:cs="宋体"/>
          <w:color w:val="1D1B11"/>
          <w:u w:val="single"/>
        </w:rPr>
        <w:t xml:space="preserve">                    </w:t>
      </w:r>
      <w:r>
        <w:rPr>
          <w:rFonts w:ascii="宋体" w:hAnsi="宋体" w:cs="宋体" w:hint="eastAsia"/>
          <w:color w:val="1D1B11"/>
        </w:rPr>
        <w:t>。</w:t>
      </w:r>
    </w:p>
    <w:p w:rsidR="00A2239F" w:rsidRDefault="00A2239F">
      <w:pPr>
        <w:autoSpaceDE w:val="0"/>
        <w:autoSpaceDN w:val="0"/>
        <w:adjustRightInd w:val="0"/>
        <w:ind w:firstLine="480"/>
        <w:jc w:val="left"/>
        <w:rPr>
          <w:rFonts w:ascii="宋体" w:cs="宋体"/>
          <w:color w:val="1D1B11"/>
          <w:kern w:val="0"/>
        </w:rPr>
      </w:pPr>
      <w:r>
        <w:rPr>
          <w:rFonts w:hAnsi="宋体" w:cs="宋体"/>
          <w:color w:val="1D1B11"/>
        </w:rPr>
        <w:t>19.1</w:t>
      </w:r>
      <w:r>
        <w:rPr>
          <w:rFonts w:ascii="宋体" w:hAnsi="宋体" w:cs="宋体"/>
          <w:color w:val="1D1B11"/>
          <w:kern w:val="0"/>
        </w:rPr>
        <w:t>.2</w:t>
      </w:r>
      <w:r>
        <w:rPr>
          <w:rFonts w:ascii="宋体" w:hAnsi="宋体" w:cs="宋体" w:hint="eastAsia"/>
          <w:color w:val="1D1B11"/>
          <w:kern w:val="0"/>
        </w:rPr>
        <w:t>争议评审小组的决定</w:t>
      </w:r>
    </w:p>
    <w:p w:rsidR="00A2239F" w:rsidRDefault="00A2239F">
      <w:pPr>
        <w:ind w:firstLine="480"/>
        <w:jc w:val="left"/>
        <w:rPr>
          <w:rFonts w:ascii="宋体" w:cs="宋体"/>
          <w:color w:val="1D1B11"/>
        </w:rPr>
      </w:pPr>
      <w:r>
        <w:rPr>
          <w:rFonts w:ascii="宋体" w:hAnsi="宋体" w:cs="宋体" w:hint="eastAsia"/>
          <w:color w:val="1D1B11"/>
        </w:rPr>
        <w:t>合同当事人关于本项的约定：</w:t>
      </w:r>
      <w:r>
        <w:rPr>
          <w:rFonts w:ascii="宋体" w:hAnsi="宋体" w:cs="宋体"/>
          <w:color w:val="1D1B11"/>
          <w:u w:val="single"/>
        </w:rPr>
        <w:t xml:space="preserve">                 </w:t>
      </w:r>
      <w:r>
        <w:rPr>
          <w:rFonts w:ascii="宋体" w:hAnsi="宋体" w:cs="宋体" w:hint="eastAsia"/>
          <w:color w:val="1D1B11"/>
        </w:rPr>
        <w:t>。</w:t>
      </w:r>
    </w:p>
    <w:p w:rsidR="00A2239F" w:rsidRDefault="00A2239F">
      <w:pPr>
        <w:pStyle w:val="Heading3"/>
        <w:ind w:firstLine="482"/>
        <w:rPr>
          <w:rFonts w:hAnsi="宋体" w:cs="宋体"/>
          <w:color w:val="1D1B11"/>
        </w:rPr>
      </w:pPr>
      <w:bookmarkStart w:id="1403" w:name="_Toc525026963"/>
      <w:bookmarkStart w:id="1404" w:name="_Toc525829686"/>
      <w:bookmarkStart w:id="1405" w:name="_Toc458079923"/>
      <w:bookmarkStart w:id="1406" w:name="_Toc29220561"/>
      <w:bookmarkStart w:id="1407" w:name="_Toc459133864"/>
      <w:bookmarkStart w:id="1408" w:name="_Toc525829508"/>
      <w:bookmarkStart w:id="1409" w:name="_Toc381175751"/>
      <w:bookmarkStart w:id="1410" w:name="_Toc524966462"/>
      <w:bookmarkStart w:id="1411" w:name="_Toc19542"/>
      <w:r>
        <w:rPr>
          <w:rFonts w:hAnsi="宋体" w:cs="宋体"/>
          <w:color w:val="1D1B11"/>
        </w:rPr>
        <w:t>19.2</w:t>
      </w:r>
      <w:r>
        <w:rPr>
          <w:rFonts w:hAnsi="宋体" w:cs="宋体" w:hint="eastAsia"/>
          <w:color w:val="1D1B11"/>
        </w:rPr>
        <w:t>仲裁或诉讼</w:t>
      </w:r>
      <w:bookmarkEnd w:id="1260"/>
      <w:bookmarkEnd w:id="1403"/>
      <w:bookmarkEnd w:id="1404"/>
      <w:bookmarkEnd w:id="1405"/>
      <w:bookmarkEnd w:id="1406"/>
      <w:bookmarkEnd w:id="1407"/>
      <w:bookmarkEnd w:id="1408"/>
      <w:bookmarkEnd w:id="1409"/>
      <w:bookmarkEnd w:id="1410"/>
      <w:bookmarkEnd w:id="1411"/>
    </w:p>
    <w:p w:rsidR="00A2239F" w:rsidRDefault="00A2239F">
      <w:pPr>
        <w:ind w:firstLine="480"/>
        <w:rPr>
          <w:rFonts w:ascii="宋体" w:cs="宋体"/>
          <w:color w:val="1D1B11"/>
        </w:rPr>
      </w:pPr>
      <w:r>
        <w:rPr>
          <w:rFonts w:ascii="宋体" w:hAnsi="宋体" w:cs="宋体" w:hint="eastAsia"/>
          <w:color w:val="1D1B11"/>
        </w:rPr>
        <w:t>因合同及合同有关事项发生的争议，按下列第</w:t>
      </w:r>
      <w:r>
        <w:rPr>
          <w:rFonts w:ascii="宋体" w:hAnsi="宋体" w:cs="宋体"/>
          <w:color w:val="1D1B11"/>
          <w:u w:val="single"/>
        </w:rPr>
        <w:t xml:space="preserve">     </w:t>
      </w:r>
      <w:r>
        <w:rPr>
          <w:rFonts w:ascii="宋体" w:hAnsi="宋体" w:cs="宋体" w:hint="eastAsia"/>
          <w:color w:val="1D1B11"/>
        </w:rPr>
        <w:t>种方式解决：</w:t>
      </w:r>
    </w:p>
    <w:p w:rsidR="00A2239F" w:rsidRDefault="00A2239F">
      <w:pPr>
        <w:ind w:firstLine="480"/>
        <w:jc w:val="left"/>
        <w:rPr>
          <w:rFonts w:ascii="宋体" w:cs="宋体"/>
          <w:color w:val="1D1B11"/>
        </w:rPr>
      </w:pPr>
      <w:r>
        <w:rPr>
          <w:rFonts w:ascii="宋体" w:hAnsi="宋体" w:cs="宋体" w:hint="eastAsia"/>
          <w:color w:val="1D1B11"/>
        </w:rPr>
        <w:t>（</w:t>
      </w:r>
      <w:r>
        <w:rPr>
          <w:rFonts w:ascii="宋体" w:hAnsi="宋体" w:cs="宋体"/>
          <w:color w:val="1D1B11"/>
        </w:rPr>
        <w:t>1</w:t>
      </w:r>
      <w:r>
        <w:rPr>
          <w:rFonts w:ascii="宋体" w:hAnsi="宋体" w:cs="宋体" w:hint="eastAsia"/>
          <w:color w:val="1D1B11"/>
        </w:rPr>
        <w:t>）向</w:t>
      </w:r>
      <w:r>
        <w:rPr>
          <w:rFonts w:ascii="宋体" w:hAnsi="宋体" w:cs="宋体"/>
          <w:color w:val="1D1B11"/>
          <w:u w:val="single"/>
        </w:rPr>
        <w:t xml:space="preserve">                     </w:t>
      </w:r>
      <w:r>
        <w:rPr>
          <w:rFonts w:ascii="宋体" w:hAnsi="宋体" w:cs="宋体" w:hint="eastAsia"/>
          <w:color w:val="1D1B11"/>
        </w:rPr>
        <w:t>仲裁委员会申请仲裁；</w:t>
      </w:r>
    </w:p>
    <w:p w:rsidR="00A2239F" w:rsidRDefault="00A2239F">
      <w:pPr>
        <w:ind w:firstLine="480"/>
        <w:jc w:val="left"/>
        <w:rPr>
          <w:rFonts w:ascii="宋体" w:cs="宋体"/>
          <w:color w:val="1D1B11"/>
        </w:rPr>
      </w:pPr>
      <w:r>
        <w:rPr>
          <w:rFonts w:ascii="宋体" w:hAnsi="宋体" w:cs="宋体" w:hint="eastAsia"/>
          <w:color w:val="1D1B11"/>
        </w:rPr>
        <w:t>（</w:t>
      </w:r>
      <w:r>
        <w:rPr>
          <w:rFonts w:ascii="宋体" w:hAnsi="宋体" w:cs="宋体"/>
          <w:color w:val="1D1B11"/>
        </w:rPr>
        <w:t>2</w:t>
      </w:r>
      <w:r>
        <w:rPr>
          <w:rFonts w:ascii="宋体" w:hAnsi="宋体" w:cs="宋体" w:hint="eastAsia"/>
          <w:color w:val="1D1B11"/>
        </w:rPr>
        <w:t>）向</w:t>
      </w:r>
      <w:r>
        <w:rPr>
          <w:rFonts w:ascii="宋体" w:hAnsi="宋体" w:cs="宋体"/>
          <w:color w:val="1D1B11"/>
          <w:u w:val="single"/>
        </w:rPr>
        <w:t xml:space="preserve">                     </w:t>
      </w:r>
      <w:r>
        <w:rPr>
          <w:rFonts w:ascii="宋体" w:hAnsi="宋体" w:cs="宋体" w:hint="eastAsia"/>
          <w:color w:val="1D1B11"/>
        </w:rPr>
        <w:t>人民法院起诉。</w:t>
      </w:r>
      <w:bookmarkEnd w:id="1261"/>
      <w:bookmarkEnd w:id="1262"/>
      <w:bookmarkEnd w:id="1263"/>
      <w:bookmarkEnd w:id="1264"/>
      <w:bookmarkEnd w:id="1265"/>
      <w:bookmarkEnd w:id="1266"/>
    </w:p>
    <w:p w:rsidR="00A2239F" w:rsidRDefault="00A2239F">
      <w:pPr>
        <w:ind w:firstLineChars="0" w:firstLine="0"/>
        <w:jc w:val="left"/>
        <w:rPr>
          <w:rFonts w:ascii="宋体"/>
          <w:color w:val="1D1B11"/>
          <w:sz w:val="30"/>
          <w:szCs w:val="30"/>
        </w:rPr>
      </w:pPr>
    </w:p>
    <w:p w:rsidR="00A2239F" w:rsidRDefault="00A2239F">
      <w:pPr>
        <w:spacing w:line="440" w:lineRule="exact"/>
        <w:ind w:firstLineChars="0" w:firstLine="0"/>
        <w:rPr>
          <w:rFonts w:ascii="宋体"/>
          <w:b/>
          <w:color w:val="1D1B11"/>
        </w:rPr>
      </w:pPr>
    </w:p>
    <w:p w:rsidR="00A2239F" w:rsidRDefault="00A2239F">
      <w:pPr>
        <w:spacing w:line="440" w:lineRule="exact"/>
        <w:ind w:firstLineChars="0" w:firstLine="0"/>
        <w:rPr>
          <w:rFonts w:ascii="宋体"/>
          <w:b/>
          <w:color w:val="1D1B11"/>
        </w:rPr>
      </w:pPr>
    </w:p>
    <w:p w:rsidR="00A2239F" w:rsidRDefault="00A2239F">
      <w:pPr>
        <w:spacing w:line="440" w:lineRule="exact"/>
        <w:ind w:firstLine="482"/>
        <w:rPr>
          <w:rFonts w:ascii="宋体"/>
          <w:b/>
          <w:color w:val="1D1B11"/>
        </w:rPr>
      </w:pPr>
      <w:r>
        <w:rPr>
          <w:rFonts w:ascii="宋体" w:hAnsi="宋体" w:hint="eastAsia"/>
          <w:b/>
          <w:color w:val="1D1B11"/>
        </w:rPr>
        <w:t>附</w:t>
      </w:r>
      <w:bookmarkStart w:id="1412" w:name="_Toc296944565"/>
      <w:bookmarkStart w:id="1413" w:name="_Toc296347225"/>
      <w:bookmarkStart w:id="1414" w:name="_Toc296891266"/>
      <w:bookmarkStart w:id="1415" w:name="_Toc296503226"/>
      <w:bookmarkStart w:id="1416" w:name="_Toc267261693"/>
      <w:bookmarkStart w:id="1417" w:name="_Toc296891054"/>
      <w:bookmarkStart w:id="1418" w:name="_Toc296346727"/>
      <w:r>
        <w:rPr>
          <w:rFonts w:ascii="宋体" w:hAnsi="宋体" w:hint="eastAsia"/>
          <w:b/>
          <w:color w:val="1D1B11"/>
        </w:rPr>
        <w:t>件</w:t>
      </w:r>
      <w:r>
        <w:rPr>
          <w:rFonts w:ascii="宋体" w:hAnsi="宋体"/>
          <w:b/>
          <w:color w:val="1D1B11"/>
        </w:rPr>
        <w:t>1</w:t>
      </w:r>
      <w:r>
        <w:rPr>
          <w:rFonts w:ascii="宋体" w:hAnsi="宋体" w:hint="eastAsia"/>
          <w:b/>
          <w:color w:val="1D1B11"/>
        </w:rPr>
        <w:t>：</w:t>
      </w:r>
      <w:bookmarkEnd w:id="1412"/>
      <w:bookmarkEnd w:id="1413"/>
      <w:bookmarkEnd w:id="1414"/>
      <w:bookmarkEnd w:id="1415"/>
      <w:bookmarkEnd w:id="1416"/>
      <w:bookmarkEnd w:id="1417"/>
      <w:bookmarkEnd w:id="1418"/>
    </w:p>
    <w:p w:rsidR="00A2239F" w:rsidRDefault="00A2239F" w:rsidP="008F4174">
      <w:pPr>
        <w:spacing w:beforeLines="50" w:afterLines="50" w:line="440" w:lineRule="exact"/>
        <w:ind w:firstLine="643"/>
        <w:jc w:val="center"/>
        <w:rPr>
          <w:rFonts w:ascii="宋体"/>
          <w:b/>
          <w:color w:val="1D1B11"/>
          <w:sz w:val="32"/>
          <w:szCs w:val="32"/>
        </w:rPr>
      </w:pPr>
      <w:r>
        <w:rPr>
          <w:rFonts w:ascii="宋体" w:hAnsi="宋体" w:hint="eastAsia"/>
          <w:b/>
          <w:color w:val="1D1B11"/>
          <w:sz w:val="32"/>
          <w:szCs w:val="32"/>
        </w:rPr>
        <w:t>工程质量保修书</w:t>
      </w:r>
    </w:p>
    <w:p w:rsidR="00A2239F" w:rsidRDefault="00A2239F">
      <w:pPr>
        <w:ind w:firstLine="480"/>
        <w:rPr>
          <w:rFonts w:ascii="宋体" w:cs="Arial"/>
          <w:color w:val="1D1B11"/>
          <w:u w:val="single"/>
        </w:rPr>
      </w:pPr>
      <w:r>
        <w:rPr>
          <w:rFonts w:ascii="宋体" w:hAnsi="宋体" w:cs="Arial" w:hint="eastAsia"/>
          <w:color w:val="1D1B11"/>
        </w:rPr>
        <w:t>发包人：</w:t>
      </w:r>
      <w:r>
        <w:rPr>
          <w:rFonts w:ascii="宋体" w:hAnsi="宋体" w:cs="Arial"/>
          <w:color w:val="1D1B11"/>
        </w:rPr>
        <w:t>______________________</w:t>
      </w:r>
    </w:p>
    <w:p w:rsidR="00A2239F" w:rsidRDefault="00A2239F">
      <w:pPr>
        <w:ind w:firstLine="480"/>
        <w:rPr>
          <w:rFonts w:ascii="宋体" w:cs="Arial"/>
          <w:color w:val="1D1B11"/>
        </w:rPr>
      </w:pPr>
      <w:r>
        <w:rPr>
          <w:rFonts w:ascii="宋体" w:hAnsi="宋体" w:cs="Arial" w:hint="eastAsia"/>
          <w:color w:val="1D1B11"/>
        </w:rPr>
        <w:t>承包人：</w:t>
      </w:r>
      <w:r>
        <w:rPr>
          <w:rFonts w:ascii="宋体" w:hAnsi="宋体" w:cs="Arial"/>
          <w:color w:val="1D1B11"/>
        </w:rPr>
        <w:t>______________________</w:t>
      </w:r>
    </w:p>
    <w:p w:rsidR="00A2239F" w:rsidRDefault="00A2239F">
      <w:pPr>
        <w:ind w:firstLine="480"/>
        <w:rPr>
          <w:rFonts w:ascii="宋体" w:cs="Arial"/>
          <w:color w:val="1D1B11"/>
        </w:rPr>
      </w:pPr>
      <w:r>
        <w:rPr>
          <w:rFonts w:ascii="宋体" w:hAnsi="宋体" w:cs="Arial" w:hint="eastAsia"/>
          <w:color w:val="1D1B11"/>
        </w:rPr>
        <w:t>发包人、承包人根据《中华人民共和国建筑法》、《建设工程质量管理条例》和《房屋建筑工程质量保修办法》，经协商一致，对</w:t>
      </w:r>
      <w:r>
        <w:rPr>
          <w:rFonts w:ascii="宋体" w:hAnsi="宋体" w:cs="Arial"/>
          <w:color w:val="1D1B11"/>
          <w:u w:val="single"/>
        </w:rPr>
        <w:t xml:space="preserve">           </w:t>
      </w:r>
      <w:r>
        <w:rPr>
          <w:rFonts w:ascii="宋体" w:hAnsi="宋体" w:cs="Arial" w:hint="eastAsia"/>
          <w:color w:val="1D1B11"/>
        </w:rPr>
        <w:t>（工程名称）签订保修书。</w:t>
      </w:r>
    </w:p>
    <w:p w:rsidR="00A2239F" w:rsidRDefault="00A2239F">
      <w:pPr>
        <w:ind w:firstLine="482"/>
        <w:rPr>
          <w:rFonts w:ascii="宋体" w:cs="Arial"/>
          <w:b/>
          <w:color w:val="1D1B11"/>
        </w:rPr>
      </w:pPr>
      <w:bookmarkStart w:id="1419" w:name="_Toc111445498"/>
      <w:r>
        <w:rPr>
          <w:rFonts w:ascii="宋体" w:hAnsi="宋体" w:cs="Arial" w:hint="eastAsia"/>
          <w:b/>
          <w:color w:val="1D1B11"/>
        </w:rPr>
        <w:t>一、工程保修范围和内容</w:t>
      </w:r>
      <w:bookmarkEnd w:id="1419"/>
    </w:p>
    <w:p w:rsidR="00A2239F" w:rsidRDefault="00A2239F">
      <w:pPr>
        <w:ind w:firstLine="480"/>
        <w:rPr>
          <w:rFonts w:ascii="宋体" w:cs="Arial"/>
          <w:color w:val="1D1B11"/>
        </w:rPr>
      </w:pPr>
      <w:r>
        <w:rPr>
          <w:rFonts w:ascii="宋体" w:hAnsi="宋体" w:cs="Arial" w:hint="eastAsia"/>
          <w:color w:val="1D1B11"/>
        </w:rPr>
        <w:t>承包人在保修期内，按照有关法律、法规、规章的管理规定和双方约定，承担本工程保修责任。</w:t>
      </w:r>
    </w:p>
    <w:p w:rsidR="00A2239F" w:rsidRDefault="00A2239F">
      <w:pPr>
        <w:ind w:firstLine="480"/>
        <w:rPr>
          <w:rFonts w:ascii="宋体" w:cs="Arial"/>
          <w:color w:val="1D1B11"/>
        </w:rPr>
      </w:pPr>
      <w:r>
        <w:rPr>
          <w:rFonts w:ascii="宋体" w:hAnsi="宋体" w:cs="Arial" w:hint="eastAsia"/>
          <w:color w:val="1D1B11"/>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宋体" w:hAnsi="宋体" w:cs="Arial"/>
          <w:color w:val="1D1B11"/>
          <w:u w:val="single"/>
        </w:rPr>
        <w:t xml:space="preserve">     </w:t>
      </w:r>
      <w:r>
        <w:rPr>
          <w:rFonts w:ascii="宋体" w:hAnsi="宋体" w:cs="Arial" w:hint="eastAsia"/>
          <w:color w:val="1D1B11"/>
        </w:rPr>
        <w:t>。</w:t>
      </w:r>
    </w:p>
    <w:p w:rsidR="00A2239F" w:rsidRDefault="00A2239F">
      <w:pPr>
        <w:ind w:firstLine="482"/>
        <w:rPr>
          <w:rFonts w:ascii="宋体" w:cs="Arial"/>
          <w:b/>
          <w:color w:val="1D1B11"/>
        </w:rPr>
      </w:pPr>
      <w:bookmarkStart w:id="1420" w:name="_Toc111445499"/>
      <w:r>
        <w:rPr>
          <w:rFonts w:ascii="宋体" w:hAnsi="宋体" w:cs="Arial" w:hint="eastAsia"/>
          <w:b/>
          <w:color w:val="1D1B11"/>
        </w:rPr>
        <w:t>二、保修期</w:t>
      </w:r>
      <w:bookmarkEnd w:id="1420"/>
    </w:p>
    <w:p w:rsidR="00A2239F" w:rsidRDefault="00A2239F">
      <w:pPr>
        <w:ind w:leftChars="1" w:left="2" w:firstLine="480"/>
        <w:rPr>
          <w:rFonts w:ascii="宋体" w:cs="Arial"/>
          <w:color w:val="1D1B11"/>
        </w:rPr>
      </w:pPr>
      <w:r>
        <w:rPr>
          <w:rFonts w:ascii="宋体" w:hAnsi="宋体" w:cs="Arial" w:hint="eastAsia"/>
          <w:color w:val="1D1B11"/>
        </w:rPr>
        <w:t>双方根据《建设工程质量管理条例》及有关规定，约定本工程的保修期如下：</w:t>
      </w:r>
    </w:p>
    <w:p w:rsidR="00A2239F" w:rsidRDefault="00A2239F">
      <w:pPr>
        <w:numPr>
          <w:ilvl w:val="1"/>
          <w:numId w:val="3"/>
        </w:numPr>
        <w:tabs>
          <w:tab w:val="left" w:pos="800"/>
          <w:tab w:val="left" w:pos="1740"/>
        </w:tabs>
        <w:ind w:firstLineChars="0"/>
        <w:rPr>
          <w:rFonts w:ascii="宋体" w:cs="Arial"/>
          <w:color w:val="1D1B11"/>
        </w:rPr>
      </w:pPr>
      <w:r>
        <w:rPr>
          <w:rFonts w:ascii="宋体" w:hAnsi="宋体" w:cs="Arial" w:hint="eastAsia"/>
          <w:color w:val="1D1B11"/>
        </w:rPr>
        <w:t>地基基础工程和主体结构工程为设计文件规定的该工程合理使用年限；</w:t>
      </w:r>
    </w:p>
    <w:p w:rsidR="00A2239F" w:rsidRDefault="00A2239F">
      <w:pPr>
        <w:numPr>
          <w:ilvl w:val="1"/>
          <w:numId w:val="3"/>
        </w:numPr>
        <w:tabs>
          <w:tab w:val="left" w:pos="800"/>
          <w:tab w:val="left" w:pos="1740"/>
        </w:tabs>
        <w:ind w:firstLineChars="0"/>
        <w:rPr>
          <w:rFonts w:ascii="宋体" w:cs="Arial"/>
          <w:color w:val="1D1B11"/>
        </w:rPr>
      </w:pPr>
      <w:r>
        <w:rPr>
          <w:rFonts w:ascii="宋体" w:hAnsi="宋体" w:cs="Arial" w:hint="eastAsia"/>
          <w:color w:val="1D1B11"/>
        </w:rPr>
        <w:t>屋面防水工程、有防水要求的卫生间、房间和外墙面的防渗漏为</w:t>
      </w:r>
      <w:r>
        <w:rPr>
          <w:rFonts w:ascii="宋体" w:hAnsi="宋体" w:cs="Arial"/>
          <w:color w:val="1D1B11"/>
          <w:u w:val="single"/>
        </w:rPr>
        <w:t xml:space="preserve">          </w:t>
      </w:r>
      <w:r>
        <w:rPr>
          <w:rFonts w:ascii="宋体" w:hAnsi="宋体" w:cs="Arial" w:hint="eastAsia"/>
          <w:color w:val="1D1B11"/>
        </w:rPr>
        <w:t>年；</w:t>
      </w:r>
    </w:p>
    <w:p w:rsidR="00A2239F" w:rsidRDefault="00A2239F">
      <w:pPr>
        <w:numPr>
          <w:ilvl w:val="1"/>
          <w:numId w:val="3"/>
        </w:numPr>
        <w:tabs>
          <w:tab w:val="left" w:pos="800"/>
          <w:tab w:val="left" w:pos="1740"/>
        </w:tabs>
        <w:ind w:firstLineChars="0"/>
        <w:rPr>
          <w:rFonts w:ascii="宋体" w:cs="Arial"/>
          <w:color w:val="1D1B11"/>
        </w:rPr>
      </w:pPr>
      <w:r>
        <w:rPr>
          <w:rFonts w:ascii="宋体" w:hAnsi="宋体" w:cs="Arial" w:hint="eastAsia"/>
          <w:color w:val="1D1B11"/>
        </w:rPr>
        <w:t>装修工程为</w:t>
      </w:r>
      <w:r>
        <w:rPr>
          <w:rFonts w:ascii="宋体" w:hAnsi="宋体" w:cs="Arial"/>
          <w:color w:val="1D1B11"/>
          <w:u w:val="single"/>
        </w:rPr>
        <w:t xml:space="preserve">          </w:t>
      </w:r>
      <w:r>
        <w:rPr>
          <w:rFonts w:ascii="宋体" w:hAnsi="宋体" w:cs="Arial" w:hint="eastAsia"/>
          <w:color w:val="1D1B11"/>
        </w:rPr>
        <w:t>年；</w:t>
      </w:r>
    </w:p>
    <w:p w:rsidR="00A2239F" w:rsidRDefault="00A2239F">
      <w:pPr>
        <w:numPr>
          <w:ilvl w:val="1"/>
          <w:numId w:val="3"/>
        </w:numPr>
        <w:tabs>
          <w:tab w:val="left" w:pos="800"/>
          <w:tab w:val="left" w:pos="1740"/>
        </w:tabs>
        <w:ind w:firstLineChars="0"/>
        <w:rPr>
          <w:rFonts w:ascii="宋体" w:cs="Arial"/>
          <w:color w:val="1D1B11"/>
        </w:rPr>
      </w:pPr>
      <w:r>
        <w:rPr>
          <w:rFonts w:ascii="宋体" w:hAnsi="宋体" w:cs="Arial" w:hint="eastAsia"/>
          <w:color w:val="1D1B11"/>
        </w:rPr>
        <w:t>电气管线、给排水管道、设备安装工程为</w:t>
      </w:r>
      <w:r>
        <w:rPr>
          <w:rFonts w:ascii="宋体" w:hAnsi="宋体" w:cs="Arial"/>
          <w:color w:val="1D1B11"/>
          <w:u w:val="single"/>
        </w:rPr>
        <w:t xml:space="preserve">          </w:t>
      </w:r>
      <w:r>
        <w:rPr>
          <w:rFonts w:ascii="宋体" w:hAnsi="宋体" w:cs="Arial" w:hint="eastAsia"/>
          <w:color w:val="1D1B11"/>
        </w:rPr>
        <w:t>年；</w:t>
      </w:r>
    </w:p>
    <w:p w:rsidR="00A2239F" w:rsidRDefault="00A2239F">
      <w:pPr>
        <w:numPr>
          <w:ilvl w:val="1"/>
          <w:numId w:val="3"/>
        </w:numPr>
        <w:tabs>
          <w:tab w:val="left" w:pos="800"/>
          <w:tab w:val="left" w:pos="1740"/>
        </w:tabs>
        <w:ind w:firstLineChars="0"/>
        <w:rPr>
          <w:rFonts w:ascii="宋体" w:cs="Arial"/>
          <w:color w:val="1D1B11"/>
        </w:rPr>
      </w:pPr>
      <w:r>
        <w:rPr>
          <w:rFonts w:ascii="宋体" w:hAnsi="宋体" w:cs="Arial" w:hint="eastAsia"/>
          <w:color w:val="1D1B11"/>
        </w:rPr>
        <w:t>供热与供冷系统为</w:t>
      </w:r>
      <w:r>
        <w:rPr>
          <w:rFonts w:ascii="宋体" w:hAnsi="宋体" w:cs="Arial"/>
          <w:color w:val="1D1B11"/>
          <w:u w:val="single"/>
        </w:rPr>
        <w:t xml:space="preserve">                </w:t>
      </w:r>
      <w:r>
        <w:rPr>
          <w:rFonts w:ascii="宋体" w:hAnsi="宋体" w:cs="Arial" w:hint="eastAsia"/>
          <w:color w:val="1D1B11"/>
        </w:rPr>
        <w:t>个采暖期、供冷期；</w:t>
      </w:r>
    </w:p>
    <w:p w:rsidR="00A2239F" w:rsidRDefault="00A2239F">
      <w:pPr>
        <w:numPr>
          <w:ilvl w:val="1"/>
          <w:numId w:val="3"/>
        </w:numPr>
        <w:tabs>
          <w:tab w:val="left" w:pos="800"/>
          <w:tab w:val="left" w:pos="1740"/>
        </w:tabs>
        <w:ind w:firstLineChars="0"/>
        <w:rPr>
          <w:rFonts w:ascii="宋体" w:cs="Arial"/>
          <w:color w:val="1D1B11"/>
        </w:rPr>
      </w:pPr>
      <w:r>
        <w:rPr>
          <w:rFonts w:ascii="宋体" w:hAnsi="宋体" w:cs="Arial" w:hint="eastAsia"/>
          <w:color w:val="1D1B11"/>
        </w:rPr>
        <w:t>住宅小区内的给排水设施、道路等配套工程为</w:t>
      </w:r>
      <w:r>
        <w:rPr>
          <w:rFonts w:ascii="宋体" w:hAnsi="宋体" w:cs="Arial"/>
          <w:color w:val="1D1B11"/>
          <w:u w:val="single"/>
        </w:rPr>
        <w:t xml:space="preserve">      </w:t>
      </w:r>
      <w:r>
        <w:rPr>
          <w:rFonts w:ascii="宋体" w:hAnsi="宋体" w:cs="Arial" w:hint="eastAsia"/>
          <w:color w:val="1D1B11"/>
        </w:rPr>
        <w:t>年；</w:t>
      </w:r>
    </w:p>
    <w:p w:rsidR="00A2239F" w:rsidRDefault="00A2239F">
      <w:pPr>
        <w:numPr>
          <w:ilvl w:val="1"/>
          <w:numId w:val="3"/>
        </w:numPr>
        <w:tabs>
          <w:tab w:val="left" w:pos="800"/>
          <w:tab w:val="left" w:pos="1740"/>
        </w:tabs>
        <w:ind w:firstLineChars="0"/>
        <w:rPr>
          <w:rFonts w:ascii="宋体" w:cs="Arial"/>
          <w:color w:val="1D1B11"/>
        </w:rPr>
      </w:pPr>
      <w:r>
        <w:rPr>
          <w:rFonts w:ascii="宋体" w:hAnsi="宋体" w:cs="Arial" w:hint="eastAsia"/>
          <w:color w:val="1D1B11"/>
        </w:rPr>
        <w:t>其他项目保修期限约定如下：</w:t>
      </w:r>
      <w:r>
        <w:rPr>
          <w:rFonts w:ascii="宋体" w:hAnsi="宋体" w:cs="Arial"/>
          <w:color w:val="1D1B11"/>
          <w:u w:val="single"/>
        </w:rPr>
        <w:t xml:space="preserve">                       </w:t>
      </w:r>
      <w:r>
        <w:rPr>
          <w:rFonts w:ascii="宋体" w:hAnsi="宋体" w:cs="Arial" w:hint="eastAsia"/>
        </w:rPr>
        <w:t>。</w:t>
      </w:r>
    </w:p>
    <w:p w:rsidR="00A2239F" w:rsidRDefault="00A2239F">
      <w:pPr>
        <w:ind w:firstLine="482"/>
        <w:rPr>
          <w:rFonts w:ascii="宋体" w:cs="Arial"/>
          <w:b/>
          <w:color w:val="1D1B11"/>
        </w:rPr>
      </w:pPr>
      <w:bookmarkStart w:id="1421" w:name="_Toc111445500"/>
      <w:r>
        <w:rPr>
          <w:rFonts w:ascii="宋体" w:hAnsi="宋体" w:cs="Arial" w:hint="eastAsia"/>
          <w:b/>
        </w:rPr>
        <w:t>三</w:t>
      </w:r>
      <w:r>
        <w:rPr>
          <w:rFonts w:ascii="宋体" w:hAnsi="宋体" w:cs="Arial" w:hint="eastAsia"/>
          <w:b/>
          <w:color w:val="1D1B11"/>
        </w:rPr>
        <w:t>、保修责任</w:t>
      </w:r>
      <w:bookmarkEnd w:id="1421"/>
    </w:p>
    <w:p w:rsidR="00A2239F" w:rsidRDefault="00A2239F">
      <w:pPr>
        <w:tabs>
          <w:tab w:val="left" w:pos="1740"/>
        </w:tabs>
        <w:ind w:firstLine="480"/>
        <w:rPr>
          <w:rFonts w:ascii="宋体" w:cs="Arial"/>
          <w:color w:val="1D1B11"/>
        </w:rPr>
      </w:pPr>
      <w:r>
        <w:rPr>
          <w:rFonts w:ascii="宋体" w:hAnsi="宋体" w:cs="Arial"/>
          <w:color w:val="1D1B11"/>
        </w:rPr>
        <w:t>1</w:t>
      </w:r>
      <w:r>
        <w:rPr>
          <w:rFonts w:ascii="宋体" w:hAnsi="宋体" w:cs="Arial" w:hint="eastAsia"/>
          <w:color w:val="1D1B11"/>
        </w:rPr>
        <w:t>、属于责任范围、内容的项目，承包人应当在接到保修通知之日起</w:t>
      </w:r>
      <w:r>
        <w:rPr>
          <w:rFonts w:ascii="宋体" w:hAnsi="宋体" w:cs="Arial"/>
          <w:color w:val="1D1B11"/>
        </w:rPr>
        <w:t>7</w:t>
      </w:r>
      <w:r>
        <w:rPr>
          <w:rFonts w:ascii="宋体" w:hAnsi="宋体" w:cs="Arial" w:hint="eastAsia"/>
          <w:color w:val="1D1B11"/>
        </w:rPr>
        <w:t>天内派人保修。承包人不在约定期限内派人保修的，发包人可以委托他人修理。</w:t>
      </w:r>
    </w:p>
    <w:p w:rsidR="00A2239F" w:rsidRDefault="00A2239F">
      <w:pPr>
        <w:tabs>
          <w:tab w:val="left" w:pos="1740"/>
        </w:tabs>
        <w:ind w:firstLine="480"/>
        <w:rPr>
          <w:rFonts w:ascii="宋体" w:cs="Arial"/>
          <w:color w:val="1D1B11"/>
        </w:rPr>
      </w:pPr>
      <w:r>
        <w:rPr>
          <w:rFonts w:ascii="宋体" w:hAnsi="宋体" w:cs="Arial"/>
          <w:color w:val="1D1B11"/>
        </w:rPr>
        <w:t>2</w:t>
      </w:r>
      <w:r>
        <w:rPr>
          <w:rFonts w:ascii="宋体" w:hAnsi="宋体" w:cs="Arial" w:hint="eastAsia"/>
          <w:color w:val="1D1B11"/>
        </w:rPr>
        <w:t>、发生紧急抢修事故的，承包人在接到事故通知后，应当立即到达事故现场抢修。</w:t>
      </w:r>
    </w:p>
    <w:p w:rsidR="00A2239F" w:rsidRDefault="00A2239F">
      <w:pPr>
        <w:tabs>
          <w:tab w:val="left" w:pos="1740"/>
        </w:tabs>
        <w:ind w:firstLine="480"/>
        <w:rPr>
          <w:rFonts w:ascii="宋体" w:cs="Arial"/>
          <w:color w:val="1D1B11"/>
        </w:rPr>
      </w:pPr>
      <w:r>
        <w:rPr>
          <w:rFonts w:ascii="宋体" w:hAnsi="宋体" w:cs="Arial"/>
          <w:color w:val="1D1B11"/>
        </w:rPr>
        <w:t>3</w:t>
      </w:r>
      <w:r>
        <w:rPr>
          <w:rFonts w:ascii="宋体" w:hAnsi="宋体" w:cs="Arial" w:hint="eastAsia"/>
          <w:color w:val="1D1B11"/>
        </w:rPr>
        <w:t>、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A2239F" w:rsidRDefault="00A2239F">
      <w:pPr>
        <w:tabs>
          <w:tab w:val="left" w:pos="1740"/>
        </w:tabs>
        <w:ind w:firstLine="480"/>
        <w:rPr>
          <w:rFonts w:ascii="宋体" w:cs="Arial"/>
          <w:color w:val="1D1B11"/>
        </w:rPr>
      </w:pPr>
      <w:r>
        <w:rPr>
          <w:rFonts w:ascii="宋体" w:hAnsi="宋体" w:cs="Arial"/>
          <w:color w:val="1D1B11"/>
        </w:rPr>
        <w:t>4</w:t>
      </w:r>
      <w:r>
        <w:rPr>
          <w:rFonts w:ascii="宋体" w:hAnsi="宋体" w:cs="Arial" w:hint="eastAsia"/>
          <w:color w:val="1D1B11"/>
        </w:rPr>
        <w:t>、质量保修完成后，由发包人组织验收。</w:t>
      </w:r>
    </w:p>
    <w:p w:rsidR="00A2239F" w:rsidRDefault="00A2239F">
      <w:pPr>
        <w:ind w:firstLine="482"/>
        <w:rPr>
          <w:rFonts w:ascii="宋体" w:cs="Arial"/>
          <w:b/>
          <w:color w:val="1D1B11"/>
        </w:rPr>
      </w:pPr>
      <w:bookmarkStart w:id="1422" w:name="_Toc111445501"/>
      <w:r>
        <w:rPr>
          <w:rFonts w:ascii="宋体" w:hAnsi="宋体" w:cs="Arial" w:hint="eastAsia"/>
          <w:b/>
          <w:color w:val="1D1B11"/>
        </w:rPr>
        <w:t>四、保修费用</w:t>
      </w:r>
      <w:bookmarkEnd w:id="1422"/>
    </w:p>
    <w:p w:rsidR="00A2239F" w:rsidRDefault="00A2239F">
      <w:pPr>
        <w:ind w:left="420" w:firstLine="480"/>
        <w:rPr>
          <w:rFonts w:ascii="宋体" w:cs="Arial"/>
          <w:color w:val="1D1B11"/>
          <w:u w:val="single"/>
        </w:rPr>
      </w:pPr>
      <w:r>
        <w:rPr>
          <w:rFonts w:ascii="宋体" w:hAnsi="宋体" w:cs="Arial" w:hint="eastAsia"/>
          <w:color w:val="1D1B11"/>
        </w:rPr>
        <w:t>保修费用由造成质量缺陷的责任方承担。</w:t>
      </w:r>
    </w:p>
    <w:p w:rsidR="00A2239F" w:rsidRDefault="00A2239F">
      <w:pPr>
        <w:ind w:firstLine="482"/>
        <w:rPr>
          <w:rFonts w:ascii="宋体" w:cs="Arial"/>
          <w:b/>
          <w:color w:val="1D1B11"/>
        </w:rPr>
      </w:pPr>
      <w:bookmarkStart w:id="1423" w:name="_Toc111445502"/>
      <w:r>
        <w:rPr>
          <w:rFonts w:ascii="宋体" w:hAnsi="宋体" w:cs="Arial" w:hint="eastAsia"/>
          <w:b/>
          <w:color w:val="1D1B11"/>
        </w:rPr>
        <w:t>五、其他</w:t>
      </w:r>
      <w:bookmarkEnd w:id="1423"/>
    </w:p>
    <w:p w:rsidR="00A2239F" w:rsidRDefault="00A2239F">
      <w:pPr>
        <w:ind w:left="420" w:firstLine="480"/>
        <w:rPr>
          <w:rFonts w:ascii="宋体" w:cs="Arial"/>
          <w:color w:val="1D1B11"/>
        </w:rPr>
      </w:pPr>
      <w:r>
        <w:rPr>
          <w:rFonts w:ascii="宋体" w:hAnsi="宋体" w:cs="Arial" w:hint="eastAsia"/>
          <w:color w:val="1D1B11"/>
        </w:rPr>
        <w:t>双方约定的其他工程保修责任事项：</w:t>
      </w:r>
      <w:r>
        <w:rPr>
          <w:rFonts w:ascii="宋体" w:hAnsi="宋体" w:cs="Arial"/>
          <w:color w:val="1D1B11"/>
          <w:u w:val="single"/>
        </w:rPr>
        <w:t xml:space="preserve">                         </w:t>
      </w:r>
      <w:r>
        <w:rPr>
          <w:rFonts w:ascii="宋体" w:hAnsi="宋体" w:cs="Arial" w:hint="eastAsia"/>
          <w:color w:val="1D1B11"/>
        </w:rPr>
        <w:t>。</w:t>
      </w:r>
    </w:p>
    <w:p w:rsidR="00A2239F" w:rsidRDefault="00A2239F">
      <w:pPr>
        <w:ind w:firstLine="480"/>
        <w:rPr>
          <w:rFonts w:ascii="宋体" w:cs="Arial"/>
          <w:color w:val="1D1B11"/>
        </w:rPr>
      </w:pPr>
      <w:r>
        <w:rPr>
          <w:rFonts w:ascii="宋体" w:hAnsi="宋体" w:cs="Arial" w:hint="eastAsia"/>
          <w:color w:val="1D1B11"/>
        </w:rPr>
        <w:t>本工程保修书，由施工合同发包人、承包人双方在竣工验收前共同签署，作为施工合同附件，其有效期限至保修期满。</w:t>
      </w:r>
    </w:p>
    <w:p w:rsidR="00A2239F" w:rsidRDefault="00A2239F">
      <w:pPr>
        <w:tabs>
          <w:tab w:val="left" w:pos="4860"/>
        </w:tabs>
        <w:ind w:firstLineChars="100" w:firstLine="240"/>
        <w:rPr>
          <w:rFonts w:ascii="宋体" w:cs="Arial"/>
          <w:color w:val="1D1B11"/>
        </w:rPr>
      </w:pPr>
      <w:r>
        <w:rPr>
          <w:rFonts w:ascii="宋体" w:hAnsi="宋体" w:cs="Arial" w:hint="eastAsia"/>
          <w:color w:val="1D1B11"/>
        </w:rPr>
        <w:t>发包人：</w:t>
      </w:r>
      <w:r>
        <w:rPr>
          <w:rFonts w:ascii="宋体" w:hAnsi="宋体" w:cs="Arial"/>
          <w:color w:val="1D1B11"/>
          <w:u w:val="single"/>
        </w:rPr>
        <w:t xml:space="preserve">                  </w:t>
      </w:r>
      <w:r>
        <w:rPr>
          <w:rFonts w:ascii="宋体" w:hAnsi="宋体" w:cs="Arial" w:hint="eastAsia"/>
          <w:color w:val="1D1B11"/>
        </w:rPr>
        <w:t>（公章）</w:t>
      </w:r>
      <w:r>
        <w:rPr>
          <w:rFonts w:ascii="宋体" w:hAnsi="宋体" w:cs="Arial"/>
          <w:color w:val="1D1B11"/>
        </w:rPr>
        <w:t xml:space="preserve">       </w:t>
      </w:r>
      <w:r>
        <w:rPr>
          <w:rFonts w:ascii="宋体" w:hAnsi="宋体" w:cs="Arial" w:hint="eastAsia"/>
          <w:color w:val="1D1B11"/>
        </w:rPr>
        <w:t>承包人：</w:t>
      </w:r>
      <w:r>
        <w:rPr>
          <w:rFonts w:ascii="宋体" w:hAnsi="宋体" w:cs="Arial"/>
          <w:color w:val="1D1B11"/>
          <w:u w:val="single"/>
        </w:rPr>
        <w:t xml:space="preserve">                 </w:t>
      </w:r>
      <w:r>
        <w:rPr>
          <w:rFonts w:ascii="宋体" w:hAnsi="宋体" w:cs="Arial" w:hint="eastAsia"/>
          <w:color w:val="1D1B11"/>
        </w:rPr>
        <w:t>（公章）</w:t>
      </w:r>
    </w:p>
    <w:p w:rsidR="00A2239F" w:rsidRDefault="00A2239F">
      <w:pPr>
        <w:ind w:firstLineChars="100" w:firstLine="240"/>
        <w:rPr>
          <w:rFonts w:ascii="宋体" w:cs="Arial"/>
          <w:color w:val="1D1B11"/>
          <w:u w:val="single"/>
        </w:rPr>
      </w:pPr>
      <w:r>
        <w:rPr>
          <w:rFonts w:ascii="宋体" w:hAnsi="宋体" w:cs="Arial" w:hint="eastAsia"/>
          <w:color w:val="1D1B11"/>
        </w:rPr>
        <w:t>法定地址：</w:t>
      </w:r>
      <w:r>
        <w:rPr>
          <w:rFonts w:ascii="宋体" w:hAnsi="宋体" w:cs="Arial"/>
          <w:color w:val="1D1B11"/>
          <w:u w:val="single"/>
        </w:rPr>
        <w:t xml:space="preserve">                </w:t>
      </w:r>
      <w:r>
        <w:rPr>
          <w:rFonts w:ascii="宋体" w:cs="Arial"/>
          <w:color w:val="1D1B11"/>
        </w:rPr>
        <w:tab/>
      </w:r>
      <w:r>
        <w:rPr>
          <w:rFonts w:ascii="宋体" w:hAnsi="宋体" w:cs="Arial"/>
          <w:color w:val="1D1B11"/>
        </w:rPr>
        <w:t xml:space="preserve">          </w:t>
      </w:r>
      <w:r>
        <w:rPr>
          <w:rFonts w:ascii="宋体" w:hAnsi="宋体" w:cs="Arial" w:hint="eastAsia"/>
          <w:color w:val="1D1B11"/>
        </w:rPr>
        <w:t>法定地址：</w:t>
      </w:r>
      <w:r>
        <w:rPr>
          <w:rFonts w:ascii="宋体" w:hAnsi="宋体" w:cs="Arial"/>
          <w:color w:val="1D1B11"/>
          <w:u w:val="single"/>
        </w:rPr>
        <w:t xml:space="preserve">                </w:t>
      </w:r>
    </w:p>
    <w:p w:rsidR="00A2239F" w:rsidRDefault="00A2239F">
      <w:pPr>
        <w:ind w:firstLineChars="100" w:firstLine="240"/>
        <w:rPr>
          <w:rFonts w:ascii="宋体" w:cs="Arial"/>
          <w:color w:val="1D1B11"/>
        </w:rPr>
      </w:pPr>
      <w:r>
        <w:rPr>
          <w:rFonts w:ascii="宋体" w:hAnsi="宋体" w:cs="Arial" w:hint="eastAsia"/>
          <w:color w:val="1D1B11"/>
        </w:rPr>
        <w:t>法定代表人或其</w:t>
      </w:r>
      <w:r>
        <w:rPr>
          <w:rFonts w:ascii="宋体" w:hAnsi="宋体" w:cs="Arial"/>
          <w:color w:val="1D1B11"/>
        </w:rPr>
        <w:t xml:space="preserve">                          </w:t>
      </w:r>
      <w:r>
        <w:rPr>
          <w:rFonts w:ascii="宋体" w:hAnsi="宋体" w:cs="Arial" w:hint="eastAsia"/>
          <w:color w:val="1D1B11"/>
        </w:rPr>
        <w:t>法定代表人或其委托代理人</w:t>
      </w:r>
    </w:p>
    <w:p w:rsidR="00A2239F" w:rsidRDefault="00A2239F">
      <w:pPr>
        <w:tabs>
          <w:tab w:val="left" w:pos="4680"/>
        </w:tabs>
        <w:ind w:firstLineChars="100" w:firstLine="240"/>
        <w:rPr>
          <w:rFonts w:ascii="宋体" w:cs="Arial"/>
          <w:color w:val="1D1B11"/>
        </w:rPr>
      </w:pPr>
      <w:r>
        <w:rPr>
          <w:rFonts w:ascii="宋体" w:hAnsi="宋体" w:cs="Arial" w:hint="eastAsia"/>
          <w:color w:val="1D1B11"/>
        </w:rPr>
        <w:t>委托代理人：：</w:t>
      </w:r>
      <w:r>
        <w:rPr>
          <w:rFonts w:ascii="宋体" w:hAnsi="宋体" w:cs="Arial"/>
          <w:color w:val="1D1B11"/>
          <w:u w:val="single"/>
        </w:rPr>
        <w:t xml:space="preserve">              </w:t>
      </w:r>
      <w:r>
        <w:rPr>
          <w:rFonts w:ascii="宋体" w:hAnsi="宋体" w:cs="Arial" w:hint="eastAsia"/>
          <w:color w:val="1D1B11"/>
        </w:rPr>
        <w:t>（签字）</w:t>
      </w:r>
      <w:r>
        <w:rPr>
          <w:rFonts w:ascii="宋体" w:hAnsi="宋体" w:cs="Arial"/>
          <w:color w:val="1D1B11"/>
        </w:rPr>
        <w:t xml:space="preserve">     </w:t>
      </w:r>
      <w:r>
        <w:rPr>
          <w:rFonts w:ascii="宋体" w:hAnsi="宋体" w:cs="Arial" w:hint="eastAsia"/>
          <w:color w:val="1D1B11"/>
        </w:rPr>
        <w:t>：</w:t>
      </w:r>
      <w:r>
        <w:rPr>
          <w:rFonts w:ascii="宋体" w:hAnsi="宋体" w:cs="Arial"/>
          <w:color w:val="1D1B11"/>
          <w:u w:val="single"/>
        </w:rPr>
        <w:t xml:space="preserve">             </w:t>
      </w:r>
      <w:r>
        <w:rPr>
          <w:rFonts w:ascii="宋体" w:hAnsi="宋体" w:cs="Arial" w:hint="eastAsia"/>
          <w:color w:val="1D1B11"/>
        </w:rPr>
        <w:t>（签字）</w:t>
      </w:r>
    </w:p>
    <w:p w:rsidR="00A2239F" w:rsidRDefault="00A2239F">
      <w:pPr>
        <w:ind w:firstLineChars="100" w:firstLine="240"/>
        <w:rPr>
          <w:rFonts w:ascii="宋体" w:cs="Arial"/>
          <w:color w:val="1D1B11"/>
        </w:rPr>
      </w:pPr>
      <w:r>
        <w:rPr>
          <w:rFonts w:ascii="宋体" w:hAnsi="宋体" w:cs="Arial" w:hint="eastAsia"/>
          <w:color w:val="1D1B11"/>
        </w:rPr>
        <w:t>电话：</w:t>
      </w:r>
      <w:r>
        <w:rPr>
          <w:rFonts w:ascii="宋体" w:hAnsi="宋体" w:cs="Arial"/>
          <w:color w:val="1D1B11"/>
          <w:u w:val="single"/>
        </w:rPr>
        <w:t xml:space="preserve">                     </w:t>
      </w:r>
      <w:r>
        <w:rPr>
          <w:rFonts w:ascii="宋体" w:cs="Arial"/>
          <w:color w:val="1D1B11"/>
        </w:rPr>
        <w:tab/>
      </w:r>
      <w:r>
        <w:rPr>
          <w:rFonts w:ascii="宋体" w:hAnsi="宋体" w:cs="Arial"/>
          <w:color w:val="1D1B11"/>
        </w:rPr>
        <w:t xml:space="preserve">            </w:t>
      </w:r>
      <w:r>
        <w:rPr>
          <w:rFonts w:ascii="宋体" w:hAnsi="宋体" w:cs="Arial" w:hint="eastAsia"/>
          <w:color w:val="1D1B11"/>
        </w:rPr>
        <w:t>电话：</w:t>
      </w:r>
      <w:r>
        <w:rPr>
          <w:rFonts w:ascii="宋体" w:hAnsi="宋体" w:cs="Arial"/>
          <w:color w:val="1D1B11"/>
          <w:u w:val="single"/>
        </w:rPr>
        <w:t xml:space="preserve">                    </w:t>
      </w:r>
    </w:p>
    <w:p w:rsidR="00A2239F" w:rsidRDefault="00A2239F">
      <w:pPr>
        <w:tabs>
          <w:tab w:val="left" w:pos="5235"/>
        </w:tabs>
        <w:ind w:firstLineChars="100" w:firstLine="240"/>
        <w:rPr>
          <w:rFonts w:ascii="宋体" w:cs="Arial"/>
          <w:color w:val="1D1B11"/>
          <w:u w:val="single"/>
        </w:rPr>
      </w:pPr>
      <w:r>
        <w:rPr>
          <w:rFonts w:ascii="宋体" w:hAnsi="宋体" w:cs="Arial" w:hint="eastAsia"/>
          <w:color w:val="1D1B11"/>
        </w:rPr>
        <w:t>传真：</w:t>
      </w:r>
      <w:r>
        <w:rPr>
          <w:rFonts w:ascii="宋体" w:hAnsi="宋体" w:cs="Arial"/>
          <w:color w:val="1D1B11"/>
          <w:u w:val="single"/>
        </w:rPr>
        <w:t xml:space="preserve">                     </w:t>
      </w:r>
      <w:r>
        <w:rPr>
          <w:rFonts w:ascii="宋体" w:cs="Arial"/>
          <w:color w:val="1D1B11"/>
        </w:rPr>
        <w:tab/>
      </w:r>
      <w:r>
        <w:rPr>
          <w:rFonts w:ascii="宋体" w:hAnsi="宋体" w:cs="Arial" w:hint="eastAsia"/>
          <w:color w:val="1D1B11"/>
        </w:rPr>
        <w:t>传真：</w:t>
      </w:r>
      <w:r>
        <w:rPr>
          <w:rFonts w:ascii="宋体" w:hAnsi="宋体" w:cs="Arial"/>
          <w:color w:val="1D1B11"/>
          <w:u w:val="single"/>
        </w:rPr>
        <w:t xml:space="preserve">                    </w:t>
      </w:r>
    </w:p>
    <w:p w:rsidR="00A2239F" w:rsidRDefault="00A2239F">
      <w:pPr>
        <w:tabs>
          <w:tab w:val="left" w:pos="4635"/>
        </w:tabs>
        <w:ind w:firstLineChars="100" w:firstLine="240"/>
        <w:rPr>
          <w:rFonts w:ascii="宋体" w:cs="Arial"/>
          <w:color w:val="1D1B11"/>
          <w:u w:val="single"/>
        </w:rPr>
      </w:pPr>
      <w:r>
        <w:rPr>
          <w:rFonts w:ascii="宋体" w:hAnsi="宋体" w:cs="Arial" w:hint="eastAsia"/>
          <w:color w:val="1D1B11"/>
        </w:rPr>
        <w:t>电子邮箱：</w:t>
      </w:r>
      <w:r>
        <w:rPr>
          <w:rFonts w:ascii="宋体" w:hAnsi="宋体" w:cs="Arial"/>
          <w:color w:val="1D1B11"/>
          <w:u w:val="single"/>
        </w:rPr>
        <w:t xml:space="preserve">                 </w:t>
      </w:r>
      <w:r>
        <w:rPr>
          <w:rFonts w:ascii="宋体" w:hAnsi="宋体" w:cs="Arial"/>
          <w:color w:val="1D1B11"/>
        </w:rPr>
        <w:t xml:space="preserve">               </w:t>
      </w:r>
      <w:r>
        <w:rPr>
          <w:rFonts w:ascii="宋体" w:hAnsi="宋体" w:cs="Arial" w:hint="eastAsia"/>
          <w:color w:val="1D1B11"/>
        </w:rPr>
        <w:t>电子邮箱：</w:t>
      </w:r>
      <w:r>
        <w:rPr>
          <w:rFonts w:ascii="宋体" w:hAnsi="宋体" w:cs="Arial"/>
          <w:color w:val="1D1B11"/>
          <w:u w:val="single"/>
        </w:rPr>
        <w:t xml:space="preserve">                </w:t>
      </w:r>
    </w:p>
    <w:p w:rsidR="00A2239F" w:rsidRDefault="00A2239F">
      <w:pPr>
        <w:tabs>
          <w:tab w:val="left" w:pos="5235"/>
        </w:tabs>
        <w:ind w:firstLineChars="100" w:firstLine="240"/>
        <w:rPr>
          <w:rFonts w:ascii="宋体" w:cs="Arial"/>
          <w:color w:val="1D1B11"/>
        </w:rPr>
      </w:pPr>
      <w:r>
        <w:rPr>
          <w:rFonts w:ascii="宋体" w:hAnsi="宋体" w:cs="Arial" w:hint="eastAsia"/>
          <w:color w:val="1D1B11"/>
        </w:rPr>
        <w:t>开户银行：</w:t>
      </w:r>
      <w:r>
        <w:rPr>
          <w:rFonts w:ascii="宋体" w:hAnsi="宋体" w:cs="Arial"/>
          <w:color w:val="1D1B11"/>
          <w:u w:val="single"/>
        </w:rPr>
        <w:t xml:space="preserve">                 </w:t>
      </w:r>
      <w:r>
        <w:rPr>
          <w:rFonts w:ascii="宋体" w:cs="Arial"/>
          <w:color w:val="1D1B11"/>
        </w:rPr>
        <w:tab/>
      </w:r>
      <w:r>
        <w:rPr>
          <w:rFonts w:ascii="宋体" w:hAnsi="宋体" w:cs="Arial" w:hint="eastAsia"/>
          <w:color w:val="1D1B11"/>
        </w:rPr>
        <w:t>开户银行：</w:t>
      </w:r>
      <w:r>
        <w:rPr>
          <w:rFonts w:ascii="宋体" w:hAnsi="宋体" w:cs="Arial"/>
          <w:color w:val="1D1B11"/>
          <w:u w:val="single"/>
        </w:rPr>
        <w:t xml:space="preserve">                </w:t>
      </w:r>
    </w:p>
    <w:p w:rsidR="00A2239F" w:rsidRDefault="00A2239F">
      <w:pPr>
        <w:tabs>
          <w:tab w:val="left" w:pos="5235"/>
        </w:tabs>
        <w:ind w:firstLineChars="100" w:firstLine="240"/>
        <w:rPr>
          <w:rFonts w:ascii="宋体" w:cs="Arial"/>
          <w:color w:val="1D1B11"/>
        </w:rPr>
      </w:pPr>
      <w:r>
        <w:rPr>
          <w:rFonts w:ascii="宋体" w:hAnsi="宋体" w:cs="Arial" w:hint="eastAsia"/>
          <w:color w:val="1D1B11"/>
        </w:rPr>
        <w:t>帐号：</w:t>
      </w:r>
      <w:r>
        <w:rPr>
          <w:rFonts w:ascii="宋体" w:hAnsi="宋体" w:cs="Arial"/>
          <w:color w:val="1D1B11"/>
          <w:u w:val="single"/>
        </w:rPr>
        <w:t xml:space="preserve">                     </w:t>
      </w:r>
      <w:r>
        <w:rPr>
          <w:rFonts w:ascii="宋体" w:cs="Arial"/>
          <w:color w:val="1D1B11"/>
        </w:rPr>
        <w:tab/>
      </w:r>
      <w:r>
        <w:rPr>
          <w:rFonts w:ascii="宋体" w:hAnsi="宋体" w:cs="Arial" w:hint="eastAsia"/>
          <w:color w:val="1D1B11"/>
        </w:rPr>
        <w:t>帐号：</w:t>
      </w:r>
      <w:r>
        <w:rPr>
          <w:rFonts w:ascii="宋体" w:hAnsi="宋体" w:cs="Arial"/>
          <w:color w:val="1D1B11"/>
          <w:u w:val="single"/>
        </w:rPr>
        <w:t xml:space="preserve">                    </w:t>
      </w:r>
    </w:p>
    <w:p w:rsidR="00A2239F" w:rsidRDefault="00A2239F">
      <w:pPr>
        <w:tabs>
          <w:tab w:val="left" w:pos="4680"/>
        </w:tabs>
        <w:ind w:firstLineChars="100" w:firstLine="240"/>
        <w:rPr>
          <w:rFonts w:ascii="宋体" w:cs="Arial"/>
          <w:iCs/>
          <w:color w:val="1D1B11"/>
        </w:rPr>
      </w:pPr>
      <w:r>
        <w:rPr>
          <w:rFonts w:ascii="宋体" w:hAnsi="宋体" w:cs="Arial" w:hint="eastAsia"/>
          <w:iCs/>
          <w:color w:val="1D1B11"/>
        </w:rPr>
        <w:t>邮政编码：</w:t>
      </w:r>
      <w:r>
        <w:rPr>
          <w:rFonts w:ascii="宋体" w:hAnsi="宋体" w:cs="Arial"/>
          <w:iCs/>
          <w:color w:val="1D1B11"/>
          <w:u w:val="single"/>
        </w:rPr>
        <w:t xml:space="preserve">                  </w:t>
      </w:r>
      <w:r>
        <w:rPr>
          <w:rFonts w:ascii="宋体" w:hAnsi="宋体" w:cs="Arial"/>
          <w:iCs/>
          <w:color w:val="1D1B11"/>
        </w:rPr>
        <w:t xml:space="preserve">              </w:t>
      </w:r>
      <w:r>
        <w:rPr>
          <w:rFonts w:ascii="宋体" w:hAnsi="宋体" w:cs="Arial" w:hint="eastAsia"/>
          <w:iCs/>
          <w:color w:val="1D1B11"/>
        </w:rPr>
        <w:t>邮政编码：</w:t>
      </w:r>
      <w:r>
        <w:rPr>
          <w:rFonts w:ascii="宋体" w:hAnsi="宋体" w:cs="Arial"/>
          <w:iCs/>
          <w:color w:val="1D1B11"/>
          <w:u w:val="single"/>
        </w:rPr>
        <w:t xml:space="preserve">                </w:t>
      </w:r>
      <w:r>
        <w:rPr>
          <w:rFonts w:ascii="宋体" w:hAnsi="宋体" w:cs="Arial"/>
          <w:iCs/>
          <w:color w:val="1D1B11"/>
        </w:rPr>
        <w:t xml:space="preserve"> </w:t>
      </w:r>
    </w:p>
    <w:p w:rsidR="00A2239F" w:rsidRDefault="00A2239F">
      <w:pPr>
        <w:ind w:firstLine="480"/>
        <w:rPr>
          <w:rFonts w:ascii="宋体" w:cs="Arial"/>
          <w:iCs/>
          <w:color w:val="1D1B11"/>
        </w:rPr>
      </w:pPr>
    </w:p>
    <w:p w:rsidR="00A2239F" w:rsidRDefault="00A2239F">
      <w:pPr>
        <w:spacing w:line="440" w:lineRule="exact"/>
        <w:ind w:firstLine="482"/>
        <w:rPr>
          <w:rFonts w:ascii="宋体"/>
          <w:b/>
          <w:color w:val="1D1B11"/>
        </w:rPr>
      </w:pPr>
      <w:r>
        <w:rPr>
          <w:rFonts w:ascii="Arial" w:eastAsia="仿宋" w:hAnsi="Arial" w:cs="Arial"/>
          <w:b/>
          <w:bCs/>
          <w:color w:val="1D1B11"/>
          <w:szCs w:val="32"/>
        </w:rPr>
        <w:br w:type="page"/>
      </w:r>
      <w:bookmarkStart w:id="1424" w:name="_Toc525829687"/>
      <w:bookmarkStart w:id="1425" w:name="_Toc201287619"/>
      <w:bookmarkStart w:id="1426" w:name="_Toc303242577"/>
      <w:bookmarkStart w:id="1427" w:name="_Toc525829509"/>
      <w:bookmarkStart w:id="1428" w:name="_Toc525026964"/>
      <w:bookmarkStart w:id="1429" w:name="_Toc524966463"/>
      <w:bookmarkStart w:id="1430" w:name="_Toc111445503"/>
      <w:r>
        <w:rPr>
          <w:rFonts w:hAnsi="宋体" w:hint="eastAsia"/>
          <w:color w:val="1D1B11"/>
        </w:rPr>
        <w:t>附件</w:t>
      </w:r>
      <w:r>
        <w:rPr>
          <w:rFonts w:hAnsi="宋体"/>
          <w:color w:val="1D1B11"/>
        </w:rPr>
        <w:t>2</w:t>
      </w:r>
      <w:r>
        <w:rPr>
          <w:rFonts w:hAnsi="宋体" w:hint="eastAsia"/>
          <w:color w:val="1D1B11"/>
        </w:rPr>
        <w:t>：</w:t>
      </w:r>
      <w:bookmarkEnd w:id="1424"/>
      <w:bookmarkEnd w:id="1425"/>
      <w:bookmarkEnd w:id="1426"/>
      <w:bookmarkEnd w:id="1427"/>
      <w:bookmarkEnd w:id="1428"/>
      <w:bookmarkEnd w:id="1429"/>
    </w:p>
    <w:p w:rsidR="00A2239F" w:rsidRDefault="00A2239F">
      <w:pPr>
        <w:spacing w:line="360" w:lineRule="auto"/>
        <w:ind w:firstLine="643"/>
        <w:jc w:val="center"/>
        <w:rPr>
          <w:rFonts w:ascii="宋体"/>
          <w:b/>
          <w:color w:val="1D1B11"/>
          <w:sz w:val="32"/>
          <w:szCs w:val="32"/>
        </w:rPr>
      </w:pPr>
      <w:r>
        <w:rPr>
          <w:rFonts w:ascii="宋体" w:hAnsi="宋体" w:hint="eastAsia"/>
          <w:b/>
          <w:color w:val="1D1B11"/>
          <w:sz w:val="32"/>
          <w:szCs w:val="32"/>
        </w:rPr>
        <w:t>廉政责任书</w:t>
      </w:r>
      <w:bookmarkEnd w:id="1430"/>
    </w:p>
    <w:p w:rsidR="00A2239F" w:rsidRDefault="00A2239F">
      <w:pPr>
        <w:ind w:firstLine="480"/>
        <w:rPr>
          <w:rFonts w:ascii="宋体"/>
          <w:color w:val="1D1B11"/>
          <w:u w:val="single"/>
        </w:rPr>
      </w:pPr>
      <w:r>
        <w:rPr>
          <w:rFonts w:ascii="宋体" w:hAnsi="宋体" w:hint="eastAsia"/>
          <w:color w:val="1D1B11"/>
        </w:rPr>
        <w:t>发包人：</w:t>
      </w:r>
      <w:r>
        <w:rPr>
          <w:rFonts w:ascii="宋体" w:hAnsi="宋体"/>
          <w:b/>
          <w:bCs/>
          <w:color w:val="1D1B11"/>
          <w:u w:val="single"/>
        </w:rPr>
        <w:t xml:space="preserve"> </w:t>
      </w:r>
      <w:r>
        <w:rPr>
          <w:rFonts w:ascii="宋体" w:hAnsi="宋体"/>
          <w:color w:val="1D1B11"/>
          <w:u w:val="single"/>
        </w:rPr>
        <w:t xml:space="preserve">               </w:t>
      </w:r>
    </w:p>
    <w:p w:rsidR="00A2239F" w:rsidRDefault="00A2239F">
      <w:pPr>
        <w:ind w:firstLine="480"/>
        <w:rPr>
          <w:rFonts w:ascii="宋体"/>
          <w:b/>
          <w:bCs/>
          <w:color w:val="1D1B11"/>
          <w:u w:val="single"/>
        </w:rPr>
      </w:pPr>
      <w:r>
        <w:rPr>
          <w:rFonts w:ascii="宋体" w:hAnsi="宋体" w:hint="eastAsia"/>
          <w:color w:val="1D1B11"/>
        </w:rPr>
        <w:t>承包人：</w:t>
      </w:r>
      <w:r>
        <w:rPr>
          <w:rFonts w:ascii="宋体" w:hAnsi="宋体"/>
          <w:b/>
          <w:bCs/>
          <w:color w:val="1D1B11"/>
          <w:u w:val="single"/>
        </w:rPr>
        <w:t xml:space="preserve">                </w:t>
      </w:r>
    </w:p>
    <w:p w:rsidR="00A2239F" w:rsidRDefault="00A2239F">
      <w:pPr>
        <w:ind w:firstLine="480"/>
        <w:rPr>
          <w:rFonts w:ascii="宋体"/>
          <w:color w:val="1D1B11"/>
        </w:rPr>
      </w:pPr>
      <w:r>
        <w:rPr>
          <w:rFonts w:ascii="宋体" w:hAnsi="宋体" w:hint="eastAsia"/>
          <w:color w:val="1D1B11"/>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rsidR="00A2239F" w:rsidRDefault="00A2239F">
      <w:pPr>
        <w:ind w:firstLine="482"/>
        <w:rPr>
          <w:rFonts w:ascii="宋体"/>
          <w:b/>
          <w:color w:val="1D1B11"/>
        </w:rPr>
      </w:pPr>
      <w:bookmarkStart w:id="1431" w:name="_Toc111445504"/>
      <w:r>
        <w:rPr>
          <w:rFonts w:ascii="宋体" w:hAnsi="宋体" w:hint="eastAsia"/>
          <w:b/>
          <w:color w:val="1D1B11"/>
        </w:rPr>
        <w:t>一、双方的责任</w:t>
      </w:r>
      <w:bookmarkEnd w:id="1431"/>
    </w:p>
    <w:p w:rsidR="00A2239F" w:rsidRDefault="00A2239F">
      <w:pPr>
        <w:ind w:firstLine="480"/>
        <w:rPr>
          <w:rFonts w:ascii="宋体"/>
          <w:color w:val="1D1B11"/>
        </w:rPr>
      </w:pPr>
      <w:r>
        <w:rPr>
          <w:rFonts w:ascii="宋体" w:hAnsi="宋体"/>
          <w:color w:val="1D1B11"/>
        </w:rPr>
        <w:t xml:space="preserve">1.1 </w:t>
      </w:r>
      <w:r>
        <w:rPr>
          <w:rFonts w:ascii="宋体" w:hAnsi="宋体" w:hint="eastAsia"/>
          <w:color w:val="1D1B11"/>
        </w:rPr>
        <w:t>应严格遵守国家关于建设工程的有关法律、法规，相关政策，以及廉政建设的各项规定。</w:t>
      </w:r>
    </w:p>
    <w:p w:rsidR="00A2239F" w:rsidRDefault="00A2239F">
      <w:pPr>
        <w:ind w:firstLine="480"/>
        <w:rPr>
          <w:rFonts w:ascii="宋体"/>
          <w:color w:val="1D1B11"/>
        </w:rPr>
      </w:pPr>
      <w:r>
        <w:rPr>
          <w:rFonts w:ascii="宋体" w:hAnsi="宋体"/>
          <w:color w:val="1D1B11"/>
        </w:rPr>
        <w:t xml:space="preserve">1.2 </w:t>
      </w:r>
      <w:r>
        <w:rPr>
          <w:rFonts w:ascii="宋体" w:hAnsi="宋体" w:hint="eastAsia"/>
          <w:color w:val="1D1B11"/>
        </w:rPr>
        <w:t>严格执行建设工程合同文件，自觉按合同办事。</w:t>
      </w:r>
    </w:p>
    <w:p w:rsidR="00A2239F" w:rsidRDefault="00A2239F">
      <w:pPr>
        <w:ind w:firstLine="480"/>
        <w:rPr>
          <w:rFonts w:ascii="宋体"/>
          <w:color w:val="1D1B11"/>
        </w:rPr>
      </w:pPr>
      <w:r>
        <w:rPr>
          <w:rFonts w:ascii="宋体" w:hAnsi="宋体"/>
          <w:color w:val="1D1B11"/>
        </w:rPr>
        <w:t xml:space="preserve">1.3 </w:t>
      </w:r>
      <w:r>
        <w:rPr>
          <w:rFonts w:ascii="宋体" w:hAnsi="宋体" w:hint="eastAsia"/>
          <w:color w:val="1D1B11"/>
        </w:rPr>
        <w:t>各项活动必须坚持公开、公平、公正、诚信、透明的原则（除法律法规另有规定者外），不得为获取不正当的利益，损害国家、集体和对方利益，不得违反建设工程管理的规章制度。</w:t>
      </w:r>
    </w:p>
    <w:p w:rsidR="00A2239F" w:rsidRDefault="00A2239F">
      <w:pPr>
        <w:ind w:firstLine="480"/>
        <w:rPr>
          <w:rFonts w:ascii="宋体"/>
          <w:color w:val="1D1B11"/>
        </w:rPr>
      </w:pPr>
      <w:r>
        <w:rPr>
          <w:rFonts w:ascii="宋体" w:hAnsi="宋体"/>
          <w:color w:val="1D1B11"/>
        </w:rPr>
        <w:t xml:space="preserve">1.4 </w:t>
      </w:r>
      <w:r>
        <w:rPr>
          <w:rFonts w:ascii="宋体" w:hAnsi="宋体" w:hint="eastAsia"/>
          <w:color w:val="1D1B11"/>
        </w:rPr>
        <w:t>发现对方在业务活动中有违规、违纪、违法行为的，应及时提醒对方，情节严重的，应向其上级主管部门或纪检监察、司法等有关机关举报。</w:t>
      </w:r>
    </w:p>
    <w:p w:rsidR="00A2239F" w:rsidRDefault="00A2239F">
      <w:pPr>
        <w:ind w:firstLine="482"/>
        <w:rPr>
          <w:rFonts w:ascii="宋体"/>
          <w:b/>
          <w:color w:val="1D1B11"/>
        </w:rPr>
      </w:pPr>
      <w:bookmarkStart w:id="1432" w:name="_Toc111445505"/>
      <w:r>
        <w:rPr>
          <w:rFonts w:ascii="宋体" w:hAnsi="宋体" w:hint="eastAsia"/>
          <w:b/>
          <w:color w:val="1D1B11"/>
        </w:rPr>
        <w:t>二、发包人责任</w:t>
      </w:r>
      <w:bookmarkEnd w:id="1432"/>
    </w:p>
    <w:p w:rsidR="00A2239F" w:rsidRDefault="00A2239F">
      <w:pPr>
        <w:ind w:firstLine="480"/>
        <w:rPr>
          <w:rFonts w:ascii="宋体"/>
          <w:color w:val="1D1B11"/>
        </w:rPr>
      </w:pPr>
      <w:r>
        <w:rPr>
          <w:rFonts w:ascii="宋体" w:hAnsi="宋体" w:hint="eastAsia"/>
          <w:color w:val="1D1B11"/>
        </w:rPr>
        <w:t>发包人的领导和从事该建设工程项目的工作人员，在工程建设的事前、事中、事后应遵守以下规定：</w:t>
      </w:r>
    </w:p>
    <w:p w:rsidR="00A2239F" w:rsidRDefault="00A2239F">
      <w:pPr>
        <w:ind w:firstLine="480"/>
        <w:rPr>
          <w:rFonts w:ascii="宋体"/>
          <w:color w:val="1D1B11"/>
        </w:rPr>
      </w:pPr>
      <w:r>
        <w:rPr>
          <w:rFonts w:ascii="宋体" w:hAnsi="宋体"/>
          <w:color w:val="1D1B11"/>
        </w:rPr>
        <w:t>2.1</w:t>
      </w:r>
      <w:r>
        <w:rPr>
          <w:rFonts w:ascii="宋体" w:hAnsi="宋体" w:hint="eastAsia"/>
          <w:color w:val="1D1B11"/>
        </w:rPr>
        <w:t>不得向承包人和相关单位索要或接受回扣、礼金、有价证券、贵重物品和好处费、感谢费等。</w:t>
      </w:r>
    </w:p>
    <w:p w:rsidR="00A2239F" w:rsidRDefault="00A2239F">
      <w:pPr>
        <w:ind w:firstLine="480"/>
        <w:rPr>
          <w:rFonts w:ascii="宋体"/>
          <w:color w:val="1D1B11"/>
        </w:rPr>
      </w:pPr>
      <w:r>
        <w:rPr>
          <w:rFonts w:ascii="宋体" w:hAnsi="宋体"/>
          <w:color w:val="1D1B11"/>
        </w:rPr>
        <w:t xml:space="preserve">2.2 </w:t>
      </w:r>
      <w:r>
        <w:rPr>
          <w:rFonts w:ascii="宋体" w:hAnsi="宋体" w:hint="eastAsia"/>
          <w:color w:val="1D1B11"/>
        </w:rPr>
        <w:t>不得在承包人和相关单位报销任何应由发包人或个人支付的费用。</w:t>
      </w:r>
    </w:p>
    <w:p w:rsidR="00A2239F" w:rsidRDefault="00A2239F">
      <w:pPr>
        <w:ind w:firstLine="480"/>
        <w:rPr>
          <w:rFonts w:ascii="宋体"/>
          <w:color w:val="1D1B11"/>
        </w:rPr>
      </w:pPr>
      <w:r>
        <w:rPr>
          <w:rFonts w:ascii="宋体" w:hAnsi="宋体"/>
          <w:color w:val="1D1B11"/>
        </w:rPr>
        <w:t xml:space="preserve">2.3 </w:t>
      </w:r>
      <w:r>
        <w:rPr>
          <w:rFonts w:ascii="宋体" w:hAnsi="宋体" w:hint="eastAsia"/>
          <w:color w:val="1D1B11"/>
        </w:rPr>
        <w:t>不得要求、暗示或接受承包人和相关单位为个人装修住房、婚丧嫁娶、配偶子女的工作安排以及出国（境）、旅游等提供方便。</w:t>
      </w:r>
    </w:p>
    <w:p w:rsidR="00A2239F" w:rsidRDefault="00A2239F">
      <w:pPr>
        <w:ind w:firstLine="480"/>
        <w:rPr>
          <w:rFonts w:ascii="宋体"/>
          <w:color w:val="1D1B11"/>
        </w:rPr>
      </w:pPr>
      <w:r>
        <w:rPr>
          <w:rFonts w:ascii="宋体" w:hAnsi="宋体"/>
          <w:color w:val="1D1B11"/>
        </w:rPr>
        <w:t xml:space="preserve">2.4 </w:t>
      </w:r>
      <w:r>
        <w:rPr>
          <w:rFonts w:ascii="宋体" w:hAnsi="宋体" w:hint="eastAsia"/>
          <w:color w:val="1D1B11"/>
        </w:rPr>
        <w:t>不得参加有可能影响公正执行公务的承包人和相关单位的宴请、健身、娱乐等活动。</w:t>
      </w:r>
    </w:p>
    <w:p w:rsidR="00A2239F" w:rsidRDefault="00A2239F">
      <w:pPr>
        <w:ind w:firstLine="480"/>
        <w:rPr>
          <w:rFonts w:ascii="宋体"/>
          <w:color w:val="1D1B11"/>
        </w:rPr>
      </w:pPr>
      <w:r>
        <w:rPr>
          <w:rFonts w:ascii="宋体" w:hAnsi="宋体"/>
          <w:color w:val="1D1B11"/>
        </w:rPr>
        <w:t xml:space="preserve">2.5 </w:t>
      </w:r>
      <w:r>
        <w:rPr>
          <w:rFonts w:ascii="宋体" w:hAnsi="宋体" w:hint="eastAsia"/>
          <w:color w:val="1D1B11"/>
        </w:rPr>
        <w:t>不得向承包人和相关单位介绍或为配偶、子女、亲属参与同发包人工程建设管理合同有关的业务活动；不得以任何理由要求承包人和相关单位使用某种产品、材料和设备。</w:t>
      </w:r>
    </w:p>
    <w:p w:rsidR="00A2239F" w:rsidRDefault="00A2239F">
      <w:pPr>
        <w:ind w:firstLine="482"/>
        <w:rPr>
          <w:rFonts w:ascii="宋体"/>
          <w:b/>
          <w:color w:val="1D1B11"/>
        </w:rPr>
      </w:pPr>
      <w:bookmarkStart w:id="1433" w:name="_Toc111445506"/>
      <w:r>
        <w:rPr>
          <w:rFonts w:ascii="宋体" w:hAnsi="宋体" w:hint="eastAsia"/>
          <w:b/>
          <w:color w:val="1D1B11"/>
        </w:rPr>
        <w:t>三、承包人责任</w:t>
      </w:r>
      <w:bookmarkEnd w:id="1433"/>
    </w:p>
    <w:p w:rsidR="00A2239F" w:rsidRDefault="00A2239F">
      <w:pPr>
        <w:ind w:firstLine="480"/>
        <w:rPr>
          <w:rFonts w:ascii="宋体"/>
          <w:color w:val="1D1B11"/>
        </w:rPr>
      </w:pPr>
      <w:r>
        <w:rPr>
          <w:rFonts w:ascii="宋体" w:hAnsi="宋体" w:hint="eastAsia"/>
          <w:color w:val="1D1B11"/>
        </w:rPr>
        <w:t>应与发包人保持正常的业务交往，按照有关法律法规和程序开展业务工作，严格执行工程建设的有关方针、政策，执行工程建设强制性标准，并遵守以下规定：</w:t>
      </w:r>
    </w:p>
    <w:p w:rsidR="00A2239F" w:rsidRDefault="00A2239F">
      <w:pPr>
        <w:ind w:firstLine="480"/>
        <w:rPr>
          <w:rFonts w:ascii="宋体"/>
          <w:color w:val="1D1B11"/>
        </w:rPr>
      </w:pPr>
      <w:r>
        <w:rPr>
          <w:rFonts w:ascii="宋体" w:hAnsi="宋体"/>
          <w:color w:val="1D1B11"/>
        </w:rPr>
        <w:t xml:space="preserve">3.1 </w:t>
      </w:r>
      <w:r>
        <w:rPr>
          <w:rFonts w:ascii="宋体" w:hAnsi="宋体" w:hint="eastAsia"/>
          <w:color w:val="1D1B11"/>
        </w:rPr>
        <w:t>不得以任何理由向发包人及其工作人员索要、接受或赠送礼金、有价证券、贵重物品及回扣、好处费、感谢费等。</w:t>
      </w:r>
    </w:p>
    <w:p w:rsidR="00A2239F" w:rsidRDefault="00A2239F">
      <w:pPr>
        <w:ind w:firstLine="480"/>
        <w:rPr>
          <w:rFonts w:ascii="宋体"/>
          <w:color w:val="1D1B11"/>
        </w:rPr>
      </w:pPr>
      <w:r>
        <w:rPr>
          <w:rFonts w:ascii="宋体" w:hAnsi="宋体"/>
          <w:color w:val="1D1B11"/>
        </w:rPr>
        <w:t>3.2</w:t>
      </w:r>
      <w:r>
        <w:rPr>
          <w:rFonts w:ascii="宋体" w:hAnsi="宋体" w:hint="eastAsia"/>
          <w:color w:val="1D1B11"/>
        </w:rPr>
        <w:t>不得以任何理由为发包人和相关单位报销应由对方或个人支付的费用。</w:t>
      </w:r>
    </w:p>
    <w:p w:rsidR="00A2239F" w:rsidRDefault="00A2239F">
      <w:pPr>
        <w:ind w:firstLine="480"/>
        <w:rPr>
          <w:rFonts w:ascii="宋体"/>
          <w:color w:val="1D1B11"/>
        </w:rPr>
      </w:pPr>
      <w:r>
        <w:rPr>
          <w:rFonts w:ascii="宋体" w:hAnsi="宋体"/>
          <w:color w:val="1D1B11"/>
        </w:rPr>
        <w:t>3.3</w:t>
      </w:r>
      <w:r>
        <w:rPr>
          <w:rFonts w:ascii="宋体" w:hAnsi="宋体" w:hint="eastAsia"/>
          <w:color w:val="1D1B11"/>
        </w:rPr>
        <w:t>不得接受或暗示为发包人、相关单位或个人装修住房、婚丧嫁娶、配偶子女的工作安排以及出国（境）、旅游等提供方便。</w:t>
      </w:r>
    </w:p>
    <w:p w:rsidR="00A2239F" w:rsidRDefault="00A2239F">
      <w:pPr>
        <w:ind w:firstLine="480"/>
        <w:rPr>
          <w:rFonts w:ascii="宋体"/>
          <w:color w:val="1D1B11"/>
        </w:rPr>
      </w:pPr>
      <w:r>
        <w:rPr>
          <w:rFonts w:ascii="宋体" w:hAnsi="宋体"/>
          <w:color w:val="1D1B11"/>
        </w:rPr>
        <w:t>3.4</w:t>
      </w:r>
      <w:r>
        <w:rPr>
          <w:rFonts w:ascii="宋体" w:hAnsi="宋体" w:hint="eastAsia"/>
          <w:color w:val="1D1B11"/>
        </w:rPr>
        <w:t>不得以任何理由为发包人、相关单位或个人组织有可能影响公正执行公务的宴请、健身、娱乐等活动。</w:t>
      </w:r>
    </w:p>
    <w:p w:rsidR="00A2239F" w:rsidRDefault="00A2239F">
      <w:pPr>
        <w:ind w:firstLine="482"/>
        <w:rPr>
          <w:rFonts w:ascii="宋体"/>
          <w:b/>
          <w:color w:val="1D1B11"/>
        </w:rPr>
      </w:pPr>
      <w:bookmarkStart w:id="1434" w:name="_Toc111445507"/>
      <w:r>
        <w:rPr>
          <w:rFonts w:ascii="宋体" w:hAnsi="宋体" w:hint="eastAsia"/>
          <w:b/>
          <w:color w:val="1D1B11"/>
        </w:rPr>
        <w:t>四、违约责任</w:t>
      </w:r>
      <w:bookmarkEnd w:id="1434"/>
    </w:p>
    <w:p w:rsidR="00A2239F" w:rsidRDefault="00A2239F">
      <w:pPr>
        <w:ind w:firstLine="480"/>
        <w:rPr>
          <w:rFonts w:ascii="宋体"/>
          <w:color w:val="1D1B11"/>
        </w:rPr>
      </w:pPr>
      <w:r>
        <w:rPr>
          <w:rFonts w:ascii="宋体" w:hAnsi="宋体"/>
          <w:color w:val="1D1B11"/>
        </w:rPr>
        <w:t>4.1</w:t>
      </w:r>
      <w:r>
        <w:rPr>
          <w:rFonts w:ascii="宋体" w:hAnsi="宋体" w:hint="eastAsia"/>
          <w:color w:val="1D1B11"/>
        </w:rPr>
        <w:t>发包人工作人员有违反本责任书第一、二条责任行为的，依据有关法律、法规给予处理；涉嫌犯罪的，移交司法机关追究刑事责任；给承包人单位造成经济损失的，应予以赔偿。</w:t>
      </w:r>
    </w:p>
    <w:p w:rsidR="00A2239F" w:rsidRDefault="00A2239F">
      <w:pPr>
        <w:ind w:firstLine="480"/>
        <w:rPr>
          <w:rFonts w:ascii="宋体"/>
          <w:color w:val="1D1B11"/>
        </w:rPr>
      </w:pPr>
      <w:r>
        <w:rPr>
          <w:rFonts w:ascii="宋体" w:hAnsi="宋体"/>
          <w:color w:val="1D1B11"/>
        </w:rPr>
        <w:t xml:space="preserve">4.2 </w:t>
      </w:r>
      <w:r>
        <w:rPr>
          <w:rFonts w:ascii="宋体" w:hAnsi="宋体" w:hint="eastAsia"/>
          <w:color w:val="1D1B11"/>
        </w:rPr>
        <w:t>承包人工作人员有违反本责任书第一、三条责任行为的，依据有关法律法规处理；涉嫌犯罪的，移交司法机关追究刑事责任；给发包人单位造成经济损失的，应予以赔偿。</w:t>
      </w:r>
    </w:p>
    <w:p w:rsidR="00A2239F" w:rsidRDefault="00A2239F">
      <w:pPr>
        <w:ind w:firstLine="480"/>
        <w:rPr>
          <w:rFonts w:ascii="宋体"/>
          <w:color w:val="1D1B11"/>
        </w:rPr>
      </w:pPr>
      <w:r>
        <w:rPr>
          <w:rFonts w:ascii="宋体" w:hAnsi="宋体"/>
          <w:color w:val="1D1B11"/>
        </w:rPr>
        <w:t xml:space="preserve">4.3 </w:t>
      </w:r>
      <w:r>
        <w:rPr>
          <w:rFonts w:ascii="宋体" w:hAnsi="宋体" w:hint="eastAsia"/>
          <w:color w:val="1D1B11"/>
        </w:rPr>
        <w:t>本责任书作为建设工程合同的组成部分，与建设工程合同具有同等法律效力。经双方签署后立即生效。</w:t>
      </w:r>
    </w:p>
    <w:p w:rsidR="00A2239F" w:rsidRDefault="00A2239F">
      <w:pPr>
        <w:ind w:firstLine="482"/>
        <w:rPr>
          <w:rFonts w:ascii="宋体"/>
          <w:b/>
          <w:color w:val="1D1B11"/>
        </w:rPr>
      </w:pPr>
      <w:bookmarkStart w:id="1435" w:name="_Toc111445508"/>
      <w:r>
        <w:rPr>
          <w:rFonts w:ascii="宋体" w:hAnsi="宋体" w:hint="eastAsia"/>
          <w:b/>
          <w:color w:val="1D1B11"/>
        </w:rPr>
        <w:t>五、责任书有效期</w:t>
      </w:r>
      <w:bookmarkEnd w:id="1435"/>
    </w:p>
    <w:p w:rsidR="00A2239F" w:rsidRDefault="00A2239F">
      <w:pPr>
        <w:ind w:firstLine="480"/>
        <w:rPr>
          <w:rFonts w:ascii="宋体"/>
          <w:color w:val="1D1B11"/>
        </w:rPr>
      </w:pPr>
      <w:r>
        <w:rPr>
          <w:rFonts w:ascii="宋体" w:hAnsi="宋体" w:hint="eastAsia"/>
          <w:color w:val="1D1B11"/>
        </w:rPr>
        <w:t>本责任书的有效期为双方签署之日起至该工程项目竣工验收合格时止。</w:t>
      </w:r>
    </w:p>
    <w:p w:rsidR="00A2239F" w:rsidRDefault="00A2239F">
      <w:pPr>
        <w:ind w:firstLine="482"/>
        <w:rPr>
          <w:rFonts w:ascii="宋体"/>
          <w:b/>
          <w:color w:val="1D1B11"/>
        </w:rPr>
      </w:pPr>
      <w:bookmarkStart w:id="1436" w:name="_Toc111445509"/>
      <w:r>
        <w:rPr>
          <w:rFonts w:ascii="宋体" w:hAnsi="宋体" w:hint="eastAsia"/>
          <w:b/>
          <w:color w:val="1D1B11"/>
        </w:rPr>
        <w:t>六、责任书份数</w:t>
      </w:r>
      <w:bookmarkEnd w:id="1436"/>
    </w:p>
    <w:p w:rsidR="00A2239F" w:rsidRDefault="00A2239F">
      <w:pPr>
        <w:ind w:firstLine="480"/>
        <w:rPr>
          <w:rFonts w:ascii="宋体"/>
          <w:color w:val="1D1B11"/>
        </w:rPr>
      </w:pPr>
      <w:r>
        <w:rPr>
          <w:rFonts w:ascii="宋体" w:hAnsi="宋体" w:hint="eastAsia"/>
          <w:color w:val="1D1B11"/>
        </w:rPr>
        <w:t>本责任书一式</w:t>
      </w:r>
      <w:r>
        <w:rPr>
          <w:rFonts w:ascii="宋体" w:hAnsi="宋体"/>
          <w:b/>
          <w:color w:val="1D1B11"/>
        </w:rPr>
        <w:t xml:space="preserve">    </w:t>
      </w:r>
      <w:r>
        <w:rPr>
          <w:rFonts w:ascii="宋体" w:hAnsi="宋体" w:hint="eastAsia"/>
          <w:color w:val="1D1B11"/>
        </w:rPr>
        <w:t>份，发包人</w:t>
      </w:r>
      <w:r>
        <w:rPr>
          <w:rFonts w:ascii="宋体" w:hAnsi="宋体"/>
          <w:b/>
          <w:color w:val="1D1B11"/>
        </w:rPr>
        <w:t xml:space="preserve">    </w:t>
      </w:r>
      <w:r>
        <w:rPr>
          <w:rFonts w:ascii="宋体" w:hAnsi="宋体" w:hint="eastAsia"/>
          <w:color w:val="1D1B11"/>
        </w:rPr>
        <w:t>份、承包人执</w:t>
      </w:r>
      <w:r>
        <w:rPr>
          <w:rFonts w:ascii="宋体" w:hAnsi="宋体"/>
          <w:b/>
          <w:color w:val="1D1B11"/>
        </w:rPr>
        <w:t xml:space="preserve">    </w:t>
      </w:r>
      <w:r>
        <w:rPr>
          <w:rFonts w:ascii="宋体" w:hAnsi="宋体" w:hint="eastAsia"/>
          <w:color w:val="1D1B11"/>
        </w:rPr>
        <w:t>份，具有同等效力。</w:t>
      </w:r>
    </w:p>
    <w:p w:rsidR="00A2239F" w:rsidRDefault="00A2239F">
      <w:pPr>
        <w:spacing w:line="360" w:lineRule="auto"/>
        <w:ind w:firstLine="480"/>
        <w:rPr>
          <w:rFonts w:ascii="宋体"/>
          <w:color w:val="1D1B11"/>
          <w:szCs w:val="21"/>
        </w:rPr>
      </w:pPr>
      <w:r>
        <w:rPr>
          <w:rFonts w:ascii="宋体" w:hAnsi="宋体" w:hint="eastAsia"/>
          <w:color w:val="1D1B11"/>
          <w:szCs w:val="21"/>
        </w:rPr>
        <w:t>发包人：</w:t>
      </w:r>
      <w:r>
        <w:rPr>
          <w:rFonts w:ascii="宋体" w:hAnsi="宋体"/>
          <w:color w:val="1D1B11"/>
          <w:szCs w:val="21"/>
        </w:rPr>
        <w:t xml:space="preserve">  (</w:t>
      </w:r>
      <w:r>
        <w:rPr>
          <w:rFonts w:ascii="宋体" w:hAnsi="宋体" w:hint="eastAsia"/>
          <w:color w:val="1D1B11"/>
          <w:szCs w:val="21"/>
        </w:rPr>
        <w:t>公章</w:t>
      </w:r>
      <w:r>
        <w:rPr>
          <w:rFonts w:ascii="宋体" w:hAnsi="宋体"/>
          <w:color w:val="1D1B11"/>
          <w:szCs w:val="21"/>
        </w:rPr>
        <w:t xml:space="preserve">)                           </w:t>
      </w:r>
      <w:r>
        <w:rPr>
          <w:rFonts w:ascii="宋体" w:hAnsi="宋体" w:hint="eastAsia"/>
          <w:color w:val="1D1B11"/>
          <w:szCs w:val="21"/>
        </w:rPr>
        <w:t>承包人：</w:t>
      </w:r>
      <w:r>
        <w:rPr>
          <w:rFonts w:ascii="宋体" w:hAnsi="宋体"/>
          <w:color w:val="1D1B11"/>
          <w:szCs w:val="21"/>
        </w:rPr>
        <w:t xml:space="preserve">  (</w:t>
      </w:r>
      <w:r>
        <w:rPr>
          <w:rFonts w:ascii="宋体" w:hAnsi="宋体" w:hint="eastAsia"/>
          <w:color w:val="1D1B11"/>
          <w:szCs w:val="21"/>
        </w:rPr>
        <w:t>公章</w:t>
      </w:r>
      <w:r>
        <w:rPr>
          <w:rFonts w:ascii="宋体" w:hAnsi="宋体"/>
          <w:color w:val="1D1B11"/>
          <w:szCs w:val="21"/>
        </w:rPr>
        <w:t xml:space="preserve">)                      </w:t>
      </w:r>
    </w:p>
    <w:p w:rsidR="00A2239F" w:rsidRDefault="00A2239F">
      <w:pPr>
        <w:spacing w:line="360" w:lineRule="auto"/>
        <w:ind w:firstLine="480"/>
        <w:rPr>
          <w:rFonts w:ascii="宋体"/>
          <w:color w:val="1D1B11"/>
          <w:szCs w:val="21"/>
        </w:rPr>
      </w:pPr>
      <w:r>
        <w:rPr>
          <w:rFonts w:ascii="宋体" w:hAnsi="宋体" w:hint="eastAsia"/>
          <w:color w:val="1D1B11"/>
          <w:szCs w:val="21"/>
        </w:rPr>
        <w:t>法定代表人</w:t>
      </w:r>
      <w:r>
        <w:rPr>
          <w:rFonts w:ascii="宋体" w:hAnsi="宋体"/>
          <w:color w:val="1D1B11"/>
          <w:szCs w:val="21"/>
        </w:rPr>
        <w:t>(</w:t>
      </w:r>
      <w:r>
        <w:rPr>
          <w:rFonts w:ascii="宋体" w:hAnsi="宋体" w:hint="eastAsia"/>
          <w:color w:val="1D1B11"/>
          <w:szCs w:val="21"/>
        </w:rPr>
        <w:t>签字</w:t>
      </w:r>
      <w:r>
        <w:rPr>
          <w:rFonts w:ascii="宋体" w:hAnsi="宋体"/>
          <w:color w:val="1D1B11"/>
          <w:szCs w:val="21"/>
        </w:rPr>
        <w:t>)</w:t>
      </w:r>
      <w:r>
        <w:rPr>
          <w:rFonts w:ascii="宋体" w:hAnsi="宋体" w:hint="eastAsia"/>
          <w:color w:val="1D1B11"/>
          <w:szCs w:val="21"/>
        </w:rPr>
        <w:t>：</w:t>
      </w:r>
      <w:r>
        <w:rPr>
          <w:rFonts w:ascii="宋体" w:hAnsi="宋体"/>
          <w:color w:val="1D1B11"/>
          <w:szCs w:val="21"/>
        </w:rPr>
        <w:t xml:space="preserve">                     </w:t>
      </w:r>
      <w:r>
        <w:rPr>
          <w:rFonts w:ascii="宋体" w:hAnsi="宋体" w:hint="eastAsia"/>
          <w:color w:val="1D1B11"/>
          <w:szCs w:val="21"/>
        </w:rPr>
        <w:t>法定代表人</w:t>
      </w:r>
      <w:r>
        <w:rPr>
          <w:rFonts w:ascii="宋体" w:hAnsi="宋体"/>
          <w:color w:val="1D1B11"/>
          <w:szCs w:val="21"/>
        </w:rPr>
        <w:t>(</w:t>
      </w:r>
      <w:r>
        <w:rPr>
          <w:rFonts w:ascii="宋体" w:hAnsi="宋体" w:hint="eastAsia"/>
          <w:color w:val="1D1B11"/>
          <w:szCs w:val="21"/>
        </w:rPr>
        <w:t>签字</w:t>
      </w:r>
      <w:r>
        <w:rPr>
          <w:rFonts w:ascii="宋体" w:hAnsi="宋体"/>
          <w:color w:val="1D1B11"/>
          <w:szCs w:val="21"/>
        </w:rPr>
        <w:t>)</w:t>
      </w:r>
      <w:r>
        <w:rPr>
          <w:rFonts w:ascii="宋体" w:hAnsi="宋体" w:hint="eastAsia"/>
          <w:color w:val="1D1B11"/>
          <w:szCs w:val="21"/>
        </w:rPr>
        <w:t>：</w:t>
      </w:r>
      <w:r>
        <w:rPr>
          <w:rFonts w:ascii="宋体" w:hAnsi="宋体"/>
          <w:color w:val="1D1B11"/>
          <w:szCs w:val="21"/>
        </w:rPr>
        <w:t xml:space="preserve">           </w:t>
      </w:r>
    </w:p>
    <w:p w:rsidR="00A2239F" w:rsidRDefault="00A2239F">
      <w:pPr>
        <w:spacing w:line="360" w:lineRule="auto"/>
        <w:ind w:firstLine="480"/>
        <w:rPr>
          <w:rFonts w:ascii="宋体"/>
          <w:color w:val="1D1B11"/>
          <w:szCs w:val="21"/>
        </w:rPr>
      </w:pPr>
      <w:r>
        <w:rPr>
          <w:rFonts w:ascii="宋体" w:hAnsi="宋体" w:hint="eastAsia"/>
          <w:color w:val="1D1B11"/>
          <w:szCs w:val="21"/>
        </w:rPr>
        <w:t>或委托代理人</w:t>
      </w:r>
      <w:r>
        <w:rPr>
          <w:rFonts w:ascii="宋体" w:hAnsi="宋体"/>
          <w:color w:val="1D1B11"/>
          <w:szCs w:val="21"/>
        </w:rPr>
        <w:t>(</w:t>
      </w:r>
      <w:r>
        <w:rPr>
          <w:rFonts w:ascii="宋体" w:hAnsi="宋体" w:hint="eastAsia"/>
          <w:color w:val="1D1B11"/>
          <w:szCs w:val="21"/>
        </w:rPr>
        <w:t>签字</w:t>
      </w:r>
      <w:r>
        <w:rPr>
          <w:rFonts w:ascii="宋体" w:hAnsi="宋体"/>
          <w:color w:val="1D1B11"/>
          <w:szCs w:val="21"/>
        </w:rPr>
        <w:t>)</w:t>
      </w:r>
      <w:r>
        <w:rPr>
          <w:rFonts w:ascii="宋体" w:hAnsi="宋体" w:hint="eastAsia"/>
          <w:color w:val="1D1B11"/>
          <w:szCs w:val="21"/>
        </w:rPr>
        <w:t>：</w:t>
      </w:r>
      <w:r>
        <w:rPr>
          <w:rFonts w:ascii="宋体" w:hAnsi="宋体"/>
          <w:color w:val="1D1B11"/>
          <w:szCs w:val="21"/>
        </w:rPr>
        <w:t xml:space="preserve">                   </w:t>
      </w:r>
      <w:r>
        <w:rPr>
          <w:rFonts w:ascii="宋体" w:hAnsi="宋体" w:hint="eastAsia"/>
          <w:color w:val="1D1B11"/>
          <w:szCs w:val="21"/>
        </w:rPr>
        <w:t>或委托代理人</w:t>
      </w:r>
      <w:r>
        <w:rPr>
          <w:rFonts w:ascii="宋体" w:hAnsi="宋体"/>
          <w:color w:val="1D1B11"/>
          <w:szCs w:val="21"/>
        </w:rPr>
        <w:t>(</w:t>
      </w:r>
      <w:r>
        <w:rPr>
          <w:rFonts w:ascii="宋体" w:hAnsi="宋体" w:hint="eastAsia"/>
          <w:color w:val="1D1B11"/>
          <w:szCs w:val="21"/>
        </w:rPr>
        <w:t>签字</w:t>
      </w:r>
      <w:r>
        <w:rPr>
          <w:rFonts w:ascii="宋体" w:hAnsi="宋体"/>
          <w:color w:val="1D1B11"/>
          <w:szCs w:val="21"/>
        </w:rPr>
        <w:t>)</w:t>
      </w:r>
      <w:r>
        <w:rPr>
          <w:rFonts w:ascii="宋体" w:hAnsi="宋体" w:hint="eastAsia"/>
          <w:color w:val="1D1B11"/>
          <w:szCs w:val="21"/>
        </w:rPr>
        <w:t>：</w:t>
      </w:r>
      <w:r>
        <w:rPr>
          <w:rFonts w:ascii="宋体" w:hAnsi="宋体"/>
          <w:color w:val="1D1B11"/>
          <w:szCs w:val="21"/>
        </w:rPr>
        <w:t xml:space="preserve">                            </w:t>
      </w:r>
      <w:r>
        <w:rPr>
          <w:rFonts w:ascii="宋体" w:hAnsi="宋体" w:hint="eastAsia"/>
          <w:color w:val="1D1B11"/>
          <w:szCs w:val="21"/>
        </w:rPr>
        <w:t xml:space="preserve">　　　　</w:t>
      </w:r>
      <w:r>
        <w:rPr>
          <w:rFonts w:ascii="宋体" w:hAnsi="宋体"/>
          <w:color w:val="1D1B11"/>
          <w:szCs w:val="21"/>
        </w:rPr>
        <w:t xml:space="preserve">                 </w:t>
      </w:r>
    </w:p>
    <w:p w:rsidR="00A2239F" w:rsidRDefault="00A2239F">
      <w:pPr>
        <w:spacing w:line="360" w:lineRule="auto"/>
        <w:ind w:firstLine="480"/>
        <w:rPr>
          <w:rFonts w:ascii="宋体"/>
          <w:color w:val="1D1B11"/>
          <w:szCs w:val="21"/>
        </w:rPr>
      </w:pPr>
      <w:r>
        <w:rPr>
          <w:rFonts w:ascii="宋体" w:hAnsi="宋体" w:hint="eastAsia"/>
          <w:color w:val="1D1B11"/>
          <w:szCs w:val="21"/>
        </w:rPr>
        <w:t>地</w:t>
      </w:r>
      <w:r>
        <w:rPr>
          <w:rFonts w:ascii="宋体" w:hAnsi="宋体"/>
          <w:color w:val="1D1B11"/>
          <w:szCs w:val="21"/>
        </w:rPr>
        <w:t xml:space="preserve">  </w:t>
      </w:r>
      <w:r>
        <w:rPr>
          <w:rFonts w:ascii="宋体" w:hAnsi="宋体" w:hint="eastAsia"/>
          <w:color w:val="1D1B11"/>
          <w:szCs w:val="21"/>
        </w:rPr>
        <w:t>址：</w:t>
      </w:r>
      <w:r>
        <w:rPr>
          <w:rFonts w:ascii="宋体" w:hAnsi="宋体"/>
          <w:color w:val="1D1B11"/>
          <w:szCs w:val="21"/>
        </w:rPr>
        <w:t xml:space="preserve">                                   </w:t>
      </w:r>
      <w:r>
        <w:rPr>
          <w:rFonts w:ascii="宋体" w:hAnsi="宋体" w:hint="eastAsia"/>
          <w:color w:val="1D1B11"/>
          <w:szCs w:val="21"/>
        </w:rPr>
        <w:t>地</w:t>
      </w:r>
      <w:r>
        <w:rPr>
          <w:rFonts w:ascii="宋体" w:hAnsi="宋体"/>
          <w:color w:val="1D1B11"/>
          <w:szCs w:val="21"/>
        </w:rPr>
        <w:t xml:space="preserve">  </w:t>
      </w:r>
      <w:r>
        <w:rPr>
          <w:rFonts w:ascii="宋体" w:hAnsi="宋体" w:hint="eastAsia"/>
          <w:color w:val="1D1B11"/>
          <w:szCs w:val="21"/>
        </w:rPr>
        <w:t>址：</w:t>
      </w:r>
      <w:r>
        <w:rPr>
          <w:rFonts w:ascii="宋体" w:hAnsi="宋体"/>
          <w:b/>
          <w:color w:val="1D1B11"/>
          <w:szCs w:val="21"/>
        </w:rPr>
        <w:t xml:space="preserve">                          </w:t>
      </w:r>
    </w:p>
    <w:p w:rsidR="00A2239F" w:rsidRDefault="00A2239F">
      <w:pPr>
        <w:spacing w:line="360" w:lineRule="auto"/>
        <w:ind w:firstLine="480"/>
        <w:rPr>
          <w:rFonts w:ascii="宋体"/>
          <w:color w:val="1D1B11"/>
          <w:szCs w:val="21"/>
          <w:u w:val="single"/>
        </w:rPr>
      </w:pPr>
      <w:r>
        <w:rPr>
          <w:rFonts w:ascii="宋体" w:hAnsi="宋体" w:hint="eastAsia"/>
          <w:color w:val="1D1B11"/>
          <w:szCs w:val="21"/>
        </w:rPr>
        <w:t>邮政编码：</w:t>
      </w:r>
      <w:r>
        <w:rPr>
          <w:rFonts w:ascii="宋体" w:hAnsi="宋体"/>
          <w:color w:val="1D1B11"/>
          <w:szCs w:val="21"/>
        </w:rPr>
        <w:t xml:space="preserve">                                 </w:t>
      </w:r>
      <w:r>
        <w:rPr>
          <w:rFonts w:ascii="宋体" w:hAnsi="宋体" w:hint="eastAsia"/>
          <w:color w:val="1D1B11"/>
          <w:szCs w:val="21"/>
        </w:rPr>
        <w:t>邮政编码：</w:t>
      </w:r>
    </w:p>
    <w:p w:rsidR="00A2239F" w:rsidRDefault="00A2239F">
      <w:pPr>
        <w:spacing w:line="360" w:lineRule="auto"/>
        <w:ind w:firstLine="480"/>
        <w:rPr>
          <w:rFonts w:ascii="宋体"/>
          <w:color w:val="1D1B11"/>
          <w:szCs w:val="21"/>
        </w:rPr>
      </w:pPr>
      <w:r>
        <w:rPr>
          <w:rFonts w:ascii="宋体" w:hAnsi="宋体" w:hint="eastAsia"/>
          <w:color w:val="1D1B11"/>
          <w:szCs w:val="21"/>
        </w:rPr>
        <w:t>委托代理人：</w:t>
      </w:r>
      <w:r>
        <w:rPr>
          <w:rFonts w:ascii="宋体" w:hAnsi="宋体"/>
          <w:color w:val="1D1B11"/>
          <w:szCs w:val="21"/>
        </w:rPr>
        <w:t xml:space="preserve">                               </w:t>
      </w:r>
      <w:r>
        <w:rPr>
          <w:rFonts w:ascii="宋体" w:hAnsi="宋体" w:hint="eastAsia"/>
          <w:color w:val="1D1B11"/>
          <w:szCs w:val="21"/>
        </w:rPr>
        <w:t>委托代理人：</w:t>
      </w:r>
    </w:p>
    <w:p w:rsidR="00A2239F" w:rsidRDefault="00A2239F">
      <w:pPr>
        <w:spacing w:line="360" w:lineRule="auto"/>
        <w:ind w:firstLine="480"/>
        <w:rPr>
          <w:rFonts w:ascii="宋体"/>
          <w:color w:val="1D1B11"/>
          <w:szCs w:val="21"/>
        </w:rPr>
      </w:pPr>
      <w:r>
        <w:rPr>
          <w:rFonts w:ascii="宋体" w:hAnsi="宋体" w:hint="eastAsia"/>
          <w:color w:val="1D1B11"/>
          <w:szCs w:val="21"/>
        </w:rPr>
        <w:t>电</w:t>
      </w:r>
      <w:r>
        <w:rPr>
          <w:rFonts w:ascii="宋体" w:hAnsi="宋体"/>
          <w:color w:val="1D1B11"/>
          <w:szCs w:val="21"/>
        </w:rPr>
        <w:t xml:space="preserve">  </w:t>
      </w:r>
      <w:r>
        <w:rPr>
          <w:rFonts w:ascii="宋体" w:hAnsi="宋体" w:hint="eastAsia"/>
          <w:color w:val="1D1B11"/>
          <w:szCs w:val="21"/>
        </w:rPr>
        <w:t>话：</w:t>
      </w:r>
      <w:r>
        <w:rPr>
          <w:rFonts w:ascii="宋体" w:hAnsi="宋体"/>
          <w:color w:val="1D1B11"/>
          <w:szCs w:val="21"/>
        </w:rPr>
        <w:t xml:space="preserve">                                    </w:t>
      </w:r>
      <w:r>
        <w:rPr>
          <w:rFonts w:ascii="宋体" w:hAnsi="宋体" w:hint="eastAsia"/>
          <w:color w:val="1D1B11"/>
          <w:szCs w:val="21"/>
        </w:rPr>
        <w:t>电</w:t>
      </w:r>
      <w:r>
        <w:rPr>
          <w:rFonts w:ascii="宋体" w:hAnsi="宋体"/>
          <w:color w:val="1D1B11"/>
          <w:szCs w:val="21"/>
        </w:rPr>
        <w:t xml:space="preserve">  </w:t>
      </w:r>
      <w:r>
        <w:rPr>
          <w:rFonts w:ascii="宋体" w:hAnsi="宋体" w:hint="eastAsia"/>
          <w:color w:val="1D1B11"/>
          <w:szCs w:val="21"/>
        </w:rPr>
        <w:t>话：</w:t>
      </w:r>
    </w:p>
    <w:p w:rsidR="00A2239F" w:rsidRDefault="00A2239F">
      <w:pPr>
        <w:spacing w:line="360" w:lineRule="auto"/>
        <w:ind w:firstLine="480"/>
        <w:rPr>
          <w:rFonts w:ascii="宋体"/>
          <w:color w:val="1D1B11"/>
          <w:szCs w:val="21"/>
        </w:rPr>
      </w:pPr>
      <w:r>
        <w:rPr>
          <w:rFonts w:ascii="宋体" w:hAnsi="宋体" w:hint="eastAsia"/>
          <w:color w:val="1D1B11"/>
          <w:szCs w:val="21"/>
        </w:rPr>
        <w:t>传</w:t>
      </w:r>
      <w:r>
        <w:rPr>
          <w:rFonts w:ascii="宋体" w:hAnsi="宋体"/>
          <w:color w:val="1D1B11"/>
          <w:szCs w:val="21"/>
        </w:rPr>
        <w:t xml:space="preserve">  </w:t>
      </w:r>
      <w:r>
        <w:rPr>
          <w:rFonts w:ascii="宋体" w:hAnsi="宋体" w:hint="eastAsia"/>
          <w:color w:val="1D1B11"/>
          <w:szCs w:val="21"/>
        </w:rPr>
        <w:t>真：</w:t>
      </w:r>
      <w:r>
        <w:rPr>
          <w:rFonts w:ascii="宋体" w:hAnsi="宋体"/>
          <w:color w:val="1D1B11"/>
          <w:szCs w:val="21"/>
        </w:rPr>
        <w:t xml:space="preserve">                                    </w:t>
      </w:r>
      <w:r>
        <w:rPr>
          <w:rFonts w:ascii="宋体" w:hAnsi="宋体" w:hint="eastAsia"/>
          <w:color w:val="1D1B11"/>
          <w:szCs w:val="21"/>
        </w:rPr>
        <w:t>传</w:t>
      </w:r>
      <w:r>
        <w:rPr>
          <w:rFonts w:ascii="宋体" w:hAnsi="宋体"/>
          <w:color w:val="1D1B11"/>
          <w:szCs w:val="21"/>
        </w:rPr>
        <w:t xml:space="preserve">  </w:t>
      </w:r>
      <w:r>
        <w:rPr>
          <w:rFonts w:ascii="宋体" w:hAnsi="宋体" w:hint="eastAsia"/>
          <w:color w:val="1D1B11"/>
          <w:szCs w:val="21"/>
        </w:rPr>
        <w:t>真：</w:t>
      </w:r>
    </w:p>
    <w:p w:rsidR="00A2239F" w:rsidRDefault="00A2239F">
      <w:pPr>
        <w:spacing w:line="360" w:lineRule="auto"/>
        <w:ind w:firstLine="480"/>
        <w:rPr>
          <w:rFonts w:ascii="宋体"/>
          <w:color w:val="1D1B11"/>
          <w:szCs w:val="21"/>
        </w:rPr>
      </w:pPr>
      <w:r>
        <w:rPr>
          <w:rFonts w:ascii="宋体" w:hAnsi="宋体" w:hint="eastAsia"/>
          <w:color w:val="1D1B11"/>
          <w:szCs w:val="21"/>
        </w:rPr>
        <w:t>开户银行：</w:t>
      </w:r>
      <w:r>
        <w:rPr>
          <w:rFonts w:ascii="宋体" w:hAnsi="宋体"/>
          <w:color w:val="1D1B11"/>
          <w:szCs w:val="21"/>
        </w:rPr>
        <w:t xml:space="preserve">                                  </w:t>
      </w:r>
      <w:r>
        <w:rPr>
          <w:rFonts w:ascii="宋体" w:hAnsi="宋体" w:hint="eastAsia"/>
          <w:color w:val="1D1B11"/>
          <w:szCs w:val="21"/>
        </w:rPr>
        <w:t>开户银行：</w:t>
      </w:r>
      <w:r>
        <w:rPr>
          <w:rFonts w:ascii="宋体"/>
          <w:color w:val="1D1B11"/>
          <w:szCs w:val="21"/>
        </w:rPr>
        <w:tab/>
      </w:r>
    </w:p>
    <w:p w:rsidR="00A2239F" w:rsidRDefault="00A2239F">
      <w:pPr>
        <w:spacing w:line="360" w:lineRule="auto"/>
        <w:ind w:firstLine="480"/>
        <w:rPr>
          <w:rFonts w:ascii="宋体"/>
          <w:color w:val="1D1B11"/>
          <w:szCs w:val="21"/>
        </w:rPr>
      </w:pPr>
      <w:r>
        <w:rPr>
          <w:rFonts w:ascii="宋体" w:hAnsi="宋体" w:hint="eastAsia"/>
          <w:color w:val="1D1B11"/>
          <w:szCs w:val="21"/>
        </w:rPr>
        <w:t>账</w:t>
      </w:r>
      <w:r>
        <w:rPr>
          <w:rFonts w:ascii="宋体" w:hAnsi="宋体"/>
          <w:color w:val="1D1B11"/>
          <w:szCs w:val="21"/>
        </w:rPr>
        <w:t xml:space="preserve">  </w:t>
      </w:r>
      <w:r>
        <w:rPr>
          <w:rFonts w:ascii="宋体" w:hAnsi="宋体" w:hint="eastAsia"/>
          <w:color w:val="1D1B11"/>
          <w:szCs w:val="21"/>
        </w:rPr>
        <w:t>号：</w:t>
      </w:r>
      <w:r>
        <w:rPr>
          <w:rFonts w:ascii="宋体" w:hAnsi="宋体"/>
          <w:b/>
          <w:color w:val="1D1B11"/>
          <w:szCs w:val="21"/>
        </w:rPr>
        <w:t xml:space="preserve">  </w:t>
      </w:r>
      <w:r>
        <w:rPr>
          <w:rFonts w:ascii="宋体" w:hAnsi="宋体"/>
          <w:color w:val="1D1B11"/>
          <w:szCs w:val="21"/>
        </w:rPr>
        <w:t xml:space="preserve">                                  </w:t>
      </w:r>
      <w:r>
        <w:rPr>
          <w:rFonts w:ascii="宋体" w:hAnsi="宋体" w:hint="eastAsia"/>
          <w:color w:val="1D1B11"/>
          <w:szCs w:val="21"/>
        </w:rPr>
        <w:t>账</w:t>
      </w:r>
      <w:r>
        <w:rPr>
          <w:rFonts w:ascii="宋体" w:hAnsi="宋体"/>
          <w:color w:val="1D1B11"/>
          <w:szCs w:val="21"/>
        </w:rPr>
        <w:t xml:space="preserve">  </w:t>
      </w:r>
      <w:r>
        <w:rPr>
          <w:rFonts w:ascii="宋体" w:hAnsi="宋体" w:hint="eastAsia"/>
          <w:color w:val="1D1B11"/>
          <w:szCs w:val="21"/>
        </w:rPr>
        <w:t>号：</w:t>
      </w:r>
      <w:bookmarkEnd w:id="121"/>
      <w:bookmarkEnd w:id="122"/>
      <w:r>
        <w:rPr>
          <w:rFonts w:ascii="宋体" w:hAnsi="宋体"/>
          <w:color w:val="1D1B11"/>
          <w:szCs w:val="21"/>
        </w:rPr>
        <w:t xml:space="preserve"> </w:t>
      </w:r>
    </w:p>
    <w:p w:rsidR="00A2239F" w:rsidRDefault="00A2239F">
      <w:pPr>
        <w:widowControl/>
        <w:snapToGrid w:val="0"/>
        <w:spacing w:line="360" w:lineRule="auto"/>
        <w:ind w:firstLineChars="0" w:firstLine="0"/>
        <w:outlineLvl w:val="1"/>
        <w:rPr>
          <w:rFonts w:ascii="宋体"/>
          <w:b/>
          <w:color w:val="1D1B11"/>
          <w:sz w:val="28"/>
          <w:szCs w:val="28"/>
        </w:rPr>
      </w:pPr>
      <w:r>
        <w:rPr>
          <w:rFonts w:ascii="宋体"/>
          <w:b/>
          <w:color w:val="1D1B11"/>
          <w:sz w:val="28"/>
          <w:szCs w:val="28"/>
        </w:rPr>
        <w:br w:type="page"/>
      </w:r>
    </w:p>
    <w:p w:rsidR="00A2239F" w:rsidRDefault="00A2239F">
      <w:pPr>
        <w:spacing w:line="360" w:lineRule="auto"/>
        <w:ind w:firstLine="723"/>
        <w:jc w:val="center"/>
        <w:rPr>
          <w:rFonts w:ascii="宋体"/>
          <w:color w:val="1D1B11"/>
          <w:szCs w:val="21"/>
        </w:rPr>
      </w:pPr>
      <w:r>
        <w:rPr>
          <w:rFonts w:ascii="宋体" w:hAnsi="宋体" w:hint="eastAsia"/>
          <w:b/>
          <w:color w:val="1D1B11"/>
          <w:kern w:val="28"/>
          <w:sz w:val="36"/>
          <w:szCs w:val="20"/>
        </w:rPr>
        <w:t>第四部分</w:t>
      </w:r>
      <w:r>
        <w:rPr>
          <w:rFonts w:ascii="宋体" w:hAnsi="宋体"/>
          <w:b/>
          <w:color w:val="1D1B11"/>
          <w:kern w:val="28"/>
          <w:sz w:val="36"/>
          <w:szCs w:val="20"/>
        </w:rPr>
        <w:t xml:space="preserve">  </w:t>
      </w:r>
      <w:r>
        <w:rPr>
          <w:rFonts w:ascii="宋体" w:hAnsi="宋体" w:hint="eastAsia"/>
          <w:b/>
          <w:color w:val="1D1B11"/>
          <w:kern w:val="28"/>
          <w:sz w:val="36"/>
          <w:szCs w:val="20"/>
        </w:rPr>
        <w:t>磋商响应文件格式</w:t>
      </w:r>
    </w:p>
    <w:p w:rsidR="00A2239F" w:rsidRDefault="00A2239F">
      <w:pPr>
        <w:widowControl/>
        <w:snapToGrid w:val="0"/>
        <w:spacing w:line="360" w:lineRule="auto"/>
        <w:ind w:firstLineChars="0" w:firstLine="0"/>
        <w:outlineLvl w:val="1"/>
        <w:rPr>
          <w:rFonts w:ascii="宋体"/>
          <w:b/>
          <w:color w:val="1D1B11"/>
          <w:sz w:val="28"/>
          <w:szCs w:val="28"/>
        </w:rPr>
      </w:pPr>
    </w:p>
    <w:p w:rsidR="00A2239F" w:rsidRDefault="00A2239F">
      <w:pPr>
        <w:widowControl/>
        <w:snapToGrid w:val="0"/>
        <w:spacing w:line="360" w:lineRule="auto"/>
        <w:ind w:firstLineChars="0" w:firstLine="0"/>
        <w:outlineLvl w:val="1"/>
        <w:rPr>
          <w:rFonts w:ascii="宋体"/>
          <w:b/>
          <w:color w:val="1D1B11"/>
          <w:sz w:val="28"/>
          <w:szCs w:val="28"/>
        </w:rPr>
      </w:pPr>
      <w:bookmarkStart w:id="1437" w:name="_Toc29220562"/>
      <w:r>
        <w:rPr>
          <w:rFonts w:ascii="宋体" w:hAnsi="宋体" w:hint="eastAsia"/>
          <w:b/>
          <w:color w:val="1D1B11"/>
          <w:sz w:val="28"/>
          <w:szCs w:val="28"/>
        </w:rPr>
        <w:t>附件</w:t>
      </w:r>
      <w:r>
        <w:rPr>
          <w:rFonts w:ascii="宋体" w:hAnsi="宋体"/>
          <w:b/>
          <w:color w:val="1D1B11"/>
          <w:sz w:val="28"/>
          <w:szCs w:val="28"/>
        </w:rPr>
        <w:t>1</w:t>
      </w:r>
      <w:r>
        <w:rPr>
          <w:rFonts w:ascii="宋体" w:hAnsi="宋体" w:hint="eastAsia"/>
          <w:b/>
          <w:color w:val="1D1B11"/>
          <w:sz w:val="28"/>
          <w:szCs w:val="28"/>
        </w:rPr>
        <w:t>：磋商响应文件封面</w:t>
      </w:r>
      <w:bookmarkEnd w:id="1437"/>
    </w:p>
    <w:p w:rsidR="00A2239F" w:rsidRDefault="00A2239F">
      <w:pPr>
        <w:spacing w:line="360" w:lineRule="auto"/>
        <w:ind w:firstLineChars="400" w:firstLine="2088"/>
        <w:rPr>
          <w:rFonts w:ascii="宋体"/>
          <w:b/>
          <w:color w:val="1D1B11"/>
          <w:sz w:val="52"/>
          <w:szCs w:val="52"/>
        </w:rPr>
      </w:pPr>
    </w:p>
    <w:p w:rsidR="00A2239F" w:rsidRDefault="00A2239F">
      <w:pPr>
        <w:spacing w:line="360" w:lineRule="auto"/>
        <w:ind w:firstLineChars="400" w:firstLine="2088"/>
        <w:rPr>
          <w:rFonts w:ascii="宋体"/>
          <w:b/>
          <w:color w:val="1D1B11"/>
          <w:sz w:val="52"/>
          <w:szCs w:val="52"/>
        </w:rPr>
      </w:pPr>
      <w:r>
        <w:rPr>
          <w:rFonts w:ascii="宋体" w:hAnsi="宋体" w:hint="eastAsia"/>
          <w:b/>
          <w:color w:val="1D1B11"/>
          <w:sz w:val="52"/>
          <w:szCs w:val="52"/>
        </w:rPr>
        <w:t>青海省政府采购项目</w:t>
      </w:r>
    </w:p>
    <w:p w:rsidR="00A2239F" w:rsidRDefault="00A2239F">
      <w:pPr>
        <w:spacing w:line="360" w:lineRule="auto"/>
        <w:ind w:firstLineChars="392" w:firstLine="826"/>
        <w:rPr>
          <w:rFonts w:ascii="宋体"/>
          <w:b/>
          <w:color w:val="1D1B11"/>
          <w:sz w:val="21"/>
          <w:szCs w:val="21"/>
        </w:rPr>
      </w:pPr>
    </w:p>
    <w:p w:rsidR="00A2239F" w:rsidRDefault="00A2239F">
      <w:pPr>
        <w:spacing w:line="360" w:lineRule="auto"/>
        <w:ind w:firstLineChars="327" w:firstLine="2364"/>
        <w:rPr>
          <w:rFonts w:ascii="宋体"/>
          <w:b/>
          <w:color w:val="1D1B11"/>
          <w:sz w:val="72"/>
          <w:szCs w:val="72"/>
        </w:rPr>
      </w:pPr>
    </w:p>
    <w:p w:rsidR="00A2239F" w:rsidRDefault="00A2239F">
      <w:pPr>
        <w:spacing w:line="360" w:lineRule="auto"/>
        <w:ind w:firstLineChars="327" w:firstLine="2364"/>
        <w:rPr>
          <w:rFonts w:ascii="宋体"/>
          <w:b/>
          <w:color w:val="1D1B11"/>
          <w:sz w:val="72"/>
          <w:szCs w:val="72"/>
        </w:rPr>
      </w:pPr>
      <w:r>
        <w:rPr>
          <w:rFonts w:ascii="宋体" w:hAnsi="宋体" w:hint="eastAsia"/>
          <w:b/>
          <w:color w:val="1D1B11"/>
          <w:sz w:val="72"/>
          <w:szCs w:val="72"/>
        </w:rPr>
        <w:t>磋商响应文件</w:t>
      </w:r>
    </w:p>
    <w:p w:rsidR="00A2239F" w:rsidRDefault="00A2239F">
      <w:pPr>
        <w:spacing w:line="360" w:lineRule="auto"/>
        <w:ind w:firstLineChars="327" w:firstLine="788"/>
        <w:rPr>
          <w:rFonts w:ascii="宋体"/>
          <w:b/>
          <w:color w:val="1D1B11"/>
        </w:rPr>
      </w:pPr>
    </w:p>
    <w:p w:rsidR="00A2239F" w:rsidRDefault="00A2239F">
      <w:pPr>
        <w:adjustRightInd w:val="0"/>
        <w:spacing w:line="360" w:lineRule="auto"/>
        <w:ind w:firstLineChars="0" w:firstLine="0"/>
        <w:textAlignment w:val="baseline"/>
        <w:rPr>
          <w:rFonts w:ascii="宋体"/>
          <w:b/>
          <w:bCs/>
          <w:color w:val="1D1B11"/>
          <w:sz w:val="32"/>
        </w:rPr>
      </w:pPr>
    </w:p>
    <w:p w:rsidR="00A2239F" w:rsidRDefault="00A2239F">
      <w:pPr>
        <w:adjustRightInd w:val="0"/>
        <w:spacing w:line="360" w:lineRule="auto"/>
        <w:ind w:firstLineChars="118" w:firstLine="379"/>
        <w:textAlignment w:val="baseline"/>
        <w:rPr>
          <w:rFonts w:ascii="宋体"/>
          <w:b/>
          <w:bCs/>
          <w:color w:val="1D1B11"/>
          <w:sz w:val="32"/>
          <w:szCs w:val="32"/>
        </w:rPr>
      </w:pPr>
      <w:r>
        <w:rPr>
          <w:rFonts w:ascii="宋体" w:hAnsi="宋体" w:hint="eastAsia"/>
          <w:b/>
          <w:bCs/>
          <w:color w:val="1D1B11"/>
          <w:sz w:val="32"/>
          <w:szCs w:val="32"/>
        </w:rPr>
        <w:t>采购项目编号：</w:t>
      </w:r>
    </w:p>
    <w:p w:rsidR="00A2239F" w:rsidRDefault="00A2239F">
      <w:pPr>
        <w:adjustRightInd w:val="0"/>
        <w:spacing w:line="360" w:lineRule="auto"/>
        <w:ind w:leftChars="155" w:left="417" w:hangingChars="14" w:hanging="45"/>
        <w:textAlignment w:val="baseline"/>
        <w:rPr>
          <w:rFonts w:ascii="宋体"/>
          <w:b/>
          <w:bCs/>
          <w:color w:val="1D1B11"/>
          <w:sz w:val="32"/>
          <w:szCs w:val="32"/>
        </w:rPr>
      </w:pPr>
      <w:r>
        <w:rPr>
          <w:rFonts w:ascii="宋体" w:hAnsi="宋体" w:hint="eastAsia"/>
          <w:b/>
          <w:bCs/>
          <w:color w:val="1D1B11"/>
          <w:sz w:val="32"/>
          <w:szCs w:val="32"/>
        </w:rPr>
        <w:t>采购项目名称</w:t>
      </w:r>
      <w:r>
        <w:rPr>
          <w:rFonts w:ascii="宋体" w:hAnsi="宋体"/>
          <w:b/>
          <w:bCs/>
          <w:color w:val="1D1B11"/>
          <w:sz w:val="32"/>
          <w:szCs w:val="32"/>
        </w:rPr>
        <w:t>:</w:t>
      </w:r>
    </w:p>
    <w:p w:rsidR="00A2239F" w:rsidRDefault="00A2239F">
      <w:pPr>
        <w:adjustRightInd w:val="0"/>
        <w:spacing w:line="360" w:lineRule="auto"/>
        <w:ind w:leftChars="155" w:left="417" w:hangingChars="14" w:hanging="45"/>
        <w:textAlignment w:val="baseline"/>
        <w:rPr>
          <w:rFonts w:ascii="宋体"/>
          <w:b/>
          <w:color w:val="1D1B11"/>
          <w:sz w:val="36"/>
          <w:szCs w:val="36"/>
        </w:rPr>
      </w:pPr>
      <w:r>
        <w:rPr>
          <w:rFonts w:ascii="宋体" w:hAnsi="宋体" w:hint="eastAsia"/>
          <w:b/>
          <w:bCs/>
          <w:color w:val="1D1B11"/>
          <w:sz w:val="32"/>
          <w:szCs w:val="32"/>
        </w:rPr>
        <w:t>投</w:t>
      </w:r>
      <w:r>
        <w:rPr>
          <w:rFonts w:ascii="宋体" w:hAnsi="宋体"/>
          <w:b/>
          <w:bCs/>
          <w:color w:val="1D1B11"/>
          <w:sz w:val="32"/>
          <w:szCs w:val="32"/>
        </w:rPr>
        <w:t xml:space="preserve">  </w:t>
      </w:r>
      <w:r>
        <w:rPr>
          <w:rFonts w:ascii="宋体" w:hAnsi="宋体" w:hint="eastAsia"/>
          <w:b/>
          <w:bCs/>
          <w:color w:val="1D1B11"/>
          <w:sz w:val="32"/>
          <w:szCs w:val="32"/>
        </w:rPr>
        <w:t>标</w:t>
      </w:r>
      <w:r>
        <w:rPr>
          <w:rFonts w:ascii="宋体" w:hAnsi="宋体"/>
          <w:b/>
          <w:bCs/>
          <w:color w:val="1D1B11"/>
          <w:sz w:val="32"/>
          <w:szCs w:val="32"/>
        </w:rPr>
        <w:t xml:space="preserve"> </w:t>
      </w:r>
      <w:r>
        <w:rPr>
          <w:rFonts w:ascii="宋体" w:hAnsi="宋体" w:hint="eastAsia"/>
          <w:b/>
          <w:bCs/>
          <w:color w:val="1D1B11"/>
          <w:sz w:val="32"/>
          <w:szCs w:val="32"/>
        </w:rPr>
        <w:t>人</w:t>
      </w:r>
      <w:r>
        <w:rPr>
          <w:rFonts w:ascii="宋体" w:hAnsi="宋体" w:hint="eastAsia"/>
          <w:b/>
          <w:color w:val="1D1B11"/>
          <w:sz w:val="32"/>
          <w:szCs w:val="32"/>
        </w:rPr>
        <w:t>：</w:t>
      </w:r>
      <w:r>
        <w:rPr>
          <w:rFonts w:ascii="宋体" w:hAnsi="宋体"/>
          <w:b/>
          <w:color w:val="1D1B11"/>
          <w:sz w:val="32"/>
        </w:rPr>
        <w:t xml:space="preserve">        </w:t>
      </w:r>
    </w:p>
    <w:p w:rsidR="00A2239F" w:rsidRDefault="00A2239F">
      <w:pPr>
        <w:spacing w:line="360" w:lineRule="auto"/>
        <w:ind w:firstLine="643"/>
        <w:jc w:val="center"/>
        <w:rPr>
          <w:rFonts w:ascii="宋体"/>
          <w:b/>
          <w:color w:val="1D1B11"/>
          <w:sz w:val="32"/>
        </w:rPr>
      </w:pPr>
      <w:r>
        <w:rPr>
          <w:rFonts w:ascii="宋体" w:hAnsi="宋体"/>
          <w:b/>
          <w:color w:val="1D1B11"/>
          <w:sz w:val="32"/>
        </w:rPr>
        <w:t xml:space="preserve"> </w:t>
      </w:r>
    </w:p>
    <w:p w:rsidR="00A2239F" w:rsidRDefault="00A2239F">
      <w:pPr>
        <w:spacing w:line="360" w:lineRule="auto"/>
        <w:ind w:firstLineChars="0" w:firstLine="0"/>
        <w:rPr>
          <w:rFonts w:ascii="宋体"/>
          <w:b/>
          <w:color w:val="1D1B11"/>
          <w:sz w:val="32"/>
        </w:rPr>
      </w:pPr>
    </w:p>
    <w:p w:rsidR="00A2239F" w:rsidRDefault="00A2239F">
      <w:pPr>
        <w:spacing w:line="360" w:lineRule="auto"/>
        <w:ind w:firstLine="643"/>
        <w:jc w:val="center"/>
        <w:rPr>
          <w:rFonts w:ascii="宋体"/>
          <w:b/>
          <w:color w:val="1D1B11"/>
          <w:sz w:val="32"/>
        </w:rPr>
      </w:pPr>
      <w:r>
        <w:rPr>
          <w:rFonts w:ascii="宋体" w:hAnsi="宋体" w:hint="eastAsia"/>
          <w:b/>
          <w:color w:val="1D1B11"/>
          <w:sz w:val="32"/>
        </w:rPr>
        <w:t>投标人：</w:t>
      </w:r>
      <w:r>
        <w:rPr>
          <w:rFonts w:ascii="宋体" w:hAnsi="宋体" w:cs="宋体"/>
          <w:color w:val="1D1B11"/>
          <w:kern w:val="0"/>
          <w:sz w:val="28"/>
          <w:szCs w:val="28"/>
          <w:u w:val="single"/>
        </w:rPr>
        <w:t xml:space="preserve">       </w:t>
      </w:r>
      <w:r>
        <w:rPr>
          <w:rFonts w:ascii="宋体" w:hAnsi="宋体" w:hint="eastAsia"/>
          <w:b/>
          <w:color w:val="1D1B11"/>
          <w:sz w:val="32"/>
        </w:rPr>
        <w:t>（公章）</w:t>
      </w:r>
    </w:p>
    <w:p w:rsidR="00A2239F" w:rsidRDefault="00A2239F">
      <w:pPr>
        <w:spacing w:line="360" w:lineRule="auto"/>
        <w:ind w:firstLine="643"/>
        <w:jc w:val="center"/>
        <w:rPr>
          <w:rFonts w:ascii="宋体"/>
          <w:b/>
          <w:color w:val="1D1B11"/>
          <w:sz w:val="32"/>
        </w:rPr>
      </w:pPr>
      <w:r>
        <w:rPr>
          <w:rFonts w:ascii="宋体" w:hAnsi="宋体" w:hint="eastAsia"/>
          <w:b/>
          <w:color w:val="1D1B11"/>
          <w:sz w:val="32"/>
        </w:rPr>
        <w:t>法定代表人或委托代理人：</w:t>
      </w:r>
      <w:r>
        <w:rPr>
          <w:rFonts w:ascii="宋体" w:hAnsi="宋体" w:cs="宋体"/>
          <w:color w:val="1D1B11"/>
          <w:kern w:val="0"/>
          <w:sz w:val="28"/>
          <w:szCs w:val="28"/>
          <w:u w:val="single"/>
        </w:rPr>
        <w:t xml:space="preserve">       </w:t>
      </w:r>
      <w:r>
        <w:rPr>
          <w:rFonts w:ascii="宋体" w:hAnsi="宋体" w:hint="eastAsia"/>
          <w:b/>
          <w:color w:val="1D1B11"/>
          <w:sz w:val="32"/>
        </w:rPr>
        <w:t>（签字或盖章）</w:t>
      </w:r>
    </w:p>
    <w:p w:rsidR="00A2239F" w:rsidRDefault="00A2239F">
      <w:pPr>
        <w:ind w:firstLine="643"/>
        <w:jc w:val="center"/>
        <w:rPr>
          <w:rFonts w:ascii="宋体"/>
          <w:b/>
          <w:color w:val="1D1B11"/>
          <w:sz w:val="32"/>
        </w:rPr>
      </w:pPr>
      <w:r>
        <w:rPr>
          <w:rFonts w:ascii="宋体" w:hAnsi="宋体" w:hint="eastAsia"/>
          <w:b/>
          <w:color w:val="1D1B11"/>
          <w:sz w:val="32"/>
        </w:rPr>
        <w:t>年</w:t>
      </w:r>
      <w:r>
        <w:rPr>
          <w:rFonts w:ascii="宋体" w:hAnsi="宋体"/>
          <w:b/>
          <w:color w:val="1D1B11"/>
          <w:sz w:val="32"/>
        </w:rPr>
        <w:t xml:space="preserve">   </w:t>
      </w:r>
      <w:r>
        <w:rPr>
          <w:rFonts w:ascii="宋体" w:hAnsi="宋体" w:hint="eastAsia"/>
          <w:b/>
          <w:color w:val="1D1B11"/>
          <w:sz w:val="32"/>
        </w:rPr>
        <w:t>月</w:t>
      </w:r>
      <w:r>
        <w:rPr>
          <w:rFonts w:ascii="宋体" w:hAnsi="宋体"/>
          <w:b/>
          <w:color w:val="1D1B11"/>
          <w:sz w:val="32"/>
        </w:rPr>
        <w:t xml:space="preserve">  </w:t>
      </w:r>
      <w:r>
        <w:rPr>
          <w:rFonts w:ascii="宋体" w:hAnsi="宋体" w:hint="eastAsia"/>
          <w:b/>
          <w:color w:val="1D1B11"/>
          <w:sz w:val="32"/>
        </w:rPr>
        <w:t>日</w:t>
      </w:r>
    </w:p>
    <w:p w:rsidR="00A2239F" w:rsidRDefault="00A2239F">
      <w:pPr>
        <w:widowControl/>
        <w:snapToGrid w:val="0"/>
        <w:spacing w:line="360" w:lineRule="auto"/>
        <w:ind w:firstLineChars="0" w:firstLine="0"/>
        <w:jc w:val="center"/>
        <w:outlineLvl w:val="1"/>
        <w:rPr>
          <w:rFonts w:ascii="宋体"/>
          <w:b/>
          <w:color w:val="1D1B11"/>
          <w:sz w:val="28"/>
          <w:szCs w:val="28"/>
        </w:rPr>
      </w:pPr>
    </w:p>
    <w:p w:rsidR="00A2239F" w:rsidRDefault="00A2239F">
      <w:pPr>
        <w:widowControl/>
        <w:snapToGrid w:val="0"/>
        <w:spacing w:line="360" w:lineRule="auto"/>
        <w:ind w:firstLineChars="0" w:firstLine="0"/>
        <w:outlineLvl w:val="1"/>
        <w:rPr>
          <w:rFonts w:ascii="宋体"/>
          <w:b/>
          <w:color w:val="1D1B11"/>
          <w:sz w:val="28"/>
          <w:szCs w:val="28"/>
        </w:rPr>
      </w:pPr>
    </w:p>
    <w:p w:rsidR="00A2239F" w:rsidRDefault="00A2239F">
      <w:pPr>
        <w:widowControl/>
        <w:snapToGrid w:val="0"/>
        <w:spacing w:line="360" w:lineRule="auto"/>
        <w:ind w:firstLineChars="0" w:firstLine="0"/>
        <w:outlineLvl w:val="1"/>
        <w:rPr>
          <w:rFonts w:ascii="宋体"/>
          <w:b/>
          <w:color w:val="1D1B11"/>
          <w:sz w:val="28"/>
          <w:szCs w:val="28"/>
        </w:rPr>
      </w:pPr>
      <w:bookmarkStart w:id="1438" w:name="_Toc29220563"/>
      <w:r>
        <w:rPr>
          <w:rFonts w:ascii="宋体" w:hAnsi="宋体" w:hint="eastAsia"/>
          <w:b/>
          <w:color w:val="1D1B11"/>
          <w:sz w:val="28"/>
          <w:szCs w:val="28"/>
        </w:rPr>
        <w:t>附件</w:t>
      </w:r>
      <w:r>
        <w:rPr>
          <w:rFonts w:ascii="宋体" w:hAnsi="宋体"/>
          <w:b/>
          <w:color w:val="1D1B11"/>
          <w:sz w:val="28"/>
          <w:szCs w:val="28"/>
        </w:rPr>
        <w:t>2</w:t>
      </w:r>
      <w:r>
        <w:rPr>
          <w:rFonts w:ascii="宋体" w:hAnsi="宋体" w:hint="eastAsia"/>
          <w:b/>
          <w:color w:val="1D1B11"/>
          <w:sz w:val="28"/>
          <w:szCs w:val="28"/>
        </w:rPr>
        <w:t>：响应文件目录</w:t>
      </w:r>
      <w:bookmarkEnd w:id="1438"/>
    </w:p>
    <w:p w:rsidR="00A2239F" w:rsidRDefault="00A2239F">
      <w:pPr>
        <w:widowControl/>
        <w:snapToGrid w:val="0"/>
        <w:spacing w:line="360" w:lineRule="auto"/>
        <w:ind w:firstLineChars="0" w:firstLine="0"/>
        <w:jc w:val="center"/>
        <w:outlineLvl w:val="1"/>
        <w:rPr>
          <w:rFonts w:ascii="宋体"/>
          <w:b/>
          <w:sz w:val="28"/>
          <w:szCs w:val="28"/>
        </w:rPr>
      </w:pPr>
      <w:bookmarkStart w:id="1439" w:name="_Toc29220564"/>
      <w:r>
        <w:rPr>
          <w:rFonts w:ascii="宋体" w:hAnsi="宋体" w:hint="eastAsia"/>
          <w:b/>
          <w:sz w:val="28"/>
          <w:szCs w:val="28"/>
        </w:rPr>
        <w:t>目录</w:t>
      </w:r>
      <w:bookmarkEnd w:id="1439"/>
    </w:p>
    <w:p w:rsidR="00A2239F" w:rsidRDefault="00A2239F">
      <w:pPr>
        <w:autoSpaceDE w:val="0"/>
        <w:autoSpaceDN w:val="0"/>
        <w:adjustRightInd w:val="0"/>
        <w:spacing w:line="360" w:lineRule="auto"/>
        <w:ind w:firstLineChars="0" w:firstLine="0"/>
        <w:jc w:val="center"/>
        <w:rPr>
          <w:rFonts w:ascii="宋体" w:cs="宋体"/>
          <w:kern w:val="0"/>
          <w:lang w:val="zh-CN"/>
        </w:rPr>
      </w:pPr>
      <w:r>
        <w:rPr>
          <w:rFonts w:ascii="宋体" w:hAnsi="宋体" w:cs="宋体" w:hint="eastAsia"/>
          <w:kern w:val="0"/>
          <w:lang w:val="zh-CN"/>
        </w:rPr>
        <w:t>（</w:t>
      </w:r>
      <w:r>
        <w:rPr>
          <w:rFonts w:ascii="宋体" w:hAnsi="宋体" w:cs="宋体"/>
          <w:kern w:val="0"/>
          <w:lang w:val="zh-CN"/>
        </w:rPr>
        <w:t>1</w:t>
      </w:r>
      <w:r>
        <w:rPr>
          <w:rFonts w:ascii="宋体" w:hAnsi="宋体" w:cs="宋体" w:hint="eastAsia"/>
          <w:kern w:val="0"/>
          <w:lang w:val="zh-CN"/>
        </w:rPr>
        <w:t>）</w:t>
      </w:r>
      <w:r>
        <w:rPr>
          <w:rFonts w:ascii="宋体" w:hAnsi="宋体" w:cs="宋体"/>
          <w:kern w:val="0"/>
        </w:rPr>
        <w:t xml:space="preserve"> </w:t>
      </w:r>
      <w:r>
        <w:rPr>
          <w:rFonts w:ascii="宋体" w:hAnsi="宋体" w:cs="宋体" w:hint="eastAsia"/>
          <w:kern w:val="0"/>
          <w:lang w:val="zh-CN"/>
        </w:rPr>
        <w:t>响应文件封面……………………………………………………所在页码</w:t>
      </w:r>
    </w:p>
    <w:p w:rsidR="00A2239F" w:rsidRDefault="00A2239F">
      <w:pPr>
        <w:autoSpaceDE w:val="0"/>
        <w:autoSpaceDN w:val="0"/>
        <w:adjustRightInd w:val="0"/>
        <w:spacing w:line="360" w:lineRule="auto"/>
        <w:ind w:firstLineChars="0" w:firstLine="0"/>
        <w:jc w:val="center"/>
        <w:rPr>
          <w:rFonts w:ascii="宋体" w:cs="宋体"/>
          <w:kern w:val="0"/>
          <w:lang w:val="zh-CN"/>
        </w:rPr>
      </w:pPr>
      <w:r>
        <w:rPr>
          <w:rFonts w:ascii="宋体" w:hAnsi="宋体" w:cs="宋体" w:hint="eastAsia"/>
          <w:kern w:val="0"/>
          <w:lang w:val="zh-CN"/>
        </w:rPr>
        <w:t>（</w:t>
      </w:r>
      <w:r>
        <w:rPr>
          <w:rFonts w:ascii="宋体" w:hAnsi="宋体" w:cs="宋体"/>
          <w:kern w:val="0"/>
          <w:lang w:val="zh-CN"/>
        </w:rPr>
        <w:t>2</w:t>
      </w:r>
      <w:r>
        <w:rPr>
          <w:rFonts w:ascii="宋体" w:hAnsi="宋体" w:cs="宋体" w:hint="eastAsia"/>
          <w:kern w:val="0"/>
          <w:lang w:val="zh-CN"/>
        </w:rPr>
        <w:t>）</w:t>
      </w:r>
      <w:r>
        <w:rPr>
          <w:rFonts w:ascii="宋体" w:hAnsi="宋体" w:cs="宋体"/>
          <w:kern w:val="0"/>
        </w:rPr>
        <w:t xml:space="preserve"> </w:t>
      </w:r>
      <w:r>
        <w:rPr>
          <w:rFonts w:ascii="宋体" w:hAnsi="宋体" w:cs="宋体" w:hint="eastAsia"/>
          <w:kern w:val="0"/>
          <w:lang w:val="zh-CN"/>
        </w:rPr>
        <w:t>响应文件目录……………………………………………………所在页码</w:t>
      </w:r>
    </w:p>
    <w:p w:rsidR="00A2239F" w:rsidRDefault="00A2239F">
      <w:pPr>
        <w:autoSpaceDE w:val="0"/>
        <w:autoSpaceDN w:val="0"/>
        <w:adjustRightInd w:val="0"/>
        <w:spacing w:line="360" w:lineRule="auto"/>
        <w:ind w:firstLineChars="0" w:firstLine="0"/>
        <w:jc w:val="center"/>
        <w:rPr>
          <w:rFonts w:ascii="宋体" w:cs="宋体"/>
          <w:kern w:val="0"/>
          <w:lang w:val="zh-CN"/>
        </w:rPr>
      </w:pPr>
      <w:r>
        <w:rPr>
          <w:rFonts w:ascii="宋体" w:hAnsi="宋体" w:cs="宋体" w:hint="eastAsia"/>
          <w:kern w:val="0"/>
          <w:lang w:val="zh-CN"/>
        </w:rPr>
        <w:t>（</w:t>
      </w:r>
      <w:r>
        <w:rPr>
          <w:rFonts w:ascii="宋体" w:hAnsi="宋体" w:cs="宋体"/>
          <w:kern w:val="0"/>
          <w:lang w:val="zh-CN"/>
        </w:rPr>
        <w:t>3</w:t>
      </w:r>
      <w:r>
        <w:rPr>
          <w:rFonts w:ascii="宋体" w:hAnsi="宋体" w:cs="宋体" w:hint="eastAsia"/>
          <w:kern w:val="0"/>
          <w:lang w:val="zh-CN"/>
        </w:rPr>
        <w:t>）</w:t>
      </w:r>
      <w:r>
        <w:rPr>
          <w:rFonts w:ascii="宋体" w:hAnsi="宋体" w:cs="宋体"/>
          <w:kern w:val="0"/>
        </w:rPr>
        <w:t xml:space="preserve"> </w:t>
      </w:r>
      <w:r>
        <w:rPr>
          <w:rFonts w:ascii="宋体" w:hAnsi="宋体" w:cs="宋体" w:hint="eastAsia"/>
          <w:kern w:val="0"/>
          <w:lang w:val="zh-CN"/>
        </w:rPr>
        <w:t>磋商函及磋商报价表……………………………………………所在页码</w:t>
      </w:r>
    </w:p>
    <w:p w:rsidR="00A2239F" w:rsidRDefault="00A2239F">
      <w:pPr>
        <w:autoSpaceDE w:val="0"/>
        <w:autoSpaceDN w:val="0"/>
        <w:adjustRightInd w:val="0"/>
        <w:spacing w:line="360" w:lineRule="auto"/>
        <w:ind w:firstLineChars="0" w:firstLine="0"/>
        <w:jc w:val="center"/>
        <w:rPr>
          <w:rFonts w:ascii="宋体" w:cs="宋体"/>
          <w:kern w:val="0"/>
          <w:lang w:val="zh-CN"/>
        </w:rPr>
      </w:pPr>
      <w:r>
        <w:rPr>
          <w:rFonts w:ascii="宋体" w:hAnsi="宋体" w:cs="宋体" w:hint="eastAsia"/>
          <w:kern w:val="0"/>
          <w:lang w:val="zh-CN"/>
        </w:rPr>
        <w:t>（</w:t>
      </w:r>
      <w:r>
        <w:rPr>
          <w:rFonts w:ascii="宋体" w:hAnsi="宋体" w:cs="宋体"/>
          <w:kern w:val="0"/>
        </w:rPr>
        <w:t>4</w:t>
      </w:r>
      <w:r>
        <w:rPr>
          <w:rFonts w:ascii="宋体" w:hAnsi="宋体" w:cs="宋体" w:hint="eastAsia"/>
          <w:kern w:val="0"/>
          <w:lang w:val="zh-CN"/>
        </w:rPr>
        <w:t>）</w:t>
      </w:r>
      <w:r>
        <w:rPr>
          <w:rFonts w:ascii="宋体" w:hAnsi="宋体" w:cs="宋体"/>
          <w:kern w:val="0"/>
        </w:rPr>
        <w:t xml:space="preserve"> </w:t>
      </w:r>
      <w:r>
        <w:rPr>
          <w:rFonts w:ascii="宋体" w:hAnsi="宋体" w:cs="宋体" w:hint="eastAsia"/>
          <w:kern w:val="0"/>
          <w:lang w:val="zh-CN"/>
        </w:rPr>
        <w:t>法定代表人证明书………………………………………………所在页码</w:t>
      </w:r>
    </w:p>
    <w:p w:rsidR="00A2239F" w:rsidRDefault="00A2239F">
      <w:pPr>
        <w:wordWrap w:val="0"/>
        <w:autoSpaceDE w:val="0"/>
        <w:autoSpaceDN w:val="0"/>
        <w:adjustRightInd w:val="0"/>
        <w:spacing w:line="360" w:lineRule="auto"/>
        <w:ind w:firstLineChars="0" w:firstLine="0"/>
        <w:jc w:val="center"/>
        <w:rPr>
          <w:rFonts w:ascii="宋体" w:cs="宋体"/>
          <w:kern w:val="0"/>
          <w:lang w:val="zh-CN"/>
        </w:rPr>
      </w:pPr>
      <w:r>
        <w:rPr>
          <w:rFonts w:ascii="宋体" w:hAnsi="宋体" w:cs="宋体" w:hint="eastAsia"/>
          <w:kern w:val="0"/>
          <w:lang w:val="zh-CN"/>
        </w:rPr>
        <w:t>（</w:t>
      </w:r>
      <w:r>
        <w:rPr>
          <w:rFonts w:ascii="宋体" w:hAnsi="宋体" w:cs="宋体"/>
          <w:kern w:val="0"/>
        </w:rPr>
        <w:t>5</w:t>
      </w:r>
      <w:r>
        <w:rPr>
          <w:rFonts w:ascii="宋体" w:hAnsi="宋体" w:cs="宋体" w:hint="eastAsia"/>
          <w:kern w:val="0"/>
          <w:lang w:val="zh-CN"/>
        </w:rPr>
        <w:t>）</w:t>
      </w:r>
      <w:r>
        <w:rPr>
          <w:rFonts w:ascii="宋体" w:hAnsi="宋体" w:cs="宋体"/>
          <w:kern w:val="0"/>
        </w:rPr>
        <w:t xml:space="preserve"> </w:t>
      </w:r>
      <w:r>
        <w:rPr>
          <w:rFonts w:ascii="宋体" w:hAnsi="宋体" w:cs="宋体" w:hint="eastAsia"/>
          <w:kern w:val="0"/>
          <w:lang w:val="zh-CN"/>
        </w:rPr>
        <w:t>法定代表人授权书………………………………………………所在页码</w:t>
      </w:r>
    </w:p>
    <w:p w:rsidR="00A2239F" w:rsidRDefault="00A2239F">
      <w:pPr>
        <w:wordWrap w:val="0"/>
        <w:autoSpaceDE w:val="0"/>
        <w:autoSpaceDN w:val="0"/>
        <w:adjustRightInd w:val="0"/>
        <w:spacing w:line="360" w:lineRule="auto"/>
        <w:ind w:firstLineChars="0" w:firstLine="0"/>
        <w:jc w:val="center"/>
        <w:rPr>
          <w:rFonts w:ascii="宋体" w:cs="宋体"/>
          <w:kern w:val="0"/>
          <w:lang w:val="zh-CN"/>
        </w:rPr>
      </w:pPr>
      <w:r>
        <w:rPr>
          <w:rFonts w:ascii="宋体" w:hAnsi="宋体" w:cs="宋体" w:hint="eastAsia"/>
          <w:kern w:val="0"/>
          <w:lang w:val="zh-CN"/>
        </w:rPr>
        <w:t>（</w:t>
      </w:r>
      <w:r>
        <w:rPr>
          <w:rFonts w:ascii="宋体" w:hAnsi="宋体" w:cs="宋体"/>
          <w:kern w:val="0"/>
        </w:rPr>
        <w:t>6</w:t>
      </w:r>
      <w:r>
        <w:rPr>
          <w:rFonts w:ascii="宋体" w:hAnsi="宋体" w:cs="宋体" w:hint="eastAsia"/>
          <w:kern w:val="0"/>
          <w:lang w:val="zh-CN"/>
        </w:rPr>
        <w:t>）</w:t>
      </w:r>
      <w:r>
        <w:rPr>
          <w:rFonts w:ascii="宋体" w:hAnsi="宋体" w:cs="宋体"/>
          <w:kern w:val="0"/>
        </w:rPr>
        <w:t xml:space="preserve"> </w:t>
      </w:r>
      <w:r>
        <w:rPr>
          <w:rFonts w:ascii="宋体" w:hAnsi="宋体" w:cs="宋体" w:hint="eastAsia"/>
          <w:kern w:val="0"/>
          <w:lang w:val="zh-CN"/>
        </w:rPr>
        <w:t>供应商诚信承诺书………………………………………………所在页码</w:t>
      </w:r>
    </w:p>
    <w:p w:rsidR="00A2239F" w:rsidRDefault="00A2239F">
      <w:pPr>
        <w:wordWrap w:val="0"/>
        <w:autoSpaceDE w:val="0"/>
        <w:autoSpaceDN w:val="0"/>
        <w:adjustRightInd w:val="0"/>
        <w:spacing w:line="360" w:lineRule="auto"/>
        <w:ind w:firstLineChars="0" w:firstLine="0"/>
        <w:jc w:val="center"/>
        <w:rPr>
          <w:rFonts w:ascii="宋体" w:cs="宋体"/>
          <w:kern w:val="0"/>
          <w:lang w:val="zh-CN"/>
        </w:rPr>
      </w:pPr>
      <w:r>
        <w:rPr>
          <w:rFonts w:ascii="宋体" w:hAnsi="宋体" w:cs="宋体" w:hint="eastAsia"/>
          <w:kern w:val="0"/>
          <w:lang w:val="zh-CN"/>
        </w:rPr>
        <w:t>（</w:t>
      </w:r>
      <w:r>
        <w:rPr>
          <w:rFonts w:ascii="宋体" w:hAnsi="宋体" w:cs="宋体"/>
          <w:kern w:val="0"/>
        </w:rPr>
        <w:t>7</w:t>
      </w:r>
      <w:r>
        <w:rPr>
          <w:rFonts w:ascii="宋体" w:hAnsi="宋体" w:cs="宋体" w:hint="eastAsia"/>
          <w:kern w:val="0"/>
          <w:lang w:val="zh-CN"/>
        </w:rPr>
        <w:t>）</w:t>
      </w:r>
      <w:r>
        <w:rPr>
          <w:rFonts w:ascii="宋体" w:hAnsi="宋体" w:cs="宋体"/>
          <w:kern w:val="0"/>
        </w:rPr>
        <w:t xml:space="preserve"> </w:t>
      </w:r>
      <w:r>
        <w:rPr>
          <w:rFonts w:ascii="宋体" w:hAnsi="宋体" w:cs="宋体" w:hint="eastAsia"/>
          <w:kern w:val="0"/>
          <w:lang w:val="zh-CN"/>
        </w:rPr>
        <w:t>已标价工程量清单………………………………………………所在页码</w:t>
      </w:r>
    </w:p>
    <w:p w:rsidR="00A2239F" w:rsidRDefault="00A2239F">
      <w:pPr>
        <w:wordWrap w:val="0"/>
        <w:autoSpaceDE w:val="0"/>
        <w:autoSpaceDN w:val="0"/>
        <w:adjustRightInd w:val="0"/>
        <w:spacing w:line="360" w:lineRule="auto"/>
        <w:ind w:firstLineChars="0" w:firstLine="0"/>
        <w:jc w:val="center"/>
        <w:rPr>
          <w:rFonts w:ascii="宋体" w:cs="宋体"/>
          <w:kern w:val="0"/>
          <w:lang w:val="zh-CN"/>
        </w:rPr>
      </w:pPr>
      <w:r>
        <w:rPr>
          <w:rFonts w:ascii="宋体" w:hAnsi="宋体" w:cs="宋体" w:hint="eastAsia"/>
          <w:kern w:val="0"/>
          <w:lang w:val="zh-CN"/>
        </w:rPr>
        <w:t>（</w:t>
      </w:r>
      <w:r>
        <w:rPr>
          <w:rFonts w:ascii="宋体" w:hAnsi="宋体" w:cs="宋体"/>
          <w:kern w:val="0"/>
        </w:rPr>
        <w:t>8</w:t>
      </w:r>
      <w:r>
        <w:rPr>
          <w:rFonts w:ascii="宋体" w:hAnsi="宋体" w:cs="宋体" w:hint="eastAsia"/>
          <w:kern w:val="0"/>
          <w:lang w:val="zh-CN"/>
        </w:rPr>
        <w:t>）</w:t>
      </w:r>
      <w:r>
        <w:rPr>
          <w:rFonts w:ascii="宋体" w:hAnsi="宋体" w:cs="宋体"/>
          <w:kern w:val="0"/>
        </w:rPr>
        <w:t xml:space="preserve"> </w:t>
      </w:r>
      <w:r>
        <w:rPr>
          <w:rFonts w:ascii="宋体" w:hAnsi="宋体" w:cs="宋体" w:hint="eastAsia"/>
          <w:kern w:val="0"/>
          <w:lang w:val="zh-CN"/>
        </w:rPr>
        <w:t>施工组织设计……………………………………………………所在页码</w:t>
      </w:r>
    </w:p>
    <w:p w:rsidR="00A2239F" w:rsidRDefault="00A2239F">
      <w:pPr>
        <w:wordWrap w:val="0"/>
        <w:autoSpaceDE w:val="0"/>
        <w:autoSpaceDN w:val="0"/>
        <w:adjustRightInd w:val="0"/>
        <w:spacing w:line="360" w:lineRule="auto"/>
        <w:ind w:firstLineChars="0" w:firstLine="0"/>
        <w:jc w:val="center"/>
        <w:rPr>
          <w:rFonts w:ascii="宋体" w:cs="宋体"/>
          <w:kern w:val="0"/>
          <w:lang w:val="zh-CN"/>
        </w:rPr>
      </w:pPr>
      <w:r>
        <w:rPr>
          <w:rFonts w:ascii="宋体" w:hAnsi="宋体" w:cs="宋体" w:hint="eastAsia"/>
          <w:kern w:val="0"/>
          <w:lang w:val="zh-CN"/>
        </w:rPr>
        <w:t>（</w:t>
      </w:r>
      <w:r>
        <w:rPr>
          <w:rFonts w:ascii="宋体" w:hAnsi="宋体" w:cs="宋体"/>
          <w:kern w:val="0"/>
        </w:rPr>
        <w:t>9</w:t>
      </w:r>
      <w:r>
        <w:rPr>
          <w:rFonts w:ascii="宋体" w:hAnsi="宋体" w:cs="宋体" w:hint="eastAsia"/>
          <w:kern w:val="0"/>
          <w:lang w:val="zh-CN"/>
        </w:rPr>
        <w:t>）</w:t>
      </w:r>
      <w:r>
        <w:rPr>
          <w:rFonts w:ascii="宋体" w:hAnsi="宋体" w:cs="宋体"/>
          <w:kern w:val="0"/>
        </w:rPr>
        <w:t xml:space="preserve"> </w:t>
      </w:r>
      <w:r>
        <w:rPr>
          <w:rFonts w:ascii="宋体" w:hAnsi="宋体" w:cs="宋体" w:hint="eastAsia"/>
        </w:rPr>
        <w:t>项目管理机构</w:t>
      </w:r>
      <w:r>
        <w:rPr>
          <w:rFonts w:ascii="宋体" w:hAnsi="宋体" w:cs="宋体" w:hint="eastAsia"/>
          <w:kern w:val="0"/>
          <w:lang w:val="zh-CN"/>
        </w:rPr>
        <w:t>……………………………………………………所在页码</w:t>
      </w:r>
    </w:p>
    <w:p w:rsidR="00A2239F" w:rsidRDefault="00A2239F">
      <w:pPr>
        <w:wordWrap w:val="0"/>
        <w:autoSpaceDE w:val="0"/>
        <w:autoSpaceDN w:val="0"/>
        <w:adjustRightInd w:val="0"/>
        <w:spacing w:line="360" w:lineRule="auto"/>
        <w:ind w:firstLineChars="0" w:firstLine="0"/>
        <w:jc w:val="center"/>
        <w:rPr>
          <w:rFonts w:ascii="宋体" w:cs="宋体"/>
          <w:kern w:val="0"/>
          <w:lang w:val="zh-CN"/>
        </w:rPr>
      </w:pPr>
      <w:r>
        <w:rPr>
          <w:rFonts w:ascii="宋体" w:hAnsi="宋体" w:cs="宋体" w:hint="eastAsia"/>
          <w:kern w:val="0"/>
          <w:lang w:val="zh-CN"/>
        </w:rPr>
        <w:t>（</w:t>
      </w:r>
      <w:r>
        <w:rPr>
          <w:rFonts w:ascii="宋体" w:hAnsi="宋体" w:cs="宋体"/>
          <w:kern w:val="0"/>
        </w:rPr>
        <w:t>10</w:t>
      </w:r>
      <w:r>
        <w:rPr>
          <w:rFonts w:ascii="宋体" w:hAnsi="宋体" w:cs="宋体" w:hint="eastAsia"/>
          <w:kern w:val="0"/>
          <w:lang w:val="zh-CN"/>
        </w:rPr>
        <w:t>）</w:t>
      </w:r>
      <w:r>
        <w:rPr>
          <w:rFonts w:ascii="宋体" w:hAnsi="宋体" w:cs="宋体" w:hint="eastAsia"/>
        </w:rPr>
        <w:t>资格审查资料</w:t>
      </w:r>
      <w:r>
        <w:rPr>
          <w:rFonts w:ascii="宋体" w:hAnsi="宋体" w:cs="宋体" w:hint="eastAsia"/>
          <w:kern w:val="0"/>
          <w:lang w:val="zh-CN"/>
        </w:rPr>
        <w:t>……………………………………………………所在页码</w:t>
      </w:r>
    </w:p>
    <w:p w:rsidR="00A2239F" w:rsidRDefault="00A2239F">
      <w:pPr>
        <w:wordWrap w:val="0"/>
        <w:autoSpaceDE w:val="0"/>
        <w:autoSpaceDN w:val="0"/>
        <w:adjustRightInd w:val="0"/>
        <w:spacing w:line="360" w:lineRule="auto"/>
        <w:ind w:firstLineChars="0" w:firstLine="0"/>
        <w:jc w:val="center"/>
        <w:rPr>
          <w:rFonts w:ascii="宋体" w:cs="宋体"/>
          <w:kern w:val="0"/>
          <w:lang w:val="zh-CN"/>
        </w:rPr>
      </w:pPr>
      <w:r>
        <w:rPr>
          <w:rFonts w:ascii="宋体" w:hAnsi="宋体" w:cs="宋体" w:hint="eastAsia"/>
          <w:kern w:val="0"/>
          <w:lang w:val="zh-CN"/>
        </w:rPr>
        <w:t>（</w:t>
      </w:r>
      <w:r>
        <w:rPr>
          <w:rFonts w:ascii="宋体" w:hAnsi="宋体" w:cs="宋体"/>
          <w:kern w:val="0"/>
          <w:lang w:val="zh-CN"/>
        </w:rPr>
        <w:t>1</w:t>
      </w:r>
      <w:r>
        <w:rPr>
          <w:rFonts w:ascii="宋体" w:hAnsi="宋体" w:cs="宋体"/>
          <w:kern w:val="0"/>
        </w:rPr>
        <w:t>1</w:t>
      </w:r>
      <w:r>
        <w:rPr>
          <w:rFonts w:ascii="宋体" w:hAnsi="宋体" w:cs="宋体" w:hint="eastAsia"/>
          <w:kern w:val="0"/>
          <w:lang w:val="zh-CN"/>
        </w:rPr>
        <w:t>）磋商保证金证明…………………………………………………所在页码</w:t>
      </w:r>
    </w:p>
    <w:p w:rsidR="00A2239F" w:rsidRDefault="00A2239F">
      <w:pPr>
        <w:autoSpaceDE w:val="0"/>
        <w:autoSpaceDN w:val="0"/>
        <w:adjustRightInd w:val="0"/>
        <w:spacing w:line="360" w:lineRule="auto"/>
        <w:ind w:firstLineChars="0" w:firstLine="0"/>
        <w:jc w:val="center"/>
        <w:rPr>
          <w:rFonts w:ascii="宋体" w:cs="宋体"/>
          <w:kern w:val="0"/>
          <w:lang w:val="zh-CN"/>
        </w:rPr>
      </w:pPr>
      <w:r>
        <w:rPr>
          <w:rFonts w:ascii="宋体" w:hAnsi="宋体" w:cs="宋体" w:hint="eastAsia"/>
          <w:kern w:val="0"/>
          <w:lang w:val="zh-CN"/>
        </w:rPr>
        <w:t>（</w:t>
      </w:r>
      <w:r>
        <w:rPr>
          <w:rFonts w:ascii="宋体" w:hAnsi="宋体" w:cs="宋体"/>
          <w:kern w:val="0"/>
          <w:lang w:val="zh-CN"/>
        </w:rPr>
        <w:t>1</w:t>
      </w:r>
      <w:r>
        <w:rPr>
          <w:rFonts w:ascii="宋体" w:hAnsi="宋体" w:cs="宋体"/>
          <w:kern w:val="0"/>
        </w:rPr>
        <w:t>2</w:t>
      </w:r>
      <w:r>
        <w:rPr>
          <w:rFonts w:ascii="宋体" w:hAnsi="宋体" w:cs="宋体" w:hint="eastAsia"/>
          <w:kern w:val="0"/>
          <w:lang w:val="zh-CN"/>
        </w:rPr>
        <w:t>）无重大违法记录声明……………………………………………所在页码</w:t>
      </w:r>
    </w:p>
    <w:p w:rsidR="00A2239F" w:rsidRDefault="00A2239F">
      <w:pPr>
        <w:autoSpaceDE w:val="0"/>
        <w:autoSpaceDN w:val="0"/>
        <w:adjustRightInd w:val="0"/>
        <w:spacing w:line="360" w:lineRule="auto"/>
        <w:ind w:firstLineChars="0" w:firstLine="0"/>
        <w:jc w:val="center"/>
        <w:rPr>
          <w:rFonts w:ascii="宋体" w:cs="宋体"/>
          <w:kern w:val="0"/>
          <w:lang w:val="zh-CN"/>
        </w:rPr>
      </w:pPr>
      <w:r>
        <w:rPr>
          <w:rFonts w:ascii="宋体" w:hAnsi="宋体" w:cs="宋体" w:hint="eastAsia"/>
          <w:kern w:val="0"/>
          <w:lang w:val="zh-CN"/>
        </w:rPr>
        <w:t>（</w:t>
      </w:r>
      <w:r>
        <w:rPr>
          <w:rFonts w:ascii="宋体" w:hAnsi="宋体" w:cs="宋体"/>
          <w:kern w:val="0"/>
          <w:lang w:val="zh-CN"/>
        </w:rPr>
        <w:t>1</w:t>
      </w:r>
      <w:r>
        <w:rPr>
          <w:rFonts w:ascii="宋体" w:hAnsi="宋体" w:cs="宋体"/>
          <w:kern w:val="0"/>
        </w:rPr>
        <w:t>3</w:t>
      </w:r>
      <w:r>
        <w:rPr>
          <w:rFonts w:ascii="宋体" w:hAnsi="宋体" w:cs="宋体" w:hint="eastAsia"/>
          <w:kern w:val="0"/>
          <w:lang w:val="zh-CN"/>
        </w:rPr>
        <w:t>）磋商最后报价表</w:t>
      </w:r>
      <w:r>
        <w:rPr>
          <w:rFonts w:ascii="宋体" w:hAnsi="宋体" w:cs="宋体"/>
          <w:kern w:val="0"/>
          <w:lang w:val="zh-CN"/>
        </w:rPr>
        <w:t xml:space="preserve"> </w:t>
      </w:r>
      <w:r>
        <w:rPr>
          <w:rFonts w:ascii="宋体" w:hAnsi="宋体" w:cs="宋体" w:hint="eastAsia"/>
          <w:kern w:val="0"/>
          <w:lang w:val="zh-CN"/>
        </w:rPr>
        <w:t>………………………………………………</w:t>
      </w:r>
      <w:r>
        <w:rPr>
          <w:rFonts w:ascii="宋体" w:hAnsi="宋体" w:cs="宋体"/>
          <w:kern w:val="0"/>
          <w:lang w:val="zh-CN"/>
        </w:rPr>
        <w:t xml:space="preserve"> </w:t>
      </w:r>
      <w:r>
        <w:rPr>
          <w:rFonts w:ascii="宋体" w:hAnsi="宋体" w:cs="宋体" w:hint="eastAsia"/>
          <w:kern w:val="0"/>
          <w:lang w:val="zh-CN"/>
        </w:rPr>
        <w:t>所在页码</w:t>
      </w:r>
    </w:p>
    <w:p w:rsidR="00A2239F" w:rsidRDefault="00A2239F">
      <w:pPr>
        <w:wordWrap w:val="0"/>
        <w:autoSpaceDE w:val="0"/>
        <w:autoSpaceDN w:val="0"/>
        <w:adjustRightInd w:val="0"/>
        <w:spacing w:line="360" w:lineRule="auto"/>
        <w:ind w:firstLineChars="0" w:firstLine="0"/>
        <w:jc w:val="center"/>
        <w:rPr>
          <w:rFonts w:ascii="宋体" w:cs="宋体"/>
          <w:kern w:val="0"/>
          <w:lang w:val="zh-CN"/>
        </w:rPr>
      </w:pPr>
      <w:r>
        <w:rPr>
          <w:rFonts w:ascii="宋体" w:hAnsi="宋体" w:cs="宋体" w:hint="eastAsia"/>
          <w:kern w:val="0"/>
          <w:lang w:val="zh-CN"/>
        </w:rPr>
        <w:t>（</w:t>
      </w:r>
      <w:r>
        <w:rPr>
          <w:rFonts w:ascii="宋体" w:hAnsi="宋体" w:cs="宋体"/>
          <w:kern w:val="0"/>
          <w:lang w:val="zh-CN"/>
        </w:rPr>
        <w:t>14</w:t>
      </w:r>
      <w:r>
        <w:rPr>
          <w:rFonts w:ascii="宋体" w:hAnsi="宋体" w:cs="宋体" w:hint="eastAsia"/>
          <w:kern w:val="0"/>
          <w:lang w:val="zh-CN"/>
        </w:rPr>
        <w:t>）制造（生产）企业小型微型企业声明函、从业人员声明函…所在页码</w:t>
      </w:r>
    </w:p>
    <w:p w:rsidR="00A2239F" w:rsidRDefault="00A2239F">
      <w:pPr>
        <w:wordWrap w:val="0"/>
        <w:autoSpaceDE w:val="0"/>
        <w:autoSpaceDN w:val="0"/>
        <w:adjustRightInd w:val="0"/>
        <w:spacing w:line="360" w:lineRule="auto"/>
        <w:ind w:firstLineChars="0" w:firstLine="0"/>
        <w:jc w:val="center"/>
        <w:rPr>
          <w:rFonts w:ascii="宋体" w:cs="宋体"/>
          <w:kern w:val="0"/>
          <w:lang w:val="zh-CN"/>
        </w:rPr>
      </w:pPr>
      <w:r>
        <w:rPr>
          <w:rFonts w:ascii="宋体" w:hAnsi="宋体" w:cs="宋体" w:hint="eastAsia"/>
          <w:kern w:val="0"/>
          <w:lang w:val="zh-CN"/>
        </w:rPr>
        <w:t>（</w:t>
      </w:r>
      <w:r>
        <w:rPr>
          <w:rFonts w:ascii="宋体" w:hAnsi="宋体" w:cs="宋体"/>
          <w:kern w:val="0"/>
          <w:lang w:val="zh-CN"/>
        </w:rPr>
        <w:t>15</w:t>
      </w:r>
      <w:r>
        <w:rPr>
          <w:rFonts w:ascii="宋体" w:hAnsi="宋体" w:cs="宋体" w:hint="eastAsia"/>
          <w:kern w:val="0"/>
          <w:lang w:val="zh-CN"/>
        </w:rPr>
        <w:t>）残疾人福利性单位声明函………………………………………所在页码</w:t>
      </w:r>
    </w:p>
    <w:p w:rsidR="00A2239F" w:rsidRDefault="00A2239F">
      <w:pPr>
        <w:wordWrap w:val="0"/>
        <w:autoSpaceDE w:val="0"/>
        <w:autoSpaceDN w:val="0"/>
        <w:adjustRightInd w:val="0"/>
        <w:spacing w:line="360" w:lineRule="auto"/>
        <w:ind w:firstLineChars="0" w:firstLine="0"/>
        <w:jc w:val="center"/>
        <w:rPr>
          <w:rFonts w:ascii="宋体" w:cs="宋体"/>
          <w:kern w:val="0"/>
          <w:lang w:val="zh-CN"/>
        </w:rPr>
      </w:pPr>
      <w:r>
        <w:rPr>
          <w:rFonts w:ascii="宋体" w:hAnsi="宋体" w:cs="宋体" w:hint="eastAsia"/>
          <w:kern w:val="0"/>
          <w:lang w:val="zh-CN"/>
        </w:rPr>
        <w:t>（</w:t>
      </w:r>
      <w:r>
        <w:rPr>
          <w:rFonts w:ascii="宋体" w:hAnsi="宋体" w:cs="宋体"/>
          <w:kern w:val="0"/>
          <w:lang w:val="zh-CN"/>
        </w:rPr>
        <w:t>16</w:t>
      </w:r>
      <w:r>
        <w:rPr>
          <w:rFonts w:ascii="宋体" w:hAnsi="宋体" w:cs="宋体" w:hint="eastAsia"/>
          <w:kern w:val="0"/>
          <w:lang w:val="zh-CN"/>
        </w:rPr>
        <w:t>）供应商认为在其他方面有必要说明的事项……………………所在页码</w:t>
      </w:r>
    </w:p>
    <w:p w:rsidR="00A2239F" w:rsidRDefault="00A2239F">
      <w:pPr>
        <w:pStyle w:val="BodyText"/>
        <w:ind w:firstLine="480"/>
        <w:rPr>
          <w:rFonts w:ascii="宋体" w:cs="宋体"/>
          <w:color w:val="0000FF"/>
          <w:kern w:val="0"/>
          <w:lang w:val="zh-CN"/>
        </w:rPr>
      </w:pPr>
    </w:p>
    <w:p w:rsidR="00A2239F" w:rsidRDefault="00A2239F">
      <w:pPr>
        <w:pStyle w:val="a"/>
        <w:rPr>
          <w:rFonts w:ascii="宋体" w:eastAsia="宋体" w:cs="宋体"/>
          <w:color w:val="0000FF"/>
          <w:lang w:val="zh-CN"/>
        </w:rPr>
      </w:pPr>
    </w:p>
    <w:p w:rsidR="00A2239F" w:rsidRDefault="00A2239F">
      <w:pPr>
        <w:autoSpaceDE w:val="0"/>
        <w:autoSpaceDN w:val="0"/>
        <w:adjustRightInd w:val="0"/>
        <w:ind w:right="480" w:firstLine="480"/>
        <w:jc w:val="center"/>
        <w:rPr>
          <w:rFonts w:ascii="宋体" w:cs="宋体"/>
          <w:color w:val="1D1B11"/>
          <w:kern w:val="0"/>
          <w:lang w:val="zh-CN"/>
        </w:rPr>
      </w:pPr>
    </w:p>
    <w:p w:rsidR="00A2239F" w:rsidRDefault="00A2239F">
      <w:pPr>
        <w:widowControl/>
        <w:snapToGrid w:val="0"/>
        <w:spacing w:line="360" w:lineRule="auto"/>
        <w:ind w:firstLineChars="0" w:firstLine="0"/>
        <w:jc w:val="center"/>
        <w:outlineLvl w:val="1"/>
        <w:rPr>
          <w:rFonts w:ascii="宋体" w:cs="宋体"/>
          <w:b/>
          <w:color w:val="1D1B11"/>
          <w:sz w:val="28"/>
          <w:szCs w:val="28"/>
        </w:rPr>
      </w:pPr>
    </w:p>
    <w:p w:rsidR="00A2239F" w:rsidRDefault="00A2239F">
      <w:pPr>
        <w:widowControl/>
        <w:snapToGrid w:val="0"/>
        <w:spacing w:line="360" w:lineRule="auto"/>
        <w:ind w:firstLineChars="0" w:firstLine="0"/>
        <w:jc w:val="center"/>
        <w:outlineLvl w:val="1"/>
        <w:rPr>
          <w:rFonts w:ascii="宋体" w:cs="宋体"/>
          <w:b/>
          <w:color w:val="1D1B11"/>
          <w:sz w:val="28"/>
          <w:szCs w:val="28"/>
        </w:rPr>
      </w:pPr>
    </w:p>
    <w:p w:rsidR="00A2239F" w:rsidRDefault="00A2239F">
      <w:pPr>
        <w:widowControl/>
        <w:snapToGrid w:val="0"/>
        <w:spacing w:line="360" w:lineRule="auto"/>
        <w:ind w:firstLineChars="0" w:firstLine="0"/>
        <w:jc w:val="center"/>
        <w:outlineLvl w:val="1"/>
        <w:rPr>
          <w:rFonts w:ascii="宋体" w:cs="宋体"/>
          <w:b/>
          <w:color w:val="1D1B11"/>
          <w:sz w:val="28"/>
          <w:szCs w:val="28"/>
        </w:rPr>
      </w:pPr>
    </w:p>
    <w:p w:rsidR="00A2239F" w:rsidRDefault="00A2239F">
      <w:pPr>
        <w:widowControl/>
        <w:snapToGrid w:val="0"/>
        <w:spacing w:line="360" w:lineRule="auto"/>
        <w:ind w:firstLineChars="0" w:firstLine="0"/>
        <w:jc w:val="left"/>
        <w:outlineLvl w:val="1"/>
        <w:rPr>
          <w:rFonts w:ascii="宋体" w:cs="宋体"/>
          <w:b/>
          <w:sz w:val="28"/>
          <w:szCs w:val="28"/>
        </w:rPr>
      </w:pPr>
    </w:p>
    <w:p w:rsidR="00A2239F" w:rsidRDefault="00A2239F">
      <w:pPr>
        <w:widowControl/>
        <w:snapToGrid w:val="0"/>
        <w:spacing w:line="360" w:lineRule="auto"/>
        <w:ind w:firstLineChars="0" w:firstLine="0"/>
        <w:jc w:val="left"/>
        <w:outlineLvl w:val="1"/>
        <w:rPr>
          <w:rFonts w:ascii="宋体" w:cs="宋体"/>
          <w:b/>
          <w:sz w:val="28"/>
          <w:szCs w:val="28"/>
        </w:rPr>
      </w:pPr>
    </w:p>
    <w:p w:rsidR="00A2239F" w:rsidRDefault="00A2239F">
      <w:pPr>
        <w:widowControl/>
        <w:snapToGrid w:val="0"/>
        <w:spacing w:line="360" w:lineRule="auto"/>
        <w:ind w:firstLineChars="0" w:firstLine="0"/>
        <w:jc w:val="left"/>
        <w:outlineLvl w:val="1"/>
        <w:rPr>
          <w:rFonts w:ascii="宋体" w:cs="宋体"/>
          <w:b/>
          <w:sz w:val="28"/>
          <w:szCs w:val="28"/>
        </w:rPr>
      </w:pPr>
    </w:p>
    <w:p w:rsidR="00A2239F" w:rsidRDefault="00A2239F">
      <w:pPr>
        <w:widowControl/>
        <w:snapToGrid w:val="0"/>
        <w:spacing w:line="360" w:lineRule="auto"/>
        <w:ind w:firstLineChars="0" w:firstLine="0"/>
        <w:jc w:val="left"/>
        <w:outlineLvl w:val="1"/>
        <w:rPr>
          <w:rFonts w:ascii="宋体" w:cs="宋体"/>
          <w:b/>
          <w:sz w:val="28"/>
          <w:szCs w:val="28"/>
        </w:rPr>
      </w:pPr>
    </w:p>
    <w:p w:rsidR="00A2239F" w:rsidRDefault="00A2239F">
      <w:pPr>
        <w:widowControl/>
        <w:snapToGrid w:val="0"/>
        <w:spacing w:line="360" w:lineRule="auto"/>
        <w:ind w:firstLineChars="0" w:firstLine="0"/>
        <w:outlineLvl w:val="1"/>
        <w:rPr>
          <w:rFonts w:ascii="宋体"/>
          <w:b/>
          <w:color w:val="1D1B11"/>
          <w:sz w:val="28"/>
          <w:szCs w:val="28"/>
        </w:rPr>
      </w:pPr>
    </w:p>
    <w:p w:rsidR="00A2239F" w:rsidRDefault="00A2239F">
      <w:pPr>
        <w:widowControl/>
        <w:snapToGrid w:val="0"/>
        <w:spacing w:line="360" w:lineRule="auto"/>
        <w:ind w:firstLineChars="0" w:firstLine="0"/>
        <w:outlineLvl w:val="1"/>
        <w:rPr>
          <w:rFonts w:ascii="宋体"/>
          <w:b/>
          <w:color w:val="1D1B11"/>
          <w:sz w:val="28"/>
          <w:szCs w:val="28"/>
        </w:rPr>
      </w:pPr>
      <w:bookmarkStart w:id="1440" w:name="_Toc29220565"/>
      <w:r>
        <w:rPr>
          <w:rFonts w:ascii="宋体" w:hAnsi="宋体" w:hint="eastAsia"/>
          <w:b/>
          <w:color w:val="1D1B11"/>
          <w:sz w:val="28"/>
          <w:szCs w:val="28"/>
        </w:rPr>
        <w:t>附件</w:t>
      </w:r>
      <w:bookmarkStart w:id="1441" w:name="_Toc376936768"/>
      <w:bookmarkStart w:id="1442" w:name="_Toc325726037"/>
      <w:r>
        <w:rPr>
          <w:rFonts w:ascii="宋体" w:hAnsi="宋体"/>
          <w:b/>
          <w:color w:val="1D1B11"/>
          <w:sz w:val="28"/>
          <w:szCs w:val="28"/>
        </w:rPr>
        <w:t>3</w:t>
      </w:r>
      <w:r>
        <w:rPr>
          <w:rFonts w:ascii="宋体" w:hAnsi="宋体" w:hint="eastAsia"/>
          <w:b/>
          <w:color w:val="1D1B11"/>
          <w:sz w:val="28"/>
          <w:szCs w:val="28"/>
        </w:rPr>
        <w:t>：磋商函</w:t>
      </w:r>
      <w:bookmarkEnd w:id="1441"/>
      <w:bookmarkEnd w:id="1442"/>
      <w:r>
        <w:rPr>
          <w:rFonts w:ascii="宋体" w:hAnsi="宋体" w:hint="eastAsia"/>
          <w:b/>
          <w:color w:val="1D1B11"/>
          <w:sz w:val="28"/>
          <w:szCs w:val="28"/>
        </w:rPr>
        <w:t>及磋商报价表</w:t>
      </w:r>
      <w:bookmarkEnd w:id="1440"/>
    </w:p>
    <w:p w:rsidR="00A2239F" w:rsidRDefault="00A2239F">
      <w:pPr>
        <w:spacing w:before="100" w:beforeAutospacing="1" w:after="100" w:afterAutospacing="1" w:line="360" w:lineRule="auto"/>
        <w:ind w:firstLineChars="1050" w:firstLine="3373"/>
        <w:rPr>
          <w:rFonts w:ascii="宋体"/>
          <w:b/>
          <w:bCs/>
          <w:color w:val="1D1B11"/>
          <w:sz w:val="32"/>
          <w:szCs w:val="32"/>
        </w:rPr>
      </w:pPr>
      <w:bookmarkStart w:id="1443" w:name="_Toc201287637"/>
      <w:bookmarkStart w:id="1444" w:name="_Toc323717401"/>
      <w:bookmarkStart w:id="1445" w:name="_Toc323800506"/>
      <w:r>
        <w:rPr>
          <w:rFonts w:ascii="宋体" w:hAnsi="宋体" w:hint="eastAsia"/>
          <w:b/>
          <w:bCs/>
          <w:color w:val="1D1B11"/>
          <w:sz w:val="32"/>
          <w:szCs w:val="32"/>
        </w:rPr>
        <w:t>（一）磋商函</w:t>
      </w:r>
      <w:bookmarkEnd w:id="1443"/>
      <w:bookmarkEnd w:id="1444"/>
      <w:bookmarkEnd w:id="1445"/>
    </w:p>
    <w:p w:rsidR="00A2239F" w:rsidRDefault="00A2239F">
      <w:pPr>
        <w:adjustRightInd w:val="0"/>
        <w:ind w:firstLineChars="0" w:firstLine="0"/>
        <w:textAlignment w:val="baseline"/>
        <w:rPr>
          <w:rFonts w:ascii="宋体" w:cs="宋体"/>
          <w:b/>
          <w:color w:val="1D1B11"/>
          <w:lang w:val="zh-CN"/>
        </w:rPr>
      </w:pPr>
      <w:r>
        <w:rPr>
          <w:rFonts w:ascii="宋体" w:hAnsi="宋体" w:hint="eastAsia"/>
          <w:b/>
          <w:color w:val="1D1B11"/>
        </w:rPr>
        <w:t>致：</w:t>
      </w:r>
      <w:r>
        <w:rPr>
          <w:rFonts w:ascii="宋体" w:hAnsi="宋体" w:cs="宋体" w:hint="eastAsia"/>
          <w:b/>
          <w:color w:val="1D1B11"/>
          <w:lang w:val="zh-CN"/>
        </w:rPr>
        <w:t>海南州工程建设招标中心</w:t>
      </w:r>
    </w:p>
    <w:p w:rsidR="00A2239F" w:rsidRDefault="00A2239F">
      <w:pPr>
        <w:adjustRightInd w:val="0"/>
        <w:ind w:firstLineChars="250" w:firstLine="600"/>
        <w:textAlignment w:val="baseline"/>
        <w:rPr>
          <w:rFonts w:ascii="宋体"/>
          <w:color w:val="1D1B11"/>
        </w:rPr>
      </w:pPr>
      <w:r>
        <w:rPr>
          <w:rFonts w:ascii="宋体" w:hAnsi="宋体"/>
          <w:color w:val="1D1B11"/>
        </w:rPr>
        <w:t>1</w:t>
      </w:r>
      <w:r>
        <w:rPr>
          <w:rFonts w:ascii="宋体"/>
          <w:color w:val="1D1B11"/>
        </w:rPr>
        <w:t>.</w:t>
      </w:r>
      <w:r>
        <w:rPr>
          <w:rFonts w:ascii="宋体" w:hAnsi="宋体" w:hint="eastAsia"/>
          <w:color w:val="1D1B11"/>
        </w:rPr>
        <w:t>我方已仔细研究了</w:t>
      </w:r>
      <w:r>
        <w:rPr>
          <w:rFonts w:ascii="宋体" w:hAnsi="宋体" w:cs="宋体"/>
          <w:color w:val="1D1B11"/>
          <w:kern w:val="0"/>
          <w:u w:val="single"/>
        </w:rPr>
        <w:t xml:space="preserve">          </w:t>
      </w:r>
      <w:r>
        <w:rPr>
          <w:rFonts w:ascii="宋体" w:hAnsi="宋体" w:hint="eastAsia"/>
          <w:color w:val="1D1B11"/>
          <w:u w:val="single"/>
        </w:rPr>
        <w:t>（项目名称）</w:t>
      </w:r>
      <w:r>
        <w:rPr>
          <w:rFonts w:ascii="宋体" w:hAnsi="宋体" w:cs="宋体"/>
          <w:color w:val="1D1B11"/>
          <w:kern w:val="0"/>
          <w:u w:val="single"/>
        </w:rPr>
        <w:t xml:space="preserve">         </w:t>
      </w:r>
      <w:r>
        <w:rPr>
          <w:rFonts w:ascii="宋体" w:hAnsi="宋体" w:hint="eastAsia"/>
          <w:color w:val="1D1B11"/>
        </w:rPr>
        <w:t>磋商文件的全部内容，愿意以人民币（大写）</w:t>
      </w:r>
      <w:r>
        <w:rPr>
          <w:rFonts w:ascii="宋体" w:hAnsi="宋体" w:cs="宋体"/>
          <w:color w:val="1D1B11"/>
          <w:kern w:val="0"/>
          <w:u w:val="single"/>
        </w:rPr>
        <w:t xml:space="preserve">       </w:t>
      </w:r>
      <w:r>
        <w:rPr>
          <w:rFonts w:ascii="宋体" w:hAnsi="宋体" w:hint="eastAsia"/>
          <w:color w:val="1D1B11"/>
        </w:rPr>
        <w:t>元（</w:t>
      </w:r>
      <w:r>
        <w:rPr>
          <w:rFonts w:ascii="宋体"/>
          <w:color w:val="1D1B11"/>
        </w:rPr>
        <w:t>¥</w:t>
      </w:r>
      <w:r>
        <w:rPr>
          <w:rFonts w:ascii="宋体" w:hAnsi="宋体" w:cs="宋体"/>
          <w:color w:val="1D1B11"/>
          <w:kern w:val="0"/>
          <w:u w:val="single"/>
        </w:rPr>
        <w:t xml:space="preserve">     </w:t>
      </w:r>
      <w:r>
        <w:rPr>
          <w:rFonts w:ascii="宋体" w:hAnsi="宋体" w:hint="eastAsia"/>
          <w:color w:val="1D1B11"/>
        </w:rPr>
        <w:t>）的投标总报价，施工工期自</w:t>
      </w:r>
      <w:r>
        <w:rPr>
          <w:rFonts w:ascii="宋体" w:hAnsi="宋体" w:cs="宋体"/>
          <w:color w:val="1D1B11"/>
          <w:kern w:val="0"/>
          <w:u w:val="single"/>
        </w:rPr>
        <w:t xml:space="preserve">    </w:t>
      </w:r>
      <w:r>
        <w:rPr>
          <w:rFonts w:ascii="宋体" w:hAnsi="宋体" w:hint="eastAsia"/>
          <w:color w:val="1D1B11"/>
        </w:rPr>
        <w:t>年</w:t>
      </w:r>
      <w:r>
        <w:rPr>
          <w:rFonts w:ascii="宋体" w:hAnsi="宋体" w:cs="宋体"/>
          <w:color w:val="1D1B11"/>
          <w:kern w:val="0"/>
          <w:u w:val="single"/>
        </w:rPr>
        <w:t xml:space="preserve">  </w:t>
      </w:r>
      <w:r>
        <w:rPr>
          <w:rFonts w:ascii="宋体" w:hAnsi="宋体" w:hint="eastAsia"/>
          <w:color w:val="1D1B11"/>
        </w:rPr>
        <w:t>月</w:t>
      </w:r>
      <w:r>
        <w:rPr>
          <w:rFonts w:ascii="宋体" w:hAnsi="宋体" w:cs="宋体"/>
          <w:color w:val="1D1B11"/>
          <w:kern w:val="0"/>
          <w:u w:val="single"/>
        </w:rPr>
        <w:t xml:space="preserve">  </w:t>
      </w:r>
      <w:r>
        <w:rPr>
          <w:rFonts w:ascii="宋体" w:hAnsi="宋体" w:hint="eastAsia"/>
          <w:color w:val="1D1B11"/>
        </w:rPr>
        <w:t>日至</w:t>
      </w:r>
      <w:r>
        <w:rPr>
          <w:rFonts w:ascii="宋体" w:hAnsi="宋体" w:cs="宋体"/>
          <w:color w:val="1D1B11"/>
          <w:kern w:val="0"/>
          <w:u w:val="single"/>
        </w:rPr>
        <w:t xml:space="preserve">     </w:t>
      </w:r>
      <w:r>
        <w:rPr>
          <w:rFonts w:ascii="宋体" w:hAnsi="宋体" w:hint="eastAsia"/>
          <w:color w:val="1D1B11"/>
        </w:rPr>
        <w:t>年</w:t>
      </w:r>
      <w:r>
        <w:rPr>
          <w:rFonts w:ascii="宋体" w:hAnsi="宋体" w:cs="宋体"/>
          <w:color w:val="1D1B11"/>
          <w:kern w:val="0"/>
          <w:u w:val="single"/>
        </w:rPr>
        <w:t xml:space="preserve">     </w:t>
      </w:r>
      <w:r>
        <w:rPr>
          <w:rFonts w:ascii="宋体" w:hAnsi="宋体" w:hint="eastAsia"/>
          <w:color w:val="1D1B11"/>
        </w:rPr>
        <w:t>月</w:t>
      </w:r>
      <w:r>
        <w:rPr>
          <w:rFonts w:ascii="宋体" w:hAnsi="宋体" w:cs="宋体"/>
          <w:color w:val="1D1B11"/>
          <w:kern w:val="0"/>
          <w:u w:val="single"/>
        </w:rPr>
        <w:t xml:space="preserve">     </w:t>
      </w:r>
      <w:r>
        <w:rPr>
          <w:rFonts w:ascii="宋体" w:hAnsi="宋体" w:hint="eastAsia"/>
          <w:color w:val="1D1B11"/>
        </w:rPr>
        <w:t>日，计</w:t>
      </w:r>
      <w:r>
        <w:rPr>
          <w:rFonts w:ascii="宋体" w:hAnsi="宋体" w:cs="宋体"/>
          <w:color w:val="1D1B11"/>
          <w:kern w:val="0"/>
          <w:u w:val="single"/>
        </w:rPr>
        <w:t xml:space="preserve">     </w:t>
      </w:r>
      <w:r>
        <w:rPr>
          <w:rFonts w:ascii="宋体" w:hAnsi="宋体" w:hint="eastAsia"/>
          <w:color w:val="1D1B11"/>
        </w:rPr>
        <w:t>日历天，按合同约定实施和完成承包工程，修补工程中的任何缺陷，工程质量达到一次性交验合格。</w:t>
      </w:r>
    </w:p>
    <w:p w:rsidR="00A2239F" w:rsidRDefault="00A2239F">
      <w:pPr>
        <w:autoSpaceDE w:val="0"/>
        <w:autoSpaceDN w:val="0"/>
        <w:adjustRightInd w:val="0"/>
        <w:ind w:firstLine="480"/>
        <w:jc w:val="left"/>
        <w:rPr>
          <w:rFonts w:ascii="宋体" w:cs="宋体"/>
          <w:color w:val="1D1B11"/>
          <w:kern w:val="0"/>
        </w:rPr>
      </w:pPr>
      <w:r>
        <w:rPr>
          <w:rFonts w:ascii="宋体" w:hAnsi="宋体" w:cs="宋体" w:hint="eastAsia"/>
          <w:color w:val="1D1B11"/>
          <w:kern w:val="0"/>
        </w:rPr>
        <w:t>我方的上述谈判报价中，包括：安全文明施工费：</w:t>
      </w:r>
      <w:r>
        <w:rPr>
          <w:rFonts w:ascii="宋体" w:hAnsi="宋体" w:cs="宋体"/>
          <w:color w:val="1D1B11"/>
          <w:kern w:val="0"/>
          <w:u w:val="single"/>
        </w:rPr>
        <w:t xml:space="preserve">     </w:t>
      </w:r>
      <w:r>
        <w:rPr>
          <w:rFonts w:ascii="宋体" w:hAnsi="宋体" w:cs="宋体" w:hint="eastAsia"/>
          <w:color w:val="1D1B11"/>
          <w:kern w:val="0"/>
        </w:rPr>
        <w:t>元；规费：</w:t>
      </w:r>
      <w:r>
        <w:rPr>
          <w:rFonts w:ascii="宋体" w:hAnsi="宋体" w:cs="宋体"/>
          <w:color w:val="1D1B11"/>
          <w:kern w:val="0"/>
          <w:u w:val="single"/>
        </w:rPr>
        <w:t xml:space="preserve">      </w:t>
      </w:r>
      <w:r>
        <w:rPr>
          <w:rFonts w:ascii="宋体" w:hAnsi="宋体" w:cs="宋体" w:hint="eastAsia"/>
          <w:color w:val="1D1B11"/>
          <w:kern w:val="0"/>
        </w:rPr>
        <w:t>元；人工费：</w:t>
      </w:r>
      <w:r>
        <w:rPr>
          <w:rFonts w:ascii="宋体" w:hAnsi="宋体" w:cs="宋体"/>
          <w:color w:val="1D1B11"/>
          <w:kern w:val="0"/>
          <w:u w:val="single"/>
        </w:rPr>
        <w:t xml:space="preserve">      </w:t>
      </w:r>
      <w:r>
        <w:rPr>
          <w:rFonts w:ascii="宋体" w:hAnsi="宋体" w:cs="宋体" w:hint="eastAsia"/>
          <w:color w:val="1D1B11"/>
          <w:kern w:val="0"/>
        </w:rPr>
        <w:t>元；暂列金额：</w:t>
      </w:r>
      <w:r>
        <w:rPr>
          <w:rFonts w:ascii="宋体" w:hAnsi="宋体" w:cs="宋体"/>
          <w:color w:val="1D1B11"/>
          <w:kern w:val="0"/>
          <w:u w:val="single"/>
        </w:rPr>
        <w:t xml:space="preserve">       </w:t>
      </w:r>
      <w:r>
        <w:rPr>
          <w:rFonts w:ascii="宋体" w:hAnsi="宋体" w:cs="宋体" w:hint="eastAsia"/>
          <w:color w:val="1D1B11"/>
          <w:kern w:val="0"/>
        </w:rPr>
        <w:t>元；暂估价：</w:t>
      </w:r>
      <w:r>
        <w:rPr>
          <w:rFonts w:ascii="宋体" w:hAnsi="宋体" w:cs="宋体"/>
          <w:color w:val="1D1B11"/>
          <w:kern w:val="0"/>
          <w:u w:val="single"/>
        </w:rPr>
        <w:t xml:space="preserve">       </w:t>
      </w:r>
      <w:r>
        <w:rPr>
          <w:rFonts w:ascii="宋体" w:hAnsi="宋体" w:cs="宋体" w:hint="eastAsia"/>
          <w:color w:val="1D1B11"/>
          <w:kern w:val="0"/>
        </w:rPr>
        <w:t>元。</w:t>
      </w:r>
    </w:p>
    <w:p w:rsidR="00A2239F" w:rsidRDefault="00A2239F">
      <w:pPr>
        <w:autoSpaceDE w:val="0"/>
        <w:autoSpaceDN w:val="0"/>
        <w:adjustRightInd w:val="0"/>
        <w:ind w:firstLine="480"/>
        <w:jc w:val="left"/>
        <w:rPr>
          <w:rFonts w:ascii="宋体" w:cs="宋体"/>
          <w:color w:val="1D1B11"/>
          <w:kern w:val="0"/>
        </w:rPr>
      </w:pPr>
      <w:r>
        <w:rPr>
          <w:rFonts w:ascii="宋体" w:hAnsi="宋体" w:cs="TimesNewRomanPSMT"/>
          <w:color w:val="1D1B11"/>
          <w:kern w:val="0"/>
        </w:rPr>
        <w:t>2</w:t>
      </w:r>
      <w:r>
        <w:rPr>
          <w:rFonts w:ascii="宋体" w:cs="宋体"/>
          <w:color w:val="1D1B11"/>
          <w:kern w:val="0"/>
        </w:rPr>
        <w:t>.</w:t>
      </w:r>
      <w:r>
        <w:rPr>
          <w:rFonts w:ascii="宋体" w:hAnsi="宋体"/>
          <w:color w:val="1D1B11"/>
        </w:rPr>
        <w:t xml:space="preserve"> </w:t>
      </w:r>
      <w:r>
        <w:rPr>
          <w:rFonts w:ascii="宋体" w:hAnsi="宋体" w:hint="eastAsia"/>
          <w:color w:val="1D1B11"/>
        </w:rPr>
        <w:t>投标有效期自谈判开始之日起</w:t>
      </w:r>
      <w:r>
        <w:rPr>
          <w:rFonts w:ascii="宋体" w:hAnsi="宋体"/>
          <w:color w:val="1D1B11"/>
        </w:rPr>
        <w:t>60</w:t>
      </w:r>
      <w:r>
        <w:rPr>
          <w:rFonts w:ascii="宋体" w:hAnsi="宋体" w:hint="eastAsia"/>
          <w:color w:val="1D1B11"/>
        </w:rPr>
        <w:t>天内有效。</w:t>
      </w:r>
      <w:r>
        <w:rPr>
          <w:rFonts w:ascii="宋体" w:hAnsi="宋体" w:cs="宋体" w:hint="eastAsia"/>
          <w:color w:val="1D1B11"/>
          <w:kern w:val="0"/>
        </w:rPr>
        <w:t>我方承诺在投标有效期内不修改、撤销投标报价文件。</w:t>
      </w:r>
    </w:p>
    <w:p w:rsidR="00A2239F" w:rsidRDefault="00A2239F">
      <w:pPr>
        <w:autoSpaceDE w:val="0"/>
        <w:autoSpaceDN w:val="0"/>
        <w:adjustRightInd w:val="0"/>
        <w:ind w:firstLine="480"/>
        <w:jc w:val="left"/>
        <w:rPr>
          <w:rFonts w:ascii="宋体" w:cs="宋体"/>
          <w:color w:val="1D1B11"/>
          <w:kern w:val="0"/>
        </w:rPr>
      </w:pPr>
      <w:r>
        <w:rPr>
          <w:rFonts w:ascii="宋体" w:hAnsi="宋体" w:cs="TimesNewRomanPSMT"/>
          <w:color w:val="1D1B11"/>
          <w:kern w:val="0"/>
        </w:rPr>
        <w:t>3</w:t>
      </w:r>
      <w:r>
        <w:rPr>
          <w:rFonts w:ascii="宋体" w:cs="宋体"/>
          <w:color w:val="1D1B11"/>
          <w:kern w:val="0"/>
        </w:rPr>
        <w:t>.</w:t>
      </w:r>
      <w:r>
        <w:rPr>
          <w:rFonts w:ascii="宋体" w:hAnsi="宋体" w:cs="宋体" w:hint="eastAsia"/>
          <w:color w:val="1D1B11"/>
          <w:kern w:val="0"/>
        </w:rPr>
        <w:t>随同本投标函提交投标保证金一份，金额为人民币（大写）</w:t>
      </w:r>
      <w:r>
        <w:rPr>
          <w:rFonts w:ascii="宋体" w:hAnsi="宋体" w:cs="宋体"/>
          <w:color w:val="1D1B11"/>
          <w:kern w:val="0"/>
          <w:u w:val="single"/>
        </w:rPr>
        <w:t xml:space="preserve">    </w:t>
      </w:r>
      <w:r>
        <w:rPr>
          <w:rFonts w:ascii="宋体" w:hAnsi="宋体" w:cs="宋体" w:hint="eastAsia"/>
          <w:color w:val="1D1B11"/>
          <w:kern w:val="0"/>
        </w:rPr>
        <w:t>元（</w:t>
      </w:r>
      <w:r>
        <w:rPr>
          <w:rFonts w:ascii="宋体" w:cs="TimesNewRomanPSMT"/>
          <w:color w:val="1D1B11"/>
          <w:kern w:val="0"/>
        </w:rPr>
        <w:t>¥</w:t>
      </w:r>
      <w:r>
        <w:rPr>
          <w:rFonts w:ascii="宋体" w:hAnsi="宋体" w:cs="TimesNewRomanPSMT"/>
          <w:color w:val="1D1B11"/>
          <w:kern w:val="0"/>
          <w:u w:val="single"/>
        </w:rPr>
        <w:t xml:space="preserve">     </w:t>
      </w:r>
      <w:r>
        <w:rPr>
          <w:rFonts w:ascii="宋体" w:hAnsi="宋体" w:cs="宋体" w:hint="eastAsia"/>
          <w:color w:val="1D1B11"/>
          <w:kern w:val="0"/>
        </w:rPr>
        <w:t>）。</w:t>
      </w:r>
    </w:p>
    <w:p w:rsidR="00A2239F" w:rsidRDefault="00A2239F">
      <w:pPr>
        <w:autoSpaceDE w:val="0"/>
        <w:autoSpaceDN w:val="0"/>
        <w:adjustRightInd w:val="0"/>
        <w:ind w:firstLine="480"/>
        <w:jc w:val="left"/>
        <w:rPr>
          <w:rFonts w:ascii="宋体" w:cs="宋体"/>
          <w:color w:val="1D1B11"/>
          <w:kern w:val="0"/>
        </w:rPr>
      </w:pPr>
      <w:r>
        <w:rPr>
          <w:rFonts w:ascii="宋体" w:hAnsi="宋体" w:cs="TimesNewRomanPSMT"/>
          <w:color w:val="1D1B11"/>
          <w:kern w:val="0"/>
        </w:rPr>
        <w:t>4</w:t>
      </w:r>
      <w:r>
        <w:rPr>
          <w:rFonts w:ascii="宋体" w:cs="宋体"/>
          <w:color w:val="1D1B11"/>
          <w:kern w:val="0"/>
        </w:rPr>
        <w:t>.</w:t>
      </w:r>
      <w:r>
        <w:rPr>
          <w:rFonts w:ascii="宋体" w:hAnsi="宋体" w:cs="宋体" w:hint="eastAsia"/>
          <w:color w:val="1D1B11"/>
          <w:kern w:val="0"/>
        </w:rPr>
        <w:t>如我方中标：</w:t>
      </w:r>
    </w:p>
    <w:p w:rsidR="00A2239F" w:rsidRDefault="00A2239F">
      <w:pPr>
        <w:autoSpaceDE w:val="0"/>
        <w:autoSpaceDN w:val="0"/>
        <w:adjustRightInd w:val="0"/>
        <w:ind w:firstLine="480"/>
        <w:jc w:val="left"/>
        <w:rPr>
          <w:rFonts w:ascii="宋体" w:cs="宋体"/>
          <w:color w:val="1D1B11"/>
          <w:kern w:val="0"/>
        </w:rPr>
      </w:pPr>
      <w:r>
        <w:rPr>
          <w:rFonts w:ascii="宋体" w:hAnsi="宋体" w:cs="宋体" w:hint="eastAsia"/>
          <w:color w:val="1D1B11"/>
          <w:kern w:val="0"/>
        </w:rPr>
        <w:t>（</w:t>
      </w:r>
      <w:r>
        <w:rPr>
          <w:rFonts w:ascii="宋体" w:hAnsi="宋体" w:cs="TimesNewRomanPSMT"/>
          <w:color w:val="1D1B11"/>
          <w:kern w:val="0"/>
        </w:rPr>
        <w:t>1</w:t>
      </w:r>
      <w:r>
        <w:rPr>
          <w:rFonts w:ascii="宋体" w:hAnsi="宋体" w:cs="宋体" w:hint="eastAsia"/>
          <w:color w:val="1D1B11"/>
          <w:kern w:val="0"/>
        </w:rPr>
        <w:t>）我方承诺在收到成交通知书后，在成交通知书规定的期限内与采购单位签订合同。</w:t>
      </w:r>
    </w:p>
    <w:p w:rsidR="00A2239F" w:rsidRDefault="00A2239F">
      <w:pPr>
        <w:autoSpaceDE w:val="0"/>
        <w:autoSpaceDN w:val="0"/>
        <w:adjustRightInd w:val="0"/>
        <w:ind w:firstLine="480"/>
        <w:jc w:val="left"/>
        <w:rPr>
          <w:rFonts w:ascii="宋体" w:cs="宋体"/>
          <w:color w:val="1D1B11"/>
          <w:kern w:val="0"/>
        </w:rPr>
      </w:pPr>
      <w:r>
        <w:rPr>
          <w:rFonts w:ascii="宋体" w:hAnsi="宋体" w:cs="宋体" w:hint="eastAsia"/>
          <w:color w:val="1D1B11"/>
          <w:kern w:val="0"/>
        </w:rPr>
        <w:t>（</w:t>
      </w:r>
      <w:r>
        <w:rPr>
          <w:rFonts w:ascii="宋体" w:hAnsi="宋体" w:cs="宋体"/>
          <w:color w:val="1D1B11"/>
          <w:kern w:val="0"/>
        </w:rPr>
        <w:t>2</w:t>
      </w:r>
      <w:r>
        <w:rPr>
          <w:rFonts w:ascii="宋体" w:hAnsi="宋体" w:cs="宋体" w:hint="eastAsia"/>
          <w:color w:val="1D1B11"/>
          <w:kern w:val="0"/>
        </w:rPr>
        <w:t>）我方保证甲方在使用该产品或其任何一部分时，不受第三方提出的侵犯专利权、著作权、商标权和工业设计权等知识产权的起诉，若有违犯，愿承担相应的一切责任。</w:t>
      </w:r>
    </w:p>
    <w:p w:rsidR="00A2239F" w:rsidRDefault="00A2239F">
      <w:pPr>
        <w:autoSpaceDE w:val="0"/>
        <w:autoSpaceDN w:val="0"/>
        <w:adjustRightInd w:val="0"/>
        <w:ind w:firstLine="480"/>
        <w:jc w:val="left"/>
        <w:rPr>
          <w:rFonts w:ascii="宋体" w:cs="宋体"/>
          <w:color w:val="1D1B11"/>
          <w:kern w:val="0"/>
        </w:rPr>
      </w:pPr>
      <w:r>
        <w:rPr>
          <w:rFonts w:ascii="宋体" w:hAnsi="宋体" w:cs="宋体" w:hint="eastAsia"/>
          <w:color w:val="1D1B11"/>
          <w:kern w:val="0"/>
        </w:rPr>
        <w:t>（</w:t>
      </w:r>
      <w:r>
        <w:rPr>
          <w:rFonts w:ascii="宋体" w:hAnsi="宋体" w:cs="TimesNewRomanPSMT"/>
          <w:color w:val="1D1B11"/>
          <w:kern w:val="0"/>
        </w:rPr>
        <w:t>3</w:t>
      </w:r>
      <w:r>
        <w:rPr>
          <w:rFonts w:ascii="宋体" w:hAnsi="宋体" w:cs="宋体" w:hint="eastAsia"/>
          <w:color w:val="1D1B11"/>
          <w:kern w:val="0"/>
        </w:rPr>
        <w:t>）随同本投标函递交的投标函附录属于合同文件的组成部分。</w:t>
      </w:r>
    </w:p>
    <w:p w:rsidR="00A2239F" w:rsidRDefault="00A2239F">
      <w:pPr>
        <w:autoSpaceDE w:val="0"/>
        <w:autoSpaceDN w:val="0"/>
        <w:adjustRightInd w:val="0"/>
        <w:ind w:firstLine="480"/>
        <w:jc w:val="left"/>
        <w:rPr>
          <w:rFonts w:ascii="宋体" w:cs="宋体"/>
          <w:color w:val="1D1B11"/>
          <w:kern w:val="0"/>
        </w:rPr>
      </w:pPr>
      <w:r>
        <w:rPr>
          <w:rFonts w:ascii="宋体" w:hAnsi="宋体" w:cs="宋体" w:hint="eastAsia"/>
          <w:color w:val="1D1B11"/>
          <w:kern w:val="0"/>
        </w:rPr>
        <w:t>（</w:t>
      </w:r>
      <w:r>
        <w:rPr>
          <w:rFonts w:ascii="宋体" w:hAnsi="宋体" w:cs="TimesNewRomanPSMT"/>
          <w:color w:val="1D1B11"/>
          <w:kern w:val="0"/>
        </w:rPr>
        <w:t>4</w:t>
      </w:r>
      <w:r>
        <w:rPr>
          <w:rFonts w:ascii="宋体" w:hAnsi="宋体" w:cs="宋体" w:hint="eastAsia"/>
          <w:color w:val="1D1B11"/>
          <w:kern w:val="0"/>
        </w:rPr>
        <w:t>）我方承诺在合同约定的期限内完成并移交全部合同工程。</w:t>
      </w:r>
    </w:p>
    <w:p w:rsidR="00A2239F" w:rsidRDefault="00A2239F">
      <w:pPr>
        <w:autoSpaceDE w:val="0"/>
        <w:autoSpaceDN w:val="0"/>
        <w:adjustRightInd w:val="0"/>
        <w:ind w:firstLine="480"/>
        <w:jc w:val="left"/>
        <w:rPr>
          <w:rFonts w:ascii="宋体" w:cs="宋体"/>
          <w:color w:val="1D1B11"/>
          <w:kern w:val="0"/>
        </w:rPr>
      </w:pPr>
      <w:r>
        <w:rPr>
          <w:rFonts w:ascii="宋体" w:hAnsi="宋体" w:cs="TimesNewRomanPSMT"/>
          <w:color w:val="1D1B11"/>
          <w:kern w:val="0"/>
        </w:rPr>
        <w:t>5</w:t>
      </w:r>
      <w:r>
        <w:rPr>
          <w:rFonts w:ascii="宋体" w:cs="宋体"/>
          <w:color w:val="1D1B11"/>
          <w:kern w:val="0"/>
        </w:rPr>
        <w:t>.</w:t>
      </w:r>
      <w:r>
        <w:rPr>
          <w:rFonts w:ascii="宋体" w:hAnsi="宋体" w:cs="宋体" w:hint="eastAsia"/>
          <w:color w:val="1D1B11"/>
          <w:kern w:val="0"/>
        </w:rPr>
        <w:t>我方在此声明，所递交的投标报价文件及有关资料内容完整、真实和准确。</w:t>
      </w:r>
    </w:p>
    <w:p w:rsidR="00A2239F" w:rsidRDefault="00A2239F">
      <w:pPr>
        <w:ind w:firstLine="480"/>
        <w:jc w:val="center"/>
        <w:rPr>
          <w:rFonts w:ascii="宋体"/>
          <w:color w:val="1D1B11"/>
        </w:rPr>
      </w:pPr>
    </w:p>
    <w:p w:rsidR="00A2239F" w:rsidRDefault="00A2239F">
      <w:pPr>
        <w:adjustRightInd w:val="0"/>
        <w:ind w:firstLine="560"/>
        <w:textAlignment w:val="baseline"/>
        <w:rPr>
          <w:rFonts w:ascii="宋体"/>
          <w:color w:val="1D1B11"/>
          <w:sz w:val="28"/>
          <w:szCs w:val="28"/>
        </w:rPr>
      </w:pPr>
    </w:p>
    <w:p w:rsidR="00A2239F" w:rsidRDefault="00A2239F">
      <w:pPr>
        <w:ind w:firstLine="560"/>
        <w:jc w:val="center"/>
        <w:rPr>
          <w:rFonts w:ascii="宋体"/>
          <w:b/>
          <w:color w:val="1D1B11"/>
        </w:rPr>
      </w:pPr>
      <w:r>
        <w:rPr>
          <w:rFonts w:ascii="宋体" w:hAnsi="宋体"/>
          <w:color w:val="1D1B11"/>
          <w:sz w:val="28"/>
          <w:szCs w:val="28"/>
        </w:rPr>
        <w:t xml:space="preserve">            </w:t>
      </w:r>
      <w:r>
        <w:rPr>
          <w:rFonts w:ascii="宋体" w:hAnsi="宋体" w:hint="eastAsia"/>
          <w:b/>
          <w:color w:val="1D1B11"/>
        </w:rPr>
        <w:t>投标人：</w:t>
      </w:r>
      <w:r>
        <w:rPr>
          <w:rFonts w:ascii="宋体" w:hAnsi="宋体" w:cs="宋体"/>
          <w:color w:val="1D1B11"/>
          <w:kern w:val="0"/>
          <w:u w:val="single"/>
        </w:rPr>
        <w:t xml:space="preserve">       </w:t>
      </w:r>
      <w:r>
        <w:rPr>
          <w:rFonts w:ascii="宋体" w:hAnsi="宋体" w:hint="eastAsia"/>
          <w:b/>
          <w:color w:val="1D1B11"/>
        </w:rPr>
        <w:t>（公章）</w:t>
      </w:r>
    </w:p>
    <w:p w:rsidR="00A2239F" w:rsidRDefault="00A2239F">
      <w:pPr>
        <w:ind w:firstLine="482"/>
        <w:jc w:val="center"/>
        <w:rPr>
          <w:rFonts w:ascii="宋体"/>
          <w:b/>
          <w:color w:val="1D1B11"/>
        </w:rPr>
      </w:pPr>
      <w:r>
        <w:rPr>
          <w:rFonts w:ascii="宋体" w:hAnsi="宋体"/>
          <w:b/>
          <w:color w:val="1D1B11"/>
        </w:rPr>
        <w:t xml:space="preserve">        </w:t>
      </w:r>
      <w:r>
        <w:rPr>
          <w:rFonts w:ascii="宋体" w:hAnsi="宋体" w:hint="eastAsia"/>
          <w:b/>
          <w:color w:val="1D1B11"/>
        </w:rPr>
        <w:t>法定代表人或委托代理人：</w:t>
      </w:r>
      <w:r>
        <w:rPr>
          <w:rFonts w:ascii="宋体" w:hAnsi="宋体" w:cs="宋体"/>
          <w:color w:val="1D1B11"/>
          <w:kern w:val="0"/>
          <w:u w:val="single"/>
        </w:rPr>
        <w:t xml:space="preserve">       </w:t>
      </w:r>
      <w:r>
        <w:rPr>
          <w:rFonts w:ascii="宋体" w:hAnsi="宋体" w:hint="eastAsia"/>
          <w:b/>
          <w:color w:val="1D1B11"/>
        </w:rPr>
        <w:t>（签字或盖章）</w:t>
      </w:r>
    </w:p>
    <w:p w:rsidR="00A2239F" w:rsidRDefault="00A2239F">
      <w:pPr>
        <w:ind w:firstLine="480"/>
        <w:jc w:val="center"/>
        <w:rPr>
          <w:rFonts w:ascii="宋体"/>
          <w:b/>
          <w:color w:val="1D1B11"/>
        </w:rPr>
      </w:pPr>
      <w:r>
        <w:rPr>
          <w:rFonts w:ascii="宋体" w:hAnsi="宋体"/>
          <w:color w:val="1D1B11"/>
        </w:rPr>
        <w:t xml:space="preserve">              </w:t>
      </w:r>
      <w:r>
        <w:rPr>
          <w:rFonts w:ascii="宋体" w:hAnsi="宋体"/>
          <w:b/>
          <w:color w:val="1D1B11"/>
        </w:rPr>
        <w:t xml:space="preserve"> </w:t>
      </w:r>
      <w:r>
        <w:rPr>
          <w:rFonts w:ascii="宋体" w:hAnsi="宋体" w:hint="eastAsia"/>
          <w:b/>
          <w:color w:val="1D1B11"/>
        </w:rPr>
        <w:t>年</w:t>
      </w:r>
      <w:r>
        <w:rPr>
          <w:rFonts w:ascii="宋体" w:hAnsi="宋体"/>
          <w:b/>
          <w:color w:val="1D1B11"/>
        </w:rPr>
        <w:t xml:space="preserve">   </w:t>
      </w:r>
      <w:r>
        <w:rPr>
          <w:rFonts w:ascii="宋体" w:hAnsi="宋体" w:hint="eastAsia"/>
          <w:b/>
          <w:color w:val="1D1B11"/>
        </w:rPr>
        <w:t>月</w:t>
      </w:r>
      <w:r>
        <w:rPr>
          <w:rFonts w:ascii="宋体" w:hAnsi="宋体"/>
          <w:b/>
          <w:color w:val="1D1B11"/>
        </w:rPr>
        <w:t xml:space="preserve">  </w:t>
      </w:r>
      <w:r>
        <w:rPr>
          <w:rFonts w:ascii="宋体" w:hAnsi="宋体" w:hint="eastAsia"/>
          <w:b/>
          <w:color w:val="1D1B11"/>
        </w:rPr>
        <w:t>日</w:t>
      </w:r>
    </w:p>
    <w:p w:rsidR="00A2239F" w:rsidRDefault="00A2239F">
      <w:pPr>
        <w:widowControl/>
        <w:snapToGrid w:val="0"/>
        <w:spacing w:line="360" w:lineRule="auto"/>
        <w:ind w:firstLineChars="0" w:firstLine="0"/>
        <w:jc w:val="center"/>
        <w:outlineLvl w:val="1"/>
        <w:rPr>
          <w:rFonts w:ascii="宋体"/>
          <w:b/>
          <w:color w:val="1D1B11"/>
          <w:sz w:val="36"/>
          <w:szCs w:val="36"/>
        </w:rPr>
      </w:pPr>
    </w:p>
    <w:p w:rsidR="00A2239F" w:rsidRDefault="00A2239F">
      <w:pPr>
        <w:widowControl/>
        <w:snapToGrid w:val="0"/>
        <w:spacing w:line="360" w:lineRule="auto"/>
        <w:ind w:firstLineChars="0" w:firstLine="0"/>
        <w:jc w:val="center"/>
        <w:outlineLvl w:val="1"/>
        <w:rPr>
          <w:rFonts w:ascii="宋体"/>
          <w:b/>
          <w:color w:val="1D1B11"/>
          <w:sz w:val="36"/>
          <w:szCs w:val="36"/>
        </w:rPr>
      </w:pPr>
    </w:p>
    <w:p w:rsidR="00A2239F" w:rsidRDefault="00A2239F">
      <w:pPr>
        <w:widowControl/>
        <w:snapToGrid w:val="0"/>
        <w:spacing w:line="360" w:lineRule="auto"/>
        <w:ind w:firstLineChars="0" w:firstLine="0"/>
        <w:jc w:val="center"/>
        <w:outlineLvl w:val="1"/>
        <w:rPr>
          <w:rFonts w:ascii="宋体"/>
          <w:b/>
          <w:color w:val="1D1B11"/>
          <w:sz w:val="36"/>
          <w:szCs w:val="36"/>
        </w:rPr>
      </w:pPr>
    </w:p>
    <w:p w:rsidR="00A2239F" w:rsidRDefault="00A2239F">
      <w:pPr>
        <w:widowControl/>
        <w:snapToGrid w:val="0"/>
        <w:spacing w:line="360" w:lineRule="auto"/>
        <w:ind w:firstLineChars="0" w:firstLine="0"/>
        <w:jc w:val="center"/>
        <w:outlineLvl w:val="1"/>
        <w:rPr>
          <w:rFonts w:ascii="宋体"/>
          <w:b/>
          <w:color w:val="1D1B11"/>
          <w:sz w:val="36"/>
          <w:szCs w:val="36"/>
        </w:rPr>
      </w:pPr>
    </w:p>
    <w:p w:rsidR="00A2239F" w:rsidRDefault="00A2239F">
      <w:pPr>
        <w:widowControl/>
        <w:snapToGrid w:val="0"/>
        <w:spacing w:line="360" w:lineRule="auto"/>
        <w:ind w:firstLineChars="0" w:firstLine="0"/>
        <w:jc w:val="center"/>
        <w:outlineLvl w:val="1"/>
        <w:rPr>
          <w:rFonts w:ascii="宋体"/>
          <w:b/>
          <w:color w:val="1D1B11"/>
          <w:sz w:val="36"/>
          <w:szCs w:val="36"/>
        </w:rPr>
      </w:pPr>
    </w:p>
    <w:p w:rsidR="00A2239F" w:rsidRDefault="00A2239F">
      <w:pPr>
        <w:spacing w:line="360" w:lineRule="auto"/>
        <w:ind w:firstLineChars="662" w:firstLine="2127"/>
        <w:rPr>
          <w:rFonts w:ascii="宋体"/>
          <w:b/>
          <w:bCs/>
          <w:color w:val="1D1B11"/>
          <w:sz w:val="32"/>
          <w:szCs w:val="32"/>
        </w:rPr>
      </w:pPr>
      <w:r>
        <w:rPr>
          <w:rFonts w:ascii="宋体" w:hAnsi="宋体" w:hint="eastAsia"/>
          <w:b/>
          <w:bCs/>
          <w:color w:val="1D1B11"/>
          <w:sz w:val="32"/>
          <w:szCs w:val="32"/>
        </w:rPr>
        <w:t>（二）竞争性磋商首次报价表</w:t>
      </w:r>
    </w:p>
    <w:p w:rsidR="00A2239F" w:rsidRDefault="00A2239F">
      <w:pPr>
        <w:wordWrap w:val="0"/>
        <w:ind w:right="960" w:firstLineChars="0" w:firstLine="0"/>
        <w:rPr>
          <w:rFonts w:ascii="宋体"/>
          <w:b/>
          <w:color w:val="1D1B11"/>
        </w:rPr>
      </w:pPr>
    </w:p>
    <w:p w:rsidR="00A2239F" w:rsidRDefault="00A2239F">
      <w:pPr>
        <w:wordWrap w:val="0"/>
        <w:ind w:right="960" w:firstLineChars="50" w:firstLine="120"/>
        <w:rPr>
          <w:rFonts w:ascii="宋体"/>
          <w:b/>
          <w:color w:val="1D1B11"/>
        </w:rPr>
      </w:pPr>
      <w:r>
        <w:rPr>
          <w:rFonts w:ascii="宋体" w:hAnsi="宋体" w:hint="eastAsia"/>
          <w:b/>
          <w:color w:val="1D1B11"/>
        </w:rPr>
        <w:t>投标人名称：</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2925"/>
        <w:gridCol w:w="2232"/>
        <w:gridCol w:w="1812"/>
        <w:gridCol w:w="1643"/>
      </w:tblGrid>
      <w:tr w:rsidR="00A2239F">
        <w:trPr>
          <w:cantSplit/>
          <w:trHeight w:val="738"/>
          <w:jc w:val="center"/>
        </w:trPr>
        <w:tc>
          <w:tcPr>
            <w:tcW w:w="739" w:type="dxa"/>
            <w:vAlign w:val="center"/>
          </w:tcPr>
          <w:p w:rsidR="00A2239F" w:rsidRDefault="00A2239F">
            <w:pPr>
              <w:spacing w:line="240" w:lineRule="auto"/>
              <w:ind w:firstLineChars="0" w:firstLine="0"/>
              <w:jc w:val="center"/>
              <w:rPr>
                <w:rFonts w:ascii="宋体" w:cs="宋体"/>
                <w:bCs/>
              </w:rPr>
            </w:pPr>
            <w:r>
              <w:rPr>
                <w:rFonts w:ascii="宋体" w:hAnsi="宋体" w:cs="宋体" w:hint="eastAsia"/>
                <w:bCs/>
              </w:rPr>
              <w:t>序号</w:t>
            </w:r>
          </w:p>
        </w:tc>
        <w:tc>
          <w:tcPr>
            <w:tcW w:w="2925" w:type="dxa"/>
            <w:vAlign w:val="center"/>
          </w:tcPr>
          <w:p w:rsidR="00A2239F" w:rsidRDefault="00A2239F">
            <w:pPr>
              <w:spacing w:line="240" w:lineRule="auto"/>
              <w:ind w:firstLineChars="0" w:firstLine="0"/>
              <w:jc w:val="center"/>
              <w:rPr>
                <w:rFonts w:ascii="宋体" w:cs="宋体"/>
                <w:bCs/>
              </w:rPr>
            </w:pPr>
            <w:r>
              <w:rPr>
                <w:rFonts w:ascii="宋体" w:hAnsi="宋体" w:cs="宋体" w:hint="eastAsia"/>
                <w:bCs/>
              </w:rPr>
              <w:t>项目名称</w:t>
            </w:r>
          </w:p>
        </w:tc>
        <w:tc>
          <w:tcPr>
            <w:tcW w:w="2232" w:type="dxa"/>
            <w:vAlign w:val="center"/>
          </w:tcPr>
          <w:p w:rsidR="00A2239F" w:rsidRDefault="00A2239F">
            <w:pPr>
              <w:spacing w:line="240" w:lineRule="auto"/>
              <w:ind w:firstLineChars="0" w:firstLine="0"/>
              <w:jc w:val="center"/>
              <w:rPr>
                <w:rFonts w:ascii="宋体" w:cs="宋体"/>
                <w:bCs/>
              </w:rPr>
            </w:pPr>
            <w:r>
              <w:rPr>
                <w:rFonts w:ascii="宋体" w:hAnsi="宋体" w:cs="宋体" w:hint="eastAsia"/>
                <w:bCs/>
              </w:rPr>
              <w:t>投标总价（元）</w:t>
            </w:r>
          </w:p>
        </w:tc>
        <w:tc>
          <w:tcPr>
            <w:tcW w:w="1812" w:type="dxa"/>
            <w:vAlign w:val="center"/>
          </w:tcPr>
          <w:p w:rsidR="00A2239F" w:rsidRDefault="00A2239F">
            <w:pPr>
              <w:spacing w:line="240" w:lineRule="auto"/>
              <w:ind w:firstLineChars="0" w:firstLine="0"/>
              <w:jc w:val="center"/>
              <w:rPr>
                <w:rFonts w:ascii="宋体" w:cs="宋体"/>
                <w:bCs/>
              </w:rPr>
            </w:pPr>
            <w:r>
              <w:rPr>
                <w:rFonts w:ascii="宋体" w:hAnsi="宋体" w:cs="宋体" w:hint="eastAsia"/>
                <w:bCs/>
              </w:rPr>
              <w:t>工程质量</w:t>
            </w:r>
          </w:p>
        </w:tc>
        <w:tc>
          <w:tcPr>
            <w:tcW w:w="1643" w:type="dxa"/>
            <w:vAlign w:val="center"/>
          </w:tcPr>
          <w:p w:rsidR="00A2239F" w:rsidRDefault="00A2239F">
            <w:pPr>
              <w:spacing w:line="240" w:lineRule="auto"/>
              <w:ind w:firstLineChars="0" w:firstLine="0"/>
              <w:jc w:val="center"/>
              <w:rPr>
                <w:rFonts w:ascii="宋体" w:cs="宋体"/>
              </w:rPr>
            </w:pPr>
            <w:r>
              <w:rPr>
                <w:rFonts w:ascii="宋体" w:hAnsi="宋体" w:cs="宋体" w:hint="eastAsia"/>
                <w:bCs/>
              </w:rPr>
              <w:t>工期</w:t>
            </w:r>
          </w:p>
        </w:tc>
      </w:tr>
      <w:tr w:rsidR="00A2239F">
        <w:trPr>
          <w:cantSplit/>
          <w:trHeight w:val="915"/>
          <w:jc w:val="center"/>
        </w:trPr>
        <w:tc>
          <w:tcPr>
            <w:tcW w:w="739" w:type="dxa"/>
            <w:vAlign w:val="center"/>
          </w:tcPr>
          <w:p w:rsidR="00A2239F" w:rsidRDefault="00A2239F">
            <w:pPr>
              <w:spacing w:line="240" w:lineRule="auto"/>
              <w:ind w:firstLineChars="0" w:firstLine="0"/>
              <w:jc w:val="center"/>
              <w:rPr>
                <w:rFonts w:ascii="宋体" w:cs="宋体"/>
              </w:rPr>
            </w:pPr>
          </w:p>
        </w:tc>
        <w:tc>
          <w:tcPr>
            <w:tcW w:w="2925" w:type="dxa"/>
            <w:vAlign w:val="center"/>
          </w:tcPr>
          <w:p w:rsidR="00A2239F" w:rsidRDefault="00A2239F">
            <w:pPr>
              <w:spacing w:line="240" w:lineRule="auto"/>
              <w:ind w:firstLineChars="0" w:firstLine="0"/>
              <w:rPr>
                <w:rFonts w:ascii="宋体" w:cs="宋体"/>
              </w:rPr>
            </w:pPr>
          </w:p>
        </w:tc>
        <w:tc>
          <w:tcPr>
            <w:tcW w:w="2232" w:type="dxa"/>
            <w:vAlign w:val="center"/>
          </w:tcPr>
          <w:p w:rsidR="00A2239F" w:rsidRDefault="00A2239F">
            <w:pPr>
              <w:spacing w:line="240" w:lineRule="auto"/>
              <w:ind w:firstLineChars="0" w:firstLine="0"/>
              <w:rPr>
                <w:rFonts w:ascii="宋体" w:cs="宋体"/>
              </w:rPr>
            </w:pPr>
          </w:p>
        </w:tc>
        <w:tc>
          <w:tcPr>
            <w:tcW w:w="1812" w:type="dxa"/>
            <w:vAlign w:val="center"/>
          </w:tcPr>
          <w:p w:rsidR="00A2239F" w:rsidRDefault="00A2239F">
            <w:pPr>
              <w:spacing w:line="240" w:lineRule="auto"/>
              <w:ind w:firstLineChars="0" w:firstLine="0"/>
              <w:rPr>
                <w:rFonts w:ascii="宋体" w:cs="宋体"/>
              </w:rPr>
            </w:pPr>
          </w:p>
        </w:tc>
        <w:tc>
          <w:tcPr>
            <w:tcW w:w="1643" w:type="dxa"/>
            <w:vAlign w:val="center"/>
          </w:tcPr>
          <w:p w:rsidR="00A2239F" w:rsidRDefault="00A2239F">
            <w:pPr>
              <w:spacing w:line="240" w:lineRule="auto"/>
              <w:ind w:firstLineChars="0" w:firstLine="0"/>
              <w:rPr>
                <w:rFonts w:ascii="宋体" w:cs="宋体"/>
              </w:rPr>
            </w:pPr>
          </w:p>
        </w:tc>
      </w:tr>
      <w:tr w:rsidR="00A2239F">
        <w:trPr>
          <w:cantSplit/>
          <w:trHeight w:val="546"/>
          <w:jc w:val="center"/>
        </w:trPr>
        <w:tc>
          <w:tcPr>
            <w:tcW w:w="3664" w:type="dxa"/>
            <w:gridSpan w:val="2"/>
            <w:vAlign w:val="center"/>
          </w:tcPr>
          <w:p w:rsidR="00A2239F" w:rsidRDefault="00A2239F">
            <w:pPr>
              <w:spacing w:line="240" w:lineRule="auto"/>
              <w:ind w:firstLine="480"/>
              <w:jc w:val="right"/>
              <w:rPr>
                <w:rFonts w:ascii="宋体" w:cs="宋体"/>
              </w:rPr>
            </w:pPr>
            <w:r>
              <w:rPr>
                <w:rFonts w:ascii="宋体" w:hAnsi="宋体" w:cs="宋体" w:hint="eastAsia"/>
              </w:rPr>
              <w:t>投标报价（大写）</w:t>
            </w:r>
          </w:p>
        </w:tc>
        <w:tc>
          <w:tcPr>
            <w:tcW w:w="5687" w:type="dxa"/>
            <w:gridSpan w:val="3"/>
            <w:vAlign w:val="center"/>
          </w:tcPr>
          <w:p w:rsidR="00A2239F" w:rsidRDefault="00A2239F">
            <w:pPr>
              <w:spacing w:line="240" w:lineRule="auto"/>
              <w:ind w:firstLineChars="0" w:firstLine="0"/>
              <w:rPr>
                <w:rFonts w:ascii="宋体" w:cs="宋体"/>
              </w:rPr>
            </w:pPr>
          </w:p>
        </w:tc>
      </w:tr>
      <w:tr w:rsidR="00A2239F">
        <w:trPr>
          <w:cantSplit/>
          <w:trHeight w:val="546"/>
          <w:jc w:val="center"/>
        </w:trPr>
        <w:tc>
          <w:tcPr>
            <w:tcW w:w="3664" w:type="dxa"/>
            <w:gridSpan w:val="2"/>
            <w:vAlign w:val="center"/>
          </w:tcPr>
          <w:p w:rsidR="00A2239F" w:rsidRDefault="00A2239F">
            <w:pPr>
              <w:spacing w:line="240" w:lineRule="auto"/>
              <w:ind w:firstLine="480"/>
              <w:jc w:val="right"/>
              <w:rPr>
                <w:rFonts w:ascii="宋体" w:cs="宋体"/>
              </w:rPr>
            </w:pPr>
            <w:r>
              <w:rPr>
                <w:rFonts w:ascii="宋体" w:hAnsi="宋体" w:cs="宋体" w:hint="eastAsia"/>
              </w:rPr>
              <w:t>（小写）</w:t>
            </w:r>
          </w:p>
        </w:tc>
        <w:tc>
          <w:tcPr>
            <w:tcW w:w="5687" w:type="dxa"/>
            <w:gridSpan w:val="3"/>
            <w:vAlign w:val="center"/>
          </w:tcPr>
          <w:p w:rsidR="00A2239F" w:rsidRDefault="00A2239F">
            <w:pPr>
              <w:spacing w:line="240" w:lineRule="auto"/>
              <w:ind w:firstLineChars="0" w:firstLine="0"/>
              <w:rPr>
                <w:rFonts w:ascii="宋体" w:cs="宋体"/>
              </w:rPr>
            </w:pPr>
          </w:p>
        </w:tc>
      </w:tr>
    </w:tbl>
    <w:p w:rsidR="00A2239F" w:rsidRDefault="00A2239F">
      <w:pPr>
        <w:adjustRightInd w:val="0"/>
        <w:ind w:firstLineChars="0" w:firstLine="0"/>
        <w:textAlignment w:val="baseline"/>
        <w:rPr>
          <w:rFonts w:ascii="宋体"/>
          <w:color w:val="1D1B11"/>
        </w:rPr>
      </w:pPr>
    </w:p>
    <w:p w:rsidR="00A2239F" w:rsidRDefault="00A2239F">
      <w:pPr>
        <w:autoSpaceDE w:val="0"/>
        <w:autoSpaceDN w:val="0"/>
        <w:adjustRightInd w:val="0"/>
        <w:ind w:firstLineChars="0" w:firstLine="0"/>
        <w:rPr>
          <w:rFonts w:ascii="宋体" w:cs="宋体"/>
          <w:kern w:val="0"/>
          <w:lang w:val="zh-CN"/>
        </w:rPr>
      </w:pPr>
      <w:r>
        <w:rPr>
          <w:rFonts w:ascii="宋体" w:hAnsi="宋体" w:cs="宋体" w:hint="eastAsia"/>
          <w:kern w:val="0"/>
          <w:lang w:val="zh-CN"/>
        </w:rPr>
        <w:t>注：</w:t>
      </w:r>
      <w:r>
        <w:rPr>
          <w:rFonts w:ascii="宋体" w:hAnsi="宋体" w:cs="宋体"/>
          <w:kern w:val="0"/>
          <w:lang w:val="zh-CN"/>
        </w:rPr>
        <w:t>1.</w:t>
      </w:r>
      <w:r>
        <w:rPr>
          <w:rFonts w:ascii="宋体" w:hAnsi="宋体" w:cs="宋体" w:hint="eastAsia"/>
          <w:kern w:val="0"/>
          <w:lang w:val="zh-CN"/>
        </w:rPr>
        <w:t>填写此表时不得改变表格形式。</w:t>
      </w:r>
    </w:p>
    <w:p w:rsidR="00A2239F" w:rsidRDefault="00A2239F">
      <w:pPr>
        <w:autoSpaceDE w:val="0"/>
        <w:autoSpaceDN w:val="0"/>
        <w:adjustRightInd w:val="0"/>
        <w:ind w:firstLineChars="150" w:firstLine="360"/>
        <w:rPr>
          <w:rFonts w:ascii="宋体" w:cs="宋体"/>
        </w:rPr>
      </w:pPr>
      <w:r>
        <w:rPr>
          <w:rFonts w:ascii="宋体" w:hAnsi="宋体" w:cs="宋体"/>
          <w:kern w:val="0"/>
        </w:rPr>
        <w:t xml:space="preserve"> 2.</w:t>
      </w:r>
      <w:r>
        <w:rPr>
          <w:rFonts w:ascii="宋体" w:hAnsi="宋体" w:cs="宋体" w:hint="eastAsia"/>
          <w:kern w:val="0"/>
          <w:lang w:val="zh-CN"/>
        </w:rPr>
        <w:t>竞争性磋商报价必须包括：施工总价（安全防护、文明施工措施费等费用）、保险费、成交服务费、税金及不可</w:t>
      </w:r>
      <w:r>
        <w:rPr>
          <w:rFonts w:ascii="宋体" w:hAnsi="宋体" w:cs="宋体" w:hint="eastAsia"/>
        </w:rPr>
        <w:t>预见费等全部费用。</w:t>
      </w:r>
      <w:r>
        <w:rPr>
          <w:rFonts w:ascii="宋体" w:hAnsi="宋体" w:cs="宋体"/>
        </w:rPr>
        <w:t xml:space="preserve"> </w:t>
      </w:r>
    </w:p>
    <w:p w:rsidR="00A2239F" w:rsidRDefault="00A2239F">
      <w:pPr>
        <w:autoSpaceDE w:val="0"/>
        <w:autoSpaceDN w:val="0"/>
        <w:adjustRightInd w:val="0"/>
        <w:ind w:firstLine="480"/>
        <w:rPr>
          <w:rFonts w:ascii="宋体" w:cs="宋体"/>
          <w:kern w:val="0"/>
          <w:lang w:val="zh-CN"/>
        </w:rPr>
      </w:pPr>
      <w:r>
        <w:rPr>
          <w:rFonts w:ascii="宋体" w:hAnsi="宋体" w:cs="宋体"/>
          <w:kern w:val="0"/>
          <w:lang w:val="zh-CN"/>
        </w:rPr>
        <w:t>3.</w:t>
      </w:r>
      <w:r>
        <w:rPr>
          <w:rFonts w:ascii="宋体" w:hAnsi="宋体" w:cs="宋体" w:hint="eastAsia"/>
          <w:kern w:val="0"/>
          <w:lang w:val="zh-CN"/>
        </w:rPr>
        <w:t>“工期”是指供应商能够工程施工总日历天。</w:t>
      </w:r>
    </w:p>
    <w:p w:rsidR="00A2239F" w:rsidRDefault="00A2239F">
      <w:pPr>
        <w:adjustRightInd w:val="0"/>
        <w:ind w:firstLineChars="0" w:firstLine="0"/>
        <w:textAlignment w:val="baseline"/>
        <w:rPr>
          <w:rFonts w:ascii="宋体"/>
          <w:b/>
          <w:color w:val="1D1B11"/>
        </w:rPr>
      </w:pPr>
    </w:p>
    <w:p w:rsidR="00A2239F" w:rsidRDefault="00A2239F">
      <w:pPr>
        <w:adjustRightInd w:val="0"/>
        <w:ind w:firstLineChars="0" w:firstLine="0"/>
        <w:textAlignment w:val="baseline"/>
        <w:rPr>
          <w:rFonts w:ascii="宋体"/>
          <w:b/>
          <w:color w:val="1D1B11"/>
        </w:rPr>
      </w:pPr>
    </w:p>
    <w:p w:rsidR="00A2239F" w:rsidRDefault="00A2239F">
      <w:pPr>
        <w:adjustRightInd w:val="0"/>
        <w:ind w:firstLineChars="0" w:firstLine="0"/>
        <w:textAlignment w:val="baseline"/>
        <w:rPr>
          <w:rFonts w:ascii="宋体"/>
          <w:color w:val="1D1B11"/>
        </w:rPr>
      </w:pPr>
    </w:p>
    <w:p w:rsidR="00A2239F" w:rsidRDefault="00A2239F">
      <w:pPr>
        <w:adjustRightInd w:val="0"/>
        <w:ind w:firstLineChars="0" w:firstLine="0"/>
        <w:textAlignment w:val="baseline"/>
        <w:rPr>
          <w:rFonts w:ascii="宋体"/>
          <w:color w:val="1D1B11"/>
        </w:rPr>
      </w:pPr>
    </w:p>
    <w:p w:rsidR="00A2239F" w:rsidRDefault="00A2239F">
      <w:pPr>
        <w:adjustRightInd w:val="0"/>
        <w:ind w:firstLineChars="0" w:firstLine="0"/>
        <w:textAlignment w:val="baseline"/>
        <w:rPr>
          <w:rFonts w:ascii="宋体"/>
          <w:color w:val="1D1B11"/>
        </w:rPr>
      </w:pPr>
    </w:p>
    <w:p w:rsidR="00A2239F" w:rsidRDefault="00A2239F">
      <w:pPr>
        <w:adjustRightInd w:val="0"/>
        <w:ind w:firstLineChars="0" w:firstLine="0"/>
        <w:textAlignment w:val="baseline"/>
        <w:rPr>
          <w:rFonts w:ascii="宋体"/>
          <w:color w:val="1D1B11"/>
        </w:rPr>
      </w:pPr>
    </w:p>
    <w:p w:rsidR="00A2239F" w:rsidRDefault="00A2239F">
      <w:pPr>
        <w:adjustRightInd w:val="0"/>
        <w:ind w:firstLineChars="0" w:firstLine="0"/>
        <w:textAlignment w:val="baseline"/>
        <w:rPr>
          <w:rFonts w:ascii="宋体"/>
          <w:color w:val="1D1B11"/>
        </w:rPr>
      </w:pPr>
    </w:p>
    <w:p w:rsidR="00A2239F" w:rsidRDefault="00A2239F">
      <w:pPr>
        <w:adjustRightInd w:val="0"/>
        <w:ind w:firstLineChars="0" w:firstLine="0"/>
        <w:textAlignment w:val="baseline"/>
        <w:rPr>
          <w:rFonts w:ascii="宋体"/>
          <w:color w:val="1D1B11"/>
        </w:rPr>
      </w:pPr>
    </w:p>
    <w:p w:rsidR="00A2239F" w:rsidRDefault="00A2239F">
      <w:pPr>
        <w:adjustRightInd w:val="0"/>
        <w:ind w:firstLineChars="0" w:firstLine="0"/>
        <w:textAlignment w:val="baseline"/>
        <w:rPr>
          <w:rFonts w:ascii="宋体"/>
          <w:color w:val="1D1B11"/>
        </w:rPr>
      </w:pPr>
    </w:p>
    <w:p w:rsidR="00A2239F" w:rsidRDefault="00A2239F">
      <w:pPr>
        <w:adjustRightInd w:val="0"/>
        <w:ind w:firstLineChars="0" w:firstLine="0"/>
        <w:textAlignment w:val="baseline"/>
        <w:rPr>
          <w:rFonts w:ascii="宋体"/>
          <w:color w:val="1D1B11"/>
        </w:rPr>
      </w:pPr>
    </w:p>
    <w:p w:rsidR="00A2239F" w:rsidRDefault="00A2239F">
      <w:pPr>
        <w:adjustRightInd w:val="0"/>
        <w:ind w:firstLineChars="0" w:firstLine="0"/>
        <w:textAlignment w:val="baseline"/>
        <w:rPr>
          <w:rFonts w:ascii="宋体"/>
          <w:color w:val="1D1B11"/>
        </w:rPr>
      </w:pPr>
    </w:p>
    <w:p w:rsidR="00A2239F" w:rsidRDefault="00A2239F">
      <w:pPr>
        <w:ind w:firstLine="480"/>
        <w:jc w:val="center"/>
        <w:rPr>
          <w:rFonts w:ascii="宋体"/>
          <w:color w:val="1D1B11"/>
        </w:rPr>
      </w:pPr>
    </w:p>
    <w:p w:rsidR="00A2239F" w:rsidRDefault="00A2239F">
      <w:pPr>
        <w:ind w:firstLineChars="0" w:firstLine="0"/>
        <w:rPr>
          <w:rFonts w:ascii="宋体"/>
          <w:color w:val="1D1B11"/>
        </w:rPr>
      </w:pPr>
    </w:p>
    <w:p w:rsidR="00A2239F" w:rsidRDefault="00A2239F">
      <w:pPr>
        <w:ind w:firstLineChars="1055" w:firstLine="2532"/>
        <w:rPr>
          <w:rFonts w:ascii="宋体"/>
          <w:color w:val="1D1B11"/>
        </w:rPr>
      </w:pPr>
    </w:p>
    <w:p w:rsidR="00A2239F" w:rsidRDefault="00A2239F">
      <w:pPr>
        <w:spacing w:line="240" w:lineRule="auto"/>
        <w:ind w:firstLine="482"/>
        <w:jc w:val="center"/>
        <w:rPr>
          <w:rFonts w:ascii="宋体"/>
          <w:b/>
          <w:color w:val="1D1B11"/>
        </w:rPr>
      </w:pPr>
      <w:r>
        <w:rPr>
          <w:rFonts w:ascii="宋体" w:hAnsi="宋体"/>
          <w:b/>
          <w:color w:val="1D1B11"/>
        </w:rPr>
        <w:t xml:space="preserve">                      </w:t>
      </w:r>
      <w:r>
        <w:rPr>
          <w:rFonts w:ascii="宋体" w:hAnsi="宋体" w:hint="eastAsia"/>
          <w:b/>
          <w:color w:val="1D1B11"/>
        </w:rPr>
        <w:t>投标人：</w:t>
      </w:r>
      <w:r>
        <w:rPr>
          <w:rFonts w:ascii="宋体" w:hAnsi="宋体" w:cs="宋体"/>
          <w:color w:val="1D1B11"/>
          <w:kern w:val="0"/>
          <w:u w:val="single"/>
        </w:rPr>
        <w:t xml:space="preserve">       </w:t>
      </w:r>
      <w:r>
        <w:rPr>
          <w:rFonts w:ascii="宋体" w:hAnsi="宋体" w:hint="eastAsia"/>
          <w:b/>
          <w:color w:val="1D1B11"/>
        </w:rPr>
        <w:t>（公章）</w:t>
      </w:r>
    </w:p>
    <w:p w:rsidR="00A2239F" w:rsidRDefault="00A2239F">
      <w:pPr>
        <w:spacing w:line="240" w:lineRule="auto"/>
        <w:ind w:firstLine="482"/>
        <w:jc w:val="center"/>
        <w:rPr>
          <w:rFonts w:ascii="宋体"/>
          <w:b/>
          <w:color w:val="1D1B11"/>
        </w:rPr>
      </w:pPr>
      <w:r>
        <w:rPr>
          <w:rFonts w:ascii="宋体" w:hAnsi="宋体"/>
          <w:b/>
          <w:color w:val="1D1B11"/>
        </w:rPr>
        <w:t xml:space="preserve">                  </w:t>
      </w:r>
      <w:r>
        <w:rPr>
          <w:rFonts w:ascii="宋体" w:hAnsi="宋体" w:hint="eastAsia"/>
          <w:b/>
          <w:color w:val="1D1B11"/>
        </w:rPr>
        <w:t>法定代表人或委托代理人：</w:t>
      </w:r>
      <w:r>
        <w:rPr>
          <w:rFonts w:ascii="宋体" w:hAnsi="宋体" w:cs="宋体"/>
          <w:color w:val="1D1B11"/>
          <w:kern w:val="0"/>
          <w:u w:val="single"/>
        </w:rPr>
        <w:t xml:space="preserve">       </w:t>
      </w:r>
      <w:r>
        <w:rPr>
          <w:rFonts w:ascii="宋体" w:hAnsi="宋体" w:hint="eastAsia"/>
          <w:b/>
          <w:color w:val="1D1B11"/>
        </w:rPr>
        <w:t>（签字或盖章）</w:t>
      </w:r>
    </w:p>
    <w:p w:rsidR="00A2239F" w:rsidRDefault="00A2239F">
      <w:pPr>
        <w:spacing w:line="240" w:lineRule="auto"/>
        <w:ind w:firstLine="482"/>
        <w:jc w:val="center"/>
        <w:rPr>
          <w:rFonts w:ascii="宋体"/>
          <w:b/>
          <w:color w:val="1D1B11"/>
        </w:rPr>
      </w:pPr>
      <w:r>
        <w:rPr>
          <w:rFonts w:ascii="宋体" w:hAnsi="宋体"/>
          <w:b/>
          <w:color w:val="1D1B11"/>
        </w:rPr>
        <w:t xml:space="preserve">             </w:t>
      </w:r>
      <w:r>
        <w:rPr>
          <w:rFonts w:ascii="宋体" w:hAnsi="宋体" w:hint="eastAsia"/>
          <w:b/>
          <w:color w:val="1D1B11"/>
        </w:rPr>
        <w:t>年</w:t>
      </w:r>
      <w:r>
        <w:rPr>
          <w:rFonts w:ascii="宋体" w:hAnsi="宋体"/>
          <w:b/>
          <w:color w:val="1D1B11"/>
        </w:rPr>
        <w:t xml:space="preserve">   </w:t>
      </w:r>
      <w:r>
        <w:rPr>
          <w:rFonts w:ascii="宋体" w:hAnsi="宋体" w:hint="eastAsia"/>
          <w:b/>
          <w:color w:val="1D1B11"/>
        </w:rPr>
        <w:t>月</w:t>
      </w:r>
      <w:r>
        <w:rPr>
          <w:rFonts w:ascii="宋体" w:hAnsi="宋体"/>
          <w:b/>
          <w:color w:val="1D1B11"/>
        </w:rPr>
        <w:t xml:space="preserve">  </w:t>
      </w:r>
      <w:r>
        <w:rPr>
          <w:rFonts w:ascii="宋体" w:hAnsi="宋体" w:hint="eastAsia"/>
          <w:b/>
          <w:color w:val="1D1B11"/>
        </w:rPr>
        <w:t>日</w:t>
      </w:r>
    </w:p>
    <w:p w:rsidR="00A2239F" w:rsidRDefault="00A2239F">
      <w:pPr>
        <w:widowControl/>
        <w:snapToGrid w:val="0"/>
        <w:spacing w:line="360" w:lineRule="auto"/>
        <w:ind w:firstLineChars="0" w:firstLine="0"/>
        <w:outlineLvl w:val="1"/>
        <w:rPr>
          <w:rFonts w:ascii="宋体"/>
          <w:b/>
          <w:color w:val="1D1B11"/>
        </w:rPr>
      </w:pPr>
    </w:p>
    <w:p w:rsidR="00A2239F" w:rsidRDefault="00A2239F">
      <w:pPr>
        <w:widowControl/>
        <w:snapToGrid w:val="0"/>
        <w:spacing w:line="360" w:lineRule="auto"/>
        <w:ind w:firstLineChars="0" w:firstLine="0"/>
        <w:outlineLvl w:val="1"/>
        <w:rPr>
          <w:rFonts w:ascii="宋体"/>
          <w:b/>
          <w:color w:val="1D1B11"/>
          <w:sz w:val="28"/>
          <w:szCs w:val="28"/>
        </w:rPr>
      </w:pPr>
      <w:r>
        <w:rPr>
          <w:rFonts w:ascii="宋体"/>
          <w:b/>
          <w:color w:val="1D1B11"/>
          <w:sz w:val="28"/>
          <w:szCs w:val="28"/>
        </w:rPr>
        <w:br w:type="page"/>
      </w:r>
      <w:bookmarkStart w:id="1446" w:name="_Toc29220566"/>
      <w:r>
        <w:rPr>
          <w:rFonts w:ascii="宋体" w:hAnsi="宋体" w:hint="eastAsia"/>
          <w:b/>
          <w:color w:val="1D1B11"/>
          <w:sz w:val="28"/>
          <w:szCs w:val="28"/>
        </w:rPr>
        <w:t>附件</w:t>
      </w:r>
      <w:bookmarkStart w:id="1447" w:name="_Toc325726043"/>
      <w:bookmarkStart w:id="1448" w:name="_Toc376936774"/>
      <w:bookmarkStart w:id="1449" w:name="_Toc376936773"/>
      <w:bookmarkStart w:id="1450" w:name="_Toc325726042"/>
      <w:r>
        <w:rPr>
          <w:rFonts w:ascii="宋体" w:hAnsi="宋体"/>
          <w:b/>
          <w:color w:val="1D1B11"/>
          <w:sz w:val="28"/>
          <w:szCs w:val="28"/>
        </w:rPr>
        <w:t>4</w:t>
      </w:r>
      <w:r>
        <w:rPr>
          <w:rFonts w:ascii="宋体" w:hAnsi="宋体" w:hint="eastAsia"/>
          <w:b/>
          <w:color w:val="1D1B11"/>
          <w:sz w:val="28"/>
          <w:szCs w:val="28"/>
        </w:rPr>
        <w:t>：法定代表人证明书</w:t>
      </w:r>
      <w:bookmarkEnd w:id="1446"/>
      <w:bookmarkEnd w:id="1447"/>
      <w:bookmarkEnd w:id="1448"/>
    </w:p>
    <w:p w:rsidR="00A2239F" w:rsidRDefault="00A2239F">
      <w:pPr>
        <w:ind w:firstLine="723"/>
        <w:jc w:val="center"/>
        <w:rPr>
          <w:rFonts w:ascii="宋体"/>
          <w:b/>
          <w:bCs/>
          <w:color w:val="1D1B11"/>
          <w:sz w:val="36"/>
          <w:szCs w:val="36"/>
        </w:rPr>
      </w:pPr>
    </w:p>
    <w:p w:rsidR="00A2239F" w:rsidRDefault="00A2239F">
      <w:pPr>
        <w:ind w:firstLine="723"/>
        <w:jc w:val="center"/>
        <w:rPr>
          <w:rFonts w:ascii="宋体"/>
          <w:b/>
          <w:bCs/>
          <w:color w:val="1D1B11"/>
          <w:sz w:val="36"/>
          <w:szCs w:val="36"/>
        </w:rPr>
      </w:pPr>
      <w:r>
        <w:rPr>
          <w:rFonts w:ascii="宋体" w:hAnsi="宋体" w:hint="eastAsia"/>
          <w:b/>
          <w:bCs/>
          <w:color w:val="1D1B11"/>
          <w:sz w:val="36"/>
          <w:szCs w:val="36"/>
        </w:rPr>
        <w:t>法定代表人证明书</w:t>
      </w:r>
    </w:p>
    <w:p w:rsidR="00A2239F" w:rsidRDefault="00A2239F">
      <w:pPr>
        <w:ind w:firstLineChars="0" w:firstLine="0"/>
        <w:rPr>
          <w:rFonts w:ascii="宋体"/>
          <w:b/>
          <w:bCs/>
          <w:color w:val="1D1B11"/>
        </w:rPr>
      </w:pPr>
    </w:p>
    <w:p w:rsidR="00A2239F" w:rsidRDefault="00A2239F">
      <w:pPr>
        <w:adjustRightInd w:val="0"/>
        <w:ind w:firstLineChars="0" w:firstLine="0"/>
        <w:textAlignment w:val="baseline"/>
        <w:rPr>
          <w:rFonts w:ascii="宋体" w:cs="宋体"/>
          <w:b/>
          <w:color w:val="1D1B11"/>
          <w:lang w:val="zh-CN"/>
        </w:rPr>
      </w:pPr>
      <w:r>
        <w:rPr>
          <w:rFonts w:ascii="宋体" w:hAnsi="宋体" w:hint="eastAsia"/>
          <w:b/>
          <w:bCs/>
          <w:color w:val="1D1B11"/>
        </w:rPr>
        <w:t>致：</w:t>
      </w:r>
      <w:r>
        <w:rPr>
          <w:rFonts w:ascii="宋体" w:hAnsi="宋体" w:cs="宋体" w:hint="eastAsia"/>
          <w:b/>
          <w:color w:val="1D1B11"/>
          <w:lang w:val="zh-CN"/>
        </w:rPr>
        <w:t>海南州工程建设招标中心</w:t>
      </w:r>
    </w:p>
    <w:p w:rsidR="00A2239F" w:rsidRDefault="00A2239F">
      <w:pPr>
        <w:ind w:firstLineChars="0" w:firstLine="0"/>
        <w:rPr>
          <w:rFonts w:ascii="宋体" w:cs="宋体"/>
          <w:color w:val="1D1B11"/>
          <w:kern w:val="0"/>
        </w:rPr>
      </w:pPr>
    </w:p>
    <w:p w:rsidR="00A2239F" w:rsidRDefault="00A2239F">
      <w:pPr>
        <w:autoSpaceDE w:val="0"/>
        <w:autoSpaceDN w:val="0"/>
        <w:adjustRightInd w:val="0"/>
        <w:ind w:firstLine="480"/>
        <w:jc w:val="left"/>
        <w:rPr>
          <w:rFonts w:ascii="宋体"/>
          <w:color w:val="1D1B11"/>
        </w:rPr>
      </w:pPr>
      <w:r>
        <w:rPr>
          <w:rFonts w:ascii="宋体" w:hAnsi="宋体"/>
          <w:color w:val="1D1B11"/>
          <w:u w:val="single"/>
        </w:rPr>
        <w:t xml:space="preserve">  </w:t>
      </w:r>
      <w:r>
        <w:rPr>
          <w:rFonts w:ascii="宋体" w:hAnsi="宋体" w:hint="eastAsia"/>
          <w:color w:val="1D1B11"/>
          <w:u w:val="single"/>
        </w:rPr>
        <w:t>（法定代表人姓名）</w:t>
      </w:r>
      <w:r>
        <w:rPr>
          <w:rFonts w:ascii="宋体" w:hAnsi="宋体"/>
          <w:color w:val="1D1B11"/>
          <w:u w:val="single"/>
        </w:rPr>
        <w:t xml:space="preserve">  </w:t>
      </w:r>
      <w:r>
        <w:rPr>
          <w:rFonts w:ascii="宋体" w:hAnsi="宋体" w:cs="宋体" w:hint="eastAsia"/>
          <w:color w:val="1D1B11"/>
          <w:kern w:val="0"/>
        </w:rPr>
        <w:t>现任我单位</w:t>
      </w:r>
      <w:r>
        <w:rPr>
          <w:rFonts w:ascii="宋体" w:hAnsi="宋体"/>
          <w:color w:val="1D1B11"/>
          <w:u w:val="single"/>
        </w:rPr>
        <w:t xml:space="preserve">              </w:t>
      </w:r>
      <w:r>
        <w:rPr>
          <w:rFonts w:ascii="宋体" w:hAnsi="宋体" w:hint="eastAsia"/>
          <w:color w:val="1D1B11"/>
        </w:rPr>
        <w:t>职务，为法定代表人，特此证明。</w:t>
      </w:r>
    </w:p>
    <w:p w:rsidR="00A2239F" w:rsidRDefault="00A2239F">
      <w:pPr>
        <w:autoSpaceDE w:val="0"/>
        <w:autoSpaceDN w:val="0"/>
        <w:adjustRightInd w:val="0"/>
        <w:ind w:firstLine="480"/>
        <w:jc w:val="left"/>
        <w:rPr>
          <w:rFonts w:ascii="宋体"/>
          <w:color w:val="1D1B11"/>
        </w:rPr>
      </w:pPr>
    </w:p>
    <w:p w:rsidR="00A2239F" w:rsidRDefault="00A2239F">
      <w:pPr>
        <w:autoSpaceDE w:val="0"/>
        <w:autoSpaceDN w:val="0"/>
        <w:adjustRightInd w:val="0"/>
        <w:ind w:firstLine="480"/>
        <w:jc w:val="left"/>
        <w:rPr>
          <w:rFonts w:ascii="宋体" w:cs="宋体"/>
          <w:color w:val="1D1B11"/>
          <w:kern w:val="0"/>
        </w:rPr>
      </w:pPr>
      <w:r>
        <w:rPr>
          <w:rFonts w:ascii="宋体" w:hAnsi="宋体" w:hint="eastAsia"/>
          <w:color w:val="1D1B11"/>
        </w:rPr>
        <w:t>法定代表人基本情况：</w:t>
      </w:r>
    </w:p>
    <w:p w:rsidR="00A2239F" w:rsidRDefault="00A2239F">
      <w:pPr>
        <w:autoSpaceDE w:val="0"/>
        <w:autoSpaceDN w:val="0"/>
        <w:adjustRightInd w:val="0"/>
        <w:ind w:firstLine="480"/>
        <w:jc w:val="left"/>
        <w:rPr>
          <w:rFonts w:ascii="宋体" w:cs="宋体"/>
          <w:color w:val="1D1B11"/>
          <w:kern w:val="0"/>
        </w:rPr>
      </w:pPr>
      <w:r>
        <w:rPr>
          <w:rFonts w:ascii="宋体" w:hAnsi="宋体" w:cs="宋体" w:hint="eastAsia"/>
          <w:color w:val="1D1B11"/>
          <w:kern w:val="0"/>
        </w:rPr>
        <w:t>性别：</w:t>
      </w:r>
      <w:r>
        <w:rPr>
          <w:rFonts w:ascii="宋体" w:hAnsi="宋体" w:cs="宋体"/>
          <w:color w:val="1D1B11"/>
          <w:kern w:val="0"/>
          <w:u w:val="single"/>
        </w:rPr>
        <w:t xml:space="preserve">      </w:t>
      </w:r>
      <w:r>
        <w:rPr>
          <w:rFonts w:ascii="宋体" w:hAnsi="宋体" w:cs="宋体" w:hint="eastAsia"/>
          <w:color w:val="1D1B11"/>
          <w:kern w:val="0"/>
        </w:rPr>
        <w:t>年龄：</w:t>
      </w:r>
      <w:r>
        <w:rPr>
          <w:rFonts w:ascii="宋体" w:hAnsi="宋体" w:cs="宋体"/>
          <w:color w:val="1D1B11"/>
          <w:kern w:val="0"/>
          <w:u w:val="single"/>
        </w:rPr>
        <w:t xml:space="preserve">       </w:t>
      </w:r>
      <w:r>
        <w:rPr>
          <w:rFonts w:ascii="宋体" w:hAnsi="宋体" w:cs="宋体" w:hint="eastAsia"/>
          <w:color w:val="1D1B11"/>
          <w:kern w:val="0"/>
        </w:rPr>
        <w:t>民族：</w:t>
      </w:r>
      <w:r>
        <w:rPr>
          <w:rFonts w:ascii="宋体" w:hAnsi="宋体" w:cs="宋体"/>
          <w:color w:val="1D1B11"/>
          <w:kern w:val="0"/>
          <w:u w:val="single"/>
        </w:rPr>
        <w:t xml:space="preserve">     </w:t>
      </w:r>
    </w:p>
    <w:p w:rsidR="00A2239F" w:rsidRDefault="00A2239F">
      <w:pPr>
        <w:autoSpaceDE w:val="0"/>
        <w:autoSpaceDN w:val="0"/>
        <w:adjustRightInd w:val="0"/>
        <w:ind w:firstLine="480"/>
        <w:jc w:val="left"/>
        <w:rPr>
          <w:rFonts w:ascii="宋体" w:cs="宋体"/>
          <w:color w:val="1D1B11"/>
          <w:kern w:val="0"/>
        </w:rPr>
      </w:pPr>
      <w:r>
        <w:rPr>
          <w:rFonts w:ascii="宋体" w:hAnsi="宋体" w:cs="宋体" w:hint="eastAsia"/>
          <w:color w:val="1D1B11"/>
          <w:kern w:val="0"/>
        </w:rPr>
        <w:t>地址：</w:t>
      </w:r>
      <w:r>
        <w:rPr>
          <w:rFonts w:ascii="宋体" w:hAnsi="宋体"/>
          <w:color w:val="1D1B11"/>
          <w:u w:val="single"/>
        </w:rPr>
        <w:t xml:space="preserve">                 </w:t>
      </w:r>
    </w:p>
    <w:p w:rsidR="00A2239F" w:rsidRDefault="00A2239F">
      <w:pPr>
        <w:autoSpaceDE w:val="0"/>
        <w:autoSpaceDN w:val="0"/>
        <w:adjustRightInd w:val="0"/>
        <w:ind w:firstLine="480"/>
        <w:jc w:val="left"/>
        <w:rPr>
          <w:rFonts w:ascii="宋体"/>
          <w:color w:val="1D1B11"/>
          <w:u w:val="single"/>
        </w:rPr>
      </w:pPr>
      <w:r>
        <w:rPr>
          <w:rFonts w:ascii="宋体" w:hAnsi="宋体" w:cs="宋体" w:hint="eastAsia"/>
          <w:color w:val="1D1B11"/>
          <w:kern w:val="0"/>
        </w:rPr>
        <w:t>身份证号码：</w:t>
      </w:r>
      <w:r>
        <w:rPr>
          <w:rFonts w:ascii="宋体" w:hAnsi="宋体"/>
          <w:color w:val="1D1B11"/>
          <w:u w:val="single"/>
        </w:rPr>
        <w:t xml:space="preserve">                 </w:t>
      </w:r>
    </w:p>
    <w:p w:rsidR="00A2239F" w:rsidRDefault="00A2239F">
      <w:pPr>
        <w:autoSpaceDE w:val="0"/>
        <w:autoSpaceDN w:val="0"/>
        <w:adjustRightInd w:val="0"/>
        <w:ind w:firstLine="480"/>
        <w:jc w:val="left"/>
        <w:rPr>
          <w:rFonts w:ascii="宋体" w:cs="宋体"/>
          <w:color w:val="1D1B11"/>
          <w:kern w:val="0"/>
        </w:rPr>
      </w:pPr>
      <w:r>
        <w:rPr>
          <w:rFonts w:ascii="宋体" w:hAnsi="宋体" w:cs="宋体" w:hint="eastAsia"/>
          <w:color w:val="1D1B11"/>
          <w:kern w:val="0"/>
        </w:rPr>
        <w:t>附法定代表人第二代身份证双面扫描（或复印）件</w:t>
      </w:r>
    </w:p>
    <w:p w:rsidR="00A2239F" w:rsidRDefault="00A2239F">
      <w:pPr>
        <w:autoSpaceDE w:val="0"/>
        <w:autoSpaceDN w:val="0"/>
        <w:adjustRightInd w:val="0"/>
        <w:ind w:firstLine="480"/>
        <w:jc w:val="left"/>
        <w:rPr>
          <w:rFonts w:ascii="宋体" w:cs="宋体"/>
          <w:color w:val="1D1B11"/>
          <w:kern w:val="0"/>
        </w:rPr>
      </w:pPr>
    </w:p>
    <w:p w:rsidR="00A2239F" w:rsidRDefault="00A2239F">
      <w:pPr>
        <w:autoSpaceDE w:val="0"/>
        <w:autoSpaceDN w:val="0"/>
        <w:adjustRightInd w:val="0"/>
        <w:ind w:firstLine="480"/>
        <w:jc w:val="left"/>
        <w:rPr>
          <w:rFonts w:ascii="宋体" w:cs="宋体"/>
          <w:color w:val="1D1B11"/>
          <w:kern w:val="0"/>
        </w:rPr>
      </w:pPr>
    </w:p>
    <w:p w:rsidR="00A2239F" w:rsidRDefault="00A2239F">
      <w:pPr>
        <w:autoSpaceDE w:val="0"/>
        <w:autoSpaceDN w:val="0"/>
        <w:adjustRightInd w:val="0"/>
        <w:ind w:firstLine="480"/>
        <w:jc w:val="left"/>
        <w:rPr>
          <w:rFonts w:ascii="宋体" w:cs="宋体"/>
          <w:color w:val="1D1B11"/>
          <w:kern w:val="0"/>
        </w:rPr>
      </w:pPr>
    </w:p>
    <w:p w:rsidR="00A2239F" w:rsidRDefault="00A2239F">
      <w:pPr>
        <w:autoSpaceDE w:val="0"/>
        <w:autoSpaceDN w:val="0"/>
        <w:adjustRightInd w:val="0"/>
        <w:ind w:firstLine="480"/>
        <w:jc w:val="left"/>
        <w:rPr>
          <w:rFonts w:ascii="宋体" w:cs="宋体"/>
          <w:color w:val="1D1B11"/>
          <w:kern w:val="0"/>
        </w:rPr>
      </w:pPr>
    </w:p>
    <w:p w:rsidR="00A2239F" w:rsidRDefault="00A2239F">
      <w:pPr>
        <w:autoSpaceDE w:val="0"/>
        <w:autoSpaceDN w:val="0"/>
        <w:adjustRightInd w:val="0"/>
        <w:ind w:firstLine="480"/>
        <w:jc w:val="left"/>
        <w:rPr>
          <w:rFonts w:ascii="宋体" w:cs="宋体"/>
          <w:color w:val="1D1B11"/>
          <w:kern w:val="0"/>
        </w:rPr>
      </w:pPr>
    </w:p>
    <w:p w:rsidR="00A2239F" w:rsidRDefault="00A2239F">
      <w:pPr>
        <w:autoSpaceDE w:val="0"/>
        <w:autoSpaceDN w:val="0"/>
        <w:adjustRightInd w:val="0"/>
        <w:ind w:firstLine="480"/>
        <w:jc w:val="left"/>
        <w:rPr>
          <w:rFonts w:ascii="宋体" w:cs="宋体"/>
          <w:color w:val="1D1B11"/>
          <w:kern w:val="0"/>
        </w:rPr>
      </w:pPr>
    </w:p>
    <w:p w:rsidR="00A2239F" w:rsidRDefault="00A2239F">
      <w:pPr>
        <w:autoSpaceDE w:val="0"/>
        <w:autoSpaceDN w:val="0"/>
        <w:adjustRightInd w:val="0"/>
        <w:ind w:firstLine="480"/>
        <w:jc w:val="left"/>
        <w:rPr>
          <w:rFonts w:ascii="宋体" w:cs="宋体"/>
          <w:color w:val="1D1B11"/>
          <w:kern w:val="0"/>
        </w:rPr>
      </w:pPr>
    </w:p>
    <w:p w:rsidR="00A2239F" w:rsidRDefault="00A2239F">
      <w:pPr>
        <w:autoSpaceDE w:val="0"/>
        <w:autoSpaceDN w:val="0"/>
        <w:adjustRightInd w:val="0"/>
        <w:ind w:firstLine="480"/>
        <w:jc w:val="left"/>
        <w:rPr>
          <w:rFonts w:ascii="宋体" w:cs="宋体"/>
          <w:color w:val="1D1B11"/>
          <w:kern w:val="0"/>
        </w:rPr>
      </w:pPr>
    </w:p>
    <w:p w:rsidR="00A2239F" w:rsidRDefault="00A2239F">
      <w:pPr>
        <w:autoSpaceDE w:val="0"/>
        <w:autoSpaceDN w:val="0"/>
        <w:adjustRightInd w:val="0"/>
        <w:ind w:firstLine="480"/>
        <w:jc w:val="left"/>
        <w:rPr>
          <w:rFonts w:ascii="宋体" w:cs="宋体"/>
          <w:color w:val="1D1B11"/>
          <w:kern w:val="0"/>
        </w:rPr>
      </w:pPr>
    </w:p>
    <w:p w:rsidR="00A2239F" w:rsidRDefault="00A2239F">
      <w:pPr>
        <w:autoSpaceDE w:val="0"/>
        <w:autoSpaceDN w:val="0"/>
        <w:adjustRightInd w:val="0"/>
        <w:ind w:firstLine="480"/>
        <w:jc w:val="left"/>
        <w:rPr>
          <w:rFonts w:ascii="宋体" w:cs="宋体"/>
          <w:color w:val="1D1B11"/>
          <w:kern w:val="0"/>
        </w:rPr>
      </w:pPr>
    </w:p>
    <w:p w:rsidR="00A2239F" w:rsidRDefault="00A2239F">
      <w:pPr>
        <w:autoSpaceDE w:val="0"/>
        <w:autoSpaceDN w:val="0"/>
        <w:adjustRightInd w:val="0"/>
        <w:ind w:firstLine="480"/>
        <w:jc w:val="left"/>
        <w:rPr>
          <w:rFonts w:ascii="宋体" w:cs="宋体"/>
          <w:color w:val="1D1B11"/>
          <w:kern w:val="0"/>
        </w:rPr>
      </w:pPr>
    </w:p>
    <w:p w:rsidR="00A2239F" w:rsidRDefault="00A2239F">
      <w:pPr>
        <w:autoSpaceDE w:val="0"/>
        <w:autoSpaceDN w:val="0"/>
        <w:adjustRightInd w:val="0"/>
        <w:ind w:firstLine="480"/>
        <w:jc w:val="left"/>
        <w:rPr>
          <w:rFonts w:ascii="宋体" w:cs="宋体"/>
          <w:color w:val="1D1B11"/>
          <w:kern w:val="0"/>
        </w:rPr>
      </w:pPr>
    </w:p>
    <w:p w:rsidR="00A2239F" w:rsidRDefault="00A2239F">
      <w:pPr>
        <w:autoSpaceDE w:val="0"/>
        <w:autoSpaceDN w:val="0"/>
        <w:adjustRightInd w:val="0"/>
        <w:ind w:firstLineChars="0" w:firstLine="0"/>
        <w:jc w:val="left"/>
        <w:rPr>
          <w:rFonts w:ascii="宋体" w:cs="宋体"/>
          <w:color w:val="1D1B11"/>
          <w:kern w:val="0"/>
        </w:rPr>
      </w:pPr>
    </w:p>
    <w:p w:rsidR="00A2239F" w:rsidRDefault="00A2239F">
      <w:pPr>
        <w:ind w:firstLineChars="1500" w:firstLine="3614"/>
        <w:rPr>
          <w:rFonts w:ascii="宋体"/>
          <w:b/>
          <w:color w:val="1D1B11"/>
        </w:rPr>
      </w:pPr>
      <w:r>
        <w:rPr>
          <w:rFonts w:ascii="宋体" w:hAnsi="宋体" w:hint="eastAsia"/>
          <w:b/>
          <w:color w:val="1D1B11"/>
        </w:rPr>
        <w:t>投标人：</w:t>
      </w:r>
      <w:r>
        <w:rPr>
          <w:rFonts w:ascii="宋体" w:hAnsi="宋体" w:cs="宋体"/>
          <w:color w:val="1D1B11"/>
          <w:kern w:val="0"/>
          <w:u w:val="single"/>
        </w:rPr>
        <w:t xml:space="preserve">       </w:t>
      </w:r>
      <w:r>
        <w:rPr>
          <w:rFonts w:ascii="宋体" w:hAnsi="宋体" w:hint="eastAsia"/>
          <w:b/>
          <w:color w:val="1D1B11"/>
        </w:rPr>
        <w:t>（公章）</w:t>
      </w:r>
    </w:p>
    <w:p w:rsidR="00A2239F" w:rsidRDefault="00A2239F">
      <w:pPr>
        <w:ind w:firstLine="482"/>
        <w:jc w:val="center"/>
        <w:rPr>
          <w:rFonts w:ascii="宋体"/>
          <w:b/>
          <w:color w:val="1D1B11"/>
        </w:rPr>
      </w:pPr>
      <w:r>
        <w:rPr>
          <w:rFonts w:ascii="宋体" w:hAnsi="宋体" w:hint="eastAsia"/>
          <w:b/>
          <w:color w:val="1D1B11"/>
        </w:rPr>
        <w:t>法定代表人或委托代理人：</w:t>
      </w:r>
      <w:r>
        <w:rPr>
          <w:rFonts w:ascii="宋体" w:hAnsi="宋体" w:cs="宋体"/>
          <w:color w:val="1D1B11"/>
          <w:kern w:val="0"/>
          <w:u w:val="single"/>
        </w:rPr>
        <w:t xml:space="preserve">       </w:t>
      </w:r>
      <w:r>
        <w:rPr>
          <w:rFonts w:ascii="宋体" w:hAnsi="宋体" w:hint="eastAsia"/>
          <w:b/>
          <w:color w:val="1D1B11"/>
        </w:rPr>
        <w:t>（签字或盖章）</w:t>
      </w:r>
    </w:p>
    <w:p w:rsidR="00A2239F" w:rsidRDefault="00A2239F">
      <w:pPr>
        <w:ind w:firstLine="482"/>
        <w:jc w:val="center"/>
        <w:rPr>
          <w:rFonts w:ascii="宋体"/>
          <w:b/>
          <w:color w:val="1D1B11"/>
        </w:rPr>
      </w:pPr>
      <w:r>
        <w:rPr>
          <w:rFonts w:ascii="宋体" w:hAnsi="宋体"/>
          <w:b/>
          <w:color w:val="1D1B11"/>
        </w:rPr>
        <w:t xml:space="preserve">               </w:t>
      </w:r>
      <w:r>
        <w:rPr>
          <w:rFonts w:ascii="宋体" w:hAnsi="宋体" w:hint="eastAsia"/>
          <w:b/>
          <w:color w:val="1D1B11"/>
        </w:rPr>
        <w:t>年</w:t>
      </w:r>
      <w:r>
        <w:rPr>
          <w:rFonts w:ascii="宋体" w:hAnsi="宋体"/>
          <w:b/>
          <w:color w:val="1D1B11"/>
        </w:rPr>
        <w:t xml:space="preserve">   </w:t>
      </w:r>
      <w:r>
        <w:rPr>
          <w:rFonts w:ascii="宋体" w:hAnsi="宋体" w:hint="eastAsia"/>
          <w:b/>
          <w:color w:val="1D1B11"/>
        </w:rPr>
        <w:t>月</w:t>
      </w:r>
      <w:r>
        <w:rPr>
          <w:rFonts w:ascii="宋体" w:hAnsi="宋体"/>
          <w:b/>
          <w:color w:val="1D1B11"/>
        </w:rPr>
        <w:t xml:space="preserve">   </w:t>
      </w:r>
      <w:r>
        <w:rPr>
          <w:rFonts w:ascii="宋体" w:hAnsi="宋体" w:hint="eastAsia"/>
          <w:b/>
          <w:color w:val="1D1B11"/>
        </w:rPr>
        <w:t>日</w:t>
      </w:r>
    </w:p>
    <w:bookmarkEnd w:id="1449"/>
    <w:bookmarkEnd w:id="1450"/>
    <w:p w:rsidR="00A2239F" w:rsidRDefault="00A2239F">
      <w:pPr>
        <w:ind w:firstLineChars="0" w:firstLine="0"/>
        <w:rPr>
          <w:rFonts w:ascii="宋体"/>
          <w:b/>
          <w:bCs/>
          <w:color w:val="1D1B11"/>
        </w:rPr>
      </w:pPr>
    </w:p>
    <w:p w:rsidR="00A2239F" w:rsidRDefault="00A2239F">
      <w:pPr>
        <w:widowControl/>
        <w:snapToGrid w:val="0"/>
        <w:spacing w:line="360" w:lineRule="auto"/>
        <w:ind w:firstLineChars="0" w:firstLine="0"/>
        <w:outlineLvl w:val="1"/>
        <w:rPr>
          <w:rFonts w:ascii="宋体"/>
          <w:b/>
          <w:color w:val="1D1B11"/>
          <w:sz w:val="28"/>
          <w:szCs w:val="28"/>
        </w:rPr>
      </w:pPr>
      <w:bookmarkStart w:id="1451" w:name="_Toc201287639"/>
      <w:bookmarkStart w:id="1452" w:name="_Toc324756736"/>
      <w:r>
        <w:rPr>
          <w:rFonts w:ascii="宋体"/>
          <w:b/>
          <w:color w:val="1D1B11"/>
          <w:sz w:val="28"/>
          <w:szCs w:val="28"/>
        </w:rPr>
        <w:br w:type="page"/>
      </w:r>
      <w:bookmarkStart w:id="1453" w:name="_Toc29220567"/>
      <w:r>
        <w:rPr>
          <w:rFonts w:ascii="宋体" w:hAnsi="宋体" w:hint="eastAsia"/>
          <w:b/>
          <w:color w:val="1D1B11"/>
          <w:sz w:val="28"/>
          <w:szCs w:val="28"/>
        </w:rPr>
        <w:t>附件</w:t>
      </w:r>
      <w:bookmarkEnd w:id="1451"/>
      <w:bookmarkEnd w:id="1452"/>
      <w:r>
        <w:rPr>
          <w:rFonts w:ascii="宋体" w:hAnsi="宋体"/>
          <w:b/>
          <w:color w:val="1D1B11"/>
          <w:sz w:val="28"/>
          <w:szCs w:val="28"/>
        </w:rPr>
        <w:t>5</w:t>
      </w:r>
      <w:r>
        <w:rPr>
          <w:rFonts w:ascii="宋体" w:hAnsi="宋体" w:hint="eastAsia"/>
          <w:b/>
          <w:color w:val="1D1B11"/>
          <w:sz w:val="28"/>
          <w:szCs w:val="28"/>
        </w:rPr>
        <w:t>：法定代表人授权书</w:t>
      </w:r>
      <w:bookmarkEnd w:id="1453"/>
    </w:p>
    <w:p w:rsidR="00A2239F" w:rsidRDefault="00A2239F">
      <w:pPr>
        <w:ind w:firstLineChars="1055" w:firstLine="3813"/>
        <w:rPr>
          <w:rFonts w:ascii="宋体"/>
          <w:b/>
          <w:color w:val="1D1B11"/>
          <w:sz w:val="36"/>
          <w:szCs w:val="36"/>
        </w:rPr>
      </w:pPr>
    </w:p>
    <w:p w:rsidR="00A2239F" w:rsidRDefault="00A2239F">
      <w:pPr>
        <w:ind w:firstLineChars="805" w:firstLine="2909"/>
        <w:rPr>
          <w:rFonts w:ascii="宋体"/>
          <w:b/>
          <w:color w:val="1D1B11"/>
          <w:sz w:val="36"/>
          <w:szCs w:val="36"/>
        </w:rPr>
      </w:pPr>
      <w:r>
        <w:rPr>
          <w:rFonts w:ascii="宋体" w:hAnsi="宋体" w:hint="eastAsia"/>
          <w:b/>
          <w:color w:val="1D1B11"/>
          <w:sz w:val="36"/>
          <w:szCs w:val="36"/>
        </w:rPr>
        <w:t>法定代表人授权书</w:t>
      </w:r>
    </w:p>
    <w:p w:rsidR="00A2239F" w:rsidRDefault="00A2239F">
      <w:pPr>
        <w:ind w:firstLineChars="82" w:firstLine="198"/>
        <w:rPr>
          <w:rFonts w:ascii="宋体"/>
          <w:b/>
          <w:bCs/>
          <w:color w:val="1D1B11"/>
        </w:rPr>
      </w:pPr>
    </w:p>
    <w:p w:rsidR="00A2239F" w:rsidRDefault="00A2239F">
      <w:pPr>
        <w:adjustRightInd w:val="0"/>
        <w:ind w:firstLineChars="0" w:firstLine="0"/>
        <w:textAlignment w:val="baseline"/>
        <w:rPr>
          <w:rFonts w:ascii="宋体" w:cs="宋体"/>
          <w:b/>
          <w:color w:val="1D1B11"/>
          <w:lang w:val="zh-CN"/>
        </w:rPr>
      </w:pPr>
      <w:r>
        <w:rPr>
          <w:rFonts w:ascii="宋体" w:hAnsi="宋体" w:hint="eastAsia"/>
          <w:b/>
          <w:bCs/>
          <w:color w:val="1D1B11"/>
        </w:rPr>
        <w:t>致：</w:t>
      </w:r>
      <w:r>
        <w:rPr>
          <w:rFonts w:ascii="宋体" w:hAnsi="宋体" w:cs="宋体" w:hint="eastAsia"/>
          <w:b/>
          <w:color w:val="1D1B11"/>
          <w:lang w:val="zh-CN"/>
        </w:rPr>
        <w:t>海南州工程建设招标中心</w:t>
      </w:r>
    </w:p>
    <w:p w:rsidR="00A2239F" w:rsidRDefault="00A2239F">
      <w:pPr>
        <w:ind w:firstLineChars="82" w:firstLine="198"/>
        <w:rPr>
          <w:rFonts w:ascii="宋体"/>
          <w:b/>
          <w:bCs/>
          <w:color w:val="1D1B11"/>
        </w:rPr>
      </w:pPr>
    </w:p>
    <w:p w:rsidR="00A2239F" w:rsidRDefault="00A2239F">
      <w:pPr>
        <w:ind w:firstLine="480"/>
        <w:rPr>
          <w:rFonts w:ascii="宋体"/>
          <w:color w:val="1D1B11"/>
          <w:u w:val="single"/>
        </w:rPr>
      </w:pPr>
    </w:p>
    <w:p w:rsidR="00A2239F" w:rsidRDefault="00A2239F">
      <w:pPr>
        <w:spacing w:line="360" w:lineRule="auto"/>
        <w:ind w:firstLine="480"/>
        <w:rPr>
          <w:rFonts w:ascii="宋体"/>
          <w:color w:val="1D1B11"/>
        </w:rPr>
      </w:pPr>
      <w:r>
        <w:rPr>
          <w:rFonts w:ascii="宋体" w:hAnsi="宋体"/>
          <w:color w:val="1D1B11"/>
          <w:u w:val="single"/>
        </w:rPr>
        <w:t xml:space="preserve">  </w:t>
      </w:r>
      <w:r>
        <w:rPr>
          <w:rFonts w:ascii="宋体" w:hAnsi="宋体" w:hint="eastAsia"/>
          <w:color w:val="1D1B11"/>
          <w:u w:val="single"/>
        </w:rPr>
        <w:t>（投标人名称）</w:t>
      </w:r>
      <w:r>
        <w:rPr>
          <w:rFonts w:ascii="宋体" w:hAnsi="宋体"/>
          <w:color w:val="1D1B11"/>
          <w:u w:val="single"/>
        </w:rPr>
        <w:t xml:space="preserve">  </w:t>
      </w:r>
      <w:r>
        <w:rPr>
          <w:rFonts w:ascii="宋体" w:hAnsi="宋体" w:hint="eastAsia"/>
          <w:color w:val="1D1B11"/>
        </w:rPr>
        <w:t>系中华人民共和国合法企业，法定地址</w:t>
      </w:r>
      <w:r>
        <w:rPr>
          <w:rFonts w:ascii="宋体" w:hAnsi="宋体"/>
          <w:color w:val="1D1B11"/>
          <w:u w:val="single"/>
        </w:rPr>
        <w:t xml:space="preserve">              </w:t>
      </w:r>
      <w:r>
        <w:rPr>
          <w:rFonts w:ascii="宋体" w:hAnsi="宋体" w:hint="eastAsia"/>
          <w:color w:val="1D1B11"/>
        </w:rPr>
        <w:t>。</w:t>
      </w:r>
    </w:p>
    <w:p w:rsidR="00A2239F" w:rsidRDefault="00A2239F">
      <w:pPr>
        <w:spacing w:line="360" w:lineRule="auto"/>
        <w:ind w:firstLine="480"/>
        <w:rPr>
          <w:rFonts w:ascii="宋体"/>
          <w:color w:val="1D1B11"/>
        </w:rPr>
      </w:pPr>
      <w:r>
        <w:rPr>
          <w:rFonts w:ascii="宋体" w:hAnsi="宋体" w:hint="eastAsia"/>
          <w:color w:val="1D1B11"/>
          <w:u w:val="single"/>
        </w:rPr>
        <w:t>（法定代表人姓名）</w:t>
      </w:r>
      <w:r>
        <w:rPr>
          <w:rFonts w:ascii="宋体" w:hAnsi="宋体"/>
          <w:color w:val="1D1B11"/>
          <w:u w:val="single"/>
        </w:rPr>
        <w:t xml:space="preserve">   </w:t>
      </w:r>
      <w:r>
        <w:rPr>
          <w:rFonts w:ascii="宋体" w:hAnsi="宋体" w:hint="eastAsia"/>
          <w:color w:val="1D1B11"/>
        </w:rPr>
        <w:t>特授权</w:t>
      </w:r>
      <w:r>
        <w:rPr>
          <w:rFonts w:ascii="宋体" w:hAnsi="宋体"/>
          <w:color w:val="1D1B11"/>
          <w:u w:val="single"/>
        </w:rPr>
        <w:t xml:space="preserve"> </w:t>
      </w:r>
      <w:r>
        <w:rPr>
          <w:rFonts w:ascii="宋体" w:hAnsi="宋体" w:hint="eastAsia"/>
          <w:color w:val="1D1B11"/>
          <w:u w:val="single"/>
        </w:rPr>
        <w:t>（委托代理人姓名）</w:t>
      </w:r>
      <w:r>
        <w:rPr>
          <w:rFonts w:ascii="宋体" w:hAnsi="宋体"/>
          <w:color w:val="1D1B11"/>
          <w:u w:val="single"/>
        </w:rPr>
        <w:t xml:space="preserve">    </w:t>
      </w:r>
      <w:r>
        <w:rPr>
          <w:rFonts w:ascii="宋体" w:hAnsi="宋体" w:hint="eastAsia"/>
          <w:color w:val="1D1B11"/>
        </w:rPr>
        <w:t>代表我单位全权办理针对</w:t>
      </w:r>
      <w:r>
        <w:rPr>
          <w:rFonts w:ascii="宋体" w:hAnsi="宋体"/>
          <w:color w:val="1D1B11"/>
          <w:u w:val="single"/>
        </w:rPr>
        <w:t xml:space="preserve">                </w:t>
      </w:r>
      <w:r>
        <w:rPr>
          <w:rFonts w:ascii="宋体" w:hAnsi="宋体" w:hint="eastAsia"/>
          <w:color w:val="1D1B11"/>
        </w:rPr>
        <w:t>项目的磋商、答疑等具体工作，并签署全部有关的文件、资料。</w:t>
      </w:r>
    </w:p>
    <w:p w:rsidR="00A2239F" w:rsidRDefault="00A2239F">
      <w:pPr>
        <w:spacing w:line="360" w:lineRule="auto"/>
        <w:ind w:firstLine="480"/>
        <w:rPr>
          <w:rFonts w:ascii="宋体"/>
          <w:color w:val="1D1B11"/>
        </w:rPr>
      </w:pPr>
      <w:r>
        <w:rPr>
          <w:rFonts w:ascii="宋体" w:hAnsi="宋体" w:hint="eastAsia"/>
          <w:color w:val="1D1B11"/>
        </w:rPr>
        <w:t>我单位对被授权人的签名负全部责任。</w:t>
      </w:r>
    </w:p>
    <w:p w:rsidR="00A2239F" w:rsidRDefault="00A2239F">
      <w:pPr>
        <w:spacing w:line="360" w:lineRule="auto"/>
        <w:ind w:firstLine="480"/>
        <w:rPr>
          <w:rFonts w:ascii="宋体"/>
          <w:color w:val="1D1B11"/>
        </w:rPr>
      </w:pPr>
      <w:r>
        <w:rPr>
          <w:rFonts w:ascii="宋体" w:hAnsi="宋体" w:hint="eastAsia"/>
          <w:color w:val="1D1B11"/>
        </w:rPr>
        <w:t>在撤销授权的书面通知以前，本授权书一直有效，被授权人签署的所有文件（在授权书有效期内签署的）不因授权的撤销而失效。</w:t>
      </w:r>
    </w:p>
    <w:p w:rsidR="00A2239F" w:rsidRDefault="00A2239F">
      <w:pPr>
        <w:ind w:firstLine="480"/>
        <w:rPr>
          <w:rFonts w:ascii="宋体"/>
          <w:color w:val="1D1B11"/>
        </w:rPr>
      </w:pPr>
    </w:p>
    <w:p w:rsidR="00A2239F" w:rsidRDefault="00A2239F">
      <w:pPr>
        <w:ind w:firstLine="480"/>
        <w:rPr>
          <w:rFonts w:ascii="宋体"/>
          <w:color w:val="1D1B11"/>
        </w:rPr>
      </w:pPr>
      <w:r>
        <w:rPr>
          <w:rFonts w:ascii="宋体" w:hAnsi="宋体" w:hint="eastAsia"/>
          <w:color w:val="1D1B11"/>
        </w:rPr>
        <w:t>授权期限：自</w:t>
      </w:r>
      <w:r>
        <w:rPr>
          <w:rFonts w:ascii="宋体" w:hAnsi="宋体"/>
          <w:color w:val="1D1B11"/>
          <w:u w:val="single"/>
        </w:rPr>
        <w:t xml:space="preserve">     </w:t>
      </w:r>
      <w:r>
        <w:rPr>
          <w:rFonts w:ascii="宋体" w:hAnsi="宋体"/>
          <w:color w:val="1D1B11"/>
        </w:rPr>
        <w:t xml:space="preserve"> </w:t>
      </w:r>
      <w:r>
        <w:rPr>
          <w:rFonts w:ascii="宋体" w:hAnsi="宋体" w:hint="eastAsia"/>
          <w:color w:val="1D1B11"/>
        </w:rPr>
        <w:t>年</w:t>
      </w:r>
      <w:r>
        <w:rPr>
          <w:rFonts w:ascii="宋体" w:hAnsi="宋体"/>
          <w:color w:val="1D1B11"/>
          <w:u w:val="single"/>
        </w:rPr>
        <w:t xml:space="preserve">   </w:t>
      </w:r>
      <w:r>
        <w:rPr>
          <w:rFonts w:ascii="宋体" w:hAnsi="宋体" w:hint="eastAsia"/>
          <w:color w:val="1D1B11"/>
        </w:rPr>
        <w:t>月</w:t>
      </w:r>
      <w:r>
        <w:rPr>
          <w:rFonts w:ascii="宋体" w:hAnsi="宋体"/>
          <w:color w:val="1D1B11"/>
          <w:u w:val="single"/>
        </w:rPr>
        <w:t xml:space="preserve">   </w:t>
      </w:r>
      <w:r>
        <w:rPr>
          <w:rFonts w:ascii="宋体" w:hAnsi="宋体" w:hint="eastAsia"/>
          <w:color w:val="1D1B11"/>
        </w:rPr>
        <w:t>日起至</w:t>
      </w:r>
      <w:r>
        <w:rPr>
          <w:rFonts w:ascii="宋体" w:hAnsi="宋体"/>
          <w:color w:val="1D1B11"/>
          <w:u w:val="single"/>
        </w:rPr>
        <w:t xml:space="preserve">     </w:t>
      </w:r>
      <w:r>
        <w:rPr>
          <w:rFonts w:ascii="宋体" w:hAnsi="宋体"/>
          <w:color w:val="1D1B11"/>
        </w:rPr>
        <w:t xml:space="preserve"> </w:t>
      </w:r>
      <w:r>
        <w:rPr>
          <w:rFonts w:ascii="宋体" w:hAnsi="宋体" w:hint="eastAsia"/>
          <w:color w:val="1D1B11"/>
        </w:rPr>
        <w:t>年</w:t>
      </w:r>
      <w:r>
        <w:rPr>
          <w:rFonts w:ascii="宋体" w:hAnsi="宋体"/>
          <w:color w:val="1D1B11"/>
          <w:u w:val="single"/>
        </w:rPr>
        <w:t xml:space="preserve">   </w:t>
      </w:r>
      <w:r>
        <w:rPr>
          <w:rFonts w:ascii="宋体" w:hAnsi="宋体" w:hint="eastAsia"/>
          <w:color w:val="1D1B11"/>
        </w:rPr>
        <w:t>月</w:t>
      </w:r>
      <w:r>
        <w:rPr>
          <w:rFonts w:ascii="宋体" w:hAnsi="宋体"/>
          <w:color w:val="1D1B11"/>
          <w:u w:val="single"/>
        </w:rPr>
        <w:t xml:space="preserve">   </w:t>
      </w:r>
      <w:r>
        <w:rPr>
          <w:rFonts w:ascii="宋体" w:hAnsi="宋体" w:hint="eastAsia"/>
          <w:color w:val="1D1B11"/>
        </w:rPr>
        <w:t>日止。</w:t>
      </w:r>
    </w:p>
    <w:p w:rsidR="00A2239F" w:rsidRDefault="00A2239F">
      <w:pPr>
        <w:ind w:firstLine="480"/>
        <w:rPr>
          <w:rFonts w:ascii="宋体"/>
          <w:color w:val="1D1B11"/>
        </w:rPr>
      </w:pPr>
    </w:p>
    <w:p w:rsidR="00A2239F" w:rsidRDefault="00A2239F">
      <w:pPr>
        <w:ind w:firstLine="480"/>
        <w:rPr>
          <w:rFonts w:ascii="宋体"/>
          <w:color w:val="1D1B11"/>
        </w:rPr>
      </w:pPr>
      <w:r>
        <w:rPr>
          <w:rFonts w:ascii="宋体" w:hAnsi="宋体" w:hint="eastAsia"/>
          <w:color w:val="1D1B11"/>
        </w:rPr>
        <w:t>被授权人联系电话：</w:t>
      </w:r>
      <w:r>
        <w:rPr>
          <w:rFonts w:ascii="宋体" w:hAnsi="宋体"/>
          <w:color w:val="1D1B11"/>
          <w:u w:val="single"/>
        </w:rPr>
        <w:t xml:space="preserve">           </w:t>
      </w:r>
    </w:p>
    <w:p w:rsidR="00A2239F" w:rsidRDefault="00A2239F">
      <w:pPr>
        <w:ind w:firstLine="480"/>
        <w:rPr>
          <w:rFonts w:ascii="宋体"/>
          <w:color w:val="1D1B11"/>
        </w:rPr>
      </w:pPr>
    </w:p>
    <w:p w:rsidR="00A2239F" w:rsidRDefault="00A2239F">
      <w:pPr>
        <w:ind w:firstLineChars="0" w:firstLine="0"/>
        <w:rPr>
          <w:rFonts w:ascii="宋体"/>
          <w:color w:val="1D1B11"/>
        </w:rPr>
      </w:pPr>
    </w:p>
    <w:p w:rsidR="00A2239F" w:rsidRDefault="00A2239F">
      <w:pPr>
        <w:ind w:firstLine="480"/>
        <w:rPr>
          <w:rFonts w:ascii="宋体"/>
          <w:color w:val="1D1B11"/>
          <w:u w:val="single"/>
        </w:rPr>
      </w:pPr>
      <w:r>
        <w:rPr>
          <w:rFonts w:ascii="宋体" w:hAnsi="宋体" w:hint="eastAsia"/>
          <w:color w:val="1D1B11"/>
        </w:rPr>
        <w:t>被授权人（委托代理人）签字：</w:t>
      </w:r>
      <w:r>
        <w:rPr>
          <w:rFonts w:ascii="宋体" w:hAnsi="宋体"/>
          <w:color w:val="1D1B11"/>
          <w:u w:val="single"/>
        </w:rPr>
        <w:t xml:space="preserve">      </w:t>
      </w:r>
      <w:r>
        <w:rPr>
          <w:rFonts w:ascii="宋体" w:hAnsi="宋体"/>
          <w:color w:val="1D1B11"/>
        </w:rPr>
        <w:t xml:space="preserve">   </w:t>
      </w:r>
      <w:r>
        <w:rPr>
          <w:rFonts w:ascii="宋体" w:hAnsi="宋体" w:hint="eastAsia"/>
          <w:color w:val="1D1B11"/>
        </w:rPr>
        <w:t>授权人（法定代表人）签字：</w:t>
      </w:r>
      <w:r>
        <w:rPr>
          <w:rFonts w:ascii="宋体" w:hAnsi="宋体"/>
          <w:color w:val="1D1B11"/>
          <w:u w:val="single"/>
        </w:rPr>
        <w:t xml:space="preserve">          </w:t>
      </w:r>
    </w:p>
    <w:p w:rsidR="00A2239F" w:rsidRDefault="00A2239F">
      <w:pPr>
        <w:ind w:firstLine="480"/>
        <w:rPr>
          <w:rFonts w:ascii="宋体"/>
          <w:color w:val="1D1B11"/>
        </w:rPr>
      </w:pPr>
      <w:r>
        <w:rPr>
          <w:rFonts w:ascii="宋体" w:hAnsi="宋体" w:hint="eastAsia"/>
          <w:color w:val="1D1B11"/>
        </w:rPr>
        <w:t>职务：</w:t>
      </w:r>
      <w:r>
        <w:rPr>
          <w:rFonts w:ascii="宋体" w:hAnsi="宋体"/>
          <w:color w:val="1D1B11"/>
          <w:u w:val="single"/>
        </w:rPr>
        <w:t xml:space="preserve">            </w:t>
      </w:r>
      <w:r>
        <w:rPr>
          <w:rFonts w:ascii="宋体" w:hAnsi="宋体"/>
          <w:color w:val="1D1B11"/>
        </w:rPr>
        <w:t xml:space="preserve">                   </w:t>
      </w:r>
      <w:r>
        <w:rPr>
          <w:rFonts w:ascii="宋体" w:hAnsi="宋体" w:hint="eastAsia"/>
          <w:color w:val="1D1B11"/>
        </w:rPr>
        <w:t>职务：</w:t>
      </w:r>
      <w:r>
        <w:rPr>
          <w:rFonts w:ascii="宋体" w:hAnsi="宋体"/>
          <w:color w:val="1D1B11"/>
          <w:u w:val="single"/>
        </w:rPr>
        <w:t xml:space="preserve">            </w:t>
      </w:r>
    </w:p>
    <w:p w:rsidR="00A2239F" w:rsidRDefault="00A2239F">
      <w:pPr>
        <w:autoSpaceDE w:val="0"/>
        <w:autoSpaceDN w:val="0"/>
        <w:adjustRightInd w:val="0"/>
        <w:ind w:firstLine="480"/>
        <w:jc w:val="left"/>
        <w:rPr>
          <w:rFonts w:ascii="宋体" w:cs="宋体"/>
          <w:color w:val="1D1B11"/>
          <w:kern w:val="0"/>
        </w:rPr>
      </w:pPr>
      <w:r>
        <w:rPr>
          <w:rFonts w:ascii="宋体" w:hAnsi="宋体" w:cs="宋体" w:hint="eastAsia"/>
          <w:color w:val="1D1B11"/>
          <w:kern w:val="0"/>
        </w:rPr>
        <w:t>附被授权人第二代身份证双面扫描（或复印）件</w:t>
      </w:r>
    </w:p>
    <w:p w:rsidR="00A2239F" w:rsidRDefault="00A2239F">
      <w:pPr>
        <w:ind w:firstLine="480"/>
        <w:jc w:val="center"/>
        <w:rPr>
          <w:rFonts w:ascii="宋体"/>
          <w:color w:val="1D1B11"/>
        </w:rPr>
      </w:pPr>
    </w:p>
    <w:p w:rsidR="00A2239F" w:rsidRDefault="00A2239F">
      <w:pPr>
        <w:ind w:firstLine="480"/>
        <w:jc w:val="center"/>
        <w:rPr>
          <w:rFonts w:ascii="宋体"/>
          <w:color w:val="1D1B11"/>
        </w:rPr>
      </w:pPr>
    </w:p>
    <w:p w:rsidR="00A2239F" w:rsidRDefault="00A2239F">
      <w:pPr>
        <w:ind w:firstLineChars="0" w:firstLine="0"/>
        <w:rPr>
          <w:rFonts w:ascii="宋体"/>
          <w:color w:val="1D1B11"/>
        </w:rPr>
      </w:pPr>
    </w:p>
    <w:p w:rsidR="00A2239F" w:rsidRDefault="00A2239F" w:rsidP="008F4174">
      <w:pPr>
        <w:ind w:firstLineChars="1737" w:firstLine="4169"/>
        <w:rPr>
          <w:rFonts w:ascii="宋体"/>
          <w:b/>
          <w:color w:val="1D1B11"/>
        </w:rPr>
      </w:pPr>
      <w:r>
        <w:rPr>
          <w:rFonts w:ascii="宋体" w:hAnsi="宋体"/>
          <w:color w:val="1D1B11"/>
        </w:rPr>
        <w:t xml:space="preserve">  </w:t>
      </w:r>
      <w:r>
        <w:rPr>
          <w:rFonts w:ascii="宋体" w:hAnsi="宋体" w:hint="eastAsia"/>
          <w:b/>
          <w:color w:val="1D1B11"/>
        </w:rPr>
        <w:t>投标人：</w:t>
      </w:r>
      <w:r>
        <w:rPr>
          <w:rFonts w:ascii="宋体" w:hAnsi="宋体" w:cs="宋体"/>
          <w:color w:val="1D1B11"/>
          <w:kern w:val="0"/>
          <w:u w:val="single"/>
        </w:rPr>
        <w:t xml:space="preserve">       </w:t>
      </w:r>
      <w:r>
        <w:rPr>
          <w:rFonts w:ascii="宋体" w:hAnsi="宋体" w:hint="eastAsia"/>
          <w:b/>
          <w:color w:val="1D1B11"/>
        </w:rPr>
        <w:t>（公章）</w:t>
      </w:r>
    </w:p>
    <w:p w:rsidR="00A2239F" w:rsidRDefault="00A2239F">
      <w:pPr>
        <w:ind w:firstLineChars="1300" w:firstLine="3132"/>
        <w:rPr>
          <w:rFonts w:ascii="宋体"/>
          <w:b/>
          <w:color w:val="1D1B11"/>
        </w:rPr>
      </w:pPr>
      <w:r>
        <w:rPr>
          <w:rFonts w:ascii="宋体" w:hAnsi="宋体" w:hint="eastAsia"/>
          <w:b/>
          <w:color w:val="1D1B11"/>
        </w:rPr>
        <w:t>法定代表人或委托代理人：</w:t>
      </w:r>
      <w:r>
        <w:rPr>
          <w:rFonts w:ascii="宋体" w:hAnsi="宋体" w:cs="宋体"/>
          <w:color w:val="1D1B11"/>
          <w:kern w:val="0"/>
          <w:u w:val="single"/>
        </w:rPr>
        <w:t xml:space="preserve">       </w:t>
      </w:r>
      <w:r>
        <w:rPr>
          <w:rFonts w:ascii="宋体" w:hAnsi="宋体" w:hint="eastAsia"/>
          <w:b/>
          <w:color w:val="1D1B11"/>
        </w:rPr>
        <w:t>（签字或盖章）</w:t>
      </w:r>
    </w:p>
    <w:p w:rsidR="00A2239F" w:rsidRDefault="00A2239F">
      <w:pPr>
        <w:ind w:firstLineChars="1737" w:firstLine="4185"/>
        <w:rPr>
          <w:rFonts w:ascii="宋体"/>
          <w:b/>
          <w:color w:val="1D1B11"/>
        </w:rPr>
      </w:pPr>
      <w:r>
        <w:rPr>
          <w:rFonts w:ascii="宋体" w:hAnsi="宋体"/>
          <w:b/>
          <w:color w:val="1D1B11"/>
        </w:rPr>
        <w:t xml:space="preserve">            </w:t>
      </w:r>
      <w:r>
        <w:rPr>
          <w:rFonts w:ascii="宋体" w:hAnsi="宋体" w:hint="eastAsia"/>
          <w:b/>
          <w:color w:val="1D1B11"/>
        </w:rPr>
        <w:t>年</w:t>
      </w:r>
      <w:r>
        <w:rPr>
          <w:rFonts w:ascii="宋体" w:hAnsi="宋体"/>
          <w:b/>
          <w:color w:val="1D1B11"/>
        </w:rPr>
        <w:t xml:space="preserve">   </w:t>
      </w:r>
      <w:r>
        <w:rPr>
          <w:rFonts w:ascii="宋体" w:hAnsi="宋体" w:hint="eastAsia"/>
          <w:b/>
          <w:color w:val="1D1B11"/>
        </w:rPr>
        <w:t>月</w:t>
      </w:r>
      <w:r>
        <w:rPr>
          <w:rFonts w:ascii="宋体" w:hAnsi="宋体"/>
          <w:b/>
          <w:color w:val="1D1B11"/>
        </w:rPr>
        <w:t xml:space="preserve">  </w:t>
      </w:r>
      <w:r>
        <w:rPr>
          <w:rFonts w:ascii="宋体" w:hAnsi="宋体" w:hint="eastAsia"/>
          <w:b/>
          <w:color w:val="1D1B11"/>
        </w:rPr>
        <w:t>日</w:t>
      </w:r>
    </w:p>
    <w:p w:rsidR="00A2239F" w:rsidRDefault="00A2239F">
      <w:pPr>
        <w:widowControl/>
        <w:snapToGrid w:val="0"/>
        <w:spacing w:line="360" w:lineRule="auto"/>
        <w:ind w:firstLineChars="0" w:firstLine="0"/>
        <w:outlineLvl w:val="1"/>
        <w:rPr>
          <w:rFonts w:ascii="宋体"/>
          <w:b/>
          <w:color w:val="1D1B11"/>
          <w:sz w:val="28"/>
          <w:szCs w:val="28"/>
        </w:rPr>
      </w:pPr>
    </w:p>
    <w:p w:rsidR="00A2239F" w:rsidRDefault="00A2239F">
      <w:pPr>
        <w:widowControl/>
        <w:snapToGrid w:val="0"/>
        <w:spacing w:line="360" w:lineRule="auto"/>
        <w:ind w:firstLineChars="0" w:firstLine="0"/>
        <w:outlineLvl w:val="1"/>
        <w:rPr>
          <w:rFonts w:ascii="宋体"/>
          <w:b/>
          <w:color w:val="1D1B11"/>
          <w:sz w:val="28"/>
          <w:szCs w:val="28"/>
        </w:rPr>
      </w:pPr>
    </w:p>
    <w:p w:rsidR="00A2239F" w:rsidRDefault="00A2239F">
      <w:pPr>
        <w:widowControl/>
        <w:snapToGrid w:val="0"/>
        <w:spacing w:line="360" w:lineRule="auto"/>
        <w:ind w:firstLineChars="0" w:firstLine="0"/>
        <w:outlineLvl w:val="1"/>
        <w:rPr>
          <w:rFonts w:ascii="宋体"/>
          <w:b/>
          <w:color w:val="1D1B11"/>
          <w:sz w:val="28"/>
          <w:szCs w:val="28"/>
        </w:rPr>
      </w:pPr>
    </w:p>
    <w:p w:rsidR="00A2239F" w:rsidRDefault="00A2239F">
      <w:pPr>
        <w:widowControl/>
        <w:snapToGrid w:val="0"/>
        <w:spacing w:line="360" w:lineRule="auto"/>
        <w:ind w:firstLineChars="0" w:firstLine="0"/>
        <w:outlineLvl w:val="1"/>
        <w:rPr>
          <w:rFonts w:ascii="宋体"/>
          <w:b/>
          <w:color w:val="1D1B11"/>
          <w:sz w:val="28"/>
          <w:szCs w:val="28"/>
        </w:rPr>
      </w:pPr>
    </w:p>
    <w:p w:rsidR="00A2239F" w:rsidRDefault="00A2239F">
      <w:pPr>
        <w:widowControl/>
        <w:snapToGrid w:val="0"/>
        <w:spacing w:line="360" w:lineRule="auto"/>
        <w:ind w:firstLineChars="0" w:firstLine="0"/>
        <w:outlineLvl w:val="1"/>
        <w:rPr>
          <w:rFonts w:ascii="宋体"/>
          <w:b/>
          <w:color w:val="1D1B11"/>
          <w:sz w:val="28"/>
          <w:szCs w:val="28"/>
        </w:rPr>
      </w:pPr>
      <w:bookmarkStart w:id="1454" w:name="_Toc29220568"/>
      <w:r>
        <w:rPr>
          <w:rFonts w:ascii="宋体" w:hAnsi="宋体" w:hint="eastAsia"/>
          <w:b/>
          <w:color w:val="1D1B11"/>
          <w:sz w:val="28"/>
          <w:szCs w:val="28"/>
        </w:rPr>
        <w:t>附件</w:t>
      </w:r>
      <w:bookmarkStart w:id="1455" w:name="_Toc351475542"/>
      <w:bookmarkStart w:id="1456" w:name="_Toc365019584"/>
      <w:bookmarkStart w:id="1457" w:name="_Toc376936779"/>
      <w:r>
        <w:rPr>
          <w:rFonts w:ascii="宋体" w:hAnsi="宋体"/>
          <w:b/>
          <w:color w:val="1D1B11"/>
          <w:sz w:val="28"/>
          <w:szCs w:val="28"/>
        </w:rPr>
        <w:t>6</w:t>
      </w:r>
      <w:r>
        <w:rPr>
          <w:rFonts w:ascii="宋体" w:hAnsi="宋体" w:hint="eastAsia"/>
          <w:b/>
          <w:color w:val="1D1B11"/>
          <w:sz w:val="28"/>
          <w:szCs w:val="28"/>
        </w:rPr>
        <w:t>：供应商诚信承诺书</w:t>
      </w:r>
      <w:bookmarkEnd w:id="1454"/>
      <w:bookmarkEnd w:id="1455"/>
      <w:bookmarkEnd w:id="1456"/>
      <w:bookmarkEnd w:id="1457"/>
    </w:p>
    <w:p w:rsidR="00A2239F" w:rsidRDefault="00A2239F">
      <w:pPr>
        <w:widowControl/>
        <w:snapToGrid w:val="0"/>
        <w:spacing w:line="360" w:lineRule="auto"/>
        <w:ind w:firstLineChars="0" w:firstLine="0"/>
        <w:outlineLvl w:val="1"/>
        <w:rPr>
          <w:rFonts w:ascii="宋体"/>
          <w:b/>
          <w:color w:val="1D1B11"/>
          <w:sz w:val="28"/>
          <w:szCs w:val="28"/>
        </w:rPr>
      </w:pPr>
    </w:p>
    <w:p w:rsidR="00A2239F" w:rsidRDefault="00A2239F">
      <w:pPr>
        <w:ind w:firstLineChars="755" w:firstLine="2729"/>
        <w:rPr>
          <w:rFonts w:ascii="宋体"/>
          <w:b/>
          <w:color w:val="1D1B11"/>
          <w:sz w:val="36"/>
          <w:szCs w:val="36"/>
        </w:rPr>
      </w:pPr>
      <w:r>
        <w:rPr>
          <w:rFonts w:ascii="宋体" w:hAnsi="宋体" w:hint="eastAsia"/>
          <w:b/>
          <w:color w:val="1D1B11"/>
          <w:sz w:val="36"/>
          <w:szCs w:val="36"/>
        </w:rPr>
        <w:t>供应商诚信承诺书</w:t>
      </w:r>
    </w:p>
    <w:p w:rsidR="00A2239F" w:rsidRDefault="00A2239F">
      <w:pPr>
        <w:ind w:firstLineChars="755" w:firstLine="2729"/>
        <w:rPr>
          <w:rFonts w:ascii="宋体"/>
          <w:b/>
          <w:color w:val="1D1B11"/>
          <w:sz w:val="36"/>
          <w:szCs w:val="36"/>
        </w:rPr>
      </w:pPr>
    </w:p>
    <w:p w:rsidR="00A2239F" w:rsidRDefault="00A2239F">
      <w:pPr>
        <w:adjustRightInd w:val="0"/>
        <w:ind w:firstLineChars="0" w:firstLine="0"/>
        <w:textAlignment w:val="baseline"/>
        <w:rPr>
          <w:rFonts w:ascii="宋体" w:cs="宋体"/>
          <w:b/>
          <w:color w:val="1D1B11"/>
          <w:lang w:val="zh-CN"/>
        </w:rPr>
      </w:pPr>
      <w:r>
        <w:rPr>
          <w:rFonts w:ascii="宋体" w:hAnsi="宋体" w:hint="eastAsia"/>
          <w:b/>
          <w:bCs/>
          <w:color w:val="1D1B11"/>
        </w:rPr>
        <w:t>致：</w:t>
      </w:r>
      <w:r>
        <w:rPr>
          <w:rFonts w:ascii="宋体" w:hAnsi="宋体" w:cs="宋体" w:hint="eastAsia"/>
          <w:b/>
          <w:color w:val="1D1B11"/>
          <w:lang w:val="zh-CN"/>
        </w:rPr>
        <w:t>海南州工程建设招标中心</w:t>
      </w:r>
    </w:p>
    <w:p w:rsidR="00A2239F" w:rsidRDefault="00A2239F" w:rsidP="008F4174">
      <w:pPr>
        <w:spacing w:afterLines="50"/>
        <w:ind w:firstLineChars="0" w:firstLine="0"/>
        <w:rPr>
          <w:rFonts w:ascii="宋体"/>
          <w:color w:val="1D1B11"/>
        </w:rPr>
      </w:pPr>
    </w:p>
    <w:p w:rsidR="00A2239F" w:rsidRDefault="00A2239F" w:rsidP="008F4174">
      <w:pPr>
        <w:spacing w:afterLines="50"/>
        <w:ind w:firstLine="480"/>
        <w:rPr>
          <w:rFonts w:ascii="宋体"/>
          <w:color w:val="1D1B11"/>
        </w:rPr>
      </w:pPr>
      <w:r>
        <w:rPr>
          <w:rFonts w:ascii="宋体" w:hAnsi="宋体" w:hint="eastAsia"/>
          <w:color w:val="1D1B11"/>
        </w:rPr>
        <w:t>为了诚实、客观、有序地参与青海省政府采购活动，愿就以下内容作出承诺：</w:t>
      </w:r>
    </w:p>
    <w:p w:rsidR="00A2239F" w:rsidRDefault="00A2239F">
      <w:pPr>
        <w:ind w:firstLine="480"/>
        <w:rPr>
          <w:rFonts w:ascii="宋体"/>
          <w:color w:val="1D1B11"/>
        </w:rPr>
      </w:pPr>
      <w:r>
        <w:rPr>
          <w:rFonts w:ascii="宋体" w:hAnsi="宋体" w:hint="eastAsia"/>
          <w:color w:val="1D1B11"/>
        </w:rPr>
        <w:t>一、自觉遵守各项法律、法规、规章、制度以及社会公德，维护廉洁环境，与同场竞争的供应商平等参加政府采购活动。</w:t>
      </w:r>
    </w:p>
    <w:p w:rsidR="00A2239F" w:rsidRDefault="00A2239F">
      <w:pPr>
        <w:ind w:firstLine="480"/>
        <w:rPr>
          <w:rFonts w:ascii="宋体"/>
          <w:color w:val="1D1B11"/>
        </w:rPr>
      </w:pPr>
      <w:r>
        <w:rPr>
          <w:rFonts w:ascii="宋体" w:hAnsi="宋体" w:hint="eastAsia"/>
          <w:color w:val="1D1B11"/>
        </w:rPr>
        <w:t>二、参加海南州工程建设招标中心组织的政府采购活动时，严格按照磋商文件的规定和要求提供所需的相关材料，并对所提供的各类资料的真实性负责，不虚假应标，不虚列业绩。</w:t>
      </w:r>
    </w:p>
    <w:p w:rsidR="00A2239F" w:rsidRDefault="00A2239F">
      <w:pPr>
        <w:ind w:firstLine="480"/>
        <w:rPr>
          <w:rFonts w:ascii="宋体"/>
          <w:color w:val="1D1B11"/>
        </w:rPr>
      </w:pPr>
      <w:r>
        <w:rPr>
          <w:rFonts w:ascii="宋体" w:hAnsi="宋体" w:hint="eastAsia"/>
          <w:color w:val="1D1B11"/>
        </w:rPr>
        <w:t>三、尊重参与政府采购活动各相关方的合法行为，接受政府采购活动依法形成的意见、结果。</w:t>
      </w:r>
    </w:p>
    <w:p w:rsidR="00A2239F" w:rsidRDefault="00A2239F">
      <w:pPr>
        <w:ind w:firstLine="480"/>
        <w:rPr>
          <w:rFonts w:ascii="宋体"/>
          <w:color w:val="1D1B11"/>
        </w:rPr>
      </w:pPr>
      <w:r>
        <w:rPr>
          <w:rFonts w:ascii="宋体" w:hAnsi="宋体" w:hint="eastAsia"/>
          <w:color w:val="1D1B11"/>
        </w:rPr>
        <w:t>四、依法参加政府采购活动，不围标、串标，维护市场秩序，不提供“三无”产品、以次充好。</w:t>
      </w:r>
    </w:p>
    <w:p w:rsidR="00A2239F" w:rsidRDefault="00A2239F">
      <w:pPr>
        <w:ind w:firstLine="480"/>
        <w:rPr>
          <w:rFonts w:ascii="宋体"/>
          <w:color w:val="1D1B11"/>
        </w:rPr>
      </w:pPr>
      <w:r>
        <w:rPr>
          <w:rFonts w:ascii="宋体" w:hAnsi="宋体" w:hint="eastAsia"/>
          <w:color w:val="1D1B11"/>
        </w:rPr>
        <w:t>五、积极推动政府采购活动健康开展，对采购活动有疑问、异议时，按法律规定的程序实名（加盖单位章和法定代表人签名）反映情况，不恶意中伤、无事生非，以和谐、平等的心态参加政府采购活动。</w:t>
      </w:r>
    </w:p>
    <w:p w:rsidR="00A2239F" w:rsidRDefault="00A2239F">
      <w:pPr>
        <w:ind w:firstLine="480"/>
        <w:rPr>
          <w:rFonts w:ascii="宋体"/>
          <w:color w:val="1D1B11"/>
        </w:rPr>
      </w:pPr>
      <w:r>
        <w:rPr>
          <w:rFonts w:ascii="宋体" w:hAnsi="宋体" w:hint="eastAsia"/>
          <w:color w:val="1D1B11"/>
        </w:rPr>
        <w:t>六、认真履行成交供应商应承担的责任和义务，全面执行采购合同规定的各项内容，保质保量地按时提供采购物品。</w:t>
      </w:r>
    </w:p>
    <w:p w:rsidR="00A2239F" w:rsidRDefault="00A2239F">
      <w:pPr>
        <w:ind w:firstLine="480"/>
        <w:rPr>
          <w:rFonts w:ascii="宋体"/>
          <w:color w:val="1D1B11"/>
        </w:rPr>
      </w:pPr>
      <w:r>
        <w:rPr>
          <w:rFonts w:ascii="宋体" w:hAnsi="宋体" w:hint="eastAsia"/>
          <w:color w:val="1D1B11"/>
        </w:rPr>
        <w:t>若本企业（单位）发生有悖于上述承诺的行为，愿意接受《中华人民共和国政府采购法》和《政府采购法实施条例》中对供应商的相关处理。</w:t>
      </w:r>
    </w:p>
    <w:p w:rsidR="00A2239F" w:rsidRDefault="00A2239F">
      <w:pPr>
        <w:ind w:firstLine="480"/>
        <w:rPr>
          <w:rFonts w:ascii="宋体"/>
          <w:color w:val="1D1B11"/>
        </w:rPr>
      </w:pPr>
      <w:r>
        <w:rPr>
          <w:rFonts w:ascii="宋体" w:hAnsi="宋体" w:hint="eastAsia"/>
          <w:color w:val="1D1B11"/>
        </w:rPr>
        <w:t>本承诺是采购项目磋商响应文件的组成部分。</w:t>
      </w:r>
    </w:p>
    <w:p w:rsidR="00A2239F" w:rsidRDefault="00A2239F" w:rsidP="008F4174">
      <w:pPr>
        <w:spacing w:beforeLines="100"/>
        <w:ind w:firstLineChars="0" w:firstLine="0"/>
        <w:jc w:val="left"/>
        <w:rPr>
          <w:rFonts w:ascii="宋体"/>
          <w:color w:val="1D1B11"/>
        </w:rPr>
      </w:pPr>
    </w:p>
    <w:p w:rsidR="00A2239F" w:rsidRDefault="00A2239F">
      <w:pPr>
        <w:spacing w:line="360" w:lineRule="auto"/>
        <w:ind w:firstLineChars="1550" w:firstLine="3735"/>
        <w:rPr>
          <w:rFonts w:ascii="宋体"/>
          <w:b/>
          <w:color w:val="1D1B11"/>
        </w:rPr>
      </w:pPr>
    </w:p>
    <w:p w:rsidR="00A2239F" w:rsidRDefault="00A2239F">
      <w:pPr>
        <w:spacing w:line="360" w:lineRule="auto"/>
        <w:ind w:firstLineChars="1550" w:firstLine="3735"/>
        <w:rPr>
          <w:rFonts w:ascii="宋体"/>
          <w:b/>
          <w:color w:val="1D1B11"/>
        </w:rPr>
      </w:pPr>
    </w:p>
    <w:p w:rsidR="00A2239F" w:rsidRDefault="00A2239F">
      <w:pPr>
        <w:spacing w:line="360" w:lineRule="auto"/>
        <w:ind w:firstLineChars="1482" w:firstLine="3571"/>
        <w:rPr>
          <w:rFonts w:ascii="宋体"/>
          <w:b/>
          <w:color w:val="1D1B11"/>
        </w:rPr>
      </w:pPr>
      <w:r>
        <w:rPr>
          <w:rFonts w:ascii="宋体" w:hAnsi="宋体" w:hint="eastAsia"/>
          <w:b/>
          <w:color w:val="1D1B11"/>
        </w:rPr>
        <w:t>投标人：</w:t>
      </w:r>
      <w:r>
        <w:rPr>
          <w:rFonts w:ascii="宋体" w:hAnsi="宋体" w:cs="宋体"/>
          <w:color w:val="1D1B11"/>
          <w:kern w:val="0"/>
          <w:sz w:val="28"/>
          <w:szCs w:val="28"/>
          <w:u w:val="single"/>
        </w:rPr>
        <w:t xml:space="preserve">       </w:t>
      </w:r>
      <w:r>
        <w:rPr>
          <w:rFonts w:ascii="宋体" w:hAnsi="宋体" w:hint="eastAsia"/>
          <w:b/>
          <w:color w:val="1D1B11"/>
        </w:rPr>
        <w:t>（公章）</w:t>
      </w:r>
    </w:p>
    <w:p w:rsidR="00A2239F" w:rsidRDefault="00A2239F">
      <w:pPr>
        <w:spacing w:line="360" w:lineRule="auto"/>
        <w:ind w:firstLine="482"/>
        <w:jc w:val="center"/>
        <w:rPr>
          <w:rFonts w:ascii="宋体"/>
          <w:b/>
          <w:color w:val="1D1B11"/>
        </w:rPr>
      </w:pPr>
      <w:r>
        <w:rPr>
          <w:rFonts w:ascii="宋体" w:hAnsi="宋体"/>
          <w:b/>
          <w:color w:val="1D1B11"/>
        </w:rPr>
        <w:t xml:space="preserve">     </w:t>
      </w:r>
      <w:r>
        <w:rPr>
          <w:rFonts w:ascii="宋体" w:hAnsi="宋体" w:hint="eastAsia"/>
          <w:b/>
          <w:color w:val="1D1B11"/>
        </w:rPr>
        <w:t>法定代表人或委托代理人：</w:t>
      </w:r>
      <w:r>
        <w:rPr>
          <w:rFonts w:ascii="宋体" w:hAnsi="宋体" w:cs="宋体"/>
          <w:color w:val="1D1B11"/>
          <w:kern w:val="0"/>
          <w:sz w:val="28"/>
          <w:szCs w:val="28"/>
          <w:u w:val="single"/>
        </w:rPr>
        <w:t xml:space="preserve">       </w:t>
      </w:r>
      <w:r>
        <w:rPr>
          <w:rFonts w:ascii="宋体" w:hAnsi="宋体" w:hint="eastAsia"/>
          <w:b/>
          <w:color w:val="1D1B11"/>
        </w:rPr>
        <w:t>（签字或盖章）</w:t>
      </w:r>
    </w:p>
    <w:p w:rsidR="00A2239F" w:rsidRDefault="00A2239F">
      <w:pPr>
        <w:ind w:firstLine="482"/>
        <w:jc w:val="center"/>
        <w:rPr>
          <w:rFonts w:ascii="宋体"/>
          <w:b/>
          <w:color w:val="1D1B11"/>
        </w:rPr>
      </w:pPr>
      <w:r>
        <w:rPr>
          <w:rFonts w:ascii="宋体" w:hAnsi="宋体"/>
          <w:b/>
          <w:color w:val="1D1B11"/>
        </w:rPr>
        <w:t xml:space="preserve">              </w:t>
      </w:r>
      <w:r>
        <w:rPr>
          <w:rFonts w:ascii="宋体" w:hAnsi="宋体" w:hint="eastAsia"/>
          <w:b/>
          <w:color w:val="1D1B11"/>
        </w:rPr>
        <w:t>年</w:t>
      </w:r>
      <w:r>
        <w:rPr>
          <w:rFonts w:ascii="宋体" w:hAnsi="宋体"/>
          <w:b/>
          <w:color w:val="1D1B11"/>
        </w:rPr>
        <w:t xml:space="preserve">   </w:t>
      </w:r>
      <w:r>
        <w:rPr>
          <w:rFonts w:ascii="宋体" w:hAnsi="宋体" w:hint="eastAsia"/>
          <w:b/>
          <w:color w:val="1D1B11"/>
        </w:rPr>
        <w:t>月</w:t>
      </w:r>
      <w:r>
        <w:rPr>
          <w:rFonts w:ascii="宋体" w:hAnsi="宋体"/>
          <w:b/>
          <w:color w:val="1D1B11"/>
        </w:rPr>
        <w:t xml:space="preserve">  </w:t>
      </w:r>
      <w:r>
        <w:rPr>
          <w:rFonts w:ascii="宋体" w:hAnsi="宋体" w:hint="eastAsia"/>
          <w:b/>
          <w:color w:val="1D1B11"/>
        </w:rPr>
        <w:t>日</w:t>
      </w:r>
    </w:p>
    <w:p w:rsidR="00A2239F" w:rsidRDefault="00A2239F">
      <w:pPr>
        <w:widowControl/>
        <w:snapToGrid w:val="0"/>
        <w:spacing w:line="360" w:lineRule="auto"/>
        <w:ind w:firstLineChars="0" w:firstLine="0"/>
        <w:outlineLvl w:val="1"/>
        <w:rPr>
          <w:rFonts w:ascii="宋体"/>
          <w:b/>
          <w:color w:val="1D1B11"/>
          <w:sz w:val="28"/>
          <w:szCs w:val="28"/>
        </w:rPr>
      </w:pPr>
    </w:p>
    <w:p w:rsidR="00A2239F" w:rsidRDefault="00A2239F">
      <w:pPr>
        <w:widowControl/>
        <w:snapToGrid w:val="0"/>
        <w:spacing w:line="360" w:lineRule="auto"/>
        <w:ind w:firstLineChars="0" w:firstLine="0"/>
        <w:outlineLvl w:val="1"/>
        <w:rPr>
          <w:rFonts w:ascii="宋体"/>
          <w:b/>
          <w:color w:val="1D1B11"/>
          <w:sz w:val="28"/>
          <w:szCs w:val="28"/>
        </w:rPr>
      </w:pPr>
    </w:p>
    <w:p w:rsidR="00A2239F" w:rsidRDefault="00A2239F">
      <w:pPr>
        <w:widowControl/>
        <w:snapToGrid w:val="0"/>
        <w:spacing w:line="360" w:lineRule="auto"/>
        <w:ind w:firstLineChars="0" w:firstLine="0"/>
        <w:outlineLvl w:val="1"/>
        <w:rPr>
          <w:rFonts w:ascii="宋体"/>
          <w:b/>
          <w:color w:val="1D1B11"/>
          <w:sz w:val="28"/>
          <w:szCs w:val="28"/>
        </w:rPr>
      </w:pPr>
      <w:bookmarkStart w:id="1458" w:name="_Toc29220569"/>
      <w:r>
        <w:rPr>
          <w:rFonts w:ascii="宋体" w:hAnsi="宋体" w:hint="eastAsia"/>
          <w:b/>
          <w:color w:val="1D1B11"/>
          <w:sz w:val="28"/>
          <w:szCs w:val="28"/>
        </w:rPr>
        <w:t>附件</w:t>
      </w:r>
      <w:r>
        <w:rPr>
          <w:rFonts w:ascii="宋体" w:hAnsi="宋体"/>
          <w:b/>
          <w:color w:val="1D1B11"/>
          <w:sz w:val="28"/>
          <w:szCs w:val="28"/>
        </w:rPr>
        <w:t>7</w:t>
      </w:r>
      <w:r>
        <w:rPr>
          <w:rFonts w:ascii="宋体" w:hAnsi="宋体" w:hint="eastAsia"/>
          <w:b/>
          <w:color w:val="1D1B11"/>
          <w:sz w:val="28"/>
          <w:szCs w:val="28"/>
        </w:rPr>
        <w:t>：已标价工程量清单</w:t>
      </w:r>
      <w:bookmarkEnd w:id="1458"/>
    </w:p>
    <w:p w:rsidR="00A2239F" w:rsidRDefault="00A2239F">
      <w:pPr>
        <w:widowControl/>
        <w:snapToGrid w:val="0"/>
        <w:spacing w:line="360" w:lineRule="auto"/>
        <w:ind w:firstLineChars="0" w:firstLine="0"/>
        <w:outlineLvl w:val="1"/>
        <w:rPr>
          <w:rFonts w:ascii="宋体"/>
          <w:b/>
          <w:color w:val="1D1B11"/>
          <w:sz w:val="28"/>
          <w:szCs w:val="28"/>
        </w:rPr>
      </w:pPr>
    </w:p>
    <w:p w:rsidR="00A2239F" w:rsidRDefault="00A2239F">
      <w:pPr>
        <w:ind w:firstLineChars="855" w:firstLine="3090"/>
        <w:rPr>
          <w:rFonts w:ascii="宋体"/>
          <w:b/>
          <w:color w:val="1D1B11"/>
          <w:sz w:val="36"/>
          <w:szCs w:val="36"/>
        </w:rPr>
      </w:pPr>
      <w:r>
        <w:rPr>
          <w:rFonts w:ascii="宋体" w:hAnsi="宋体" w:hint="eastAsia"/>
          <w:b/>
          <w:bCs/>
          <w:color w:val="1D1B11"/>
          <w:sz w:val="36"/>
          <w:szCs w:val="36"/>
        </w:rPr>
        <w:t>已标价工程量清单</w:t>
      </w:r>
    </w:p>
    <w:p w:rsidR="00A2239F" w:rsidRDefault="00A2239F">
      <w:pPr>
        <w:ind w:firstLine="480"/>
        <w:rPr>
          <w:rFonts w:ascii="宋体"/>
          <w:color w:val="1D1B11"/>
        </w:rPr>
      </w:pPr>
    </w:p>
    <w:p w:rsidR="00A2239F" w:rsidRDefault="00A2239F">
      <w:pPr>
        <w:ind w:firstLine="480"/>
        <w:rPr>
          <w:rFonts w:ascii="宋体"/>
          <w:color w:val="1D1B11"/>
        </w:rPr>
      </w:pPr>
      <w:r>
        <w:rPr>
          <w:rFonts w:ascii="宋体" w:hAnsi="宋体" w:hint="eastAsia"/>
          <w:color w:val="1D1B11"/>
        </w:rPr>
        <w:t>已标价工程量清单格式按照《建设工程工程量清单计价规范》（</w:t>
      </w:r>
      <w:r>
        <w:rPr>
          <w:rFonts w:ascii="宋体" w:hAnsi="宋体"/>
          <w:color w:val="1D1B11"/>
        </w:rPr>
        <w:t>GB50500-2013</w:t>
      </w:r>
      <w:r>
        <w:rPr>
          <w:rFonts w:ascii="宋体" w:hAnsi="宋体" w:hint="eastAsia"/>
          <w:color w:val="1D1B11"/>
        </w:rPr>
        <w:t>），分别按照投标总价、总说明、工程项目投标报价汇总表、分部分项工程量清单与计价表、措施项目清单与计价表、规费、税金项目清单与计价表、工程量清单综合单价分析表、主要材料价格表等标准格式列出。并由造价专业人员签字和加盖资质专用章。</w:t>
      </w:r>
    </w:p>
    <w:p w:rsidR="00A2239F" w:rsidRDefault="00A2239F">
      <w:pPr>
        <w:ind w:firstLine="480"/>
        <w:rPr>
          <w:rFonts w:ascii="宋体"/>
          <w:color w:val="1D1B11"/>
        </w:rPr>
      </w:pPr>
    </w:p>
    <w:p w:rsidR="00A2239F" w:rsidRDefault="00A2239F">
      <w:pPr>
        <w:ind w:firstLine="480"/>
        <w:rPr>
          <w:rFonts w:ascii="宋体"/>
          <w:color w:val="1D1B11"/>
        </w:rPr>
      </w:pPr>
    </w:p>
    <w:p w:rsidR="00A2239F" w:rsidRDefault="00A2239F">
      <w:pPr>
        <w:widowControl/>
        <w:snapToGrid w:val="0"/>
        <w:spacing w:line="360" w:lineRule="auto"/>
        <w:ind w:firstLineChars="0" w:firstLine="0"/>
        <w:outlineLvl w:val="1"/>
        <w:rPr>
          <w:rFonts w:ascii="宋体"/>
          <w:b/>
          <w:color w:val="1D1B11"/>
          <w:sz w:val="28"/>
          <w:szCs w:val="28"/>
        </w:rPr>
      </w:pPr>
    </w:p>
    <w:p w:rsidR="00A2239F" w:rsidRDefault="00A2239F">
      <w:pPr>
        <w:widowControl/>
        <w:snapToGrid w:val="0"/>
        <w:spacing w:line="360" w:lineRule="auto"/>
        <w:ind w:firstLineChars="0" w:firstLine="0"/>
        <w:outlineLvl w:val="1"/>
        <w:rPr>
          <w:rFonts w:ascii="宋体"/>
          <w:b/>
          <w:color w:val="1D1B11"/>
          <w:sz w:val="28"/>
          <w:szCs w:val="28"/>
        </w:rPr>
      </w:pPr>
    </w:p>
    <w:p w:rsidR="00A2239F" w:rsidRDefault="00A2239F">
      <w:pPr>
        <w:widowControl/>
        <w:snapToGrid w:val="0"/>
        <w:spacing w:line="360" w:lineRule="auto"/>
        <w:ind w:firstLineChars="0" w:firstLine="0"/>
        <w:outlineLvl w:val="1"/>
        <w:rPr>
          <w:rFonts w:ascii="宋体"/>
          <w:b/>
          <w:color w:val="1D1B11"/>
          <w:sz w:val="28"/>
          <w:szCs w:val="28"/>
        </w:rPr>
      </w:pPr>
    </w:p>
    <w:p w:rsidR="00A2239F" w:rsidRDefault="00A2239F">
      <w:pPr>
        <w:widowControl/>
        <w:snapToGrid w:val="0"/>
        <w:spacing w:line="360" w:lineRule="auto"/>
        <w:ind w:firstLineChars="0" w:firstLine="0"/>
        <w:outlineLvl w:val="1"/>
        <w:rPr>
          <w:rFonts w:ascii="宋体"/>
          <w:b/>
          <w:color w:val="1D1B11"/>
          <w:sz w:val="28"/>
          <w:szCs w:val="28"/>
        </w:rPr>
      </w:pPr>
    </w:p>
    <w:p w:rsidR="00A2239F" w:rsidRDefault="00A2239F">
      <w:pPr>
        <w:widowControl/>
        <w:snapToGrid w:val="0"/>
        <w:spacing w:line="360" w:lineRule="auto"/>
        <w:ind w:firstLineChars="0" w:firstLine="0"/>
        <w:outlineLvl w:val="1"/>
        <w:rPr>
          <w:rFonts w:ascii="宋体"/>
          <w:b/>
          <w:color w:val="1D1B11"/>
          <w:sz w:val="28"/>
          <w:szCs w:val="28"/>
        </w:rPr>
      </w:pPr>
    </w:p>
    <w:p w:rsidR="00A2239F" w:rsidRDefault="00A2239F">
      <w:pPr>
        <w:widowControl/>
        <w:snapToGrid w:val="0"/>
        <w:spacing w:line="360" w:lineRule="auto"/>
        <w:ind w:firstLineChars="0" w:firstLine="0"/>
        <w:outlineLvl w:val="1"/>
        <w:rPr>
          <w:rFonts w:ascii="宋体"/>
          <w:b/>
          <w:color w:val="1D1B11"/>
          <w:sz w:val="28"/>
          <w:szCs w:val="28"/>
        </w:rPr>
      </w:pPr>
    </w:p>
    <w:p w:rsidR="00A2239F" w:rsidRDefault="00A2239F">
      <w:pPr>
        <w:widowControl/>
        <w:snapToGrid w:val="0"/>
        <w:spacing w:line="360" w:lineRule="auto"/>
        <w:ind w:firstLineChars="0" w:firstLine="0"/>
        <w:outlineLvl w:val="1"/>
        <w:rPr>
          <w:rFonts w:ascii="宋体"/>
          <w:b/>
          <w:color w:val="1D1B11"/>
          <w:sz w:val="28"/>
          <w:szCs w:val="28"/>
        </w:rPr>
      </w:pPr>
    </w:p>
    <w:p w:rsidR="00A2239F" w:rsidRDefault="00A2239F">
      <w:pPr>
        <w:widowControl/>
        <w:snapToGrid w:val="0"/>
        <w:spacing w:line="360" w:lineRule="auto"/>
        <w:ind w:firstLineChars="0" w:firstLine="0"/>
        <w:outlineLvl w:val="1"/>
        <w:rPr>
          <w:rFonts w:ascii="宋体"/>
          <w:b/>
          <w:color w:val="1D1B11"/>
          <w:sz w:val="28"/>
          <w:szCs w:val="28"/>
        </w:rPr>
      </w:pPr>
    </w:p>
    <w:p w:rsidR="00A2239F" w:rsidRDefault="00A2239F">
      <w:pPr>
        <w:widowControl/>
        <w:snapToGrid w:val="0"/>
        <w:spacing w:line="360" w:lineRule="auto"/>
        <w:ind w:firstLineChars="0" w:firstLine="0"/>
        <w:outlineLvl w:val="1"/>
        <w:rPr>
          <w:rFonts w:ascii="宋体"/>
          <w:b/>
          <w:color w:val="1D1B11"/>
          <w:sz w:val="28"/>
          <w:szCs w:val="28"/>
        </w:rPr>
      </w:pPr>
    </w:p>
    <w:p w:rsidR="00A2239F" w:rsidRDefault="00A2239F">
      <w:pPr>
        <w:widowControl/>
        <w:snapToGrid w:val="0"/>
        <w:spacing w:line="360" w:lineRule="auto"/>
        <w:ind w:firstLineChars="0" w:firstLine="0"/>
        <w:outlineLvl w:val="1"/>
        <w:rPr>
          <w:rFonts w:ascii="宋体"/>
          <w:b/>
          <w:color w:val="1D1B11"/>
          <w:sz w:val="28"/>
          <w:szCs w:val="28"/>
        </w:rPr>
      </w:pPr>
    </w:p>
    <w:p w:rsidR="00A2239F" w:rsidRDefault="00A2239F">
      <w:pPr>
        <w:widowControl/>
        <w:snapToGrid w:val="0"/>
        <w:spacing w:line="360" w:lineRule="auto"/>
        <w:ind w:firstLineChars="0" w:firstLine="0"/>
        <w:outlineLvl w:val="1"/>
        <w:rPr>
          <w:rFonts w:ascii="宋体"/>
          <w:b/>
          <w:color w:val="1D1B11"/>
          <w:sz w:val="28"/>
          <w:szCs w:val="28"/>
        </w:rPr>
      </w:pPr>
    </w:p>
    <w:p w:rsidR="00A2239F" w:rsidRDefault="00A2239F">
      <w:pPr>
        <w:widowControl/>
        <w:snapToGrid w:val="0"/>
        <w:spacing w:line="360" w:lineRule="auto"/>
        <w:ind w:firstLineChars="0" w:firstLine="0"/>
        <w:outlineLvl w:val="1"/>
        <w:rPr>
          <w:rFonts w:ascii="宋体"/>
          <w:b/>
          <w:color w:val="1D1B11"/>
          <w:sz w:val="28"/>
          <w:szCs w:val="28"/>
        </w:rPr>
      </w:pPr>
    </w:p>
    <w:p w:rsidR="00A2239F" w:rsidRDefault="00A2239F">
      <w:pPr>
        <w:widowControl/>
        <w:snapToGrid w:val="0"/>
        <w:spacing w:line="360" w:lineRule="auto"/>
        <w:ind w:firstLineChars="0" w:firstLine="0"/>
        <w:outlineLvl w:val="1"/>
        <w:rPr>
          <w:rFonts w:ascii="宋体"/>
          <w:b/>
          <w:color w:val="1D1B11"/>
          <w:sz w:val="28"/>
          <w:szCs w:val="28"/>
        </w:rPr>
      </w:pPr>
    </w:p>
    <w:p w:rsidR="00A2239F" w:rsidRDefault="00A2239F">
      <w:pPr>
        <w:widowControl/>
        <w:snapToGrid w:val="0"/>
        <w:spacing w:line="360" w:lineRule="auto"/>
        <w:ind w:firstLineChars="0" w:firstLine="0"/>
        <w:outlineLvl w:val="1"/>
        <w:rPr>
          <w:rFonts w:ascii="宋体"/>
          <w:b/>
          <w:color w:val="1D1B11"/>
          <w:sz w:val="28"/>
          <w:szCs w:val="28"/>
        </w:rPr>
      </w:pPr>
    </w:p>
    <w:p w:rsidR="00A2239F" w:rsidRDefault="00A2239F">
      <w:pPr>
        <w:widowControl/>
        <w:snapToGrid w:val="0"/>
        <w:spacing w:line="360" w:lineRule="auto"/>
        <w:ind w:firstLineChars="0" w:firstLine="0"/>
        <w:outlineLvl w:val="1"/>
        <w:rPr>
          <w:rFonts w:ascii="宋体"/>
          <w:b/>
          <w:color w:val="1D1B11"/>
          <w:sz w:val="28"/>
          <w:szCs w:val="28"/>
        </w:rPr>
      </w:pPr>
    </w:p>
    <w:p w:rsidR="00A2239F" w:rsidRDefault="00A2239F">
      <w:pPr>
        <w:widowControl/>
        <w:snapToGrid w:val="0"/>
        <w:spacing w:line="360" w:lineRule="auto"/>
        <w:ind w:firstLineChars="0" w:firstLine="0"/>
        <w:outlineLvl w:val="1"/>
        <w:rPr>
          <w:rFonts w:ascii="宋体"/>
          <w:b/>
          <w:color w:val="1D1B11"/>
          <w:sz w:val="28"/>
          <w:szCs w:val="28"/>
        </w:rPr>
      </w:pPr>
      <w:r>
        <w:rPr>
          <w:rFonts w:ascii="宋体"/>
          <w:b/>
          <w:color w:val="1D1B11"/>
          <w:sz w:val="28"/>
          <w:szCs w:val="28"/>
        </w:rPr>
        <w:br w:type="page"/>
      </w:r>
      <w:bookmarkStart w:id="1459" w:name="_Toc29220570"/>
      <w:r>
        <w:rPr>
          <w:rFonts w:ascii="宋体" w:hAnsi="宋体" w:hint="eastAsia"/>
          <w:b/>
          <w:color w:val="1D1B11"/>
          <w:sz w:val="28"/>
          <w:szCs w:val="28"/>
        </w:rPr>
        <w:t>附件</w:t>
      </w:r>
      <w:r>
        <w:rPr>
          <w:rFonts w:ascii="宋体" w:hAnsi="宋体"/>
          <w:b/>
          <w:color w:val="1D1B11"/>
          <w:sz w:val="28"/>
          <w:szCs w:val="28"/>
        </w:rPr>
        <w:t>8</w:t>
      </w:r>
      <w:r>
        <w:rPr>
          <w:rFonts w:ascii="宋体" w:hAnsi="宋体" w:hint="eastAsia"/>
          <w:b/>
          <w:color w:val="1D1B11"/>
          <w:sz w:val="28"/>
          <w:szCs w:val="28"/>
        </w:rPr>
        <w:t>：施工组织设计</w:t>
      </w:r>
      <w:bookmarkEnd w:id="1459"/>
    </w:p>
    <w:p w:rsidR="00A2239F" w:rsidRDefault="00A2239F">
      <w:pPr>
        <w:autoSpaceDE w:val="0"/>
        <w:autoSpaceDN w:val="0"/>
        <w:adjustRightInd w:val="0"/>
        <w:ind w:firstLineChars="250" w:firstLine="904"/>
        <w:jc w:val="center"/>
        <w:rPr>
          <w:rFonts w:ascii="宋体"/>
          <w:b/>
          <w:color w:val="1D1B11"/>
          <w:sz w:val="36"/>
          <w:szCs w:val="36"/>
        </w:rPr>
      </w:pPr>
    </w:p>
    <w:p w:rsidR="00A2239F" w:rsidRDefault="00A2239F">
      <w:pPr>
        <w:autoSpaceDE w:val="0"/>
        <w:autoSpaceDN w:val="0"/>
        <w:adjustRightInd w:val="0"/>
        <w:ind w:firstLineChars="900" w:firstLine="3253"/>
        <w:rPr>
          <w:rFonts w:ascii="宋体"/>
          <w:b/>
          <w:color w:val="1D1B11"/>
          <w:sz w:val="36"/>
          <w:szCs w:val="36"/>
        </w:rPr>
      </w:pPr>
      <w:r>
        <w:rPr>
          <w:rFonts w:ascii="宋体" w:hAnsi="宋体" w:hint="eastAsia"/>
          <w:b/>
          <w:color w:val="1D1B11"/>
          <w:sz w:val="36"/>
          <w:szCs w:val="36"/>
        </w:rPr>
        <w:t>施工组织设计</w:t>
      </w:r>
    </w:p>
    <w:p w:rsidR="00A2239F" w:rsidRDefault="00A2239F">
      <w:pPr>
        <w:autoSpaceDE w:val="0"/>
        <w:autoSpaceDN w:val="0"/>
        <w:adjustRightInd w:val="0"/>
        <w:ind w:firstLineChars="250" w:firstLine="904"/>
        <w:jc w:val="center"/>
        <w:rPr>
          <w:rFonts w:ascii="宋体"/>
          <w:b/>
          <w:color w:val="1D1B11"/>
          <w:sz w:val="36"/>
          <w:szCs w:val="36"/>
        </w:rPr>
      </w:pPr>
    </w:p>
    <w:p w:rsidR="00A2239F" w:rsidRDefault="00A2239F">
      <w:pPr>
        <w:autoSpaceDE w:val="0"/>
        <w:autoSpaceDN w:val="0"/>
        <w:adjustRightInd w:val="0"/>
        <w:ind w:firstLine="480"/>
        <w:jc w:val="left"/>
        <w:rPr>
          <w:rFonts w:ascii="宋体" w:cs="宋体"/>
          <w:color w:val="1D1B11"/>
          <w:kern w:val="0"/>
        </w:rPr>
      </w:pPr>
      <w:bookmarkStart w:id="1460" w:name="_Toc29145"/>
      <w:r>
        <w:rPr>
          <w:rFonts w:ascii="宋体" w:hAnsi="宋体" w:cs="TimesNewRomanPSMT"/>
          <w:color w:val="1D1B11"/>
          <w:kern w:val="0"/>
        </w:rPr>
        <w:t xml:space="preserve">1. </w:t>
      </w:r>
      <w:r>
        <w:rPr>
          <w:rFonts w:ascii="宋体" w:hAnsi="宋体" w:cs="宋体" w:hint="eastAsia"/>
          <w:color w:val="1D1B11"/>
          <w:kern w:val="0"/>
        </w:rPr>
        <w:t>投标人编制施工组织设计的要求：编制时应简明扼要地说明施工方法、工程质量、安全生产、文明施工、环境保护、冬雨季施工、工程进度、技术组织等主要措施。用图表形式阐明本项目的施工总平面图、进度计划以及拟投入主要施工设备、劳动力、项目管理机构等。</w:t>
      </w:r>
    </w:p>
    <w:p w:rsidR="00A2239F" w:rsidRDefault="00A2239F">
      <w:pPr>
        <w:autoSpaceDE w:val="0"/>
        <w:autoSpaceDN w:val="0"/>
        <w:adjustRightInd w:val="0"/>
        <w:ind w:firstLine="480"/>
        <w:jc w:val="left"/>
        <w:rPr>
          <w:rFonts w:ascii="宋体" w:cs="宋体"/>
          <w:color w:val="1D1B11"/>
          <w:kern w:val="0"/>
        </w:rPr>
      </w:pPr>
      <w:r>
        <w:rPr>
          <w:rFonts w:ascii="宋体" w:hAnsi="宋体" w:cs="TimesNewRomanPSMT"/>
          <w:color w:val="1D1B11"/>
          <w:kern w:val="0"/>
        </w:rPr>
        <w:t>2.</w:t>
      </w:r>
      <w:r>
        <w:rPr>
          <w:rFonts w:ascii="宋体" w:hAnsi="宋体" w:cs="宋体" w:hint="eastAsia"/>
          <w:color w:val="1D1B11"/>
          <w:kern w:val="0"/>
        </w:rPr>
        <w:t>图表及格式要求：</w:t>
      </w:r>
    </w:p>
    <w:p w:rsidR="00A2239F" w:rsidRDefault="00A2239F">
      <w:pPr>
        <w:autoSpaceDE w:val="0"/>
        <w:autoSpaceDN w:val="0"/>
        <w:adjustRightInd w:val="0"/>
        <w:ind w:firstLineChars="300" w:firstLine="720"/>
        <w:jc w:val="left"/>
        <w:rPr>
          <w:rFonts w:ascii="宋体" w:cs="TimesNewRomanPSMT"/>
          <w:color w:val="1D1B11"/>
          <w:kern w:val="0"/>
        </w:rPr>
      </w:pPr>
      <w:r>
        <w:rPr>
          <w:rFonts w:ascii="宋体" w:hAnsi="宋体" w:cs="TimesNewRomanPSMT" w:hint="eastAsia"/>
          <w:color w:val="1D1B11"/>
          <w:kern w:val="0"/>
        </w:rPr>
        <w:t>（一）拟投入的主要施工设备表</w:t>
      </w:r>
    </w:p>
    <w:p w:rsidR="00A2239F" w:rsidRDefault="00A2239F">
      <w:pPr>
        <w:autoSpaceDE w:val="0"/>
        <w:autoSpaceDN w:val="0"/>
        <w:adjustRightInd w:val="0"/>
        <w:ind w:firstLineChars="300" w:firstLine="720"/>
        <w:jc w:val="left"/>
        <w:rPr>
          <w:rFonts w:ascii="宋体" w:cs="宋体"/>
          <w:color w:val="1D1B11"/>
          <w:kern w:val="0"/>
        </w:rPr>
      </w:pPr>
      <w:r>
        <w:rPr>
          <w:rFonts w:ascii="宋体" w:hAnsi="宋体" w:cs="宋体" w:hint="eastAsia"/>
          <w:color w:val="1D1B11"/>
          <w:kern w:val="0"/>
        </w:rPr>
        <w:t>（二）劳动力计划表</w:t>
      </w:r>
    </w:p>
    <w:p w:rsidR="00A2239F" w:rsidRDefault="00A2239F">
      <w:pPr>
        <w:autoSpaceDE w:val="0"/>
        <w:autoSpaceDN w:val="0"/>
        <w:adjustRightInd w:val="0"/>
        <w:ind w:firstLineChars="300" w:firstLine="720"/>
        <w:jc w:val="left"/>
        <w:rPr>
          <w:rFonts w:ascii="宋体" w:cs="宋体"/>
          <w:color w:val="1D1B11"/>
          <w:kern w:val="0"/>
        </w:rPr>
      </w:pPr>
      <w:r>
        <w:rPr>
          <w:rFonts w:ascii="宋体" w:hAnsi="宋体" w:cs="宋体" w:hint="eastAsia"/>
          <w:color w:val="1D1B11"/>
          <w:kern w:val="0"/>
        </w:rPr>
        <w:t>（三）进度计划</w:t>
      </w:r>
    </w:p>
    <w:p w:rsidR="00A2239F" w:rsidRDefault="00A2239F">
      <w:pPr>
        <w:autoSpaceDE w:val="0"/>
        <w:autoSpaceDN w:val="0"/>
        <w:adjustRightInd w:val="0"/>
        <w:ind w:firstLineChars="300" w:firstLine="720"/>
        <w:jc w:val="left"/>
        <w:rPr>
          <w:rFonts w:ascii="宋体" w:cs="宋体"/>
          <w:color w:val="1D1B11"/>
          <w:kern w:val="0"/>
        </w:rPr>
      </w:pPr>
      <w:r>
        <w:rPr>
          <w:rFonts w:ascii="宋体" w:hAnsi="宋体" w:cs="宋体" w:hint="eastAsia"/>
          <w:color w:val="1D1B11"/>
          <w:kern w:val="0"/>
        </w:rPr>
        <w:t>（四）施工总平面图</w:t>
      </w:r>
    </w:p>
    <w:p w:rsidR="00A2239F" w:rsidRDefault="00A2239F">
      <w:pPr>
        <w:widowControl/>
        <w:snapToGrid w:val="0"/>
        <w:spacing w:line="360" w:lineRule="auto"/>
        <w:ind w:firstLineChars="0" w:firstLine="0"/>
        <w:outlineLvl w:val="1"/>
        <w:rPr>
          <w:rFonts w:ascii="宋体"/>
          <w:b/>
          <w:color w:val="1D1B11"/>
          <w:sz w:val="28"/>
          <w:szCs w:val="28"/>
        </w:rPr>
      </w:pPr>
    </w:p>
    <w:p w:rsidR="00A2239F" w:rsidRDefault="00A2239F">
      <w:pPr>
        <w:widowControl/>
        <w:snapToGrid w:val="0"/>
        <w:spacing w:line="360" w:lineRule="auto"/>
        <w:ind w:firstLineChars="0" w:firstLine="0"/>
        <w:outlineLvl w:val="1"/>
        <w:rPr>
          <w:rFonts w:ascii="宋体"/>
          <w:b/>
          <w:color w:val="1D1B11"/>
          <w:sz w:val="28"/>
          <w:szCs w:val="28"/>
        </w:rPr>
      </w:pPr>
    </w:p>
    <w:p w:rsidR="00A2239F" w:rsidRDefault="00A2239F">
      <w:pPr>
        <w:widowControl/>
        <w:snapToGrid w:val="0"/>
        <w:spacing w:line="360" w:lineRule="auto"/>
        <w:ind w:firstLineChars="0" w:firstLine="0"/>
        <w:outlineLvl w:val="1"/>
        <w:rPr>
          <w:rFonts w:ascii="宋体"/>
          <w:b/>
          <w:color w:val="1D1B11"/>
          <w:sz w:val="28"/>
          <w:szCs w:val="28"/>
        </w:rPr>
      </w:pPr>
    </w:p>
    <w:p w:rsidR="00A2239F" w:rsidRDefault="00A2239F">
      <w:pPr>
        <w:widowControl/>
        <w:snapToGrid w:val="0"/>
        <w:spacing w:line="360" w:lineRule="auto"/>
        <w:ind w:firstLineChars="0" w:firstLine="0"/>
        <w:outlineLvl w:val="1"/>
        <w:rPr>
          <w:rFonts w:ascii="宋体"/>
          <w:b/>
          <w:color w:val="1D1B11"/>
          <w:sz w:val="28"/>
          <w:szCs w:val="28"/>
        </w:rPr>
      </w:pPr>
    </w:p>
    <w:p w:rsidR="00A2239F" w:rsidRDefault="00A2239F">
      <w:pPr>
        <w:widowControl/>
        <w:snapToGrid w:val="0"/>
        <w:spacing w:line="360" w:lineRule="auto"/>
        <w:ind w:firstLineChars="0" w:firstLine="0"/>
        <w:outlineLvl w:val="1"/>
        <w:rPr>
          <w:rFonts w:ascii="宋体"/>
          <w:b/>
          <w:color w:val="1D1B11"/>
          <w:sz w:val="28"/>
          <w:szCs w:val="28"/>
        </w:rPr>
      </w:pPr>
    </w:p>
    <w:p w:rsidR="00A2239F" w:rsidRDefault="00A2239F">
      <w:pPr>
        <w:widowControl/>
        <w:snapToGrid w:val="0"/>
        <w:spacing w:line="360" w:lineRule="auto"/>
        <w:ind w:firstLineChars="0" w:firstLine="0"/>
        <w:outlineLvl w:val="1"/>
        <w:rPr>
          <w:rFonts w:ascii="宋体"/>
          <w:b/>
          <w:color w:val="1D1B11"/>
          <w:sz w:val="28"/>
          <w:szCs w:val="28"/>
        </w:rPr>
      </w:pPr>
    </w:p>
    <w:p w:rsidR="00A2239F" w:rsidRDefault="00A2239F">
      <w:pPr>
        <w:widowControl/>
        <w:snapToGrid w:val="0"/>
        <w:spacing w:line="360" w:lineRule="auto"/>
        <w:ind w:firstLineChars="0" w:firstLine="0"/>
        <w:outlineLvl w:val="1"/>
        <w:rPr>
          <w:rFonts w:ascii="宋体"/>
          <w:b/>
          <w:color w:val="1D1B11"/>
          <w:sz w:val="28"/>
          <w:szCs w:val="28"/>
        </w:rPr>
      </w:pPr>
    </w:p>
    <w:p w:rsidR="00A2239F" w:rsidRDefault="00A2239F">
      <w:pPr>
        <w:widowControl/>
        <w:snapToGrid w:val="0"/>
        <w:spacing w:line="360" w:lineRule="auto"/>
        <w:ind w:firstLineChars="0" w:firstLine="0"/>
        <w:outlineLvl w:val="1"/>
        <w:rPr>
          <w:rFonts w:ascii="宋体"/>
          <w:b/>
          <w:color w:val="1D1B11"/>
          <w:sz w:val="28"/>
          <w:szCs w:val="28"/>
        </w:rPr>
      </w:pPr>
    </w:p>
    <w:p w:rsidR="00A2239F" w:rsidRDefault="00A2239F">
      <w:pPr>
        <w:widowControl/>
        <w:snapToGrid w:val="0"/>
        <w:spacing w:line="360" w:lineRule="auto"/>
        <w:ind w:firstLineChars="0" w:firstLine="0"/>
        <w:outlineLvl w:val="1"/>
        <w:rPr>
          <w:rFonts w:ascii="宋体"/>
          <w:b/>
          <w:color w:val="1D1B11"/>
          <w:sz w:val="28"/>
          <w:szCs w:val="28"/>
        </w:rPr>
      </w:pPr>
    </w:p>
    <w:p w:rsidR="00A2239F" w:rsidRDefault="00A2239F">
      <w:pPr>
        <w:widowControl/>
        <w:snapToGrid w:val="0"/>
        <w:spacing w:line="360" w:lineRule="auto"/>
        <w:ind w:firstLineChars="0" w:firstLine="0"/>
        <w:outlineLvl w:val="1"/>
        <w:rPr>
          <w:rFonts w:ascii="宋体"/>
          <w:b/>
          <w:color w:val="1D1B11"/>
          <w:sz w:val="28"/>
          <w:szCs w:val="28"/>
        </w:rPr>
      </w:pPr>
    </w:p>
    <w:p w:rsidR="00A2239F" w:rsidRDefault="00A2239F">
      <w:pPr>
        <w:widowControl/>
        <w:snapToGrid w:val="0"/>
        <w:spacing w:line="360" w:lineRule="auto"/>
        <w:ind w:firstLineChars="0" w:firstLine="0"/>
        <w:outlineLvl w:val="1"/>
        <w:rPr>
          <w:rFonts w:ascii="宋体"/>
          <w:b/>
          <w:color w:val="1D1B11"/>
          <w:sz w:val="28"/>
          <w:szCs w:val="28"/>
        </w:rPr>
      </w:pPr>
    </w:p>
    <w:p w:rsidR="00A2239F" w:rsidRDefault="00A2239F">
      <w:pPr>
        <w:widowControl/>
        <w:snapToGrid w:val="0"/>
        <w:spacing w:line="360" w:lineRule="auto"/>
        <w:ind w:firstLineChars="0" w:firstLine="0"/>
        <w:outlineLvl w:val="1"/>
        <w:rPr>
          <w:rFonts w:ascii="宋体"/>
          <w:b/>
          <w:color w:val="1D1B11"/>
          <w:sz w:val="28"/>
          <w:szCs w:val="28"/>
        </w:rPr>
      </w:pPr>
    </w:p>
    <w:p w:rsidR="00A2239F" w:rsidRDefault="00A2239F">
      <w:pPr>
        <w:widowControl/>
        <w:snapToGrid w:val="0"/>
        <w:spacing w:line="360" w:lineRule="auto"/>
        <w:ind w:firstLineChars="0" w:firstLine="0"/>
        <w:outlineLvl w:val="1"/>
        <w:rPr>
          <w:rFonts w:ascii="宋体"/>
          <w:b/>
          <w:color w:val="1D1B11"/>
          <w:sz w:val="28"/>
          <w:szCs w:val="28"/>
        </w:rPr>
      </w:pPr>
    </w:p>
    <w:p w:rsidR="00A2239F" w:rsidRDefault="00A2239F">
      <w:pPr>
        <w:widowControl/>
        <w:snapToGrid w:val="0"/>
        <w:spacing w:line="360" w:lineRule="auto"/>
        <w:ind w:firstLineChars="0" w:firstLine="0"/>
        <w:outlineLvl w:val="1"/>
        <w:rPr>
          <w:rFonts w:ascii="宋体"/>
          <w:b/>
          <w:color w:val="1D1B11"/>
          <w:sz w:val="28"/>
          <w:szCs w:val="28"/>
        </w:rPr>
      </w:pPr>
    </w:p>
    <w:p w:rsidR="00A2239F" w:rsidRDefault="00A2239F">
      <w:pPr>
        <w:spacing w:line="360" w:lineRule="auto"/>
        <w:ind w:firstLineChars="0" w:firstLine="0"/>
        <w:jc w:val="left"/>
        <w:rPr>
          <w:rFonts w:ascii="宋体"/>
          <w:b/>
          <w:bCs/>
          <w:color w:val="1D1B11"/>
          <w:szCs w:val="32"/>
        </w:rPr>
      </w:pPr>
      <w:bookmarkStart w:id="1461" w:name="_Toc357004108"/>
      <w:bookmarkStart w:id="1462" w:name="_Toc201287657"/>
    </w:p>
    <w:p w:rsidR="00A2239F" w:rsidRDefault="00A2239F">
      <w:pPr>
        <w:spacing w:line="360" w:lineRule="auto"/>
        <w:ind w:firstLineChars="450" w:firstLine="1446"/>
        <w:jc w:val="left"/>
        <w:rPr>
          <w:rFonts w:ascii="宋体"/>
          <w:b/>
          <w:bCs/>
          <w:color w:val="1D1B11"/>
          <w:sz w:val="32"/>
          <w:szCs w:val="32"/>
        </w:rPr>
      </w:pPr>
    </w:p>
    <w:p w:rsidR="00A2239F" w:rsidRDefault="00A2239F">
      <w:pPr>
        <w:spacing w:line="360" w:lineRule="auto"/>
        <w:ind w:firstLineChars="450" w:firstLine="1446"/>
        <w:jc w:val="left"/>
        <w:rPr>
          <w:rFonts w:ascii="宋体"/>
          <w:b/>
          <w:bCs/>
          <w:color w:val="1D1B11"/>
          <w:sz w:val="32"/>
          <w:szCs w:val="32"/>
        </w:rPr>
      </w:pPr>
      <w:r>
        <w:rPr>
          <w:rFonts w:ascii="宋体" w:hAnsi="宋体" w:hint="eastAsia"/>
          <w:b/>
          <w:bCs/>
          <w:color w:val="1D1B11"/>
          <w:sz w:val="32"/>
          <w:szCs w:val="32"/>
        </w:rPr>
        <w:t>（一）拟投入本项目的主要施工设备表</w:t>
      </w:r>
      <w:bookmarkEnd w:id="1461"/>
      <w:bookmarkEnd w:id="1462"/>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77"/>
        <w:gridCol w:w="2127"/>
        <w:gridCol w:w="850"/>
        <w:gridCol w:w="614"/>
        <w:gridCol w:w="700"/>
        <w:gridCol w:w="700"/>
        <w:gridCol w:w="1120"/>
        <w:gridCol w:w="700"/>
        <w:gridCol w:w="980"/>
        <w:gridCol w:w="722"/>
      </w:tblGrid>
      <w:tr w:rsidR="00A2239F">
        <w:trPr>
          <w:trHeight w:val="806"/>
          <w:jc w:val="center"/>
        </w:trPr>
        <w:tc>
          <w:tcPr>
            <w:tcW w:w="577" w:type="dxa"/>
            <w:vAlign w:val="center"/>
          </w:tcPr>
          <w:p w:rsidR="00A2239F" w:rsidRDefault="00A2239F">
            <w:pPr>
              <w:spacing w:line="240" w:lineRule="auto"/>
              <w:ind w:firstLineChars="0" w:firstLine="0"/>
              <w:jc w:val="center"/>
              <w:rPr>
                <w:rFonts w:ascii="宋体"/>
                <w:b/>
                <w:color w:val="1D1B11"/>
                <w:sz w:val="21"/>
                <w:szCs w:val="21"/>
              </w:rPr>
            </w:pPr>
            <w:r>
              <w:rPr>
                <w:rFonts w:ascii="宋体" w:hAnsi="宋体" w:hint="eastAsia"/>
                <w:b/>
                <w:color w:val="1D1B11"/>
                <w:sz w:val="21"/>
                <w:szCs w:val="21"/>
              </w:rPr>
              <w:t>序号</w:t>
            </w:r>
          </w:p>
        </w:tc>
        <w:tc>
          <w:tcPr>
            <w:tcW w:w="2127" w:type="dxa"/>
            <w:vAlign w:val="center"/>
          </w:tcPr>
          <w:p w:rsidR="00A2239F" w:rsidRDefault="00A2239F">
            <w:pPr>
              <w:spacing w:line="240" w:lineRule="auto"/>
              <w:ind w:firstLineChars="0" w:firstLine="0"/>
              <w:jc w:val="center"/>
              <w:rPr>
                <w:rFonts w:ascii="宋体"/>
                <w:b/>
                <w:color w:val="1D1B11"/>
                <w:sz w:val="21"/>
                <w:szCs w:val="21"/>
              </w:rPr>
            </w:pPr>
            <w:r>
              <w:rPr>
                <w:rFonts w:ascii="宋体" w:hAnsi="宋体" w:hint="eastAsia"/>
                <w:b/>
                <w:color w:val="1D1B11"/>
                <w:sz w:val="21"/>
                <w:szCs w:val="21"/>
              </w:rPr>
              <w:t>设　备　名　称</w:t>
            </w:r>
          </w:p>
        </w:tc>
        <w:tc>
          <w:tcPr>
            <w:tcW w:w="850" w:type="dxa"/>
            <w:vAlign w:val="center"/>
          </w:tcPr>
          <w:p w:rsidR="00A2239F" w:rsidRDefault="00A2239F">
            <w:pPr>
              <w:spacing w:line="240" w:lineRule="auto"/>
              <w:ind w:firstLineChars="0" w:firstLine="0"/>
              <w:jc w:val="center"/>
              <w:rPr>
                <w:rFonts w:ascii="宋体"/>
                <w:b/>
                <w:color w:val="1D1B11"/>
                <w:sz w:val="21"/>
                <w:szCs w:val="21"/>
              </w:rPr>
            </w:pPr>
            <w:r>
              <w:rPr>
                <w:rFonts w:ascii="宋体" w:hAnsi="宋体" w:hint="eastAsia"/>
                <w:b/>
                <w:color w:val="1D1B11"/>
                <w:sz w:val="21"/>
                <w:szCs w:val="21"/>
              </w:rPr>
              <w:t>型号</w:t>
            </w:r>
          </w:p>
          <w:p w:rsidR="00A2239F" w:rsidRDefault="00A2239F">
            <w:pPr>
              <w:spacing w:line="240" w:lineRule="auto"/>
              <w:ind w:firstLineChars="0" w:firstLine="0"/>
              <w:jc w:val="center"/>
              <w:rPr>
                <w:rFonts w:ascii="宋体"/>
                <w:b/>
                <w:color w:val="1D1B11"/>
                <w:sz w:val="21"/>
                <w:szCs w:val="21"/>
              </w:rPr>
            </w:pPr>
            <w:r>
              <w:rPr>
                <w:rFonts w:ascii="宋体" w:hAnsi="宋体" w:hint="eastAsia"/>
                <w:b/>
                <w:color w:val="1D1B11"/>
                <w:sz w:val="21"/>
                <w:szCs w:val="21"/>
              </w:rPr>
              <w:t>规格</w:t>
            </w:r>
          </w:p>
        </w:tc>
        <w:tc>
          <w:tcPr>
            <w:tcW w:w="614" w:type="dxa"/>
            <w:vAlign w:val="center"/>
          </w:tcPr>
          <w:p w:rsidR="00A2239F" w:rsidRDefault="00A2239F">
            <w:pPr>
              <w:spacing w:line="240" w:lineRule="auto"/>
              <w:ind w:firstLineChars="0" w:firstLine="0"/>
              <w:jc w:val="center"/>
              <w:rPr>
                <w:rFonts w:ascii="宋体"/>
                <w:b/>
                <w:color w:val="1D1B11"/>
                <w:sz w:val="21"/>
                <w:szCs w:val="21"/>
              </w:rPr>
            </w:pPr>
            <w:r>
              <w:rPr>
                <w:rFonts w:ascii="宋体" w:hAnsi="宋体" w:hint="eastAsia"/>
                <w:b/>
                <w:color w:val="1D1B11"/>
                <w:sz w:val="21"/>
                <w:szCs w:val="21"/>
              </w:rPr>
              <w:t>数</w:t>
            </w:r>
          </w:p>
          <w:p w:rsidR="00A2239F" w:rsidRDefault="00A2239F">
            <w:pPr>
              <w:spacing w:line="240" w:lineRule="auto"/>
              <w:ind w:firstLineChars="0" w:firstLine="0"/>
              <w:jc w:val="center"/>
              <w:rPr>
                <w:rFonts w:ascii="宋体"/>
                <w:b/>
                <w:color w:val="1D1B11"/>
                <w:sz w:val="21"/>
                <w:szCs w:val="21"/>
              </w:rPr>
            </w:pPr>
            <w:r>
              <w:rPr>
                <w:rFonts w:ascii="宋体" w:hAnsi="宋体" w:hint="eastAsia"/>
                <w:b/>
                <w:color w:val="1D1B11"/>
                <w:sz w:val="21"/>
                <w:szCs w:val="21"/>
              </w:rPr>
              <w:t>量</w:t>
            </w:r>
          </w:p>
        </w:tc>
        <w:tc>
          <w:tcPr>
            <w:tcW w:w="700" w:type="dxa"/>
            <w:vAlign w:val="center"/>
          </w:tcPr>
          <w:p w:rsidR="00A2239F" w:rsidRDefault="00A2239F">
            <w:pPr>
              <w:spacing w:line="240" w:lineRule="auto"/>
              <w:ind w:firstLineChars="0" w:firstLine="0"/>
              <w:jc w:val="center"/>
              <w:rPr>
                <w:rFonts w:ascii="宋体"/>
                <w:b/>
                <w:color w:val="1D1B11"/>
                <w:sz w:val="21"/>
                <w:szCs w:val="21"/>
              </w:rPr>
            </w:pPr>
            <w:r>
              <w:rPr>
                <w:rFonts w:ascii="宋体" w:hAnsi="宋体" w:hint="eastAsia"/>
                <w:b/>
                <w:color w:val="1D1B11"/>
                <w:sz w:val="21"/>
                <w:szCs w:val="21"/>
              </w:rPr>
              <w:t>国别</w:t>
            </w:r>
          </w:p>
          <w:p w:rsidR="00A2239F" w:rsidRDefault="00A2239F">
            <w:pPr>
              <w:spacing w:line="240" w:lineRule="auto"/>
              <w:ind w:firstLineChars="0" w:firstLine="0"/>
              <w:jc w:val="center"/>
              <w:rPr>
                <w:rFonts w:ascii="宋体"/>
                <w:b/>
                <w:color w:val="1D1B11"/>
                <w:sz w:val="21"/>
                <w:szCs w:val="21"/>
              </w:rPr>
            </w:pPr>
            <w:r>
              <w:rPr>
                <w:rFonts w:ascii="宋体" w:hAnsi="宋体" w:hint="eastAsia"/>
                <w:b/>
                <w:color w:val="1D1B11"/>
                <w:sz w:val="21"/>
                <w:szCs w:val="21"/>
              </w:rPr>
              <w:t>产地</w:t>
            </w:r>
          </w:p>
        </w:tc>
        <w:tc>
          <w:tcPr>
            <w:tcW w:w="700" w:type="dxa"/>
            <w:vAlign w:val="center"/>
          </w:tcPr>
          <w:p w:rsidR="00A2239F" w:rsidRDefault="00A2239F">
            <w:pPr>
              <w:spacing w:line="240" w:lineRule="auto"/>
              <w:ind w:firstLineChars="0" w:firstLine="0"/>
              <w:jc w:val="center"/>
              <w:rPr>
                <w:rFonts w:ascii="宋体"/>
                <w:b/>
                <w:color w:val="1D1B11"/>
                <w:sz w:val="21"/>
                <w:szCs w:val="21"/>
              </w:rPr>
            </w:pPr>
            <w:r>
              <w:rPr>
                <w:rFonts w:ascii="宋体" w:hAnsi="宋体" w:hint="eastAsia"/>
                <w:b/>
                <w:color w:val="1D1B11"/>
                <w:sz w:val="21"/>
                <w:szCs w:val="21"/>
              </w:rPr>
              <w:t>制造</w:t>
            </w:r>
          </w:p>
          <w:p w:rsidR="00A2239F" w:rsidRDefault="00A2239F">
            <w:pPr>
              <w:spacing w:line="240" w:lineRule="auto"/>
              <w:ind w:firstLineChars="0" w:firstLine="0"/>
              <w:jc w:val="center"/>
              <w:rPr>
                <w:rFonts w:ascii="宋体"/>
                <w:b/>
                <w:color w:val="1D1B11"/>
                <w:sz w:val="21"/>
                <w:szCs w:val="21"/>
              </w:rPr>
            </w:pPr>
            <w:r>
              <w:rPr>
                <w:rFonts w:ascii="宋体" w:hAnsi="宋体" w:hint="eastAsia"/>
                <w:b/>
                <w:color w:val="1D1B11"/>
                <w:sz w:val="21"/>
                <w:szCs w:val="21"/>
              </w:rPr>
              <w:t>年份</w:t>
            </w:r>
          </w:p>
        </w:tc>
        <w:tc>
          <w:tcPr>
            <w:tcW w:w="1120" w:type="dxa"/>
            <w:vAlign w:val="center"/>
          </w:tcPr>
          <w:p w:rsidR="00A2239F" w:rsidRDefault="00A2239F">
            <w:pPr>
              <w:spacing w:line="240" w:lineRule="auto"/>
              <w:ind w:left="-113" w:right="-113" w:firstLineChars="0" w:firstLine="0"/>
              <w:jc w:val="center"/>
              <w:rPr>
                <w:rFonts w:ascii="宋体"/>
                <w:b/>
                <w:color w:val="1D1B11"/>
                <w:sz w:val="21"/>
                <w:szCs w:val="21"/>
              </w:rPr>
            </w:pPr>
            <w:r>
              <w:rPr>
                <w:rFonts w:ascii="宋体" w:hAnsi="宋体" w:hint="eastAsia"/>
                <w:b/>
                <w:color w:val="1D1B11"/>
                <w:sz w:val="21"/>
                <w:szCs w:val="21"/>
              </w:rPr>
              <w:t>定额功率</w:t>
            </w:r>
          </w:p>
          <w:p w:rsidR="00A2239F" w:rsidRDefault="00A2239F">
            <w:pPr>
              <w:spacing w:line="240" w:lineRule="auto"/>
              <w:ind w:left="-113" w:right="-113" w:firstLineChars="0" w:firstLine="0"/>
              <w:jc w:val="center"/>
              <w:rPr>
                <w:rFonts w:ascii="宋体"/>
                <w:b/>
                <w:color w:val="1D1B11"/>
                <w:sz w:val="21"/>
                <w:szCs w:val="21"/>
              </w:rPr>
            </w:pPr>
            <w:r>
              <w:rPr>
                <w:rFonts w:ascii="宋体" w:hAnsi="宋体" w:hint="eastAsia"/>
                <w:b/>
                <w:color w:val="1D1B11"/>
                <w:sz w:val="21"/>
                <w:szCs w:val="21"/>
              </w:rPr>
              <w:t>（</w:t>
            </w:r>
            <w:r>
              <w:rPr>
                <w:rFonts w:ascii="宋体" w:hAnsi="宋体"/>
                <w:b/>
                <w:color w:val="1D1B11"/>
                <w:sz w:val="21"/>
                <w:szCs w:val="21"/>
              </w:rPr>
              <w:t>KW</w:t>
            </w:r>
            <w:r>
              <w:rPr>
                <w:rFonts w:ascii="宋体" w:hAnsi="宋体" w:hint="eastAsia"/>
                <w:b/>
                <w:color w:val="1D1B11"/>
                <w:sz w:val="21"/>
                <w:szCs w:val="21"/>
              </w:rPr>
              <w:t>）</w:t>
            </w:r>
          </w:p>
        </w:tc>
        <w:tc>
          <w:tcPr>
            <w:tcW w:w="700" w:type="dxa"/>
            <w:vAlign w:val="center"/>
          </w:tcPr>
          <w:p w:rsidR="00A2239F" w:rsidRDefault="00A2239F">
            <w:pPr>
              <w:spacing w:line="240" w:lineRule="auto"/>
              <w:ind w:firstLineChars="0" w:firstLine="0"/>
              <w:jc w:val="center"/>
              <w:rPr>
                <w:rFonts w:ascii="宋体"/>
                <w:b/>
                <w:color w:val="1D1B11"/>
                <w:sz w:val="21"/>
                <w:szCs w:val="21"/>
              </w:rPr>
            </w:pPr>
            <w:r>
              <w:rPr>
                <w:rFonts w:ascii="宋体" w:hAnsi="宋体" w:hint="eastAsia"/>
                <w:b/>
                <w:color w:val="1D1B11"/>
                <w:sz w:val="21"/>
                <w:szCs w:val="21"/>
              </w:rPr>
              <w:t>生产</w:t>
            </w:r>
          </w:p>
          <w:p w:rsidR="00A2239F" w:rsidRDefault="00A2239F">
            <w:pPr>
              <w:spacing w:line="240" w:lineRule="auto"/>
              <w:ind w:firstLineChars="0" w:firstLine="0"/>
              <w:jc w:val="center"/>
              <w:rPr>
                <w:rFonts w:ascii="宋体"/>
                <w:b/>
                <w:color w:val="1D1B11"/>
                <w:sz w:val="21"/>
                <w:szCs w:val="21"/>
              </w:rPr>
            </w:pPr>
            <w:r>
              <w:rPr>
                <w:rFonts w:ascii="宋体" w:hAnsi="宋体" w:hint="eastAsia"/>
                <w:b/>
                <w:color w:val="1D1B11"/>
                <w:sz w:val="21"/>
                <w:szCs w:val="21"/>
              </w:rPr>
              <w:t>能力</w:t>
            </w:r>
          </w:p>
        </w:tc>
        <w:tc>
          <w:tcPr>
            <w:tcW w:w="980" w:type="dxa"/>
            <w:vAlign w:val="center"/>
          </w:tcPr>
          <w:p w:rsidR="00A2239F" w:rsidRDefault="00A2239F">
            <w:pPr>
              <w:spacing w:line="240" w:lineRule="auto"/>
              <w:ind w:firstLineChars="0" w:firstLine="0"/>
              <w:jc w:val="center"/>
              <w:rPr>
                <w:rFonts w:ascii="宋体"/>
                <w:b/>
                <w:color w:val="1D1B11"/>
                <w:sz w:val="21"/>
                <w:szCs w:val="21"/>
              </w:rPr>
            </w:pPr>
            <w:r>
              <w:rPr>
                <w:rFonts w:ascii="宋体" w:hAnsi="宋体" w:hint="eastAsia"/>
                <w:b/>
                <w:color w:val="1D1B11"/>
                <w:sz w:val="21"/>
                <w:szCs w:val="21"/>
              </w:rPr>
              <w:t>用于施工部位</w:t>
            </w:r>
          </w:p>
        </w:tc>
        <w:tc>
          <w:tcPr>
            <w:tcW w:w="722" w:type="dxa"/>
            <w:vAlign w:val="center"/>
          </w:tcPr>
          <w:p w:rsidR="00A2239F" w:rsidRDefault="00A2239F">
            <w:pPr>
              <w:spacing w:line="240" w:lineRule="auto"/>
              <w:ind w:firstLineChars="0" w:firstLine="0"/>
              <w:jc w:val="center"/>
              <w:rPr>
                <w:rFonts w:ascii="宋体"/>
                <w:b/>
                <w:color w:val="1D1B11"/>
                <w:sz w:val="21"/>
                <w:szCs w:val="21"/>
              </w:rPr>
            </w:pPr>
            <w:r>
              <w:rPr>
                <w:rFonts w:ascii="宋体" w:hAnsi="宋体" w:hint="eastAsia"/>
                <w:b/>
                <w:color w:val="1D1B11"/>
                <w:sz w:val="21"/>
                <w:szCs w:val="21"/>
              </w:rPr>
              <w:t>备注</w:t>
            </w:r>
          </w:p>
        </w:tc>
      </w:tr>
      <w:tr w:rsidR="00A2239F">
        <w:trPr>
          <w:trHeight w:val="948"/>
          <w:jc w:val="center"/>
        </w:trPr>
        <w:tc>
          <w:tcPr>
            <w:tcW w:w="577" w:type="dxa"/>
            <w:vAlign w:val="center"/>
          </w:tcPr>
          <w:p w:rsidR="00A2239F" w:rsidRDefault="00A2239F">
            <w:pPr>
              <w:spacing w:line="360" w:lineRule="auto"/>
              <w:ind w:firstLineChars="0" w:firstLine="0"/>
              <w:rPr>
                <w:rFonts w:ascii="宋体"/>
                <w:color w:val="1D1B11"/>
                <w:sz w:val="21"/>
                <w:szCs w:val="21"/>
              </w:rPr>
            </w:pPr>
          </w:p>
        </w:tc>
        <w:tc>
          <w:tcPr>
            <w:tcW w:w="2127" w:type="dxa"/>
            <w:vAlign w:val="center"/>
          </w:tcPr>
          <w:p w:rsidR="00A2239F" w:rsidRDefault="00A2239F">
            <w:pPr>
              <w:spacing w:line="360" w:lineRule="auto"/>
              <w:ind w:firstLineChars="0" w:firstLine="0"/>
              <w:rPr>
                <w:rFonts w:ascii="宋体"/>
                <w:color w:val="1D1B11"/>
                <w:sz w:val="21"/>
                <w:szCs w:val="21"/>
              </w:rPr>
            </w:pPr>
          </w:p>
        </w:tc>
        <w:tc>
          <w:tcPr>
            <w:tcW w:w="850" w:type="dxa"/>
            <w:vAlign w:val="center"/>
          </w:tcPr>
          <w:p w:rsidR="00A2239F" w:rsidRDefault="00A2239F">
            <w:pPr>
              <w:spacing w:line="360" w:lineRule="auto"/>
              <w:ind w:firstLineChars="0" w:firstLine="0"/>
              <w:rPr>
                <w:rFonts w:ascii="宋体"/>
                <w:color w:val="1D1B11"/>
                <w:sz w:val="21"/>
                <w:szCs w:val="21"/>
              </w:rPr>
            </w:pPr>
          </w:p>
        </w:tc>
        <w:tc>
          <w:tcPr>
            <w:tcW w:w="614" w:type="dxa"/>
            <w:vAlign w:val="center"/>
          </w:tcPr>
          <w:p w:rsidR="00A2239F" w:rsidRDefault="00A2239F">
            <w:pPr>
              <w:spacing w:line="360" w:lineRule="auto"/>
              <w:ind w:firstLineChars="0" w:firstLine="0"/>
              <w:rPr>
                <w:rFonts w:ascii="宋体"/>
                <w:color w:val="1D1B11"/>
                <w:sz w:val="21"/>
                <w:szCs w:val="21"/>
              </w:rPr>
            </w:pPr>
          </w:p>
        </w:tc>
        <w:tc>
          <w:tcPr>
            <w:tcW w:w="700" w:type="dxa"/>
            <w:vAlign w:val="center"/>
          </w:tcPr>
          <w:p w:rsidR="00A2239F" w:rsidRDefault="00A2239F">
            <w:pPr>
              <w:spacing w:line="360" w:lineRule="auto"/>
              <w:ind w:firstLineChars="0" w:firstLine="0"/>
              <w:rPr>
                <w:rFonts w:ascii="宋体"/>
                <w:color w:val="1D1B11"/>
                <w:sz w:val="21"/>
                <w:szCs w:val="21"/>
              </w:rPr>
            </w:pPr>
          </w:p>
        </w:tc>
        <w:tc>
          <w:tcPr>
            <w:tcW w:w="700" w:type="dxa"/>
            <w:vAlign w:val="center"/>
          </w:tcPr>
          <w:p w:rsidR="00A2239F" w:rsidRDefault="00A2239F">
            <w:pPr>
              <w:spacing w:line="360" w:lineRule="auto"/>
              <w:ind w:firstLineChars="0" w:firstLine="0"/>
              <w:rPr>
                <w:rFonts w:ascii="宋体"/>
                <w:color w:val="1D1B11"/>
                <w:sz w:val="21"/>
                <w:szCs w:val="21"/>
              </w:rPr>
            </w:pPr>
          </w:p>
        </w:tc>
        <w:tc>
          <w:tcPr>
            <w:tcW w:w="1120" w:type="dxa"/>
            <w:vAlign w:val="center"/>
          </w:tcPr>
          <w:p w:rsidR="00A2239F" w:rsidRDefault="00A2239F">
            <w:pPr>
              <w:spacing w:line="360" w:lineRule="auto"/>
              <w:ind w:firstLineChars="0" w:firstLine="0"/>
              <w:rPr>
                <w:rFonts w:ascii="宋体"/>
                <w:color w:val="1D1B11"/>
                <w:sz w:val="21"/>
                <w:szCs w:val="21"/>
              </w:rPr>
            </w:pPr>
          </w:p>
        </w:tc>
        <w:tc>
          <w:tcPr>
            <w:tcW w:w="700" w:type="dxa"/>
            <w:vAlign w:val="center"/>
          </w:tcPr>
          <w:p w:rsidR="00A2239F" w:rsidRDefault="00A2239F">
            <w:pPr>
              <w:spacing w:line="360" w:lineRule="auto"/>
              <w:ind w:firstLineChars="0" w:firstLine="0"/>
              <w:rPr>
                <w:rFonts w:ascii="宋体"/>
                <w:color w:val="1D1B11"/>
                <w:sz w:val="21"/>
                <w:szCs w:val="21"/>
              </w:rPr>
            </w:pPr>
          </w:p>
        </w:tc>
        <w:tc>
          <w:tcPr>
            <w:tcW w:w="980" w:type="dxa"/>
            <w:vAlign w:val="center"/>
          </w:tcPr>
          <w:p w:rsidR="00A2239F" w:rsidRDefault="00A2239F">
            <w:pPr>
              <w:spacing w:line="360" w:lineRule="auto"/>
              <w:ind w:firstLineChars="0" w:firstLine="0"/>
              <w:rPr>
                <w:rFonts w:ascii="宋体"/>
                <w:color w:val="1D1B11"/>
                <w:sz w:val="21"/>
                <w:szCs w:val="21"/>
              </w:rPr>
            </w:pPr>
          </w:p>
        </w:tc>
        <w:tc>
          <w:tcPr>
            <w:tcW w:w="722" w:type="dxa"/>
            <w:vAlign w:val="center"/>
          </w:tcPr>
          <w:p w:rsidR="00A2239F" w:rsidRDefault="00A2239F">
            <w:pPr>
              <w:spacing w:line="360" w:lineRule="auto"/>
              <w:ind w:firstLineChars="0" w:firstLine="0"/>
              <w:rPr>
                <w:rFonts w:ascii="宋体"/>
                <w:color w:val="1D1B11"/>
                <w:sz w:val="21"/>
                <w:szCs w:val="21"/>
              </w:rPr>
            </w:pPr>
          </w:p>
        </w:tc>
      </w:tr>
      <w:tr w:rsidR="00A2239F">
        <w:trPr>
          <w:trHeight w:val="833"/>
          <w:jc w:val="center"/>
        </w:trPr>
        <w:tc>
          <w:tcPr>
            <w:tcW w:w="577" w:type="dxa"/>
            <w:vAlign w:val="center"/>
          </w:tcPr>
          <w:p w:rsidR="00A2239F" w:rsidRDefault="00A2239F">
            <w:pPr>
              <w:spacing w:line="360" w:lineRule="auto"/>
              <w:ind w:firstLineChars="0" w:firstLine="0"/>
              <w:rPr>
                <w:rFonts w:ascii="宋体"/>
                <w:color w:val="1D1B11"/>
                <w:sz w:val="21"/>
                <w:szCs w:val="21"/>
              </w:rPr>
            </w:pPr>
          </w:p>
        </w:tc>
        <w:tc>
          <w:tcPr>
            <w:tcW w:w="2127" w:type="dxa"/>
            <w:vAlign w:val="center"/>
          </w:tcPr>
          <w:p w:rsidR="00A2239F" w:rsidRDefault="00A2239F">
            <w:pPr>
              <w:spacing w:line="360" w:lineRule="auto"/>
              <w:ind w:firstLineChars="0" w:firstLine="0"/>
              <w:rPr>
                <w:rFonts w:ascii="宋体"/>
                <w:color w:val="1D1B11"/>
                <w:sz w:val="21"/>
                <w:szCs w:val="21"/>
              </w:rPr>
            </w:pPr>
          </w:p>
        </w:tc>
        <w:tc>
          <w:tcPr>
            <w:tcW w:w="850" w:type="dxa"/>
            <w:vAlign w:val="center"/>
          </w:tcPr>
          <w:p w:rsidR="00A2239F" w:rsidRDefault="00A2239F">
            <w:pPr>
              <w:spacing w:line="360" w:lineRule="auto"/>
              <w:ind w:firstLineChars="0" w:firstLine="0"/>
              <w:rPr>
                <w:rFonts w:ascii="宋体"/>
                <w:color w:val="1D1B11"/>
                <w:sz w:val="21"/>
                <w:szCs w:val="21"/>
              </w:rPr>
            </w:pPr>
          </w:p>
        </w:tc>
        <w:tc>
          <w:tcPr>
            <w:tcW w:w="614" w:type="dxa"/>
            <w:vAlign w:val="center"/>
          </w:tcPr>
          <w:p w:rsidR="00A2239F" w:rsidRDefault="00A2239F">
            <w:pPr>
              <w:spacing w:line="360" w:lineRule="auto"/>
              <w:ind w:firstLineChars="0" w:firstLine="0"/>
              <w:rPr>
                <w:rFonts w:ascii="宋体"/>
                <w:color w:val="1D1B11"/>
                <w:sz w:val="21"/>
                <w:szCs w:val="21"/>
              </w:rPr>
            </w:pPr>
          </w:p>
        </w:tc>
        <w:tc>
          <w:tcPr>
            <w:tcW w:w="700" w:type="dxa"/>
            <w:vAlign w:val="center"/>
          </w:tcPr>
          <w:p w:rsidR="00A2239F" w:rsidRDefault="00A2239F">
            <w:pPr>
              <w:spacing w:line="360" w:lineRule="auto"/>
              <w:ind w:firstLineChars="0" w:firstLine="0"/>
              <w:rPr>
                <w:rFonts w:ascii="宋体"/>
                <w:color w:val="1D1B11"/>
                <w:sz w:val="21"/>
                <w:szCs w:val="21"/>
              </w:rPr>
            </w:pPr>
          </w:p>
        </w:tc>
        <w:tc>
          <w:tcPr>
            <w:tcW w:w="700" w:type="dxa"/>
            <w:vAlign w:val="center"/>
          </w:tcPr>
          <w:p w:rsidR="00A2239F" w:rsidRDefault="00A2239F">
            <w:pPr>
              <w:spacing w:line="360" w:lineRule="auto"/>
              <w:ind w:firstLineChars="0" w:firstLine="0"/>
              <w:rPr>
                <w:rFonts w:ascii="宋体"/>
                <w:color w:val="1D1B11"/>
                <w:sz w:val="21"/>
                <w:szCs w:val="21"/>
              </w:rPr>
            </w:pPr>
          </w:p>
        </w:tc>
        <w:tc>
          <w:tcPr>
            <w:tcW w:w="1120" w:type="dxa"/>
            <w:vAlign w:val="center"/>
          </w:tcPr>
          <w:p w:rsidR="00A2239F" w:rsidRDefault="00A2239F">
            <w:pPr>
              <w:spacing w:line="360" w:lineRule="auto"/>
              <w:ind w:firstLineChars="0" w:firstLine="0"/>
              <w:rPr>
                <w:rFonts w:ascii="宋体"/>
                <w:color w:val="1D1B11"/>
                <w:sz w:val="21"/>
                <w:szCs w:val="21"/>
              </w:rPr>
            </w:pPr>
          </w:p>
        </w:tc>
        <w:tc>
          <w:tcPr>
            <w:tcW w:w="700" w:type="dxa"/>
            <w:vAlign w:val="center"/>
          </w:tcPr>
          <w:p w:rsidR="00A2239F" w:rsidRDefault="00A2239F">
            <w:pPr>
              <w:spacing w:line="360" w:lineRule="auto"/>
              <w:ind w:firstLineChars="0" w:firstLine="0"/>
              <w:rPr>
                <w:rFonts w:ascii="宋体"/>
                <w:color w:val="1D1B11"/>
                <w:sz w:val="21"/>
                <w:szCs w:val="21"/>
              </w:rPr>
            </w:pPr>
          </w:p>
        </w:tc>
        <w:tc>
          <w:tcPr>
            <w:tcW w:w="980" w:type="dxa"/>
            <w:vAlign w:val="center"/>
          </w:tcPr>
          <w:p w:rsidR="00A2239F" w:rsidRDefault="00A2239F">
            <w:pPr>
              <w:spacing w:line="360" w:lineRule="auto"/>
              <w:ind w:firstLineChars="0" w:firstLine="0"/>
              <w:rPr>
                <w:rFonts w:ascii="宋体"/>
                <w:color w:val="1D1B11"/>
                <w:sz w:val="21"/>
                <w:szCs w:val="21"/>
              </w:rPr>
            </w:pPr>
          </w:p>
        </w:tc>
        <w:tc>
          <w:tcPr>
            <w:tcW w:w="722" w:type="dxa"/>
            <w:vAlign w:val="center"/>
          </w:tcPr>
          <w:p w:rsidR="00A2239F" w:rsidRDefault="00A2239F">
            <w:pPr>
              <w:spacing w:line="360" w:lineRule="auto"/>
              <w:ind w:firstLineChars="0" w:firstLine="0"/>
              <w:rPr>
                <w:rFonts w:ascii="宋体"/>
                <w:color w:val="1D1B11"/>
                <w:sz w:val="21"/>
                <w:szCs w:val="21"/>
              </w:rPr>
            </w:pPr>
          </w:p>
        </w:tc>
      </w:tr>
      <w:tr w:rsidR="00A2239F">
        <w:trPr>
          <w:trHeight w:val="846"/>
          <w:jc w:val="center"/>
        </w:trPr>
        <w:tc>
          <w:tcPr>
            <w:tcW w:w="577" w:type="dxa"/>
            <w:vAlign w:val="center"/>
          </w:tcPr>
          <w:p w:rsidR="00A2239F" w:rsidRDefault="00A2239F">
            <w:pPr>
              <w:spacing w:line="360" w:lineRule="auto"/>
              <w:ind w:firstLineChars="0" w:firstLine="0"/>
              <w:rPr>
                <w:rFonts w:ascii="宋体"/>
                <w:color w:val="1D1B11"/>
                <w:sz w:val="21"/>
                <w:szCs w:val="21"/>
              </w:rPr>
            </w:pPr>
          </w:p>
        </w:tc>
        <w:tc>
          <w:tcPr>
            <w:tcW w:w="2127" w:type="dxa"/>
            <w:vAlign w:val="center"/>
          </w:tcPr>
          <w:p w:rsidR="00A2239F" w:rsidRDefault="00A2239F">
            <w:pPr>
              <w:spacing w:line="360" w:lineRule="auto"/>
              <w:ind w:firstLineChars="0" w:firstLine="0"/>
              <w:rPr>
                <w:rFonts w:ascii="宋体"/>
                <w:color w:val="1D1B11"/>
                <w:sz w:val="21"/>
                <w:szCs w:val="21"/>
              </w:rPr>
            </w:pPr>
          </w:p>
        </w:tc>
        <w:tc>
          <w:tcPr>
            <w:tcW w:w="850" w:type="dxa"/>
            <w:vAlign w:val="center"/>
          </w:tcPr>
          <w:p w:rsidR="00A2239F" w:rsidRDefault="00A2239F">
            <w:pPr>
              <w:spacing w:line="360" w:lineRule="auto"/>
              <w:ind w:firstLineChars="0" w:firstLine="0"/>
              <w:rPr>
                <w:rFonts w:ascii="宋体"/>
                <w:color w:val="1D1B11"/>
                <w:sz w:val="21"/>
                <w:szCs w:val="21"/>
              </w:rPr>
            </w:pPr>
          </w:p>
        </w:tc>
        <w:tc>
          <w:tcPr>
            <w:tcW w:w="614" w:type="dxa"/>
            <w:vAlign w:val="center"/>
          </w:tcPr>
          <w:p w:rsidR="00A2239F" w:rsidRDefault="00A2239F">
            <w:pPr>
              <w:spacing w:line="360" w:lineRule="auto"/>
              <w:ind w:firstLineChars="0" w:firstLine="0"/>
              <w:rPr>
                <w:rFonts w:ascii="宋体"/>
                <w:color w:val="1D1B11"/>
                <w:sz w:val="21"/>
                <w:szCs w:val="21"/>
              </w:rPr>
            </w:pPr>
          </w:p>
        </w:tc>
        <w:tc>
          <w:tcPr>
            <w:tcW w:w="700" w:type="dxa"/>
            <w:vAlign w:val="center"/>
          </w:tcPr>
          <w:p w:rsidR="00A2239F" w:rsidRDefault="00A2239F">
            <w:pPr>
              <w:spacing w:line="360" w:lineRule="auto"/>
              <w:ind w:firstLineChars="0" w:firstLine="0"/>
              <w:rPr>
                <w:rFonts w:ascii="宋体"/>
                <w:color w:val="1D1B11"/>
                <w:sz w:val="21"/>
                <w:szCs w:val="21"/>
              </w:rPr>
            </w:pPr>
          </w:p>
        </w:tc>
        <w:tc>
          <w:tcPr>
            <w:tcW w:w="700" w:type="dxa"/>
            <w:vAlign w:val="center"/>
          </w:tcPr>
          <w:p w:rsidR="00A2239F" w:rsidRDefault="00A2239F">
            <w:pPr>
              <w:spacing w:line="360" w:lineRule="auto"/>
              <w:ind w:firstLineChars="0" w:firstLine="0"/>
              <w:rPr>
                <w:rFonts w:ascii="宋体"/>
                <w:color w:val="1D1B11"/>
                <w:sz w:val="21"/>
                <w:szCs w:val="21"/>
              </w:rPr>
            </w:pPr>
          </w:p>
        </w:tc>
        <w:tc>
          <w:tcPr>
            <w:tcW w:w="1120" w:type="dxa"/>
            <w:vAlign w:val="center"/>
          </w:tcPr>
          <w:p w:rsidR="00A2239F" w:rsidRDefault="00A2239F">
            <w:pPr>
              <w:spacing w:line="360" w:lineRule="auto"/>
              <w:ind w:firstLineChars="0" w:firstLine="0"/>
              <w:rPr>
                <w:rFonts w:ascii="宋体"/>
                <w:color w:val="1D1B11"/>
                <w:sz w:val="21"/>
                <w:szCs w:val="21"/>
              </w:rPr>
            </w:pPr>
          </w:p>
        </w:tc>
        <w:tc>
          <w:tcPr>
            <w:tcW w:w="700" w:type="dxa"/>
            <w:vAlign w:val="center"/>
          </w:tcPr>
          <w:p w:rsidR="00A2239F" w:rsidRDefault="00A2239F">
            <w:pPr>
              <w:spacing w:line="360" w:lineRule="auto"/>
              <w:ind w:firstLineChars="0" w:firstLine="0"/>
              <w:rPr>
                <w:rFonts w:ascii="宋体"/>
                <w:color w:val="1D1B11"/>
                <w:sz w:val="21"/>
                <w:szCs w:val="21"/>
              </w:rPr>
            </w:pPr>
          </w:p>
        </w:tc>
        <w:tc>
          <w:tcPr>
            <w:tcW w:w="980" w:type="dxa"/>
            <w:vAlign w:val="center"/>
          </w:tcPr>
          <w:p w:rsidR="00A2239F" w:rsidRDefault="00A2239F">
            <w:pPr>
              <w:spacing w:line="360" w:lineRule="auto"/>
              <w:ind w:firstLineChars="0" w:firstLine="0"/>
              <w:rPr>
                <w:rFonts w:ascii="宋体"/>
                <w:color w:val="1D1B11"/>
                <w:sz w:val="21"/>
                <w:szCs w:val="21"/>
              </w:rPr>
            </w:pPr>
          </w:p>
        </w:tc>
        <w:tc>
          <w:tcPr>
            <w:tcW w:w="722" w:type="dxa"/>
            <w:vAlign w:val="center"/>
          </w:tcPr>
          <w:p w:rsidR="00A2239F" w:rsidRDefault="00A2239F">
            <w:pPr>
              <w:spacing w:line="360" w:lineRule="auto"/>
              <w:ind w:firstLineChars="0" w:firstLine="0"/>
              <w:rPr>
                <w:rFonts w:ascii="宋体"/>
                <w:color w:val="1D1B11"/>
                <w:sz w:val="21"/>
                <w:szCs w:val="21"/>
              </w:rPr>
            </w:pPr>
          </w:p>
        </w:tc>
      </w:tr>
      <w:tr w:rsidR="00A2239F">
        <w:trPr>
          <w:trHeight w:val="829"/>
          <w:jc w:val="center"/>
        </w:trPr>
        <w:tc>
          <w:tcPr>
            <w:tcW w:w="577" w:type="dxa"/>
            <w:vAlign w:val="center"/>
          </w:tcPr>
          <w:p w:rsidR="00A2239F" w:rsidRDefault="00A2239F">
            <w:pPr>
              <w:spacing w:line="360" w:lineRule="auto"/>
              <w:ind w:firstLineChars="0" w:firstLine="0"/>
              <w:rPr>
                <w:rFonts w:ascii="宋体"/>
                <w:color w:val="1D1B11"/>
                <w:sz w:val="21"/>
                <w:szCs w:val="21"/>
              </w:rPr>
            </w:pPr>
          </w:p>
        </w:tc>
        <w:tc>
          <w:tcPr>
            <w:tcW w:w="2127" w:type="dxa"/>
            <w:vAlign w:val="center"/>
          </w:tcPr>
          <w:p w:rsidR="00A2239F" w:rsidRDefault="00A2239F">
            <w:pPr>
              <w:spacing w:line="360" w:lineRule="auto"/>
              <w:ind w:firstLineChars="0" w:firstLine="0"/>
              <w:rPr>
                <w:rFonts w:ascii="宋体"/>
                <w:color w:val="1D1B11"/>
                <w:sz w:val="21"/>
                <w:szCs w:val="21"/>
              </w:rPr>
            </w:pPr>
          </w:p>
        </w:tc>
        <w:tc>
          <w:tcPr>
            <w:tcW w:w="850" w:type="dxa"/>
            <w:vAlign w:val="center"/>
          </w:tcPr>
          <w:p w:rsidR="00A2239F" w:rsidRDefault="00A2239F">
            <w:pPr>
              <w:spacing w:line="360" w:lineRule="auto"/>
              <w:ind w:firstLineChars="0" w:firstLine="0"/>
              <w:rPr>
                <w:rFonts w:ascii="宋体"/>
                <w:color w:val="1D1B11"/>
                <w:sz w:val="21"/>
                <w:szCs w:val="21"/>
              </w:rPr>
            </w:pPr>
          </w:p>
        </w:tc>
        <w:tc>
          <w:tcPr>
            <w:tcW w:w="614" w:type="dxa"/>
            <w:vAlign w:val="center"/>
          </w:tcPr>
          <w:p w:rsidR="00A2239F" w:rsidRDefault="00A2239F">
            <w:pPr>
              <w:spacing w:line="360" w:lineRule="auto"/>
              <w:ind w:firstLineChars="0" w:firstLine="0"/>
              <w:rPr>
                <w:rFonts w:ascii="宋体"/>
                <w:color w:val="1D1B11"/>
                <w:sz w:val="21"/>
                <w:szCs w:val="21"/>
              </w:rPr>
            </w:pPr>
          </w:p>
        </w:tc>
        <w:tc>
          <w:tcPr>
            <w:tcW w:w="700" w:type="dxa"/>
            <w:vAlign w:val="center"/>
          </w:tcPr>
          <w:p w:rsidR="00A2239F" w:rsidRDefault="00A2239F">
            <w:pPr>
              <w:spacing w:line="360" w:lineRule="auto"/>
              <w:ind w:firstLineChars="0" w:firstLine="0"/>
              <w:rPr>
                <w:rFonts w:ascii="宋体"/>
                <w:color w:val="1D1B11"/>
                <w:sz w:val="21"/>
                <w:szCs w:val="21"/>
              </w:rPr>
            </w:pPr>
          </w:p>
        </w:tc>
        <w:tc>
          <w:tcPr>
            <w:tcW w:w="700" w:type="dxa"/>
            <w:vAlign w:val="center"/>
          </w:tcPr>
          <w:p w:rsidR="00A2239F" w:rsidRDefault="00A2239F">
            <w:pPr>
              <w:spacing w:line="360" w:lineRule="auto"/>
              <w:ind w:firstLineChars="0" w:firstLine="0"/>
              <w:rPr>
                <w:rFonts w:ascii="宋体"/>
                <w:color w:val="1D1B11"/>
                <w:sz w:val="21"/>
                <w:szCs w:val="21"/>
              </w:rPr>
            </w:pPr>
          </w:p>
        </w:tc>
        <w:tc>
          <w:tcPr>
            <w:tcW w:w="1120" w:type="dxa"/>
            <w:vAlign w:val="center"/>
          </w:tcPr>
          <w:p w:rsidR="00A2239F" w:rsidRDefault="00A2239F">
            <w:pPr>
              <w:spacing w:line="360" w:lineRule="auto"/>
              <w:ind w:firstLineChars="0" w:firstLine="0"/>
              <w:rPr>
                <w:rFonts w:ascii="宋体"/>
                <w:color w:val="1D1B11"/>
                <w:sz w:val="21"/>
                <w:szCs w:val="21"/>
              </w:rPr>
            </w:pPr>
          </w:p>
        </w:tc>
        <w:tc>
          <w:tcPr>
            <w:tcW w:w="700" w:type="dxa"/>
            <w:vAlign w:val="center"/>
          </w:tcPr>
          <w:p w:rsidR="00A2239F" w:rsidRDefault="00A2239F">
            <w:pPr>
              <w:spacing w:line="360" w:lineRule="auto"/>
              <w:ind w:firstLineChars="0" w:firstLine="0"/>
              <w:rPr>
                <w:rFonts w:ascii="宋体"/>
                <w:color w:val="1D1B11"/>
                <w:sz w:val="21"/>
                <w:szCs w:val="21"/>
              </w:rPr>
            </w:pPr>
          </w:p>
        </w:tc>
        <w:tc>
          <w:tcPr>
            <w:tcW w:w="980" w:type="dxa"/>
            <w:vAlign w:val="center"/>
          </w:tcPr>
          <w:p w:rsidR="00A2239F" w:rsidRDefault="00A2239F">
            <w:pPr>
              <w:spacing w:line="360" w:lineRule="auto"/>
              <w:ind w:firstLineChars="0" w:firstLine="0"/>
              <w:rPr>
                <w:rFonts w:ascii="宋体"/>
                <w:color w:val="1D1B11"/>
                <w:sz w:val="21"/>
                <w:szCs w:val="21"/>
              </w:rPr>
            </w:pPr>
          </w:p>
        </w:tc>
        <w:tc>
          <w:tcPr>
            <w:tcW w:w="722" w:type="dxa"/>
            <w:vAlign w:val="center"/>
          </w:tcPr>
          <w:p w:rsidR="00A2239F" w:rsidRDefault="00A2239F">
            <w:pPr>
              <w:spacing w:line="360" w:lineRule="auto"/>
              <w:ind w:firstLineChars="0" w:firstLine="0"/>
              <w:rPr>
                <w:rFonts w:ascii="宋体"/>
                <w:color w:val="1D1B11"/>
                <w:sz w:val="21"/>
                <w:szCs w:val="21"/>
              </w:rPr>
            </w:pPr>
          </w:p>
        </w:tc>
      </w:tr>
    </w:tbl>
    <w:p w:rsidR="00A2239F" w:rsidRDefault="00A2239F">
      <w:pPr>
        <w:autoSpaceDE w:val="0"/>
        <w:autoSpaceDN w:val="0"/>
        <w:adjustRightInd w:val="0"/>
        <w:ind w:firstLine="360"/>
        <w:jc w:val="left"/>
        <w:rPr>
          <w:rFonts w:ascii="宋体" w:cs="TimesNewRomanPSMT"/>
          <w:color w:val="1D1B11"/>
          <w:kern w:val="0"/>
          <w:sz w:val="18"/>
          <w:szCs w:val="18"/>
        </w:rPr>
      </w:pPr>
    </w:p>
    <w:p w:rsidR="00A2239F" w:rsidRDefault="00A2239F">
      <w:pPr>
        <w:spacing w:line="360" w:lineRule="auto"/>
        <w:ind w:firstLineChars="0" w:firstLine="0"/>
        <w:jc w:val="left"/>
        <w:rPr>
          <w:rFonts w:ascii="宋体"/>
          <w:b/>
          <w:bCs/>
          <w:color w:val="1D1B11"/>
          <w:sz w:val="32"/>
          <w:szCs w:val="32"/>
        </w:rPr>
      </w:pPr>
      <w:bookmarkStart w:id="1463" w:name="_Toc201287658"/>
      <w:bookmarkStart w:id="1464" w:name="_Toc357004109"/>
    </w:p>
    <w:p w:rsidR="00A2239F" w:rsidRDefault="00A2239F">
      <w:pPr>
        <w:spacing w:line="360" w:lineRule="auto"/>
        <w:ind w:firstLineChars="900" w:firstLine="2891"/>
        <w:jc w:val="left"/>
        <w:rPr>
          <w:rFonts w:ascii="宋体"/>
          <w:b/>
          <w:bCs/>
          <w:color w:val="1D1B11"/>
          <w:sz w:val="32"/>
          <w:szCs w:val="32"/>
        </w:rPr>
      </w:pPr>
      <w:r>
        <w:rPr>
          <w:rFonts w:ascii="宋体" w:hAnsi="宋体" w:hint="eastAsia"/>
          <w:b/>
          <w:bCs/>
          <w:color w:val="1D1B11"/>
          <w:sz w:val="32"/>
          <w:szCs w:val="32"/>
        </w:rPr>
        <w:t>（二</w:t>
      </w:r>
      <w:bookmarkStart w:id="1465" w:name="_Toc201287659"/>
      <w:bookmarkEnd w:id="1463"/>
      <w:r>
        <w:rPr>
          <w:rFonts w:ascii="宋体" w:hAnsi="宋体" w:hint="eastAsia"/>
          <w:b/>
          <w:bCs/>
          <w:color w:val="1D1B11"/>
          <w:sz w:val="32"/>
          <w:szCs w:val="32"/>
        </w:rPr>
        <w:t>）劳动力计划表</w:t>
      </w:r>
      <w:bookmarkEnd w:id="1464"/>
      <w:bookmarkEnd w:id="1465"/>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91"/>
        <w:gridCol w:w="1064"/>
        <w:gridCol w:w="1171"/>
        <w:gridCol w:w="1171"/>
        <w:gridCol w:w="1064"/>
        <w:gridCol w:w="959"/>
        <w:gridCol w:w="959"/>
        <w:gridCol w:w="1335"/>
      </w:tblGrid>
      <w:tr w:rsidR="00A2239F">
        <w:trPr>
          <w:cantSplit/>
          <w:trHeight w:val="812"/>
          <w:jc w:val="center"/>
        </w:trPr>
        <w:tc>
          <w:tcPr>
            <w:tcW w:w="1491" w:type="dxa"/>
            <w:vMerge w:val="restart"/>
            <w:vAlign w:val="center"/>
          </w:tcPr>
          <w:p w:rsidR="00A2239F" w:rsidRDefault="00A2239F">
            <w:pPr>
              <w:spacing w:line="360" w:lineRule="auto"/>
              <w:ind w:firstLine="422"/>
              <w:jc w:val="center"/>
              <w:rPr>
                <w:rFonts w:ascii="宋体"/>
                <w:b/>
                <w:color w:val="1D1B11"/>
                <w:sz w:val="21"/>
                <w:szCs w:val="21"/>
              </w:rPr>
            </w:pPr>
            <w:r>
              <w:rPr>
                <w:rFonts w:ascii="宋体" w:hAnsi="宋体" w:hint="eastAsia"/>
                <w:b/>
                <w:color w:val="1D1B11"/>
                <w:sz w:val="21"/>
                <w:szCs w:val="21"/>
              </w:rPr>
              <w:t>工种</w:t>
            </w:r>
          </w:p>
        </w:tc>
        <w:tc>
          <w:tcPr>
            <w:tcW w:w="7723" w:type="dxa"/>
            <w:gridSpan w:val="7"/>
            <w:vAlign w:val="center"/>
          </w:tcPr>
          <w:p w:rsidR="00A2239F" w:rsidRDefault="00A2239F">
            <w:pPr>
              <w:spacing w:line="360" w:lineRule="auto"/>
              <w:ind w:firstLine="422"/>
              <w:jc w:val="center"/>
              <w:rPr>
                <w:rFonts w:ascii="宋体"/>
                <w:b/>
                <w:color w:val="1D1B11"/>
                <w:sz w:val="21"/>
                <w:szCs w:val="21"/>
              </w:rPr>
            </w:pPr>
            <w:r>
              <w:rPr>
                <w:rFonts w:ascii="宋体" w:hAnsi="宋体" w:hint="eastAsia"/>
                <w:b/>
                <w:color w:val="1D1B11"/>
                <w:sz w:val="21"/>
                <w:szCs w:val="21"/>
              </w:rPr>
              <w:t>按工程施工阶段投入劳动力情况</w:t>
            </w:r>
          </w:p>
        </w:tc>
      </w:tr>
      <w:tr w:rsidR="00A2239F">
        <w:trPr>
          <w:cantSplit/>
          <w:trHeight w:val="691"/>
          <w:jc w:val="center"/>
        </w:trPr>
        <w:tc>
          <w:tcPr>
            <w:tcW w:w="1491" w:type="dxa"/>
            <w:vMerge/>
          </w:tcPr>
          <w:p w:rsidR="00A2239F" w:rsidRDefault="00A2239F">
            <w:pPr>
              <w:spacing w:line="360" w:lineRule="auto"/>
              <w:ind w:firstLine="420"/>
              <w:jc w:val="center"/>
              <w:rPr>
                <w:rFonts w:ascii="宋体"/>
                <w:color w:val="1D1B11"/>
                <w:sz w:val="21"/>
                <w:szCs w:val="21"/>
              </w:rPr>
            </w:pPr>
          </w:p>
        </w:tc>
        <w:tc>
          <w:tcPr>
            <w:tcW w:w="1064" w:type="dxa"/>
          </w:tcPr>
          <w:p w:rsidR="00A2239F" w:rsidRDefault="00A2239F">
            <w:pPr>
              <w:spacing w:line="360" w:lineRule="auto"/>
              <w:ind w:firstLine="420"/>
              <w:jc w:val="center"/>
              <w:rPr>
                <w:rFonts w:ascii="宋体"/>
                <w:color w:val="1D1B11"/>
                <w:sz w:val="21"/>
                <w:szCs w:val="21"/>
              </w:rPr>
            </w:pPr>
          </w:p>
        </w:tc>
        <w:tc>
          <w:tcPr>
            <w:tcW w:w="1171" w:type="dxa"/>
          </w:tcPr>
          <w:p w:rsidR="00A2239F" w:rsidRDefault="00A2239F">
            <w:pPr>
              <w:spacing w:line="360" w:lineRule="auto"/>
              <w:ind w:firstLine="420"/>
              <w:jc w:val="center"/>
              <w:rPr>
                <w:rFonts w:ascii="宋体"/>
                <w:color w:val="1D1B11"/>
                <w:sz w:val="21"/>
                <w:szCs w:val="21"/>
              </w:rPr>
            </w:pPr>
          </w:p>
        </w:tc>
        <w:tc>
          <w:tcPr>
            <w:tcW w:w="1171" w:type="dxa"/>
          </w:tcPr>
          <w:p w:rsidR="00A2239F" w:rsidRDefault="00A2239F">
            <w:pPr>
              <w:spacing w:line="360" w:lineRule="auto"/>
              <w:ind w:firstLine="420"/>
              <w:jc w:val="center"/>
              <w:rPr>
                <w:rFonts w:ascii="宋体"/>
                <w:color w:val="1D1B11"/>
                <w:sz w:val="21"/>
                <w:szCs w:val="21"/>
              </w:rPr>
            </w:pPr>
          </w:p>
        </w:tc>
        <w:tc>
          <w:tcPr>
            <w:tcW w:w="1064" w:type="dxa"/>
          </w:tcPr>
          <w:p w:rsidR="00A2239F" w:rsidRDefault="00A2239F">
            <w:pPr>
              <w:spacing w:line="360" w:lineRule="auto"/>
              <w:ind w:firstLine="420"/>
              <w:jc w:val="center"/>
              <w:rPr>
                <w:rFonts w:ascii="宋体"/>
                <w:color w:val="1D1B11"/>
                <w:sz w:val="21"/>
                <w:szCs w:val="21"/>
              </w:rPr>
            </w:pPr>
          </w:p>
        </w:tc>
        <w:tc>
          <w:tcPr>
            <w:tcW w:w="959" w:type="dxa"/>
          </w:tcPr>
          <w:p w:rsidR="00A2239F" w:rsidRDefault="00A2239F">
            <w:pPr>
              <w:spacing w:line="360" w:lineRule="auto"/>
              <w:ind w:left="-113" w:right="-113" w:firstLine="420"/>
              <w:jc w:val="center"/>
              <w:rPr>
                <w:rFonts w:ascii="宋体"/>
                <w:color w:val="1D1B11"/>
                <w:sz w:val="21"/>
                <w:szCs w:val="21"/>
              </w:rPr>
            </w:pPr>
          </w:p>
        </w:tc>
        <w:tc>
          <w:tcPr>
            <w:tcW w:w="959" w:type="dxa"/>
          </w:tcPr>
          <w:p w:rsidR="00A2239F" w:rsidRDefault="00A2239F">
            <w:pPr>
              <w:spacing w:line="360" w:lineRule="auto"/>
              <w:ind w:firstLine="420"/>
              <w:jc w:val="center"/>
              <w:rPr>
                <w:rFonts w:ascii="宋体"/>
                <w:color w:val="1D1B11"/>
                <w:sz w:val="21"/>
                <w:szCs w:val="21"/>
              </w:rPr>
            </w:pPr>
          </w:p>
        </w:tc>
        <w:tc>
          <w:tcPr>
            <w:tcW w:w="1335" w:type="dxa"/>
          </w:tcPr>
          <w:p w:rsidR="00A2239F" w:rsidRDefault="00A2239F">
            <w:pPr>
              <w:spacing w:line="360" w:lineRule="auto"/>
              <w:ind w:firstLine="420"/>
              <w:jc w:val="center"/>
              <w:rPr>
                <w:rFonts w:ascii="宋体"/>
                <w:color w:val="1D1B11"/>
                <w:sz w:val="21"/>
                <w:szCs w:val="21"/>
              </w:rPr>
            </w:pPr>
          </w:p>
        </w:tc>
      </w:tr>
      <w:tr w:rsidR="00A2239F">
        <w:trPr>
          <w:cantSplit/>
          <w:trHeight w:val="932"/>
          <w:jc w:val="center"/>
        </w:trPr>
        <w:tc>
          <w:tcPr>
            <w:tcW w:w="1491" w:type="dxa"/>
            <w:vAlign w:val="center"/>
          </w:tcPr>
          <w:p w:rsidR="00A2239F" w:rsidRDefault="00A2239F">
            <w:pPr>
              <w:spacing w:line="360" w:lineRule="auto"/>
              <w:ind w:firstLine="420"/>
              <w:rPr>
                <w:rFonts w:ascii="宋体"/>
                <w:color w:val="1D1B11"/>
                <w:sz w:val="21"/>
                <w:szCs w:val="21"/>
              </w:rPr>
            </w:pPr>
          </w:p>
        </w:tc>
        <w:tc>
          <w:tcPr>
            <w:tcW w:w="1064" w:type="dxa"/>
            <w:vAlign w:val="center"/>
          </w:tcPr>
          <w:p w:rsidR="00A2239F" w:rsidRDefault="00A2239F">
            <w:pPr>
              <w:spacing w:line="360" w:lineRule="auto"/>
              <w:ind w:firstLine="420"/>
              <w:rPr>
                <w:rFonts w:ascii="宋体"/>
                <w:color w:val="1D1B11"/>
                <w:sz w:val="21"/>
                <w:szCs w:val="21"/>
              </w:rPr>
            </w:pPr>
          </w:p>
        </w:tc>
        <w:tc>
          <w:tcPr>
            <w:tcW w:w="1171" w:type="dxa"/>
            <w:vAlign w:val="center"/>
          </w:tcPr>
          <w:p w:rsidR="00A2239F" w:rsidRDefault="00A2239F">
            <w:pPr>
              <w:spacing w:line="360" w:lineRule="auto"/>
              <w:ind w:firstLine="420"/>
              <w:rPr>
                <w:rFonts w:ascii="宋体"/>
                <w:color w:val="1D1B11"/>
                <w:sz w:val="21"/>
                <w:szCs w:val="21"/>
              </w:rPr>
            </w:pPr>
          </w:p>
        </w:tc>
        <w:tc>
          <w:tcPr>
            <w:tcW w:w="1171" w:type="dxa"/>
            <w:vAlign w:val="center"/>
          </w:tcPr>
          <w:p w:rsidR="00A2239F" w:rsidRDefault="00A2239F">
            <w:pPr>
              <w:spacing w:line="360" w:lineRule="auto"/>
              <w:ind w:firstLine="420"/>
              <w:rPr>
                <w:rFonts w:ascii="宋体"/>
                <w:color w:val="1D1B11"/>
                <w:sz w:val="21"/>
                <w:szCs w:val="21"/>
              </w:rPr>
            </w:pPr>
          </w:p>
        </w:tc>
        <w:tc>
          <w:tcPr>
            <w:tcW w:w="1064" w:type="dxa"/>
            <w:vAlign w:val="center"/>
          </w:tcPr>
          <w:p w:rsidR="00A2239F" w:rsidRDefault="00A2239F">
            <w:pPr>
              <w:spacing w:line="360" w:lineRule="auto"/>
              <w:ind w:firstLine="420"/>
              <w:rPr>
                <w:rFonts w:ascii="宋体"/>
                <w:color w:val="1D1B11"/>
                <w:sz w:val="21"/>
                <w:szCs w:val="21"/>
              </w:rPr>
            </w:pPr>
          </w:p>
        </w:tc>
        <w:tc>
          <w:tcPr>
            <w:tcW w:w="959" w:type="dxa"/>
            <w:vAlign w:val="center"/>
          </w:tcPr>
          <w:p w:rsidR="00A2239F" w:rsidRDefault="00A2239F">
            <w:pPr>
              <w:spacing w:line="360" w:lineRule="auto"/>
              <w:ind w:firstLine="420"/>
              <w:rPr>
                <w:rFonts w:ascii="宋体"/>
                <w:color w:val="1D1B11"/>
                <w:sz w:val="21"/>
                <w:szCs w:val="21"/>
              </w:rPr>
            </w:pPr>
          </w:p>
        </w:tc>
        <w:tc>
          <w:tcPr>
            <w:tcW w:w="959" w:type="dxa"/>
            <w:vAlign w:val="center"/>
          </w:tcPr>
          <w:p w:rsidR="00A2239F" w:rsidRDefault="00A2239F">
            <w:pPr>
              <w:spacing w:line="360" w:lineRule="auto"/>
              <w:ind w:firstLine="420"/>
              <w:rPr>
                <w:rFonts w:ascii="宋体"/>
                <w:color w:val="1D1B11"/>
                <w:sz w:val="21"/>
                <w:szCs w:val="21"/>
              </w:rPr>
            </w:pPr>
          </w:p>
        </w:tc>
        <w:tc>
          <w:tcPr>
            <w:tcW w:w="1335" w:type="dxa"/>
            <w:vAlign w:val="center"/>
          </w:tcPr>
          <w:p w:rsidR="00A2239F" w:rsidRDefault="00A2239F">
            <w:pPr>
              <w:spacing w:line="360" w:lineRule="auto"/>
              <w:ind w:firstLine="420"/>
              <w:rPr>
                <w:rFonts w:ascii="宋体"/>
                <w:color w:val="1D1B11"/>
                <w:sz w:val="21"/>
                <w:szCs w:val="21"/>
              </w:rPr>
            </w:pPr>
          </w:p>
        </w:tc>
      </w:tr>
      <w:tr w:rsidR="00A2239F">
        <w:trPr>
          <w:cantSplit/>
          <w:trHeight w:val="690"/>
          <w:jc w:val="center"/>
        </w:trPr>
        <w:tc>
          <w:tcPr>
            <w:tcW w:w="1491" w:type="dxa"/>
            <w:vAlign w:val="center"/>
          </w:tcPr>
          <w:p w:rsidR="00A2239F" w:rsidRDefault="00A2239F">
            <w:pPr>
              <w:spacing w:line="360" w:lineRule="auto"/>
              <w:ind w:firstLine="420"/>
              <w:rPr>
                <w:rFonts w:ascii="宋体"/>
                <w:color w:val="1D1B11"/>
                <w:sz w:val="21"/>
                <w:szCs w:val="21"/>
              </w:rPr>
            </w:pPr>
          </w:p>
        </w:tc>
        <w:tc>
          <w:tcPr>
            <w:tcW w:w="1064" w:type="dxa"/>
            <w:vAlign w:val="center"/>
          </w:tcPr>
          <w:p w:rsidR="00A2239F" w:rsidRDefault="00A2239F">
            <w:pPr>
              <w:spacing w:line="360" w:lineRule="auto"/>
              <w:ind w:firstLine="420"/>
              <w:rPr>
                <w:rFonts w:ascii="宋体"/>
                <w:color w:val="1D1B11"/>
                <w:sz w:val="21"/>
                <w:szCs w:val="21"/>
              </w:rPr>
            </w:pPr>
          </w:p>
        </w:tc>
        <w:tc>
          <w:tcPr>
            <w:tcW w:w="1171" w:type="dxa"/>
            <w:vAlign w:val="center"/>
          </w:tcPr>
          <w:p w:rsidR="00A2239F" w:rsidRDefault="00A2239F">
            <w:pPr>
              <w:spacing w:line="360" w:lineRule="auto"/>
              <w:ind w:firstLine="420"/>
              <w:rPr>
                <w:rFonts w:ascii="宋体"/>
                <w:color w:val="1D1B11"/>
                <w:sz w:val="21"/>
                <w:szCs w:val="21"/>
              </w:rPr>
            </w:pPr>
          </w:p>
        </w:tc>
        <w:tc>
          <w:tcPr>
            <w:tcW w:w="1171" w:type="dxa"/>
            <w:vAlign w:val="center"/>
          </w:tcPr>
          <w:p w:rsidR="00A2239F" w:rsidRDefault="00A2239F">
            <w:pPr>
              <w:spacing w:line="360" w:lineRule="auto"/>
              <w:ind w:firstLine="420"/>
              <w:rPr>
                <w:rFonts w:ascii="宋体"/>
                <w:color w:val="1D1B11"/>
                <w:sz w:val="21"/>
                <w:szCs w:val="21"/>
              </w:rPr>
            </w:pPr>
          </w:p>
        </w:tc>
        <w:tc>
          <w:tcPr>
            <w:tcW w:w="1064" w:type="dxa"/>
            <w:vAlign w:val="center"/>
          </w:tcPr>
          <w:p w:rsidR="00A2239F" w:rsidRDefault="00A2239F">
            <w:pPr>
              <w:spacing w:line="360" w:lineRule="auto"/>
              <w:ind w:firstLine="420"/>
              <w:rPr>
                <w:rFonts w:ascii="宋体"/>
                <w:color w:val="1D1B11"/>
                <w:sz w:val="21"/>
                <w:szCs w:val="21"/>
              </w:rPr>
            </w:pPr>
          </w:p>
        </w:tc>
        <w:tc>
          <w:tcPr>
            <w:tcW w:w="959" w:type="dxa"/>
            <w:vAlign w:val="center"/>
          </w:tcPr>
          <w:p w:rsidR="00A2239F" w:rsidRDefault="00A2239F">
            <w:pPr>
              <w:spacing w:line="360" w:lineRule="auto"/>
              <w:ind w:firstLine="420"/>
              <w:rPr>
                <w:rFonts w:ascii="宋体"/>
                <w:color w:val="1D1B11"/>
                <w:sz w:val="21"/>
                <w:szCs w:val="21"/>
              </w:rPr>
            </w:pPr>
          </w:p>
        </w:tc>
        <w:tc>
          <w:tcPr>
            <w:tcW w:w="959" w:type="dxa"/>
            <w:vAlign w:val="center"/>
          </w:tcPr>
          <w:p w:rsidR="00A2239F" w:rsidRDefault="00A2239F">
            <w:pPr>
              <w:spacing w:line="360" w:lineRule="auto"/>
              <w:ind w:firstLine="420"/>
              <w:rPr>
                <w:rFonts w:ascii="宋体"/>
                <w:color w:val="1D1B11"/>
                <w:sz w:val="21"/>
                <w:szCs w:val="21"/>
              </w:rPr>
            </w:pPr>
          </w:p>
        </w:tc>
        <w:tc>
          <w:tcPr>
            <w:tcW w:w="1335" w:type="dxa"/>
            <w:vAlign w:val="center"/>
          </w:tcPr>
          <w:p w:rsidR="00A2239F" w:rsidRDefault="00A2239F">
            <w:pPr>
              <w:spacing w:line="360" w:lineRule="auto"/>
              <w:ind w:firstLine="420"/>
              <w:rPr>
                <w:rFonts w:ascii="宋体"/>
                <w:color w:val="1D1B11"/>
                <w:sz w:val="21"/>
                <w:szCs w:val="21"/>
              </w:rPr>
            </w:pPr>
          </w:p>
        </w:tc>
      </w:tr>
      <w:tr w:rsidR="00A2239F">
        <w:trPr>
          <w:cantSplit/>
          <w:trHeight w:val="856"/>
          <w:jc w:val="center"/>
        </w:trPr>
        <w:tc>
          <w:tcPr>
            <w:tcW w:w="1491" w:type="dxa"/>
            <w:vAlign w:val="center"/>
          </w:tcPr>
          <w:p w:rsidR="00A2239F" w:rsidRDefault="00A2239F">
            <w:pPr>
              <w:spacing w:line="360" w:lineRule="auto"/>
              <w:ind w:firstLine="420"/>
              <w:rPr>
                <w:rFonts w:ascii="宋体"/>
                <w:color w:val="1D1B11"/>
                <w:sz w:val="21"/>
                <w:szCs w:val="21"/>
              </w:rPr>
            </w:pPr>
          </w:p>
        </w:tc>
        <w:tc>
          <w:tcPr>
            <w:tcW w:w="1064" w:type="dxa"/>
            <w:vAlign w:val="center"/>
          </w:tcPr>
          <w:p w:rsidR="00A2239F" w:rsidRDefault="00A2239F">
            <w:pPr>
              <w:spacing w:line="360" w:lineRule="auto"/>
              <w:ind w:firstLine="420"/>
              <w:rPr>
                <w:rFonts w:ascii="宋体"/>
                <w:color w:val="1D1B11"/>
                <w:sz w:val="21"/>
                <w:szCs w:val="21"/>
              </w:rPr>
            </w:pPr>
          </w:p>
        </w:tc>
        <w:tc>
          <w:tcPr>
            <w:tcW w:w="1171" w:type="dxa"/>
            <w:vAlign w:val="center"/>
          </w:tcPr>
          <w:p w:rsidR="00A2239F" w:rsidRDefault="00A2239F">
            <w:pPr>
              <w:spacing w:line="360" w:lineRule="auto"/>
              <w:ind w:firstLine="420"/>
              <w:rPr>
                <w:rFonts w:ascii="宋体"/>
                <w:color w:val="1D1B11"/>
                <w:sz w:val="21"/>
                <w:szCs w:val="21"/>
              </w:rPr>
            </w:pPr>
          </w:p>
        </w:tc>
        <w:tc>
          <w:tcPr>
            <w:tcW w:w="1171" w:type="dxa"/>
            <w:vAlign w:val="center"/>
          </w:tcPr>
          <w:p w:rsidR="00A2239F" w:rsidRDefault="00A2239F">
            <w:pPr>
              <w:spacing w:line="360" w:lineRule="auto"/>
              <w:ind w:firstLine="420"/>
              <w:rPr>
                <w:rFonts w:ascii="宋体"/>
                <w:color w:val="1D1B11"/>
                <w:sz w:val="21"/>
                <w:szCs w:val="21"/>
              </w:rPr>
            </w:pPr>
          </w:p>
        </w:tc>
        <w:tc>
          <w:tcPr>
            <w:tcW w:w="1064" w:type="dxa"/>
            <w:vAlign w:val="center"/>
          </w:tcPr>
          <w:p w:rsidR="00A2239F" w:rsidRDefault="00A2239F">
            <w:pPr>
              <w:spacing w:line="360" w:lineRule="auto"/>
              <w:ind w:firstLine="420"/>
              <w:rPr>
                <w:rFonts w:ascii="宋体"/>
                <w:color w:val="1D1B11"/>
                <w:sz w:val="21"/>
                <w:szCs w:val="21"/>
              </w:rPr>
            </w:pPr>
          </w:p>
        </w:tc>
        <w:tc>
          <w:tcPr>
            <w:tcW w:w="959" w:type="dxa"/>
            <w:vAlign w:val="center"/>
          </w:tcPr>
          <w:p w:rsidR="00A2239F" w:rsidRDefault="00A2239F">
            <w:pPr>
              <w:spacing w:line="360" w:lineRule="auto"/>
              <w:ind w:firstLine="420"/>
              <w:rPr>
                <w:rFonts w:ascii="宋体"/>
                <w:color w:val="1D1B11"/>
                <w:sz w:val="21"/>
                <w:szCs w:val="21"/>
              </w:rPr>
            </w:pPr>
          </w:p>
        </w:tc>
        <w:tc>
          <w:tcPr>
            <w:tcW w:w="959" w:type="dxa"/>
            <w:vAlign w:val="center"/>
          </w:tcPr>
          <w:p w:rsidR="00A2239F" w:rsidRDefault="00A2239F">
            <w:pPr>
              <w:spacing w:line="360" w:lineRule="auto"/>
              <w:ind w:firstLine="420"/>
              <w:rPr>
                <w:rFonts w:ascii="宋体"/>
                <w:color w:val="1D1B11"/>
                <w:sz w:val="21"/>
                <w:szCs w:val="21"/>
              </w:rPr>
            </w:pPr>
          </w:p>
        </w:tc>
        <w:tc>
          <w:tcPr>
            <w:tcW w:w="1335" w:type="dxa"/>
            <w:vAlign w:val="center"/>
          </w:tcPr>
          <w:p w:rsidR="00A2239F" w:rsidRDefault="00A2239F">
            <w:pPr>
              <w:spacing w:line="360" w:lineRule="auto"/>
              <w:ind w:firstLine="420"/>
              <w:rPr>
                <w:rFonts w:ascii="宋体"/>
                <w:color w:val="1D1B11"/>
                <w:sz w:val="21"/>
                <w:szCs w:val="21"/>
              </w:rPr>
            </w:pPr>
          </w:p>
        </w:tc>
      </w:tr>
      <w:tr w:rsidR="00A2239F">
        <w:trPr>
          <w:cantSplit/>
          <w:trHeight w:val="826"/>
          <w:jc w:val="center"/>
        </w:trPr>
        <w:tc>
          <w:tcPr>
            <w:tcW w:w="1491" w:type="dxa"/>
            <w:vAlign w:val="center"/>
          </w:tcPr>
          <w:p w:rsidR="00A2239F" w:rsidRDefault="00A2239F">
            <w:pPr>
              <w:spacing w:line="360" w:lineRule="auto"/>
              <w:ind w:firstLine="420"/>
              <w:rPr>
                <w:rFonts w:ascii="宋体"/>
                <w:color w:val="1D1B11"/>
                <w:sz w:val="21"/>
                <w:szCs w:val="21"/>
              </w:rPr>
            </w:pPr>
          </w:p>
        </w:tc>
        <w:tc>
          <w:tcPr>
            <w:tcW w:w="1064" w:type="dxa"/>
            <w:vAlign w:val="center"/>
          </w:tcPr>
          <w:p w:rsidR="00A2239F" w:rsidRDefault="00A2239F">
            <w:pPr>
              <w:spacing w:line="360" w:lineRule="auto"/>
              <w:ind w:firstLine="420"/>
              <w:rPr>
                <w:rFonts w:ascii="宋体"/>
                <w:color w:val="1D1B11"/>
                <w:sz w:val="21"/>
                <w:szCs w:val="21"/>
              </w:rPr>
            </w:pPr>
          </w:p>
        </w:tc>
        <w:tc>
          <w:tcPr>
            <w:tcW w:w="1171" w:type="dxa"/>
            <w:vAlign w:val="center"/>
          </w:tcPr>
          <w:p w:rsidR="00A2239F" w:rsidRDefault="00A2239F">
            <w:pPr>
              <w:spacing w:line="360" w:lineRule="auto"/>
              <w:ind w:firstLine="420"/>
              <w:rPr>
                <w:rFonts w:ascii="宋体"/>
                <w:color w:val="1D1B11"/>
                <w:sz w:val="21"/>
                <w:szCs w:val="21"/>
              </w:rPr>
            </w:pPr>
          </w:p>
        </w:tc>
        <w:tc>
          <w:tcPr>
            <w:tcW w:w="1171" w:type="dxa"/>
            <w:vAlign w:val="center"/>
          </w:tcPr>
          <w:p w:rsidR="00A2239F" w:rsidRDefault="00A2239F">
            <w:pPr>
              <w:spacing w:line="360" w:lineRule="auto"/>
              <w:ind w:firstLine="420"/>
              <w:rPr>
                <w:rFonts w:ascii="宋体"/>
                <w:color w:val="1D1B11"/>
                <w:sz w:val="21"/>
                <w:szCs w:val="21"/>
              </w:rPr>
            </w:pPr>
          </w:p>
        </w:tc>
        <w:tc>
          <w:tcPr>
            <w:tcW w:w="1064" w:type="dxa"/>
            <w:vAlign w:val="center"/>
          </w:tcPr>
          <w:p w:rsidR="00A2239F" w:rsidRDefault="00A2239F">
            <w:pPr>
              <w:spacing w:line="360" w:lineRule="auto"/>
              <w:ind w:firstLine="420"/>
              <w:rPr>
                <w:rFonts w:ascii="宋体"/>
                <w:color w:val="1D1B11"/>
                <w:sz w:val="21"/>
                <w:szCs w:val="21"/>
              </w:rPr>
            </w:pPr>
          </w:p>
        </w:tc>
        <w:tc>
          <w:tcPr>
            <w:tcW w:w="959" w:type="dxa"/>
            <w:vAlign w:val="center"/>
          </w:tcPr>
          <w:p w:rsidR="00A2239F" w:rsidRDefault="00A2239F">
            <w:pPr>
              <w:spacing w:line="360" w:lineRule="auto"/>
              <w:ind w:firstLine="420"/>
              <w:rPr>
                <w:rFonts w:ascii="宋体"/>
                <w:color w:val="1D1B11"/>
                <w:sz w:val="21"/>
                <w:szCs w:val="21"/>
              </w:rPr>
            </w:pPr>
          </w:p>
        </w:tc>
        <w:tc>
          <w:tcPr>
            <w:tcW w:w="959" w:type="dxa"/>
            <w:vAlign w:val="center"/>
          </w:tcPr>
          <w:p w:rsidR="00A2239F" w:rsidRDefault="00A2239F">
            <w:pPr>
              <w:spacing w:line="360" w:lineRule="auto"/>
              <w:ind w:firstLine="420"/>
              <w:rPr>
                <w:rFonts w:ascii="宋体"/>
                <w:color w:val="1D1B11"/>
                <w:sz w:val="21"/>
                <w:szCs w:val="21"/>
              </w:rPr>
            </w:pPr>
          </w:p>
        </w:tc>
        <w:tc>
          <w:tcPr>
            <w:tcW w:w="1335" w:type="dxa"/>
            <w:vAlign w:val="center"/>
          </w:tcPr>
          <w:p w:rsidR="00A2239F" w:rsidRDefault="00A2239F">
            <w:pPr>
              <w:spacing w:line="360" w:lineRule="auto"/>
              <w:ind w:firstLine="420"/>
              <w:rPr>
                <w:rFonts w:ascii="宋体"/>
                <w:color w:val="1D1B11"/>
                <w:sz w:val="21"/>
                <w:szCs w:val="21"/>
              </w:rPr>
            </w:pPr>
          </w:p>
        </w:tc>
      </w:tr>
      <w:tr w:rsidR="00A2239F">
        <w:trPr>
          <w:cantSplit/>
          <w:trHeight w:val="838"/>
          <w:jc w:val="center"/>
        </w:trPr>
        <w:tc>
          <w:tcPr>
            <w:tcW w:w="1491" w:type="dxa"/>
            <w:vAlign w:val="center"/>
          </w:tcPr>
          <w:p w:rsidR="00A2239F" w:rsidRDefault="00A2239F">
            <w:pPr>
              <w:spacing w:line="360" w:lineRule="auto"/>
              <w:ind w:firstLine="420"/>
              <w:rPr>
                <w:rFonts w:ascii="宋体"/>
                <w:color w:val="1D1B11"/>
                <w:sz w:val="21"/>
                <w:szCs w:val="21"/>
              </w:rPr>
            </w:pPr>
          </w:p>
        </w:tc>
        <w:tc>
          <w:tcPr>
            <w:tcW w:w="1064" w:type="dxa"/>
            <w:vAlign w:val="center"/>
          </w:tcPr>
          <w:p w:rsidR="00A2239F" w:rsidRDefault="00A2239F">
            <w:pPr>
              <w:spacing w:line="360" w:lineRule="auto"/>
              <w:ind w:firstLine="420"/>
              <w:rPr>
                <w:rFonts w:ascii="宋体"/>
                <w:color w:val="1D1B11"/>
                <w:sz w:val="21"/>
                <w:szCs w:val="21"/>
              </w:rPr>
            </w:pPr>
          </w:p>
        </w:tc>
        <w:tc>
          <w:tcPr>
            <w:tcW w:w="1171" w:type="dxa"/>
            <w:vAlign w:val="center"/>
          </w:tcPr>
          <w:p w:rsidR="00A2239F" w:rsidRDefault="00A2239F">
            <w:pPr>
              <w:spacing w:line="360" w:lineRule="auto"/>
              <w:ind w:firstLine="420"/>
              <w:rPr>
                <w:rFonts w:ascii="宋体"/>
                <w:color w:val="1D1B11"/>
                <w:sz w:val="21"/>
                <w:szCs w:val="21"/>
              </w:rPr>
            </w:pPr>
          </w:p>
        </w:tc>
        <w:tc>
          <w:tcPr>
            <w:tcW w:w="1171" w:type="dxa"/>
            <w:vAlign w:val="center"/>
          </w:tcPr>
          <w:p w:rsidR="00A2239F" w:rsidRDefault="00A2239F">
            <w:pPr>
              <w:spacing w:line="360" w:lineRule="auto"/>
              <w:ind w:firstLine="420"/>
              <w:rPr>
                <w:rFonts w:ascii="宋体"/>
                <w:color w:val="1D1B11"/>
                <w:sz w:val="21"/>
                <w:szCs w:val="21"/>
              </w:rPr>
            </w:pPr>
          </w:p>
        </w:tc>
        <w:tc>
          <w:tcPr>
            <w:tcW w:w="1064" w:type="dxa"/>
            <w:vAlign w:val="center"/>
          </w:tcPr>
          <w:p w:rsidR="00A2239F" w:rsidRDefault="00A2239F">
            <w:pPr>
              <w:spacing w:line="360" w:lineRule="auto"/>
              <w:ind w:firstLine="420"/>
              <w:rPr>
                <w:rFonts w:ascii="宋体"/>
                <w:color w:val="1D1B11"/>
                <w:sz w:val="21"/>
                <w:szCs w:val="21"/>
              </w:rPr>
            </w:pPr>
          </w:p>
        </w:tc>
        <w:tc>
          <w:tcPr>
            <w:tcW w:w="959" w:type="dxa"/>
            <w:vAlign w:val="center"/>
          </w:tcPr>
          <w:p w:rsidR="00A2239F" w:rsidRDefault="00A2239F">
            <w:pPr>
              <w:spacing w:line="360" w:lineRule="auto"/>
              <w:ind w:firstLine="420"/>
              <w:rPr>
                <w:rFonts w:ascii="宋体"/>
                <w:color w:val="1D1B11"/>
                <w:sz w:val="21"/>
                <w:szCs w:val="21"/>
              </w:rPr>
            </w:pPr>
          </w:p>
        </w:tc>
        <w:tc>
          <w:tcPr>
            <w:tcW w:w="959" w:type="dxa"/>
            <w:vAlign w:val="center"/>
          </w:tcPr>
          <w:p w:rsidR="00A2239F" w:rsidRDefault="00A2239F">
            <w:pPr>
              <w:spacing w:line="360" w:lineRule="auto"/>
              <w:ind w:firstLine="420"/>
              <w:rPr>
                <w:rFonts w:ascii="宋体"/>
                <w:color w:val="1D1B11"/>
                <w:sz w:val="21"/>
                <w:szCs w:val="21"/>
              </w:rPr>
            </w:pPr>
          </w:p>
        </w:tc>
        <w:tc>
          <w:tcPr>
            <w:tcW w:w="1335" w:type="dxa"/>
            <w:vAlign w:val="center"/>
          </w:tcPr>
          <w:p w:rsidR="00A2239F" w:rsidRDefault="00A2239F">
            <w:pPr>
              <w:spacing w:line="360" w:lineRule="auto"/>
              <w:ind w:firstLine="420"/>
              <w:rPr>
                <w:rFonts w:ascii="宋体"/>
                <w:color w:val="1D1B11"/>
                <w:sz w:val="21"/>
                <w:szCs w:val="21"/>
              </w:rPr>
            </w:pPr>
          </w:p>
        </w:tc>
      </w:tr>
    </w:tbl>
    <w:p w:rsidR="00A2239F" w:rsidRDefault="00A2239F">
      <w:pPr>
        <w:autoSpaceDE w:val="0"/>
        <w:autoSpaceDN w:val="0"/>
        <w:adjustRightInd w:val="0"/>
        <w:ind w:firstLine="360"/>
        <w:jc w:val="left"/>
        <w:rPr>
          <w:rFonts w:ascii="宋体" w:cs="TimesNewRomanPSMT"/>
          <w:color w:val="1D1B11"/>
          <w:kern w:val="0"/>
          <w:sz w:val="18"/>
          <w:szCs w:val="18"/>
        </w:rPr>
      </w:pPr>
    </w:p>
    <w:p w:rsidR="00A2239F" w:rsidRDefault="00A2239F">
      <w:pPr>
        <w:autoSpaceDE w:val="0"/>
        <w:autoSpaceDN w:val="0"/>
        <w:adjustRightInd w:val="0"/>
        <w:ind w:firstLine="360"/>
        <w:jc w:val="left"/>
        <w:rPr>
          <w:rFonts w:ascii="宋体" w:cs="TimesNewRomanPSMT"/>
          <w:color w:val="1D1B11"/>
          <w:kern w:val="0"/>
          <w:sz w:val="18"/>
          <w:szCs w:val="18"/>
        </w:rPr>
      </w:pPr>
    </w:p>
    <w:p w:rsidR="00A2239F" w:rsidRDefault="00A2239F">
      <w:pPr>
        <w:autoSpaceDE w:val="0"/>
        <w:autoSpaceDN w:val="0"/>
        <w:adjustRightInd w:val="0"/>
        <w:ind w:firstLine="360"/>
        <w:jc w:val="left"/>
        <w:rPr>
          <w:rFonts w:ascii="宋体" w:cs="TimesNewRomanPSMT"/>
          <w:color w:val="1D1B11"/>
          <w:kern w:val="0"/>
          <w:sz w:val="18"/>
          <w:szCs w:val="18"/>
        </w:rPr>
      </w:pPr>
    </w:p>
    <w:p w:rsidR="00A2239F" w:rsidRDefault="00A2239F">
      <w:pPr>
        <w:spacing w:line="360" w:lineRule="auto"/>
        <w:ind w:firstLineChars="850" w:firstLine="2731"/>
        <w:jc w:val="left"/>
        <w:rPr>
          <w:rFonts w:ascii="宋体"/>
          <w:b/>
          <w:bCs/>
          <w:color w:val="1D1B11"/>
          <w:sz w:val="32"/>
          <w:szCs w:val="32"/>
        </w:rPr>
      </w:pPr>
      <w:bookmarkStart w:id="1466" w:name="_Toc357004110"/>
      <w:r>
        <w:rPr>
          <w:rFonts w:ascii="宋体"/>
          <w:b/>
          <w:bCs/>
          <w:color w:val="1D1B11"/>
          <w:sz w:val="32"/>
          <w:szCs w:val="32"/>
        </w:rPr>
        <w:br w:type="page"/>
      </w:r>
      <w:r>
        <w:rPr>
          <w:rFonts w:ascii="宋体" w:hAnsi="宋体" w:hint="eastAsia"/>
          <w:b/>
          <w:bCs/>
          <w:color w:val="1D1B11"/>
          <w:sz w:val="32"/>
          <w:szCs w:val="32"/>
        </w:rPr>
        <w:t>（三）进度计划</w:t>
      </w:r>
      <w:bookmarkEnd w:id="1466"/>
    </w:p>
    <w:p w:rsidR="00A2239F" w:rsidRDefault="00A2239F">
      <w:pPr>
        <w:autoSpaceDE w:val="0"/>
        <w:autoSpaceDN w:val="0"/>
        <w:adjustRightInd w:val="0"/>
        <w:spacing w:line="240" w:lineRule="auto"/>
        <w:ind w:firstLine="480"/>
        <w:jc w:val="left"/>
        <w:rPr>
          <w:rFonts w:ascii="宋体" w:cs="TimesNewRomanPSMT"/>
          <w:color w:val="1D1B11"/>
          <w:kern w:val="0"/>
        </w:rPr>
      </w:pPr>
    </w:p>
    <w:p w:rsidR="00A2239F" w:rsidRDefault="00A2239F">
      <w:pPr>
        <w:autoSpaceDE w:val="0"/>
        <w:autoSpaceDN w:val="0"/>
        <w:adjustRightInd w:val="0"/>
        <w:ind w:firstLineChars="700" w:firstLine="1680"/>
        <w:jc w:val="left"/>
        <w:rPr>
          <w:rFonts w:ascii="宋体" w:cs="宋体"/>
          <w:color w:val="1D1B11"/>
          <w:kern w:val="0"/>
        </w:rPr>
      </w:pPr>
      <w:r>
        <w:rPr>
          <w:rFonts w:ascii="宋体" w:hAnsi="宋体" w:cs="宋体" w:hint="eastAsia"/>
          <w:color w:val="1D1B11"/>
          <w:kern w:val="0"/>
        </w:rPr>
        <w:t>施工进度表可采用网络图（或横道图）表示。</w:t>
      </w:r>
    </w:p>
    <w:p w:rsidR="00A2239F" w:rsidRDefault="00A2239F">
      <w:pPr>
        <w:autoSpaceDE w:val="0"/>
        <w:autoSpaceDN w:val="0"/>
        <w:adjustRightInd w:val="0"/>
        <w:ind w:firstLine="360"/>
        <w:jc w:val="left"/>
        <w:rPr>
          <w:rFonts w:ascii="宋体" w:cs="TimesNewRomanPSMT"/>
          <w:color w:val="1D1B11"/>
          <w:kern w:val="0"/>
          <w:sz w:val="18"/>
          <w:szCs w:val="18"/>
        </w:rPr>
      </w:pPr>
    </w:p>
    <w:p w:rsidR="00A2239F" w:rsidRDefault="00A2239F">
      <w:pPr>
        <w:autoSpaceDE w:val="0"/>
        <w:autoSpaceDN w:val="0"/>
        <w:adjustRightInd w:val="0"/>
        <w:ind w:firstLine="360"/>
        <w:jc w:val="left"/>
        <w:rPr>
          <w:rFonts w:ascii="宋体" w:cs="TimesNewRomanPSMT"/>
          <w:color w:val="1D1B11"/>
          <w:kern w:val="0"/>
          <w:sz w:val="18"/>
          <w:szCs w:val="18"/>
        </w:rPr>
      </w:pPr>
    </w:p>
    <w:p w:rsidR="00A2239F" w:rsidRDefault="00A2239F">
      <w:pPr>
        <w:autoSpaceDE w:val="0"/>
        <w:autoSpaceDN w:val="0"/>
        <w:adjustRightInd w:val="0"/>
        <w:ind w:firstLine="360"/>
        <w:jc w:val="left"/>
        <w:rPr>
          <w:rFonts w:ascii="宋体" w:cs="TimesNewRomanPSMT"/>
          <w:color w:val="1D1B11"/>
          <w:kern w:val="0"/>
          <w:sz w:val="18"/>
          <w:szCs w:val="18"/>
        </w:rPr>
      </w:pPr>
    </w:p>
    <w:p w:rsidR="00A2239F" w:rsidRDefault="00A2239F">
      <w:pPr>
        <w:autoSpaceDE w:val="0"/>
        <w:autoSpaceDN w:val="0"/>
        <w:adjustRightInd w:val="0"/>
        <w:ind w:firstLine="360"/>
        <w:jc w:val="left"/>
        <w:rPr>
          <w:rFonts w:ascii="宋体" w:cs="TimesNewRomanPSMT"/>
          <w:color w:val="1D1B11"/>
          <w:kern w:val="0"/>
          <w:sz w:val="18"/>
          <w:szCs w:val="18"/>
        </w:rPr>
      </w:pPr>
    </w:p>
    <w:p w:rsidR="00A2239F" w:rsidRDefault="00A2239F">
      <w:pPr>
        <w:autoSpaceDE w:val="0"/>
        <w:autoSpaceDN w:val="0"/>
        <w:adjustRightInd w:val="0"/>
        <w:ind w:firstLine="360"/>
        <w:jc w:val="left"/>
        <w:rPr>
          <w:rFonts w:ascii="宋体" w:cs="TimesNewRomanPSMT"/>
          <w:color w:val="1D1B11"/>
          <w:kern w:val="0"/>
          <w:sz w:val="18"/>
          <w:szCs w:val="18"/>
        </w:rPr>
      </w:pPr>
    </w:p>
    <w:p w:rsidR="00A2239F" w:rsidRDefault="00A2239F">
      <w:pPr>
        <w:autoSpaceDE w:val="0"/>
        <w:autoSpaceDN w:val="0"/>
        <w:adjustRightInd w:val="0"/>
        <w:ind w:firstLine="360"/>
        <w:jc w:val="left"/>
        <w:rPr>
          <w:rFonts w:ascii="宋体" w:cs="TimesNewRomanPSMT"/>
          <w:color w:val="1D1B11"/>
          <w:kern w:val="0"/>
          <w:sz w:val="18"/>
          <w:szCs w:val="18"/>
        </w:rPr>
      </w:pPr>
    </w:p>
    <w:p w:rsidR="00A2239F" w:rsidRDefault="00A2239F">
      <w:pPr>
        <w:autoSpaceDE w:val="0"/>
        <w:autoSpaceDN w:val="0"/>
        <w:adjustRightInd w:val="0"/>
        <w:ind w:firstLine="360"/>
        <w:jc w:val="left"/>
        <w:rPr>
          <w:rFonts w:ascii="宋体" w:cs="TimesNewRomanPSMT"/>
          <w:color w:val="1D1B11"/>
          <w:kern w:val="0"/>
          <w:sz w:val="18"/>
          <w:szCs w:val="18"/>
        </w:rPr>
      </w:pPr>
    </w:p>
    <w:p w:rsidR="00A2239F" w:rsidRDefault="00A2239F">
      <w:pPr>
        <w:autoSpaceDE w:val="0"/>
        <w:autoSpaceDN w:val="0"/>
        <w:adjustRightInd w:val="0"/>
        <w:ind w:firstLine="360"/>
        <w:jc w:val="left"/>
        <w:rPr>
          <w:rFonts w:ascii="宋体" w:cs="TimesNewRomanPSMT"/>
          <w:color w:val="1D1B11"/>
          <w:kern w:val="0"/>
          <w:sz w:val="18"/>
          <w:szCs w:val="18"/>
        </w:rPr>
      </w:pPr>
    </w:p>
    <w:p w:rsidR="00A2239F" w:rsidRDefault="00A2239F">
      <w:pPr>
        <w:autoSpaceDE w:val="0"/>
        <w:autoSpaceDN w:val="0"/>
        <w:adjustRightInd w:val="0"/>
        <w:ind w:firstLine="360"/>
        <w:jc w:val="left"/>
        <w:rPr>
          <w:rFonts w:ascii="宋体" w:cs="TimesNewRomanPSMT"/>
          <w:color w:val="1D1B11"/>
          <w:kern w:val="0"/>
          <w:sz w:val="18"/>
          <w:szCs w:val="18"/>
        </w:rPr>
      </w:pPr>
    </w:p>
    <w:p w:rsidR="00A2239F" w:rsidRDefault="00A2239F">
      <w:pPr>
        <w:autoSpaceDE w:val="0"/>
        <w:autoSpaceDN w:val="0"/>
        <w:adjustRightInd w:val="0"/>
        <w:ind w:firstLine="360"/>
        <w:jc w:val="left"/>
        <w:rPr>
          <w:rFonts w:ascii="宋体" w:cs="TimesNewRomanPSMT"/>
          <w:color w:val="1D1B11"/>
          <w:kern w:val="0"/>
          <w:sz w:val="18"/>
          <w:szCs w:val="18"/>
        </w:rPr>
      </w:pPr>
    </w:p>
    <w:p w:rsidR="00A2239F" w:rsidRDefault="00A2239F">
      <w:pPr>
        <w:autoSpaceDE w:val="0"/>
        <w:autoSpaceDN w:val="0"/>
        <w:adjustRightInd w:val="0"/>
        <w:ind w:firstLine="360"/>
        <w:jc w:val="left"/>
        <w:rPr>
          <w:rFonts w:ascii="宋体" w:cs="TimesNewRomanPSMT"/>
          <w:color w:val="1D1B11"/>
          <w:kern w:val="0"/>
          <w:sz w:val="18"/>
          <w:szCs w:val="18"/>
        </w:rPr>
      </w:pPr>
    </w:p>
    <w:p w:rsidR="00A2239F" w:rsidRDefault="00A2239F">
      <w:pPr>
        <w:autoSpaceDE w:val="0"/>
        <w:autoSpaceDN w:val="0"/>
        <w:adjustRightInd w:val="0"/>
        <w:ind w:firstLine="360"/>
        <w:jc w:val="left"/>
        <w:rPr>
          <w:rFonts w:ascii="宋体" w:cs="TimesNewRomanPSMT"/>
          <w:color w:val="1D1B11"/>
          <w:kern w:val="0"/>
          <w:sz w:val="18"/>
          <w:szCs w:val="18"/>
        </w:rPr>
      </w:pPr>
    </w:p>
    <w:p w:rsidR="00A2239F" w:rsidRDefault="00A2239F">
      <w:pPr>
        <w:autoSpaceDE w:val="0"/>
        <w:autoSpaceDN w:val="0"/>
        <w:adjustRightInd w:val="0"/>
        <w:ind w:firstLine="360"/>
        <w:jc w:val="left"/>
        <w:rPr>
          <w:rFonts w:ascii="宋体" w:cs="TimesNewRomanPSMT"/>
          <w:color w:val="1D1B11"/>
          <w:kern w:val="0"/>
          <w:sz w:val="18"/>
          <w:szCs w:val="18"/>
        </w:rPr>
      </w:pPr>
    </w:p>
    <w:p w:rsidR="00A2239F" w:rsidRDefault="00A2239F">
      <w:pPr>
        <w:autoSpaceDE w:val="0"/>
        <w:autoSpaceDN w:val="0"/>
        <w:adjustRightInd w:val="0"/>
        <w:ind w:firstLine="360"/>
        <w:jc w:val="left"/>
        <w:rPr>
          <w:rFonts w:ascii="宋体" w:cs="TimesNewRomanPSMT"/>
          <w:color w:val="1D1B11"/>
          <w:kern w:val="0"/>
          <w:sz w:val="18"/>
          <w:szCs w:val="18"/>
        </w:rPr>
      </w:pPr>
    </w:p>
    <w:p w:rsidR="00A2239F" w:rsidRDefault="00A2239F">
      <w:pPr>
        <w:autoSpaceDE w:val="0"/>
        <w:autoSpaceDN w:val="0"/>
        <w:adjustRightInd w:val="0"/>
        <w:ind w:firstLine="360"/>
        <w:jc w:val="left"/>
        <w:rPr>
          <w:rFonts w:ascii="宋体" w:cs="TimesNewRomanPSMT"/>
          <w:color w:val="1D1B11"/>
          <w:kern w:val="0"/>
          <w:sz w:val="18"/>
          <w:szCs w:val="18"/>
        </w:rPr>
      </w:pPr>
    </w:p>
    <w:p w:rsidR="00A2239F" w:rsidRDefault="00A2239F">
      <w:pPr>
        <w:autoSpaceDE w:val="0"/>
        <w:autoSpaceDN w:val="0"/>
        <w:adjustRightInd w:val="0"/>
        <w:ind w:firstLine="360"/>
        <w:jc w:val="left"/>
        <w:rPr>
          <w:rFonts w:ascii="宋体" w:cs="TimesNewRomanPSMT"/>
          <w:color w:val="1D1B11"/>
          <w:kern w:val="0"/>
          <w:sz w:val="18"/>
          <w:szCs w:val="18"/>
        </w:rPr>
      </w:pPr>
    </w:p>
    <w:p w:rsidR="00A2239F" w:rsidRDefault="00A2239F">
      <w:pPr>
        <w:autoSpaceDE w:val="0"/>
        <w:autoSpaceDN w:val="0"/>
        <w:adjustRightInd w:val="0"/>
        <w:ind w:firstLine="360"/>
        <w:jc w:val="left"/>
        <w:rPr>
          <w:rFonts w:ascii="宋体" w:cs="TimesNewRomanPSMT"/>
          <w:color w:val="1D1B11"/>
          <w:kern w:val="0"/>
          <w:sz w:val="18"/>
          <w:szCs w:val="18"/>
        </w:rPr>
      </w:pPr>
    </w:p>
    <w:p w:rsidR="00A2239F" w:rsidRDefault="00A2239F">
      <w:pPr>
        <w:autoSpaceDE w:val="0"/>
        <w:autoSpaceDN w:val="0"/>
        <w:adjustRightInd w:val="0"/>
        <w:ind w:firstLine="360"/>
        <w:jc w:val="left"/>
        <w:rPr>
          <w:rFonts w:ascii="宋体" w:cs="TimesNewRomanPSMT"/>
          <w:color w:val="1D1B11"/>
          <w:kern w:val="0"/>
          <w:sz w:val="18"/>
          <w:szCs w:val="18"/>
        </w:rPr>
      </w:pPr>
    </w:p>
    <w:p w:rsidR="00A2239F" w:rsidRDefault="00A2239F">
      <w:pPr>
        <w:autoSpaceDE w:val="0"/>
        <w:autoSpaceDN w:val="0"/>
        <w:adjustRightInd w:val="0"/>
        <w:ind w:firstLine="360"/>
        <w:jc w:val="left"/>
        <w:rPr>
          <w:rFonts w:ascii="宋体" w:cs="TimesNewRomanPSMT"/>
          <w:color w:val="1D1B11"/>
          <w:kern w:val="0"/>
          <w:sz w:val="18"/>
          <w:szCs w:val="18"/>
        </w:rPr>
      </w:pPr>
    </w:p>
    <w:p w:rsidR="00A2239F" w:rsidRDefault="00A2239F">
      <w:pPr>
        <w:autoSpaceDE w:val="0"/>
        <w:autoSpaceDN w:val="0"/>
        <w:adjustRightInd w:val="0"/>
        <w:ind w:firstLine="360"/>
        <w:jc w:val="left"/>
        <w:rPr>
          <w:rFonts w:ascii="宋体" w:cs="TimesNewRomanPSMT"/>
          <w:color w:val="1D1B11"/>
          <w:kern w:val="0"/>
          <w:sz w:val="18"/>
          <w:szCs w:val="18"/>
        </w:rPr>
      </w:pPr>
    </w:p>
    <w:p w:rsidR="00A2239F" w:rsidRDefault="00A2239F">
      <w:pPr>
        <w:autoSpaceDE w:val="0"/>
        <w:autoSpaceDN w:val="0"/>
        <w:adjustRightInd w:val="0"/>
        <w:ind w:firstLine="360"/>
        <w:jc w:val="left"/>
        <w:rPr>
          <w:rFonts w:ascii="宋体" w:cs="TimesNewRomanPSMT"/>
          <w:color w:val="1D1B11"/>
          <w:kern w:val="0"/>
          <w:sz w:val="18"/>
          <w:szCs w:val="18"/>
        </w:rPr>
      </w:pPr>
    </w:p>
    <w:p w:rsidR="00A2239F" w:rsidRDefault="00A2239F">
      <w:pPr>
        <w:autoSpaceDE w:val="0"/>
        <w:autoSpaceDN w:val="0"/>
        <w:adjustRightInd w:val="0"/>
        <w:ind w:firstLine="360"/>
        <w:jc w:val="left"/>
        <w:rPr>
          <w:rFonts w:ascii="宋体" w:cs="TimesNewRomanPSMT"/>
          <w:color w:val="1D1B11"/>
          <w:kern w:val="0"/>
          <w:sz w:val="18"/>
          <w:szCs w:val="18"/>
        </w:rPr>
      </w:pPr>
    </w:p>
    <w:p w:rsidR="00A2239F" w:rsidRDefault="00A2239F">
      <w:pPr>
        <w:autoSpaceDE w:val="0"/>
        <w:autoSpaceDN w:val="0"/>
        <w:adjustRightInd w:val="0"/>
        <w:ind w:firstLine="360"/>
        <w:jc w:val="left"/>
        <w:rPr>
          <w:rFonts w:ascii="宋体" w:cs="TimesNewRomanPSMT"/>
          <w:color w:val="1D1B11"/>
          <w:kern w:val="0"/>
          <w:sz w:val="18"/>
          <w:szCs w:val="18"/>
        </w:rPr>
      </w:pPr>
    </w:p>
    <w:p w:rsidR="00A2239F" w:rsidRDefault="00A2239F">
      <w:pPr>
        <w:autoSpaceDE w:val="0"/>
        <w:autoSpaceDN w:val="0"/>
        <w:adjustRightInd w:val="0"/>
        <w:ind w:firstLine="360"/>
        <w:jc w:val="left"/>
        <w:rPr>
          <w:rFonts w:ascii="宋体" w:cs="TimesNewRomanPSMT"/>
          <w:color w:val="1D1B11"/>
          <w:kern w:val="0"/>
          <w:sz w:val="18"/>
          <w:szCs w:val="18"/>
        </w:rPr>
      </w:pPr>
    </w:p>
    <w:p w:rsidR="00A2239F" w:rsidRDefault="00A2239F">
      <w:pPr>
        <w:autoSpaceDE w:val="0"/>
        <w:autoSpaceDN w:val="0"/>
        <w:adjustRightInd w:val="0"/>
        <w:ind w:firstLine="360"/>
        <w:jc w:val="left"/>
        <w:rPr>
          <w:rFonts w:ascii="宋体" w:cs="TimesNewRomanPSMT"/>
          <w:color w:val="1D1B11"/>
          <w:kern w:val="0"/>
          <w:sz w:val="18"/>
          <w:szCs w:val="18"/>
        </w:rPr>
      </w:pPr>
    </w:p>
    <w:p w:rsidR="00A2239F" w:rsidRDefault="00A2239F">
      <w:pPr>
        <w:autoSpaceDE w:val="0"/>
        <w:autoSpaceDN w:val="0"/>
        <w:adjustRightInd w:val="0"/>
        <w:ind w:firstLine="360"/>
        <w:jc w:val="left"/>
        <w:rPr>
          <w:rFonts w:ascii="宋体" w:cs="TimesNewRomanPSMT"/>
          <w:color w:val="1D1B11"/>
          <w:kern w:val="0"/>
          <w:sz w:val="18"/>
          <w:szCs w:val="18"/>
        </w:rPr>
      </w:pPr>
    </w:p>
    <w:p w:rsidR="00A2239F" w:rsidRDefault="00A2239F">
      <w:pPr>
        <w:autoSpaceDE w:val="0"/>
        <w:autoSpaceDN w:val="0"/>
        <w:adjustRightInd w:val="0"/>
        <w:ind w:firstLine="360"/>
        <w:jc w:val="left"/>
        <w:rPr>
          <w:rFonts w:ascii="宋体" w:cs="TimesNewRomanPSMT"/>
          <w:color w:val="1D1B11"/>
          <w:kern w:val="0"/>
          <w:sz w:val="18"/>
          <w:szCs w:val="18"/>
        </w:rPr>
      </w:pPr>
    </w:p>
    <w:p w:rsidR="00A2239F" w:rsidRDefault="00A2239F">
      <w:pPr>
        <w:spacing w:line="360" w:lineRule="auto"/>
        <w:ind w:firstLineChars="850" w:firstLine="2731"/>
        <w:jc w:val="left"/>
        <w:rPr>
          <w:rFonts w:ascii="宋体"/>
          <w:b/>
          <w:bCs/>
          <w:color w:val="1D1B11"/>
          <w:sz w:val="32"/>
          <w:szCs w:val="32"/>
        </w:rPr>
      </w:pPr>
      <w:bookmarkStart w:id="1467" w:name="_Toc357004111"/>
      <w:r>
        <w:rPr>
          <w:rFonts w:ascii="宋体"/>
          <w:b/>
          <w:bCs/>
          <w:color w:val="1D1B11"/>
          <w:sz w:val="32"/>
          <w:szCs w:val="32"/>
        </w:rPr>
        <w:br w:type="page"/>
      </w:r>
      <w:r>
        <w:rPr>
          <w:rFonts w:ascii="宋体" w:hAnsi="宋体" w:hint="eastAsia"/>
          <w:b/>
          <w:bCs/>
          <w:color w:val="1D1B11"/>
          <w:sz w:val="32"/>
          <w:szCs w:val="32"/>
        </w:rPr>
        <w:t>（四）施工总平面图</w:t>
      </w:r>
      <w:bookmarkEnd w:id="1467"/>
    </w:p>
    <w:p w:rsidR="00A2239F" w:rsidRDefault="00A2239F">
      <w:pPr>
        <w:ind w:firstLine="480"/>
        <w:rPr>
          <w:rFonts w:ascii="宋体"/>
          <w:color w:val="1D1B11"/>
        </w:rPr>
      </w:pPr>
    </w:p>
    <w:p w:rsidR="00A2239F" w:rsidRDefault="00A2239F">
      <w:pPr>
        <w:autoSpaceDE w:val="0"/>
        <w:autoSpaceDN w:val="0"/>
        <w:adjustRightInd w:val="0"/>
        <w:ind w:firstLine="480"/>
        <w:jc w:val="left"/>
        <w:rPr>
          <w:rFonts w:ascii="宋体" w:cs="宋体"/>
          <w:color w:val="1D1B11"/>
          <w:kern w:val="0"/>
        </w:rPr>
      </w:pPr>
      <w:r>
        <w:rPr>
          <w:rFonts w:ascii="宋体" w:hAnsi="宋体" w:cs="宋体" w:hint="eastAsia"/>
          <w:color w:val="1D1B11"/>
          <w:kern w:val="0"/>
        </w:rPr>
        <w:t>投标人应递交一份施工总平面图，绘出现场临时设施布置图表，并注明临时设施、设备及仓储、供电、供水、卫生、生活、道路、消防等设施的情况和布置。</w:t>
      </w:r>
    </w:p>
    <w:p w:rsidR="00A2239F" w:rsidRDefault="00A2239F">
      <w:pPr>
        <w:autoSpaceDE w:val="0"/>
        <w:autoSpaceDN w:val="0"/>
        <w:adjustRightInd w:val="0"/>
        <w:ind w:firstLine="480"/>
        <w:jc w:val="left"/>
        <w:rPr>
          <w:rFonts w:ascii="宋体" w:cs="宋体"/>
          <w:color w:val="1D1B11"/>
          <w:kern w:val="0"/>
        </w:rPr>
      </w:pPr>
    </w:p>
    <w:p w:rsidR="00A2239F" w:rsidRDefault="00A2239F">
      <w:pPr>
        <w:autoSpaceDE w:val="0"/>
        <w:autoSpaceDN w:val="0"/>
        <w:adjustRightInd w:val="0"/>
        <w:ind w:firstLine="480"/>
        <w:jc w:val="left"/>
        <w:rPr>
          <w:rFonts w:ascii="宋体" w:cs="宋体"/>
          <w:color w:val="1D1B11"/>
          <w:kern w:val="0"/>
        </w:rPr>
      </w:pPr>
    </w:p>
    <w:p w:rsidR="00A2239F" w:rsidRDefault="00A2239F">
      <w:pPr>
        <w:autoSpaceDE w:val="0"/>
        <w:autoSpaceDN w:val="0"/>
        <w:adjustRightInd w:val="0"/>
        <w:ind w:firstLine="480"/>
        <w:jc w:val="left"/>
        <w:rPr>
          <w:rFonts w:ascii="宋体" w:cs="宋体"/>
          <w:color w:val="1D1B11"/>
          <w:kern w:val="0"/>
        </w:rPr>
      </w:pPr>
    </w:p>
    <w:p w:rsidR="00A2239F" w:rsidRDefault="00A2239F">
      <w:pPr>
        <w:autoSpaceDE w:val="0"/>
        <w:autoSpaceDN w:val="0"/>
        <w:adjustRightInd w:val="0"/>
        <w:ind w:firstLine="480"/>
        <w:jc w:val="left"/>
        <w:rPr>
          <w:rFonts w:ascii="宋体" w:cs="宋体"/>
          <w:color w:val="1D1B11"/>
          <w:kern w:val="0"/>
        </w:rPr>
      </w:pPr>
    </w:p>
    <w:p w:rsidR="00A2239F" w:rsidRDefault="00A2239F">
      <w:pPr>
        <w:autoSpaceDE w:val="0"/>
        <w:autoSpaceDN w:val="0"/>
        <w:adjustRightInd w:val="0"/>
        <w:ind w:firstLine="480"/>
        <w:jc w:val="left"/>
        <w:rPr>
          <w:rFonts w:ascii="宋体" w:cs="宋体"/>
          <w:color w:val="1D1B11"/>
          <w:kern w:val="0"/>
        </w:rPr>
      </w:pPr>
    </w:p>
    <w:p w:rsidR="00A2239F" w:rsidRDefault="00A2239F">
      <w:pPr>
        <w:autoSpaceDE w:val="0"/>
        <w:autoSpaceDN w:val="0"/>
        <w:adjustRightInd w:val="0"/>
        <w:ind w:firstLine="480"/>
        <w:jc w:val="left"/>
        <w:rPr>
          <w:rFonts w:ascii="宋体" w:cs="宋体"/>
          <w:color w:val="1D1B11"/>
          <w:kern w:val="0"/>
        </w:rPr>
      </w:pPr>
    </w:p>
    <w:p w:rsidR="00A2239F" w:rsidRDefault="00A2239F">
      <w:pPr>
        <w:autoSpaceDE w:val="0"/>
        <w:autoSpaceDN w:val="0"/>
        <w:adjustRightInd w:val="0"/>
        <w:ind w:firstLine="480"/>
        <w:jc w:val="left"/>
        <w:rPr>
          <w:rFonts w:ascii="宋体" w:cs="宋体"/>
          <w:color w:val="1D1B11"/>
          <w:kern w:val="0"/>
        </w:rPr>
      </w:pPr>
    </w:p>
    <w:p w:rsidR="00A2239F" w:rsidRDefault="00A2239F">
      <w:pPr>
        <w:autoSpaceDE w:val="0"/>
        <w:autoSpaceDN w:val="0"/>
        <w:adjustRightInd w:val="0"/>
        <w:ind w:firstLine="480"/>
        <w:jc w:val="left"/>
        <w:rPr>
          <w:rFonts w:ascii="宋体" w:cs="宋体"/>
          <w:color w:val="1D1B11"/>
          <w:kern w:val="0"/>
        </w:rPr>
      </w:pPr>
    </w:p>
    <w:p w:rsidR="00A2239F" w:rsidRDefault="00A2239F">
      <w:pPr>
        <w:autoSpaceDE w:val="0"/>
        <w:autoSpaceDN w:val="0"/>
        <w:adjustRightInd w:val="0"/>
        <w:ind w:firstLine="480"/>
        <w:jc w:val="left"/>
        <w:rPr>
          <w:rFonts w:ascii="宋体" w:cs="宋体"/>
          <w:color w:val="1D1B11"/>
          <w:kern w:val="0"/>
        </w:rPr>
      </w:pPr>
    </w:p>
    <w:p w:rsidR="00A2239F" w:rsidRDefault="00A2239F">
      <w:pPr>
        <w:autoSpaceDE w:val="0"/>
        <w:autoSpaceDN w:val="0"/>
        <w:adjustRightInd w:val="0"/>
        <w:ind w:firstLine="480"/>
        <w:jc w:val="left"/>
        <w:rPr>
          <w:rFonts w:ascii="宋体" w:cs="宋体"/>
          <w:color w:val="1D1B11"/>
          <w:kern w:val="0"/>
        </w:rPr>
      </w:pPr>
    </w:p>
    <w:p w:rsidR="00A2239F" w:rsidRDefault="00A2239F">
      <w:pPr>
        <w:autoSpaceDE w:val="0"/>
        <w:autoSpaceDN w:val="0"/>
        <w:adjustRightInd w:val="0"/>
        <w:ind w:firstLine="480"/>
        <w:jc w:val="left"/>
        <w:rPr>
          <w:rFonts w:ascii="宋体" w:cs="宋体"/>
          <w:color w:val="1D1B11"/>
          <w:kern w:val="0"/>
        </w:rPr>
      </w:pPr>
    </w:p>
    <w:p w:rsidR="00A2239F" w:rsidRDefault="00A2239F">
      <w:pPr>
        <w:autoSpaceDE w:val="0"/>
        <w:autoSpaceDN w:val="0"/>
        <w:adjustRightInd w:val="0"/>
        <w:ind w:firstLine="480"/>
        <w:jc w:val="left"/>
        <w:rPr>
          <w:rFonts w:ascii="宋体" w:cs="宋体"/>
          <w:color w:val="1D1B11"/>
          <w:kern w:val="0"/>
        </w:rPr>
      </w:pPr>
    </w:p>
    <w:p w:rsidR="00A2239F" w:rsidRDefault="00A2239F">
      <w:pPr>
        <w:autoSpaceDE w:val="0"/>
        <w:autoSpaceDN w:val="0"/>
        <w:adjustRightInd w:val="0"/>
        <w:ind w:firstLine="480"/>
        <w:jc w:val="left"/>
        <w:rPr>
          <w:rFonts w:ascii="宋体" w:cs="宋体"/>
          <w:color w:val="1D1B11"/>
          <w:kern w:val="0"/>
        </w:rPr>
      </w:pPr>
    </w:p>
    <w:p w:rsidR="00A2239F" w:rsidRDefault="00A2239F">
      <w:pPr>
        <w:autoSpaceDE w:val="0"/>
        <w:autoSpaceDN w:val="0"/>
        <w:adjustRightInd w:val="0"/>
        <w:ind w:firstLine="480"/>
        <w:jc w:val="left"/>
        <w:rPr>
          <w:rFonts w:ascii="宋体" w:cs="宋体"/>
          <w:color w:val="1D1B11"/>
          <w:kern w:val="0"/>
        </w:rPr>
      </w:pPr>
    </w:p>
    <w:p w:rsidR="00A2239F" w:rsidRDefault="00A2239F">
      <w:pPr>
        <w:autoSpaceDE w:val="0"/>
        <w:autoSpaceDN w:val="0"/>
        <w:adjustRightInd w:val="0"/>
        <w:ind w:firstLine="480"/>
        <w:jc w:val="left"/>
        <w:rPr>
          <w:rFonts w:ascii="宋体" w:cs="宋体"/>
          <w:color w:val="1D1B11"/>
          <w:kern w:val="0"/>
        </w:rPr>
      </w:pPr>
    </w:p>
    <w:p w:rsidR="00A2239F" w:rsidRDefault="00A2239F">
      <w:pPr>
        <w:autoSpaceDE w:val="0"/>
        <w:autoSpaceDN w:val="0"/>
        <w:adjustRightInd w:val="0"/>
        <w:ind w:firstLine="480"/>
        <w:jc w:val="left"/>
        <w:rPr>
          <w:rFonts w:ascii="宋体" w:cs="宋体"/>
          <w:color w:val="1D1B11"/>
          <w:kern w:val="0"/>
        </w:rPr>
      </w:pPr>
    </w:p>
    <w:p w:rsidR="00A2239F" w:rsidRDefault="00A2239F">
      <w:pPr>
        <w:autoSpaceDE w:val="0"/>
        <w:autoSpaceDN w:val="0"/>
        <w:adjustRightInd w:val="0"/>
        <w:ind w:firstLine="480"/>
        <w:jc w:val="left"/>
        <w:rPr>
          <w:rFonts w:ascii="宋体" w:cs="宋体"/>
          <w:color w:val="1D1B11"/>
          <w:kern w:val="0"/>
        </w:rPr>
      </w:pPr>
    </w:p>
    <w:p w:rsidR="00A2239F" w:rsidRDefault="00A2239F">
      <w:pPr>
        <w:widowControl/>
        <w:snapToGrid w:val="0"/>
        <w:spacing w:line="360" w:lineRule="auto"/>
        <w:ind w:firstLineChars="0" w:firstLine="0"/>
        <w:outlineLvl w:val="1"/>
        <w:rPr>
          <w:rFonts w:ascii="宋体"/>
          <w:b/>
          <w:color w:val="1D1B11"/>
          <w:sz w:val="28"/>
          <w:szCs w:val="28"/>
        </w:rPr>
      </w:pPr>
    </w:p>
    <w:p w:rsidR="00A2239F" w:rsidRDefault="00A2239F">
      <w:pPr>
        <w:widowControl/>
        <w:snapToGrid w:val="0"/>
        <w:spacing w:line="360" w:lineRule="auto"/>
        <w:ind w:firstLineChars="0" w:firstLine="0"/>
        <w:outlineLvl w:val="1"/>
        <w:rPr>
          <w:rFonts w:ascii="宋体"/>
          <w:b/>
          <w:color w:val="1D1B11"/>
          <w:sz w:val="28"/>
          <w:szCs w:val="28"/>
        </w:rPr>
      </w:pPr>
    </w:p>
    <w:p w:rsidR="00A2239F" w:rsidRDefault="00A2239F">
      <w:pPr>
        <w:widowControl/>
        <w:snapToGrid w:val="0"/>
        <w:spacing w:line="360" w:lineRule="auto"/>
        <w:ind w:firstLineChars="0" w:firstLine="0"/>
        <w:outlineLvl w:val="1"/>
        <w:rPr>
          <w:rFonts w:ascii="宋体"/>
          <w:b/>
          <w:color w:val="1D1B11"/>
          <w:sz w:val="28"/>
          <w:szCs w:val="28"/>
        </w:rPr>
      </w:pPr>
    </w:p>
    <w:p w:rsidR="00A2239F" w:rsidRDefault="00A2239F">
      <w:pPr>
        <w:widowControl/>
        <w:snapToGrid w:val="0"/>
        <w:spacing w:line="360" w:lineRule="auto"/>
        <w:ind w:firstLineChars="0" w:firstLine="0"/>
        <w:outlineLvl w:val="1"/>
        <w:rPr>
          <w:rFonts w:ascii="宋体"/>
          <w:b/>
          <w:color w:val="1D1B11"/>
          <w:sz w:val="28"/>
          <w:szCs w:val="28"/>
        </w:rPr>
      </w:pPr>
    </w:p>
    <w:p w:rsidR="00A2239F" w:rsidRDefault="00A2239F">
      <w:pPr>
        <w:widowControl/>
        <w:snapToGrid w:val="0"/>
        <w:spacing w:line="360" w:lineRule="auto"/>
        <w:ind w:firstLineChars="0" w:firstLine="0"/>
        <w:outlineLvl w:val="1"/>
        <w:rPr>
          <w:rFonts w:ascii="宋体"/>
          <w:b/>
          <w:color w:val="1D1B11"/>
          <w:sz w:val="28"/>
          <w:szCs w:val="28"/>
        </w:rPr>
      </w:pPr>
    </w:p>
    <w:p w:rsidR="00A2239F" w:rsidRDefault="00A2239F">
      <w:pPr>
        <w:widowControl/>
        <w:snapToGrid w:val="0"/>
        <w:spacing w:line="360" w:lineRule="auto"/>
        <w:ind w:firstLineChars="0" w:firstLine="0"/>
        <w:outlineLvl w:val="1"/>
        <w:rPr>
          <w:rFonts w:ascii="宋体"/>
          <w:b/>
          <w:color w:val="1D1B11"/>
          <w:sz w:val="28"/>
          <w:szCs w:val="28"/>
        </w:rPr>
      </w:pPr>
    </w:p>
    <w:p w:rsidR="00A2239F" w:rsidRDefault="00A2239F">
      <w:pPr>
        <w:widowControl/>
        <w:snapToGrid w:val="0"/>
        <w:spacing w:line="360" w:lineRule="auto"/>
        <w:ind w:firstLineChars="0" w:firstLine="0"/>
        <w:outlineLvl w:val="1"/>
        <w:rPr>
          <w:rFonts w:ascii="宋体"/>
          <w:b/>
          <w:color w:val="1D1B11"/>
          <w:sz w:val="28"/>
          <w:szCs w:val="28"/>
        </w:rPr>
      </w:pPr>
    </w:p>
    <w:p w:rsidR="00A2239F" w:rsidRDefault="00A2239F">
      <w:pPr>
        <w:widowControl/>
        <w:snapToGrid w:val="0"/>
        <w:spacing w:line="360" w:lineRule="auto"/>
        <w:ind w:firstLineChars="0" w:firstLine="0"/>
        <w:outlineLvl w:val="1"/>
        <w:rPr>
          <w:rFonts w:ascii="宋体"/>
          <w:b/>
          <w:color w:val="1D1B11"/>
          <w:sz w:val="28"/>
          <w:szCs w:val="28"/>
        </w:rPr>
      </w:pPr>
      <w:r>
        <w:rPr>
          <w:rFonts w:ascii="宋体"/>
          <w:b/>
          <w:color w:val="1D1B11"/>
          <w:sz w:val="28"/>
          <w:szCs w:val="28"/>
        </w:rPr>
        <w:br w:type="page"/>
      </w:r>
      <w:bookmarkStart w:id="1468" w:name="_Toc29220571"/>
      <w:r>
        <w:rPr>
          <w:rFonts w:ascii="宋体" w:hAnsi="宋体" w:hint="eastAsia"/>
          <w:b/>
          <w:color w:val="1D1B11"/>
          <w:sz w:val="28"/>
          <w:szCs w:val="28"/>
        </w:rPr>
        <w:t>附件</w:t>
      </w:r>
      <w:r>
        <w:rPr>
          <w:rFonts w:ascii="宋体" w:hAnsi="宋体"/>
          <w:b/>
          <w:color w:val="1D1B11"/>
          <w:sz w:val="28"/>
          <w:szCs w:val="28"/>
        </w:rPr>
        <w:t>9</w:t>
      </w:r>
      <w:r>
        <w:rPr>
          <w:rFonts w:ascii="宋体" w:hAnsi="宋体" w:hint="eastAsia"/>
          <w:b/>
          <w:color w:val="1D1B11"/>
          <w:sz w:val="28"/>
          <w:szCs w:val="28"/>
        </w:rPr>
        <w:t>：</w:t>
      </w:r>
      <w:bookmarkEnd w:id="1460"/>
      <w:r>
        <w:rPr>
          <w:rFonts w:ascii="宋体" w:hAnsi="宋体" w:hint="eastAsia"/>
          <w:b/>
          <w:color w:val="1D1B11"/>
          <w:sz w:val="28"/>
          <w:szCs w:val="28"/>
        </w:rPr>
        <w:t>项目管理机构</w:t>
      </w:r>
      <w:bookmarkEnd w:id="1468"/>
    </w:p>
    <w:p w:rsidR="00A2239F" w:rsidRDefault="00A2239F">
      <w:pPr>
        <w:spacing w:line="360" w:lineRule="auto"/>
        <w:ind w:firstLineChars="0" w:firstLine="0"/>
        <w:jc w:val="center"/>
        <w:rPr>
          <w:rFonts w:ascii="宋体"/>
          <w:b/>
          <w:color w:val="1D1B11"/>
          <w:sz w:val="36"/>
          <w:szCs w:val="36"/>
        </w:rPr>
      </w:pPr>
      <w:r>
        <w:rPr>
          <w:rFonts w:ascii="宋体" w:hAnsi="宋体" w:hint="eastAsia"/>
          <w:b/>
          <w:bCs/>
          <w:color w:val="1D1B11"/>
          <w:sz w:val="36"/>
          <w:szCs w:val="36"/>
        </w:rPr>
        <w:t>项目管理机构</w:t>
      </w:r>
    </w:p>
    <w:p w:rsidR="00A2239F" w:rsidRDefault="00A2239F">
      <w:pPr>
        <w:pStyle w:val="Heading3"/>
        <w:spacing w:before="120" w:after="120"/>
        <w:ind w:firstLine="482"/>
        <w:jc w:val="center"/>
        <w:rPr>
          <w:rFonts w:hAnsi="宋体" w:cs="TimesNewRomanPSMT"/>
          <w:color w:val="1D1B11"/>
          <w:kern w:val="0"/>
        </w:rPr>
      </w:pPr>
      <w:bookmarkStart w:id="1469" w:name="_Toc201287664"/>
      <w:bookmarkStart w:id="1470" w:name="_Toc29220572"/>
      <w:bookmarkStart w:id="1471" w:name="_Toc525829520"/>
      <w:bookmarkStart w:id="1472" w:name="_Toc525026975"/>
      <w:bookmarkStart w:id="1473" w:name="_Toc525829698"/>
      <w:bookmarkStart w:id="1474" w:name="_Toc524966144"/>
      <w:bookmarkStart w:id="1475" w:name="_Toc524966473"/>
      <w:r>
        <w:rPr>
          <w:rFonts w:hAnsi="宋体" w:cs="TimesNewRomanPSMT" w:hint="eastAsia"/>
          <w:color w:val="1D1B11"/>
          <w:kern w:val="0"/>
        </w:rPr>
        <w:t>（一）</w:t>
      </w:r>
      <w:bookmarkEnd w:id="1469"/>
      <w:r>
        <w:rPr>
          <w:rFonts w:hAnsi="宋体" w:cs="TimesNewRomanPSMT" w:hint="eastAsia"/>
          <w:color w:val="1D1B11"/>
          <w:kern w:val="0"/>
        </w:rPr>
        <w:t>项目管理机构组成表</w:t>
      </w:r>
      <w:bookmarkEnd w:id="1470"/>
      <w:bookmarkEnd w:id="1471"/>
      <w:bookmarkEnd w:id="1472"/>
      <w:bookmarkEnd w:id="1473"/>
      <w:bookmarkEnd w:id="1474"/>
      <w:bookmarkEnd w:id="1475"/>
    </w:p>
    <w:tbl>
      <w:tblPr>
        <w:tblW w:w="96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770"/>
        <w:gridCol w:w="948"/>
        <w:gridCol w:w="873"/>
        <w:gridCol w:w="1149"/>
        <w:gridCol w:w="834"/>
        <w:gridCol w:w="921"/>
        <w:gridCol w:w="1315"/>
        <w:gridCol w:w="730"/>
        <w:gridCol w:w="2094"/>
      </w:tblGrid>
      <w:tr w:rsidR="00A2239F">
        <w:trPr>
          <w:cantSplit/>
        </w:trPr>
        <w:tc>
          <w:tcPr>
            <w:tcW w:w="770" w:type="dxa"/>
            <w:vMerge w:val="restart"/>
            <w:tcBorders>
              <w:top w:val="single" w:sz="4" w:space="0" w:color="auto"/>
            </w:tcBorders>
            <w:vAlign w:val="center"/>
          </w:tcPr>
          <w:p w:rsidR="00A2239F" w:rsidRDefault="00A2239F">
            <w:pPr>
              <w:autoSpaceDE w:val="0"/>
              <w:autoSpaceDN w:val="0"/>
              <w:adjustRightInd w:val="0"/>
              <w:ind w:firstLineChars="0" w:firstLine="0"/>
              <w:jc w:val="center"/>
              <w:rPr>
                <w:rFonts w:ascii="宋体" w:cs="宋体"/>
                <w:color w:val="1D1B11"/>
                <w:kern w:val="0"/>
                <w:szCs w:val="21"/>
              </w:rPr>
            </w:pPr>
            <w:r>
              <w:rPr>
                <w:rFonts w:ascii="宋体" w:hAnsi="宋体" w:cs="宋体" w:hint="eastAsia"/>
                <w:color w:val="1D1B11"/>
                <w:kern w:val="0"/>
                <w:szCs w:val="21"/>
              </w:rPr>
              <w:t>职务</w:t>
            </w:r>
          </w:p>
        </w:tc>
        <w:tc>
          <w:tcPr>
            <w:tcW w:w="948" w:type="dxa"/>
            <w:vMerge w:val="restart"/>
            <w:tcBorders>
              <w:top w:val="single" w:sz="4" w:space="0" w:color="auto"/>
            </w:tcBorders>
            <w:vAlign w:val="center"/>
          </w:tcPr>
          <w:p w:rsidR="00A2239F" w:rsidRDefault="00A2239F">
            <w:pPr>
              <w:autoSpaceDE w:val="0"/>
              <w:autoSpaceDN w:val="0"/>
              <w:adjustRightInd w:val="0"/>
              <w:ind w:firstLineChars="0" w:firstLine="0"/>
              <w:jc w:val="center"/>
              <w:rPr>
                <w:rFonts w:ascii="宋体" w:cs="宋体"/>
                <w:color w:val="1D1B11"/>
                <w:kern w:val="0"/>
                <w:szCs w:val="21"/>
              </w:rPr>
            </w:pPr>
            <w:r>
              <w:rPr>
                <w:rFonts w:ascii="宋体" w:hAnsi="宋体" w:cs="宋体" w:hint="eastAsia"/>
                <w:color w:val="1D1B11"/>
                <w:kern w:val="0"/>
                <w:szCs w:val="21"/>
              </w:rPr>
              <w:t>姓名</w:t>
            </w:r>
          </w:p>
        </w:tc>
        <w:tc>
          <w:tcPr>
            <w:tcW w:w="873" w:type="dxa"/>
            <w:vMerge w:val="restart"/>
            <w:tcBorders>
              <w:top w:val="single" w:sz="4" w:space="0" w:color="auto"/>
            </w:tcBorders>
            <w:vAlign w:val="center"/>
          </w:tcPr>
          <w:p w:rsidR="00A2239F" w:rsidRDefault="00A2239F">
            <w:pPr>
              <w:autoSpaceDE w:val="0"/>
              <w:autoSpaceDN w:val="0"/>
              <w:adjustRightInd w:val="0"/>
              <w:ind w:firstLineChars="0" w:firstLine="0"/>
              <w:jc w:val="center"/>
              <w:rPr>
                <w:rFonts w:ascii="宋体" w:cs="宋体"/>
                <w:color w:val="1D1B11"/>
                <w:kern w:val="0"/>
                <w:szCs w:val="21"/>
              </w:rPr>
            </w:pPr>
            <w:r>
              <w:rPr>
                <w:rFonts w:ascii="宋体" w:hAnsi="宋体" w:cs="宋体" w:hint="eastAsia"/>
                <w:color w:val="1D1B11"/>
                <w:kern w:val="0"/>
                <w:szCs w:val="21"/>
              </w:rPr>
              <w:t>职称</w:t>
            </w:r>
          </w:p>
        </w:tc>
        <w:tc>
          <w:tcPr>
            <w:tcW w:w="4949" w:type="dxa"/>
            <w:gridSpan w:val="5"/>
            <w:tcBorders>
              <w:top w:val="single" w:sz="4" w:space="0" w:color="auto"/>
            </w:tcBorders>
            <w:vAlign w:val="center"/>
          </w:tcPr>
          <w:p w:rsidR="00A2239F" w:rsidRDefault="00A2239F">
            <w:pPr>
              <w:autoSpaceDE w:val="0"/>
              <w:autoSpaceDN w:val="0"/>
              <w:adjustRightInd w:val="0"/>
              <w:ind w:firstLine="480"/>
              <w:jc w:val="center"/>
              <w:rPr>
                <w:rFonts w:ascii="宋体" w:cs="宋体"/>
                <w:color w:val="1D1B11"/>
                <w:kern w:val="0"/>
                <w:szCs w:val="21"/>
              </w:rPr>
            </w:pPr>
            <w:r>
              <w:rPr>
                <w:rFonts w:ascii="宋体" w:hAnsi="宋体" w:cs="宋体" w:hint="eastAsia"/>
                <w:color w:val="1D1B11"/>
                <w:kern w:val="0"/>
                <w:szCs w:val="21"/>
              </w:rPr>
              <w:t>执业或职业资格证明</w:t>
            </w:r>
          </w:p>
        </w:tc>
        <w:tc>
          <w:tcPr>
            <w:tcW w:w="2094" w:type="dxa"/>
            <w:vMerge w:val="restart"/>
            <w:tcBorders>
              <w:top w:val="single" w:sz="4" w:space="0" w:color="auto"/>
            </w:tcBorders>
            <w:vAlign w:val="center"/>
          </w:tcPr>
          <w:p w:rsidR="00A2239F" w:rsidRDefault="00A2239F">
            <w:pPr>
              <w:autoSpaceDE w:val="0"/>
              <w:autoSpaceDN w:val="0"/>
              <w:adjustRightInd w:val="0"/>
              <w:ind w:firstLineChars="0" w:firstLine="0"/>
              <w:jc w:val="center"/>
              <w:rPr>
                <w:rFonts w:ascii="宋体" w:cs="宋体"/>
                <w:color w:val="1D1B11"/>
                <w:kern w:val="0"/>
                <w:szCs w:val="21"/>
              </w:rPr>
            </w:pPr>
            <w:r>
              <w:rPr>
                <w:rFonts w:ascii="宋体" w:hAnsi="宋体" w:cs="宋体" w:hint="eastAsia"/>
                <w:color w:val="1D1B11"/>
                <w:kern w:val="0"/>
                <w:szCs w:val="21"/>
              </w:rPr>
              <w:t>备注</w:t>
            </w:r>
          </w:p>
        </w:tc>
      </w:tr>
      <w:tr w:rsidR="00A2239F">
        <w:trPr>
          <w:cantSplit/>
        </w:trPr>
        <w:tc>
          <w:tcPr>
            <w:tcW w:w="770" w:type="dxa"/>
            <w:vMerge/>
            <w:vAlign w:val="center"/>
          </w:tcPr>
          <w:p w:rsidR="00A2239F" w:rsidRDefault="00A2239F">
            <w:pPr>
              <w:autoSpaceDE w:val="0"/>
              <w:autoSpaceDN w:val="0"/>
              <w:adjustRightInd w:val="0"/>
              <w:ind w:firstLine="480"/>
              <w:jc w:val="center"/>
              <w:rPr>
                <w:rFonts w:ascii="宋体" w:cs="宋体"/>
                <w:color w:val="1D1B11"/>
                <w:kern w:val="0"/>
                <w:szCs w:val="21"/>
              </w:rPr>
            </w:pPr>
          </w:p>
        </w:tc>
        <w:tc>
          <w:tcPr>
            <w:tcW w:w="948" w:type="dxa"/>
            <w:vMerge/>
            <w:vAlign w:val="center"/>
          </w:tcPr>
          <w:p w:rsidR="00A2239F" w:rsidRDefault="00A2239F">
            <w:pPr>
              <w:autoSpaceDE w:val="0"/>
              <w:autoSpaceDN w:val="0"/>
              <w:adjustRightInd w:val="0"/>
              <w:ind w:firstLine="480"/>
              <w:jc w:val="center"/>
              <w:rPr>
                <w:rFonts w:ascii="宋体" w:cs="宋体"/>
                <w:color w:val="1D1B11"/>
                <w:kern w:val="0"/>
                <w:szCs w:val="21"/>
              </w:rPr>
            </w:pPr>
          </w:p>
        </w:tc>
        <w:tc>
          <w:tcPr>
            <w:tcW w:w="873" w:type="dxa"/>
            <w:vMerge/>
            <w:vAlign w:val="center"/>
          </w:tcPr>
          <w:p w:rsidR="00A2239F" w:rsidRDefault="00A2239F">
            <w:pPr>
              <w:autoSpaceDE w:val="0"/>
              <w:autoSpaceDN w:val="0"/>
              <w:adjustRightInd w:val="0"/>
              <w:ind w:firstLine="480"/>
              <w:jc w:val="center"/>
              <w:rPr>
                <w:rFonts w:ascii="宋体" w:cs="宋体"/>
                <w:color w:val="1D1B11"/>
                <w:kern w:val="0"/>
                <w:szCs w:val="21"/>
              </w:rPr>
            </w:pPr>
          </w:p>
        </w:tc>
        <w:tc>
          <w:tcPr>
            <w:tcW w:w="1149" w:type="dxa"/>
            <w:vAlign w:val="center"/>
          </w:tcPr>
          <w:p w:rsidR="00A2239F" w:rsidRDefault="00A2239F">
            <w:pPr>
              <w:autoSpaceDE w:val="0"/>
              <w:autoSpaceDN w:val="0"/>
              <w:adjustRightInd w:val="0"/>
              <w:ind w:firstLineChars="0" w:firstLine="0"/>
              <w:jc w:val="center"/>
              <w:rPr>
                <w:rFonts w:ascii="宋体" w:cs="宋体"/>
                <w:color w:val="1D1B11"/>
                <w:kern w:val="0"/>
                <w:szCs w:val="21"/>
              </w:rPr>
            </w:pPr>
            <w:r>
              <w:rPr>
                <w:rFonts w:ascii="宋体" w:hAnsi="宋体" w:cs="宋体" w:hint="eastAsia"/>
                <w:color w:val="1D1B11"/>
                <w:kern w:val="0"/>
                <w:szCs w:val="21"/>
              </w:rPr>
              <w:t>证书</w:t>
            </w:r>
          </w:p>
          <w:p w:rsidR="00A2239F" w:rsidRDefault="00A2239F">
            <w:pPr>
              <w:autoSpaceDE w:val="0"/>
              <w:autoSpaceDN w:val="0"/>
              <w:adjustRightInd w:val="0"/>
              <w:ind w:firstLineChars="0" w:firstLine="0"/>
              <w:jc w:val="center"/>
              <w:rPr>
                <w:rFonts w:ascii="宋体" w:cs="宋体"/>
                <w:color w:val="1D1B11"/>
                <w:kern w:val="0"/>
                <w:szCs w:val="21"/>
              </w:rPr>
            </w:pPr>
            <w:r>
              <w:rPr>
                <w:rFonts w:ascii="宋体" w:hAnsi="宋体" w:cs="宋体" w:hint="eastAsia"/>
                <w:color w:val="1D1B11"/>
                <w:kern w:val="0"/>
                <w:szCs w:val="21"/>
              </w:rPr>
              <w:t>名称</w:t>
            </w:r>
          </w:p>
        </w:tc>
        <w:tc>
          <w:tcPr>
            <w:tcW w:w="834" w:type="dxa"/>
            <w:vAlign w:val="center"/>
          </w:tcPr>
          <w:p w:rsidR="00A2239F" w:rsidRDefault="00A2239F">
            <w:pPr>
              <w:autoSpaceDE w:val="0"/>
              <w:autoSpaceDN w:val="0"/>
              <w:adjustRightInd w:val="0"/>
              <w:ind w:firstLineChars="0" w:firstLine="0"/>
              <w:jc w:val="center"/>
              <w:rPr>
                <w:rFonts w:ascii="宋体" w:cs="宋体"/>
                <w:color w:val="1D1B11"/>
                <w:kern w:val="0"/>
                <w:szCs w:val="21"/>
              </w:rPr>
            </w:pPr>
            <w:r>
              <w:rPr>
                <w:rFonts w:ascii="宋体" w:hAnsi="宋体" w:cs="宋体" w:hint="eastAsia"/>
                <w:color w:val="1D1B11"/>
                <w:kern w:val="0"/>
                <w:szCs w:val="21"/>
              </w:rPr>
              <w:t>级别</w:t>
            </w:r>
          </w:p>
        </w:tc>
        <w:tc>
          <w:tcPr>
            <w:tcW w:w="921" w:type="dxa"/>
            <w:vAlign w:val="center"/>
          </w:tcPr>
          <w:p w:rsidR="00A2239F" w:rsidRDefault="00A2239F">
            <w:pPr>
              <w:autoSpaceDE w:val="0"/>
              <w:autoSpaceDN w:val="0"/>
              <w:adjustRightInd w:val="0"/>
              <w:ind w:firstLineChars="0" w:firstLine="0"/>
              <w:jc w:val="center"/>
              <w:rPr>
                <w:rFonts w:ascii="宋体" w:cs="宋体"/>
                <w:color w:val="1D1B11"/>
                <w:kern w:val="0"/>
                <w:szCs w:val="21"/>
              </w:rPr>
            </w:pPr>
            <w:r>
              <w:rPr>
                <w:rFonts w:ascii="宋体" w:hAnsi="宋体" w:cs="宋体" w:hint="eastAsia"/>
                <w:color w:val="1D1B11"/>
                <w:kern w:val="0"/>
                <w:szCs w:val="21"/>
              </w:rPr>
              <w:t>证号</w:t>
            </w:r>
          </w:p>
        </w:tc>
        <w:tc>
          <w:tcPr>
            <w:tcW w:w="1315" w:type="dxa"/>
            <w:vAlign w:val="center"/>
          </w:tcPr>
          <w:p w:rsidR="00A2239F" w:rsidRDefault="00A2239F">
            <w:pPr>
              <w:autoSpaceDE w:val="0"/>
              <w:autoSpaceDN w:val="0"/>
              <w:adjustRightInd w:val="0"/>
              <w:ind w:firstLineChars="83" w:firstLine="199"/>
              <w:jc w:val="center"/>
              <w:rPr>
                <w:rFonts w:ascii="宋体" w:cs="宋体"/>
                <w:color w:val="1D1B11"/>
                <w:kern w:val="0"/>
                <w:szCs w:val="21"/>
              </w:rPr>
            </w:pPr>
            <w:r>
              <w:rPr>
                <w:rFonts w:ascii="宋体" w:hAnsi="宋体" w:cs="宋体" w:hint="eastAsia"/>
                <w:color w:val="1D1B11"/>
                <w:kern w:val="0"/>
                <w:szCs w:val="21"/>
              </w:rPr>
              <w:t>专业</w:t>
            </w:r>
          </w:p>
        </w:tc>
        <w:tc>
          <w:tcPr>
            <w:tcW w:w="730" w:type="dxa"/>
            <w:vAlign w:val="center"/>
          </w:tcPr>
          <w:p w:rsidR="00A2239F" w:rsidRDefault="00A2239F">
            <w:pPr>
              <w:autoSpaceDE w:val="0"/>
              <w:autoSpaceDN w:val="0"/>
              <w:adjustRightInd w:val="0"/>
              <w:ind w:firstLineChars="0" w:firstLine="0"/>
              <w:jc w:val="center"/>
              <w:rPr>
                <w:rFonts w:ascii="宋体" w:cs="宋体"/>
                <w:color w:val="1D1B11"/>
                <w:kern w:val="0"/>
                <w:szCs w:val="21"/>
              </w:rPr>
            </w:pPr>
            <w:r>
              <w:rPr>
                <w:rFonts w:ascii="宋体" w:hAnsi="宋体" w:cs="宋体" w:hint="eastAsia"/>
                <w:color w:val="1D1B11"/>
                <w:kern w:val="0"/>
                <w:szCs w:val="21"/>
              </w:rPr>
              <w:t>养老保险</w:t>
            </w:r>
          </w:p>
        </w:tc>
        <w:tc>
          <w:tcPr>
            <w:tcW w:w="2094" w:type="dxa"/>
            <w:vMerge/>
            <w:vAlign w:val="center"/>
          </w:tcPr>
          <w:p w:rsidR="00A2239F" w:rsidRDefault="00A2239F">
            <w:pPr>
              <w:autoSpaceDE w:val="0"/>
              <w:autoSpaceDN w:val="0"/>
              <w:adjustRightInd w:val="0"/>
              <w:ind w:firstLine="480"/>
              <w:jc w:val="center"/>
              <w:rPr>
                <w:rFonts w:ascii="宋体" w:cs="宋体"/>
                <w:color w:val="1D1B11"/>
                <w:kern w:val="0"/>
                <w:szCs w:val="21"/>
              </w:rPr>
            </w:pPr>
          </w:p>
        </w:tc>
      </w:tr>
      <w:tr w:rsidR="00A2239F">
        <w:tc>
          <w:tcPr>
            <w:tcW w:w="770" w:type="dxa"/>
            <w:vAlign w:val="center"/>
          </w:tcPr>
          <w:p w:rsidR="00A2239F" w:rsidRDefault="00A2239F">
            <w:pPr>
              <w:autoSpaceDE w:val="0"/>
              <w:autoSpaceDN w:val="0"/>
              <w:adjustRightInd w:val="0"/>
              <w:ind w:firstLine="480"/>
              <w:jc w:val="center"/>
              <w:rPr>
                <w:rFonts w:ascii="宋体" w:cs="宋体"/>
                <w:color w:val="1D1B11"/>
                <w:kern w:val="0"/>
                <w:szCs w:val="21"/>
              </w:rPr>
            </w:pPr>
          </w:p>
        </w:tc>
        <w:tc>
          <w:tcPr>
            <w:tcW w:w="948" w:type="dxa"/>
            <w:vAlign w:val="center"/>
          </w:tcPr>
          <w:p w:rsidR="00A2239F" w:rsidRDefault="00A2239F">
            <w:pPr>
              <w:autoSpaceDE w:val="0"/>
              <w:autoSpaceDN w:val="0"/>
              <w:adjustRightInd w:val="0"/>
              <w:ind w:firstLine="480"/>
              <w:jc w:val="center"/>
              <w:rPr>
                <w:rFonts w:ascii="宋体" w:cs="宋体"/>
                <w:color w:val="1D1B11"/>
                <w:kern w:val="0"/>
                <w:szCs w:val="21"/>
              </w:rPr>
            </w:pPr>
          </w:p>
        </w:tc>
        <w:tc>
          <w:tcPr>
            <w:tcW w:w="873" w:type="dxa"/>
            <w:vAlign w:val="center"/>
          </w:tcPr>
          <w:p w:rsidR="00A2239F" w:rsidRDefault="00A2239F">
            <w:pPr>
              <w:autoSpaceDE w:val="0"/>
              <w:autoSpaceDN w:val="0"/>
              <w:adjustRightInd w:val="0"/>
              <w:ind w:firstLine="480"/>
              <w:jc w:val="center"/>
              <w:rPr>
                <w:rFonts w:ascii="宋体" w:cs="宋体"/>
                <w:color w:val="1D1B11"/>
                <w:kern w:val="0"/>
                <w:szCs w:val="21"/>
              </w:rPr>
            </w:pPr>
          </w:p>
        </w:tc>
        <w:tc>
          <w:tcPr>
            <w:tcW w:w="1149" w:type="dxa"/>
            <w:vAlign w:val="center"/>
          </w:tcPr>
          <w:p w:rsidR="00A2239F" w:rsidRDefault="00A2239F">
            <w:pPr>
              <w:autoSpaceDE w:val="0"/>
              <w:autoSpaceDN w:val="0"/>
              <w:adjustRightInd w:val="0"/>
              <w:ind w:firstLine="480"/>
              <w:jc w:val="center"/>
              <w:rPr>
                <w:rFonts w:ascii="宋体" w:cs="宋体"/>
                <w:color w:val="1D1B11"/>
                <w:kern w:val="0"/>
                <w:szCs w:val="21"/>
              </w:rPr>
            </w:pPr>
          </w:p>
        </w:tc>
        <w:tc>
          <w:tcPr>
            <w:tcW w:w="834" w:type="dxa"/>
            <w:vAlign w:val="center"/>
          </w:tcPr>
          <w:p w:rsidR="00A2239F" w:rsidRDefault="00A2239F">
            <w:pPr>
              <w:autoSpaceDE w:val="0"/>
              <w:autoSpaceDN w:val="0"/>
              <w:adjustRightInd w:val="0"/>
              <w:ind w:firstLine="480"/>
              <w:jc w:val="center"/>
              <w:rPr>
                <w:rFonts w:ascii="宋体" w:cs="宋体"/>
                <w:color w:val="1D1B11"/>
                <w:kern w:val="0"/>
                <w:szCs w:val="21"/>
              </w:rPr>
            </w:pPr>
          </w:p>
        </w:tc>
        <w:tc>
          <w:tcPr>
            <w:tcW w:w="921" w:type="dxa"/>
            <w:vAlign w:val="center"/>
          </w:tcPr>
          <w:p w:rsidR="00A2239F" w:rsidRDefault="00A2239F">
            <w:pPr>
              <w:autoSpaceDE w:val="0"/>
              <w:autoSpaceDN w:val="0"/>
              <w:adjustRightInd w:val="0"/>
              <w:ind w:firstLine="480"/>
              <w:jc w:val="center"/>
              <w:rPr>
                <w:rFonts w:ascii="宋体" w:cs="宋体"/>
                <w:color w:val="1D1B11"/>
                <w:kern w:val="0"/>
                <w:szCs w:val="21"/>
              </w:rPr>
            </w:pPr>
          </w:p>
        </w:tc>
        <w:tc>
          <w:tcPr>
            <w:tcW w:w="1315" w:type="dxa"/>
            <w:vAlign w:val="center"/>
          </w:tcPr>
          <w:p w:rsidR="00A2239F" w:rsidRDefault="00A2239F">
            <w:pPr>
              <w:autoSpaceDE w:val="0"/>
              <w:autoSpaceDN w:val="0"/>
              <w:adjustRightInd w:val="0"/>
              <w:ind w:firstLine="480"/>
              <w:jc w:val="center"/>
              <w:rPr>
                <w:rFonts w:ascii="宋体" w:cs="宋体"/>
                <w:color w:val="1D1B11"/>
                <w:kern w:val="0"/>
                <w:szCs w:val="21"/>
              </w:rPr>
            </w:pPr>
          </w:p>
        </w:tc>
        <w:tc>
          <w:tcPr>
            <w:tcW w:w="730" w:type="dxa"/>
            <w:vAlign w:val="center"/>
          </w:tcPr>
          <w:p w:rsidR="00A2239F" w:rsidRDefault="00A2239F">
            <w:pPr>
              <w:autoSpaceDE w:val="0"/>
              <w:autoSpaceDN w:val="0"/>
              <w:adjustRightInd w:val="0"/>
              <w:ind w:firstLine="480"/>
              <w:jc w:val="center"/>
              <w:rPr>
                <w:rFonts w:ascii="宋体" w:cs="宋体"/>
                <w:color w:val="1D1B11"/>
                <w:kern w:val="0"/>
                <w:szCs w:val="21"/>
              </w:rPr>
            </w:pPr>
          </w:p>
        </w:tc>
        <w:tc>
          <w:tcPr>
            <w:tcW w:w="2094" w:type="dxa"/>
            <w:vAlign w:val="center"/>
          </w:tcPr>
          <w:p w:rsidR="00A2239F" w:rsidRDefault="00A2239F">
            <w:pPr>
              <w:autoSpaceDE w:val="0"/>
              <w:autoSpaceDN w:val="0"/>
              <w:adjustRightInd w:val="0"/>
              <w:ind w:firstLine="480"/>
              <w:jc w:val="center"/>
              <w:rPr>
                <w:rFonts w:ascii="宋体" w:cs="宋体"/>
                <w:color w:val="1D1B11"/>
                <w:kern w:val="0"/>
                <w:szCs w:val="21"/>
              </w:rPr>
            </w:pPr>
          </w:p>
        </w:tc>
      </w:tr>
      <w:tr w:rsidR="00A2239F">
        <w:tc>
          <w:tcPr>
            <w:tcW w:w="770" w:type="dxa"/>
          </w:tcPr>
          <w:p w:rsidR="00A2239F" w:rsidRDefault="00A2239F">
            <w:pPr>
              <w:autoSpaceDE w:val="0"/>
              <w:autoSpaceDN w:val="0"/>
              <w:adjustRightInd w:val="0"/>
              <w:ind w:firstLine="480"/>
              <w:jc w:val="left"/>
              <w:rPr>
                <w:rFonts w:ascii="宋体" w:cs="宋体"/>
                <w:color w:val="1D1B11"/>
                <w:kern w:val="0"/>
                <w:szCs w:val="21"/>
              </w:rPr>
            </w:pPr>
          </w:p>
        </w:tc>
        <w:tc>
          <w:tcPr>
            <w:tcW w:w="948" w:type="dxa"/>
          </w:tcPr>
          <w:p w:rsidR="00A2239F" w:rsidRDefault="00A2239F">
            <w:pPr>
              <w:autoSpaceDE w:val="0"/>
              <w:autoSpaceDN w:val="0"/>
              <w:adjustRightInd w:val="0"/>
              <w:ind w:firstLine="480"/>
              <w:jc w:val="left"/>
              <w:rPr>
                <w:rFonts w:ascii="宋体" w:cs="宋体"/>
                <w:color w:val="1D1B11"/>
                <w:kern w:val="0"/>
                <w:szCs w:val="21"/>
              </w:rPr>
            </w:pPr>
          </w:p>
        </w:tc>
        <w:tc>
          <w:tcPr>
            <w:tcW w:w="873" w:type="dxa"/>
          </w:tcPr>
          <w:p w:rsidR="00A2239F" w:rsidRDefault="00A2239F">
            <w:pPr>
              <w:autoSpaceDE w:val="0"/>
              <w:autoSpaceDN w:val="0"/>
              <w:adjustRightInd w:val="0"/>
              <w:ind w:firstLine="480"/>
              <w:jc w:val="left"/>
              <w:rPr>
                <w:rFonts w:ascii="宋体" w:cs="宋体"/>
                <w:color w:val="1D1B11"/>
                <w:kern w:val="0"/>
                <w:szCs w:val="21"/>
              </w:rPr>
            </w:pPr>
          </w:p>
        </w:tc>
        <w:tc>
          <w:tcPr>
            <w:tcW w:w="1149" w:type="dxa"/>
          </w:tcPr>
          <w:p w:rsidR="00A2239F" w:rsidRDefault="00A2239F">
            <w:pPr>
              <w:autoSpaceDE w:val="0"/>
              <w:autoSpaceDN w:val="0"/>
              <w:adjustRightInd w:val="0"/>
              <w:ind w:firstLine="480"/>
              <w:jc w:val="left"/>
              <w:rPr>
                <w:rFonts w:ascii="宋体" w:cs="宋体"/>
                <w:color w:val="1D1B11"/>
                <w:kern w:val="0"/>
                <w:szCs w:val="21"/>
              </w:rPr>
            </w:pPr>
          </w:p>
        </w:tc>
        <w:tc>
          <w:tcPr>
            <w:tcW w:w="834" w:type="dxa"/>
          </w:tcPr>
          <w:p w:rsidR="00A2239F" w:rsidRDefault="00A2239F">
            <w:pPr>
              <w:autoSpaceDE w:val="0"/>
              <w:autoSpaceDN w:val="0"/>
              <w:adjustRightInd w:val="0"/>
              <w:ind w:firstLine="480"/>
              <w:jc w:val="left"/>
              <w:rPr>
                <w:rFonts w:ascii="宋体" w:cs="宋体"/>
                <w:color w:val="1D1B11"/>
                <w:kern w:val="0"/>
                <w:szCs w:val="21"/>
              </w:rPr>
            </w:pPr>
          </w:p>
        </w:tc>
        <w:tc>
          <w:tcPr>
            <w:tcW w:w="921" w:type="dxa"/>
          </w:tcPr>
          <w:p w:rsidR="00A2239F" w:rsidRDefault="00A2239F">
            <w:pPr>
              <w:autoSpaceDE w:val="0"/>
              <w:autoSpaceDN w:val="0"/>
              <w:adjustRightInd w:val="0"/>
              <w:ind w:firstLine="480"/>
              <w:jc w:val="left"/>
              <w:rPr>
                <w:rFonts w:ascii="宋体" w:cs="宋体"/>
                <w:color w:val="1D1B11"/>
                <w:kern w:val="0"/>
                <w:szCs w:val="21"/>
              </w:rPr>
            </w:pPr>
          </w:p>
        </w:tc>
        <w:tc>
          <w:tcPr>
            <w:tcW w:w="1315" w:type="dxa"/>
          </w:tcPr>
          <w:p w:rsidR="00A2239F" w:rsidRDefault="00A2239F">
            <w:pPr>
              <w:autoSpaceDE w:val="0"/>
              <w:autoSpaceDN w:val="0"/>
              <w:adjustRightInd w:val="0"/>
              <w:ind w:firstLine="480"/>
              <w:jc w:val="left"/>
              <w:rPr>
                <w:rFonts w:ascii="宋体" w:cs="宋体"/>
                <w:color w:val="1D1B11"/>
                <w:kern w:val="0"/>
                <w:szCs w:val="21"/>
              </w:rPr>
            </w:pPr>
          </w:p>
        </w:tc>
        <w:tc>
          <w:tcPr>
            <w:tcW w:w="730" w:type="dxa"/>
          </w:tcPr>
          <w:p w:rsidR="00A2239F" w:rsidRDefault="00A2239F">
            <w:pPr>
              <w:autoSpaceDE w:val="0"/>
              <w:autoSpaceDN w:val="0"/>
              <w:adjustRightInd w:val="0"/>
              <w:ind w:firstLine="480"/>
              <w:jc w:val="left"/>
              <w:rPr>
                <w:rFonts w:ascii="宋体" w:cs="宋体"/>
                <w:color w:val="1D1B11"/>
                <w:kern w:val="0"/>
                <w:szCs w:val="21"/>
              </w:rPr>
            </w:pPr>
          </w:p>
        </w:tc>
        <w:tc>
          <w:tcPr>
            <w:tcW w:w="2094" w:type="dxa"/>
          </w:tcPr>
          <w:p w:rsidR="00A2239F" w:rsidRDefault="00A2239F">
            <w:pPr>
              <w:autoSpaceDE w:val="0"/>
              <w:autoSpaceDN w:val="0"/>
              <w:adjustRightInd w:val="0"/>
              <w:ind w:firstLine="480"/>
              <w:jc w:val="left"/>
              <w:rPr>
                <w:rFonts w:ascii="宋体" w:cs="宋体"/>
                <w:color w:val="1D1B11"/>
                <w:kern w:val="0"/>
                <w:szCs w:val="21"/>
              </w:rPr>
            </w:pPr>
          </w:p>
        </w:tc>
      </w:tr>
      <w:tr w:rsidR="00A2239F">
        <w:tc>
          <w:tcPr>
            <w:tcW w:w="770" w:type="dxa"/>
          </w:tcPr>
          <w:p w:rsidR="00A2239F" w:rsidRDefault="00A2239F">
            <w:pPr>
              <w:autoSpaceDE w:val="0"/>
              <w:autoSpaceDN w:val="0"/>
              <w:adjustRightInd w:val="0"/>
              <w:ind w:firstLine="480"/>
              <w:jc w:val="left"/>
              <w:rPr>
                <w:rFonts w:ascii="宋体" w:cs="宋体"/>
                <w:color w:val="1D1B11"/>
                <w:kern w:val="0"/>
                <w:szCs w:val="21"/>
              </w:rPr>
            </w:pPr>
          </w:p>
        </w:tc>
        <w:tc>
          <w:tcPr>
            <w:tcW w:w="948" w:type="dxa"/>
          </w:tcPr>
          <w:p w:rsidR="00A2239F" w:rsidRDefault="00A2239F">
            <w:pPr>
              <w:autoSpaceDE w:val="0"/>
              <w:autoSpaceDN w:val="0"/>
              <w:adjustRightInd w:val="0"/>
              <w:ind w:firstLine="480"/>
              <w:jc w:val="left"/>
              <w:rPr>
                <w:rFonts w:ascii="宋体" w:cs="宋体"/>
                <w:color w:val="1D1B11"/>
                <w:kern w:val="0"/>
                <w:szCs w:val="21"/>
              </w:rPr>
            </w:pPr>
          </w:p>
        </w:tc>
        <w:tc>
          <w:tcPr>
            <w:tcW w:w="873" w:type="dxa"/>
          </w:tcPr>
          <w:p w:rsidR="00A2239F" w:rsidRDefault="00A2239F">
            <w:pPr>
              <w:autoSpaceDE w:val="0"/>
              <w:autoSpaceDN w:val="0"/>
              <w:adjustRightInd w:val="0"/>
              <w:ind w:firstLine="480"/>
              <w:jc w:val="left"/>
              <w:rPr>
                <w:rFonts w:ascii="宋体" w:cs="宋体"/>
                <w:color w:val="1D1B11"/>
                <w:kern w:val="0"/>
                <w:szCs w:val="21"/>
              </w:rPr>
            </w:pPr>
          </w:p>
        </w:tc>
        <w:tc>
          <w:tcPr>
            <w:tcW w:w="1149" w:type="dxa"/>
          </w:tcPr>
          <w:p w:rsidR="00A2239F" w:rsidRDefault="00A2239F">
            <w:pPr>
              <w:autoSpaceDE w:val="0"/>
              <w:autoSpaceDN w:val="0"/>
              <w:adjustRightInd w:val="0"/>
              <w:ind w:firstLine="480"/>
              <w:jc w:val="left"/>
              <w:rPr>
                <w:rFonts w:ascii="宋体" w:cs="宋体"/>
                <w:color w:val="1D1B11"/>
                <w:kern w:val="0"/>
                <w:szCs w:val="21"/>
              </w:rPr>
            </w:pPr>
          </w:p>
        </w:tc>
        <w:tc>
          <w:tcPr>
            <w:tcW w:w="834" w:type="dxa"/>
          </w:tcPr>
          <w:p w:rsidR="00A2239F" w:rsidRDefault="00A2239F">
            <w:pPr>
              <w:autoSpaceDE w:val="0"/>
              <w:autoSpaceDN w:val="0"/>
              <w:adjustRightInd w:val="0"/>
              <w:ind w:firstLine="480"/>
              <w:jc w:val="left"/>
              <w:rPr>
                <w:rFonts w:ascii="宋体" w:cs="宋体"/>
                <w:color w:val="1D1B11"/>
                <w:kern w:val="0"/>
                <w:szCs w:val="21"/>
              </w:rPr>
            </w:pPr>
          </w:p>
        </w:tc>
        <w:tc>
          <w:tcPr>
            <w:tcW w:w="921" w:type="dxa"/>
          </w:tcPr>
          <w:p w:rsidR="00A2239F" w:rsidRDefault="00A2239F">
            <w:pPr>
              <w:autoSpaceDE w:val="0"/>
              <w:autoSpaceDN w:val="0"/>
              <w:adjustRightInd w:val="0"/>
              <w:ind w:firstLine="480"/>
              <w:jc w:val="left"/>
              <w:rPr>
                <w:rFonts w:ascii="宋体" w:cs="宋体"/>
                <w:color w:val="1D1B11"/>
                <w:kern w:val="0"/>
                <w:szCs w:val="21"/>
              </w:rPr>
            </w:pPr>
          </w:p>
        </w:tc>
        <w:tc>
          <w:tcPr>
            <w:tcW w:w="1315" w:type="dxa"/>
          </w:tcPr>
          <w:p w:rsidR="00A2239F" w:rsidRDefault="00A2239F">
            <w:pPr>
              <w:autoSpaceDE w:val="0"/>
              <w:autoSpaceDN w:val="0"/>
              <w:adjustRightInd w:val="0"/>
              <w:ind w:firstLine="480"/>
              <w:jc w:val="left"/>
              <w:rPr>
                <w:rFonts w:ascii="宋体" w:cs="宋体"/>
                <w:color w:val="1D1B11"/>
                <w:kern w:val="0"/>
                <w:szCs w:val="21"/>
              </w:rPr>
            </w:pPr>
          </w:p>
        </w:tc>
        <w:tc>
          <w:tcPr>
            <w:tcW w:w="730" w:type="dxa"/>
          </w:tcPr>
          <w:p w:rsidR="00A2239F" w:rsidRDefault="00A2239F">
            <w:pPr>
              <w:autoSpaceDE w:val="0"/>
              <w:autoSpaceDN w:val="0"/>
              <w:adjustRightInd w:val="0"/>
              <w:ind w:firstLine="480"/>
              <w:jc w:val="left"/>
              <w:rPr>
                <w:rFonts w:ascii="宋体" w:cs="宋体"/>
                <w:color w:val="1D1B11"/>
                <w:kern w:val="0"/>
                <w:szCs w:val="21"/>
              </w:rPr>
            </w:pPr>
          </w:p>
        </w:tc>
        <w:tc>
          <w:tcPr>
            <w:tcW w:w="2094" w:type="dxa"/>
          </w:tcPr>
          <w:p w:rsidR="00A2239F" w:rsidRDefault="00A2239F">
            <w:pPr>
              <w:autoSpaceDE w:val="0"/>
              <w:autoSpaceDN w:val="0"/>
              <w:adjustRightInd w:val="0"/>
              <w:ind w:firstLine="480"/>
              <w:jc w:val="left"/>
              <w:rPr>
                <w:rFonts w:ascii="宋体" w:cs="宋体"/>
                <w:color w:val="1D1B11"/>
                <w:kern w:val="0"/>
                <w:szCs w:val="21"/>
              </w:rPr>
            </w:pPr>
          </w:p>
        </w:tc>
      </w:tr>
      <w:tr w:rsidR="00A2239F">
        <w:tc>
          <w:tcPr>
            <w:tcW w:w="770" w:type="dxa"/>
          </w:tcPr>
          <w:p w:rsidR="00A2239F" w:rsidRDefault="00A2239F">
            <w:pPr>
              <w:autoSpaceDE w:val="0"/>
              <w:autoSpaceDN w:val="0"/>
              <w:adjustRightInd w:val="0"/>
              <w:ind w:firstLine="480"/>
              <w:jc w:val="left"/>
              <w:rPr>
                <w:rFonts w:ascii="宋体" w:cs="宋体"/>
                <w:color w:val="1D1B11"/>
                <w:kern w:val="0"/>
                <w:szCs w:val="21"/>
              </w:rPr>
            </w:pPr>
          </w:p>
        </w:tc>
        <w:tc>
          <w:tcPr>
            <w:tcW w:w="948" w:type="dxa"/>
          </w:tcPr>
          <w:p w:rsidR="00A2239F" w:rsidRDefault="00A2239F">
            <w:pPr>
              <w:autoSpaceDE w:val="0"/>
              <w:autoSpaceDN w:val="0"/>
              <w:adjustRightInd w:val="0"/>
              <w:ind w:firstLine="480"/>
              <w:jc w:val="left"/>
              <w:rPr>
                <w:rFonts w:ascii="宋体" w:cs="宋体"/>
                <w:color w:val="1D1B11"/>
                <w:kern w:val="0"/>
                <w:szCs w:val="21"/>
              </w:rPr>
            </w:pPr>
          </w:p>
        </w:tc>
        <w:tc>
          <w:tcPr>
            <w:tcW w:w="873" w:type="dxa"/>
          </w:tcPr>
          <w:p w:rsidR="00A2239F" w:rsidRDefault="00A2239F">
            <w:pPr>
              <w:autoSpaceDE w:val="0"/>
              <w:autoSpaceDN w:val="0"/>
              <w:adjustRightInd w:val="0"/>
              <w:ind w:firstLine="480"/>
              <w:jc w:val="left"/>
              <w:rPr>
                <w:rFonts w:ascii="宋体" w:cs="宋体"/>
                <w:color w:val="1D1B11"/>
                <w:kern w:val="0"/>
                <w:szCs w:val="21"/>
              </w:rPr>
            </w:pPr>
          </w:p>
        </w:tc>
        <w:tc>
          <w:tcPr>
            <w:tcW w:w="1149" w:type="dxa"/>
          </w:tcPr>
          <w:p w:rsidR="00A2239F" w:rsidRDefault="00A2239F">
            <w:pPr>
              <w:autoSpaceDE w:val="0"/>
              <w:autoSpaceDN w:val="0"/>
              <w:adjustRightInd w:val="0"/>
              <w:ind w:firstLine="480"/>
              <w:jc w:val="left"/>
              <w:rPr>
                <w:rFonts w:ascii="宋体" w:cs="宋体"/>
                <w:color w:val="1D1B11"/>
                <w:kern w:val="0"/>
                <w:szCs w:val="21"/>
              </w:rPr>
            </w:pPr>
          </w:p>
        </w:tc>
        <w:tc>
          <w:tcPr>
            <w:tcW w:w="834" w:type="dxa"/>
          </w:tcPr>
          <w:p w:rsidR="00A2239F" w:rsidRDefault="00A2239F">
            <w:pPr>
              <w:autoSpaceDE w:val="0"/>
              <w:autoSpaceDN w:val="0"/>
              <w:adjustRightInd w:val="0"/>
              <w:ind w:firstLine="480"/>
              <w:jc w:val="left"/>
              <w:rPr>
                <w:rFonts w:ascii="宋体" w:cs="宋体"/>
                <w:color w:val="1D1B11"/>
                <w:kern w:val="0"/>
                <w:szCs w:val="21"/>
              </w:rPr>
            </w:pPr>
          </w:p>
        </w:tc>
        <w:tc>
          <w:tcPr>
            <w:tcW w:w="921" w:type="dxa"/>
          </w:tcPr>
          <w:p w:rsidR="00A2239F" w:rsidRDefault="00A2239F">
            <w:pPr>
              <w:autoSpaceDE w:val="0"/>
              <w:autoSpaceDN w:val="0"/>
              <w:adjustRightInd w:val="0"/>
              <w:ind w:firstLine="480"/>
              <w:jc w:val="left"/>
              <w:rPr>
                <w:rFonts w:ascii="宋体" w:cs="宋体"/>
                <w:color w:val="1D1B11"/>
                <w:kern w:val="0"/>
                <w:szCs w:val="21"/>
              </w:rPr>
            </w:pPr>
          </w:p>
        </w:tc>
        <w:tc>
          <w:tcPr>
            <w:tcW w:w="1315" w:type="dxa"/>
          </w:tcPr>
          <w:p w:rsidR="00A2239F" w:rsidRDefault="00A2239F">
            <w:pPr>
              <w:autoSpaceDE w:val="0"/>
              <w:autoSpaceDN w:val="0"/>
              <w:adjustRightInd w:val="0"/>
              <w:ind w:firstLine="480"/>
              <w:jc w:val="left"/>
              <w:rPr>
                <w:rFonts w:ascii="宋体" w:cs="宋体"/>
                <w:color w:val="1D1B11"/>
                <w:kern w:val="0"/>
                <w:szCs w:val="21"/>
              </w:rPr>
            </w:pPr>
          </w:p>
        </w:tc>
        <w:tc>
          <w:tcPr>
            <w:tcW w:w="730" w:type="dxa"/>
          </w:tcPr>
          <w:p w:rsidR="00A2239F" w:rsidRDefault="00A2239F">
            <w:pPr>
              <w:autoSpaceDE w:val="0"/>
              <w:autoSpaceDN w:val="0"/>
              <w:adjustRightInd w:val="0"/>
              <w:ind w:firstLine="480"/>
              <w:jc w:val="left"/>
              <w:rPr>
                <w:rFonts w:ascii="宋体" w:cs="宋体"/>
                <w:color w:val="1D1B11"/>
                <w:kern w:val="0"/>
                <w:szCs w:val="21"/>
              </w:rPr>
            </w:pPr>
          </w:p>
        </w:tc>
        <w:tc>
          <w:tcPr>
            <w:tcW w:w="2094" w:type="dxa"/>
          </w:tcPr>
          <w:p w:rsidR="00A2239F" w:rsidRDefault="00A2239F">
            <w:pPr>
              <w:autoSpaceDE w:val="0"/>
              <w:autoSpaceDN w:val="0"/>
              <w:adjustRightInd w:val="0"/>
              <w:ind w:firstLine="480"/>
              <w:jc w:val="left"/>
              <w:rPr>
                <w:rFonts w:ascii="宋体" w:cs="宋体"/>
                <w:color w:val="1D1B11"/>
                <w:kern w:val="0"/>
                <w:szCs w:val="21"/>
              </w:rPr>
            </w:pPr>
          </w:p>
        </w:tc>
      </w:tr>
      <w:tr w:rsidR="00A2239F">
        <w:tc>
          <w:tcPr>
            <w:tcW w:w="770" w:type="dxa"/>
          </w:tcPr>
          <w:p w:rsidR="00A2239F" w:rsidRDefault="00A2239F">
            <w:pPr>
              <w:autoSpaceDE w:val="0"/>
              <w:autoSpaceDN w:val="0"/>
              <w:adjustRightInd w:val="0"/>
              <w:ind w:firstLine="480"/>
              <w:jc w:val="left"/>
              <w:rPr>
                <w:rFonts w:ascii="宋体" w:cs="宋体"/>
                <w:color w:val="1D1B11"/>
                <w:kern w:val="0"/>
                <w:szCs w:val="21"/>
              </w:rPr>
            </w:pPr>
          </w:p>
        </w:tc>
        <w:tc>
          <w:tcPr>
            <w:tcW w:w="948" w:type="dxa"/>
          </w:tcPr>
          <w:p w:rsidR="00A2239F" w:rsidRDefault="00A2239F">
            <w:pPr>
              <w:autoSpaceDE w:val="0"/>
              <w:autoSpaceDN w:val="0"/>
              <w:adjustRightInd w:val="0"/>
              <w:ind w:firstLine="480"/>
              <w:jc w:val="left"/>
              <w:rPr>
                <w:rFonts w:ascii="宋体" w:cs="宋体"/>
                <w:color w:val="1D1B11"/>
                <w:kern w:val="0"/>
                <w:szCs w:val="21"/>
              </w:rPr>
            </w:pPr>
          </w:p>
        </w:tc>
        <w:tc>
          <w:tcPr>
            <w:tcW w:w="873" w:type="dxa"/>
          </w:tcPr>
          <w:p w:rsidR="00A2239F" w:rsidRDefault="00A2239F">
            <w:pPr>
              <w:autoSpaceDE w:val="0"/>
              <w:autoSpaceDN w:val="0"/>
              <w:adjustRightInd w:val="0"/>
              <w:ind w:firstLine="480"/>
              <w:jc w:val="left"/>
              <w:rPr>
                <w:rFonts w:ascii="宋体" w:cs="宋体"/>
                <w:color w:val="1D1B11"/>
                <w:kern w:val="0"/>
                <w:szCs w:val="21"/>
              </w:rPr>
            </w:pPr>
          </w:p>
        </w:tc>
        <w:tc>
          <w:tcPr>
            <w:tcW w:w="1149" w:type="dxa"/>
          </w:tcPr>
          <w:p w:rsidR="00A2239F" w:rsidRDefault="00A2239F">
            <w:pPr>
              <w:autoSpaceDE w:val="0"/>
              <w:autoSpaceDN w:val="0"/>
              <w:adjustRightInd w:val="0"/>
              <w:ind w:firstLine="480"/>
              <w:jc w:val="left"/>
              <w:rPr>
                <w:rFonts w:ascii="宋体" w:cs="宋体"/>
                <w:color w:val="1D1B11"/>
                <w:kern w:val="0"/>
                <w:szCs w:val="21"/>
              </w:rPr>
            </w:pPr>
          </w:p>
        </w:tc>
        <w:tc>
          <w:tcPr>
            <w:tcW w:w="834" w:type="dxa"/>
          </w:tcPr>
          <w:p w:rsidR="00A2239F" w:rsidRDefault="00A2239F">
            <w:pPr>
              <w:autoSpaceDE w:val="0"/>
              <w:autoSpaceDN w:val="0"/>
              <w:adjustRightInd w:val="0"/>
              <w:ind w:firstLine="480"/>
              <w:jc w:val="left"/>
              <w:rPr>
                <w:rFonts w:ascii="宋体" w:cs="宋体"/>
                <w:color w:val="1D1B11"/>
                <w:kern w:val="0"/>
                <w:szCs w:val="21"/>
              </w:rPr>
            </w:pPr>
          </w:p>
        </w:tc>
        <w:tc>
          <w:tcPr>
            <w:tcW w:w="921" w:type="dxa"/>
          </w:tcPr>
          <w:p w:rsidR="00A2239F" w:rsidRDefault="00A2239F">
            <w:pPr>
              <w:autoSpaceDE w:val="0"/>
              <w:autoSpaceDN w:val="0"/>
              <w:adjustRightInd w:val="0"/>
              <w:ind w:firstLine="480"/>
              <w:jc w:val="left"/>
              <w:rPr>
                <w:rFonts w:ascii="宋体" w:cs="宋体"/>
                <w:color w:val="1D1B11"/>
                <w:kern w:val="0"/>
                <w:szCs w:val="21"/>
              </w:rPr>
            </w:pPr>
          </w:p>
        </w:tc>
        <w:tc>
          <w:tcPr>
            <w:tcW w:w="1315" w:type="dxa"/>
          </w:tcPr>
          <w:p w:rsidR="00A2239F" w:rsidRDefault="00A2239F">
            <w:pPr>
              <w:autoSpaceDE w:val="0"/>
              <w:autoSpaceDN w:val="0"/>
              <w:adjustRightInd w:val="0"/>
              <w:ind w:firstLine="480"/>
              <w:jc w:val="left"/>
              <w:rPr>
                <w:rFonts w:ascii="宋体" w:cs="宋体"/>
                <w:color w:val="1D1B11"/>
                <w:kern w:val="0"/>
                <w:szCs w:val="21"/>
              </w:rPr>
            </w:pPr>
          </w:p>
        </w:tc>
        <w:tc>
          <w:tcPr>
            <w:tcW w:w="730" w:type="dxa"/>
          </w:tcPr>
          <w:p w:rsidR="00A2239F" w:rsidRDefault="00A2239F">
            <w:pPr>
              <w:autoSpaceDE w:val="0"/>
              <w:autoSpaceDN w:val="0"/>
              <w:adjustRightInd w:val="0"/>
              <w:ind w:firstLine="480"/>
              <w:jc w:val="left"/>
              <w:rPr>
                <w:rFonts w:ascii="宋体" w:cs="宋体"/>
                <w:color w:val="1D1B11"/>
                <w:kern w:val="0"/>
                <w:szCs w:val="21"/>
              </w:rPr>
            </w:pPr>
          </w:p>
        </w:tc>
        <w:tc>
          <w:tcPr>
            <w:tcW w:w="2094" w:type="dxa"/>
          </w:tcPr>
          <w:p w:rsidR="00A2239F" w:rsidRDefault="00A2239F">
            <w:pPr>
              <w:autoSpaceDE w:val="0"/>
              <w:autoSpaceDN w:val="0"/>
              <w:adjustRightInd w:val="0"/>
              <w:ind w:firstLine="480"/>
              <w:jc w:val="left"/>
              <w:rPr>
                <w:rFonts w:ascii="宋体" w:cs="宋体"/>
                <w:color w:val="1D1B11"/>
                <w:kern w:val="0"/>
                <w:szCs w:val="21"/>
              </w:rPr>
            </w:pPr>
          </w:p>
        </w:tc>
      </w:tr>
      <w:tr w:rsidR="00A2239F">
        <w:tc>
          <w:tcPr>
            <w:tcW w:w="770" w:type="dxa"/>
          </w:tcPr>
          <w:p w:rsidR="00A2239F" w:rsidRDefault="00A2239F">
            <w:pPr>
              <w:autoSpaceDE w:val="0"/>
              <w:autoSpaceDN w:val="0"/>
              <w:adjustRightInd w:val="0"/>
              <w:ind w:firstLine="480"/>
              <w:jc w:val="left"/>
              <w:rPr>
                <w:rFonts w:ascii="宋体" w:cs="宋体"/>
                <w:color w:val="1D1B11"/>
                <w:kern w:val="0"/>
                <w:szCs w:val="21"/>
              </w:rPr>
            </w:pPr>
          </w:p>
        </w:tc>
        <w:tc>
          <w:tcPr>
            <w:tcW w:w="948" w:type="dxa"/>
          </w:tcPr>
          <w:p w:rsidR="00A2239F" w:rsidRDefault="00A2239F">
            <w:pPr>
              <w:autoSpaceDE w:val="0"/>
              <w:autoSpaceDN w:val="0"/>
              <w:adjustRightInd w:val="0"/>
              <w:ind w:firstLine="480"/>
              <w:jc w:val="left"/>
              <w:rPr>
                <w:rFonts w:ascii="宋体" w:cs="宋体"/>
                <w:color w:val="1D1B11"/>
                <w:kern w:val="0"/>
                <w:szCs w:val="21"/>
              </w:rPr>
            </w:pPr>
          </w:p>
        </w:tc>
        <w:tc>
          <w:tcPr>
            <w:tcW w:w="873" w:type="dxa"/>
          </w:tcPr>
          <w:p w:rsidR="00A2239F" w:rsidRDefault="00A2239F">
            <w:pPr>
              <w:autoSpaceDE w:val="0"/>
              <w:autoSpaceDN w:val="0"/>
              <w:adjustRightInd w:val="0"/>
              <w:ind w:firstLine="480"/>
              <w:jc w:val="left"/>
              <w:rPr>
                <w:rFonts w:ascii="宋体" w:cs="宋体"/>
                <w:color w:val="1D1B11"/>
                <w:kern w:val="0"/>
                <w:szCs w:val="21"/>
              </w:rPr>
            </w:pPr>
          </w:p>
        </w:tc>
        <w:tc>
          <w:tcPr>
            <w:tcW w:w="1149" w:type="dxa"/>
          </w:tcPr>
          <w:p w:rsidR="00A2239F" w:rsidRDefault="00A2239F">
            <w:pPr>
              <w:autoSpaceDE w:val="0"/>
              <w:autoSpaceDN w:val="0"/>
              <w:adjustRightInd w:val="0"/>
              <w:ind w:firstLine="480"/>
              <w:jc w:val="left"/>
              <w:rPr>
                <w:rFonts w:ascii="宋体" w:cs="宋体"/>
                <w:color w:val="1D1B11"/>
                <w:kern w:val="0"/>
                <w:szCs w:val="21"/>
              </w:rPr>
            </w:pPr>
          </w:p>
        </w:tc>
        <w:tc>
          <w:tcPr>
            <w:tcW w:w="834" w:type="dxa"/>
          </w:tcPr>
          <w:p w:rsidR="00A2239F" w:rsidRDefault="00A2239F">
            <w:pPr>
              <w:autoSpaceDE w:val="0"/>
              <w:autoSpaceDN w:val="0"/>
              <w:adjustRightInd w:val="0"/>
              <w:ind w:firstLine="480"/>
              <w:jc w:val="left"/>
              <w:rPr>
                <w:rFonts w:ascii="宋体" w:cs="宋体"/>
                <w:color w:val="1D1B11"/>
                <w:kern w:val="0"/>
                <w:szCs w:val="21"/>
              </w:rPr>
            </w:pPr>
          </w:p>
        </w:tc>
        <w:tc>
          <w:tcPr>
            <w:tcW w:w="921" w:type="dxa"/>
          </w:tcPr>
          <w:p w:rsidR="00A2239F" w:rsidRDefault="00A2239F">
            <w:pPr>
              <w:autoSpaceDE w:val="0"/>
              <w:autoSpaceDN w:val="0"/>
              <w:adjustRightInd w:val="0"/>
              <w:ind w:firstLine="480"/>
              <w:jc w:val="left"/>
              <w:rPr>
                <w:rFonts w:ascii="宋体" w:cs="宋体"/>
                <w:color w:val="1D1B11"/>
                <w:kern w:val="0"/>
                <w:szCs w:val="21"/>
              </w:rPr>
            </w:pPr>
          </w:p>
        </w:tc>
        <w:tc>
          <w:tcPr>
            <w:tcW w:w="1315" w:type="dxa"/>
          </w:tcPr>
          <w:p w:rsidR="00A2239F" w:rsidRDefault="00A2239F">
            <w:pPr>
              <w:autoSpaceDE w:val="0"/>
              <w:autoSpaceDN w:val="0"/>
              <w:adjustRightInd w:val="0"/>
              <w:ind w:firstLine="480"/>
              <w:jc w:val="left"/>
              <w:rPr>
                <w:rFonts w:ascii="宋体" w:cs="宋体"/>
                <w:color w:val="1D1B11"/>
                <w:kern w:val="0"/>
                <w:szCs w:val="21"/>
              </w:rPr>
            </w:pPr>
          </w:p>
        </w:tc>
        <w:tc>
          <w:tcPr>
            <w:tcW w:w="730" w:type="dxa"/>
          </w:tcPr>
          <w:p w:rsidR="00A2239F" w:rsidRDefault="00A2239F">
            <w:pPr>
              <w:autoSpaceDE w:val="0"/>
              <w:autoSpaceDN w:val="0"/>
              <w:adjustRightInd w:val="0"/>
              <w:ind w:firstLine="480"/>
              <w:jc w:val="left"/>
              <w:rPr>
                <w:rFonts w:ascii="宋体" w:cs="宋体"/>
                <w:color w:val="1D1B11"/>
                <w:kern w:val="0"/>
                <w:szCs w:val="21"/>
              </w:rPr>
            </w:pPr>
          </w:p>
        </w:tc>
        <w:tc>
          <w:tcPr>
            <w:tcW w:w="2094" w:type="dxa"/>
          </w:tcPr>
          <w:p w:rsidR="00A2239F" w:rsidRDefault="00A2239F">
            <w:pPr>
              <w:autoSpaceDE w:val="0"/>
              <w:autoSpaceDN w:val="0"/>
              <w:adjustRightInd w:val="0"/>
              <w:ind w:firstLine="480"/>
              <w:jc w:val="left"/>
              <w:rPr>
                <w:rFonts w:ascii="宋体" w:cs="宋体"/>
                <w:color w:val="1D1B11"/>
                <w:kern w:val="0"/>
                <w:szCs w:val="21"/>
              </w:rPr>
            </w:pPr>
          </w:p>
        </w:tc>
      </w:tr>
      <w:tr w:rsidR="00A2239F">
        <w:tc>
          <w:tcPr>
            <w:tcW w:w="770" w:type="dxa"/>
          </w:tcPr>
          <w:p w:rsidR="00A2239F" w:rsidRDefault="00A2239F">
            <w:pPr>
              <w:autoSpaceDE w:val="0"/>
              <w:autoSpaceDN w:val="0"/>
              <w:adjustRightInd w:val="0"/>
              <w:ind w:firstLine="480"/>
              <w:jc w:val="left"/>
              <w:rPr>
                <w:rFonts w:ascii="宋体" w:cs="宋体"/>
                <w:color w:val="1D1B11"/>
                <w:kern w:val="0"/>
                <w:szCs w:val="21"/>
              </w:rPr>
            </w:pPr>
          </w:p>
        </w:tc>
        <w:tc>
          <w:tcPr>
            <w:tcW w:w="948" w:type="dxa"/>
          </w:tcPr>
          <w:p w:rsidR="00A2239F" w:rsidRDefault="00A2239F">
            <w:pPr>
              <w:autoSpaceDE w:val="0"/>
              <w:autoSpaceDN w:val="0"/>
              <w:adjustRightInd w:val="0"/>
              <w:ind w:firstLine="480"/>
              <w:jc w:val="left"/>
              <w:rPr>
                <w:rFonts w:ascii="宋体" w:cs="宋体"/>
                <w:color w:val="1D1B11"/>
                <w:kern w:val="0"/>
                <w:szCs w:val="21"/>
              </w:rPr>
            </w:pPr>
          </w:p>
        </w:tc>
        <w:tc>
          <w:tcPr>
            <w:tcW w:w="873" w:type="dxa"/>
          </w:tcPr>
          <w:p w:rsidR="00A2239F" w:rsidRDefault="00A2239F">
            <w:pPr>
              <w:autoSpaceDE w:val="0"/>
              <w:autoSpaceDN w:val="0"/>
              <w:adjustRightInd w:val="0"/>
              <w:ind w:firstLine="480"/>
              <w:jc w:val="left"/>
              <w:rPr>
                <w:rFonts w:ascii="宋体" w:cs="宋体"/>
                <w:color w:val="1D1B11"/>
                <w:kern w:val="0"/>
                <w:szCs w:val="21"/>
              </w:rPr>
            </w:pPr>
          </w:p>
        </w:tc>
        <w:tc>
          <w:tcPr>
            <w:tcW w:w="1149" w:type="dxa"/>
          </w:tcPr>
          <w:p w:rsidR="00A2239F" w:rsidRDefault="00A2239F">
            <w:pPr>
              <w:autoSpaceDE w:val="0"/>
              <w:autoSpaceDN w:val="0"/>
              <w:adjustRightInd w:val="0"/>
              <w:ind w:firstLine="480"/>
              <w:jc w:val="left"/>
              <w:rPr>
                <w:rFonts w:ascii="宋体" w:cs="宋体"/>
                <w:color w:val="1D1B11"/>
                <w:kern w:val="0"/>
                <w:szCs w:val="21"/>
              </w:rPr>
            </w:pPr>
          </w:p>
        </w:tc>
        <w:tc>
          <w:tcPr>
            <w:tcW w:w="834" w:type="dxa"/>
          </w:tcPr>
          <w:p w:rsidR="00A2239F" w:rsidRDefault="00A2239F">
            <w:pPr>
              <w:autoSpaceDE w:val="0"/>
              <w:autoSpaceDN w:val="0"/>
              <w:adjustRightInd w:val="0"/>
              <w:ind w:firstLine="480"/>
              <w:jc w:val="left"/>
              <w:rPr>
                <w:rFonts w:ascii="宋体" w:cs="宋体"/>
                <w:color w:val="1D1B11"/>
                <w:kern w:val="0"/>
                <w:szCs w:val="21"/>
              </w:rPr>
            </w:pPr>
          </w:p>
        </w:tc>
        <w:tc>
          <w:tcPr>
            <w:tcW w:w="921" w:type="dxa"/>
          </w:tcPr>
          <w:p w:rsidR="00A2239F" w:rsidRDefault="00A2239F">
            <w:pPr>
              <w:autoSpaceDE w:val="0"/>
              <w:autoSpaceDN w:val="0"/>
              <w:adjustRightInd w:val="0"/>
              <w:ind w:firstLine="480"/>
              <w:jc w:val="left"/>
              <w:rPr>
                <w:rFonts w:ascii="宋体" w:cs="宋体"/>
                <w:color w:val="1D1B11"/>
                <w:kern w:val="0"/>
                <w:szCs w:val="21"/>
              </w:rPr>
            </w:pPr>
          </w:p>
        </w:tc>
        <w:tc>
          <w:tcPr>
            <w:tcW w:w="1315" w:type="dxa"/>
          </w:tcPr>
          <w:p w:rsidR="00A2239F" w:rsidRDefault="00A2239F">
            <w:pPr>
              <w:autoSpaceDE w:val="0"/>
              <w:autoSpaceDN w:val="0"/>
              <w:adjustRightInd w:val="0"/>
              <w:ind w:firstLine="480"/>
              <w:jc w:val="left"/>
              <w:rPr>
                <w:rFonts w:ascii="宋体" w:cs="宋体"/>
                <w:color w:val="1D1B11"/>
                <w:kern w:val="0"/>
                <w:szCs w:val="21"/>
              </w:rPr>
            </w:pPr>
          </w:p>
        </w:tc>
        <w:tc>
          <w:tcPr>
            <w:tcW w:w="730" w:type="dxa"/>
          </w:tcPr>
          <w:p w:rsidR="00A2239F" w:rsidRDefault="00A2239F">
            <w:pPr>
              <w:autoSpaceDE w:val="0"/>
              <w:autoSpaceDN w:val="0"/>
              <w:adjustRightInd w:val="0"/>
              <w:ind w:firstLine="480"/>
              <w:jc w:val="left"/>
              <w:rPr>
                <w:rFonts w:ascii="宋体" w:cs="宋体"/>
                <w:color w:val="1D1B11"/>
                <w:kern w:val="0"/>
                <w:szCs w:val="21"/>
              </w:rPr>
            </w:pPr>
          </w:p>
        </w:tc>
        <w:tc>
          <w:tcPr>
            <w:tcW w:w="2094" w:type="dxa"/>
          </w:tcPr>
          <w:p w:rsidR="00A2239F" w:rsidRDefault="00A2239F">
            <w:pPr>
              <w:autoSpaceDE w:val="0"/>
              <w:autoSpaceDN w:val="0"/>
              <w:adjustRightInd w:val="0"/>
              <w:ind w:firstLine="480"/>
              <w:jc w:val="left"/>
              <w:rPr>
                <w:rFonts w:ascii="宋体" w:cs="宋体"/>
                <w:color w:val="1D1B11"/>
                <w:kern w:val="0"/>
                <w:szCs w:val="21"/>
              </w:rPr>
            </w:pPr>
          </w:p>
        </w:tc>
      </w:tr>
      <w:tr w:rsidR="00A2239F">
        <w:tc>
          <w:tcPr>
            <w:tcW w:w="770" w:type="dxa"/>
            <w:tcBorders>
              <w:bottom w:val="single" w:sz="4" w:space="0" w:color="auto"/>
            </w:tcBorders>
          </w:tcPr>
          <w:p w:rsidR="00A2239F" w:rsidRDefault="00A2239F">
            <w:pPr>
              <w:autoSpaceDE w:val="0"/>
              <w:autoSpaceDN w:val="0"/>
              <w:adjustRightInd w:val="0"/>
              <w:ind w:firstLine="480"/>
              <w:jc w:val="left"/>
              <w:rPr>
                <w:rFonts w:ascii="宋体" w:cs="宋体"/>
                <w:color w:val="1D1B11"/>
                <w:kern w:val="0"/>
                <w:szCs w:val="21"/>
              </w:rPr>
            </w:pPr>
          </w:p>
        </w:tc>
        <w:tc>
          <w:tcPr>
            <w:tcW w:w="948" w:type="dxa"/>
            <w:tcBorders>
              <w:bottom w:val="single" w:sz="4" w:space="0" w:color="auto"/>
            </w:tcBorders>
          </w:tcPr>
          <w:p w:rsidR="00A2239F" w:rsidRDefault="00A2239F">
            <w:pPr>
              <w:autoSpaceDE w:val="0"/>
              <w:autoSpaceDN w:val="0"/>
              <w:adjustRightInd w:val="0"/>
              <w:ind w:firstLine="480"/>
              <w:jc w:val="left"/>
              <w:rPr>
                <w:rFonts w:ascii="宋体" w:cs="宋体"/>
                <w:color w:val="1D1B11"/>
                <w:kern w:val="0"/>
                <w:szCs w:val="21"/>
              </w:rPr>
            </w:pPr>
          </w:p>
        </w:tc>
        <w:tc>
          <w:tcPr>
            <w:tcW w:w="873" w:type="dxa"/>
            <w:tcBorders>
              <w:bottom w:val="single" w:sz="4" w:space="0" w:color="auto"/>
            </w:tcBorders>
          </w:tcPr>
          <w:p w:rsidR="00A2239F" w:rsidRDefault="00A2239F">
            <w:pPr>
              <w:autoSpaceDE w:val="0"/>
              <w:autoSpaceDN w:val="0"/>
              <w:adjustRightInd w:val="0"/>
              <w:ind w:firstLine="480"/>
              <w:jc w:val="left"/>
              <w:rPr>
                <w:rFonts w:ascii="宋体" w:cs="宋体"/>
                <w:color w:val="1D1B11"/>
                <w:kern w:val="0"/>
                <w:szCs w:val="21"/>
              </w:rPr>
            </w:pPr>
          </w:p>
        </w:tc>
        <w:tc>
          <w:tcPr>
            <w:tcW w:w="1149" w:type="dxa"/>
            <w:tcBorders>
              <w:bottom w:val="single" w:sz="4" w:space="0" w:color="auto"/>
            </w:tcBorders>
          </w:tcPr>
          <w:p w:rsidR="00A2239F" w:rsidRDefault="00A2239F">
            <w:pPr>
              <w:autoSpaceDE w:val="0"/>
              <w:autoSpaceDN w:val="0"/>
              <w:adjustRightInd w:val="0"/>
              <w:ind w:firstLine="480"/>
              <w:jc w:val="left"/>
              <w:rPr>
                <w:rFonts w:ascii="宋体" w:cs="宋体"/>
                <w:color w:val="1D1B11"/>
                <w:kern w:val="0"/>
                <w:szCs w:val="21"/>
              </w:rPr>
            </w:pPr>
          </w:p>
        </w:tc>
        <w:tc>
          <w:tcPr>
            <w:tcW w:w="834" w:type="dxa"/>
            <w:tcBorders>
              <w:bottom w:val="single" w:sz="4" w:space="0" w:color="auto"/>
            </w:tcBorders>
          </w:tcPr>
          <w:p w:rsidR="00A2239F" w:rsidRDefault="00A2239F">
            <w:pPr>
              <w:autoSpaceDE w:val="0"/>
              <w:autoSpaceDN w:val="0"/>
              <w:adjustRightInd w:val="0"/>
              <w:ind w:firstLine="480"/>
              <w:jc w:val="left"/>
              <w:rPr>
                <w:rFonts w:ascii="宋体" w:cs="宋体"/>
                <w:color w:val="1D1B11"/>
                <w:kern w:val="0"/>
                <w:szCs w:val="21"/>
              </w:rPr>
            </w:pPr>
          </w:p>
        </w:tc>
        <w:tc>
          <w:tcPr>
            <w:tcW w:w="921" w:type="dxa"/>
            <w:tcBorders>
              <w:bottom w:val="single" w:sz="4" w:space="0" w:color="auto"/>
            </w:tcBorders>
          </w:tcPr>
          <w:p w:rsidR="00A2239F" w:rsidRDefault="00A2239F">
            <w:pPr>
              <w:autoSpaceDE w:val="0"/>
              <w:autoSpaceDN w:val="0"/>
              <w:adjustRightInd w:val="0"/>
              <w:ind w:firstLine="480"/>
              <w:jc w:val="left"/>
              <w:rPr>
                <w:rFonts w:ascii="宋体" w:cs="宋体"/>
                <w:color w:val="1D1B11"/>
                <w:kern w:val="0"/>
                <w:szCs w:val="21"/>
              </w:rPr>
            </w:pPr>
          </w:p>
        </w:tc>
        <w:tc>
          <w:tcPr>
            <w:tcW w:w="1315" w:type="dxa"/>
            <w:tcBorders>
              <w:bottom w:val="single" w:sz="4" w:space="0" w:color="auto"/>
            </w:tcBorders>
          </w:tcPr>
          <w:p w:rsidR="00A2239F" w:rsidRDefault="00A2239F">
            <w:pPr>
              <w:autoSpaceDE w:val="0"/>
              <w:autoSpaceDN w:val="0"/>
              <w:adjustRightInd w:val="0"/>
              <w:ind w:firstLine="480"/>
              <w:jc w:val="left"/>
              <w:rPr>
                <w:rFonts w:ascii="宋体" w:cs="宋体"/>
                <w:color w:val="1D1B11"/>
                <w:kern w:val="0"/>
                <w:szCs w:val="21"/>
              </w:rPr>
            </w:pPr>
          </w:p>
        </w:tc>
        <w:tc>
          <w:tcPr>
            <w:tcW w:w="730" w:type="dxa"/>
            <w:tcBorders>
              <w:bottom w:val="single" w:sz="4" w:space="0" w:color="auto"/>
            </w:tcBorders>
          </w:tcPr>
          <w:p w:rsidR="00A2239F" w:rsidRDefault="00A2239F">
            <w:pPr>
              <w:autoSpaceDE w:val="0"/>
              <w:autoSpaceDN w:val="0"/>
              <w:adjustRightInd w:val="0"/>
              <w:ind w:firstLine="480"/>
              <w:jc w:val="left"/>
              <w:rPr>
                <w:rFonts w:ascii="宋体" w:cs="宋体"/>
                <w:color w:val="1D1B11"/>
                <w:kern w:val="0"/>
                <w:szCs w:val="21"/>
              </w:rPr>
            </w:pPr>
          </w:p>
        </w:tc>
        <w:tc>
          <w:tcPr>
            <w:tcW w:w="2094" w:type="dxa"/>
            <w:tcBorders>
              <w:bottom w:val="single" w:sz="4" w:space="0" w:color="auto"/>
            </w:tcBorders>
          </w:tcPr>
          <w:p w:rsidR="00A2239F" w:rsidRDefault="00A2239F">
            <w:pPr>
              <w:autoSpaceDE w:val="0"/>
              <w:autoSpaceDN w:val="0"/>
              <w:adjustRightInd w:val="0"/>
              <w:ind w:firstLine="480"/>
              <w:jc w:val="left"/>
              <w:rPr>
                <w:rFonts w:ascii="宋体" w:cs="宋体"/>
                <w:color w:val="1D1B11"/>
                <w:kern w:val="0"/>
                <w:szCs w:val="21"/>
              </w:rPr>
            </w:pPr>
          </w:p>
        </w:tc>
      </w:tr>
    </w:tbl>
    <w:p w:rsidR="00A2239F" w:rsidRDefault="00A2239F" w:rsidP="008F4174">
      <w:pPr>
        <w:pStyle w:val="Heading3"/>
        <w:spacing w:before="120" w:after="120" w:line="240" w:lineRule="auto"/>
        <w:ind w:firstLine="482"/>
        <w:jc w:val="center"/>
        <w:rPr>
          <w:rFonts w:hAnsi="宋体"/>
          <w:color w:val="1D1B11"/>
          <w:kern w:val="0"/>
        </w:rPr>
      </w:pPr>
      <w:bookmarkStart w:id="1476" w:name="_Toc525829521"/>
      <w:bookmarkStart w:id="1477" w:name="_Toc524966145"/>
      <w:bookmarkStart w:id="1478" w:name="_Toc362436353"/>
      <w:bookmarkStart w:id="1479" w:name="_Toc525026976"/>
      <w:bookmarkStart w:id="1480" w:name="_Toc524966474"/>
      <w:bookmarkStart w:id="1481" w:name="_Toc525829699"/>
      <w:bookmarkStart w:id="1482" w:name="_Toc260305685"/>
    </w:p>
    <w:p w:rsidR="00A2239F" w:rsidRDefault="00A2239F">
      <w:pPr>
        <w:pStyle w:val="Heading3"/>
        <w:spacing w:before="120" w:after="120" w:line="240" w:lineRule="auto"/>
        <w:ind w:firstLine="482"/>
        <w:jc w:val="center"/>
        <w:rPr>
          <w:rFonts w:hAnsi="宋体"/>
          <w:color w:val="1D1B11"/>
          <w:kern w:val="0"/>
        </w:rPr>
      </w:pPr>
    </w:p>
    <w:p w:rsidR="00A2239F" w:rsidRDefault="00A2239F">
      <w:pPr>
        <w:pStyle w:val="Heading3"/>
        <w:spacing w:before="120" w:after="120" w:line="240" w:lineRule="auto"/>
        <w:ind w:firstLine="482"/>
        <w:jc w:val="center"/>
        <w:rPr>
          <w:rFonts w:hAnsi="宋体"/>
          <w:color w:val="1D1B11"/>
          <w:kern w:val="0"/>
        </w:rPr>
      </w:pPr>
    </w:p>
    <w:p w:rsidR="00A2239F" w:rsidRDefault="00A2239F">
      <w:pPr>
        <w:pStyle w:val="Heading3"/>
        <w:spacing w:before="120" w:after="120" w:line="240" w:lineRule="auto"/>
        <w:ind w:firstLine="482"/>
        <w:jc w:val="center"/>
        <w:rPr>
          <w:rFonts w:hAnsi="宋体"/>
          <w:color w:val="1D1B11"/>
          <w:kern w:val="0"/>
        </w:rPr>
      </w:pPr>
    </w:p>
    <w:p w:rsidR="00A2239F" w:rsidRDefault="00A2239F">
      <w:pPr>
        <w:pStyle w:val="Heading3"/>
        <w:spacing w:before="120" w:after="120" w:line="240" w:lineRule="auto"/>
        <w:ind w:firstLine="482"/>
        <w:jc w:val="center"/>
        <w:rPr>
          <w:rFonts w:hAnsi="宋体"/>
          <w:color w:val="1D1B11"/>
          <w:kern w:val="0"/>
        </w:rPr>
      </w:pPr>
    </w:p>
    <w:p w:rsidR="00A2239F" w:rsidRDefault="00A2239F">
      <w:pPr>
        <w:pStyle w:val="Heading3"/>
        <w:spacing w:before="120" w:after="120" w:line="240" w:lineRule="auto"/>
        <w:ind w:firstLine="482"/>
        <w:jc w:val="center"/>
        <w:rPr>
          <w:rFonts w:hAnsi="宋体"/>
          <w:color w:val="1D1B11"/>
          <w:kern w:val="0"/>
        </w:rPr>
      </w:pPr>
    </w:p>
    <w:p w:rsidR="00A2239F" w:rsidRDefault="00A2239F">
      <w:pPr>
        <w:pStyle w:val="Heading3"/>
        <w:spacing w:before="120" w:after="120" w:line="240" w:lineRule="auto"/>
        <w:ind w:firstLine="482"/>
        <w:jc w:val="center"/>
        <w:rPr>
          <w:rFonts w:hAnsi="宋体"/>
          <w:color w:val="1D1B11"/>
          <w:kern w:val="0"/>
        </w:rPr>
      </w:pPr>
    </w:p>
    <w:p w:rsidR="00A2239F" w:rsidRDefault="00A2239F">
      <w:pPr>
        <w:pStyle w:val="Heading3"/>
        <w:spacing w:before="120" w:after="120" w:line="240" w:lineRule="auto"/>
        <w:ind w:firstLine="482"/>
        <w:jc w:val="center"/>
        <w:rPr>
          <w:rFonts w:hAnsi="宋体"/>
          <w:color w:val="1D1B11"/>
          <w:kern w:val="0"/>
        </w:rPr>
      </w:pPr>
    </w:p>
    <w:p w:rsidR="00A2239F" w:rsidRDefault="00A2239F">
      <w:pPr>
        <w:pStyle w:val="Heading3"/>
        <w:spacing w:before="120" w:after="120" w:line="240" w:lineRule="auto"/>
        <w:ind w:firstLine="482"/>
        <w:jc w:val="center"/>
        <w:rPr>
          <w:rFonts w:hAnsi="宋体"/>
          <w:color w:val="1D1B11"/>
          <w:kern w:val="0"/>
        </w:rPr>
      </w:pPr>
    </w:p>
    <w:p w:rsidR="00A2239F" w:rsidRDefault="00A2239F">
      <w:pPr>
        <w:pStyle w:val="Heading3"/>
        <w:spacing w:before="120" w:after="120" w:line="240" w:lineRule="auto"/>
        <w:ind w:firstLine="482"/>
        <w:jc w:val="center"/>
        <w:rPr>
          <w:rFonts w:hAnsi="宋体"/>
          <w:color w:val="1D1B11"/>
          <w:kern w:val="0"/>
        </w:rPr>
      </w:pPr>
    </w:p>
    <w:p w:rsidR="00A2239F" w:rsidRDefault="00A2239F">
      <w:pPr>
        <w:pStyle w:val="Heading3"/>
        <w:spacing w:before="120" w:after="120" w:line="240" w:lineRule="auto"/>
        <w:ind w:firstLine="482"/>
        <w:jc w:val="center"/>
        <w:rPr>
          <w:rFonts w:hAnsi="宋体"/>
          <w:color w:val="1D1B11"/>
          <w:kern w:val="0"/>
        </w:rPr>
      </w:pPr>
    </w:p>
    <w:p w:rsidR="00A2239F" w:rsidRDefault="00A2239F">
      <w:pPr>
        <w:pStyle w:val="Heading3"/>
        <w:spacing w:before="120" w:after="120" w:line="240" w:lineRule="auto"/>
        <w:ind w:firstLine="482"/>
        <w:jc w:val="center"/>
        <w:rPr>
          <w:rFonts w:hAnsi="宋体"/>
          <w:color w:val="1D1B11"/>
          <w:kern w:val="0"/>
        </w:rPr>
      </w:pPr>
    </w:p>
    <w:p w:rsidR="00A2239F" w:rsidRDefault="00A2239F">
      <w:pPr>
        <w:pStyle w:val="Heading3"/>
        <w:spacing w:before="120" w:after="120" w:line="240" w:lineRule="auto"/>
        <w:ind w:firstLine="482"/>
        <w:jc w:val="center"/>
        <w:rPr>
          <w:rFonts w:hAnsi="宋体"/>
          <w:color w:val="1D1B11"/>
          <w:kern w:val="0"/>
        </w:rPr>
      </w:pPr>
    </w:p>
    <w:p w:rsidR="00A2239F" w:rsidRDefault="00A2239F">
      <w:pPr>
        <w:pStyle w:val="Heading3"/>
        <w:spacing w:before="120" w:after="120" w:line="240" w:lineRule="auto"/>
        <w:ind w:firstLine="482"/>
        <w:jc w:val="center"/>
        <w:rPr>
          <w:rFonts w:hAnsi="宋体"/>
          <w:color w:val="1D1B11"/>
          <w:kern w:val="0"/>
        </w:rPr>
      </w:pPr>
    </w:p>
    <w:p w:rsidR="00A2239F" w:rsidRDefault="00A2239F">
      <w:pPr>
        <w:pStyle w:val="Heading3"/>
        <w:spacing w:before="120" w:after="120" w:line="240" w:lineRule="auto"/>
        <w:ind w:firstLine="482"/>
        <w:jc w:val="center"/>
        <w:rPr>
          <w:rFonts w:hAnsi="宋体"/>
          <w:color w:val="1D1B11"/>
          <w:kern w:val="0"/>
        </w:rPr>
      </w:pPr>
    </w:p>
    <w:p w:rsidR="00A2239F" w:rsidRDefault="00A2239F">
      <w:pPr>
        <w:pStyle w:val="Heading3"/>
        <w:spacing w:before="120" w:after="120" w:line="240" w:lineRule="auto"/>
        <w:ind w:firstLine="482"/>
        <w:jc w:val="center"/>
        <w:rPr>
          <w:rFonts w:hAnsi="宋体"/>
          <w:color w:val="1D1B11"/>
          <w:kern w:val="0"/>
        </w:rPr>
      </w:pPr>
    </w:p>
    <w:p w:rsidR="00A2239F" w:rsidRDefault="00A2239F">
      <w:pPr>
        <w:ind w:firstLine="480"/>
      </w:pPr>
    </w:p>
    <w:p w:rsidR="00A2239F" w:rsidRDefault="00A2239F">
      <w:pPr>
        <w:pStyle w:val="Heading3"/>
        <w:spacing w:before="120" w:after="120" w:line="240" w:lineRule="auto"/>
        <w:ind w:firstLine="482"/>
        <w:jc w:val="center"/>
        <w:rPr>
          <w:rFonts w:hAnsi="宋体"/>
          <w:color w:val="1D1B11"/>
          <w:kern w:val="0"/>
        </w:rPr>
      </w:pPr>
      <w:bookmarkStart w:id="1483" w:name="_Toc29220573"/>
      <w:r>
        <w:rPr>
          <w:rFonts w:hAnsi="宋体" w:hint="eastAsia"/>
          <w:color w:val="1D1B11"/>
          <w:kern w:val="0"/>
        </w:rPr>
        <w:t>（二）主要人员简历表</w:t>
      </w:r>
      <w:bookmarkEnd w:id="1476"/>
      <w:bookmarkEnd w:id="1477"/>
      <w:bookmarkEnd w:id="1478"/>
      <w:bookmarkEnd w:id="1479"/>
      <w:bookmarkEnd w:id="1480"/>
      <w:bookmarkEnd w:id="1481"/>
      <w:bookmarkEnd w:id="1482"/>
      <w:bookmarkEnd w:id="1483"/>
    </w:p>
    <w:p w:rsidR="00A2239F" w:rsidRDefault="00A2239F">
      <w:pPr>
        <w:autoSpaceDE w:val="0"/>
        <w:autoSpaceDN w:val="0"/>
        <w:adjustRightInd w:val="0"/>
        <w:spacing w:line="360" w:lineRule="auto"/>
        <w:ind w:firstLine="480"/>
        <w:jc w:val="left"/>
        <w:rPr>
          <w:rFonts w:ascii="宋体" w:cs="宋体"/>
          <w:color w:val="1D1B11"/>
          <w:kern w:val="0"/>
        </w:rPr>
      </w:pPr>
      <w:r>
        <w:rPr>
          <w:rFonts w:ascii="宋体" w:hAnsi="宋体" w:cs="宋体" w:hint="eastAsia"/>
          <w:color w:val="1D1B11"/>
          <w:kern w:val="0"/>
        </w:rPr>
        <w:t>“主要人员简历表”中的项目经理应附建造师执业资格证、注册证、安全生产考核合格</w:t>
      </w:r>
    </w:p>
    <w:p w:rsidR="00A2239F" w:rsidRDefault="00A2239F">
      <w:pPr>
        <w:autoSpaceDE w:val="0"/>
        <w:autoSpaceDN w:val="0"/>
        <w:adjustRightInd w:val="0"/>
        <w:spacing w:line="360" w:lineRule="auto"/>
        <w:ind w:firstLine="480"/>
        <w:jc w:val="left"/>
        <w:rPr>
          <w:rFonts w:ascii="宋体" w:cs="宋体"/>
          <w:color w:val="1D1B11"/>
          <w:kern w:val="0"/>
        </w:rPr>
      </w:pPr>
      <w:r>
        <w:rPr>
          <w:rFonts w:ascii="宋体" w:hAnsi="宋体" w:cs="宋体" w:hint="eastAsia"/>
          <w:color w:val="1D1B11"/>
          <w:kern w:val="0"/>
        </w:rPr>
        <w:t>证书、身份证复印件；其他主要人员应附职称证。</w:t>
      </w:r>
    </w:p>
    <w:tbl>
      <w:tblPr>
        <w:tblW w:w="8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0"/>
        <w:gridCol w:w="233"/>
        <w:gridCol w:w="1567"/>
        <w:gridCol w:w="1080"/>
        <w:gridCol w:w="1116"/>
        <w:gridCol w:w="2076"/>
        <w:gridCol w:w="1545"/>
      </w:tblGrid>
      <w:tr w:rsidR="00A2239F">
        <w:trPr>
          <w:trHeight w:val="463"/>
          <w:jc w:val="center"/>
        </w:trPr>
        <w:tc>
          <w:tcPr>
            <w:tcW w:w="1260" w:type="dxa"/>
            <w:vAlign w:val="center"/>
          </w:tcPr>
          <w:p w:rsidR="00A2239F" w:rsidRDefault="00A2239F">
            <w:pPr>
              <w:autoSpaceDE w:val="0"/>
              <w:autoSpaceDN w:val="0"/>
              <w:adjustRightInd w:val="0"/>
              <w:spacing w:line="480" w:lineRule="auto"/>
              <w:ind w:firstLine="480"/>
              <w:rPr>
                <w:rFonts w:ascii="宋体" w:cs="宋体"/>
                <w:color w:val="1D1B11"/>
                <w:kern w:val="0"/>
              </w:rPr>
            </w:pPr>
            <w:r>
              <w:rPr>
                <w:rFonts w:ascii="宋体" w:hAnsi="宋体" w:cs="宋体" w:hint="eastAsia"/>
                <w:color w:val="1D1B11"/>
                <w:kern w:val="0"/>
              </w:rPr>
              <w:t>姓名</w:t>
            </w:r>
          </w:p>
        </w:tc>
        <w:tc>
          <w:tcPr>
            <w:tcW w:w="1800" w:type="dxa"/>
            <w:gridSpan w:val="2"/>
            <w:vAlign w:val="center"/>
          </w:tcPr>
          <w:p w:rsidR="00A2239F" w:rsidRDefault="00A2239F">
            <w:pPr>
              <w:autoSpaceDE w:val="0"/>
              <w:autoSpaceDN w:val="0"/>
              <w:adjustRightInd w:val="0"/>
              <w:spacing w:line="480" w:lineRule="auto"/>
              <w:ind w:firstLine="480"/>
              <w:rPr>
                <w:rFonts w:ascii="宋体" w:cs="宋体"/>
                <w:color w:val="1D1B11"/>
                <w:kern w:val="0"/>
              </w:rPr>
            </w:pPr>
          </w:p>
        </w:tc>
        <w:tc>
          <w:tcPr>
            <w:tcW w:w="1080" w:type="dxa"/>
            <w:vAlign w:val="center"/>
          </w:tcPr>
          <w:p w:rsidR="00A2239F" w:rsidRDefault="00A2239F">
            <w:pPr>
              <w:autoSpaceDE w:val="0"/>
              <w:autoSpaceDN w:val="0"/>
              <w:adjustRightInd w:val="0"/>
              <w:spacing w:line="480" w:lineRule="auto"/>
              <w:ind w:firstLineChars="0" w:firstLine="0"/>
              <w:rPr>
                <w:rFonts w:ascii="宋体" w:cs="宋体"/>
                <w:color w:val="1D1B11"/>
                <w:kern w:val="0"/>
              </w:rPr>
            </w:pPr>
            <w:r>
              <w:rPr>
                <w:rFonts w:ascii="宋体" w:hAnsi="宋体" w:cs="宋体" w:hint="eastAsia"/>
                <w:color w:val="1D1B11"/>
                <w:kern w:val="0"/>
              </w:rPr>
              <w:t>年龄</w:t>
            </w:r>
          </w:p>
        </w:tc>
        <w:tc>
          <w:tcPr>
            <w:tcW w:w="1116" w:type="dxa"/>
            <w:vAlign w:val="center"/>
          </w:tcPr>
          <w:p w:rsidR="00A2239F" w:rsidRDefault="00A2239F">
            <w:pPr>
              <w:autoSpaceDE w:val="0"/>
              <w:autoSpaceDN w:val="0"/>
              <w:adjustRightInd w:val="0"/>
              <w:spacing w:line="480" w:lineRule="auto"/>
              <w:ind w:firstLine="480"/>
              <w:rPr>
                <w:rFonts w:ascii="宋体" w:cs="宋体"/>
                <w:color w:val="1D1B11"/>
                <w:kern w:val="0"/>
              </w:rPr>
            </w:pPr>
          </w:p>
        </w:tc>
        <w:tc>
          <w:tcPr>
            <w:tcW w:w="2076" w:type="dxa"/>
            <w:vAlign w:val="center"/>
          </w:tcPr>
          <w:p w:rsidR="00A2239F" w:rsidRDefault="00A2239F">
            <w:pPr>
              <w:autoSpaceDE w:val="0"/>
              <w:autoSpaceDN w:val="0"/>
              <w:adjustRightInd w:val="0"/>
              <w:spacing w:line="480" w:lineRule="auto"/>
              <w:ind w:firstLine="480"/>
              <w:rPr>
                <w:rFonts w:ascii="宋体" w:cs="宋体"/>
                <w:color w:val="1D1B11"/>
                <w:kern w:val="0"/>
              </w:rPr>
            </w:pPr>
            <w:r>
              <w:rPr>
                <w:rFonts w:ascii="宋体" w:hAnsi="宋体" w:cs="宋体" w:hint="eastAsia"/>
                <w:color w:val="1D1B11"/>
                <w:kern w:val="0"/>
              </w:rPr>
              <w:t>学历</w:t>
            </w:r>
          </w:p>
        </w:tc>
        <w:tc>
          <w:tcPr>
            <w:tcW w:w="1545" w:type="dxa"/>
            <w:vAlign w:val="center"/>
          </w:tcPr>
          <w:p w:rsidR="00A2239F" w:rsidRDefault="00A2239F">
            <w:pPr>
              <w:autoSpaceDE w:val="0"/>
              <w:autoSpaceDN w:val="0"/>
              <w:adjustRightInd w:val="0"/>
              <w:spacing w:line="480" w:lineRule="auto"/>
              <w:ind w:firstLine="480"/>
              <w:rPr>
                <w:rFonts w:ascii="宋体" w:cs="宋体"/>
                <w:color w:val="1D1B11"/>
                <w:kern w:val="0"/>
              </w:rPr>
            </w:pPr>
          </w:p>
        </w:tc>
      </w:tr>
      <w:tr w:rsidR="00A2239F">
        <w:trPr>
          <w:trHeight w:val="340"/>
          <w:jc w:val="center"/>
        </w:trPr>
        <w:tc>
          <w:tcPr>
            <w:tcW w:w="1260" w:type="dxa"/>
            <w:vAlign w:val="center"/>
          </w:tcPr>
          <w:p w:rsidR="00A2239F" w:rsidRDefault="00A2239F">
            <w:pPr>
              <w:autoSpaceDE w:val="0"/>
              <w:autoSpaceDN w:val="0"/>
              <w:adjustRightInd w:val="0"/>
              <w:spacing w:line="480" w:lineRule="auto"/>
              <w:ind w:firstLine="480"/>
              <w:rPr>
                <w:rFonts w:ascii="宋体" w:cs="宋体"/>
                <w:color w:val="1D1B11"/>
                <w:kern w:val="0"/>
              </w:rPr>
            </w:pPr>
            <w:r>
              <w:rPr>
                <w:rFonts w:ascii="宋体" w:hAnsi="宋体" w:cs="宋体" w:hint="eastAsia"/>
                <w:color w:val="1D1B11"/>
                <w:kern w:val="0"/>
              </w:rPr>
              <w:t>职称</w:t>
            </w:r>
          </w:p>
        </w:tc>
        <w:tc>
          <w:tcPr>
            <w:tcW w:w="1800" w:type="dxa"/>
            <w:gridSpan w:val="2"/>
            <w:vAlign w:val="center"/>
          </w:tcPr>
          <w:p w:rsidR="00A2239F" w:rsidRDefault="00A2239F">
            <w:pPr>
              <w:autoSpaceDE w:val="0"/>
              <w:autoSpaceDN w:val="0"/>
              <w:adjustRightInd w:val="0"/>
              <w:spacing w:line="480" w:lineRule="auto"/>
              <w:ind w:firstLine="480"/>
              <w:rPr>
                <w:rFonts w:ascii="宋体" w:cs="宋体"/>
                <w:color w:val="1D1B11"/>
                <w:kern w:val="0"/>
              </w:rPr>
            </w:pPr>
          </w:p>
        </w:tc>
        <w:tc>
          <w:tcPr>
            <w:tcW w:w="1080" w:type="dxa"/>
            <w:vAlign w:val="center"/>
          </w:tcPr>
          <w:p w:rsidR="00A2239F" w:rsidRDefault="00A2239F">
            <w:pPr>
              <w:autoSpaceDE w:val="0"/>
              <w:autoSpaceDN w:val="0"/>
              <w:adjustRightInd w:val="0"/>
              <w:spacing w:line="480" w:lineRule="auto"/>
              <w:ind w:firstLineChars="0" w:firstLine="0"/>
              <w:rPr>
                <w:rFonts w:ascii="宋体" w:cs="宋体"/>
                <w:color w:val="1D1B11"/>
                <w:kern w:val="0"/>
              </w:rPr>
            </w:pPr>
            <w:r>
              <w:rPr>
                <w:rFonts w:ascii="宋体" w:hAnsi="宋体" w:cs="宋体" w:hint="eastAsia"/>
                <w:color w:val="1D1B11"/>
                <w:kern w:val="0"/>
              </w:rPr>
              <w:t>职务</w:t>
            </w:r>
          </w:p>
        </w:tc>
        <w:tc>
          <w:tcPr>
            <w:tcW w:w="1116" w:type="dxa"/>
            <w:vAlign w:val="center"/>
          </w:tcPr>
          <w:p w:rsidR="00A2239F" w:rsidRDefault="00A2239F">
            <w:pPr>
              <w:autoSpaceDE w:val="0"/>
              <w:autoSpaceDN w:val="0"/>
              <w:adjustRightInd w:val="0"/>
              <w:spacing w:line="480" w:lineRule="auto"/>
              <w:ind w:firstLine="480"/>
              <w:rPr>
                <w:rFonts w:ascii="宋体" w:cs="宋体"/>
                <w:color w:val="1D1B11"/>
                <w:kern w:val="0"/>
              </w:rPr>
            </w:pPr>
          </w:p>
        </w:tc>
        <w:tc>
          <w:tcPr>
            <w:tcW w:w="2076" w:type="dxa"/>
            <w:vAlign w:val="center"/>
          </w:tcPr>
          <w:p w:rsidR="00A2239F" w:rsidRDefault="00A2239F">
            <w:pPr>
              <w:autoSpaceDE w:val="0"/>
              <w:autoSpaceDN w:val="0"/>
              <w:adjustRightInd w:val="0"/>
              <w:spacing w:line="480" w:lineRule="auto"/>
              <w:ind w:firstLineChars="0" w:firstLine="0"/>
              <w:rPr>
                <w:rFonts w:ascii="宋体" w:cs="宋体"/>
                <w:color w:val="1D1B11"/>
                <w:kern w:val="0"/>
              </w:rPr>
            </w:pPr>
            <w:r>
              <w:rPr>
                <w:rFonts w:ascii="宋体" w:hAnsi="宋体" w:cs="宋体" w:hint="eastAsia"/>
                <w:color w:val="1D1B11"/>
                <w:kern w:val="0"/>
              </w:rPr>
              <w:t>拟在本工程任职</w:t>
            </w:r>
          </w:p>
        </w:tc>
        <w:tc>
          <w:tcPr>
            <w:tcW w:w="1545" w:type="dxa"/>
            <w:vAlign w:val="center"/>
          </w:tcPr>
          <w:p w:rsidR="00A2239F" w:rsidRDefault="00A2239F">
            <w:pPr>
              <w:autoSpaceDE w:val="0"/>
              <w:autoSpaceDN w:val="0"/>
              <w:adjustRightInd w:val="0"/>
              <w:spacing w:line="480" w:lineRule="auto"/>
              <w:ind w:firstLineChars="0" w:firstLine="0"/>
              <w:rPr>
                <w:rFonts w:ascii="宋体" w:cs="宋体"/>
                <w:color w:val="1D1B11"/>
                <w:kern w:val="0"/>
              </w:rPr>
            </w:pPr>
          </w:p>
        </w:tc>
      </w:tr>
      <w:tr w:rsidR="00A2239F">
        <w:trPr>
          <w:trHeight w:val="340"/>
          <w:jc w:val="center"/>
        </w:trPr>
        <w:tc>
          <w:tcPr>
            <w:tcW w:w="3060" w:type="dxa"/>
            <w:gridSpan w:val="3"/>
            <w:vAlign w:val="center"/>
          </w:tcPr>
          <w:p w:rsidR="00A2239F" w:rsidRDefault="00A2239F">
            <w:pPr>
              <w:autoSpaceDE w:val="0"/>
              <w:autoSpaceDN w:val="0"/>
              <w:adjustRightInd w:val="0"/>
              <w:spacing w:line="480" w:lineRule="auto"/>
              <w:ind w:firstLine="480"/>
              <w:rPr>
                <w:rFonts w:ascii="宋体" w:cs="宋体"/>
                <w:color w:val="1D1B11"/>
                <w:kern w:val="0"/>
              </w:rPr>
            </w:pPr>
            <w:r>
              <w:rPr>
                <w:rFonts w:ascii="宋体" w:hAnsi="宋体" w:cs="宋体" w:hint="eastAsia"/>
                <w:color w:val="1D1B11"/>
                <w:kern w:val="0"/>
              </w:rPr>
              <w:t>毕业学校</w:t>
            </w:r>
          </w:p>
        </w:tc>
        <w:tc>
          <w:tcPr>
            <w:tcW w:w="5817" w:type="dxa"/>
            <w:gridSpan w:val="4"/>
            <w:vAlign w:val="center"/>
          </w:tcPr>
          <w:p w:rsidR="00A2239F" w:rsidRDefault="00A2239F">
            <w:pPr>
              <w:pStyle w:val="IndexHeading"/>
              <w:autoSpaceDE w:val="0"/>
              <w:autoSpaceDN w:val="0"/>
              <w:adjustRightInd w:val="0"/>
              <w:spacing w:line="480" w:lineRule="auto"/>
              <w:ind w:firstLine="480"/>
              <w:rPr>
                <w:rFonts w:ascii="宋体" w:cs="宋体"/>
                <w:color w:val="1D1B11"/>
                <w:kern w:val="0"/>
                <w:sz w:val="24"/>
                <w:szCs w:val="24"/>
              </w:rPr>
            </w:pPr>
            <w:r>
              <w:rPr>
                <w:rFonts w:ascii="宋体" w:hAnsi="宋体" w:cs="宋体" w:hint="eastAsia"/>
                <w:color w:val="1D1B11"/>
                <w:kern w:val="0"/>
                <w:sz w:val="24"/>
                <w:szCs w:val="24"/>
              </w:rPr>
              <w:t>年毕业于</w:t>
            </w:r>
            <w:r>
              <w:rPr>
                <w:rFonts w:ascii="宋体" w:hAnsi="宋体" w:cs="宋体"/>
                <w:color w:val="1D1B11"/>
                <w:kern w:val="0"/>
                <w:sz w:val="24"/>
                <w:szCs w:val="24"/>
              </w:rPr>
              <w:t xml:space="preserve"> </w:t>
            </w:r>
            <w:r>
              <w:rPr>
                <w:rFonts w:ascii="宋体" w:hAnsi="宋体" w:cs="宋体" w:hint="eastAsia"/>
                <w:color w:val="1D1B11"/>
                <w:kern w:val="0"/>
                <w:sz w:val="24"/>
                <w:szCs w:val="24"/>
              </w:rPr>
              <w:t>学校</w:t>
            </w:r>
            <w:r>
              <w:rPr>
                <w:rFonts w:ascii="宋体" w:hAnsi="宋体" w:cs="宋体"/>
                <w:color w:val="1D1B11"/>
                <w:kern w:val="0"/>
                <w:sz w:val="24"/>
                <w:szCs w:val="24"/>
              </w:rPr>
              <w:t xml:space="preserve"> </w:t>
            </w:r>
            <w:r>
              <w:rPr>
                <w:rFonts w:ascii="宋体" w:hAnsi="宋体" w:cs="宋体" w:hint="eastAsia"/>
                <w:color w:val="1D1B11"/>
                <w:kern w:val="0"/>
                <w:sz w:val="24"/>
                <w:szCs w:val="24"/>
              </w:rPr>
              <w:t>专业</w:t>
            </w:r>
          </w:p>
        </w:tc>
      </w:tr>
      <w:tr w:rsidR="00A2239F">
        <w:trPr>
          <w:trHeight w:val="340"/>
          <w:jc w:val="center"/>
        </w:trPr>
        <w:tc>
          <w:tcPr>
            <w:tcW w:w="8877" w:type="dxa"/>
            <w:gridSpan w:val="7"/>
            <w:vAlign w:val="center"/>
          </w:tcPr>
          <w:p w:rsidR="00A2239F" w:rsidRDefault="00A2239F">
            <w:pPr>
              <w:autoSpaceDE w:val="0"/>
              <w:autoSpaceDN w:val="0"/>
              <w:adjustRightInd w:val="0"/>
              <w:spacing w:line="480" w:lineRule="auto"/>
              <w:ind w:firstLine="480"/>
              <w:rPr>
                <w:rFonts w:ascii="宋体" w:cs="宋体"/>
                <w:color w:val="1D1B11"/>
                <w:kern w:val="0"/>
              </w:rPr>
            </w:pPr>
            <w:r>
              <w:rPr>
                <w:rFonts w:ascii="宋体" w:hAnsi="宋体" w:cs="宋体" w:hint="eastAsia"/>
                <w:color w:val="1D1B11"/>
                <w:kern w:val="0"/>
              </w:rPr>
              <w:t>主要工作经历</w:t>
            </w:r>
          </w:p>
        </w:tc>
      </w:tr>
      <w:tr w:rsidR="00A2239F">
        <w:trPr>
          <w:trHeight w:val="340"/>
          <w:jc w:val="center"/>
        </w:trPr>
        <w:tc>
          <w:tcPr>
            <w:tcW w:w="1493" w:type="dxa"/>
            <w:gridSpan w:val="2"/>
            <w:vAlign w:val="center"/>
          </w:tcPr>
          <w:p w:rsidR="00A2239F" w:rsidRDefault="00A2239F">
            <w:pPr>
              <w:autoSpaceDE w:val="0"/>
              <w:autoSpaceDN w:val="0"/>
              <w:adjustRightInd w:val="0"/>
              <w:spacing w:line="480" w:lineRule="auto"/>
              <w:ind w:firstLine="480"/>
              <w:rPr>
                <w:rFonts w:ascii="宋体" w:cs="宋体"/>
                <w:color w:val="1D1B11"/>
                <w:kern w:val="0"/>
              </w:rPr>
            </w:pPr>
            <w:r>
              <w:rPr>
                <w:rFonts w:ascii="宋体" w:hAnsi="宋体" w:cs="宋体" w:hint="eastAsia"/>
                <w:color w:val="1D1B11"/>
                <w:kern w:val="0"/>
              </w:rPr>
              <w:t>时</w:t>
            </w:r>
            <w:r>
              <w:rPr>
                <w:rFonts w:ascii="宋体" w:hAnsi="宋体" w:cs="宋体"/>
                <w:color w:val="1D1B11"/>
                <w:kern w:val="0"/>
              </w:rPr>
              <w:t xml:space="preserve"> </w:t>
            </w:r>
            <w:r>
              <w:rPr>
                <w:rFonts w:ascii="宋体" w:hAnsi="宋体" w:cs="宋体" w:hint="eastAsia"/>
                <w:color w:val="1D1B11"/>
                <w:kern w:val="0"/>
              </w:rPr>
              <w:t>间</w:t>
            </w:r>
          </w:p>
        </w:tc>
        <w:tc>
          <w:tcPr>
            <w:tcW w:w="3763" w:type="dxa"/>
            <w:gridSpan w:val="3"/>
            <w:vAlign w:val="center"/>
          </w:tcPr>
          <w:p w:rsidR="00A2239F" w:rsidRDefault="00A2239F">
            <w:pPr>
              <w:autoSpaceDE w:val="0"/>
              <w:autoSpaceDN w:val="0"/>
              <w:adjustRightInd w:val="0"/>
              <w:spacing w:line="480" w:lineRule="auto"/>
              <w:ind w:firstLine="480"/>
              <w:rPr>
                <w:rFonts w:ascii="宋体" w:cs="宋体"/>
                <w:color w:val="1D1B11"/>
                <w:kern w:val="0"/>
              </w:rPr>
            </w:pPr>
            <w:r>
              <w:rPr>
                <w:rFonts w:ascii="宋体" w:hAnsi="宋体" w:cs="宋体" w:hint="eastAsia"/>
                <w:color w:val="1D1B11"/>
                <w:kern w:val="0"/>
              </w:rPr>
              <w:t>参加过的类似项目</w:t>
            </w:r>
          </w:p>
        </w:tc>
        <w:tc>
          <w:tcPr>
            <w:tcW w:w="2076" w:type="dxa"/>
            <w:vAlign w:val="center"/>
          </w:tcPr>
          <w:p w:rsidR="00A2239F" w:rsidRDefault="00A2239F">
            <w:pPr>
              <w:autoSpaceDE w:val="0"/>
              <w:autoSpaceDN w:val="0"/>
              <w:adjustRightInd w:val="0"/>
              <w:spacing w:line="480" w:lineRule="auto"/>
              <w:ind w:firstLine="480"/>
              <w:rPr>
                <w:rFonts w:ascii="宋体" w:cs="宋体"/>
                <w:color w:val="1D1B11"/>
                <w:kern w:val="0"/>
              </w:rPr>
            </w:pPr>
            <w:r>
              <w:rPr>
                <w:rFonts w:ascii="宋体" w:hAnsi="宋体" w:cs="宋体" w:hint="eastAsia"/>
                <w:color w:val="1D1B11"/>
                <w:kern w:val="0"/>
              </w:rPr>
              <w:t>担任职务</w:t>
            </w:r>
          </w:p>
        </w:tc>
        <w:tc>
          <w:tcPr>
            <w:tcW w:w="1545" w:type="dxa"/>
            <w:vAlign w:val="center"/>
          </w:tcPr>
          <w:p w:rsidR="00A2239F" w:rsidRDefault="00A2239F">
            <w:pPr>
              <w:autoSpaceDE w:val="0"/>
              <w:autoSpaceDN w:val="0"/>
              <w:adjustRightInd w:val="0"/>
              <w:spacing w:line="480" w:lineRule="auto"/>
              <w:ind w:firstLine="480"/>
              <w:rPr>
                <w:rFonts w:ascii="宋体" w:cs="宋体"/>
                <w:color w:val="1D1B11"/>
                <w:kern w:val="0"/>
              </w:rPr>
            </w:pPr>
            <w:r>
              <w:rPr>
                <w:rFonts w:ascii="宋体" w:hAnsi="宋体" w:cs="宋体" w:hint="eastAsia"/>
                <w:color w:val="1D1B11"/>
                <w:kern w:val="0"/>
              </w:rPr>
              <w:t>发包人及联系电话</w:t>
            </w:r>
          </w:p>
        </w:tc>
      </w:tr>
      <w:tr w:rsidR="00A2239F">
        <w:trPr>
          <w:trHeight w:val="340"/>
          <w:jc w:val="center"/>
        </w:trPr>
        <w:tc>
          <w:tcPr>
            <w:tcW w:w="1493" w:type="dxa"/>
            <w:gridSpan w:val="2"/>
            <w:vAlign w:val="center"/>
          </w:tcPr>
          <w:p w:rsidR="00A2239F" w:rsidRDefault="00A2239F">
            <w:pPr>
              <w:spacing w:line="480" w:lineRule="auto"/>
              <w:ind w:firstLine="480"/>
              <w:rPr>
                <w:rFonts w:ascii="宋体"/>
                <w:color w:val="1D1B11"/>
                <w:szCs w:val="21"/>
              </w:rPr>
            </w:pPr>
          </w:p>
        </w:tc>
        <w:tc>
          <w:tcPr>
            <w:tcW w:w="3763" w:type="dxa"/>
            <w:gridSpan w:val="3"/>
            <w:vAlign w:val="center"/>
          </w:tcPr>
          <w:p w:rsidR="00A2239F" w:rsidRDefault="00A2239F">
            <w:pPr>
              <w:spacing w:line="480" w:lineRule="auto"/>
              <w:ind w:firstLine="480"/>
              <w:rPr>
                <w:rFonts w:ascii="宋体"/>
                <w:color w:val="1D1B11"/>
                <w:szCs w:val="21"/>
              </w:rPr>
            </w:pPr>
          </w:p>
        </w:tc>
        <w:tc>
          <w:tcPr>
            <w:tcW w:w="2076" w:type="dxa"/>
            <w:vAlign w:val="center"/>
          </w:tcPr>
          <w:p w:rsidR="00A2239F" w:rsidRDefault="00A2239F">
            <w:pPr>
              <w:spacing w:line="480" w:lineRule="auto"/>
              <w:ind w:firstLine="480"/>
              <w:rPr>
                <w:rFonts w:ascii="宋体"/>
                <w:color w:val="1D1B11"/>
                <w:szCs w:val="21"/>
              </w:rPr>
            </w:pPr>
          </w:p>
        </w:tc>
        <w:tc>
          <w:tcPr>
            <w:tcW w:w="1545" w:type="dxa"/>
            <w:vAlign w:val="center"/>
          </w:tcPr>
          <w:p w:rsidR="00A2239F" w:rsidRDefault="00A2239F">
            <w:pPr>
              <w:spacing w:line="480" w:lineRule="auto"/>
              <w:ind w:firstLine="480"/>
              <w:rPr>
                <w:rFonts w:ascii="宋体"/>
                <w:color w:val="1D1B11"/>
                <w:szCs w:val="21"/>
              </w:rPr>
            </w:pPr>
          </w:p>
        </w:tc>
      </w:tr>
      <w:tr w:rsidR="00A2239F">
        <w:trPr>
          <w:trHeight w:val="340"/>
          <w:jc w:val="center"/>
        </w:trPr>
        <w:tc>
          <w:tcPr>
            <w:tcW w:w="1493" w:type="dxa"/>
            <w:gridSpan w:val="2"/>
            <w:vAlign w:val="center"/>
          </w:tcPr>
          <w:p w:rsidR="00A2239F" w:rsidRDefault="00A2239F">
            <w:pPr>
              <w:spacing w:line="480" w:lineRule="auto"/>
              <w:ind w:firstLine="480"/>
              <w:rPr>
                <w:rFonts w:ascii="宋体"/>
                <w:color w:val="1D1B11"/>
                <w:szCs w:val="21"/>
              </w:rPr>
            </w:pPr>
          </w:p>
        </w:tc>
        <w:tc>
          <w:tcPr>
            <w:tcW w:w="3763" w:type="dxa"/>
            <w:gridSpan w:val="3"/>
            <w:vAlign w:val="center"/>
          </w:tcPr>
          <w:p w:rsidR="00A2239F" w:rsidRDefault="00A2239F">
            <w:pPr>
              <w:spacing w:line="480" w:lineRule="auto"/>
              <w:ind w:firstLine="480"/>
              <w:rPr>
                <w:rFonts w:ascii="宋体"/>
                <w:color w:val="1D1B11"/>
                <w:szCs w:val="21"/>
              </w:rPr>
            </w:pPr>
          </w:p>
        </w:tc>
        <w:tc>
          <w:tcPr>
            <w:tcW w:w="2076" w:type="dxa"/>
            <w:vAlign w:val="center"/>
          </w:tcPr>
          <w:p w:rsidR="00A2239F" w:rsidRDefault="00A2239F">
            <w:pPr>
              <w:spacing w:line="480" w:lineRule="auto"/>
              <w:ind w:firstLine="480"/>
              <w:rPr>
                <w:rFonts w:ascii="宋体"/>
                <w:color w:val="1D1B11"/>
                <w:szCs w:val="21"/>
              </w:rPr>
            </w:pPr>
          </w:p>
        </w:tc>
        <w:tc>
          <w:tcPr>
            <w:tcW w:w="1545" w:type="dxa"/>
            <w:vAlign w:val="center"/>
          </w:tcPr>
          <w:p w:rsidR="00A2239F" w:rsidRDefault="00A2239F">
            <w:pPr>
              <w:spacing w:line="480" w:lineRule="auto"/>
              <w:ind w:firstLine="480"/>
              <w:rPr>
                <w:rFonts w:ascii="宋体"/>
                <w:color w:val="1D1B11"/>
                <w:szCs w:val="21"/>
              </w:rPr>
            </w:pPr>
          </w:p>
        </w:tc>
      </w:tr>
      <w:tr w:rsidR="00A2239F">
        <w:trPr>
          <w:trHeight w:val="340"/>
          <w:jc w:val="center"/>
        </w:trPr>
        <w:tc>
          <w:tcPr>
            <w:tcW w:w="1493" w:type="dxa"/>
            <w:gridSpan w:val="2"/>
            <w:vAlign w:val="center"/>
          </w:tcPr>
          <w:p w:rsidR="00A2239F" w:rsidRDefault="00A2239F">
            <w:pPr>
              <w:spacing w:line="480" w:lineRule="auto"/>
              <w:ind w:firstLine="480"/>
              <w:rPr>
                <w:rFonts w:ascii="宋体"/>
                <w:color w:val="1D1B11"/>
                <w:szCs w:val="21"/>
              </w:rPr>
            </w:pPr>
          </w:p>
        </w:tc>
        <w:tc>
          <w:tcPr>
            <w:tcW w:w="3763" w:type="dxa"/>
            <w:gridSpan w:val="3"/>
            <w:vAlign w:val="center"/>
          </w:tcPr>
          <w:p w:rsidR="00A2239F" w:rsidRDefault="00A2239F">
            <w:pPr>
              <w:spacing w:line="480" w:lineRule="auto"/>
              <w:ind w:firstLine="480"/>
              <w:rPr>
                <w:rFonts w:ascii="宋体"/>
                <w:color w:val="1D1B11"/>
                <w:szCs w:val="21"/>
              </w:rPr>
            </w:pPr>
          </w:p>
        </w:tc>
        <w:tc>
          <w:tcPr>
            <w:tcW w:w="2076" w:type="dxa"/>
            <w:vAlign w:val="center"/>
          </w:tcPr>
          <w:p w:rsidR="00A2239F" w:rsidRDefault="00A2239F">
            <w:pPr>
              <w:spacing w:line="480" w:lineRule="auto"/>
              <w:ind w:firstLine="480"/>
              <w:rPr>
                <w:rFonts w:ascii="宋体"/>
                <w:color w:val="1D1B11"/>
                <w:szCs w:val="21"/>
              </w:rPr>
            </w:pPr>
          </w:p>
        </w:tc>
        <w:tc>
          <w:tcPr>
            <w:tcW w:w="1545" w:type="dxa"/>
            <w:vAlign w:val="center"/>
          </w:tcPr>
          <w:p w:rsidR="00A2239F" w:rsidRDefault="00A2239F">
            <w:pPr>
              <w:spacing w:line="480" w:lineRule="auto"/>
              <w:ind w:firstLine="480"/>
              <w:rPr>
                <w:rFonts w:ascii="宋体"/>
                <w:color w:val="1D1B11"/>
                <w:szCs w:val="21"/>
              </w:rPr>
            </w:pPr>
          </w:p>
        </w:tc>
      </w:tr>
      <w:tr w:rsidR="00A2239F">
        <w:trPr>
          <w:trHeight w:val="340"/>
          <w:jc w:val="center"/>
        </w:trPr>
        <w:tc>
          <w:tcPr>
            <w:tcW w:w="1493" w:type="dxa"/>
            <w:gridSpan w:val="2"/>
            <w:vAlign w:val="center"/>
          </w:tcPr>
          <w:p w:rsidR="00A2239F" w:rsidRDefault="00A2239F">
            <w:pPr>
              <w:spacing w:line="480" w:lineRule="auto"/>
              <w:ind w:firstLine="480"/>
              <w:rPr>
                <w:rFonts w:ascii="宋体"/>
                <w:color w:val="1D1B11"/>
                <w:szCs w:val="21"/>
              </w:rPr>
            </w:pPr>
          </w:p>
        </w:tc>
        <w:tc>
          <w:tcPr>
            <w:tcW w:w="3763" w:type="dxa"/>
            <w:gridSpan w:val="3"/>
            <w:vAlign w:val="center"/>
          </w:tcPr>
          <w:p w:rsidR="00A2239F" w:rsidRDefault="00A2239F">
            <w:pPr>
              <w:spacing w:line="480" w:lineRule="auto"/>
              <w:ind w:firstLine="480"/>
              <w:rPr>
                <w:rFonts w:ascii="宋体"/>
                <w:color w:val="1D1B11"/>
                <w:szCs w:val="21"/>
              </w:rPr>
            </w:pPr>
          </w:p>
        </w:tc>
        <w:tc>
          <w:tcPr>
            <w:tcW w:w="2076" w:type="dxa"/>
            <w:vAlign w:val="center"/>
          </w:tcPr>
          <w:p w:rsidR="00A2239F" w:rsidRDefault="00A2239F">
            <w:pPr>
              <w:spacing w:line="480" w:lineRule="auto"/>
              <w:ind w:firstLine="480"/>
              <w:rPr>
                <w:rFonts w:ascii="宋体"/>
                <w:color w:val="1D1B11"/>
                <w:szCs w:val="21"/>
              </w:rPr>
            </w:pPr>
          </w:p>
        </w:tc>
        <w:tc>
          <w:tcPr>
            <w:tcW w:w="1545" w:type="dxa"/>
            <w:vAlign w:val="center"/>
          </w:tcPr>
          <w:p w:rsidR="00A2239F" w:rsidRDefault="00A2239F">
            <w:pPr>
              <w:spacing w:line="480" w:lineRule="auto"/>
              <w:ind w:firstLine="480"/>
              <w:rPr>
                <w:rFonts w:ascii="宋体"/>
                <w:color w:val="1D1B11"/>
                <w:szCs w:val="21"/>
              </w:rPr>
            </w:pPr>
          </w:p>
        </w:tc>
      </w:tr>
    </w:tbl>
    <w:p w:rsidR="00A2239F" w:rsidRDefault="00A2239F">
      <w:pPr>
        <w:autoSpaceDE w:val="0"/>
        <w:autoSpaceDN w:val="0"/>
        <w:adjustRightInd w:val="0"/>
        <w:ind w:firstLineChars="0" w:firstLine="0"/>
        <w:jc w:val="left"/>
        <w:rPr>
          <w:rFonts w:ascii="宋体" w:cs="宋体"/>
          <w:color w:val="1D1B11"/>
          <w:kern w:val="0"/>
        </w:rPr>
      </w:pPr>
      <w:r>
        <w:rPr>
          <w:rFonts w:ascii="宋体" w:hAnsi="宋体" w:cs="宋体"/>
          <w:color w:val="1D1B11"/>
          <w:kern w:val="0"/>
        </w:rPr>
        <w:t xml:space="preserve">    </w:t>
      </w:r>
    </w:p>
    <w:p w:rsidR="00A2239F" w:rsidRDefault="00A2239F">
      <w:pPr>
        <w:autoSpaceDE w:val="0"/>
        <w:autoSpaceDN w:val="0"/>
        <w:adjustRightInd w:val="0"/>
        <w:ind w:firstLineChars="0" w:firstLine="0"/>
        <w:jc w:val="left"/>
        <w:rPr>
          <w:rFonts w:ascii="宋体" w:cs="宋体"/>
          <w:color w:val="1D1B11"/>
          <w:kern w:val="0"/>
        </w:rPr>
      </w:pPr>
    </w:p>
    <w:p w:rsidR="00A2239F" w:rsidRDefault="00A2239F">
      <w:pPr>
        <w:autoSpaceDE w:val="0"/>
        <w:autoSpaceDN w:val="0"/>
        <w:adjustRightInd w:val="0"/>
        <w:ind w:firstLineChars="0" w:firstLine="0"/>
        <w:jc w:val="left"/>
        <w:rPr>
          <w:rFonts w:ascii="宋体" w:cs="宋体"/>
          <w:color w:val="1D1B11"/>
          <w:kern w:val="0"/>
        </w:rPr>
      </w:pPr>
    </w:p>
    <w:p w:rsidR="00A2239F" w:rsidRDefault="00A2239F">
      <w:pPr>
        <w:autoSpaceDE w:val="0"/>
        <w:autoSpaceDN w:val="0"/>
        <w:adjustRightInd w:val="0"/>
        <w:ind w:firstLineChars="0" w:firstLine="0"/>
        <w:jc w:val="left"/>
        <w:rPr>
          <w:rFonts w:ascii="宋体" w:cs="宋体"/>
          <w:color w:val="1D1B11"/>
          <w:kern w:val="0"/>
        </w:rPr>
      </w:pPr>
    </w:p>
    <w:p w:rsidR="00A2239F" w:rsidRDefault="00A2239F">
      <w:pPr>
        <w:autoSpaceDE w:val="0"/>
        <w:autoSpaceDN w:val="0"/>
        <w:adjustRightInd w:val="0"/>
        <w:ind w:firstLineChars="0" w:firstLine="0"/>
        <w:jc w:val="left"/>
        <w:rPr>
          <w:rFonts w:ascii="宋体" w:cs="宋体"/>
          <w:color w:val="1D1B11"/>
          <w:kern w:val="0"/>
        </w:rPr>
      </w:pPr>
    </w:p>
    <w:p w:rsidR="00A2239F" w:rsidRDefault="00A2239F">
      <w:pPr>
        <w:autoSpaceDE w:val="0"/>
        <w:autoSpaceDN w:val="0"/>
        <w:adjustRightInd w:val="0"/>
        <w:ind w:firstLineChars="0" w:firstLine="0"/>
        <w:jc w:val="left"/>
        <w:rPr>
          <w:rFonts w:ascii="宋体" w:cs="宋体"/>
          <w:color w:val="1D1B11"/>
          <w:kern w:val="0"/>
        </w:rPr>
      </w:pPr>
    </w:p>
    <w:p w:rsidR="00A2239F" w:rsidRDefault="00A2239F">
      <w:pPr>
        <w:autoSpaceDE w:val="0"/>
        <w:autoSpaceDN w:val="0"/>
        <w:adjustRightInd w:val="0"/>
        <w:ind w:firstLineChars="0" w:firstLine="0"/>
        <w:jc w:val="left"/>
        <w:rPr>
          <w:rFonts w:ascii="宋体" w:cs="宋体"/>
          <w:color w:val="1D1B11"/>
          <w:kern w:val="0"/>
        </w:rPr>
      </w:pPr>
    </w:p>
    <w:p w:rsidR="00A2239F" w:rsidRDefault="00A2239F">
      <w:pPr>
        <w:autoSpaceDE w:val="0"/>
        <w:autoSpaceDN w:val="0"/>
        <w:adjustRightInd w:val="0"/>
        <w:ind w:firstLineChars="0" w:firstLine="0"/>
        <w:jc w:val="left"/>
        <w:rPr>
          <w:rFonts w:ascii="宋体" w:cs="宋体"/>
          <w:color w:val="1D1B11"/>
          <w:kern w:val="0"/>
        </w:rPr>
      </w:pPr>
    </w:p>
    <w:p w:rsidR="00A2239F" w:rsidRDefault="00A2239F">
      <w:pPr>
        <w:autoSpaceDE w:val="0"/>
        <w:autoSpaceDN w:val="0"/>
        <w:adjustRightInd w:val="0"/>
        <w:ind w:firstLineChars="0" w:firstLine="0"/>
        <w:jc w:val="left"/>
        <w:rPr>
          <w:rFonts w:ascii="宋体" w:cs="宋体"/>
          <w:color w:val="1D1B11"/>
          <w:kern w:val="0"/>
        </w:rPr>
      </w:pPr>
    </w:p>
    <w:p w:rsidR="00A2239F" w:rsidRDefault="00A2239F">
      <w:pPr>
        <w:autoSpaceDE w:val="0"/>
        <w:autoSpaceDN w:val="0"/>
        <w:adjustRightInd w:val="0"/>
        <w:ind w:firstLineChars="0" w:firstLine="0"/>
        <w:jc w:val="left"/>
        <w:rPr>
          <w:rFonts w:ascii="宋体" w:cs="宋体"/>
          <w:color w:val="1D1B11"/>
          <w:kern w:val="0"/>
        </w:rPr>
      </w:pPr>
    </w:p>
    <w:p w:rsidR="00A2239F" w:rsidRDefault="00A2239F">
      <w:pPr>
        <w:autoSpaceDE w:val="0"/>
        <w:autoSpaceDN w:val="0"/>
        <w:adjustRightInd w:val="0"/>
        <w:ind w:firstLineChars="0" w:firstLine="0"/>
        <w:jc w:val="left"/>
        <w:rPr>
          <w:rFonts w:ascii="宋体" w:cs="宋体"/>
          <w:color w:val="1D1B11"/>
          <w:kern w:val="0"/>
        </w:rPr>
      </w:pPr>
    </w:p>
    <w:p w:rsidR="00A2239F" w:rsidRDefault="00A2239F">
      <w:pPr>
        <w:autoSpaceDE w:val="0"/>
        <w:autoSpaceDN w:val="0"/>
        <w:adjustRightInd w:val="0"/>
        <w:ind w:firstLineChars="0" w:firstLine="0"/>
        <w:jc w:val="left"/>
        <w:rPr>
          <w:rFonts w:ascii="宋体" w:cs="宋体"/>
          <w:color w:val="1D1B11"/>
          <w:kern w:val="0"/>
        </w:rPr>
      </w:pPr>
    </w:p>
    <w:p w:rsidR="00A2239F" w:rsidRDefault="00A2239F">
      <w:pPr>
        <w:autoSpaceDE w:val="0"/>
        <w:autoSpaceDN w:val="0"/>
        <w:adjustRightInd w:val="0"/>
        <w:ind w:firstLineChars="0" w:firstLine="0"/>
        <w:jc w:val="left"/>
        <w:rPr>
          <w:rFonts w:ascii="宋体" w:cs="宋体"/>
          <w:color w:val="1D1B11"/>
          <w:kern w:val="0"/>
        </w:rPr>
      </w:pPr>
    </w:p>
    <w:p w:rsidR="00A2239F" w:rsidRDefault="00A2239F">
      <w:pPr>
        <w:widowControl/>
        <w:snapToGrid w:val="0"/>
        <w:spacing w:line="360" w:lineRule="auto"/>
        <w:ind w:firstLineChars="0" w:firstLine="0"/>
        <w:outlineLvl w:val="1"/>
        <w:rPr>
          <w:rFonts w:ascii="宋体"/>
          <w:b/>
          <w:color w:val="1D1B11"/>
          <w:sz w:val="28"/>
          <w:szCs w:val="28"/>
        </w:rPr>
      </w:pPr>
      <w:r>
        <w:rPr>
          <w:rFonts w:ascii="宋体" w:cs="宋体"/>
          <w:color w:val="1D1B11"/>
          <w:kern w:val="0"/>
          <w:szCs w:val="28"/>
        </w:rPr>
        <w:br w:type="page"/>
      </w:r>
      <w:bookmarkStart w:id="1484" w:name="_Toc29220574"/>
      <w:r>
        <w:rPr>
          <w:rFonts w:ascii="宋体" w:hAnsi="宋体" w:hint="eastAsia"/>
          <w:b/>
          <w:color w:val="1D1B11"/>
          <w:sz w:val="28"/>
          <w:szCs w:val="28"/>
        </w:rPr>
        <w:t>附件</w:t>
      </w:r>
      <w:r>
        <w:rPr>
          <w:rFonts w:ascii="宋体" w:hAnsi="宋体"/>
          <w:b/>
          <w:color w:val="1D1B11"/>
          <w:sz w:val="28"/>
          <w:szCs w:val="28"/>
        </w:rPr>
        <w:t>10</w:t>
      </w:r>
      <w:r>
        <w:rPr>
          <w:rFonts w:ascii="宋体" w:hAnsi="宋体" w:hint="eastAsia"/>
          <w:b/>
          <w:color w:val="1D1B11"/>
          <w:sz w:val="28"/>
          <w:szCs w:val="28"/>
        </w:rPr>
        <w:t>：资格审查资料</w:t>
      </w:r>
      <w:bookmarkEnd w:id="1484"/>
    </w:p>
    <w:p w:rsidR="00A2239F" w:rsidRDefault="00A2239F">
      <w:pPr>
        <w:spacing w:before="100" w:beforeAutospacing="1" w:after="100" w:afterAutospacing="1" w:line="240" w:lineRule="auto"/>
        <w:ind w:firstLineChars="0" w:firstLine="0"/>
        <w:jc w:val="center"/>
        <w:rPr>
          <w:rFonts w:ascii="宋体"/>
          <w:b/>
          <w:bCs/>
          <w:color w:val="1D1B11"/>
          <w:sz w:val="36"/>
          <w:szCs w:val="36"/>
        </w:rPr>
      </w:pPr>
      <w:r>
        <w:rPr>
          <w:rFonts w:ascii="宋体" w:hAnsi="宋体" w:hint="eastAsia"/>
          <w:b/>
          <w:bCs/>
          <w:color w:val="1D1B11"/>
          <w:sz w:val="36"/>
          <w:szCs w:val="36"/>
        </w:rPr>
        <w:t>资格审查资料</w:t>
      </w:r>
    </w:p>
    <w:p w:rsidR="00A2239F" w:rsidRDefault="00A2239F">
      <w:pPr>
        <w:spacing w:line="360" w:lineRule="auto"/>
        <w:ind w:firstLineChars="750" w:firstLine="2409"/>
        <w:jc w:val="left"/>
        <w:rPr>
          <w:rFonts w:ascii="宋体"/>
          <w:b/>
          <w:bCs/>
          <w:color w:val="1D1B11"/>
          <w:sz w:val="32"/>
          <w:szCs w:val="32"/>
        </w:rPr>
      </w:pPr>
      <w:bookmarkStart w:id="1485" w:name="_Toc357004116"/>
      <w:r>
        <w:rPr>
          <w:rFonts w:ascii="宋体" w:hAnsi="宋体" w:hint="eastAsia"/>
          <w:b/>
          <w:bCs/>
          <w:color w:val="1D1B11"/>
          <w:sz w:val="32"/>
          <w:szCs w:val="32"/>
        </w:rPr>
        <w:t>（一）投标人基本情况表</w:t>
      </w:r>
      <w:bookmarkEnd w:id="1485"/>
    </w:p>
    <w:tbl>
      <w:tblPr>
        <w:tblW w:w="9003" w:type="dxa"/>
        <w:tblInd w:w="360" w:type="dxa"/>
        <w:tblLayout w:type="fixed"/>
        <w:tblLook w:val="00A0"/>
      </w:tblPr>
      <w:tblGrid>
        <w:gridCol w:w="1799"/>
        <w:gridCol w:w="929"/>
        <w:gridCol w:w="215"/>
        <w:gridCol w:w="1036"/>
        <w:gridCol w:w="1260"/>
        <w:gridCol w:w="165"/>
        <w:gridCol w:w="1087"/>
        <w:gridCol w:w="632"/>
        <w:gridCol w:w="84"/>
        <w:gridCol w:w="544"/>
        <w:gridCol w:w="1252"/>
      </w:tblGrid>
      <w:tr w:rsidR="00A2239F">
        <w:trPr>
          <w:trHeight w:val="499"/>
        </w:trPr>
        <w:tc>
          <w:tcPr>
            <w:tcW w:w="1799" w:type="dxa"/>
            <w:tcBorders>
              <w:top w:val="single" w:sz="4" w:space="0" w:color="auto"/>
              <w:left w:val="single" w:sz="4" w:space="0" w:color="auto"/>
              <w:bottom w:val="single" w:sz="4" w:space="0" w:color="auto"/>
              <w:right w:val="single" w:sz="4" w:space="0" w:color="auto"/>
            </w:tcBorders>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r>
              <w:rPr>
                <w:rFonts w:ascii="宋体" w:hAnsi="宋体" w:cs="宋体" w:hint="eastAsia"/>
                <w:color w:val="1D1B11"/>
                <w:kern w:val="0"/>
              </w:rPr>
              <w:t>投标人名称</w:t>
            </w:r>
          </w:p>
        </w:tc>
        <w:tc>
          <w:tcPr>
            <w:tcW w:w="7204" w:type="dxa"/>
            <w:gridSpan w:val="10"/>
            <w:tcBorders>
              <w:top w:val="single" w:sz="4" w:space="0" w:color="auto"/>
              <w:left w:val="single" w:sz="4" w:space="0" w:color="auto"/>
              <w:bottom w:val="single" w:sz="4" w:space="0" w:color="auto"/>
              <w:right w:val="single" w:sz="4" w:space="0" w:color="auto"/>
            </w:tcBorders>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p>
        </w:tc>
      </w:tr>
      <w:tr w:rsidR="00A2239F">
        <w:trPr>
          <w:trHeight w:val="549"/>
        </w:trPr>
        <w:tc>
          <w:tcPr>
            <w:tcW w:w="1799" w:type="dxa"/>
            <w:tcBorders>
              <w:top w:val="single" w:sz="4" w:space="0" w:color="auto"/>
              <w:left w:val="single" w:sz="4" w:space="0" w:color="auto"/>
              <w:bottom w:val="single" w:sz="4" w:space="0" w:color="auto"/>
              <w:right w:val="single" w:sz="4" w:space="0" w:color="auto"/>
            </w:tcBorders>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r>
              <w:rPr>
                <w:rFonts w:ascii="宋体" w:hAnsi="宋体" w:cs="宋体" w:hint="eastAsia"/>
                <w:color w:val="1D1B11"/>
                <w:kern w:val="0"/>
              </w:rPr>
              <w:t>注册地址</w:t>
            </w:r>
          </w:p>
        </w:tc>
        <w:tc>
          <w:tcPr>
            <w:tcW w:w="3605" w:type="dxa"/>
            <w:gridSpan w:val="5"/>
            <w:tcBorders>
              <w:top w:val="single" w:sz="4" w:space="0" w:color="auto"/>
              <w:left w:val="single" w:sz="4" w:space="0" w:color="auto"/>
              <w:bottom w:val="single" w:sz="4" w:space="0" w:color="auto"/>
              <w:right w:val="single" w:sz="4" w:space="0" w:color="auto"/>
            </w:tcBorders>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r>
              <w:rPr>
                <w:rFonts w:ascii="宋体" w:hAnsi="宋体" w:cs="宋体" w:hint="eastAsia"/>
                <w:color w:val="1D1B11"/>
                <w:kern w:val="0"/>
              </w:rPr>
              <w:t>邮政编码</w:t>
            </w:r>
          </w:p>
        </w:tc>
        <w:tc>
          <w:tcPr>
            <w:tcW w:w="1796" w:type="dxa"/>
            <w:gridSpan w:val="2"/>
            <w:tcBorders>
              <w:top w:val="single" w:sz="4" w:space="0" w:color="auto"/>
              <w:left w:val="single" w:sz="4" w:space="0" w:color="auto"/>
              <w:bottom w:val="single" w:sz="4" w:space="0" w:color="auto"/>
              <w:right w:val="single" w:sz="4" w:space="0" w:color="auto"/>
            </w:tcBorders>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p>
        </w:tc>
      </w:tr>
      <w:tr w:rsidR="00A2239F">
        <w:trPr>
          <w:trHeight w:val="571"/>
        </w:trPr>
        <w:tc>
          <w:tcPr>
            <w:tcW w:w="1799" w:type="dxa"/>
            <w:tcBorders>
              <w:top w:val="single" w:sz="4" w:space="0" w:color="auto"/>
              <w:left w:val="single" w:sz="4" w:space="0" w:color="auto"/>
              <w:bottom w:val="single" w:sz="4" w:space="0" w:color="auto"/>
              <w:right w:val="single" w:sz="4" w:space="0" w:color="auto"/>
            </w:tcBorders>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r>
              <w:rPr>
                <w:rFonts w:ascii="宋体" w:hAnsi="宋体" w:cs="宋体" w:hint="eastAsia"/>
                <w:color w:val="1D1B11"/>
                <w:kern w:val="0"/>
              </w:rPr>
              <w:t>联系方式</w:t>
            </w:r>
          </w:p>
        </w:tc>
        <w:tc>
          <w:tcPr>
            <w:tcW w:w="1144" w:type="dxa"/>
            <w:gridSpan w:val="2"/>
            <w:tcBorders>
              <w:top w:val="single" w:sz="4" w:space="0" w:color="auto"/>
              <w:left w:val="single" w:sz="4" w:space="0" w:color="auto"/>
              <w:bottom w:val="single" w:sz="4" w:space="0" w:color="auto"/>
              <w:right w:val="single" w:sz="4" w:space="0" w:color="auto"/>
            </w:tcBorders>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r>
              <w:rPr>
                <w:rFonts w:ascii="宋体" w:hAnsi="宋体" w:cs="宋体" w:hint="eastAsia"/>
                <w:color w:val="1D1B11"/>
                <w:kern w:val="0"/>
              </w:rPr>
              <w:t>联系人</w:t>
            </w:r>
          </w:p>
        </w:tc>
        <w:tc>
          <w:tcPr>
            <w:tcW w:w="2461" w:type="dxa"/>
            <w:gridSpan w:val="3"/>
            <w:tcBorders>
              <w:top w:val="single" w:sz="4" w:space="0" w:color="auto"/>
              <w:left w:val="single" w:sz="4" w:space="0" w:color="auto"/>
              <w:bottom w:val="single" w:sz="4" w:space="0" w:color="auto"/>
              <w:right w:val="single" w:sz="4" w:space="0" w:color="auto"/>
            </w:tcBorders>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r>
              <w:rPr>
                <w:rFonts w:ascii="宋体" w:hAnsi="宋体" w:cs="宋体" w:hint="eastAsia"/>
                <w:color w:val="1D1B11"/>
                <w:kern w:val="0"/>
              </w:rPr>
              <w:t>电</w:t>
            </w:r>
            <w:r>
              <w:rPr>
                <w:rFonts w:ascii="宋体" w:hAnsi="宋体" w:cs="宋体"/>
                <w:color w:val="1D1B11"/>
                <w:kern w:val="0"/>
              </w:rPr>
              <w:t xml:space="preserve"> </w:t>
            </w:r>
            <w:r>
              <w:rPr>
                <w:rFonts w:ascii="宋体" w:hAnsi="宋体" w:cs="宋体" w:hint="eastAsia"/>
                <w:color w:val="1D1B11"/>
                <w:kern w:val="0"/>
              </w:rPr>
              <w:t>话</w:t>
            </w:r>
          </w:p>
        </w:tc>
        <w:tc>
          <w:tcPr>
            <w:tcW w:w="1796" w:type="dxa"/>
            <w:gridSpan w:val="2"/>
            <w:tcBorders>
              <w:top w:val="single" w:sz="4" w:space="0" w:color="auto"/>
              <w:left w:val="single" w:sz="4" w:space="0" w:color="auto"/>
              <w:bottom w:val="single" w:sz="4" w:space="0" w:color="auto"/>
              <w:right w:val="single" w:sz="4" w:space="0" w:color="auto"/>
            </w:tcBorders>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p>
        </w:tc>
      </w:tr>
      <w:tr w:rsidR="00A2239F">
        <w:trPr>
          <w:trHeight w:val="551"/>
        </w:trPr>
        <w:tc>
          <w:tcPr>
            <w:tcW w:w="1799" w:type="dxa"/>
            <w:tcBorders>
              <w:top w:val="single" w:sz="4" w:space="0" w:color="auto"/>
              <w:left w:val="single" w:sz="4" w:space="0" w:color="auto"/>
              <w:bottom w:val="single" w:sz="4" w:space="0" w:color="auto"/>
              <w:right w:val="single" w:sz="4" w:space="0" w:color="auto"/>
            </w:tcBorders>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p>
        </w:tc>
        <w:tc>
          <w:tcPr>
            <w:tcW w:w="1144" w:type="dxa"/>
            <w:gridSpan w:val="2"/>
            <w:tcBorders>
              <w:top w:val="single" w:sz="4" w:space="0" w:color="auto"/>
              <w:left w:val="single" w:sz="4" w:space="0" w:color="auto"/>
              <w:bottom w:val="single" w:sz="4" w:space="0" w:color="auto"/>
              <w:right w:val="single" w:sz="4" w:space="0" w:color="auto"/>
            </w:tcBorders>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r>
              <w:rPr>
                <w:rFonts w:ascii="宋体" w:hAnsi="宋体" w:cs="宋体" w:hint="eastAsia"/>
                <w:color w:val="1D1B11"/>
                <w:kern w:val="0"/>
              </w:rPr>
              <w:t>传</w:t>
            </w:r>
            <w:r>
              <w:rPr>
                <w:rFonts w:ascii="宋体" w:hAnsi="宋体" w:cs="宋体"/>
                <w:color w:val="1D1B11"/>
                <w:kern w:val="0"/>
              </w:rPr>
              <w:t xml:space="preserve"> </w:t>
            </w:r>
            <w:r>
              <w:rPr>
                <w:rFonts w:ascii="宋体" w:hAnsi="宋体" w:cs="宋体" w:hint="eastAsia"/>
                <w:color w:val="1D1B11"/>
                <w:kern w:val="0"/>
              </w:rPr>
              <w:t>真</w:t>
            </w:r>
          </w:p>
        </w:tc>
        <w:tc>
          <w:tcPr>
            <w:tcW w:w="2461" w:type="dxa"/>
            <w:gridSpan w:val="3"/>
            <w:tcBorders>
              <w:top w:val="single" w:sz="4" w:space="0" w:color="auto"/>
              <w:left w:val="single" w:sz="4" w:space="0" w:color="auto"/>
              <w:bottom w:val="single" w:sz="4" w:space="0" w:color="auto"/>
              <w:right w:val="single" w:sz="4" w:space="0" w:color="auto"/>
            </w:tcBorders>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r>
              <w:rPr>
                <w:rFonts w:ascii="宋体" w:hAnsi="宋体" w:cs="宋体" w:hint="eastAsia"/>
                <w:color w:val="1D1B11"/>
                <w:kern w:val="0"/>
              </w:rPr>
              <w:t>网</w:t>
            </w:r>
            <w:r>
              <w:rPr>
                <w:rFonts w:ascii="宋体" w:hAnsi="宋体" w:cs="宋体"/>
                <w:color w:val="1D1B11"/>
                <w:kern w:val="0"/>
              </w:rPr>
              <w:t xml:space="preserve"> </w:t>
            </w:r>
            <w:r>
              <w:rPr>
                <w:rFonts w:ascii="宋体" w:hAnsi="宋体" w:cs="宋体" w:hint="eastAsia"/>
                <w:color w:val="1D1B11"/>
                <w:kern w:val="0"/>
              </w:rPr>
              <w:t>址</w:t>
            </w:r>
          </w:p>
        </w:tc>
        <w:tc>
          <w:tcPr>
            <w:tcW w:w="1796" w:type="dxa"/>
            <w:gridSpan w:val="2"/>
            <w:tcBorders>
              <w:top w:val="single" w:sz="4" w:space="0" w:color="auto"/>
              <w:left w:val="single" w:sz="4" w:space="0" w:color="auto"/>
              <w:bottom w:val="single" w:sz="4" w:space="0" w:color="auto"/>
              <w:right w:val="single" w:sz="4" w:space="0" w:color="auto"/>
            </w:tcBorders>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p>
        </w:tc>
      </w:tr>
      <w:tr w:rsidR="00A2239F">
        <w:trPr>
          <w:trHeight w:val="559"/>
        </w:trPr>
        <w:tc>
          <w:tcPr>
            <w:tcW w:w="1799" w:type="dxa"/>
            <w:tcBorders>
              <w:top w:val="single" w:sz="4" w:space="0" w:color="auto"/>
              <w:left w:val="single" w:sz="4" w:space="0" w:color="auto"/>
              <w:bottom w:val="single" w:sz="4" w:space="0" w:color="auto"/>
              <w:right w:val="single" w:sz="4" w:space="0" w:color="auto"/>
            </w:tcBorders>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r>
              <w:rPr>
                <w:rFonts w:ascii="宋体" w:hAnsi="宋体" w:cs="宋体" w:hint="eastAsia"/>
                <w:color w:val="1D1B11"/>
                <w:kern w:val="0"/>
              </w:rPr>
              <w:t>组织结构</w:t>
            </w:r>
          </w:p>
        </w:tc>
        <w:tc>
          <w:tcPr>
            <w:tcW w:w="7204" w:type="dxa"/>
            <w:gridSpan w:val="10"/>
            <w:tcBorders>
              <w:top w:val="single" w:sz="4" w:space="0" w:color="auto"/>
              <w:left w:val="single" w:sz="4" w:space="0" w:color="auto"/>
              <w:bottom w:val="single" w:sz="4" w:space="0" w:color="auto"/>
              <w:right w:val="single" w:sz="4" w:space="0" w:color="auto"/>
            </w:tcBorders>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p>
        </w:tc>
      </w:tr>
      <w:tr w:rsidR="00A2239F">
        <w:trPr>
          <w:trHeight w:val="553"/>
        </w:trPr>
        <w:tc>
          <w:tcPr>
            <w:tcW w:w="1799" w:type="dxa"/>
            <w:tcBorders>
              <w:top w:val="single" w:sz="4" w:space="0" w:color="auto"/>
              <w:left w:val="single" w:sz="4" w:space="0" w:color="auto"/>
              <w:bottom w:val="single" w:sz="4" w:space="0" w:color="auto"/>
              <w:right w:val="single" w:sz="4" w:space="0" w:color="auto"/>
            </w:tcBorders>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r>
              <w:rPr>
                <w:rFonts w:ascii="宋体" w:hAnsi="宋体" w:cs="宋体" w:hint="eastAsia"/>
                <w:color w:val="1D1B11"/>
                <w:kern w:val="0"/>
              </w:rPr>
              <w:t>法定代表人</w:t>
            </w:r>
          </w:p>
        </w:tc>
        <w:tc>
          <w:tcPr>
            <w:tcW w:w="929" w:type="dxa"/>
            <w:tcBorders>
              <w:top w:val="single" w:sz="4" w:space="0" w:color="auto"/>
              <w:left w:val="single" w:sz="4" w:space="0" w:color="auto"/>
              <w:bottom w:val="single" w:sz="4" w:space="0" w:color="auto"/>
              <w:right w:val="single" w:sz="4" w:space="0" w:color="auto"/>
            </w:tcBorders>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r>
              <w:rPr>
                <w:rFonts w:ascii="宋体" w:hAnsi="宋体" w:cs="宋体" w:hint="eastAsia"/>
                <w:color w:val="1D1B11"/>
                <w:kern w:val="0"/>
              </w:rPr>
              <w:t>姓名</w:t>
            </w: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p>
        </w:tc>
        <w:tc>
          <w:tcPr>
            <w:tcW w:w="1260" w:type="dxa"/>
            <w:tcBorders>
              <w:top w:val="single" w:sz="4" w:space="0" w:color="auto"/>
              <w:left w:val="single" w:sz="4" w:space="0" w:color="auto"/>
              <w:bottom w:val="single" w:sz="4" w:space="0" w:color="auto"/>
              <w:right w:val="single" w:sz="4" w:space="0" w:color="auto"/>
            </w:tcBorders>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r>
              <w:rPr>
                <w:rFonts w:ascii="宋体" w:hAnsi="宋体" w:cs="宋体" w:hint="eastAsia"/>
                <w:color w:val="1D1B11"/>
                <w:kern w:val="0"/>
              </w:rPr>
              <w:t>技术职称</w:t>
            </w:r>
          </w:p>
        </w:tc>
        <w:tc>
          <w:tcPr>
            <w:tcW w:w="1252" w:type="dxa"/>
            <w:gridSpan w:val="2"/>
            <w:tcBorders>
              <w:top w:val="single" w:sz="4" w:space="0" w:color="auto"/>
              <w:left w:val="single" w:sz="4" w:space="0" w:color="auto"/>
              <w:bottom w:val="single" w:sz="4" w:space="0" w:color="auto"/>
              <w:right w:val="single" w:sz="4" w:space="0" w:color="auto"/>
            </w:tcBorders>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r>
              <w:rPr>
                <w:rFonts w:ascii="宋体" w:hAnsi="宋体" w:cs="宋体" w:hint="eastAsia"/>
                <w:color w:val="1D1B11"/>
                <w:kern w:val="0"/>
              </w:rPr>
              <w:t>电话</w:t>
            </w:r>
          </w:p>
        </w:tc>
        <w:tc>
          <w:tcPr>
            <w:tcW w:w="1252" w:type="dxa"/>
            <w:tcBorders>
              <w:top w:val="single" w:sz="4" w:space="0" w:color="auto"/>
              <w:left w:val="single" w:sz="4" w:space="0" w:color="auto"/>
              <w:bottom w:val="single" w:sz="4" w:space="0" w:color="auto"/>
              <w:right w:val="single" w:sz="4" w:space="0" w:color="auto"/>
            </w:tcBorders>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p>
        </w:tc>
      </w:tr>
      <w:tr w:rsidR="00A2239F">
        <w:trPr>
          <w:trHeight w:val="561"/>
        </w:trPr>
        <w:tc>
          <w:tcPr>
            <w:tcW w:w="1799" w:type="dxa"/>
            <w:tcBorders>
              <w:top w:val="single" w:sz="4" w:space="0" w:color="auto"/>
              <w:left w:val="single" w:sz="4" w:space="0" w:color="auto"/>
              <w:bottom w:val="single" w:sz="4" w:space="0" w:color="auto"/>
              <w:right w:val="single" w:sz="4" w:space="0" w:color="auto"/>
            </w:tcBorders>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r>
              <w:rPr>
                <w:rFonts w:ascii="宋体" w:hAnsi="宋体" w:cs="宋体" w:hint="eastAsia"/>
                <w:color w:val="1D1B11"/>
                <w:kern w:val="0"/>
              </w:rPr>
              <w:t>技术负责人</w:t>
            </w:r>
          </w:p>
        </w:tc>
        <w:tc>
          <w:tcPr>
            <w:tcW w:w="929" w:type="dxa"/>
            <w:tcBorders>
              <w:top w:val="single" w:sz="4" w:space="0" w:color="auto"/>
              <w:left w:val="single" w:sz="4" w:space="0" w:color="auto"/>
              <w:bottom w:val="single" w:sz="4" w:space="0" w:color="auto"/>
              <w:right w:val="single" w:sz="4" w:space="0" w:color="auto"/>
            </w:tcBorders>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r>
              <w:rPr>
                <w:rFonts w:ascii="宋体" w:hAnsi="宋体" w:cs="宋体" w:hint="eastAsia"/>
                <w:color w:val="1D1B11"/>
                <w:kern w:val="0"/>
              </w:rPr>
              <w:t>姓名</w:t>
            </w: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p>
        </w:tc>
        <w:tc>
          <w:tcPr>
            <w:tcW w:w="1260" w:type="dxa"/>
            <w:tcBorders>
              <w:top w:val="single" w:sz="4" w:space="0" w:color="auto"/>
              <w:left w:val="single" w:sz="4" w:space="0" w:color="auto"/>
              <w:bottom w:val="single" w:sz="4" w:space="0" w:color="auto"/>
              <w:right w:val="single" w:sz="4" w:space="0" w:color="auto"/>
            </w:tcBorders>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r>
              <w:rPr>
                <w:rFonts w:ascii="宋体" w:hAnsi="宋体" w:cs="宋体" w:hint="eastAsia"/>
                <w:color w:val="1D1B11"/>
                <w:kern w:val="0"/>
              </w:rPr>
              <w:t>技术职称</w:t>
            </w:r>
          </w:p>
        </w:tc>
        <w:tc>
          <w:tcPr>
            <w:tcW w:w="1252" w:type="dxa"/>
            <w:gridSpan w:val="2"/>
            <w:tcBorders>
              <w:top w:val="single" w:sz="4" w:space="0" w:color="auto"/>
              <w:left w:val="single" w:sz="4" w:space="0" w:color="auto"/>
              <w:bottom w:val="single" w:sz="4" w:space="0" w:color="auto"/>
              <w:right w:val="single" w:sz="4" w:space="0" w:color="auto"/>
            </w:tcBorders>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r>
              <w:rPr>
                <w:rFonts w:ascii="宋体" w:hAnsi="宋体" w:cs="宋体" w:hint="eastAsia"/>
                <w:color w:val="1D1B11"/>
                <w:kern w:val="0"/>
              </w:rPr>
              <w:t>电话</w:t>
            </w:r>
          </w:p>
        </w:tc>
        <w:tc>
          <w:tcPr>
            <w:tcW w:w="1252" w:type="dxa"/>
            <w:tcBorders>
              <w:top w:val="single" w:sz="4" w:space="0" w:color="auto"/>
              <w:left w:val="single" w:sz="4" w:space="0" w:color="auto"/>
              <w:bottom w:val="single" w:sz="4" w:space="0" w:color="auto"/>
              <w:right w:val="single" w:sz="4" w:space="0" w:color="auto"/>
            </w:tcBorders>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p>
        </w:tc>
      </w:tr>
      <w:tr w:rsidR="00A2239F">
        <w:trPr>
          <w:trHeight w:val="569"/>
        </w:trPr>
        <w:tc>
          <w:tcPr>
            <w:tcW w:w="1799" w:type="dxa"/>
            <w:tcBorders>
              <w:top w:val="single" w:sz="4" w:space="0" w:color="auto"/>
              <w:left w:val="single" w:sz="4" w:space="0" w:color="auto"/>
              <w:bottom w:val="single" w:sz="4" w:space="0" w:color="auto"/>
              <w:right w:val="single" w:sz="4" w:space="0" w:color="auto"/>
            </w:tcBorders>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r>
              <w:rPr>
                <w:rFonts w:ascii="宋体" w:hAnsi="宋体" w:cs="宋体" w:hint="eastAsia"/>
                <w:color w:val="1D1B11"/>
                <w:kern w:val="0"/>
              </w:rPr>
              <w:t>成立时间</w:t>
            </w:r>
          </w:p>
        </w:tc>
        <w:tc>
          <w:tcPr>
            <w:tcW w:w="2180" w:type="dxa"/>
            <w:gridSpan w:val="3"/>
            <w:tcBorders>
              <w:top w:val="single" w:sz="4" w:space="0" w:color="auto"/>
              <w:left w:val="single" w:sz="4" w:space="0" w:color="auto"/>
              <w:bottom w:val="single" w:sz="4" w:space="0" w:color="auto"/>
              <w:right w:val="single" w:sz="4" w:space="0" w:color="auto"/>
            </w:tcBorders>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p>
        </w:tc>
        <w:tc>
          <w:tcPr>
            <w:tcW w:w="5024" w:type="dxa"/>
            <w:gridSpan w:val="7"/>
            <w:tcBorders>
              <w:top w:val="single" w:sz="4" w:space="0" w:color="auto"/>
              <w:left w:val="single" w:sz="4" w:space="0" w:color="auto"/>
              <w:bottom w:val="single" w:sz="4" w:space="0" w:color="auto"/>
              <w:right w:val="single" w:sz="4" w:space="0" w:color="auto"/>
            </w:tcBorders>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r>
              <w:rPr>
                <w:rFonts w:ascii="宋体" w:hAnsi="宋体" w:cs="宋体" w:hint="eastAsia"/>
                <w:color w:val="1D1B11"/>
                <w:kern w:val="0"/>
              </w:rPr>
              <w:t>员工总人数：</w:t>
            </w:r>
          </w:p>
        </w:tc>
      </w:tr>
      <w:tr w:rsidR="00A2239F">
        <w:trPr>
          <w:cantSplit/>
          <w:trHeight w:val="549"/>
        </w:trPr>
        <w:tc>
          <w:tcPr>
            <w:tcW w:w="1799" w:type="dxa"/>
            <w:tcBorders>
              <w:top w:val="single" w:sz="4" w:space="0" w:color="auto"/>
              <w:left w:val="single" w:sz="4" w:space="0" w:color="auto"/>
              <w:bottom w:val="single" w:sz="4" w:space="0" w:color="auto"/>
              <w:right w:val="single" w:sz="4" w:space="0" w:color="auto"/>
            </w:tcBorders>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r>
              <w:rPr>
                <w:rFonts w:ascii="宋体" w:hAnsi="宋体" w:cs="宋体" w:hint="eastAsia"/>
                <w:color w:val="1D1B11"/>
                <w:kern w:val="0"/>
              </w:rPr>
              <w:t>企业资质等级</w:t>
            </w:r>
          </w:p>
        </w:tc>
        <w:tc>
          <w:tcPr>
            <w:tcW w:w="2180" w:type="dxa"/>
            <w:gridSpan w:val="3"/>
            <w:tcBorders>
              <w:top w:val="single" w:sz="4" w:space="0" w:color="auto"/>
              <w:left w:val="single" w:sz="4" w:space="0" w:color="auto"/>
              <w:bottom w:val="single" w:sz="4" w:space="0" w:color="auto"/>
              <w:right w:val="single" w:sz="4" w:space="0" w:color="auto"/>
            </w:tcBorders>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r>
              <w:rPr>
                <w:rFonts w:ascii="宋体" w:hAnsi="宋体" w:cs="宋体" w:hint="eastAsia"/>
                <w:color w:val="1D1B11"/>
                <w:kern w:val="0"/>
              </w:rPr>
              <w:t>其中</w:t>
            </w:r>
          </w:p>
        </w:tc>
        <w:tc>
          <w:tcPr>
            <w:tcW w:w="1884" w:type="dxa"/>
            <w:gridSpan w:val="3"/>
            <w:tcBorders>
              <w:top w:val="single" w:sz="4" w:space="0" w:color="auto"/>
              <w:left w:val="single" w:sz="4" w:space="0" w:color="auto"/>
              <w:bottom w:val="single" w:sz="4" w:space="0" w:color="auto"/>
              <w:right w:val="single" w:sz="4" w:space="0" w:color="auto"/>
            </w:tcBorders>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r>
              <w:rPr>
                <w:rFonts w:ascii="宋体" w:hAnsi="宋体" w:cs="宋体" w:hint="eastAsia"/>
                <w:color w:val="1D1B11"/>
                <w:kern w:val="0"/>
              </w:rPr>
              <w:t>项目经理</w:t>
            </w:r>
          </w:p>
        </w:tc>
        <w:tc>
          <w:tcPr>
            <w:tcW w:w="1880" w:type="dxa"/>
            <w:gridSpan w:val="3"/>
            <w:tcBorders>
              <w:top w:val="single" w:sz="4" w:space="0" w:color="auto"/>
              <w:left w:val="single" w:sz="4" w:space="0" w:color="auto"/>
              <w:bottom w:val="single" w:sz="4" w:space="0" w:color="auto"/>
              <w:right w:val="single" w:sz="4" w:space="0" w:color="auto"/>
            </w:tcBorders>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p>
        </w:tc>
      </w:tr>
      <w:tr w:rsidR="00A2239F">
        <w:trPr>
          <w:cantSplit/>
          <w:trHeight w:val="557"/>
        </w:trPr>
        <w:tc>
          <w:tcPr>
            <w:tcW w:w="1799" w:type="dxa"/>
            <w:tcBorders>
              <w:top w:val="single" w:sz="4" w:space="0" w:color="auto"/>
              <w:left w:val="single" w:sz="4" w:space="0" w:color="auto"/>
              <w:bottom w:val="single" w:sz="4" w:space="0" w:color="auto"/>
              <w:right w:val="single" w:sz="4" w:space="0" w:color="auto"/>
            </w:tcBorders>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r>
              <w:rPr>
                <w:rFonts w:ascii="宋体" w:hAnsi="宋体" w:cs="宋体" w:hint="eastAsia"/>
                <w:color w:val="1D1B11"/>
                <w:kern w:val="0"/>
              </w:rPr>
              <w:t>营业执照号</w:t>
            </w:r>
          </w:p>
        </w:tc>
        <w:tc>
          <w:tcPr>
            <w:tcW w:w="2180" w:type="dxa"/>
            <w:gridSpan w:val="3"/>
            <w:tcBorders>
              <w:top w:val="single" w:sz="4" w:space="0" w:color="auto"/>
              <w:left w:val="single" w:sz="4" w:space="0" w:color="auto"/>
              <w:bottom w:val="single" w:sz="4" w:space="0" w:color="auto"/>
              <w:right w:val="single" w:sz="4" w:space="0" w:color="auto"/>
            </w:tcBorders>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p>
        </w:tc>
        <w:tc>
          <w:tcPr>
            <w:tcW w:w="1884" w:type="dxa"/>
            <w:gridSpan w:val="3"/>
            <w:tcBorders>
              <w:top w:val="single" w:sz="4" w:space="0" w:color="auto"/>
              <w:left w:val="single" w:sz="4" w:space="0" w:color="auto"/>
              <w:bottom w:val="single" w:sz="4" w:space="0" w:color="auto"/>
              <w:right w:val="single" w:sz="4" w:space="0" w:color="auto"/>
            </w:tcBorders>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r>
              <w:rPr>
                <w:rFonts w:ascii="宋体" w:hAnsi="宋体" w:cs="宋体" w:hint="eastAsia"/>
                <w:color w:val="1D1B11"/>
                <w:kern w:val="0"/>
              </w:rPr>
              <w:t>高级职称人员</w:t>
            </w:r>
          </w:p>
        </w:tc>
        <w:tc>
          <w:tcPr>
            <w:tcW w:w="1880" w:type="dxa"/>
            <w:gridSpan w:val="3"/>
            <w:tcBorders>
              <w:top w:val="single" w:sz="4" w:space="0" w:color="auto"/>
              <w:left w:val="single" w:sz="4" w:space="0" w:color="auto"/>
              <w:bottom w:val="single" w:sz="4" w:space="0" w:color="auto"/>
              <w:right w:val="single" w:sz="4" w:space="0" w:color="auto"/>
            </w:tcBorders>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p>
        </w:tc>
      </w:tr>
      <w:tr w:rsidR="00A2239F">
        <w:trPr>
          <w:cantSplit/>
          <w:trHeight w:val="551"/>
        </w:trPr>
        <w:tc>
          <w:tcPr>
            <w:tcW w:w="1799" w:type="dxa"/>
            <w:tcBorders>
              <w:top w:val="single" w:sz="4" w:space="0" w:color="auto"/>
              <w:left w:val="single" w:sz="4" w:space="0" w:color="auto"/>
              <w:bottom w:val="single" w:sz="4" w:space="0" w:color="auto"/>
              <w:right w:val="single" w:sz="4" w:space="0" w:color="auto"/>
            </w:tcBorders>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r>
              <w:rPr>
                <w:rFonts w:ascii="宋体" w:hAnsi="宋体" w:cs="宋体" w:hint="eastAsia"/>
                <w:color w:val="1D1B11"/>
                <w:kern w:val="0"/>
              </w:rPr>
              <w:t>注册资金</w:t>
            </w:r>
          </w:p>
        </w:tc>
        <w:tc>
          <w:tcPr>
            <w:tcW w:w="2180" w:type="dxa"/>
            <w:gridSpan w:val="3"/>
            <w:tcBorders>
              <w:top w:val="single" w:sz="4" w:space="0" w:color="auto"/>
              <w:left w:val="single" w:sz="4" w:space="0" w:color="auto"/>
              <w:bottom w:val="single" w:sz="4" w:space="0" w:color="auto"/>
              <w:right w:val="single" w:sz="4" w:space="0" w:color="auto"/>
            </w:tcBorders>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p>
        </w:tc>
        <w:tc>
          <w:tcPr>
            <w:tcW w:w="1884" w:type="dxa"/>
            <w:gridSpan w:val="3"/>
            <w:tcBorders>
              <w:top w:val="single" w:sz="4" w:space="0" w:color="auto"/>
              <w:left w:val="single" w:sz="4" w:space="0" w:color="auto"/>
              <w:bottom w:val="single" w:sz="4" w:space="0" w:color="auto"/>
              <w:right w:val="single" w:sz="4" w:space="0" w:color="auto"/>
            </w:tcBorders>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r>
              <w:rPr>
                <w:rFonts w:ascii="宋体" w:hAnsi="宋体" w:cs="宋体" w:hint="eastAsia"/>
                <w:color w:val="1D1B11"/>
                <w:kern w:val="0"/>
              </w:rPr>
              <w:t>中级职称人员</w:t>
            </w:r>
          </w:p>
        </w:tc>
        <w:tc>
          <w:tcPr>
            <w:tcW w:w="1880" w:type="dxa"/>
            <w:gridSpan w:val="3"/>
            <w:tcBorders>
              <w:top w:val="single" w:sz="4" w:space="0" w:color="auto"/>
              <w:left w:val="single" w:sz="4" w:space="0" w:color="auto"/>
              <w:bottom w:val="single" w:sz="4" w:space="0" w:color="auto"/>
              <w:right w:val="single" w:sz="4" w:space="0" w:color="auto"/>
            </w:tcBorders>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p>
        </w:tc>
      </w:tr>
      <w:tr w:rsidR="00A2239F">
        <w:trPr>
          <w:cantSplit/>
          <w:trHeight w:val="559"/>
        </w:trPr>
        <w:tc>
          <w:tcPr>
            <w:tcW w:w="1799" w:type="dxa"/>
            <w:tcBorders>
              <w:top w:val="single" w:sz="4" w:space="0" w:color="auto"/>
              <w:left w:val="single" w:sz="4" w:space="0" w:color="auto"/>
              <w:bottom w:val="single" w:sz="4" w:space="0" w:color="auto"/>
              <w:right w:val="single" w:sz="4" w:space="0" w:color="auto"/>
            </w:tcBorders>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r>
              <w:rPr>
                <w:rFonts w:ascii="宋体" w:hAnsi="宋体" w:cs="宋体" w:hint="eastAsia"/>
                <w:color w:val="1D1B11"/>
                <w:kern w:val="0"/>
              </w:rPr>
              <w:t>开户银行</w:t>
            </w:r>
          </w:p>
        </w:tc>
        <w:tc>
          <w:tcPr>
            <w:tcW w:w="2180" w:type="dxa"/>
            <w:gridSpan w:val="3"/>
            <w:tcBorders>
              <w:top w:val="single" w:sz="4" w:space="0" w:color="auto"/>
              <w:left w:val="single" w:sz="4" w:space="0" w:color="auto"/>
              <w:bottom w:val="single" w:sz="4" w:space="0" w:color="auto"/>
              <w:right w:val="single" w:sz="4" w:space="0" w:color="auto"/>
            </w:tcBorders>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p>
        </w:tc>
        <w:tc>
          <w:tcPr>
            <w:tcW w:w="1884" w:type="dxa"/>
            <w:gridSpan w:val="3"/>
            <w:tcBorders>
              <w:top w:val="single" w:sz="4" w:space="0" w:color="auto"/>
              <w:left w:val="single" w:sz="4" w:space="0" w:color="auto"/>
              <w:bottom w:val="single" w:sz="4" w:space="0" w:color="auto"/>
              <w:right w:val="single" w:sz="4" w:space="0" w:color="auto"/>
            </w:tcBorders>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r>
              <w:rPr>
                <w:rFonts w:ascii="宋体" w:hAnsi="宋体" w:cs="宋体" w:hint="eastAsia"/>
                <w:color w:val="1D1B11"/>
                <w:kern w:val="0"/>
              </w:rPr>
              <w:t>初级职称人员</w:t>
            </w:r>
          </w:p>
        </w:tc>
        <w:tc>
          <w:tcPr>
            <w:tcW w:w="1880" w:type="dxa"/>
            <w:gridSpan w:val="3"/>
            <w:tcBorders>
              <w:top w:val="single" w:sz="4" w:space="0" w:color="auto"/>
              <w:left w:val="single" w:sz="4" w:space="0" w:color="auto"/>
              <w:bottom w:val="single" w:sz="4" w:space="0" w:color="auto"/>
              <w:right w:val="single" w:sz="4" w:space="0" w:color="auto"/>
            </w:tcBorders>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p>
        </w:tc>
      </w:tr>
      <w:tr w:rsidR="00A2239F">
        <w:trPr>
          <w:cantSplit/>
          <w:trHeight w:val="562"/>
        </w:trPr>
        <w:tc>
          <w:tcPr>
            <w:tcW w:w="1799" w:type="dxa"/>
            <w:tcBorders>
              <w:top w:val="single" w:sz="4" w:space="0" w:color="auto"/>
              <w:left w:val="single" w:sz="4" w:space="0" w:color="auto"/>
              <w:bottom w:val="single" w:sz="4" w:space="0" w:color="auto"/>
              <w:right w:val="single" w:sz="4" w:space="0" w:color="auto"/>
            </w:tcBorders>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r>
              <w:rPr>
                <w:rFonts w:ascii="宋体" w:hAnsi="宋体" w:cs="宋体" w:hint="eastAsia"/>
                <w:color w:val="1D1B11"/>
                <w:kern w:val="0"/>
              </w:rPr>
              <w:t>账号</w:t>
            </w:r>
          </w:p>
        </w:tc>
        <w:tc>
          <w:tcPr>
            <w:tcW w:w="2180" w:type="dxa"/>
            <w:gridSpan w:val="3"/>
            <w:tcBorders>
              <w:top w:val="single" w:sz="4" w:space="0" w:color="auto"/>
              <w:left w:val="single" w:sz="4" w:space="0" w:color="auto"/>
              <w:bottom w:val="single" w:sz="4" w:space="0" w:color="auto"/>
              <w:right w:val="single" w:sz="4" w:space="0" w:color="auto"/>
            </w:tcBorders>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p>
        </w:tc>
        <w:tc>
          <w:tcPr>
            <w:tcW w:w="1884" w:type="dxa"/>
            <w:gridSpan w:val="3"/>
            <w:tcBorders>
              <w:top w:val="single" w:sz="4" w:space="0" w:color="auto"/>
              <w:left w:val="single" w:sz="4" w:space="0" w:color="auto"/>
              <w:bottom w:val="single" w:sz="4" w:space="0" w:color="auto"/>
              <w:right w:val="single" w:sz="4" w:space="0" w:color="auto"/>
            </w:tcBorders>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r>
              <w:rPr>
                <w:rFonts w:ascii="宋体" w:hAnsi="宋体" w:cs="宋体" w:hint="eastAsia"/>
                <w:color w:val="1D1B11"/>
                <w:kern w:val="0"/>
              </w:rPr>
              <w:t>技</w:t>
            </w:r>
            <w:r>
              <w:rPr>
                <w:rFonts w:ascii="宋体" w:hAnsi="宋体" w:cs="宋体"/>
                <w:color w:val="1D1B11"/>
                <w:kern w:val="0"/>
              </w:rPr>
              <w:t xml:space="preserve"> </w:t>
            </w:r>
            <w:r>
              <w:rPr>
                <w:rFonts w:ascii="宋体" w:hAnsi="宋体" w:cs="宋体" w:hint="eastAsia"/>
                <w:color w:val="1D1B11"/>
                <w:kern w:val="0"/>
              </w:rPr>
              <w:t>工</w:t>
            </w:r>
          </w:p>
        </w:tc>
        <w:tc>
          <w:tcPr>
            <w:tcW w:w="1880" w:type="dxa"/>
            <w:gridSpan w:val="3"/>
            <w:tcBorders>
              <w:top w:val="single" w:sz="4" w:space="0" w:color="auto"/>
              <w:left w:val="single" w:sz="4" w:space="0" w:color="auto"/>
              <w:bottom w:val="single" w:sz="4" w:space="0" w:color="auto"/>
              <w:right w:val="single" w:sz="4" w:space="0" w:color="auto"/>
            </w:tcBorders>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p>
        </w:tc>
      </w:tr>
      <w:tr w:rsidR="00A2239F">
        <w:trPr>
          <w:trHeight w:val="1466"/>
        </w:trPr>
        <w:tc>
          <w:tcPr>
            <w:tcW w:w="1799" w:type="dxa"/>
            <w:tcBorders>
              <w:top w:val="single" w:sz="4" w:space="0" w:color="auto"/>
              <w:left w:val="single" w:sz="4" w:space="0" w:color="auto"/>
              <w:bottom w:val="single" w:sz="4" w:space="0" w:color="auto"/>
              <w:right w:val="single" w:sz="4" w:space="0" w:color="auto"/>
            </w:tcBorders>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r>
              <w:rPr>
                <w:rFonts w:ascii="宋体" w:hAnsi="宋体" w:cs="宋体" w:hint="eastAsia"/>
                <w:color w:val="1D1B11"/>
                <w:kern w:val="0"/>
              </w:rPr>
              <w:t>经营范围</w:t>
            </w:r>
          </w:p>
        </w:tc>
        <w:tc>
          <w:tcPr>
            <w:tcW w:w="7204" w:type="dxa"/>
            <w:gridSpan w:val="10"/>
            <w:tcBorders>
              <w:top w:val="single" w:sz="4" w:space="0" w:color="auto"/>
              <w:left w:val="single" w:sz="4" w:space="0" w:color="auto"/>
              <w:bottom w:val="single" w:sz="4" w:space="0" w:color="auto"/>
              <w:right w:val="single" w:sz="4" w:space="0" w:color="auto"/>
            </w:tcBorders>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p>
          <w:p w:rsidR="00A2239F" w:rsidRDefault="00A2239F">
            <w:pPr>
              <w:autoSpaceDE w:val="0"/>
              <w:autoSpaceDN w:val="0"/>
              <w:adjustRightInd w:val="0"/>
              <w:spacing w:line="240" w:lineRule="auto"/>
              <w:ind w:firstLineChars="0" w:firstLine="0"/>
              <w:jc w:val="center"/>
              <w:rPr>
                <w:rFonts w:ascii="宋体" w:cs="宋体"/>
                <w:color w:val="1D1B11"/>
                <w:kern w:val="0"/>
              </w:rPr>
            </w:pPr>
          </w:p>
          <w:p w:rsidR="00A2239F" w:rsidRDefault="00A2239F">
            <w:pPr>
              <w:autoSpaceDE w:val="0"/>
              <w:autoSpaceDN w:val="0"/>
              <w:adjustRightInd w:val="0"/>
              <w:spacing w:line="240" w:lineRule="auto"/>
              <w:ind w:firstLineChars="0" w:firstLine="0"/>
              <w:jc w:val="center"/>
              <w:rPr>
                <w:rFonts w:ascii="宋体" w:cs="宋体"/>
                <w:color w:val="1D1B11"/>
                <w:kern w:val="0"/>
              </w:rPr>
            </w:pPr>
          </w:p>
        </w:tc>
      </w:tr>
      <w:tr w:rsidR="00A2239F">
        <w:trPr>
          <w:trHeight w:val="896"/>
        </w:trPr>
        <w:tc>
          <w:tcPr>
            <w:tcW w:w="1799" w:type="dxa"/>
            <w:tcBorders>
              <w:top w:val="single" w:sz="4" w:space="0" w:color="auto"/>
              <w:left w:val="single" w:sz="4" w:space="0" w:color="auto"/>
              <w:bottom w:val="single" w:sz="4" w:space="0" w:color="auto"/>
              <w:right w:val="single" w:sz="4" w:space="0" w:color="auto"/>
            </w:tcBorders>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r>
              <w:rPr>
                <w:rFonts w:ascii="宋体" w:hAnsi="宋体" w:cs="宋体" w:hint="eastAsia"/>
                <w:color w:val="1D1B11"/>
                <w:kern w:val="0"/>
              </w:rPr>
              <w:t>备注</w:t>
            </w:r>
          </w:p>
        </w:tc>
        <w:tc>
          <w:tcPr>
            <w:tcW w:w="7204" w:type="dxa"/>
            <w:gridSpan w:val="10"/>
            <w:tcBorders>
              <w:top w:val="single" w:sz="4" w:space="0" w:color="auto"/>
              <w:left w:val="single" w:sz="4" w:space="0" w:color="auto"/>
              <w:bottom w:val="single" w:sz="4" w:space="0" w:color="auto"/>
              <w:right w:val="single" w:sz="4" w:space="0" w:color="auto"/>
            </w:tcBorders>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p>
        </w:tc>
      </w:tr>
    </w:tbl>
    <w:p w:rsidR="00A2239F" w:rsidRDefault="00A2239F">
      <w:pPr>
        <w:autoSpaceDE w:val="0"/>
        <w:autoSpaceDN w:val="0"/>
        <w:adjustRightInd w:val="0"/>
        <w:spacing w:line="320" w:lineRule="exact"/>
        <w:ind w:firstLine="420"/>
        <w:jc w:val="left"/>
        <w:rPr>
          <w:rFonts w:ascii="宋体" w:cs="TimesNewRomanPSMT"/>
          <w:color w:val="1D1B11"/>
          <w:kern w:val="0"/>
          <w:sz w:val="21"/>
          <w:szCs w:val="21"/>
        </w:rPr>
      </w:pPr>
      <w:r>
        <w:rPr>
          <w:rFonts w:ascii="宋体" w:hAnsi="宋体" w:cs="TimesNewRomanPSMT" w:hint="eastAsia"/>
          <w:color w:val="1D1B11"/>
          <w:kern w:val="0"/>
          <w:sz w:val="21"/>
          <w:szCs w:val="21"/>
        </w:rPr>
        <w:t>注：附投标人营业执照及其年检合格的证明材料、资质证书副本和安全生产许可证等材料的复印件（或扫描）件。</w:t>
      </w:r>
    </w:p>
    <w:p w:rsidR="00A2239F" w:rsidRDefault="00A2239F">
      <w:pPr>
        <w:tabs>
          <w:tab w:val="left" w:pos="168"/>
        </w:tabs>
        <w:adjustRightInd w:val="0"/>
        <w:ind w:firstLineChars="0" w:firstLine="0"/>
        <w:textAlignment w:val="baseline"/>
        <w:rPr>
          <w:rFonts w:ascii="宋体"/>
          <w:b/>
          <w:bCs/>
          <w:color w:val="1D1B11"/>
        </w:rPr>
      </w:pPr>
    </w:p>
    <w:p w:rsidR="00A2239F" w:rsidRDefault="00A2239F">
      <w:pPr>
        <w:tabs>
          <w:tab w:val="left" w:pos="168"/>
        </w:tabs>
        <w:adjustRightInd w:val="0"/>
        <w:ind w:firstLineChars="0" w:firstLine="0"/>
        <w:textAlignment w:val="baseline"/>
        <w:rPr>
          <w:rFonts w:ascii="宋体"/>
          <w:b/>
          <w:bCs/>
          <w:color w:val="1D1B11"/>
        </w:rPr>
      </w:pPr>
    </w:p>
    <w:p w:rsidR="00A2239F" w:rsidRDefault="00A2239F">
      <w:pPr>
        <w:spacing w:line="240" w:lineRule="auto"/>
        <w:ind w:firstLineChars="450" w:firstLine="1446"/>
        <w:jc w:val="left"/>
        <w:rPr>
          <w:rFonts w:ascii="宋体"/>
          <w:b/>
          <w:bCs/>
          <w:color w:val="1D1B11"/>
          <w:sz w:val="32"/>
          <w:szCs w:val="32"/>
        </w:rPr>
      </w:pPr>
    </w:p>
    <w:p w:rsidR="00A2239F" w:rsidRDefault="00A2239F">
      <w:pPr>
        <w:spacing w:line="240" w:lineRule="auto"/>
        <w:ind w:firstLineChars="450" w:firstLine="1446"/>
        <w:jc w:val="left"/>
        <w:rPr>
          <w:rFonts w:ascii="宋体"/>
          <w:b/>
          <w:bCs/>
          <w:color w:val="1D1B11"/>
          <w:sz w:val="32"/>
          <w:szCs w:val="32"/>
        </w:rPr>
      </w:pPr>
      <w:r>
        <w:rPr>
          <w:rFonts w:ascii="宋体" w:hAnsi="宋体" w:hint="eastAsia"/>
          <w:b/>
          <w:bCs/>
          <w:color w:val="1D1B11"/>
          <w:sz w:val="32"/>
          <w:szCs w:val="32"/>
        </w:rPr>
        <w:t>（二）财务状况报告及依法缴纳税收和</w:t>
      </w:r>
    </w:p>
    <w:p w:rsidR="00A2239F" w:rsidRDefault="00A2239F">
      <w:pPr>
        <w:spacing w:line="240" w:lineRule="auto"/>
        <w:ind w:firstLineChars="800" w:firstLine="2570"/>
        <w:jc w:val="left"/>
        <w:rPr>
          <w:rFonts w:ascii="宋体"/>
          <w:b/>
          <w:bCs/>
          <w:color w:val="1D1B11"/>
          <w:sz w:val="32"/>
          <w:szCs w:val="32"/>
        </w:rPr>
      </w:pPr>
      <w:r>
        <w:rPr>
          <w:rFonts w:ascii="宋体" w:hAnsi="宋体" w:hint="eastAsia"/>
          <w:b/>
          <w:bCs/>
          <w:color w:val="1D1B11"/>
          <w:sz w:val="32"/>
          <w:szCs w:val="32"/>
        </w:rPr>
        <w:t>社会保障资金的相关材料</w:t>
      </w:r>
    </w:p>
    <w:p w:rsidR="00A2239F" w:rsidRDefault="00A2239F">
      <w:pPr>
        <w:autoSpaceDE w:val="0"/>
        <w:autoSpaceDN w:val="0"/>
        <w:adjustRightInd w:val="0"/>
        <w:ind w:firstLine="480"/>
        <w:jc w:val="left"/>
        <w:rPr>
          <w:rFonts w:ascii="宋体" w:cs="宋体"/>
          <w:color w:val="1D1B11"/>
          <w:kern w:val="0"/>
        </w:rPr>
      </w:pPr>
    </w:p>
    <w:p w:rsidR="00A2239F" w:rsidRDefault="00A2239F">
      <w:pPr>
        <w:autoSpaceDE w:val="0"/>
        <w:autoSpaceDN w:val="0"/>
        <w:spacing w:line="360" w:lineRule="auto"/>
        <w:ind w:firstLine="480"/>
        <w:rPr>
          <w:rFonts w:ascii="宋体" w:cs="宋体"/>
          <w:color w:val="1D1B11"/>
          <w:kern w:val="0"/>
          <w:lang w:val="zh-CN"/>
        </w:rPr>
      </w:pPr>
      <w:r>
        <w:rPr>
          <w:rFonts w:ascii="宋体" w:hAnsi="宋体" w:cs="宋体" w:hint="eastAsia"/>
          <w:color w:val="1D1B11"/>
          <w:kern w:val="0"/>
          <w:lang w:val="zh-CN"/>
        </w:rPr>
        <w:t>按照招标文件第</w:t>
      </w:r>
      <w:r>
        <w:rPr>
          <w:rFonts w:ascii="宋体" w:hAnsi="宋体" w:cs="宋体"/>
          <w:color w:val="1D1B11"/>
          <w:kern w:val="0"/>
          <w:lang w:val="zh-CN"/>
        </w:rPr>
        <w:t>2.2</w:t>
      </w:r>
      <w:r>
        <w:rPr>
          <w:rFonts w:ascii="宋体" w:hAnsi="宋体" w:cs="宋体" w:hint="eastAsia"/>
          <w:color w:val="1D1B11"/>
          <w:kern w:val="0"/>
          <w:lang w:val="zh-CN"/>
        </w:rPr>
        <w:t>款（</w:t>
      </w:r>
      <w:r>
        <w:rPr>
          <w:rFonts w:ascii="宋体" w:hAnsi="宋体" w:cs="宋体"/>
          <w:color w:val="1D1B11"/>
          <w:kern w:val="0"/>
          <w:lang w:val="zh-CN"/>
        </w:rPr>
        <w:t>1</w:t>
      </w:r>
      <w:r>
        <w:rPr>
          <w:rFonts w:ascii="宋体" w:hAnsi="宋体" w:cs="宋体" w:hint="eastAsia"/>
          <w:color w:val="1D1B11"/>
          <w:kern w:val="0"/>
          <w:lang w:val="zh-CN"/>
        </w:rPr>
        <w:t>）中第</w:t>
      </w:r>
      <w:r>
        <w:rPr>
          <w:rFonts w:ascii="宋体" w:hAnsi="宋体" w:cs="宋体"/>
          <w:color w:val="1D1B11"/>
          <w:kern w:val="0"/>
          <w:lang w:val="zh-CN"/>
        </w:rPr>
        <w:t>&lt;2&gt;</w:t>
      </w:r>
      <w:r>
        <w:rPr>
          <w:rFonts w:ascii="宋体" w:hAnsi="宋体" w:cs="宋体" w:hint="eastAsia"/>
          <w:color w:val="1D1B11"/>
          <w:kern w:val="0"/>
          <w:lang w:val="zh-CN"/>
        </w:rPr>
        <w:t>条规定提供以下相关材料。</w:t>
      </w:r>
    </w:p>
    <w:p w:rsidR="00A2239F" w:rsidRDefault="00A2239F">
      <w:pPr>
        <w:autoSpaceDE w:val="0"/>
        <w:autoSpaceDN w:val="0"/>
        <w:spacing w:line="360" w:lineRule="auto"/>
        <w:ind w:firstLine="480"/>
        <w:rPr>
          <w:rFonts w:ascii="宋体" w:cs="宋体"/>
          <w:color w:val="1D1B11"/>
          <w:kern w:val="0"/>
          <w:lang w:val="zh-CN"/>
        </w:rPr>
      </w:pPr>
      <w:r>
        <w:rPr>
          <w:rFonts w:ascii="宋体" w:hAnsi="宋体" w:cs="宋体"/>
          <w:color w:val="1D1B11"/>
          <w:kern w:val="0"/>
          <w:lang w:val="zh-CN"/>
        </w:rPr>
        <w:t>1</w:t>
      </w:r>
      <w:r>
        <w:rPr>
          <w:rFonts w:ascii="宋体" w:hAnsi="宋体" w:cs="宋体" w:hint="eastAsia"/>
          <w:color w:val="1D1B11"/>
          <w:kern w:val="0"/>
          <w:lang w:val="zh-CN"/>
        </w:rPr>
        <w:t>、投标人是法人的，提供基本开户银行近三个月内出具的资信证明（同时提供基本存款账户开户许可证）或</w:t>
      </w:r>
      <w:r>
        <w:rPr>
          <w:rFonts w:ascii="宋体" w:hAnsi="宋体" w:cs="宋体" w:hint="eastAsia"/>
          <w:kern w:val="0"/>
          <w:lang w:val="zh-CN"/>
        </w:rPr>
        <w:t>（</w:t>
      </w:r>
      <w:r>
        <w:rPr>
          <w:rFonts w:ascii="宋体" w:hAnsi="宋体" w:cs="宋体"/>
          <w:kern w:val="0"/>
          <w:lang w:val="zh-CN"/>
        </w:rPr>
        <w:t>2019</w:t>
      </w:r>
      <w:r>
        <w:rPr>
          <w:rFonts w:ascii="宋体" w:hAnsi="宋体" w:cs="宋体" w:hint="eastAsia"/>
          <w:kern w:val="0"/>
          <w:lang w:val="zh-CN"/>
        </w:rPr>
        <w:t>年度）</w:t>
      </w:r>
      <w:r>
        <w:rPr>
          <w:rFonts w:ascii="宋体" w:hAnsi="宋体" w:hint="eastAsia"/>
        </w:rPr>
        <w:t>经</w:t>
      </w:r>
      <w:r>
        <w:rPr>
          <w:rFonts w:ascii="宋体" w:hAnsi="宋体" w:hint="eastAsia"/>
          <w:color w:val="1D1B11"/>
        </w:rPr>
        <w:t>第三方审计的财务状况报告</w:t>
      </w:r>
      <w:r>
        <w:rPr>
          <w:rFonts w:ascii="宋体" w:hAnsi="宋体" w:cs="宋体" w:hint="eastAsia"/>
          <w:color w:val="1D1B11"/>
          <w:kern w:val="0"/>
          <w:lang w:val="zh-CN"/>
        </w:rPr>
        <w:t>（扫描或复印件应全面、完整、清晰），包括资产负债表、现金流量表、利润表和财务（会计）报表附注</w:t>
      </w:r>
      <w:r>
        <w:rPr>
          <w:rFonts w:ascii="宋体" w:hAnsi="宋体" w:cs="宋体" w:hint="eastAsia"/>
          <w:color w:val="1D1B11"/>
          <w:kern w:val="0"/>
        </w:rPr>
        <w:t>，</w:t>
      </w:r>
      <w:r>
        <w:rPr>
          <w:rFonts w:ascii="宋体" w:hAnsi="宋体" w:cs="宋体" w:hint="eastAsia"/>
          <w:color w:val="1D1B11"/>
          <w:kern w:val="0"/>
          <w:lang w:val="zh-CN"/>
        </w:rPr>
        <w:t>并提供第三方机构的营业执照、执业证书。</w:t>
      </w:r>
      <w:r>
        <w:rPr>
          <w:rFonts w:ascii="宋体" w:hAnsi="宋体" w:hint="eastAsia"/>
          <w:color w:val="1D1B11"/>
        </w:rPr>
        <w:t>投标人是其他组织和自然人，没有经审计的财务报告，可以提供基本开户银行出具的资信证明（同时提供基本存款账户开户许可证）。</w:t>
      </w:r>
    </w:p>
    <w:p w:rsidR="00A2239F" w:rsidRDefault="00A2239F">
      <w:pPr>
        <w:autoSpaceDE w:val="0"/>
        <w:autoSpaceDN w:val="0"/>
        <w:spacing w:line="360" w:lineRule="auto"/>
        <w:ind w:firstLine="480"/>
        <w:rPr>
          <w:rFonts w:ascii="宋体" w:cs="宋体"/>
          <w:color w:val="1D1B11"/>
          <w:kern w:val="0"/>
          <w:lang w:val="zh-CN"/>
        </w:rPr>
      </w:pPr>
      <w:r>
        <w:rPr>
          <w:rFonts w:ascii="宋体" w:hAnsi="宋体" w:cs="宋体"/>
          <w:color w:val="1D1B11"/>
          <w:kern w:val="0"/>
          <w:lang w:val="zh-CN"/>
        </w:rPr>
        <w:t>2</w:t>
      </w:r>
      <w:r>
        <w:rPr>
          <w:rFonts w:ascii="宋体" w:hAnsi="宋体" w:cs="宋体" w:hint="eastAsia"/>
          <w:color w:val="1D1B11"/>
          <w:kern w:val="0"/>
          <w:lang w:val="zh-CN"/>
        </w:rPr>
        <w:t>、</w:t>
      </w:r>
      <w:r>
        <w:rPr>
          <w:rFonts w:ascii="宋体" w:hAnsi="宋体" w:cs="宋体" w:hint="eastAsia"/>
          <w:kern w:val="0"/>
          <w:lang w:val="zh-CN"/>
        </w:rPr>
        <w:t>近连续</w:t>
      </w:r>
      <w:r>
        <w:rPr>
          <w:rFonts w:ascii="宋体" w:hAnsi="宋体" w:cs="宋体" w:hint="eastAsia"/>
          <w:kern w:val="0"/>
        </w:rPr>
        <w:t>三个月</w:t>
      </w:r>
      <w:r>
        <w:rPr>
          <w:rFonts w:ascii="宋体" w:hAnsi="宋体" w:cs="宋体" w:hint="eastAsia"/>
          <w:kern w:val="0"/>
          <w:lang w:val="zh-CN"/>
        </w:rPr>
        <w:t>的依法缴</w:t>
      </w:r>
      <w:r>
        <w:rPr>
          <w:rFonts w:ascii="宋体" w:hAnsi="宋体" w:cs="宋体" w:hint="eastAsia"/>
          <w:color w:val="1D1B11"/>
          <w:kern w:val="0"/>
          <w:lang w:val="zh-CN"/>
        </w:rPr>
        <w:t>纳税收和社会保障资金记录的证明材料；依法免税或不需要缴纳社会保障资金的投标人须提供相应文件证明其依法免税或不需要缴纳社会保障资金。</w:t>
      </w:r>
    </w:p>
    <w:p w:rsidR="00A2239F" w:rsidRDefault="00A2239F">
      <w:pPr>
        <w:tabs>
          <w:tab w:val="left" w:pos="168"/>
        </w:tabs>
        <w:adjustRightInd w:val="0"/>
        <w:ind w:firstLineChars="0" w:firstLine="0"/>
        <w:textAlignment w:val="baseline"/>
        <w:rPr>
          <w:rFonts w:ascii="宋体"/>
          <w:b/>
          <w:bCs/>
          <w:color w:val="1D1B11"/>
        </w:rPr>
      </w:pPr>
    </w:p>
    <w:p w:rsidR="00A2239F" w:rsidRDefault="00A2239F">
      <w:pPr>
        <w:tabs>
          <w:tab w:val="left" w:pos="168"/>
        </w:tabs>
        <w:adjustRightInd w:val="0"/>
        <w:ind w:firstLineChars="0" w:firstLine="0"/>
        <w:textAlignment w:val="baseline"/>
        <w:rPr>
          <w:rFonts w:ascii="宋体"/>
          <w:b/>
          <w:bCs/>
          <w:color w:val="1D1B11"/>
        </w:rPr>
      </w:pPr>
    </w:p>
    <w:p w:rsidR="00A2239F" w:rsidRDefault="00A2239F">
      <w:pPr>
        <w:tabs>
          <w:tab w:val="left" w:pos="168"/>
        </w:tabs>
        <w:adjustRightInd w:val="0"/>
        <w:ind w:firstLineChars="0" w:firstLine="0"/>
        <w:textAlignment w:val="baseline"/>
        <w:rPr>
          <w:rFonts w:ascii="宋体"/>
          <w:b/>
          <w:bCs/>
          <w:color w:val="1D1B11"/>
        </w:rPr>
      </w:pPr>
    </w:p>
    <w:p w:rsidR="00A2239F" w:rsidRDefault="00A2239F">
      <w:pPr>
        <w:tabs>
          <w:tab w:val="left" w:pos="168"/>
        </w:tabs>
        <w:adjustRightInd w:val="0"/>
        <w:ind w:firstLineChars="0" w:firstLine="0"/>
        <w:textAlignment w:val="baseline"/>
        <w:rPr>
          <w:rFonts w:ascii="宋体"/>
          <w:b/>
          <w:bCs/>
          <w:color w:val="1D1B11"/>
        </w:rPr>
      </w:pPr>
    </w:p>
    <w:p w:rsidR="00A2239F" w:rsidRDefault="00A2239F">
      <w:pPr>
        <w:tabs>
          <w:tab w:val="left" w:pos="168"/>
        </w:tabs>
        <w:adjustRightInd w:val="0"/>
        <w:ind w:firstLineChars="0" w:firstLine="0"/>
        <w:textAlignment w:val="baseline"/>
        <w:rPr>
          <w:rFonts w:ascii="宋体"/>
          <w:b/>
          <w:bCs/>
          <w:color w:val="1D1B11"/>
        </w:rPr>
      </w:pPr>
    </w:p>
    <w:p w:rsidR="00A2239F" w:rsidRDefault="00A2239F">
      <w:pPr>
        <w:tabs>
          <w:tab w:val="left" w:pos="168"/>
        </w:tabs>
        <w:adjustRightInd w:val="0"/>
        <w:ind w:firstLineChars="0" w:firstLine="0"/>
        <w:textAlignment w:val="baseline"/>
        <w:rPr>
          <w:rFonts w:ascii="宋体"/>
          <w:b/>
          <w:bCs/>
          <w:color w:val="1D1B11"/>
        </w:rPr>
      </w:pPr>
    </w:p>
    <w:p w:rsidR="00A2239F" w:rsidRDefault="00A2239F">
      <w:pPr>
        <w:tabs>
          <w:tab w:val="left" w:pos="168"/>
        </w:tabs>
        <w:adjustRightInd w:val="0"/>
        <w:ind w:firstLineChars="0" w:firstLine="0"/>
        <w:textAlignment w:val="baseline"/>
        <w:rPr>
          <w:rFonts w:ascii="宋体"/>
          <w:b/>
          <w:bCs/>
          <w:color w:val="1D1B11"/>
        </w:rPr>
      </w:pPr>
    </w:p>
    <w:p w:rsidR="00A2239F" w:rsidRDefault="00A2239F">
      <w:pPr>
        <w:tabs>
          <w:tab w:val="left" w:pos="168"/>
        </w:tabs>
        <w:adjustRightInd w:val="0"/>
        <w:ind w:firstLineChars="0" w:firstLine="0"/>
        <w:textAlignment w:val="baseline"/>
        <w:rPr>
          <w:rFonts w:ascii="宋体"/>
          <w:b/>
          <w:bCs/>
          <w:color w:val="1D1B11"/>
        </w:rPr>
      </w:pPr>
    </w:p>
    <w:p w:rsidR="00A2239F" w:rsidRDefault="00A2239F">
      <w:pPr>
        <w:tabs>
          <w:tab w:val="left" w:pos="168"/>
        </w:tabs>
        <w:adjustRightInd w:val="0"/>
        <w:ind w:firstLineChars="0" w:firstLine="0"/>
        <w:textAlignment w:val="baseline"/>
        <w:rPr>
          <w:rFonts w:ascii="宋体"/>
          <w:b/>
          <w:bCs/>
          <w:color w:val="1D1B11"/>
        </w:rPr>
      </w:pPr>
    </w:p>
    <w:p w:rsidR="00A2239F" w:rsidRDefault="00A2239F">
      <w:pPr>
        <w:tabs>
          <w:tab w:val="left" w:pos="168"/>
        </w:tabs>
        <w:adjustRightInd w:val="0"/>
        <w:ind w:firstLineChars="0" w:firstLine="0"/>
        <w:textAlignment w:val="baseline"/>
        <w:rPr>
          <w:rFonts w:ascii="宋体"/>
          <w:b/>
          <w:bCs/>
          <w:color w:val="1D1B11"/>
        </w:rPr>
      </w:pPr>
    </w:p>
    <w:p w:rsidR="00A2239F" w:rsidRDefault="00A2239F">
      <w:pPr>
        <w:tabs>
          <w:tab w:val="left" w:pos="168"/>
        </w:tabs>
        <w:adjustRightInd w:val="0"/>
        <w:ind w:firstLineChars="0" w:firstLine="0"/>
        <w:textAlignment w:val="baseline"/>
        <w:rPr>
          <w:rFonts w:ascii="宋体"/>
          <w:b/>
          <w:bCs/>
          <w:color w:val="1D1B11"/>
        </w:rPr>
      </w:pPr>
    </w:p>
    <w:p w:rsidR="00A2239F" w:rsidRDefault="00A2239F">
      <w:pPr>
        <w:tabs>
          <w:tab w:val="left" w:pos="168"/>
        </w:tabs>
        <w:adjustRightInd w:val="0"/>
        <w:ind w:firstLineChars="0" w:firstLine="0"/>
        <w:textAlignment w:val="baseline"/>
        <w:rPr>
          <w:rFonts w:ascii="宋体"/>
          <w:b/>
          <w:bCs/>
          <w:color w:val="1D1B11"/>
        </w:rPr>
      </w:pPr>
    </w:p>
    <w:p w:rsidR="00A2239F" w:rsidRDefault="00A2239F">
      <w:pPr>
        <w:tabs>
          <w:tab w:val="left" w:pos="168"/>
        </w:tabs>
        <w:adjustRightInd w:val="0"/>
        <w:ind w:firstLineChars="0" w:firstLine="0"/>
        <w:textAlignment w:val="baseline"/>
        <w:rPr>
          <w:rFonts w:ascii="宋体"/>
          <w:b/>
          <w:bCs/>
          <w:color w:val="1D1B11"/>
        </w:rPr>
      </w:pPr>
    </w:p>
    <w:p w:rsidR="00A2239F" w:rsidRDefault="00A2239F">
      <w:pPr>
        <w:tabs>
          <w:tab w:val="left" w:pos="168"/>
        </w:tabs>
        <w:adjustRightInd w:val="0"/>
        <w:ind w:firstLineChars="0" w:firstLine="0"/>
        <w:textAlignment w:val="baseline"/>
        <w:rPr>
          <w:rFonts w:ascii="宋体"/>
          <w:b/>
          <w:bCs/>
          <w:color w:val="1D1B11"/>
        </w:rPr>
      </w:pPr>
    </w:p>
    <w:p w:rsidR="00A2239F" w:rsidRDefault="00A2239F">
      <w:pPr>
        <w:tabs>
          <w:tab w:val="left" w:pos="168"/>
        </w:tabs>
        <w:adjustRightInd w:val="0"/>
        <w:ind w:firstLineChars="0" w:firstLine="0"/>
        <w:textAlignment w:val="baseline"/>
        <w:rPr>
          <w:rFonts w:ascii="宋体"/>
          <w:b/>
          <w:bCs/>
          <w:color w:val="1D1B11"/>
        </w:rPr>
      </w:pPr>
    </w:p>
    <w:p w:rsidR="00A2239F" w:rsidRDefault="00A2239F">
      <w:pPr>
        <w:tabs>
          <w:tab w:val="left" w:pos="168"/>
        </w:tabs>
        <w:adjustRightInd w:val="0"/>
        <w:ind w:firstLineChars="0" w:firstLine="0"/>
        <w:textAlignment w:val="baseline"/>
        <w:rPr>
          <w:rFonts w:ascii="宋体"/>
          <w:b/>
          <w:bCs/>
          <w:color w:val="1D1B11"/>
        </w:rPr>
      </w:pPr>
    </w:p>
    <w:p w:rsidR="00A2239F" w:rsidRDefault="00A2239F">
      <w:pPr>
        <w:tabs>
          <w:tab w:val="left" w:pos="168"/>
        </w:tabs>
        <w:adjustRightInd w:val="0"/>
        <w:ind w:firstLineChars="0" w:firstLine="0"/>
        <w:textAlignment w:val="baseline"/>
        <w:rPr>
          <w:rFonts w:ascii="宋体"/>
          <w:b/>
          <w:bCs/>
          <w:color w:val="1D1B11"/>
        </w:rPr>
      </w:pPr>
    </w:p>
    <w:p w:rsidR="00A2239F" w:rsidRDefault="00A2239F">
      <w:pPr>
        <w:ind w:firstLineChars="0" w:firstLine="0"/>
        <w:rPr>
          <w:rFonts w:ascii="宋体"/>
          <w:b/>
          <w:bCs/>
          <w:color w:val="1D1B11"/>
          <w:sz w:val="28"/>
          <w:szCs w:val="28"/>
        </w:rPr>
      </w:pPr>
    </w:p>
    <w:p w:rsidR="00A2239F" w:rsidRDefault="00A2239F">
      <w:pPr>
        <w:widowControl/>
        <w:snapToGrid w:val="0"/>
        <w:spacing w:line="360" w:lineRule="auto"/>
        <w:ind w:firstLineChars="0" w:firstLine="0"/>
        <w:outlineLvl w:val="1"/>
        <w:rPr>
          <w:rFonts w:ascii="宋体"/>
          <w:b/>
          <w:color w:val="1D1B11"/>
          <w:sz w:val="28"/>
          <w:szCs w:val="28"/>
        </w:rPr>
      </w:pPr>
    </w:p>
    <w:p w:rsidR="00A2239F" w:rsidRDefault="00A2239F">
      <w:pPr>
        <w:spacing w:line="360" w:lineRule="auto"/>
        <w:ind w:firstLineChars="0" w:firstLine="0"/>
        <w:rPr>
          <w:rFonts w:ascii="宋体"/>
          <w:b/>
          <w:bCs/>
          <w:color w:val="1D1B11"/>
          <w:sz w:val="32"/>
          <w:szCs w:val="32"/>
        </w:rPr>
      </w:pPr>
      <w:bookmarkStart w:id="1486" w:name="_Toc357004118"/>
    </w:p>
    <w:p w:rsidR="00A2239F" w:rsidRDefault="00A2239F">
      <w:pPr>
        <w:spacing w:line="360" w:lineRule="auto"/>
        <w:ind w:firstLineChars="0" w:firstLine="0"/>
        <w:rPr>
          <w:rFonts w:ascii="宋体"/>
          <w:b/>
          <w:bCs/>
          <w:color w:val="1D1B11"/>
          <w:sz w:val="32"/>
          <w:szCs w:val="32"/>
        </w:rPr>
      </w:pPr>
    </w:p>
    <w:p w:rsidR="00A2239F" w:rsidRDefault="00A2239F">
      <w:pPr>
        <w:spacing w:line="360" w:lineRule="auto"/>
        <w:ind w:firstLineChars="0" w:firstLine="0"/>
        <w:jc w:val="center"/>
        <w:rPr>
          <w:rFonts w:ascii="宋体"/>
          <w:b/>
          <w:bCs/>
          <w:color w:val="1D1B11"/>
          <w:sz w:val="32"/>
          <w:szCs w:val="32"/>
        </w:rPr>
      </w:pPr>
      <w:r>
        <w:rPr>
          <w:rFonts w:ascii="宋体" w:hAnsi="宋体" w:hint="eastAsia"/>
          <w:b/>
          <w:bCs/>
          <w:color w:val="1D1B11"/>
          <w:sz w:val="32"/>
          <w:szCs w:val="32"/>
        </w:rPr>
        <w:t>（三）近年完成的类似项目情况表</w:t>
      </w:r>
      <w:bookmarkEnd w:id="1486"/>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78"/>
        <w:gridCol w:w="5925"/>
      </w:tblGrid>
      <w:tr w:rsidR="00A2239F">
        <w:trPr>
          <w:trHeight w:val="454"/>
        </w:trPr>
        <w:tc>
          <w:tcPr>
            <w:tcW w:w="3078" w:type="dxa"/>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r>
              <w:rPr>
                <w:rFonts w:ascii="宋体" w:hAnsi="宋体" w:cs="宋体" w:hint="eastAsia"/>
                <w:color w:val="1D1B11"/>
                <w:kern w:val="0"/>
              </w:rPr>
              <w:t>项目名称</w:t>
            </w:r>
          </w:p>
        </w:tc>
        <w:tc>
          <w:tcPr>
            <w:tcW w:w="5925" w:type="dxa"/>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p>
        </w:tc>
      </w:tr>
      <w:tr w:rsidR="00A2239F">
        <w:trPr>
          <w:trHeight w:val="454"/>
        </w:trPr>
        <w:tc>
          <w:tcPr>
            <w:tcW w:w="3078" w:type="dxa"/>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r>
              <w:rPr>
                <w:rFonts w:ascii="宋体" w:hAnsi="宋体" w:cs="宋体" w:hint="eastAsia"/>
                <w:color w:val="1D1B11"/>
                <w:kern w:val="0"/>
              </w:rPr>
              <w:t>项目所在地</w:t>
            </w:r>
          </w:p>
        </w:tc>
        <w:tc>
          <w:tcPr>
            <w:tcW w:w="5925" w:type="dxa"/>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p>
        </w:tc>
      </w:tr>
      <w:tr w:rsidR="00A2239F">
        <w:trPr>
          <w:trHeight w:val="454"/>
        </w:trPr>
        <w:tc>
          <w:tcPr>
            <w:tcW w:w="3078" w:type="dxa"/>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r>
              <w:rPr>
                <w:rFonts w:ascii="宋体" w:hAnsi="宋体" w:cs="宋体" w:hint="eastAsia"/>
                <w:color w:val="1D1B11"/>
                <w:kern w:val="0"/>
              </w:rPr>
              <w:t>发包人名称</w:t>
            </w:r>
          </w:p>
        </w:tc>
        <w:tc>
          <w:tcPr>
            <w:tcW w:w="5925" w:type="dxa"/>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p>
        </w:tc>
      </w:tr>
      <w:tr w:rsidR="00A2239F">
        <w:trPr>
          <w:trHeight w:val="454"/>
        </w:trPr>
        <w:tc>
          <w:tcPr>
            <w:tcW w:w="3078" w:type="dxa"/>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r>
              <w:rPr>
                <w:rFonts w:ascii="宋体" w:hAnsi="宋体" w:cs="宋体" w:hint="eastAsia"/>
                <w:color w:val="1D1B11"/>
                <w:kern w:val="0"/>
              </w:rPr>
              <w:t>发包人地址</w:t>
            </w:r>
          </w:p>
        </w:tc>
        <w:tc>
          <w:tcPr>
            <w:tcW w:w="5925" w:type="dxa"/>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p>
        </w:tc>
      </w:tr>
      <w:tr w:rsidR="00A2239F">
        <w:trPr>
          <w:trHeight w:val="454"/>
        </w:trPr>
        <w:tc>
          <w:tcPr>
            <w:tcW w:w="3078" w:type="dxa"/>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r>
              <w:rPr>
                <w:rFonts w:ascii="宋体" w:hAnsi="宋体" w:cs="宋体" w:hint="eastAsia"/>
                <w:color w:val="1D1B11"/>
                <w:kern w:val="0"/>
              </w:rPr>
              <w:t>发包人电话</w:t>
            </w:r>
          </w:p>
        </w:tc>
        <w:tc>
          <w:tcPr>
            <w:tcW w:w="5925" w:type="dxa"/>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p>
        </w:tc>
      </w:tr>
      <w:tr w:rsidR="00A2239F">
        <w:trPr>
          <w:trHeight w:val="454"/>
        </w:trPr>
        <w:tc>
          <w:tcPr>
            <w:tcW w:w="3078" w:type="dxa"/>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r>
              <w:rPr>
                <w:rFonts w:ascii="宋体" w:hAnsi="宋体" w:cs="宋体" w:hint="eastAsia"/>
                <w:color w:val="1D1B11"/>
                <w:kern w:val="0"/>
              </w:rPr>
              <w:t>合同价格</w:t>
            </w:r>
          </w:p>
        </w:tc>
        <w:tc>
          <w:tcPr>
            <w:tcW w:w="5925" w:type="dxa"/>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p>
        </w:tc>
      </w:tr>
      <w:tr w:rsidR="00A2239F">
        <w:trPr>
          <w:trHeight w:val="454"/>
        </w:trPr>
        <w:tc>
          <w:tcPr>
            <w:tcW w:w="3078" w:type="dxa"/>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r>
              <w:rPr>
                <w:rFonts w:ascii="宋体" w:hAnsi="宋体" w:cs="宋体" w:hint="eastAsia"/>
                <w:color w:val="1D1B11"/>
                <w:kern w:val="0"/>
              </w:rPr>
              <w:t>开工日期</w:t>
            </w:r>
          </w:p>
        </w:tc>
        <w:tc>
          <w:tcPr>
            <w:tcW w:w="5925" w:type="dxa"/>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p>
        </w:tc>
      </w:tr>
      <w:tr w:rsidR="00A2239F">
        <w:trPr>
          <w:trHeight w:val="454"/>
        </w:trPr>
        <w:tc>
          <w:tcPr>
            <w:tcW w:w="3078" w:type="dxa"/>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r>
              <w:rPr>
                <w:rFonts w:ascii="宋体" w:hAnsi="宋体" w:cs="宋体" w:hint="eastAsia"/>
                <w:color w:val="1D1B11"/>
                <w:kern w:val="0"/>
              </w:rPr>
              <w:t>竣工日期</w:t>
            </w:r>
          </w:p>
        </w:tc>
        <w:tc>
          <w:tcPr>
            <w:tcW w:w="5925" w:type="dxa"/>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p>
        </w:tc>
      </w:tr>
      <w:tr w:rsidR="00A2239F">
        <w:trPr>
          <w:trHeight w:val="454"/>
        </w:trPr>
        <w:tc>
          <w:tcPr>
            <w:tcW w:w="3078" w:type="dxa"/>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r>
              <w:rPr>
                <w:rFonts w:ascii="宋体" w:hAnsi="宋体" w:cs="宋体" w:hint="eastAsia"/>
                <w:color w:val="1D1B11"/>
                <w:kern w:val="0"/>
              </w:rPr>
              <w:t>承担的工作</w:t>
            </w:r>
          </w:p>
        </w:tc>
        <w:tc>
          <w:tcPr>
            <w:tcW w:w="5925" w:type="dxa"/>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p>
        </w:tc>
      </w:tr>
      <w:tr w:rsidR="00A2239F">
        <w:trPr>
          <w:trHeight w:val="454"/>
        </w:trPr>
        <w:tc>
          <w:tcPr>
            <w:tcW w:w="3078" w:type="dxa"/>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r>
              <w:rPr>
                <w:rFonts w:ascii="宋体" w:hAnsi="宋体" w:cs="宋体" w:hint="eastAsia"/>
                <w:color w:val="1D1B11"/>
                <w:kern w:val="0"/>
              </w:rPr>
              <w:t>工程质量</w:t>
            </w:r>
          </w:p>
        </w:tc>
        <w:tc>
          <w:tcPr>
            <w:tcW w:w="5925" w:type="dxa"/>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p>
        </w:tc>
      </w:tr>
      <w:tr w:rsidR="00A2239F">
        <w:trPr>
          <w:trHeight w:val="454"/>
        </w:trPr>
        <w:tc>
          <w:tcPr>
            <w:tcW w:w="3078" w:type="dxa"/>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r>
              <w:rPr>
                <w:rFonts w:ascii="宋体" w:hAnsi="宋体" w:cs="宋体" w:hint="eastAsia"/>
                <w:color w:val="1D1B11"/>
                <w:kern w:val="0"/>
              </w:rPr>
              <w:t>项目经理</w:t>
            </w:r>
          </w:p>
        </w:tc>
        <w:tc>
          <w:tcPr>
            <w:tcW w:w="5925" w:type="dxa"/>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p>
        </w:tc>
      </w:tr>
      <w:tr w:rsidR="00A2239F">
        <w:trPr>
          <w:trHeight w:val="454"/>
        </w:trPr>
        <w:tc>
          <w:tcPr>
            <w:tcW w:w="3078" w:type="dxa"/>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r>
              <w:rPr>
                <w:rFonts w:ascii="宋体" w:hAnsi="宋体" w:cs="宋体" w:hint="eastAsia"/>
                <w:color w:val="1D1B11"/>
                <w:kern w:val="0"/>
              </w:rPr>
              <w:t>技术负责人</w:t>
            </w:r>
          </w:p>
        </w:tc>
        <w:tc>
          <w:tcPr>
            <w:tcW w:w="5925" w:type="dxa"/>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p>
        </w:tc>
      </w:tr>
      <w:tr w:rsidR="00A2239F">
        <w:trPr>
          <w:trHeight w:val="454"/>
        </w:trPr>
        <w:tc>
          <w:tcPr>
            <w:tcW w:w="3078" w:type="dxa"/>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r>
              <w:rPr>
                <w:rFonts w:ascii="宋体" w:hAnsi="宋体" w:cs="宋体" w:hint="eastAsia"/>
                <w:color w:val="1D1B11"/>
                <w:kern w:val="0"/>
              </w:rPr>
              <w:t>总监理工程师及电话</w:t>
            </w:r>
          </w:p>
        </w:tc>
        <w:tc>
          <w:tcPr>
            <w:tcW w:w="5925" w:type="dxa"/>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p>
        </w:tc>
      </w:tr>
      <w:tr w:rsidR="00A2239F">
        <w:trPr>
          <w:trHeight w:val="2213"/>
        </w:trPr>
        <w:tc>
          <w:tcPr>
            <w:tcW w:w="3078" w:type="dxa"/>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r>
              <w:rPr>
                <w:rFonts w:ascii="宋体" w:hAnsi="宋体" w:cs="宋体" w:hint="eastAsia"/>
                <w:color w:val="1D1B11"/>
                <w:kern w:val="0"/>
              </w:rPr>
              <w:t>项目描述</w:t>
            </w:r>
          </w:p>
        </w:tc>
        <w:tc>
          <w:tcPr>
            <w:tcW w:w="5925" w:type="dxa"/>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p>
          <w:p w:rsidR="00A2239F" w:rsidRDefault="00A2239F">
            <w:pPr>
              <w:autoSpaceDE w:val="0"/>
              <w:autoSpaceDN w:val="0"/>
              <w:adjustRightInd w:val="0"/>
              <w:spacing w:line="240" w:lineRule="auto"/>
              <w:ind w:firstLineChars="0" w:firstLine="0"/>
              <w:rPr>
                <w:rFonts w:ascii="宋体" w:cs="宋体"/>
                <w:color w:val="1D1B11"/>
                <w:kern w:val="0"/>
              </w:rPr>
            </w:pPr>
          </w:p>
          <w:p w:rsidR="00A2239F" w:rsidRDefault="00A2239F">
            <w:pPr>
              <w:autoSpaceDE w:val="0"/>
              <w:autoSpaceDN w:val="0"/>
              <w:adjustRightInd w:val="0"/>
              <w:spacing w:line="240" w:lineRule="auto"/>
              <w:ind w:firstLineChars="0" w:firstLine="0"/>
              <w:rPr>
                <w:rFonts w:ascii="宋体" w:cs="宋体"/>
                <w:color w:val="1D1B11"/>
                <w:kern w:val="0"/>
              </w:rPr>
            </w:pPr>
          </w:p>
        </w:tc>
      </w:tr>
      <w:tr w:rsidR="00A2239F">
        <w:trPr>
          <w:trHeight w:val="1204"/>
        </w:trPr>
        <w:tc>
          <w:tcPr>
            <w:tcW w:w="3078" w:type="dxa"/>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r>
              <w:rPr>
                <w:rFonts w:ascii="宋体" w:hAnsi="宋体" w:cs="宋体" w:hint="eastAsia"/>
                <w:color w:val="1D1B11"/>
                <w:kern w:val="0"/>
              </w:rPr>
              <w:t>备注</w:t>
            </w:r>
          </w:p>
        </w:tc>
        <w:tc>
          <w:tcPr>
            <w:tcW w:w="5925" w:type="dxa"/>
            <w:vAlign w:val="center"/>
          </w:tcPr>
          <w:p w:rsidR="00A2239F" w:rsidRDefault="00A2239F">
            <w:pPr>
              <w:autoSpaceDE w:val="0"/>
              <w:autoSpaceDN w:val="0"/>
              <w:adjustRightInd w:val="0"/>
              <w:spacing w:line="240" w:lineRule="auto"/>
              <w:ind w:firstLineChars="0" w:firstLine="0"/>
              <w:jc w:val="center"/>
              <w:rPr>
                <w:rFonts w:ascii="宋体" w:cs="宋体"/>
                <w:color w:val="1D1B11"/>
                <w:kern w:val="0"/>
              </w:rPr>
            </w:pPr>
          </w:p>
        </w:tc>
      </w:tr>
    </w:tbl>
    <w:p w:rsidR="00A2239F" w:rsidRDefault="00A2239F">
      <w:pPr>
        <w:spacing w:line="320" w:lineRule="exact"/>
        <w:ind w:firstLine="420"/>
        <w:rPr>
          <w:rFonts w:ascii="宋体"/>
          <w:color w:val="1D1B11"/>
          <w:sz w:val="21"/>
          <w:szCs w:val="21"/>
        </w:rPr>
      </w:pPr>
      <w:r>
        <w:rPr>
          <w:rFonts w:ascii="宋体" w:hAnsi="宋体" w:cs="TimesNewRomanPSMT" w:hint="eastAsia"/>
          <w:color w:val="1D1B11"/>
          <w:kern w:val="0"/>
          <w:sz w:val="21"/>
          <w:szCs w:val="21"/>
        </w:rPr>
        <w:t>注：</w:t>
      </w:r>
      <w:r>
        <w:rPr>
          <w:rFonts w:ascii="宋体" w:hAnsi="宋体" w:hint="eastAsia"/>
          <w:color w:val="1D1B11"/>
          <w:sz w:val="21"/>
          <w:szCs w:val="21"/>
        </w:rPr>
        <w:t>近年完成的类似项目情况表应附自</w:t>
      </w:r>
      <w:r>
        <w:rPr>
          <w:rFonts w:ascii="宋体" w:hAnsi="宋体"/>
          <w:color w:val="1D1B11"/>
          <w:sz w:val="21"/>
          <w:szCs w:val="21"/>
        </w:rPr>
        <w:t>2017</w:t>
      </w:r>
      <w:r>
        <w:rPr>
          <w:rFonts w:ascii="宋体" w:hAnsi="宋体" w:hint="eastAsia"/>
          <w:color w:val="1D1B11"/>
          <w:sz w:val="21"/>
          <w:szCs w:val="21"/>
        </w:rPr>
        <w:t>年以来承建项目的中标通知书及合同协议书的扫描（或复印）件。每张表格只填写一个项目，并标明序号。</w:t>
      </w:r>
    </w:p>
    <w:p w:rsidR="00A2239F" w:rsidRDefault="00A2239F">
      <w:pPr>
        <w:widowControl/>
        <w:snapToGrid w:val="0"/>
        <w:spacing w:line="360" w:lineRule="auto"/>
        <w:ind w:firstLineChars="0" w:firstLine="0"/>
        <w:outlineLvl w:val="1"/>
        <w:rPr>
          <w:rFonts w:ascii="宋体"/>
          <w:b/>
          <w:color w:val="1D1B11"/>
          <w:sz w:val="28"/>
          <w:szCs w:val="28"/>
        </w:rPr>
      </w:pPr>
    </w:p>
    <w:p w:rsidR="00A2239F" w:rsidRDefault="00A2239F">
      <w:pPr>
        <w:widowControl/>
        <w:snapToGrid w:val="0"/>
        <w:spacing w:line="360" w:lineRule="auto"/>
        <w:ind w:firstLineChars="0" w:firstLine="0"/>
        <w:outlineLvl w:val="1"/>
        <w:rPr>
          <w:rFonts w:ascii="宋体"/>
          <w:b/>
          <w:color w:val="1D1B11"/>
          <w:sz w:val="28"/>
          <w:szCs w:val="28"/>
        </w:rPr>
      </w:pPr>
    </w:p>
    <w:p w:rsidR="00A2239F" w:rsidRDefault="00A2239F">
      <w:pPr>
        <w:widowControl/>
        <w:snapToGrid w:val="0"/>
        <w:spacing w:line="360" w:lineRule="auto"/>
        <w:ind w:firstLineChars="0" w:firstLine="0"/>
        <w:outlineLvl w:val="1"/>
        <w:rPr>
          <w:rFonts w:ascii="宋体"/>
          <w:b/>
          <w:color w:val="1D1B11"/>
          <w:sz w:val="28"/>
          <w:szCs w:val="28"/>
        </w:rPr>
      </w:pPr>
    </w:p>
    <w:p w:rsidR="00A2239F" w:rsidRDefault="00A2239F">
      <w:pPr>
        <w:widowControl/>
        <w:snapToGrid w:val="0"/>
        <w:spacing w:line="360" w:lineRule="auto"/>
        <w:ind w:firstLineChars="0" w:firstLine="0"/>
        <w:outlineLvl w:val="1"/>
        <w:rPr>
          <w:rFonts w:ascii="宋体"/>
          <w:b/>
          <w:color w:val="1D1B11"/>
          <w:sz w:val="28"/>
          <w:szCs w:val="28"/>
        </w:rPr>
      </w:pPr>
    </w:p>
    <w:p w:rsidR="00A2239F" w:rsidRDefault="00A2239F">
      <w:pPr>
        <w:spacing w:line="360" w:lineRule="auto"/>
        <w:ind w:firstLineChars="0" w:firstLine="0"/>
        <w:jc w:val="center"/>
        <w:rPr>
          <w:rFonts w:ascii="宋体"/>
          <w:b/>
          <w:bCs/>
          <w:color w:val="1D1B11"/>
          <w:sz w:val="32"/>
          <w:szCs w:val="32"/>
        </w:rPr>
      </w:pPr>
      <w:bookmarkStart w:id="1487" w:name="_Toc357004119"/>
    </w:p>
    <w:p w:rsidR="00A2239F" w:rsidRDefault="00A2239F">
      <w:pPr>
        <w:spacing w:line="360" w:lineRule="auto"/>
        <w:ind w:firstLineChars="0" w:firstLine="0"/>
        <w:jc w:val="center"/>
        <w:rPr>
          <w:rFonts w:ascii="宋体"/>
          <w:b/>
          <w:bCs/>
          <w:color w:val="1D1B11"/>
          <w:sz w:val="32"/>
          <w:szCs w:val="32"/>
        </w:rPr>
      </w:pPr>
    </w:p>
    <w:p w:rsidR="00A2239F" w:rsidRDefault="00A2239F">
      <w:pPr>
        <w:spacing w:line="360" w:lineRule="auto"/>
        <w:ind w:firstLineChars="0" w:firstLine="0"/>
        <w:jc w:val="center"/>
        <w:rPr>
          <w:rFonts w:ascii="宋体"/>
          <w:b/>
          <w:bCs/>
          <w:color w:val="1D1B11"/>
          <w:sz w:val="32"/>
          <w:szCs w:val="32"/>
        </w:rPr>
      </w:pPr>
      <w:r>
        <w:rPr>
          <w:rFonts w:ascii="宋体" w:hAnsi="宋体" w:hint="eastAsia"/>
          <w:b/>
          <w:bCs/>
          <w:color w:val="1D1B11"/>
          <w:sz w:val="32"/>
          <w:szCs w:val="32"/>
        </w:rPr>
        <w:t>（四）正在施工的和新承接的项目情况表</w:t>
      </w:r>
      <w:bookmarkEnd w:id="1487"/>
    </w:p>
    <w:tbl>
      <w:tblPr>
        <w:tblW w:w="8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46"/>
        <w:gridCol w:w="5846"/>
      </w:tblGrid>
      <w:tr w:rsidR="00A2239F">
        <w:trPr>
          <w:trHeight w:val="454"/>
        </w:trPr>
        <w:tc>
          <w:tcPr>
            <w:tcW w:w="3046" w:type="dxa"/>
            <w:vAlign w:val="center"/>
          </w:tcPr>
          <w:p w:rsidR="00A2239F" w:rsidRDefault="00A2239F">
            <w:pPr>
              <w:autoSpaceDE w:val="0"/>
              <w:autoSpaceDN w:val="0"/>
              <w:adjustRightInd w:val="0"/>
              <w:spacing w:line="240" w:lineRule="auto"/>
              <w:ind w:leftChars="50" w:left="120" w:firstLineChars="0" w:firstLine="0"/>
              <w:jc w:val="center"/>
              <w:rPr>
                <w:rFonts w:ascii="宋体" w:cs="宋体"/>
                <w:color w:val="1D1B11"/>
                <w:kern w:val="0"/>
              </w:rPr>
            </w:pPr>
            <w:r>
              <w:rPr>
                <w:rFonts w:ascii="宋体" w:hAnsi="宋体" w:cs="宋体" w:hint="eastAsia"/>
                <w:color w:val="1D1B11"/>
                <w:kern w:val="0"/>
              </w:rPr>
              <w:t>项目名称</w:t>
            </w:r>
          </w:p>
        </w:tc>
        <w:tc>
          <w:tcPr>
            <w:tcW w:w="5846" w:type="dxa"/>
            <w:vAlign w:val="center"/>
          </w:tcPr>
          <w:p w:rsidR="00A2239F" w:rsidRDefault="00A2239F">
            <w:pPr>
              <w:autoSpaceDE w:val="0"/>
              <w:autoSpaceDN w:val="0"/>
              <w:adjustRightInd w:val="0"/>
              <w:spacing w:line="240" w:lineRule="auto"/>
              <w:ind w:leftChars="50" w:left="120" w:firstLineChars="0" w:firstLine="0"/>
              <w:jc w:val="center"/>
              <w:rPr>
                <w:rFonts w:ascii="宋体" w:cs="宋体"/>
                <w:color w:val="1D1B11"/>
                <w:kern w:val="0"/>
                <w:sz w:val="21"/>
                <w:szCs w:val="21"/>
              </w:rPr>
            </w:pPr>
          </w:p>
        </w:tc>
      </w:tr>
      <w:tr w:rsidR="00A2239F">
        <w:trPr>
          <w:trHeight w:val="454"/>
        </w:trPr>
        <w:tc>
          <w:tcPr>
            <w:tcW w:w="3046" w:type="dxa"/>
            <w:vAlign w:val="center"/>
          </w:tcPr>
          <w:p w:rsidR="00A2239F" w:rsidRDefault="00A2239F">
            <w:pPr>
              <w:autoSpaceDE w:val="0"/>
              <w:autoSpaceDN w:val="0"/>
              <w:adjustRightInd w:val="0"/>
              <w:spacing w:line="240" w:lineRule="auto"/>
              <w:ind w:leftChars="50" w:left="120" w:firstLineChars="0" w:firstLine="0"/>
              <w:jc w:val="center"/>
              <w:rPr>
                <w:rFonts w:ascii="宋体" w:cs="宋体"/>
                <w:color w:val="1D1B11"/>
                <w:kern w:val="0"/>
              </w:rPr>
            </w:pPr>
            <w:r>
              <w:rPr>
                <w:rFonts w:ascii="宋体" w:hAnsi="宋体" w:cs="宋体" w:hint="eastAsia"/>
                <w:color w:val="1D1B11"/>
                <w:kern w:val="0"/>
              </w:rPr>
              <w:t>项目所在地</w:t>
            </w:r>
          </w:p>
        </w:tc>
        <w:tc>
          <w:tcPr>
            <w:tcW w:w="5846" w:type="dxa"/>
            <w:vAlign w:val="center"/>
          </w:tcPr>
          <w:p w:rsidR="00A2239F" w:rsidRDefault="00A2239F">
            <w:pPr>
              <w:autoSpaceDE w:val="0"/>
              <w:autoSpaceDN w:val="0"/>
              <w:adjustRightInd w:val="0"/>
              <w:spacing w:line="240" w:lineRule="auto"/>
              <w:ind w:leftChars="50" w:left="120" w:firstLineChars="0" w:firstLine="0"/>
              <w:jc w:val="center"/>
              <w:rPr>
                <w:rFonts w:ascii="宋体" w:cs="宋体"/>
                <w:color w:val="1D1B11"/>
                <w:kern w:val="0"/>
                <w:sz w:val="21"/>
                <w:szCs w:val="21"/>
              </w:rPr>
            </w:pPr>
          </w:p>
        </w:tc>
      </w:tr>
      <w:tr w:rsidR="00A2239F">
        <w:trPr>
          <w:trHeight w:val="454"/>
        </w:trPr>
        <w:tc>
          <w:tcPr>
            <w:tcW w:w="3046" w:type="dxa"/>
            <w:vAlign w:val="center"/>
          </w:tcPr>
          <w:p w:rsidR="00A2239F" w:rsidRDefault="00A2239F">
            <w:pPr>
              <w:autoSpaceDE w:val="0"/>
              <w:autoSpaceDN w:val="0"/>
              <w:adjustRightInd w:val="0"/>
              <w:spacing w:line="240" w:lineRule="auto"/>
              <w:ind w:leftChars="50" w:left="120" w:firstLineChars="0" w:firstLine="0"/>
              <w:jc w:val="center"/>
              <w:rPr>
                <w:rFonts w:ascii="宋体" w:cs="宋体"/>
                <w:color w:val="1D1B11"/>
                <w:kern w:val="0"/>
              </w:rPr>
            </w:pPr>
            <w:r>
              <w:rPr>
                <w:rFonts w:ascii="宋体" w:hAnsi="宋体" w:cs="宋体" w:hint="eastAsia"/>
                <w:color w:val="1D1B11"/>
                <w:kern w:val="0"/>
              </w:rPr>
              <w:t>发包人名称</w:t>
            </w:r>
          </w:p>
        </w:tc>
        <w:tc>
          <w:tcPr>
            <w:tcW w:w="5846" w:type="dxa"/>
            <w:vAlign w:val="center"/>
          </w:tcPr>
          <w:p w:rsidR="00A2239F" w:rsidRDefault="00A2239F">
            <w:pPr>
              <w:autoSpaceDE w:val="0"/>
              <w:autoSpaceDN w:val="0"/>
              <w:adjustRightInd w:val="0"/>
              <w:spacing w:line="240" w:lineRule="auto"/>
              <w:ind w:leftChars="50" w:left="120" w:firstLineChars="0" w:firstLine="0"/>
              <w:jc w:val="center"/>
              <w:rPr>
                <w:rFonts w:ascii="宋体" w:cs="宋体"/>
                <w:color w:val="1D1B11"/>
                <w:kern w:val="0"/>
                <w:sz w:val="21"/>
                <w:szCs w:val="21"/>
              </w:rPr>
            </w:pPr>
          </w:p>
        </w:tc>
      </w:tr>
      <w:tr w:rsidR="00A2239F">
        <w:trPr>
          <w:trHeight w:val="454"/>
        </w:trPr>
        <w:tc>
          <w:tcPr>
            <w:tcW w:w="3046" w:type="dxa"/>
            <w:vAlign w:val="center"/>
          </w:tcPr>
          <w:p w:rsidR="00A2239F" w:rsidRDefault="00A2239F">
            <w:pPr>
              <w:autoSpaceDE w:val="0"/>
              <w:autoSpaceDN w:val="0"/>
              <w:adjustRightInd w:val="0"/>
              <w:spacing w:line="240" w:lineRule="auto"/>
              <w:ind w:leftChars="50" w:left="120" w:firstLineChars="0" w:firstLine="0"/>
              <w:jc w:val="center"/>
              <w:rPr>
                <w:rFonts w:ascii="宋体" w:cs="宋体"/>
                <w:color w:val="1D1B11"/>
                <w:kern w:val="0"/>
              </w:rPr>
            </w:pPr>
            <w:r>
              <w:rPr>
                <w:rFonts w:ascii="宋体" w:hAnsi="宋体" w:cs="宋体" w:hint="eastAsia"/>
                <w:color w:val="1D1B11"/>
                <w:kern w:val="0"/>
              </w:rPr>
              <w:t>发包人地址</w:t>
            </w:r>
          </w:p>
        </w:tc>
        <w:tc>
          <w:tcPr>
            <w:tcW w:w="5846" w:type="dxa"/>
            <w:vAlign w:val="center"/>
          </w:tcPr>
          <w:p w:rsidR="00A2239F" w:rsidRDefault="00A2239F">
            <w:pPr>
              <w:autoSpaceDE w:val="0"/>
              <w:autoSpaceDN w:val="0"/>
              <w:adjustRightInd w:val="0"/>
              <w:spacing w:line="240" w:lineRule="auto"/>
              <w:ind w:leftChars="50" w:left="120" w:firstLineChars="0" w:firstLine="0"/>
              <w:jc w:val="center"/>
              <w:rPr>
                <w:rFonts w:ascii="宋体" w:cs="宋体"/>
                <w:color w:val="1D1B11"/>
                <w:kern w:val="0"/>
                <w:sz w:val="21"/>
                <w:szCs w:val="21"/>
              </w:rPr>
            </w:pPr>
          </w:p>
        </w:tc>
      </w:tr>
      <w:tr w:rsidR="00A2239F">
        <w:trPr>
          <w:trHeight w:val="454"/>
        </w:trPr>
        <w:tc>
          <w:tcPr>
            <w:tcW w:w="3046" w:type="dxa"/>
            <w:vAlign w:val="center"/>
          </w:tcPr>
          <w:p w:rsidR="00A2239F" w:rsidRDefault="00A2239F">
            <w:pPr>
              <w:autoSpaceDE w:val="0"/>
              <w:autoSpaceDN w:val="0"/>
              <w:adjustRightInd w:val="0"/>
              <w:spacing w:line="240" w:lineRule="auto"/>
              <w:ind w:leftChars="50" w:left="120" w:firstLineChars="0" w:firstLine="0"/>
              <w:jc w:val="center"/>
              <w:rPr>
                <w:rFonts w:ascii="宋体" w:cs="宋体"/>
                <w:color w:val="1D1B11"/>
                <w:kern w:val="0"/>
              </w:rPr>
            </w:pPr>
            <w:r>
              <w:rPr>
                <w:rFonts w:ascii="宋体" w:hAnsi="宋体" w:cs="宋体" w:hint="eastAsia"/>
                <w:color w:val="1D1B11"/>
                <w:kern w:val="0"/>
              </w:rPr>
              <w:t>发包人电话</w:t>
            </w:r>
          </w:p>
        </w:tc>
        <w:tc>
          <w:tcPr>
            <w:tcW w:w="5846" w:type="dxa"/>
            <w:vAlign w:val="center"/>
          </w:tcPr>
          <w:p w:rsidR="00A2239F" w:rsidRDefault="00A2239F">
            <w:pPr>
              <w:autoSpaceDE w:val="0"/>
              <w:autoSpaceDN w:val="0"/>
              <w:adjustRightInd w:val="0"/>
              <w:spacing w:line="240" w:lineRule="auto"/>
              <w:ind w:leftChars="50" w:left="120" w:firstLineChars="0" w:firstLine="0"/>
              <w:jc w:val="center"/>
              <w:rPr>
                <w:rFonts w:ascii="宋体" w:cs="宋体"/>
                <w:color w:val="1D1B11"/>
                <w:kern w:val="0"/>
                <w:sz w:val="21"/>
                <w:szCs w:val="21"/>
              </w:rPr>
            </w:pPr>
          </w:p>
        </w:tc>
      </w:tr>
      <w:tr w:rsidR="00A2239F">
        <w:trPr>
          <w:trHeight w:val="454"/>
        </w:trPr>
        <w:tc>
          <w:tcPr>
            <w:tcW w:w="3046" w:type="dxa"/>
            <w:vAlign w:val="center"/>
          </w:tcPr>
          <w:p w:rsidR="00A2239F" w:rsidRDefault="00A2239F">
            <w:pPr>
              <w:autoSpaceDE w:val="0"/>
              <w:autoSpaceDN w:val="0"/>
              <w:adjustRightInd w:val="0"/>
              <w:spacing w:line="240" w:lineRule="auto"/>
              <w:ind w:leftChars="50" w:left="120" w:firstLineChars="0" w:firstLine="0"/>
              <w:jc w:val="center"/>
              <w:rPr>
                <w:rFonts w:ascii="宋体" w:cs="宋体"/>
                <w:color w:val="1D1B11"/>
                <w:kern w:val="0"/>
              </w:rPr>
            </w:pPr>
            <w:r>
              <w:rPr>
                <w:rFonts w:ascii="宋体" w:hAnsi="宋体" w:cs="宋体" w:hint="eastAsia"/>
                <w:color w:val="1D1B11"/>
                <w:kern w:val="0"/>
              </w:rPr>
              <w:t>签约合同价</w:t>
            </w:r>
          </w:p>
        </w:tc>
        <w:tc>
          <w:tcPr>
            <w:tcW w:w="5846" w:type="dxa"/>
            <w:vAlign w:val="center"/>
          </w:tcPr>
          <w:p w:rsidR="00A2239F" w:rsidRDefault="00A2239F">
            <w:pPr>
              <w:autoSpaceDE w:val="0"/>
              <w:autoSpaceDN w:val="0"/>
              <w:adjustRightInd w:val="0"/>
              <w:spacing w:line="240" w:lineRule="auto"/>
              <w:ind w:leftChars="50" w:left="120" w:firstLineChars="0" w:firstLine="0"/>
              <w:jc w:val="center"/>
              <w:rPr>
                <w:rFonts w:ascii="宋体" w:cs="宋体"/>
                <w:color w:val="1D1B11"/>
                <w:kern w:val="0"/>
                <w:sz w:val="21"/>
                <w:szCs w:val="21"/>
              </w:rPr>
            </w:pPr>
          </w:p>
        </w:tc>
      </w:tr>
      <w:tr w:rsidR="00A2239F">
        <w:trPr>
          <w:trHeight w:val="454"/>
        </w:trPr>
        <w:tc>
          <w:tcPr>
            <w:tcW w:w="3046" w:type="dxa"/>
            <w:vAlign w:val="center"/>
          </w:tcPr>
          <w:p w:rsidR="00A2239F" w:rsidRDefault="00A2239F">
            <w:pPr>
              <w:autoSpaceDE w:val="0"/>
              <w:autoSpaceDN w:val="0"/>
              <w:adjustRightInd w:val="0"/>
              <w:spacing w:line="240" w:lineRule="auto"/>
              <w:ind w:leftChars="50" w:left="120" w:firstLineChars="0" w:firstLine="0"/>
              <w:jc w:val="center"/>
              <w:rPr>
                <w:rFonts w:ascii="宋体" w:cs="宋体"/>
                <w:color w:val="1D1B11"/>
                <w:kern w:val="0"/>
              </w:rPr>
            </w:pPr>
            <w:r>
              <w:rPr>
                <w:rFonts w:ascii="宋体" w:hAnsi="宋体" w:cs="宋体" w:hint="eastAsia"/>
                <w:color w:val="1D1B11"/>
                <w:kern w:val="0"/>
              </w:rPr>
              <w:t>开工日期</w:t>
            </w:r>
          </w:p>
        </w:tc>
        <w:tc>
          <w:tcPr>
            <w:tcW w:w="5846" w:type="dxa"/>
            <w:vAlign w:val="center"/>
          </w:tcPr>
          <w:p w:rsidR="00A2239F" w:rsidRDefault="00A2239F">
            <w:pPr>
              <w:autoSpaceDE w:val="0"/>
              <w:autoSpaceDN w:val="0"/>
              <w:adjustRightInd w:val="0"/>
              <w:spacing w:line="240" w:lineRule="auto"/>
              <w:ind w:leftChars="50" w:left="120" w:firstLineChars="0" w:firstLine="0"/>
              <w:jc w:val="center"/>
              <w:rPr>
                <w:rFonts w:ascii="宋体" w:cs="宋体"/>
                <w:color w:val="1D1B11"/>
                <w:kern w:val="0"/>
                <w:sz w:val="21"/>
                <w:szCs w:val="21"/>
              </w:rPr>
            </w:pPr>
          </w:p>
        </w:tc>
      </w:tr>
      <w:tr w:rsidR="00A2239F">
        <w:trPr>
          <w:trHeight w:val="454"/>
        </w:trPr>
        <w:tc>
          <w:tcPr>
            <w:tcW w:w="3046" w:type="dxa"/>
            <w:vAlign w:val="center"/>
          </w:tcPr>
          <w:p w:rsidR="00A2239F" w:rsidRDefault="00A2239F">
            <w:pPr>
              <w:autoSpaceDE w:val="0"/>
              <w:autoSpaceDN w:val="0"/>
              <w:adjustRightInd w:val="0"/>
              <w:spacing w:line="240" w:lineRule="auto"/>
              <w:ind w:leftChars="50" w:left="120" w:firstLineChars="0" w:firstLine="0"/>
              <w:jc w:val="center"/>
              <w:rPr>
                <w:rFonts w:ascii="宋体" w:cs="宋体"/>
                <w:color w:val="1D1B11"/>
                <w:kern w:val="0"/>
              </w:rPr>
            </w:pPr>
            <w:r>
              <w:rPr>
                <w:rFonts w:ascii="宋体" w:hAnsi="宋体" w:cs="宋体" w:hint="eastAsia"/>
                <w:color w:val="1D1B11"/>
                <w:kern w:val="0"/>
              </w:rPr>
              <w:t>计划竣工日期</w:t>
            </w:r>
          </w:p>
        </w:tc>
        <w:tc>
          <w:tcPr>
            <w:tcW w:w="5846" w:type="dxa"/>
            <w:vAlign w:val="center"/>
          </w:tcPr>
          <w:p w:rsidR="00A2239F" w:rsidRDefault="00A2239F">
            <w:pPr>
              <w:autoSpaceDE w:val="0"/>
              <w:autoSpaceDN w:val="0"/>
              <w:adjustRightInd w:val="0"/>
              <w:spacing w:line="240" w:lineRule="auto"/>
              <w:ind w:leftChars="50" w:left="120" w:firstLineChars="0" w:firstLine="0"/>
              <w:jc w:val="center"/>
              <w:rPr>
                <w:rFonts w:ascii="宋体" w:cs="宋体"/>
                <w:color w:val="1D1B11"/>
                <w:kern w:val="0"/>
                <w:sz w:val="21"/>
                <w:szCs w:val="21"/>
              </w:rPr>
            </w:pPr>
          </w:p>
        </w:tc>
      </w:tr>
      <w:tr w:rsidR="00A2239F">
        <w:trPr>
          <w:trHeight w:val="454"/>
        </w:trPr>
        <w:tc>
          <w:tcPr>
            <w:tcW w:w="3046" w:type="dxa"/>
            <w:vAlign w:val="center"/>
          </w:tcPr>
          <w:p w:rsidR="00A2239F" w:rsidRDefault="00A2239F">
            <w:pPr>
              <w:autoSpaceDE w:val="0"/>
              <w:autoSpaceDN w:val="0"/>
              <w:adjustRightInd w:val="0"/>
              <w:spacing w:line="240" w:lineRule="auto"/>
              <w:ind w:leftChars="50" w:left="120" w:firstLineChars="0" w:firstLine="0"/>
              <w:jc w:val="center"/>
              <w:rPr>
                <w:rFonts w:ascii="宋体" w:cs="宋体"/>
                <w:color w:val="1D1B11"/>
                <w:kern w:val="0"/>
              </w:rPr>
            </w:pPr>
            <w:r>
              <w:rPr>
                <w:rFonts w:ascii="宋体" w:hAnsi="宋体" w:cs="宋体" w:hint="eastAsia"/>
                <w:color w:val="1D1B11"/>
                <w:kern w:val="0"/>
              </w:rPr>
              <w:t>承担的工作</w:t>
            </w:r>
          </w:p>
        </w:tc>
        <w:tc>
          <w:tcPr>
            <w:tcW w:w="5846" w:type="dxa"/>
            <w:vAlign w:val="center"/>
          </w:tcPr>
          <w:p w:rsidR="00A2239F" w:rsidRDefault="00A2239F">
            <w:pPr>
              <w:autoSpaceDE w:val="0"/>
              <w:autoSpaceDN w:val="0"/>
              <w:adjustRightInd w:val="0"/>
              <w:spacing w:line="240" w:lineRule="auto"/>
              <w:ind w:leftChars="50" w:left="120" w:firstLineChars="0" w:firstLine="0"/>
              <w:jc w:val="center"/>
              <w:rPr>
                <w:rFonts w:ascii="宋体" w:cs="宋体"/>
                <w:color w:val="1D1B11"/>
                <w:kern w:val="0"/>
                <w:sz w:val="21"/>
                <w:szCs w:val="21"/>
              </w:rPr>
            </w:pPr>
          </w:p>
        </w:tc>
      </w:tr>
      <w:tr w:rsidR="00A2239F">
        <w:trPr>
          <w:trHeight w:val="454"/>
        </w:trPr>
        <w:tc>
          <w:tcPr>
            <w:tcW w:w="3046" w:type="dxa"/>
            <w:vAlign w:val="center"/>
          </w:tcPr>
          <w:p w:rsidR="00A2239F" w:rsidRDefault="00A2239F">
            <w:pPr>
              <w:autoSpaceDE w:val="0"/>
              <w:autoSpaceDN w:val="0"/>
              <w:adjustRightInd w:val="0"/>
              <w:spacing w:line="240" w:lineRule="auto"/>
              <w:ind w:leftChars="50" w:left="120" w:firstLineChars="0" w:firstLine="0"/>
              <w:jc w:val="center"/>
              <w:rPr>
                <w:rFonts w:ascii="宋体" w:cs="宋体"/>
                <w:color w:val="1D1B11"/>
                <w:kern w:val="0"/>
              </w:rPr>
            </w:pPr>
            <w:r>
              <w:rPr>
                <w:rFonts w:ascii="宋体" w:hAnsi="宋体" w:cs="宋体" w:hint="eastAsia"/>
                <w:color w:val="1D1B11"/>
                <w:kern w:val="0"/>
              </w:rPr>
              <w:t>工程质量</w:t>
            </w:r>
          </w:p>
        </w:tc>
        <w:tc>
          <w:tcPr>
            <w:tcW w:w="5846" w:type="dxa"/>
            <w:vAlign w:val="center"/>
          </w:tcPr>
          <w:p w:rsidR="00A2239F" w:rsidRDefault="00A2239F">
            <w:pPr>
              <w:autoSpaceDE w:val="0"/>
              <w:autoSpaceDN w:val="0"/>
              <w:adjustRightInd w:val="0"/>
              <w:spacing w:line="240" w:lineRule="auto"/>
              <w:ind w:leftChars="50" w:left="120" w:firstLineChars="0" w:firstLine="0"/>
              <w:jc w:val="center"/>
              <w:rPr>
                <w:rFonts w:ascii="宋体" w:cs="宋体"/>
                <w:color w:val="1D1B11"/>
                <w:kern w:val="0"/>
                <w:sz w:val="21"/>
                <w:szCs w:val="21"/>
              </w:rPr>
            </w:pPr>
          </w:p>
        </w:tc>
      </w:tr>
      <w:tr w:rsidR="00A2239F">
        <w:trPr>
          <w:trHeight w:val="454"/>
        </w:trPr>
        <w:tc>
          <w:tcPr>
            <w:tcW w:w="3046" w:type="dxa"/>
            <w:vAlign w:val="center"/>
          </w:tcPr>
          <w:p w:rsidR="00A2239F" w:rsidRDefault="00A2239F">
            <w:pPr>
              <w:autoSpaceDE w:val="0"/>
              <w:autoSpaceDN w:val="0"/>
              <w:adjustRightInd w:val="0"/>
              <w:spacing w:line="240" w:lineRule="auto"/>
              <w:ind w:leftChars="50" w:left="120" w:firstLineChars="0" w:firstLine="0"/>
              <w:jc w:val="center"/>
              <w:rPr>
                <w:rFonts w:ascii="宋体" w:cs="宋体"/>
                <w:color w:val="1D1B11"/>
                <w:kern w:val="0"/>
              </w:rPr>
            </w:pPr>
            <w:r>
              <w:rPr>
                <w:rFonts w:ascii="宋体" w:hAnsi="宋体" w:cs="宋体" w:hint="eastAsia"/>
                <w:color w:val="1D1B11"/>
                <w:kern w:val="0"/>
              </w:rPr>
              <w:t>项目经理</w:t>
            </w:r>
          </w:p>
        </w:tc>
        <w:tc>
          <w:tcPr>
            <w:tcW w:w="5846" w:type="dxa"/>
            <w:vAlign w:val="center"/>
          </w:tcPr>
          <w:p w:rsidR="00A2239F" w:rsidRDefault="00A2239F">
            <w:pPr>
              <w:autoSpaceDE w:val="0"/>
              <w:autoSpaceDN w:val="0"/>
              <w:adjustRightInd w:val="0"/>
              <w:spacing w:line="240" w:lineRule="auto"/>
              <w:ind w:leftChars="50" w:left="120" w:firstLineChars="0" w:firstLine="0"/>
              <w:jc w:val="center"/>
              <w:rPr>
                <w:rFonts w:ascii="宋体" w:cs="宋体"/>
                <w:color w:val="1D1B11"/>
                <w:kern w:val="0"/>
                <w:sz w:val="21"/>
                <w:szCs w:val="21"/>
              </w:rPr>
            </w:pPr>
          </w:p>
        </w:tc>
      </w:tr>
      <w:tr w:rsidR="00A2239F">
        <w:trPr>
          <w:trHeight w:val="454"/>
        </w:trPr>
        <w:tc>
          <w:tcPr>
            <w:tcW w:w="3046" w:type="dxa"/>
            <w:vAlign w:val="center"/>
          </w:tcPr>
          <w:p w:rsidR="00A2239F" w:rsidRDefault="00A2239F">
            <w:pPr>
              <w:autoSpaceDE w:val="0"/>
              <w:autoSpaceDN w:val="0"/>
              <w:adjustRightInd w:val="0"/>
              <w:spacing w:line="240" w:lineRule="auto"/>
              <w:ind w:leftChars="50" w:left="120" w:firstLineChars="0" w:firstLine="0"/>
              <w:jc w:val="center"/>
              <w:rPr>
                <w:rFonts w:ascii="宋体" w:cs="宋体"/>
                <w:color w:val="1D1B11"/>
                <w:kern w:val="0"/>
              </w:rPr>
            </w:pPr>
            <w:r>
              <w:rPr>
                <w:rFonts w:ascii="宋体" w:hAnsi="宋体" w:cs="宋体" w:hint="eastAsia"/>
                <w:color w:val="1D1B11"/>
                <w:kern w:val="0"/>
              </w:rPr>
              <w:t>技术负责人</w:t>
            </w:r>
          </w:p>
        </w:tc>
        <w:tc>
          <w:tcPr>
            <w:tcW w:w="5846" w:type="dxa"/>
            <w:vAlign w:val="center"/>
          </w:tcPr>
          <w:p w:rsidR="00A2239F" w:rsidRDefault="00A2239F">
            <w:pPr>
              <w:autoSpaceDE w:val="0"/>
              <w:autoSpaceDN w:val="0"/>
              <w:adjustRightInd w:val="0"/>
              <w:spacing w:line="240" w:lineRule="auto"/>
              <w:ind w:leftChars="50" w:left="120" w:firstLineChars="0" w:firstLine="0"/>
              <w:jc w:val="center"/>
              <w:rPr>
                <w:rFonts w:ascii="宋体" w:cs="宋体"/>
                <w:color w:val="1D1B11"/>
                <w:kern w:val="0"/>
                <w:sz w:val="21"/>
                <w:szCs w:val="21"/>
              </w:rPr>
            </w:pPr>
          </w:p>
        </w:tc>
      </w:tr>
      <w:tr w:rsidR="00A2239F">
        <w:trPr>
          <w:trHeight w:val="454"/>
        </w:trPr>
        <w:tc>
          <w:tcPr>
            <w:tcW w:w="3046" w:type="dxa"/>
            <w:vAlign w:val="center"/>
          </w:tcPr>
          <w:p w:rsidR="00A2239F" w:rsidRDefault="00A2239F">
            <w:pPr>
              <w:autoSpaceDE w:val="0"/>
              <w:autoSpaceDN w:val="0"/>
              <w:adjustRightInd w:val="0"/>
              <w:spacing w:line="240" w:lineRule="auto"/>
              <w:ind w:leftChars="50" w:left="120" w:firstLineChars="0" w:firstLine="0"/>
              <w:jc w:val="center"/>
              <w:rPr>
                <w:rFonts w:ascii="宋体" w:cs="宋体"/>
                <w:color w:val="1D1B11"/>
                <w:kern w:val="0"/>
              </w:rPr>
            </w:pPr>
            <w:r>
              <w:rPr>
                <w:rFonts w:ascii="宋体" w:hAnsi="宋体" w:cs="宋体" w:hint="eastAsia"/>
                <w:color w:val="1D1B11"/>
                <w:kern w:val="0"/>
              </w:rPr>
              <w:t>总监理工程师及电话</w:t>
            </w:r>
          </w:p>
        </w:tc>
        <w:tc>
          <w:tcPr>
            <w:tcW w:w="5846" w:type="dxa"/>
            <w:vAlign w:val="center"/>
          </w:tcPr>
          <w:p w:rsidR="00A2239F" w:rsidRDefault="00A2239F">
            <w:pPr>
              <w:autoSpaceDE w:val="0"/>
              <w:autoSpaceDN w:val="0"/>
              <w:adjustRightInd w:val="0"/>
              <w:spacing w:line="240" w:lineRule="auto"/>
              <w:ind w:leftChars="50" w:left="120" w:firstLineChars="0" w:firstLine="0"/>
              <w:jc w:val="center"/>
              <w:rPr>
                <w:rFonts w:ascii="宋体" w:cs="宋体"/>
                <w:color w:val="1D1B11"/>
                <w:kern w:val="0"/>
                <w:sz w:val="21"/>
                <w:szCs w:val="21"/>
              </w:rPr>
            </w:pPr>
          </w:p>
        </w:tc>
      </w:tr>
      <w:tr w:rsidR="00A2239F">
        <w:trPr>
          <w:trHeight w:val="2898"/>
        </w:trPr>
        <w:tc>
          <w:tcPr>
            <w:tcW w:w="3046" w:type="dxa"/>
            <w:vAlign w:val="center"/>
          </w:tcPr>
          <w:p w:rsidR="00A2239F" w:rsidRDefault="00A2239F">
            <w:pPr>
              <w:autoSpaceDE w:val="0"/>
              <w:autoSpaceDN w:val="0"/>
              <w:adjustRightInd w:val="0"/>
              <w:spacing w:line="240" w:lineRule="auto"/>
              <w:ind w:leftChars="50" w:left="120" w:firstLineChars="0" w:firstLine="0"/>
              <w:jc w:val="center"/>
              <w:rPr>
                <w:rFonts w:ascii="宋体" w:cs="宋体"/>
                <w:color w:val="1D1B11"/>
                <w:kern w:val="0"/>
              </w:rPr>
            </w:pPr>
            <w:r>
              <w:rPr>
                <w:rFonts w:ascii="宋体" w:hAnsi="宋体" w:cs="宋体" w:hint="eastAsia"/>
                <w:color w:val="1D1B11"/>
                <w:kern w:val="0"/>
              </w:rPr>
              <w:t>项目描述</w:t>
            </w:r>
          </w:p>
        </w:tc>
        <w:tc>
          <w:tcPr>
            <w:tcW w:w="5846" w:type="dxa"/>
            <w:vAlign w:val="center"/>
          </w:tcPr>
          <w:p w:rsidR="00A2239F" w:rsidRDefault="00A2239F">
            <w:pPr>
              <w:autoSpaceDE w:val="0"/>
              <w:autoSpaceDN w:val="0"/>
              <w:adjustRightInd w:val="0"/>
              <w:spacing w:line="240" w:lineRule="auto"/>
              <w:ind w:firstLineChars="0" w:firstLine="0"/>
              <w:rPr>
                <w:rFonts w:ascii="宋体" w:cs="宋体"/>
                <w:color w:val="1D1B11"/>
                <w:kern w:val="0"/>
                <w:sz w:val="21"/>
                <w:szCs w:val="21"/>
              </w:rPr>
            </w:pPr>
          </w:p>
          <w:p w:rsidR="00A2239F" w:rsidRDefault="00A2239F">
            <w:pPr>
              <w:autoSpaceDE w:val="0"/>
              <w:autoSpaceDN w:val="0"/>
              <w:adjustRightInd w:val="0"/>
              <w:spacing w:line="240" w:lineRule="auto"/>
              <w:ind w:leftChars="50" w:left="120" w:firstLineChars="0" w:firstLine="0"/>
              <w:jc w:val="center"/>
              <w:rPr>
                <w:rFonts w:ascii="宋体" w:cs="宋体"/>
                <w:color w:val="1D1B11"/>
                <w:kern w:val="0"/>
                <w:sz w:val="21"/>
                <w:szCs w:val="21"/>
              </w:rPr>
            </w:pPr>
          </w:p>
          <w:p w:rsidR="00A2239F" w:rsidRDefault="00A2239F">
            <w:pPr>
              <w:autoSpaceDE w:val="0"/>
              <w:autoSpaceDN w:val="0"/>
              <w:adjustRightInd w:val="0"/>
              <w:spacing w:line="240" w:lineRule="auto"/>
              <w:ind w:firstLineChars="0" w:firstLine="0"/>
              <w:rPr>
                <w:rFonts w:ascii="宋体" w:cs="宋体"/>
                <w:color w:val="1D1B11"/>
                <w:kern w:val="0"/>
                <w:sz w:val="21"/>
                <w:szCs w:val="21"/>
              </w:rPr>
            </w:pPr>
          </w:p>
        </w:tc>
      </w:tr>
      <w:tr w:rsidR="00A2239F">
        <w:trPr>
          <w:trHeight w:val="972"/>
        </w:trPr>
        <w:tc>
          <w:tcPr>
            <w:tcW w:w="3046" w:type="dxa"/>
            <w:vAlign w:val="center"/>
          </w:tcPr>
          <w:p w:rsidR="00A2239F" w:rsidRDefault="00A2239F">
            <w:pPr>
              <w:autoSpaceDE w:val="0"/>
              <w:autoSpaceDN w:val="0"/>
              <w:adjustRightInd w:val="0"/>
              <w:spacing w:line="240" w:lineRule="auto"/>
              <w:ind w:leftChars="50" w:left="120" w:firstLineChars="0" w:firstLine="0"/>
              <w:jc w:val="center"/>
              <w:rPr>
                <w:rFonts w:ascii="宋体" w:cs="宋体"/>
                <w:color w:val="1D1B11"/>
                <w:kern w:val="0"/>
              </w:rPr>
            </w:pPr>
            <w:r>
              <w:rPr>
                <w:rFonts w:ascii="宋体" w:hAnsi="宋体" w:cs="宋体" w:hint="eastAsia"/>
                <w:color w:val="1D1B11"/>
                <w:kern w:val="0"/>
              </w:rPr>
              <w:t>备注</w:t>
            </w:r>
          </w:p>
        </w:tc>
        <w:tc>
          <w:tcPr>
            <w:tcW w:w="5846" w:type="dxa"/>
            <w:vAlign w:val="center"/>
          </w:tcPr>
          <w:p w:rsidR="00A2239F" w:rsidRDefault="00A2239F">
            <w:pPr>
              <w:autoSpaceDE w:val="0"/>
              <w:autoSpaceDN w:val="0"/>
              <w:adjustRightInd w:val="0"/>
              <w:spacing w:line="240" w:lineRule="auto"/>
              <w:ind w:leftChars="50" w:left="120" w:firstLineChars="0" w:firstLine="0"/>
              <w:jc w:val="center"/>
              <w:rPr>
                <w:rFonts w:ascii="宋体" w:cs="宋体"/>
                <w:color w:val="1D1B11"/>
                <w:kern w:val="0"/>
                <w:sz w:val="21"/>
                <w:szCs w:val="21"/>
              </w:rPr>
            </w:pPr>
          </w:p>
        </w:tc>
      </w:tr>
    </w:tbl>
    <w:p w:rsidR="00A2239F" w:rsidRDefault="00A2239F">
      <w:pPr>
        <w:spacing w:line="320" w:lineRule="exact"/>
        <w:ind w:firstLineChars="0" w:firstLine="0"/>
        <w:rPr>
          <w:rFonts w:ascii="宋体" w:cs="TimesNewRomanPSMT"/>
          <w:color w:val="1D1B11"/>
          <w:kern w:val="0"/>
          <w:sz w:val="21"/>
          <w:szCs w:val="21"/>
        </w:rPr>
      </w:pPr>
      <w:r>
        <w:rPr>
          <w:rFonts w:ascii="宋体" w:hAnsi="宋体" w:cs="TimesNewRomanPSMT" w:hint="eastAsia"/>
          <w:color w:val="1D1B11"/>
          <w:kern w:val="0"/>
          <w:sz w:val="21"/>
          <w:szCs w:val="21"/>
        </w:rPr>
        <w:t>注：正在施工和新承接的项目情况表应附中标通知书或合同协议书扫描（或复印）件。每张表格只填写一个项目，并标明序号。</w:t>
      </w:r>
    </w:p>
    <w:p w:rsidR="00A2239F" w:rsidRDefault="00A2239F">
      <w:pPr>
        <w:widowControl/>
        <w:snapToGrid w:val="0"/>
        <w:spacing w:line="360" w:lineRule="auto"/>
        <w:ind w:firstLineChars="0" w:firstLine="0"/>
        <w:outlineLvl w:val="1"/>
        <w:rPr>
          <w:rFonts w:ascii="宋体"/>
          <w:b/>
          <w:color w:val="1D1B11"/>
          <w:sz w:val="21"/>
          <w:szCs w:val="21"/>
        </w:rPr>
      </w:pPr>
    </w:p>
    <w:p w:rsidR="00A2239F" w:rsidRDefault="00A2239F">
      <w:pPr>
        <w:widowControl/>
        <w:snapToGrid w:val="0"/>
        <w:spacing w:line="360" w:lineRule="auto"/>
        <w:ind w:firstLineChars="0" w:firstLine="0"/>
        <w:outlineLvl w:val="1"/>
        <w:rPr>
          <w:rFonts w:ascii="宋体"/>
          <w:b/>
          <w:color w:val="1D1B11"/>
          <w:sz w:val="28"/>
          <w:szCs w:val="28"/>
        </w:rPr>
      </w:pPr>
    </w:p>
    <w:p w:rsidR="00A2239F" w:rsidRDefault="00A2239F">
      <w:pPr>
        <w:widowControl/>
        <w:snapToGrid w:val="0"/>
        <w:spacing w:line="360" w:lineRule="auto"/>
        <w:ind w:firstLineChars="0" w:firstLine="0"/>
        <w:outlineLvl w:val="1"/>
        <w:rPr>
          <w:rFonts w:ascii="宋体"/>
          <w:b/>
          <w:color w:val="1D1B11"/>
          <w:sz w:val="28"/>
          <w:szCs w:val="28"/>
        </w:rPr>
      </w:pPr>
    </w:p>
    <w:p w:rsidR="00A2239F" w:rsidRDefault="00A2239F">
      <w:pPr>
        <w:widowControl/>
        <w:snapToGrid w:val="0"/>
        <w:spacing w:line="360" w:lineRule="auto"/>
        <w:ind w:firstLineChars="0" w:firstLine="0"/>
        <w:outlineLvl w:val="1"/>
        <w:rPr>
          <w:rFonts w:ascii="宋体"/>
          <w:b/>
          <w:color w:val="1D1B11"/>
          <w:sz w:val="28"/>
          <w:szCs w:val="28"/>
        </w:rPr>
      </w:pPr>
    </w:p>
    <w:p w:rsidR="00A2239F" w:rsidRDefault="00A2239F">
      <w:pPr>
        <w:spacing w:line="360" w:lineRule="auto"/>
        <w:ind w:firstLineChars="0" w:firstLine="0"/>
        <w:jc w:val="center"/>
        <w:rPr>
          <w:rFonts w:ascii="宋体"/>
          <w:b/>
          <w:bCs/>
          <w:color w:val="1D1B11"/>
          <w:sz w:val="32"/>
          <w:szCs w:val="32"/>
        </w:rPr>
      </w:pPr>
      <w:bookmarkStart w:id="1488" w:name="_Toc201287672"/>
      <w:bookmarkStart w:id="1489" w:name="_Toc357004120"/>
    </w:p>
    <w:p w:rsidR="00A2239F" w:rsidRDefault="00A2239F">
      <w:pPr>
        <w:spacing w:line="360" w:lineRule="auto"/>
        <w:ind w:firstLineChars="0" w:firstLine="0"/>
        <w:jc w:val="center"/>
        <w:rPr>
          <w:rFonts w:ascii="宋体"/>
          <w:b/>
          <w:bCs/>
          <w:color w:val="1D1B11"/>
          <w:sz w:val="32"/>
          <w:szCs w:val="32"/>
        </w:rPr>
      </w:pPr>
      <w:r>
        <w:rPr>
          <w:rFonts w:ascii="宋体" w:hAnsi="宋体" w:hint="eastAsia"/>
          <w:b/>
          <w:bCs/>
          <w:color w:val="1D1B11"/>
          <w:sz w:val="32"/>
          <w:szCs w:val="32"/>
        </w:rPr>
        <w:t>（五）</w:t>
      </w:r>
      <w:bookmarkEnd w:id="1488"/>
      <w:r>
        <w:rPr>
          <w:rFonts w:ascii="宋体" w:hAnsi="宋体" w:hint="eastAsia"/>
          <w:b/>
          <w:bCs/>
          <w:color w:val="1D1B11"/>
          <w:sz w:val="32"/>
          <w:szCs w:val="32"/>
        </w:rPr>
        <w:t>其他资格审查资料</w:t>
      </w:r>
      <w:bookmarkEnd w:id="1489"/>
    </w:p>
    <w:p w:rsidR="00A2239F" w:rsidRDefault="00A2239F">
      <w:pPr>
        <w:autoSpaceDE w:val="0"/>
        <w:autoSpaceDN w:val="0"/>
        <w:adjustRightInd w:val="0"/>
        <w:ind w:firstLineChars="250" w:firstLine="600"/>
        <w:jc w:val="left"/>
        <w:rPr>
          <w:rFonts w:ascii="宋体" w:cs="宋体"/>
          <w:color w:val="1D1B11"/>
          <w:kern w:val="0"/>
        </w:rPr>
      </w:pPr>
      <w:r>
        <w:rPr>
          <w:rFonts w:ascii="宋体" w:hAnsi="宋体" w:cs="宋体" w:hint="eastAsia"/>
          <w:color w:val="1D1B11"/>
          <w:kern w:val="0"/>
        </w:rPr>
        <w:t>提供有效的营业执照、资质证书、安全生产许可证、进青备案登记（指外地进青企业）等方面的相关资料复印（或扫描）件；</w:t>
      </w:r>
    </w:p>
    <w:p w:rsidR="00A2239F" w:rsidRDefault="00A2239F">
      <w:pPr>
        <w:autoSpaceDE w:val="0"/>
        <w:autoSpaceDN w:val="0"/>
        <w:spacing w:line="360" w:lineRule="auto"/>
        <w:ind w:firstLineChars="0" w:firstLine="0"/>
        <w:rPr>
          <w:rFonts w:ascii="宋体" w:cs="宋体"/>
          <w:b/>
          <w:bCs/>
          <w:color w:val="1D1B11"/>
          <w:kern w:val="0"/>
          <w:sz w:val="30"/>
          <w:szCs w:val="30"/>
          <w:lang w:val="zh-CN"/>
        </w:rPr>
      </w:pPr>
      <w:bookmarkStart w:id="1490" w:name="_Toc28726"/>
    </w:p>
    <w:p w:rsidR="00A2239F" w:rsidRDefault="00A2239F">
      <w:pPr>
        <w:autoSpaceDE w:val="0"/>
        <w:autoSpaceDN w:val="0"/>
        <w:spacing w:line="360" w:lineRule="auto"/>
        <w:ind w:firstLine="602"/>
        <w:jc w:val="center"/>
        <w:rPr>
          <w:rFonts w:ascii="宋体" w:cs="宋体"/>
          <w:b/>
          <w:bCs/>
          <w:color w:val="1D1B11"/>
          <w:kern w:val="0"/>
          <w:sz w:val="30"/>
          <w:szCs w:val="30"/>
          <w:lang w:val="zh-CN"/>
        </w:rPr>
      </w:pPr>
    </w:p>
    <w:p w:rsidR="00A2239F" w:rsidRDefault="00A2239F">
      <w:pPr>
        <w:widowControl/>
        <w:snapToGrid w:val="0"/>
        <w:spacing w:line="360" w:lineRule="auto"/>
        <w:ind w:firstLineChars="0" w:firstLine="0"/>
        <w:outlineLvl w:val="1"/>
        <w:rPr>
          <w:rFonts w:ascii="宋体"/>
          <w:b/>
          <w:color w:val="1D1B11"/>
          <w:sz w:val="28"/>
          <w:szCs w:val="28"/>
        </w:rPr>
      </w:pPr>
      <w:r>
        <w:rPr>
          <w:rFonts w:ascii="宋体"/>
          <w:b/>
          <w:color w:val="1D1B11"/>
          <w:sz w:val="28"/>
          <w:szCs w:val="28"/>
        </w:rPr>
        <w:br w:type="page"/>
      </w:r>
      <w:bookmarkStart w:id="1491" w:name="_Toc29220575"/>
      <w:r>
        <w:rPr>
          <w:rFonts w:ascii="宋体" w:hAnsi="宋体" w:hint="eastAsia"/>
          <w:b/>
          <w:color w:val="1D1B11"/>
          <w:sz w:val="28"/>
          <w:szCs w:val="28"/>
        </w:rPr>
        <w:t>附件</w:t>
      </w:r>
      <w:r>
        <w:rPr>
          <w:rFonts w:ascii="宋体" w:hAnsi="宋体"/>
          <w:b/>
          <w:color w:val="1D1B11"/>
          <w:sz w:val="28"/>
          <w:szCs w:val="28"/>
        </w:rPr>
        <w:t>11</w:t>
      </w:r>
      <w:r>
        <w:rPr>
          <w:rFonts w:ascii="宋体" w:hAnsi="宋体" w:hint="eastAsia"/>
          <w:b/>
          <w:color w:val="1D1B11"/>
          <w:sz w:val="28"/>
          <w:szCs w:val="28"/>
        </w:rPr>
        <w:t>：磋商保证金</w:t>
      </w:r>
      <w:bookmarkEnd w:id="1491"/>
    </w:p>
    <w:p w:rsidR="00A2239F" w:rsidRDefault="00A2239F">
      <w:pPr>
        <w:widowControl/>
        <w:snapToGrid w:val="0"/>
        <w:spacing w:line="360" w:lineRule="auto"/>
        <w:ind w:leftChars="100" w:left="240" w:firstLineChars="0" w:firstLine="0"/>
        <w:outlineLvl w:val="1"/>
        <w:rPr>
          <w:rFonts w:ascii="宋体"/>
          <w:b/>
          <w:color w:val="1D1B11"/>
          <w:sz w:val="28"/>
          <w:szCs w:val="28"/>
        </w:rPr>
      </w:pPr>
    </w:p>
    <w:p w:rsidR="00A2239F" w:rsidRDefault="00A2239F">
      <w:pPr>
        <w:ind w:leftChars="100" w:left="240" w:firstLineChars="855" w:firstLine="3090"/>
        <w:rPr>
          <w:rFonts w:ascii="宋体"/>
          <w:b/>
          <w:color w:val="1D1B11"/>
          <w:sz w:val="36"/>
          <w:szCs w:val="36"/>
        </w:rPr>
      </w:pPr>
      <w:r>
        <w:rPr>
          <w:rFonts w:ascii="宋体" w:hAnsi="宋体" w:hint="eastAsia"/>
          <w:b/>
          <w:color w:val="1D1B11"/>
          <w:sz w:val="36"/>
          <w:szCs w:val="36"/>
        </w:rPr>
        <w:t>磋商保证金</w:t>
      </w:r>
    </w:p>
    <w:p w:rsidR="00A2239F" w:rsidRDefault="00A2239F">
      <w:pPr>
        <w:ind w:leftChars="100" w:left="240" w:firstLineChars="655" w:firstLine="2367"/>
        <w:rPr>
          <w:rFonts w:ascii="宋体"/>
          <w:b/>
          <w:color w:val="1D1B11"/>
          <w:sz w:val="36"/>
          <w:szCs w:val="36"/>
        </w:rPr>
      </w:pPr>
    </w:p>
    <w:p w:rsidR="00A2239F" w:rsidRDefault="00A2239F">
      <w:pPr>
        <w:autoSpaceDE w:val="0"/>
        <w:autoSpaceDN w:val="0"/>
        <w:spacing w:line="360" w:lineRule="auto"/>
        <w:ind w:firstLineChars="82" w:firstLine="198"/>
        <w:rPr>
          <w:rFonts w:ascii="宋体" w:cs="宋体"/>
          <w:b/>
          <w:bCs/>
          <w:color w:val="1D1B11"/>
          <w:kern w:val="0"/>
          <w:lang w:val="zh-CN"/>
        </w:rPr>
      </w:pPr>
      <w:r>
        <w:rPr>
          <w:rFonts w:ascii="宋体" w:hAnsi="宋体" w:cs="宋体" w:hint="eastAsia"/>
          <w:b/>
          <w:bCs/>
          <w:color w:val="1D1B11"/>
          <w:kern w:val="0"/>
          <w:lang w:val="zh-CN"/>
        </w:rPr>
        <w:t>致：海南州工程建设招标中心</w:t>
      </w:r>
    </w:p>
    <w:p w:rsidR="00A2239F" w:rsidRDefault="00A2239F">
      <w:pPr>
        <w:autoSpaceDE w:val="0"/>
        <w:autoSpaceDN w:val="0"/>
        <w:spacing w:line="360" w:lineRule="auto"/>
        <w:ind w:firstLineChars="300" w:firstLine="720"/>
        <w:rPr>
          <w:rFonts w:ascii="宋体" w:cs="宋体"/>
          <w:color w:val="1D1B11"/>
          <w:kern w:val="0"/>
          <w:lang w:val="zh-CN"/>
        </w:rPr>
      </w:pPr>
      <w:r>
        <w:rPr>
          <w:rFonts w:ascii="宋体" w:hAnsi="宋体" w:cs="宋体" w:hint="eastAsia"/>
          <w:color w:val="1D1B11"/>
          <w:kern w:val="0"/>
          <w:lang w:val="zh-CN"/>
        </w:rPr>
        <w:t>我方为（</w:t>
      </w:r>
      <w:r>
        <w:rPr>
          <w:rFonts w:ascii="宋体" w:hAnsi="宋体" w:cs="宋体" w:hint="eastAsia"/>
          <w:color w:val="1D1B11"/>
          <w:kern w:val="0"/>
          <w:u w:val="single"/>
          <w:lang w:val="zh-CN"/>
        </w:rPr>
        <w:t>采购项目名称</w:t>
      </w:r>
      <w:r>
        <w:rPr>
          <w:rFonts w:ascii="宋体" w:hAnsi="宋体" w:cs="宋体" w:hint="eastAsia"/>
          <w:color w:val="1D1B11"/>
          <w:kern w:val="0"/>
          <w:lang w:val="zh-CN"/>
        </w:rPr>
        <w:t>）项目（</w:t>
      </w:r>
      <w:r>
        <w:rPr>
          <w:rFonts w:ascii="宋体" w:hAnsi="宋体" w:cs="宋体" w:hint="eastAsia"/>
          <w:color w:val="1D1B11"/>
          <w:kern w:val="0"/>
          <w:u w:val="single"/>
          <w:lang w:val="zh-CN"/>
        </w:rPr>
        <w:t>采购项目编号为：</w:t>
      </w:r>
      <w:r>
        <w:rPr>
          <w:rFonts w:ascii="宋体" w:hAnsi="宋体" w:cs="宋体"/>
          <w:color w:val="1D1B11"/>
          <w:kern w:val="0"/>
          <w:u w:val="single"/>
          <w:lang w:val="zh-CN"/>
        </w:rPr>
        <w:t xml:space="preserve">        </w:t>
      </w:r>
      <w:r>
        <w:rPr>
          <w:rFonts w:ascii="宋体" w:hAnsi="宋体" w:cs="宋体" w:hint="eastAsia"/>
          <w:color w:val="1D1B11"/>
          <w:kern w:val="0"/>
          <w:lang w:val="zh-CN"/>
        </w:rPr>
        <w:t>）递交保证金人民币</w:t>
      </w:r>
      <w:r>
        <w:rPr>
          <w:rFonts w:ascii="宋体" w:hAnsi="宋体" w:cs="宋体"/>
          <w:color w:val="1D1B11"/>
          <w:kern w:val="0"/>
          <w:lang w:val="zh-CN"/>
        </w:rPr>
        <w:t xml:space="preserve">       </w:t>
      </w:r>
      <w:r>
        <w:rPr>
          <w:rFonts w:ascii="宋体" w:hAnsi="宋体" w:cs="宋体" w:hint="eastAsia"/>
          <w:color w:val="1D1B11"/>
          <w:kern w:val="0"/>
          <w:lang w:val="zh-CN"/>
        </w:rPr>
        <w:t>（大写：人民币</w:t>
      </w:r>
      <w:r>
        <w:rPr>
          <w:rFonts w:ascii="宋体" w:hAnsi="宋体" w:cs="宋体"/>
          <w:color w:val="1D1B11"/>
          <w:kern w:val="0"/>
          <w:u w:val="single"/>
          <w:lang w:val="zh-CN"/>
        </w:rPr>
        <w:t xml:space="preserve">        </w:t>
      </w:r>
      <w:r>
        <w:rPr>
          <w:rFonts w:ascii="宋体" w:hAnsi="宋体" w:cs="宋体" w:hint="eastAsia"/>
          <w:color w:val="1D1B11"/>
          <w:kern w:val="0"/>
          <w:lang w:val="zh-CN"/>
        </w:rPr>
        <w:t>元）已于</w:t>
      </w:r>
      <w:r>
        <w:rPr>
          <w:rFonts w:ascii="宋体" w:hAnsi="宋体" w:cs="宋体"/>
          <w:color w:val="1D1B11"/>
          <w:kern w:val="0"/>
          <w:u w:val="single"/>
          <w:lang w:val="zh-CN"/>
        </w:rPr>
        <w:t xml:space="preserve">     </w:t>
      </w:r>
      <w:r>
        <w:rPr>
          <w:rFonts w:ascii="宋体" w:hAnsi="宋体" w:cs="宋体" w:hint="eastAsia"/>
          <w:color w:val="1D1B11"/>
          <w:kern w:val="0"/>
          <w:lang w:val="zh-CN"/>
        </w:rPr>
        <w:t>年</w:t>
      </w:r>
      <w:r>
        <w:rPr>
          <w:rFonts w:ascii="宋体" w:hAnsi="宋体" w:cs="宋体"/>
          <w:i/>
          <w:iCs/>
          <w:color w:val="1D1B11"/>
          <w:kern w:val="0"/>
          <w:u w:val="single"/>
          <w:lang w:val="zh-CN"/>
        </w:rPr>
        <w:t xml:space="preserve">    </w:t>
      </w:r>
      <w:r>
        <w:rPr>
          <w:rFonts w:ascii="宋体" w:hAnsi="宋体" w:cs="宋体" w:hint="eastAsia"/>
          <w:color w:val="1D1B11"/>
          <w:kern w:val="0"/>
          <w:lang w:val="zh-CN"/>
        </w:rPr>
        <w:t>月</w:t>
      </w:r>
      <w:r>
        <w:rPr>
          <w:rFonts w:ascii="宋体" w:hAnsi="宋体" w:cs="宋体"/>
          <w:color w:val="1D1B11"/>
          <w:kern w:val="0"/>
          <w:u w:val="single"/>
          <w:lang w:val="zh-CN"/>
        </w:rPr>
        <w:t xml:space="preserve">    </w:t>
      </w:r>
      <w:r>
        <w:rPr>
          <w:rFonts w:ascii="宋体" w:hAnsi="宋体" w:cs="宋体" w:hint="eastAsia"/>
          <w:color w:val="1D1B11"/>
          <w:kern w:val="0"/>
          <w:lang w:val="zh-CN"/>
        </w:rPr>
        <w:t>日以基本户转账方式汇入你方账户。</w:t>
      </w:r>
    </w:p>
    <w:p w:rsidR="00A2239F" w:rsidRDefault="00A2239F">
      <w:pPr>
        <w:autoSpaceDE w:val="0"/>
        <w:autoSpaceDN w:val="0"/>
        <w:spacing w:line="360" w:lineRule="auto"/>
        <w:ind w:firstLine="480"/>
        <w:rPr>
          <w:rFonts w:ascii="宋体" w:cs="宋体"/>
          <w:color w:val="1D1B11"/>
          <w:kern w:val="0"/>
          <w:lang w:val="zh-CN"/>
        </w:rPr>
      </w:pPr>
      <w:r>
        <w:rPr>
          <w:rFonts w:ascii="宋体" w:hAnsi="宋体" w:cs="宋体" w:hint="eastAsia"/>
          <w:color w:val="1D1B11"/>
          <w:kern w:val="0"/>
          <w:lang w:val="zh-CN"/>
        </w:rPr>
        <w:t>附件：保证金交款证明复印件（加盖公章）</w:t>
      </w:r>
    </w:p>
    <w:p w:rsidR="00A2239F" w:rsidRDefault="00A2239F">
      <w:pPr>
        <w:autoSpaceDE w:val="0"/>
        <w:autoSpaceDN w:val="0"/>
        <w:spacing w:line="360" w:lineRule="auto"/>
        <w:ind w:firstLine="480"/>
        <w:rPr>
          <w:rFonts w:ascii="宋体" w:cs="宋体"/>
          <w:color w:val="1D1B11"/>
          <w:kern w:val="0"/>
          <w:lang w:val="zh-CN"/>
        </w:rPr>
      </w:pPr>
      <w:r>
        <w:rPr>
          <w:rFonts w:ascii="宋体" w:hAnsi="宋体" w:cs="宋体" w:hint="eastAsia"/>
          <w:color w:val="1D1B11"/>
          <w:kern w:val="0"/>
          <w:lang w:val="zh-CN"/>
        </w:rPr>
        <w:t>退还保证金时请按以下内容汇入至我方账户（同递交保证金账户）。若因提供内容不全、错误等原因导致该项目保证金未能及时退还或退还过程中发生错误，我方将承担全部责任和损失。</w:t>
      </w:r>
    </w:p>
    <w:p w:rsidR="00A2239F" w:rsidRDefault="00A2239F">
      <w:pPr>
        <w:autoSpaceDE w:val="0"/>
        <w:autoSpaceDN w:val="0"/>
        <w:spacing w:line="360" w:lineRule="auto"/>
        <w:ind w:firstLine="480"/>
        <w:rPr>
          <w:rFonts w:ascii="宋体" w:cs="宋体"/>
          <w:color w:val="1D1B11"/>
          <w:kern w:val="0"/>
          <w:lang w:val="zh-CN"/>
        </w:rPr>
      </w:pPr>
      <w:r>
        <w:rPr>
          <w:rFonts w:ascii="宋体" w:hAnsi="宋体" w:cs="宋体" w:hint="eastAsia"/>
          <w:color w:val="1D1B11"/>
          <w:kern w:val="0"/>
          <w:lang w:val="zh-CN"/>
        </w:rPr>
        <w:t>户</w:t>
      </w:r>
      <w:r>
        <w:rPr>
          <w:rFonts w:ascii="宋体" w:hAnsi="宋体" w:cs="宋体"/>
          <w:color w:val="1D1B11"/>
          <w:kern w:val="0"/>
          <w:lang w:val="zh-CN"/>
        </w:rPr>
        <w:t xml:space="preserve">    </w:t>
      </w:r>
      <w:r>
        <w:rPr>
          <w:rFonts w:ascii="宋体" w:hAnsi="宋体" w:cs="宋体" w:hint="eastAsia"/>
          <w:color w:val="1D1B11"/>
          <w:kern w:val="0"/>
          <w:lang w:val="zh-CN"/>
        </w:rPr>
        <w:t>名：</w:t>
      </w:r>
    </w:p>
    <w:p w:rsidR="00A2239F" w:rsidRDefault="00A2239F">
      <w:pPr>
        <w:autoSpaceDE w:val="0"/>
        <w:autoSpaceDN w:val="0"/>
        <w:spacing w:line="360" w:lineRule="auto"/>
        <w:ind w:firstLine="480"/>
        <w:rPr>
          <w:rFonts w:ascii="宋体" w:cs="宋体"/>
          <w:color w:val="1D1B11"/>
          <w:kern w:val="0"/>
          <w:lang w:val="zh-CN"/>
        </w:rPr>
      </w:pPr>
      <w:r>
        <w:rPr>
          <w:rFonts w:ascii="宋体" w:hAnsi="宋体" w:cs="宋体" w:hint="eastAsia"/>
          <w:color w:val="1D1B11"/>
          <w:kern w:val="0"/>
          <w:lang w:val="zh-CN"/>
        </w:rPr>
        <w:t>开户银行：</w:t>
      </w:r>
    </w:p>
    <w:p w:rsidR="00A2239F" w:rsidRDefault="00A2239F">
      <w:pPr>
        <w:autoSpaceDE w:val="0"/>
        <w:autoSpaceDN w:val="0"/>
        <w:spacing w:line="360" w:lineRule="auto"/>
        <w:ind w:firstLine="480"/>
        <w:rPr>
          <w:rFonts w:ascii="宋体" w:cs="宋体"/>
          <w:color w:val="1D1B11"/>
          <w:kern w:val="0"/>
          <w:lang w:val="zh-CN"/>
        </w:rPr>
      </w:pPr>
      <w:r>
        <w:rPr>
          <w:rFonts w:ascii="宋体" w:hAnsi="宋体" w:cs="宋体" w:hint="eastAsia"/>
          <w:color w:val="1D1B11"/>
          <w:kern w:val="0"/>
          <w:lang w:val="zh-CN"/>
        </w:rPr>
        <w:t>开户帐号：</w:t>
      </w:r>
    </w:p>
    <w:p w:rsidR="00A2239F" w:rsidRDefault="00A2239F">
      <w:pPr>
        <w:spacing w:line="360" w:lineRule="auto"/>
        <w:ind w:firstLineChars="0" w:firstLine="0"/>
        <w:jc w:val="left"/>
        <w:rPr>
          <w:rFonts w:ascii="宋体" w:cs="宋体"/>
          <w:color w:val="1D1B11"/>
          <w:kern w:val="0"/>
          <w:lang w:val="zh-CN"/>
        </w:rPr>
      </w:pPr>
      <w:r>
        <w:rPr>
          <w:rFonts w:ascii="宋体" w:hAnsi="宋体" w:cs="宋体" w:hint="eastAsia"/>
          <w:color w:val="1D1B11"/>
          <w:kern w:val="0"/>
          <w:lang w:val="zh-CN"/>
        </w:rPr>
        <w:t>注：通过银行转账的，必须由投标人从其基本账户汇（转）入</w:t>
      </w:r>
      <w:r>
        <w:rPr>
          <w:rFonts w:ascii="宋体" w:hAnsi="宋体" w:cs="宋体" w:hint="eastAsia"/>
          <w:color w:val="1D1B11"/>
          <w:lang w:val="zh-CN"/>
        </w:rPr>
        <w:t>第二部分</w:t>
      </w:r>
      <w:r>
        <w:rPr>
          <w:rFonts w:ascii="宋体" w:hAnsi="宋体" w:cs="宋体"/>
          <w:color w:val="1D1B11"/>
          <w:lang w:val="zh-CN"/>
        </w:rPr>
        <w:t xml:space="preserve"> </w:t>
      </w:r>
      <w:r>
        <w:rPr>
          <w:rFonts w:ascii="宋体" w:hAnsi="宋体" w:cs="宋体" w:hint="eastAsia"/>
          <w:color w:val="1D1B11"/>
          <w:lang w:val="zh-CN"/>
        </w:rPr>
        <w:t>供应商须知前附表第</w:t>
      </w:r>
      <w:r>
        <w:rPr>
          <w:rFonts w:ascii="宋体" w:hAnsi="宋体" w:cs="宋体"/>
          <w:color w:val="1D1B11"/>
        </w:rPr>
        <w:t>11</w:t>
      </w:r>
      <w:r>
        <w:rPr>
          <w:rFonts w:ascii="宋体" w:hAnsi="宋体" w:cs="宋体" w:hint="eastAsia"/>
          <w:color w:val="1D1B11"/>
          <w:kern w:val="0"/>
        </w:rPr>
        <w:t>条规定的账户</w:t>
      </w:r>
      <w:r>
        <w:rPr>
          <w:rFonts w:ascii="宋体" w:hAnsi="宋体" w:cs="宋体" w:hint="eastAsia"/>
          <w:color w:val="1D1B11"/>
          <w:kern w:val="0"/>
          <w:lang w:val="zh-CN"/>
        </w:rPr>
        <w:t>。</w:t>
      </w:r>
    </w:p>
    <w:p w:rsidR="00A2239F" w:rsidRDefault="00A2239F">
      <w:pPr>
        <w:autoSpaceDE w:val="0"/>
        <w:autoSpaceDN w:val="0"/>
        <w:spacing w:line="360" w:lineRule="auto"/>
        <w:ind w:firstLine="480"/>
        <w:rPr>
          <w:rFonts w:ascii="宋体" w:cs="宋体"/>
          <w:color w:val="1D1B11"/>
          <w:kern w:val="0"/>
          <w:lang w:val="zh-CN"/>
        </w:rPr>
      </w:pPr>
    </w:p>
    <w:p w:rsidR="00A2239F" w:rsidRDefault="00A2239F">
      <w:pPr>
        <w:autoSpaceDE w:val="0"/>
        <w:autoSpaceDN w:val="0"/>
        <w:spacing w:line="360" w:lineRule="auto"/>
        <w:ind w:firstLine="480"/>
        <w:rPr>
          <w:rFonts w:ascii="宋体" w:cs="宋体"/>
          <w:color w:val="1D1B11"/>
          <w:kern w:val="0"/>
          <w:lang w:val="zh-CN"/>
        </w:rPr>
      </w:pPr>
    </w:p>
    <w:p w:rsidR="00A2239F" w:rsidRDefault="00A2239F">
      <w:pPr>
        <w:autoSpaceDE w:val="0"/>
        <w:autoSpaceDN w:val="0"/>
        <w:spacing w:line="360" w:lineRule="auto"/>
        <w:ind w:firstLine="480"/>
        <w:rPr>
          <w:rFonts w:ascii="宋体" w:cs="宋体"/>
          <w:color w:val="1D1B11"/>
          <w:kern w:val="0"/>
          <w:lang w:val="zh-CN"/>
        </w:rPr>
      </w:pPr>
    </w:p>
    <w:p w:rsidR="00A2239F" w:rsidRDefault="00A2239F">
      <w:pPr>
        <w:pStyle w:val="BodyTextFirstIndent"/>
        <w:ind w:firstLineChars="0" w:firstLine="0"/>
        <w:rPr>
          <w:rFonts w:ascii="宋体" w:cs="宋体"/>
          <w:color w:val="1D1B11"/>
          <w:lang w:val="zh-CN"/>
        </w:rPr>
      </w:pPr>
    </w:p>
    <w:p w:rsidR="00A2239F" w:rsidRDefault="00A2239F">
      <w:pPr>
        <w:pStyle w:val="BodyTextFirstIndent"/>
        <w:ind w:firstLine="240"/>
        <w:rPr>
          <w:rFonts w:ascii="宋体" w:cs="宋体"/>
          <w:color w:val="1D1B11"/>
          <w:lang w:val="zh-CN"/>
        </w:rPr>
      </w:pPr>
    </w:p>
    <w:p w:rsidR="00A2239F" w:rsidRDefault="00A2239F">
      <w:pPr>
        <w:pStyle w:val="BodyTextFirstIndent"/>
        <w:ind w:firstLine="240"/>
        <w:rPr>
          <w:rFonts w:ascii="宋体" w:cs="宋体"/>
          <w:color w:val="1D1B11"/>
        </w:rPr>
      </w:pPr>
    </w:p>
    <w:p w:rsidR="00A2239F" w:rsidRDefault="00A2239F">
      <w:pPr>
        <w:spacing w:line="360" w:lineRule="auto"/>
        <w:ind w:firstLineChars="0" w:firstLine="0"/>
        <w:jc w:val="center"/>
        <w:rPr>
          <w:rFonts w:ascii="宋体" w:cs="宋体"/>
          <w:b/>
          <w:color w:val="1D1B11"/>
        </w:rPr>
      </w:pPr>
      <w:r>
        <w:rPr>
          <w:rFonts w:ascii="宋体" w:hAnsi="宋体" w:cs="宋体" w:hint="eastAsia"/>
          <w:b/>
          <w:color w:val="1D1B11"/>
        </w:rPr>
        <w:t>供应商：</w:t>
      </w:r>
      <w:r>
        <w:rPr>
          <w:rFonts w:ascii="宋体" w:hAnsi="宋体" w:cs="宋体"/>
          <w:color w:val="1D1B11"/>
          <w:u w:val="single"/>
        </w:rPr>
        <w:t xml:space="preserve">       </w:t>
      </w:r>
      <w:r>
        <w:rPr>
          <w:rFonts w:ascii="宋体" w:hAnsi="宋体" w:cs="宋体" w:hint="eastAsia"/>
          <w:b/>
          <w:color w:val="1D1B11"/>
        </w:rPr>
        <w:t>（公章）</w:t>
      </w:r>
    </w:p>
    <w:p w:rsidR="00A2239F" w:rsidRDefault="00A2239F">
      <w:pPr>
        <w:spacing w:line="360" w:lineRule="auto"/>
        <w:ind w:firstLineChars="0" w:firstLine="0"/>
        <w:jc w:val="center"/>
        <w:rPr>
          <w:rFonts w:ascii="宋体" w:cs="宋体"/>
          <w:b/>
          <w:color w:val="1D1B11"/>
        </w:rPr>
      </w:pPr>
      <w:r>
        <w:rPr>
          <w:rFonts w:ascii="宋体" w:hAnsi="宋体" w:cs="宋体" w:hint="eastAsia"/>
          <w:b/>
          <w:color w:val="1D1B11"/>
        </w:rPr>
        <w:t>法定代表人或委托代理人：</w:t>
      </w:r>
      <w:r>
        <w:rPr>
          <w:rFonts w:ascii="宋体" w:hAnsi="宋体" w:cs="宋体"/>
          <w:color w:val="1D1B11"/>
          <w:u w:val="single"/>
        </w:rPr>
        <w:t xml:space="preserve">       </w:t>
      </w:r>
      <w:r>
        <w:rPr>
          <w:rFonts w:ascii="宋体" w:hAnsi="宋体" w:cs="宋体" w:hint="eastAsia"/>
          <w:b/>
          <w:color w:val="1D1B11"/>
        </w:rPr>
        <w:t>（签字或盖章）</w:t>
      </w:r>
    </w:p>
    <w:p w:rsidR="00A2239F" w:rsidRDefault="00A2239F">
      <w:pPr>
        <w:ind w:firstLineChars="0" w:firstLine="0"/>
        <w:rPr>
          <w:rFonts w:ascii="宋体"/>
          <w:color w:val="1D1B11"/>
        </w:rPr>
      </w:pPr>
    </w:p>
    <w:p w:rsidR="00A2239F" w:rsidRDefault="00A2239F">
      <w:pPr>
        <w:ind w:firstLineChars="0" w:firstLine="0"/>
        <w:rPr>
          <w:rFonts w:ascii="宋体"/>
          <w:color w:val="1D1B11"/>
        </w:rPr>
      </w:pPr>
    </w:p>
    <w:p w:rsidR="00A2239F" w:rsidRDefault="00A2239F">
      <w:pPr>
        <w:ind w:firstLineChars="0" w:firstLine="0"/>
        <w:rPr>
          <w:rFonts w:ascii="宋体"/>
          <w:color w:val="1D1B11"/>
        </w:rPr>
      </w:pPr>
    </w:p>
    <w:p w:rsidR="00A2239F" w:rsidRDefault="00A2239F">
      <w:pPr>
        <w:widowControl/>
        <w:snapToGrid w:val="0"/>
        <w:spacing w:line="360" w:lineRule="auto"/>
        <w:ind w:firstLineChars="0" w:firstLine="0"/>
        <w:outlineLvl w:val="1"/>
        <w:rPr>
          <w:rFonts w:ascii="宋体"/>
          <w:color w:val="1D1B11"/>
        </w:rPr>
      </w:pPr>
      <w:bookmarkStart w:id="1492" w:name="_Toc416363470"/>
      <w:bookmarkEnd w:id="1490"/>
    </w:p>
    <w:p w:rsidR="00A2239F" w:rsidRDefault="00A2239F">
      <w:pPr>
        <w:widowControl/>
        <w:snapToGrid w:val="0"/>
        <w:spacing w:line="360" w:lineRule="auto"/>
        <w:ind w:firstLineChars="0" w:firstLine="0"/>
        <w:outlineLvl w:val="1"/>
        <w:rPr>
          <w:rFonts w:ascii="宋体"/>
          <w:color w:val="1D1B11"/>
        </w:rPr>
      </w:pPr>
    </w:p>
    <w:p w:rsidR="00A2239F" w:rsidRDefault="00A2239F">
      <w:pPr>
        <w:widowControl/>
        <w:snapToGrid w:val="0"/>
        <w:spacing w:line="360" w:lineRule="auto"/>
        <w:ind w:firstLineChars="0" w:firstLine="0"/>
        <w:outlineLvl w:val="1"/>
        <w:rPr>
          <w:rFonts w:ascii="宋体"/>
          <w:color w:val="1D1B11"/>
        </w:rPr>
      </w:pPr>
    </w:p>
    <w:p w:rsidR="00A2239F" w:rsidRDefault="00A2239F">
      <w:pPr>
        <w:widowControl/>
        <w:snapToGrid w:val="0"/>
        <w:spacing w:line="360" w:lineRule="auto"/>
        <w:ind w:firstLineChars="0" w:firstLine="0"/>
        <w:outlineLvl w:val="1"/>
        <w:rPr>
          <w:rFonts w:ascii="宋体"/>
          <w:b/>
          <w:color w:val="1D1B11"/>
          <w:sz w:val="28"/>
          <w:szCs w:val="28"/>
        </w:rPr>
      </w:pPr>
      <w:bookmarkStart w:id="1493" w:name="_Toc29220576"/>
      <w:r>
        <w:rPr>
          <w:rFonts w:ascii="宋体" w:hAnsi="宋体" w:hint="eastAsia"/>
          <w:b/>
          <w:color w:val="1D1B11"/>
          <w:sz w:val="28"/>
          <w:szCs w:val="28"/>
        </w:rPr>
        <w:t>附件</w:t>
      </w:r>
      <w:r>
        <w:rPr>
          <w:rFonts w:ascii="宋体" w:hAnsi="宋体"/>
          <w:b/>
          <w:color w:val="1D1B11"/>
          <w:sz w:val="28"/>
          <w:szCs w:val="28"/>
        </w:rPr>
        <w:t>12</w:t>
      </w:r>
      <w:r>
        <w:rPr>
          <w:rFonts w:ascii="宋体" w:hAnsi="宋体" w:hint="eastAsia"/>
          <w:b/>
          <w:color w:val="1D1B11"/>
          <w:sz w:val="28"/>
          <w:szCs w:val="28"/>
        </w:rPr>
        <w:t>：无重大违法记录声明</w:t>
      </w:r>
      <w:bookmarkEnd w:id="1493"/>
    </w:p>
    <w:p w:rsidR="00A2239F" w:rsidRDefault="00A2239F">
      <w:pPr>
        <w:autoSpaceDE w:val="0"/>
        <w:autoSpaceDN w:val="0"/>
        <w:spacing w:line="360" w:lineRule="auto"/>
        <w:ind w:firstLine="562"/>
        <w:jc w:val="center"/>
        <w:rPr>
          <w:rFonts w:ascii="宋体" w:cs="宋体"/>
          <w:b/>
          <w:bCs/>
          <w:color w:val="000000"/>
          <w:kern w:val="0"/>
          <w:sz w:val="36"/>
          <w:szCs w:val="36"/>
          <w:lang w:val="zh-CN"/>
        </w:rPr>
      </w:pPr>
      <w:r>
        <w:rPr>
          <w:rFonts w:ascii="宋体" w:hAnsi="宋体" w:cs="宋体" w:hint="eastAsia"/>
          <w:b/>
          <w:bCs/>
          <w:color w:val="000000"/>
          <w:kern w:val="0"/>
          <w:sz w:val="28"/>
          <w:szCs w:val="28"/>
          <w:lang w:val="zh-CN"/>
        </w:rPr>
        <w:t>无重大违法记录声明</w:t>
      </w:r>
    </w:p>
    <w:p w:rsidR="00A2239F" w:rsidRDefault="00A2239F">
      <w:pPr>
        <w:spacing w:line="360" w:lineRule="auto"/>
        <w:ind w:firstLine="562"/>
        <w:rPr>
          <w:rFonts w:ascii="宋体" w:cs="宋体"/>
          <w:b/>
          <w:bCs/>
          <w:color w:val="000000"/>
          <w:sz w:val="28"/>
          <w:szCs w:val="28"/>
        </w:rPr>
      </w:pPr>
    </w:p>
    <w:p w:rsidR="00A2239F" w:rsidRDefault="00A2239F">
      <w:pPr>
        <w:spacing w:line="360" w:lineRule="auto"/>
        <w:ind w:firstLineChars="82" w:firstLine="198"/>
        <w:rPr>
          <w:rFonts w:ascii="宋体" w:cs="宋体"/>
          <w:b/>
          <w:bCs/>
          <w:color w:val="000000"/>
        </w:rPr>
      </w:pPr>
      <w:r>
        <w:rPr>
          <w:rFonts w:ascii="宋体" w:hAnsi="宋体" w:cs="宋体" w:hint="eastAsia"/>
          <w:b/>
          <w:bCs/>
          <w:color w:val="000000"/>
        </w:rPr>
        <w:t>致：</w:t>
      </w:r>
      <w:r>
        <w:rPr>
          <w:rFonts w:ascii="宋体" w:hAnsi="宋体" w:cs="宋体" w:hint="eastAsia"/>
          <w:b/>
          <w:bCs/>
          <w:color w:val="000000"/>
          <w:kern w:val="0"/>
          <w:lang w:val="zh-CN"/>
        </w:rPr>
        <w:t>海南州工程建设招标中心</w:t>
      </w:r>
    </w:p>
    <w:p w:rsidR="00A2239F" w:rsidRDefault="00A2239F">
      <w:pPr>
        <w:spacing w:line="360" w:lineRule="auto"/>
        <w:ind w:firstLine="480"/>
        <w:rPr>
          <w:rFonts w:ascii="宋体" w:cs="宋体"/>
          <w:color w:val="000000"/>
          <w:shd w:val="clear" w:color="auto" w:fill="FFFFFF"/>
        </w:rPr>
      </w:pPr>
      <w:r>
        <w:rPr>
          <w:rFonts w:ascii="宋体" w:hAnsi="宋体" w:cs="宋体" w:hint="eastAsia"/>
          <w:color w:val="000000"/>
        </w:rPr>
        <w:t>我单位参加本次政府采购项目活动前三年内，在经营活动中无重大违法活动记录，符合《政府采购法》规定的供应商资格条</w:t>
      </w:r>
      <w:r>
        <w:rPr>
          <w:rFonts w:ascii="宋体" w:hAnsi="宋体" w:cs="宋体" w:hint="eastAsia"/>
          <w:color w:val="000000"/>
          <w:shd w:val="clear" w:color="auto" w:fill="FFFFFF"/>
        </w:rPr>
        <w:t>件。我方对此声明负全部法律责任。</w:t>
      </w:r>
    </w:p>
    <w:p w:rsidR="00A2239F" w:rsidRDefault="00A2239F">
      <w:pPr>
        <w:spacing w:line="360" w:lineRule="auto"/>
        <w:ind w:firstLine="480"/>
        <w:rPr>
          <w:rFonts w:ascii="宋体" w:cs="宋体"/>
          <w:color w:val="000000"/>
        </w:rPr>
      </w:pPr>
      <w:r>
        <w:rPr>
          <w:rFonts w:ascii="宋体" w:hAnsi="宋体" w:cs="宋体" w:hint="eastAsia"/>
          <w:color w:val="000000"/>
        </w:rPr>
        <w:t>特此声明。</w:t>
      </w:r>
    </w:p>
    <w:p w:rsidR="00A2239F" w:rsidRDefault="00A2239F">
      <w:pPr>
        <w:autoSpaceDE w:val="0"/>
        <w:autoSpaceDN w:val="0"/>
        <w:spacing w:line="360" w:lineRule="auto"/>
        <w:ind w:firstLine="480"/>
        <w:jc w:val="left"/>
        <w:rPr>
          <w:rFonts w:ascii="宋体" w:cs="宋体"/>
          <w:color w:val="000000"/>
          <w:kern w:val="0"/>
          <w:lang w:val="zh-CN"/>
        </w:rPr>
      </w:pPr>
    </w:p>
    <w:p w:rsidR="00A2239F" w:rsidRDefault="00A2239F">
      <w:pPr>
        <w:autoSpaceDE w:val="0"/>
        <w:autoSpaceDN w:val="0"/>
        <w:spacing w:line="360" w:lineRule="auto"/>
        <w:ind w:firstLine="480"/>
        <w:jc w:val="left"/>
        <w:rPr>
          <w:rFonts w:ascii="宋体" w:cs="宋体"/>
          <w:color w:val="000000"/>
          <w:kern w:val="0"/>
          <w:lang w:val="zh-CN"/>
        </w:rPr>
      </w:pPr>
      <w:r>
        <w:rPr>
          <w:rFonts w:ascii="宋体" w:hAnsi="宋体" w:cs="宋体" w:hint="eastAsia"/>
          <w:color w:val="000000"/>
          <w:kern w:val="0"/>
          <w:lang w:val="zh-CN"/>
        </w:rPr>
        <w:t>附“信用中国”网站查询截图，时间为投标截止时间前</w:t>
      </w:r>
      <w:r>
        <w:rPr>
          <w:rFonts w:ascii="宋体" w:hAnsi="宋体" w:cs="宋体"/>
          <w:color w:val="000000"/>
          <w:kern w:val="0"/>
          <w:lang w:val="zh-CN"/>
        </w:rPr>
        <w:t>20</w:t>
      </w:r>
      <w:r>
        <w:rPr>
          <w:rFonts w:ascii="宋体" w:hAnsi="宋体" w:cs="宋体" w:hint="eastAsia"/>
          <w:color w:val="000000"/>
          <w:kern w:val="0"/>
          <w:lang w:val="zh-CN"/>
        </w:rPr>
        <w:t>天内。</w:t>
      </w:r>
    </w:p>
    <w:p w:rsidR="00A2239F" w:rsidRDefault="00A2239F">
      <w:pPr>
        <w:autoSpaceDE w:val="0"/>
        <w:autoSpaceDN w:val="0"/>
        <w:spacing w:line="360" w:lineRule="auto"/>
        <w:ind w:firstLine="480"/>
        <w:jc w:val="left"/>
        <w:rPr>
          <w:rFonts w:ascii="宋体" w:cs="宋体"/>
          <w:color w:val="000000"/>
          <w:kern w:val="0"/>
          <w:lang w:val="zh-CN"/>
        </w:rPr>
      </w:pPr>
    </w:p>
    <w:p w:rsidR="00A2239F" w:rsidRDefault="00A2239F">
      <w:pPr>
        <w:autoSpaceDE w:val="0"/>
        <w:autoSpaceDN w:val="0"/>
        <w:spacing w:line="360" w:lineRule="auto"/>
        <w:ind w:firstLine="480"/>
        <w:jc w:val="left"/>
        <w:rPr>
          <w:rFonts w:ascii="宋体" w:cs="宋体"/>
          <w:color w:val="000000"/>
          <w:kern w:val="0"/>
          <w:lang w:val="zh-CN"/>
        </w:rPr>
      </w:pPr>
    </w:p>
    <w:p w:rsidR="00A2239F" w:rsidRDefault="00A2239F">
      <w:pPr>
        <w:autoSpaceDE w:val="0"/>
        <w:autoSpaceDN w:val="0"/>
        <w:spacing w:line="360" w:lineRule="auto"/>
        <w:ind w:firstLine="480"/>
        <w:jc w:val="left"/>
        <w:rPr>
          <w:rFonts w:ascii="宋体" w:cs="宋体"/>
          <w:color w:val="000000"/>
          <w:kern w:val="0"/>
          <w:lang w:val="zh-CN"/>
        </w:rPr>
      </w:pPr>
    </w:p>
    <w:p w:rsidR="00A2239F" w:rsidRDefault="00A2239F">
      <w:pPr>
        <w:autoSpaceDE w:val="0"/>
        <w:autoSpaceDN w:val="0"/>
        <w:spacing w:line="360" w:lineRule="auto"/>
        <w:ind w:firstLine="480"/>
        <w:jc w:val="left"/>
        <w:rPr>
          <w:rFonts w:ascii="宋体" w:cs="宋体"/>
          <w:color w:val="000000"/>
          <w:kern w:val="0"/>
          <w:lang w:val="zh-CN"/>
        </w:rPr>
      </w:pPr>
    </w:p>
    <w:p w:rsidR="00A2239F" w:rsidRDefault="00A2239F">
      <w:pPr>
        <w:autoSpaceDE w:val="0"/>
        <w:autoSpaceDN w:val="0"/>
        <w:spacing w:line="360" w:lineRule="auto"/>
        <w:ind w:firstLine="482"/>
        <w:jc w:val="center"/>
        <w:rPr>
          <w:rFonts w:ascii="宋体" w:cs="宋体"/>
          <w:b/>
          <w:bCs/>
          <w:color w:val="000000"/>
          <w:kern w:val="0"/>
          <w:lang w:val="zh-CN"/>
        </w:rPr>
      </w:pPr>
      <w:r>
        <w:rPr>
          <w:rFonts w:ascii="宋体" w:hAnsi="宋体" w:cs="宋体" w:hint="eastAsia"/>
          <w:b/>
          <w:bCs/>
          <w:color w:val="000000"/>
          <w:kern w:val="0"/>
          <w:lang w:val="zh-CN"/>
        </w:rPr>
        <w:t>投标人：</w:t>
      </w:r>
      <w:r>
        <w:rPr>
          <w:rFonts w:ascii="宋体" w:hAnsi="宋体" w:cs="宋体"/>
          <w:b/>
          <w:bCs/>
          <w:color w:val="000000"/>
          <w:kern w:val="0"/>
          <w:lang w:val="zh-CN"/>
        </w:rPr>
        <w:t xml:space="preserve">           </w:t>
      </w:r>
      <w:r>
        <w:rPr>
          <w:rFonts w:ascii="宋体" w:hAnsi="宋体" w:cs="宋体"/>
          <w:b/>
          <w:bCs/>
          <w:color w:val="000000"/>
          <w:kern w:val="0"/>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（公章）</w:t>
      </w:r>
    </w:p>
    <w:p w:rsidR="00A2239F" w:rsidRDefault="00A2239F">
      <w:pPr>
        <w:autoSpaceDE w:val="0"/>
        <w:autoSpaceDN w:val="0"/>
        <w:spacing w:line="360" w:lineRule="auto"/>
        <w:ind w:firstLine="482"/>
        <w:jc w:val="center"/>
        <w:rPr>
          <w:rFonts w:ascii="宋体" w:cs="宋体"/>
          <w:b/>
          <w:bCs/>
          <w:color w:val="000000"/>
          <w:kern w:val="0"/>
          <w:lang w:val="zh-CN"/>
        </w:rPr>
      </w:pPr>
      <w:r>
        <w:rPr>
          <w:rFonts w:ascii="宋体" w:hAnsi="宋体" w:cs="宋体" w:hint="eastAsia"/>
          <w:b/>
          <w:bCs/>
          <w:color w:val="000000"/>
          <w:kern w:val="0"/>
          <w:lang w:val="zh-CN"/>
        </w:rPr>
        <w:t>法定代表人或委托代理人：</w:t>
      </w:r>
      <w:r>
        <w:rPr>
          <w:rFonts w:ascii="宋体" w:hAnsi="宋体" w:cs="宋体"/>
          <w:b/>
          <w:bCs/>
          <w:color w:val="000000"/>
          <w:kern w:val="0"/>
          <w:lang w:val="zh-CN"/>
        </w:rPr>
        <w:t xml:space="preserve">        </w:t>
      </w:r>
      <w:r>
        <w:rPr>
          <w:rFonts w:ascii="宋体" w:hAnsi="宋体" w:cs="宋体" w:hint="eastAsia"/>
          <w:b/>
          <w:bCs/>
          <w:color w:val="000000"/>
          <w:kern w:val="0"/>
          <w:lang w:val="zh-CN"/>
        </w:rPr>
        <w:t>（签字或盖章）</w:t>
      </w:r>
    </w:p>
    <w:p w:rsidR="00A2239F" w:rsidRDefault="00A2239F">
      <w:pPr>
        <w:autoSpaceDE w:val="0"/>
        <w:autoSpaceDN w:val="0"/>
        <w:spacing w:line="360" w:lineRule="auto"/>
        <w:ind w:firstLine="482"/>
        <w:jc w:val="center"/>
        <w:rPr>
          <w:rFonts w:ascii="宋体" w:cs="宋体"/>
          <w:color w:val="000000"/>
          <w:kern w:val="0"/>
          <w:lang w:val="zh-CN"/>
        </w:rPr>
      </w:pPr>
      <w:r>
        <w:rPr>
          <w:rFonts w:ascii="宋体" w:hAnsi="宋体" w:cs="宋体" w:hint="eastAsia"/>
          <w:b/>
          <w:bCs/>
          <w:color w:val="000000"/>
          <w:kern w:val="0"/>
          <w:lang w:val="zh-CN"/>
        </w:rPr>
        <w:t>年</w:t>
      </w:r>
      <w:r>
        <w:rPr>
          <w:rFonts w:ascii="宋体" w:hAnsi="宋体" w:cs="宋体"/>
          <w:b/>
          <w:bCs/>
          <w:color w:val="000000"/>
          <w:kern w:val="0"/>
          <w:lang w:val="zh-CN"/>
        </w:rPr>
        <w:t xml:space="preserve"> </w:t>
      </w:r>
      <w:r>
        <w:rPr>
          <w:rFonts w:ascii="宋体" w:hAnsi="宋体" w:cs="宋体"/>
          <w:b/>
          <w:bCs/>
          <w:color w:val="000000"/>
          <w:kern w:val="0"/>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月</w:t>
      </w:r>
      <w:r>
        <w:rPr>
          <w:rFonts w:ascii="宋体" w:hAnsi="宋体" w:cs="宋体"/>
          <w:b/>
          <w:bCs/>
          <w:color w:val="000000"/>
          <w:kern w:val="0"/>
          <w:lang w:val="zh-CN"/>
        </w:rPr>
        <w:t xml:space="preserve">  </w:t>
      </w:r>
      <w:r>
        <w:rPr>
          <w:rFonts w:ascii="宋体" w:hAnsi="宋体" w:cs="宋体"/>
          <w:b/>
          <w:bCs/>
          <w:color w:val="000000"/>
          <w:kern w:val="0"/>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日</w:t>
      </w:r>
    </w:p>
    <w:p w:rsidR="00A2239F" w:rsidRDefault="00A2239F">
      <w:pPr>
        <w:widowControl/>
        <w:snapToGrid w:val="0"/>
        <w:spacing w:line="360" w:lineRule="auto"/>
        <w:ind w:firstLineChars="0" w:firstLine="0"/>
        <w:outlineLvl w:val="1"/>
        <w:rPr>
          <w:rFonts w:ascii="宋体"/>
          <w:b/>
          <w:color w:val="1D1B11"/>
          <w:sz w:val="28"/>
          <w:szCs w:val="28"/>
        </w:rPr>
      </w:pPr>
      <w:r>
        <w:rPr>
          <w:rFonts w:ascii="宋体" w:cs="宋体"/>
          <w:color w:val="000000"/>
          <w:lang w:val="zh-CN"/>
        </w:rPr>
        <w:br w:type="page"/>
      </w:r>
      <w:bookmarkStart w:id="1494" w:name="_Toc29220577"/>
      <w:r>
        <w:rPr>
          <w:rFonts w:ascii="宋体" w:hAnsi="宋体" w:hint="eastAsia"/>
          <w:b/>
          <w:color w:val="1D1B11"/>
          <w:sz w:val="28"/>
          <w:szCs w:val="28"/>
        </w:rPr>
        <w:t>附件</w:t>
      </w:r>
      <w:r>
        <w:rPr>
          <w:rFonts w:ascii="宋体" w:hAnsi="宋体"/>
          <w:b/>
          <w:color w:val="1D1B11"/>
          <w:sz w:val="28"/>
          <w:szCs w:val="28"/>
        </w:rPr>
        <w:t>13</w:t>
      </w:r>
      <w:r>
        <w:rPr>
          <w:rFonts w:ascii="宋体" w:hAnsi="宋体" w:hint="eastAsia"/>
          <w:b/>
          <w:color w:val="1D1B11"/>
          <w:sz w:val="28"/>
          <w:szCs w:val="28"/>
        </w:rPr>
        <w:t>：</w:t>
      </w:r>
      <w:bookmarkEnd w:id="1492"/>
      <w:r>
        <w:rPr>
          <w:rFonts w:ascii="宋体" w:hAnsi="宋体" w:hint="eastAsia"/>
          <w:b/>
          <w:color w:val="1D1B11"/>
          <w:sz w:val="28"/>
          <w:szCs w:val="28"/>
        </w:rPr>
        <w:t>磋商最后报价表</w:t>
      </w:r>
      <w:bookmarkEnd w:id="1494"/>
    </w:p>
    <w:p w:rsidR="00A2239F" w:rsidRDefault="00A2239F">
      <w:pPr>
        <w:ind w:firstLineChars="655" w:firstLine="2367"/>
        <w:rPr>
          <w:rFonts w:ascii="宋体"/>
          <w:b/>
          <w:color w:val="1D1B11"/>
          <w:sz w:val="36"/>
          <w:szCs w:val="36"/>
        </w:rPr>
      </w:pPr>
      <w:r>
        <w:rPr>
          <w:rFonts w:ascii="宋体" w:hAnsi="宋体"/>
          <w:b/>
          <w:color w:val="1D1B11"/>
          <w:sz w:val="36"/>
          <w:szCs w:val="36"/>
        </w:rPr>
        <w:t xml:space="preserve"> </w:t>
      </w:r>
    </w:p>
    <w:p w:rsidR="00A2239F" w:rsidRDefault="00A2239F">
      <w:pPr>
        <w:ind w:firstLineChars="905" w:firstLine="3271"/>
        <w:rPr>
          <w:rFonts w:ascii="宋体"/>
          <w:b/>
          <w:color w:val="1D1B11"/>
          <w:sz w:val="36"/>
          <w:szCs w:val="36"/>
        </w:rPr>
      </w:pPr>
      <w:r>
        <w:rPr>
          <w:rFonts w:ascii="宋体" w:hAnsi="宋体" w:hint="eastAsia"/>
          <w:b/>
          <w:color w:val="1D1B11"/>
          <w:sz w:val="36"/>
          <w:szCs w:val="36"/>
        </w:rPr>
        <w:t>磋商最后报价</w:t>
      </w:r>
    </w:p>
    <w:p w:rsidR="00A2239F" w:rsidRDefault="00A2239F">
      <w:pPr>
        <w:spacing w:line="240" w:lineRule="atLeast"/>
        <w:ind w:firstLineChars="0" w:firstLine="0"/>
        <w:rPr>
          <w:rFonts w:ascii="宋体"/>
          <w:b/>
          <w:color w:val="1D1B11"/>
          <w:sz w:val="28"/>
          <w:szCs w:val="28"/>
        </w:rPr>
      </w:pPr>
      <w:r>
        <w:rPr>
          <w:rFonts w:ascii="宋体" w:hAnsi="宋体" w:hint="eastAsia"/>
          <w:b/>
          <w:color w:val="1D1B11"/>
        </w:rPr>
        <w:t>投标单位名称：</w:t>
      </w:r>
      <w:r>
        <w:rPr>
          <w:rFonts w:ascii="宋体" w:hAnsi="宋体"/>
          <w:b/>
          <w:color w:val="1D1B11"/>
        </w:rPr>
        <w:t xml:space="preserve">  </w:t>
      </w:r>
      <w:r>
        <w:rPr>
          <w:rFonts w:ascii="宋体" w:hAnsi="宋体"/>
          <w:b/>
          <w:color w:val="1D1B11"/>
          <w:sz w:val="28"/>
          <w:szCs w:val="28"/>
        </w:rPr>
        <w:t xml:space="preserve">                                      </w:t>
      </w:r>
      <w:r>
        <w:rPr>
          <w:rFonts w:ascii="宋体" w:hAnsi="宋体" w:hint="eastAsia"/>
          <w:b/>
          <w:color w:val="1D1B11"/>
        </w:rPr>
        <w:t>单位：元</w:t>
      </w:r>
    </w:p>
    <w:tbl>
      <w:tblPr>
        <w:tblW w:w="93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3"/>
        <w:gridCol w:w="1694"/>
        <w:gridCol w:w="1694"/>
        <w:gridCol w:w="1694"/>
        <w:gridCol w:w="1694"/>
        <w:gridCol w:w="1698"/>
      </w:tblGrid>
      <w:tr w:rsidR="00A2239F">
        <w:trPr>
          <w:cantSplit/>
          <w:trHeight w:val="796"/>
        </w:trPr>
        <w:tc>
          <w:tcPr>
            <w:tcW w:w="883" w:type="dxa"/>
            <w:vAlign w:val="center"/>
          </w:tcPr>
          <w:p w:rsidR="00A2239F" w:rsidRDefault="00A2239F">
            <w:pPr>
              <w:spacing w:line="240" w:lineRule="auto"/>
              <w:ind w:firstLineChars="0" w:firstLine="0"/>
              <w:jc w:val="center"/>
              <w:rPr>
                <w:rFonts w:ascii="宋体" w:cs="宋体"/>
                <w:bCs/>
              </w:rPr>
            </w:pPr>
            <w:r>
              <w:rPr>
                <w:rFonts w:ascii="宋体" w:hAnsi="宋体" w:cs="宋体" w:hint="eastAsia"/>
                <w:bCs/>
              </w:rPr>
              <w:t>序号</w:t>
            </w:r>
          </w:p>
        </w:tc>
        <w:tc>
          <w:tcPr>
            <w:tcW w:w="1694" w:type="dxa"/>
            <w:vAlign w:val="center"/>
          </w:tcPr>
          <w:p w:rsidR="00A2239F" w:rsidRDefault="00A2239F">
            <w:pPr>
              <w:spacing w:line="240" w:lineRule="auto"/>
              <w:ind w:firstLineChars="0" w:firstLine="0"/>
              <w:jc w:val="center"/>
              <w:rPr>
                <w:rFonts w:ascii="宋体" w:cs="宋体"/>
                <w:bCs/>
              </w:rPr>
            </w:pPr>
            <w:r>
              <w:rPr>
                <w:rFonts w:ascii="宋体" w:hAnsi="宋体" w:cs="宋体" w:hint="eastAsia"/>
                <w:bCs/>
              </w:rPr>
              <w:t>最初报价</w:t>
            </w:r>
          </w:p>
        </w:tc>
        <w:tc>
          <w:tcPr>
            <w:tcW w:w="1694" w:type="dxa"/>
            <w:vAlign w:val="center"/>
          </w:tcPr>
          <w:p w:rsidR="00A2239F" w:rsidRDefault="00A2239F">
            <w:pPr>
              <w:spacing w:line="240" w:lineRule="auto"/>
              <w:ind w:firstLineChars="0" w:firstLine="0"/>
              <w:jc w:val="center"/>
              <w:rPr>
                <w:rFonts w:ascii="宋体" w:cs="宋体"/>
                <w:bCs/>
              </w:rPr>
            </w:pPr>
            <w:r>
              <w:rPr>
                <w:rFonts w:ascii="宋体" w:hAnsi="宋体" w:cs="宋体" w:hint="eastAsia"/>
                <w:bCs/>
              </w:rPr>
              <w:t>调整因素</w:t>
            </w:r>
          </w:p>
        </w:tc>
        <w:tc>
          <w:tcPr>
            <w:tcW w:w="1694" w:type="dxa"/>
            <w:vAlign w:val="center"/>
          </w:tcPr>
          <w:p w:rsidR="00A2239F" w:rsidRDefault="00A2239F">
            <w:pPr>
              <w:spacing w:line="240" w:lineRule="auto"/>
              <w:ind w:firstLineChars="0" w:firstLine="0"/>
              <w:jc w:val="center"/>
              <w:rPr>
                <w:rFonts w:ascii="宋体" w:cs="宋体"/>
                <w:bCs/>
              </w:rPr>
            </w:pPr>
            <w:r>
              <w:rPr>
                <w:rFonts w:ascii="宋体" w:hAnsi="宋体" w:cs="宋体" w:hint="eastAsia"/>
                <w:bCs/>
              </w:rPr>
              <w:t>最终报价</w:t>
            </w:r>
          </w:p>
        </w:tc>
        <w:tc>
          <w:tcPr>
            <w:tcW w:w="1694" w:type="dxa"/>
            <w:vAlign w:val="center"/>
          </w:tcPr>
          <w:p w:rsidR="00A2239F" w:rsidRDefault="00A2239F">
            <w:pPr>
              <w:spacing w:line="240" w:lineRule="auto"/>
              <w:ind w:firstLineChars="0" w:firstLine="0"/>
              <w:jc w:val="center"/>
              <w:rPr>
                <w:rFonts w:ascii="宋体" w:cs="宋体"/>
                <w:bCs/>
              </w:rPr>
            </w:pPr>
            <w:r>
              <w:rPr>
                <w:rFonts w:ascii="宋体" w:hAnsi="宋体" w:cs="宋体" w:hint="eastAsia"/>
                <w:bCs/>
              </w:rPr>
              <w:t>工程质量</w:t>
            </w:r>
          </w:p>
        </w:tc>
        <w:tc>
          <w:tcPr>
            <w:tcW w:w="1698" w:type="dxa"/>
            <w:vAlign w:val="center"/>
          </w:tcPr>
          <w:p w:rsidR="00A2239F" w:rsidRDefault="00A2239F">
            <w:pPr>
              <w:spacing w:line="240" w:lineRule="auto"/>
              <w:ind w:firstLineChars="0" w:firstLine="0"/>
              <w:jc w:val="center"/>
              <w:rPr>
                <w:rFonts w:ascii="宋体" w:cs="宋体"/>
                <w:bCs/>
              </w:rPr>
            </w:pPr>
            <w:r>
              <w:rPr>
                <w:rFonts w:ascii="宋体" w:hAnsi="宋体" w:cs="宋体" w:hint="eastAsia"/>
                <w:bCs/>
              </w:rPr>
              <w:t>工期</w:t>
            </w:r>
          </w:p>
        </w:tc>
      </w:tr>
      <w:tr w:rsidR="00A2239F">
        <w:trPr>
          <w:cantSplit/>
          <w:trHeight w:val="796"/>
        </w:trPr>
        <w:tc>
          <w:tcPr>
            <w:tcW w:w="883" w:type="dxa"/>
          </w:tcPr>
          <w:p w:rsidR="00A2239F" w:rsidRDefault="00A2239F">
            <w:pPr>
              <w:spacing w:line="240" w:lineRule="auto"/>
              <w:ind w:firstLineChars="0" w:firstLine="0"/>
              <w:rPr>
                <w:rFonts w:ascii="宋体" w:cs="宋体"/>
              </w:rPr>
            </w:pPr>
          </w:p>
        </w:tc>
        <w:tc>
          <w:tcPr>
            <w:tcW w:w="1694" w:type="dxa"/>
          </w:tcPr>
          <w:p w:rsidR="00A2239F" w:rsidRDefault="00A2239F">
            <w:pPr>
              <w:spacing w:line="240" w:lineRule="auto"/>
              <w:ind w:firstLineChars="0" w:firstLine="0"/>
              <w:rPr>
                <w:rFonts w:ascii="宋体" w:cs="宋体"/>
              </w:rPr>
            </w:pPr>
          </w:p>
        </w:tc>
        <w:tc>
          <w:tcPr>
            <w:tcW w:w="1694" w:type="dxa"/>
          </w:tcPr>
          <w:p w:rsidR="00A2239F" w:rsidRDefault="00A2239F">
            <w:pPr>
              <w:spacing w:line="240" w:lineRule="auto"/>
              <w:ind w:firstLineChars="0" w:firstLine="0"/>
              <w:rPr>
                <w:rFonts w:ascii="宋体" w:cs="宋体"/>
              </w:rPr>
            </w:pPr>
          </w:p>
        </w:tc>
        <w:tc>
          <w:tcPr>
            <w:tcW w:w="1694" w:type="dxa"/>
          </w:tcPr>
          <w:p w:rsidR="00A2239F" w:rsidRDefault="00A2239F">
            <w:pPr>
              <w:spacing w:line="240" w:lineRule="auto"/>
              <w:ind w:firstLineChars="0" w:firstLine="0"/>
              <w:rPr>
                <w:rFonts w:ascii="宋体" w:cs="宋体"/>
              </w:rPr>
            </w:pPr>
          </w:p>
        </w:tc>
        <w:tc>
          <w:tcPr>
            <w:tcW w:w="1694" w:type="dxa"/>
          </w:tcPr>
          <w:p w:rsidR="00A2239F" w:rsidRDefault="00A2239F">
            <w:pPr>
              <w:spacing w:line="240" w:lineRule="auto"/>
              <w:ind w:firstLineChars="0" w:firstLine="0"/>
              <w:rPr>
                <w:rFonts w:ascii="宋体" w:cs="宋体"/>
              </w:rPr>
            </w:pPr>
          </w:p>
        </w:tc>
        <w:tc>
          <w:tcPr>
            <w:tcW w:w="1698" w:type="dxa"/>
          </w:tcPr>
          <w:p w:rsidR="00A2239F" w:rsidRDefault="00A2239F">
            <w:pPr>
              <w:spacing w:line="240" w:lineRule="auto"/>
              <w:ind w:firstLineChars="0" w:firstLine="0"/>
              <w:rPr>
                <w:rFonts w:ascii="宋体" w:cs="宋体"/>
              </w:rPr>
            </w:pPr>
          </w:p>
        </w:tc>
      </w:tr>
      <w:tr w:rsidR="00A2239F">
        <w:trPr>
          <w:cantSplit/>
          <w:trHeight w:val="694"/>
        </w:trPr>
        <w:tc>
          <w:tcPr>
            <w:tcW w:w="9357" w:type="dxa"/>
            <w:gridSpan w:val="6"/>
          </w:tcPr>
          <w:p w:rsidR="00A2239F" w:rsidRDefault="00A2239F">
            <w:pPr>
              <w:spacing w:line="240" w:lineRule="auto"/>
              <w:ind w:firstLineChars="0" w:firstLine="0"/>
              <w:rPr>
                <w:rFonts w:ascii="宋体" w:cs="宋体"/>
              </w:rPr>
            </w:pPr>
            <w:r>
              <w:rPr>
                <w:rFonts w:ascii="宋体" w:hAnsi="宋体" w:cs="宋体" w:hint="eastAsia"/>
              </w:rPr>
              <w:t>最终报价（大写）：</w:t>
            </w:r>
          </w:p>
        </w:tc>
      </w:tr>
      <w:tr w:rsidR="00A2239F">
        <w:trPr>
          <w:cantSplit/>
          <w:trHeight w:val="2127"/>
        </w:trPr>
        <w:tc>
          <w:tcPr>
            <w:tcW w:w="9357" w:type="dxa"/>
            <w:gridSpan w:val="6"/>
          </w:tcPr>
          <w:p w:rsidR="00A2239F" w:rsidRDefault="00A2239F">
            <w:pPr>
              <w:spacing w:line="240" w:lineRule="auto"/>
              <w:ind w:firstLineChars="0" w:firstLine="0"/>
              <w:rPr>
                <w:rFonts w:ascii="宋体" w:cs="宋体"/>
              </w:rPr>
            </w:pPr>
            <w:r>
              <w:rPr>
                <w:rFonts w:ascii="宋体" w:hAnsi="宋体" w:cs="宋体" w:hint="eastAsia"/>
              </w:rPr>
              <w:t>最终确定的质量保证及服务承诺（优惠条件）</w:t>
            </w:r>
          </w:p>
        </w:tc>
      </w:tr>
    </w:tbl>
    <w:p w:rsidR="00A2239F" w:rsidRDefault="00A2239F">
      <w:pPr>
        <w:ind w:firstLineChars="0" w:firstLine="0"/>
        <w:jc w:val="left"/>
        <w:rPr>
          <w:rFonts w:ascii="宋体"/>
          <w:color w:val="1D1B11"/>
        </w:rPr>
      </w:pPr>
      <w:r>
        <w:rPr>
          <w:rFonts w:ascii="宋体" w:hAnsi="宋体" w:hint="eastAsia"/>
          <w:color w:val="1D1B11"/>
        </w:rPr>
        <w:t>注：</w:t>
      </w:r>
      <w:r>
        <w:rPr>
          <w:rFonts w:ascii="宋体" w:hAnsi="宋体"/>
          <w:color w:val="1D1B11"/>
        </w:rPr>
        <w:t>1</w:t>
      </w:r>
      <w:r>
        <w:rPr>
          <w:rFonts w:ascii="宋体" w:hAnsi="宋体" w:hint="eastAsia"/>
          <w:color w:val="1D1B11"/>
        </w:rPr>
        <w:t>、在磋商过程中，磋商最后报价与首次报价的价格发生的浮动比例，在项目签订合同时对首次报价单价的基础上进行同比例浮动，作为签订合同的最终单价。</w:t>
      </w:r>
    </w:p>
    <w:p w:rsidR="00A2239F" w:rsidRDefault="00A2239F">
      <w:pPr>
        <w:ind w:firstLine="480"/>
        <w:jc w:val="left"/>
        <w:rPr>
          <w:rFonts w:ascii="宋体"/>
          <w:color w:val="1D1B11"/>
        </w:rPr>
      </w:pPr>
      <w:r>
        <w:rPr>
          <w:rFonts w:ascii="宋体" w:hAnsi="宋体"/>
          <w:color w:val="1D1B11"/>
        </w:rPr>
        <w:t>2</w:t>
      </w:r>
      <w:r>
        <w:rPr>
          <w:rFonts w:ascii="宋体" w:hAnsi="宋体" w:hint="eastAsia"/>
          <w:color w:val="1D1B11"/>
        </w:rPr>
        <w:t>、此表不需装订在磋商响应文件中，投标人事先须盖章、签字。在磋商期间，由磋商小组确定合格的投标人现场填写。</w:t>
      </w:r>
    </w:p>
    <w:p w:rsidR="00A2239F" w:rsidRDefault="00A2239F" w:rsidP="008F4174">
      <w:pPr>
        <w:ind w:firstLineChars="147" w:firstLine="353"/>
        <w:jc w:val="left"/>
        <w:rPr>
          <w:rFonts w:ascii="宋体"/>
          <w:color w:val="1D1B11"/>
        </w:rPr>
      </w:pPr>
    </w:p>
    <w:p w:rsidR="00A2239F" w:rsidRDefault="00A2239F">
      <w:pPr>
        <w:tabs>
          <w:tab w:val="left" w:pos="168"/>
        </w:tabs>
        <w:adjustRightInd w:val="0"/>
        <w:spacing w:line="240" w:lineRule="auto"/>
        <w:ind w:firstLineChars="0" w:firstLine="0"/>
        <w:textAlignment w:val="baseline"/>
        <w:rPr>
          <w:rFonts w:ascii="宋体"/>
          <w:b/>
          <w:bCs/>
          <w:color w:val="1D1B11"/>
          <w:sz w:val="28"/>
        </w:rPr>
      </w:pPr>
    </w:p>
    <w:p w:rsidR="00A2239F" w:rsidRDefault="00A2239F">
      <w:pPr>
        <w:tabs>
          <w:tab w:val="left" w:pos="168"/>
        </w:tabs>
        <w:adjustRightInd w:val="0"/>
        <w:spacing w:line="240" w:lineRule="auto"/>
        <w:ind w:firstLineChars="0" w:firstLine="0"/>
        <w:textAlignment w:val="baseline"/>
        <w:rPr>
          <w:rFonts w:ascii="宋体"/>
          <w:b/>
          <w:bCs/>
          <w:color w:val="1D1B11"/>
          <w:sz w:val="28"/>
        </w:rPr>
      </w:pPr>
    </w:p>
    <w:p w:rsidR="00A2239F" w:rsidRDefault="00A2239F">
      <w:pPr>
        <w:tabs>
          <w:tab w:val="left" w:pos="168"/>
        </w:tabs>
        <w:adjustRightInd w:val="0"/>
        <w:spacing w:line="240" w:lineRule="auto"/>
        <w:ind w:firstLineChars="0" w:firstLine="0"/>
        <w:textAlignment w:val="baseline"/>
        <w:rPr>
          <w:rFonts w:ascii="宋体"/>
          <w:b/>
          <w:bCs/>
          <w:color w:val="1D1B11"/>
          <w:sz w:val="28"/>
        </w:rPr>
      </w:pPr>
    </w:p>
    <w:p w:rsidR="00A2239F" w:rsidRDefault="00A2239F">
      <w:pPr>
        <w:tabs>
          <w:tab w:val="left" w:pos="168"/>
        </w:tabs>
        <w:adjustRightInd w:val="0"/>
        <w:spacing w:line="240" w:lineRule="auto"/>
        <w:ind w:firstLineChars="0" w:firstLine="0"/>
        <w:textAlignment w:val="baseline"/>
        <w:rPr>
          <w:rFonts w:ascii="宋体"/>
          <w:b/>
          <w:bCs/>
          <w:color w:val="1D1B11"/>
          <w:sz w:val="28"/>
        </w:rPr>
      </w:pPr>
    </w:p>
    <w:p w:rsidR="00A2239F" w:rsidRDefault="00A2239F">
      <w:pPr>
        <w:tabs>
          <w:tab w:val="left" w:pos="168"/>
        </w:tabs>
        <w:adjustRightInd w:val="0"/>
        <w:spacing w:line="240" w:lineRule="auto"/>
        <w:ind w:firstLineChars="0" w:firstLine="0"/>
        <w:textAlignment w:val="baseline"/>
        <w:rPr>
          <w:rFonts w:ascii="宋体"/>
          <w:b/>
          <w:bCs/>
          <w:color w:val="1D1B11"/>
          <w:sz w:val="28"/>
        </w:rPr>
      </w:pPr>
    </w:p>
    <w:p w:rsidR="00A2239F" w:rsidRDefault="00A2239F">
      <w:pPr>
        <w:tabs>
          <w:tab w:val="left" w:pos="168"/>
        </w:tabs>
        <w:adjustRightInd w:val="0"/>
        <w:spacing w:line="360" w:lineRule="auto"/>
        <w:ind w:firstLineChars="0" w:firstLine="0"/>
        <w:textAlignment w:val="baseline"/>
        <w:rPr>
          <w:rFonts w:ascii="宋体"/>
          <w:b/>
          <w:bCs/>
          <w:color w:val="1D1B11"/>
          <w:sz w:val="28"/>
        </w:rPr>
      </w:pPr>
    </w:p>
    <w:p w:rsidR="00A2239F" w:rsidRDefault="00A2239F">
      <w:pPr>
        <w:spacing w:line="360" w:lineRule="auto"/>
        <w:ind w:firstLineChars="1482" w:firstLine="3571"/>
        <w:rPr>
          <w:rFonts w:ascii="宋体"/>
          <w:b/>
          <w:color w:val="1D1B11"/>
        </w:rPr>
      </w:pPr>
      <w:r>
        <w:rPr>
          <w:rFonts w:ascii="宋体" w:hAnsi="宋体" w:hint="eastAsia"/>
          <w:b/>
          <w:color w:val="1D1B11"/>
        </w:rPr>
        <w:t>投标人：</w:t>
      </w:r>
      <w:r>
        <w:rPr>
          <w:rFonts w:ascii="宋体" w:hAnsi="宋体" w:cs="宋体"/>
          <w:color w:val="1D1B11"/>
          <w:kern w:val="0"/>
          <w:sz w:val="28"/>
          <w:szCs w:val="28"/>
          <w:u w:val="single"/>
        </w:rPr>
        <w:t xml:space="preserve">       </w:t>
      </w:r>
      <w:r>
        <w:rPr>
          <w:rFonts w:ascii="宋体" w:hAnsi="宋体" w:hint="eastAsia"/>
          <w:b/>
          <w:color w:val="1D1B11"/>
        </w:rPr>
        <w:t>（公章）</w:t>
      </w:r>
    </w:p>
    <w:p w:rsidR="00A2239F" w:rsidRDefault="00A2239F">
      <w:pPr>
        <w:spacing w:line="360" w:lineRule="auto"/>
        <w:ind w:firstLine="482"/>
        <w:jc w:val="center"/>
        <w:rPr>
          <w:rFonts w:ascii="宋体"/>
          <w:b/>
          <w:color w:val="1D1B11"/>
        </w:rPr>
      </w:pPr>
      <w:r>
        <w:rPr>
          <w:rFonts w:ascii="宋体" w:hAnsi="宋体"/>
          <w:b/>
          <w:color w:val="1D1B11"/>
        </w:rPr>
        <w:t xml:space="preserve">     </w:t>
      </w:r>
      <w:r>
        <w:rPr>
          <w:rFonts w:ascii="宋体" w:hAnsi="宋体" w:hint="eastAsia"/>
          <w:b/>
          <w:color w:val="1D1B11"/>
        </w:rPr>
        <w:t>法定代表人或委托代理人：</w:t>
      </w:r>
      <w:r>
        <w:rPr>
          <w:rFonts w:ascii="宋体" w:hAnsi="宋体" w:cs="宋体"/>
          <w:color w:val="1D1B11"/>
          <w:kern w:val="0"/>
          <w:sz w:val="28"/>
          <w:szCs w:val="28"/>
          <w:u w:val="single"/>
        </w:rPr>
        <w:t xml:space="preserve">       </w:t>
      </w:r>
      <w:r>
        <w:rPr>
          <w:rFonts w:ascii="宋体" w:hAnsi="宋体" w:hint="eastAsia"/>
          <w:b/>
          <w:color w:val="1D1B11"/>
        </w:rPr>
        <w:t>（签字或盖章）</w:t>
      </w:r>
    </w:p>
    <w:p w:rsidR="00A2239F" w:rsidRDefault="00A2239F">
      <w:pPr>
        <w:spacing w:line="360" w:lineRule="auto"/>
        <w:ind w:firstLine="482"/>
        <w:jc w:val="center"/>
        <w:rPr>
          <w:rFonts w:ascii="宋体"/>
          <w:b/>
          <w:color w:val="1D1B11"/>
        </w:rPr>
      </w:pPr>
      <w:r>
        <w:rPr>
          <w:rFonts w:ascii="宋体" w:hAnsi="宋体"/>
          <w:b/>
          <w:color w:val="1D1B11"/>
        </w:rPr>
        <w:t xml:space="preserve">              </w:t>
      </w:r>
      <w:r>
        <w:rPr>
          <w:rFonts w:ascii="宋体" w:hAnsi="宋体" w:hint="eastAsia"/>
          <w:b/>
          <w:color w:val="1D1B11"/>
        </w:rPr>
        <w:t>年</w:t>
      </w:r>
      <w:r>
        <w:rPr>
          <w:rFonts w:ascii="宋体" w:hAnsi="宋体"/>
          <w:b/>
          <w:color w:val="1D1B11"/>
        </w:rPr>
        <w:t xml:space="preserve">   </w:t>
      </w:r>
      <w:r>
        <w:rPr>
          <w:rFonts w:ascii="宋体" w:hAnsi="宋体" w:hint="eastAsia"/>
          <w:b/>
          <w:color w:val="1D1B11"/>
        </w:rPr>
        <w:t>月</w:t>
      </w:r>
      <w:r>
        <w:rPr>
          <w:rFonts w:ascii="宋体" w:hAnsi="宋体"/>
          <w:b/>
          <w:color w:val="1D1B11"/>
        </w:rPr>
        <w:t xml:space="preserve">  </w:t>
      </w:r>
      <w:r>
        <w:rPr>
          <w:rFonts w:ascii="宋体" w:hAnsi="宋体" w:hint="eastAsia"/>
          <w:b/>
          <w:color w:val="1D1B11"/>
        </w:rPr>
        <w:t>日</w:t>
      </w:r>
    </w:p>
    <w:p w:rsidR="00A2239F" w:rsidRDefault="00A2239F">
      <w:pPr>
        <w:spacing w:line="240" w:lineRule="auto"/>
        <w:ind w:firstLine="482"/>
        <w:jc w:val="center"/>
        <w:rPr>
          <w:rFonts w:ascii="宋体"/>
          <w:b/>
          <w:color w:val="1D1B11"/>
        </w:rPr>
      </w:pPr>
    </w:p>
    <w:p w:rsidR="00A2239F" w:rsidRDefault="00A2239F">
      <w:pPr>
        <w:tabs>
          <w:tab w:val="left" w:pos="168"/>
        </w:tabs>
        <w:adjustRightInd w:val="0"/>
        <w:ind w:firstLineChars="0" w:firstLine="0"/>
        <w:textAlignment w:val="baseline"/>
        <w:rPr>
          <w:rFonts w:ascii="宋体"/>
          <w:b/>
          <w:bCs/>
          <w:color w:val="1D1B11"/>
        </w:rPr>
      </w:pPr>
    </w:p>
    <w:p w:rsidR="00A2239F" w:rsidRDefault="00A2239F">
      <w:pPr>
        <w:widowControl/>
        <w:snapToGrid w:val="0"/>
        <w:spacing w:line="360" w:lineRule="auto"/>
        <w:ind w:firstLineChars="0" w:firstLine="0"/>
        <w:outlineLvl w:val="1"/>
        <w:rPr>
          <w:rFonts w:ascii="宋体"/>
          <w:b/>
          <w:color w:val="1D1B11"/>
          <w:sz w:val="28"/>
          <w:szCs w:val="28"/>
        </w:rPr>
      </w:pPr>
    </w:p>
    <w:p w:rsidR="00A2239F" w:rsidRDefault="00A2239F">
      <w:pPr>
        <w:widowControl/>
        <w:snapToGrid w:val="0"/>
        <w:spacing w:line="360" w:lineRule="auto"/>
        <w:ind w:firstLineChars="0" w:firstLine="0"/>
        <w:outlineLvl w:val="1"/>
        <w:rPr>
          <w:rFonts w:ascii="宋体"/>
          <w:b/>
          <w:color w:val="1D1B11"/>
          <w:sz w:val="28"/>
          <w:szCs w:val="28"/>
        </w:rPr>
      </w:pPr>
    </w:p>
    <w:p w:rsidR="00A2239F" w:rsidRDefault="00A2239F">
      <w:pPr>
        <w:pStyle w:val="Title"/>
        <w:spacing w:before="0" w:after="0" w:line="360" w:lineRule="auto"/>
        <w:jc w:val="left"/>
        <w:outlineLvl w:val="1"/>
        <w:rPr>
          <w:rFonts w:ascii="宋体"/>
          <w:bCs w:val="0"/>
          <w:color w:val="1D1B11"/>
          <w:sz w:val="28"/>
          <w:szCs w:val="28"/>
        </w:rPr>
      </w:pPr>
      <w:bookmarkStart w:id="1495" w:name="_Toc10010"/>
      <w:bookmarkStart w:id="1496" w:name="_Toc525659821"/>
      <w:bookmarkStart w:id="1497" w:name="_Toc29220578"/>
      <w:r>
        <w:rPr>
          <w:rFonts w:ascii="宋体" w:hAnsi="宋体" w:hint="eastAsia"/>
          <w:bCs w:val="0"/>
          <w:color w:val="1D1B11"/>
          <w:sz w:val="28"/>
          <w:szCs w:val="28"/>
        </w:rPr>
        <w:t>附件（</w:t>
      </w:r>
      <w:r>
        <w:rPr>
          <w:rFonts w:ascii="宋体" w:hAnsi="宋体"/>
          <w:bCs w:val="0"/>
          <w:color w:val="1D1B11"/>
          <w:sz w:val="28"/>
          <w:szCs w:val="28"/>
        </w:rPr>
        <w:t>14.1</w:t>
      </w:r>
      <w:r>
        <w:rPr>
          <w:rFonts w:ascii="宋体" w:hAnsi="宋体" w:hint="eastAsia"/>
          <w:bCs w:val="0"/>
          <w:color w:val="1D1B11"/>
          <w:sz w:val="28"/>
          <w:szCs w:val="28"/>
        </w:rPr>
        <w:t>）</w:t>
      </w:r>
      <w:bookmarkEnd w:id="1495"/>
      <w:bookmarkEnd w:id="1496"/>
      <w:r>
        <w:rPr>
          <w:rFonts w:ascii="宋体" w:hAnsi="宋体" w:hint="eastAsia"/>
          <w:bCs w:val="0"/>
          <w:color w:val="1D1B11"/>
          <w:sz w:val="28"/>
          <w:szCs w:val="28"/>
        </w:rPr>
        <w:t>制造（生产）企业小型、微型企业声明函</w:t>
      </w:r>
      <w:bookmarkEnd w:id="1497"/>
    </w:p>
    <w:p w:rsidR="00A2239F" w:rsidRDefault="00A2239F">
      <w:pPr>
        <w:pStyle w:val="Title"/>
        <w:spacing w:before="0" w:after="0" w:line="360" w:lineRule="auto"/>
        <w:jc w:val="left"/>
        <w:outlineLvl w:val="1"/>
        <w:rPr>
          <w:rFonts w:ascii="宋体"/>
          <w:bCs w:val="0"/>
          <w:color w:val="1D1B11"/>
          <w:sz w:val="28"/>
          <w:szCs w:val="28"/>
        </w:rPr>
      </w:pPr>
    </w:p>
    <w:p w:rsidR="00A2239F" w:rsidRDefault="00A2239F">
      <w:pPr>
        <w:pStyle w:val="Title"/>
        <w:spacing w:before="0" w:after="0" w:line="360" w:lineRule="auto"/>
        <w:outlineLvl w:val="1"/>
        <w:rPr>
          <w:rFonts w:ascii="宋体"/>
          <w:bCs w:val="0"/>
          <w:color w:val="1D1B11"/>
          <w:sz w:val="28"/>
          <w:szCs w:val="28"/>
        </w:rPr>
      </w:pPr>
      <w:bookmarkStart w:id="1498" w:name="_Toc29220579"/>
      <w:r>
        <w:rPr>
          <w:rFonts w:ascii="宋体" w:hAnsi="宋体" w:hint="eastAsia"/>
          <w:bCs w:val="0"/>
          <w:color w:val="1D1B11"/>
          <w:sz w:val="28"/>
          <w:szCs w:val="28"/>
        </w:rPr>
        <w:t>制造（生产）企业小型、微型企业声明函</w:t>
      </w:r>
      <w:bookmarkEnd w:id="1498"/>
    </w:p>
    <w:p w:rsidR="00A2239F" w:rsidRDefault="00A2239F">
      <w:pPr>
        <w:autoSpaceDE w:val="0"/>
        <w:autoSpaceDN w:val="0"/>
        <w:spacing w:line="360" w:lineRule="auto"/>
        <w:ind w:firstLine="560"/>
        <w:rPr>
          <w:rFonts w:ascii="宋体" w:cs="宋体"/>
          <w:color w:val="1D1B11"/>
          <w:kern w:val="0"/>
          <w:sz w:val="28"/>
          <w:szCs w:val="28"/>
          <w:lang w:val="zh-CN"/>
        </w:rPr>
      </w:pPr>
    </w:p>
    <w:p w:rsidR="00A2239F" w:rsidRDefault="00A2239F">
      <w:pPr>
        <w:autoSpaceDE w:val="0"/>
        <w:autoSpaceDN w:val="0"/>
        <w:spacing w:line="360" w:lineRule="auto"/>
        <w:ind w:firstLineChars="0" w:firstLine="0"/>
        <w:rPr>
          <w:rFonts w:ascii="宋体" w:cs="宋体"/>
          <w:color w:val="1D1B11"/>
          <w:kern w:val="0"/>
          <w:lang w:val="zh-CN"/>
        </w:rPr>
      </w:pPr>
      <w:r>
        <w:rPr>
          <w:rFonts w:ascii="宋体" w:hAnsi="宋体" w:cs="宋体" w:hint="eastAsia"/>
          <w:b/>
          <w:bCs/>
          <w:color w:val="1D1B11"/>
          <w:kern w:val="0"/>
          <w:lang w:val="zh-CN"/>
        </w:rPr>
        <w:t>致：海南州工程建设招标中心</w:t>
      </w:r>
    </w:p>
    <w:p w:rsidR="00A2239F" w:rsidRDefault="00A2239F">
      <w:pPr>
        <w:autoSpaceDE w:val="0"/>
        <w:autoSpaceDN w:val="0"/>
        <w:spacing w:line="360" w:lineRule="auto"/>
        <w:ind w:firstLine="480"/>
        <w:rPr>
          <w:rFonts w:ascii="宋体" w:cs="宋体"/>
          <w:color w:val="1D1B11"/>
          <w:kern w:val="0"/>
          <w:lang w:val="zh-CN"/>
        </w:rPr>
      </w:pPr>
      <w:r>
        <w:rPr>
          <w:rFonts w:ascii="宋体" w:hAnsi="宋体" w:cs="宋体" w:hint="eastAsia"/>
          <w:color w:val="1D1B11"/>
          <w:kern w:val="0"/>
          <w:lang w:val="zh-CN"/>
        </w:rPr>
        <w:t>本公司郑重声明，根据《政府采购促进中小企业发展暂行办法》（财库〔</w:t>
      </w:r>
      <w:r>
        <w:rPr>
          <w:rFonts w:ascii="宋体" w:hAnsi="宋体" w:cs="宋体"/>
          <w:color w:val="1D1B11"/>
          <w:kern w:val="0"/>
          <w:lang w:val="zh-CN"/>
        </w:rPr>
        <w:t>2011</w:t>
      </w:r>
      <w:r>
        <w:rPr>
          <w:rFonts w:ascii="宋体" w:hAnsi="宋体" w:cs="宋体" w:hint="eastAsia"/>
          <w:color w:val="1D1B11"/>
          <w:kern w:val="0"/>
          <w:lang w:val="zh-CN"/>
        </w:rPr>
        <w:t>〕</w:t>
      </w:r>
      <w:r>
        <w:rPr>
          <w:rFonts w:ascii="宋体" w:hAnsi="宋体" w:cs="宋体"/>
          <w:color w:val="1D1B11"/>
          <w:kern w:val="0"/>
          <w:lang w:val="zh-CN"/>
        </w:rPr>
        <w:t>181</w:t>
      </w:r>
      <w:r>
        <w:rPr>
          <w:rFonts w:ascii="宋体" w:hAnsi="宋体" w:cs="宋体" w:hint="eastAsia"/>
          <w:color w:val="1D1B11"/>
          <w:kern w:val="0"/>
          <w:lang w:val="zh-CN"/>
        </w:rPr>
        <w:t>号）的规定，本公司为</w:t>
      </w:r>
      <w:r>
        <w:rPr>
          <w:rFonts w:ascii="宋体" w:hAnsi="宋体" w:cs="宋体"/>
          <w:color w:val="1D1B11"/>
          <w:kern w:val="0"/>
          <w:lang w:val="zh-CN"/>
        </w:rPr>
        <w:t>______</w:t>
      </w:r>
      <w:r>
        <w:rPr>
          <w:rFonts w:ascii="宋体" w:hAnsi="宋体" w:cs="宋体" w:hint="eastAsia"/>
          <w:color w:val="1D1B11"/>
          <w:kern w:val="0"/>
          <w:lang w:val="zh-CN"/>
        </w:rPr>
        <w:t>（请填写：小型、微型）企业。即，本公司满足以下条件：《工业和信息化部、国家统计局、国家发展和改革委员会、财政部关于印发中小企业划型标准规定的通知》（工信部联企业〔</w:t>
      </w:r>
      <w:r>
        <w:rPr>
          <w:rFonts w:ascii="宋体" w:hAnsi="宋体" w:cs="宋体"/>
          <w:color w:val="1D1B11"/>
          <w:kern w:val="0"/>
          <w:lang w:val="zh-CN"/>
        </w:rPr>
        <w:t>2011</w:t>
      </w:r>
      <w:r>
        <w:rPr>
          <w:rFonts w:ascii="宋体" w:hAnsi="宋体" w:cs="宋体" w:hint="eastAsia"/>
          <w:color w:val="1D1B11"/>
          <w:kern w:val="0"/>
          <w:lang w:val="zh-CN"/>
        </w:rPr>
        <w:t>〕</w:t>
      </w:r>
      <w:r>
        <w:rPr>
          <w:rFonts w:ascii="宋体" w:hAnsi="宋体" w:cs="宋体"/>
          <w:color w:val="1D1B11"/>
          <w:kern w:val="0"/>
          <w:lang w:val="zh-CN"/>
        </w:rPr>
        <w:t>300</w:t>
      </w:r>
      <w:r>
        <w:rPr>
          <w:rFonts w:ascii="宋体" w:hAnsi="宋体" w:cs="宋体" w:hint="eastAsia"/>
          <w:color w:val="1D1B11"/>
          <w:kern w:val="0"/>
          <w:lang w:val="zh-CN"/>
        </w:rPr>
        <w:t>号）规定的划分标准。</w:t>
      </w:r>
    </w:p>
    <w:p w:rsidR="00A2239F" w:rsidRDefault="00A2239F">
      <w:pPr>
        <w:autoSpaceDE w:val="0"/>
        <w:autoSpaceDN w:val="0"/>
        <w:spacing w:line="360" w:lineRule="auto"/>
        <w:ind w:firstLine="480"/>
        <w:rPr>
          <w:rFonts w:ascii="宋体" w:cs="宋体"/>
          <w:color w:val="1D1B11"/>
          <w:kern w:val="0"/>
          <w:lang w:val="zh-CN"/>
        </w:rPr>
      </w:pPr>
      <w:r>
        <w:rPr>
          <w:rFonts w:ascii="宋体" w:hAnsi="宋体" w:cs="宋体" w:hint="eastAsia"/>
          <w:color w:val="1D1B11"/>
          <w:kern w:val="0"/>
          <w:lang w:val="zh-CN"/>
        </w:rPr>
        <w:t>本公司对上述声明的真实性负责。如有虚假，将依法承担相应责任。</w:t>
      </w:r>
    </w:p>
    <w:p w:rsidR="00A2239F" w:rsidRDefault="00A2239F">
      <w:pPr>
        <w:spacing w:line="360" w:lineRule="auto"/>
        <w:ind w:firstLine="480"/>
        <w:rPr>
          <w:color w:val="1D1B11"/>
        </w:rPr>
      </w:pPr>
    </w:p>
    <w:p w:rsidR="00A2239F" w:rsidRDefault="00A2239F">
      <w:pPr>
        <w:autoSpaceDE w:val="0"/>
        <w:autoSpaceDN w:val="0"/>
        <w:spacing w:line="360" w:lineRule="auto"/>
        <w:ind w:firstLine="480"/>
        <w:rPr>
          <w:rFonts w:ascii="宋体" w:cs="宋体"/>
          <w:color w:val="1D1B11"/>
          <w:kern w:val="0"/>
          <w:lang w:val="zh-CN"/>
        </w:rPr>
      </w:pPr>
      <w:r>
        <w:rPr>
          <w:rFonts w:ascii="宋体" w:hAnsi="宋体" w:cs="宋体" w:hint="eastAsia"/>
          <w:color w:val="1D1B11"/>
          <w:kern w:val="0"/>
          <w:lang w:val="zh-CN"/>
        </w:rPr>
        <w:t>注：</w:t>
      </w:r>
      <w:r>
        <w:rPr>
          <w:rFonts w:ascii="宋体" w:hAnsi="宋体" w:cs="宋体"/>
          <w:color w:val="1D1B11"/>
          <w:kern w:val="0"/>
          <w:lang w:val="zh-CN"/>
        </w:rPr>
        <w:t>1</w:t>
      </w:r>
      <w:r>
        <w:rPr>
          <w:rFonts w:ascii="宋体" w:hAnsi="宋体" w:cs="宋体" w:hint="eastAsia"/>
          <w:color w:val="1D1B11"/>
          <w:kern w:val="0"/>
          <w:lang w:val="zh-CN"/>
        </w:rPr>
        <w:t>、此函需声明参与本次投标的货物（产品）名称、规格、型号等相关资料；</w:t>
      </w:r>
      <w:r>
        <w:rPr>
          <w:rFonts w:ascii="宋体" w:hAnsi="宋体" w:cs="宋体"/>
          <w:color w:val="1D1B11"/>
          <w:kern w:val="0"/>
          <w:lang w:val="zh-CN"/>
        </w:rPr>
        <w:t xml:space="preserve">   </w:t>
      </w:r>
    </w:p>
    <w:p w:rsidR="00A2239F" w:rsidRDefault="00A2239F">
      <w:pPr>
        <w:autoSpaceDE w:val="0"/>
        <w:autoSpaceDN w:val="0"/>
        <w:spacing w:line="360" w:lineRule="auto"/>
        <w:ind w:firstLine="480"/>
        <w:rPr>
          <w:rFonts w:ascii="宋体" w:cs="宋体"/>
          <w:color w:val="1D1B11"/>
          <w:kern w:val="0"/>
          <w:lang w:val="zh-CN"/>
        </w:rPr>
      </w:pPr>
      <w:r>
        <w:rPr>
          <w:rFonts w:ascii="宋体" w:hAnsi="宋体" w:cs="宋体"/>
          <w:color w:val="1D1B11"/>
          <w:kern w:val="0"/>
          <w:lang w:val="zh-CN"/>
        </w:rPr>
        <w:t xml:space="preserve"> 2</w:t>
      </w:r>
      <w:r>
        <w:rPr>
          <w:rFonts w:ascii="宋体" w:hAnsi="宋体" w:cs="宋体" w:hint="eastAsia"/>
          <w:color w:val="1D1B11"/>
          <w:kern w:val="0"/>
          <w:lang w:val="zh-CN"/>
        </w:rPr>
        <w:t>、此函须由投标产品的制造（生产）企业提供并声明，且加盖投标人公章。同时附制造（生产）企业上一年度的财务状况审计报告；</w:t>
      </w:r>
    </w:p>
    <w:p w:rsidR="00A2239F" w:rsidRDefault="00A2239F">
      <w:pPr>
        <w:autoSpaceDE w:val="0"/>
        <w:autoSpaceDN w:val="0"/>
        <w:spacing w:line="360" w:lineRule="auto"/>
        <w:ind w:firstLine="480"/>
        <w:rPr>
          <w:rFonts w:ascii="宋体" w:cs="宋体"/>
          <w:color w:val="1D1B11"/>
          <w:kern w:val="0"/>
          <w:lang w:val="zh-CN"/>
        </w:rPr>
      </w:pPr>
      <w:r>
        <w:rPr>
          <w:rFonts w:ascii="宋体" w:hAnsi="宋体" w:cs="宋体"/>
          <w:color w:val="1D1B11"/>
          <w:kern w:val="0"/>
          <w:lang w:val="zh-CN"/>
        </w:rPr>
        <w:t>3</w:t>
      </w:r>
      <w:r>
        <w:rPr>
          <w:rFonts w:ascii="宋体" w:hAnsi="宋体" w:cs="宋体" w:hint="eastAsia"/>
          <w:color w:val="1D1B11"/>
          <w:kern w:val="0"/>
          <w:lang w:val="zh-CN"/>
        </w:rPr>
        <w:t>、此函若出现多家制造（生产）企业的货物（产品）投标时，可按制造（生产）企业分别声明，一家制造（生产）企业填写一张。</w:t>
      </w:r>
    </w:p>
    <w:p w:rsidR="00A2239F" w:rsidRDefault="00A2239F">
      <w:pPr>
        <w:autoSpaceDE w:val="0"/>
        <w:autoSpaceDN w:val="0"/>
        <w:spacing w:line="360" w:lineRule="auto"/>
        <w:ind w:firstLine="480"/>
        <w:rPr>
          <w:rFonts w:ascii="宋体" w:cs="宋体"/>
          <w:color w:val="1D1B11"/>
          <w:kern w:val="0"/>
          <w:lang w:val="zh-CN"/>
        </w:rPr>
      </w:pPr>
      <w:r>
        <w:rPr>
          <w:rFonts w:ascii="宋体" w:hAnsi="宋体" w:cs="宋体"/>
          <w:color w:val="1D1B11"/>
          <w:kern w:val="0"/>
          <w:lang w:val="zh-CN"/>
        </w:rPr>
        <w:t>4</w:t>
      </w:r>
      <w:r>
        <w:rPr>
          <w:rFonts w:ascii="宋体" w:hAnsi="宋体" w:cs="宋体" w:hint="eastAsia"/>
          <w:color w:val="1D1B11"/>
          <w:kern w:val="0"/>
          <w:lang w:val="zh-CN"/>
        </w:rPr>
        <w:t>、若无此项内容，可不提供此函。</w:t>
      </w:r>
    </w:p>
    <w:p w:rsidR="00A2239F" w:rsidRDefault="00A2239F">
      <w:pPr>
        <w:autoSpaceDE w:val="0"/>
        <w:autoSpaceDN w:val="0"/>
        <w:spacing w:line="360" w:lineRule="auto"/>
        <w:ind w:firstLine="480"/>
        <w:rPr>
          <w:rFonts w:ascii="宋体" w:cs="宋体"/>
          <w:color w:val="1D1B11"/>
          <w:kern w:val="0"/>
          <w:lang w:val="zh-CN"/>
        </w:rPr>
      </w:pPr>
    </w:p>
    <w:p w:rsidR="00A2239F" w:rsidRDefault="00A2239F">
      <w:pPr>
        <w:autoSpaceDE w:val="0"/>
        <w:autoSpaceDN w:val="0"/>
        <w:spacing w:line="360" w:lineRule="auto"/>
        <w:ind w:firstLine="480"/>
        <w:rPr>
          <w:rFonts w:ascii="宋体" w:cs="宋体"/>
          <w:color w:val="1D1B11"/>
          <w:kern w:val="0"/>
          <w:lang w:val="zh-CN"/>
        </w:rPr>
      </w:pPr>
    </w:p>
    <w:p w:rsidR="00A2239F" w:rsidRDefault="00A2239F">
      <w:pPr>
        <w:autoSpaceDE w:val="0"/>
        <w:autoSpaceDN w:val="0"/>
        <w:spacing w:line="360" w:lineRule="auto"/>
        <w:ind w:firstLine="482"/>
        <w:jc w:val="center"/>
        <w:rPr>
          <w:rFonts w:ascii="宋体" w:cs="宋体"/>
          <w:b/>
          <w:bCs/>
          <w:color w:val="1D1B11"/>
          <w:kern w:val="0"/>
          <w:lang w:val="zh-CN"/>
        </w:rPr>
      </w:pPr>
      <w:r>
        <w:rPr>
          <w:rFonts w:ascii="宋体" w:hAnsi="宋体" w:cs="宋体" w:hint="eastAsia"/>
          <w:b/>
          <w:bCs/>
          <w:color w:val="1D1B11"/>
          <w:kern w:val="0"/>
          <w:lang w:val="zh-CN"/>
        </w:rPr>
        <w:t>制造（生产）企业名称：</w:t>
      </w:r>
      <w:r>
        <w:rPr>
          <w:rFonts w:ascii="宋体" w:hAnsi="宋体" w:cs="宋体"/>
          <w:b/>
          <w:bCs/>
          <w:color w:val="1D1B11"/>
          <w:kern w:val="0"/>
          <w:lang w:val="zh-CN"/>
        </w:rPr>
        <w:t xml:space="preserve">       </w:t>
      </w:r>
      <w:r>
        <w:rPr>
          <w:rFonts w:ascii="宋体" w:hAnsi="宋体" w:cs="宋体" w:hint="eastAsia"/>
          <w:b/>
          <w:bCs/>
          <w:color w:val="1D1B11"/>
          <w:kern w:val="0"/>
          <w:lang w:val="zh-CN"/>
        </w:rPr>
        <w:t>（公章）</w:t>
      </w:r>
    </w:p>
    <w:p w:rsidR="00A2239F" w:rsidRDefault="00A2239F">
      <w:pPr>
        <w:autoSpaceDE w:val="0"/>
        <w:autoSpaceDN w:val="0"/>
        <w:spacing w:line="360" w:lineRule="auto"/>
        <w:ind w:firstLine="482"/>
        <w:jc w:val="center"/>
        <w:rPr>
          <w:rFonts w:ascii="宋体" w:cs="宋体"/>
          <w:b/>
          <w:bCs/>
          <w:color w:val="1D1B11"/>
          <w:kern w:val="0"/>
          <w:lang w:val="zh-CN"/>
        </w:rPr>
      </w:pPr>
      <w:r>
        <w:rPr>
          <w:rFonts w:ascii="宋体" w:hAnsi="宋体" w:cs="宋体" w:hint="eastAsia"/>
          <w:b/>
          <w:bCs/>
          <w:color w:val="1D1B11"/>
          <w:kern w:val="0"/>
          <w:lang w:val="zh-CN"/>
        </w:rPr>
        <w:t>制造（生产）企业法定代表人：</w:t>
      </w:r>
      <w:r>
        <w:rPr>
          <w:rFonts w:ascii="宋体" w:hAnsi="宋体" w:cs="宋体"/>
          <w:b/>
          <w:bCs/>
          <w:color w:val="1D1B11"/>
          <w:kern w:val="0"/>
          <w:lang w:val="zh-CN"/>
        </w:rPr>
        <w:t xml:space="preserve">       </w:t>
      </w:r>
      <w:r>
        <w:rPr>
          <w:rFonts w:ascii="宋体" w:hAnsi="宋体" w:cs="宋体" w:hint="eastAsia"/>
          <w:b/>
          <w:bCs/>
          <w:color w:val="1D1B11"/>
          <w:kern w:val="0"/>
          <w:lang w:val="zh-CN"/>
        </w:rPr>
        <w:t>（签字或盖章）</w:t>
      </w:r>
    </w:p>
    <w:p w:rsidR="00A2239F" w:rsidRDefault="00A2239F">
      <w:pPr>
        <w:autoSpaceDE w:val="0"/>
        <w:autoSpaceDN w:val="0"/>
        <w:spacing w:line="360" w:lineRule="auto"/>
        <w:ind w:firstLine="482"/>
        <w:jc w:val="center"/>
        <w:rPr>
          <w:rFonts w:ascii="宋体" w:cs="宋体"/>
          <w:b/>
          <w:bCs/>
          <w:color w:val="1D1B11"/>
          <w:kern w:val="0"/>
          <w:lang w:val="zh-CN"/>
        </w:rPr>
      </w:pPr>
      <w:r>
        <w:rPr>
          <w:rFonts w:ascii="宋体" w:hAnsi="宋体" w:cs="宋体" w:hint="eastAsia"/>
          <w:b/>
          <w:bCs/>
          <w:color w:val="1D1B11"/>
          <w:kern w:val="0"/>
          <w:lang w:val="zh-CN"/>
        </w:rPr>
        <w:t>年</w:t>
      </w:r>
      <w:r>
        <w:rPr>
          <w:rFonts w:ascii="宋体" w:hAnsi="宋体" w:cs="宋体"/>
          <w:b/>
          <w:bCs/>
          <w:color w:val="1D1B11"/>
          <w:kern w:val="0"/>
          <w:lang w:val="zh-CN"/>
        </w:rPr>
        <w:t xml:space="preserve">  </w:t>
      </w:r>
      <w:r>
        <w:rPr>
          <w:rFonts w:ascii="宋体" w:hAnsi="宋体" w:cs="宋体"/>
          <w:b/>
          <w:bCs/>
          <w:color w:val="1D1B11"/>
          <w:kern w:val="0"/>
        </w:rPr>
        <w:t xml:space="preserve"> </w:t>
      </w:r>
      <w:r>
        <w:rPr>
          <w:rFonts w:ascii="宋体" w:hAnsi="宋体" w:cs="宋体"/>
          <w:b/>
          <w:bCs/>
          <w:color w:val="1D1B11"/>
          <w:kern w:val="0"/>
          <w:lang w:val="zh-CN"/>
        </w:rPr>
        <w:t xml:space="preserve"> </w:t>
      </w:r>
      <w:r>
        <w:rPr>
          <w:rFonts w:ascii="宋体" w:hAnsi="宋体" w:cs="宋体" w:hint="eastAsia"/>
          <w:b/>
          <w:bCs/>
          <w:color w:val="1D1B11"/>
          <w:kern w:val="0"/>
          <w:lang w:val="zh-CN"/>
        </w:rPr>
        <w:t>月</w:t>
      </w:r>
      <w:r>
        <w:rPr>
          <w:rFonts w:ascii="宋体" w:hAnsi="宋体" w:cs="宋体"/>
          <w:b/>
          <w:bCs/>
          <w:color w:val="1D1B11"/>
          <w:kern w:val="0"/>
          <w:lang w:val="zh-CN"/>
        </w:rPr>
        <w:t xml:space="preserve"> </w:t>
      </w:r>
      <w:r>
        <w:rPr>
          <w:rFonts w:ascii="宋体" w:hAnsi="宋体" w:cs="宋体"/>
          <w:b/>
          <w:bCs/>
          <w:color w:val="1D1B11"/>
          <w:kern w:val="0"/>
        </w:rPr>
        <w:t xml:space="preserve">  </w:t>
      </w:r>
      <w:r>
        <w:rPr>
          <w:rFonts w:ascii="宋体" w:hAnsi="宋体" w:cs="宋体"/>
          <w:b/>
          <w:bCs/>
          <w:color w:val="1D1B11"/>
          <w:kern w:val="0"/>
          <w:lang w:val="zh-CN"/>
        </w:rPr>
        <w:t xml:space="preserve"> </w:t>
      </w:r>
      <w:r>
        <w:rPr>
          <w:rFonts w:ascii="宋体" w:hAnsi="宋体" w:cs="宋体" w:hint="eastAsia"/>
          <w:b/>
          <w:bCs/>
          <w:color w:val="1D1B11"/>
          <w:kern w:val="0"/>
          <w:lang w:val="zh-CN"/>
        </w:rPr>
        <w:t>日</w:t>
      </w:r>
    </w:p>
    <w:p w:rsidR="00A2239F" w:rsidRDefault="00A2239F">
      <w:pPr>
        <w:pStyle w:val="Title"/>
        <w:spacing w:before="0" w:after="0" w:line="360" w:lineRule="auto"/>
        <w:jc w:val="left"/>
        <w:outlineLvl w:val="1"/>
        <w:rPr>
          <w:rFonts w:ascii="宋体"/>
          <w:bCs w:val="0"/>
          <w:color w:val="1D1B11"/>
          <w:sz w:val="28"/>
          <w:szCs w:val="28"/>
        </w:rPr>
      </w:pPr>
      <w:r>
        <w:rPr>
          <w:rFonts w:ascii="宋体" w:cs="宋体"/>
          <w:color w:val="1D1B11"/>
          <w:lang w:val="zh-CN"/>
        </w:rPr>
        <w:br w:type="page"/>
      </w:r>
      <w:bookmarkStart w:id="1499" w:name="_Toc29220580"/>
      <w:bookmarkStart w:id="1500" w:name="_Toc525659822"/>
      <w:r>
        <w:rPr>
          <w:rFonts w:ascii="宋体" w:hAnsi="宋体" w:hint="eastAsia"/>
          <w:bCs w:val="0"/>
          <w:color w:val="1D1B11"/>
          <w:sz w:val="28"/>
          <w:szCs w:val="28"/>
        </w:rPr>
        <w:t>（</w:t>
      </w:r>
      <w:r>
        <w:rPr>
          <w:rFonts w:ascii="宋体" w:hAnsi="宋体"/>
          <w:bCs w:val="0"/>
          <w:color w:val="1D1B11"/>
          <w:sz w:val="28"/>
          <w:szCs w:val="28"/>
        </w:rPr>
        <w:t>14.2</w:t>
      </w:r>
      <w:r>
        <w:rPr>
          <w:rFonts w:ascii="宋体" w:hAnsi="宋体" w:hint="eastAsia"/>
          <w:bCs w:val="0"/>
          <w:color w:val="1D1B11"/>
          <w:sz w:val="28"/>
          <w:szCs w:val="28"/>
        </w:rPr>
        <w:t>）从业人员声明函</w:t>
      </w:r>
      <w:bookmarkEnd w:id="1499"/>
      <w:bookmarkEnd w:id="1500"/>
    </w:p>
    <w:p w:rsidR="00A2239F" w:rsidRDefault="00A2239F">
      <w:pPr>
        <w:adjustRightInd w:val="0"/>
        <w:snapToGrid w:val="0"/>
        <w:spacing w:line="440" w:lineRule="exact"/>
        <w:ind w:left="8152" w:hangingChars="2900" w:hanging="8152"/>
        <w:jc w:val="center"/>
        <w:rPr>
          <w:rFonts w:ascii="宋体"/>
          <w:b/>
          <w:color w:val="1D1B11"/>
          <w:sz w:val="28"/>
          <w:szCs w:val="28"/>
        </w:rPr>
      </w:pPr>
    </w:p>
    <w:p w:rsidR="00A2239F" w:rsidRDefault="00A2239F">
      <w:pPr>
        <w:adjustRightInd w:val="0"/>
        <w:snapToGrid w:val="0"/>
        <w:spacing w:line="440" w:lineRule="exact"/>
        <w:ind w:left="8152" w:hangingChars="2900" w:hanging="8152"/>
        <w:jc w:val="center"/>
        <w:rPr>
          <w:rFonts w:ascii="宋体"/>
          <w:b/>
          <w:color w:val="1D1B11"/>
          <w:sz w:val="28"/>
          <w:szCs w:val="28"/>
        </w:rPr>
      </w:pPr>
      <w:r>
        <w:rPr>
          <w:rFonts w:ascii="宋体" w:hAnsi="宋体" w:hint="eastAsia"/>
          <w:b/>
          <w:color w:val="1D1B11"/>
          <w:sz w:val="28"/>
          <w:szCs w:val="28"/>
        </w:rPr>
        <w:t>从业人员声明函</w:t>
      </w:r>
    </w:p>
    <w:p w:rsidR="00A2239F" w:rsidRDefault="00A2239F">
      <w:pPr>
        <w:adjustRightInd w:val="0"/>
        <w:snapToGrid w:val="0"/>
        <w:spacing w:line="440" w:lineRule="exact"/>
        <w:ind w:left="6987" w:hangingChars="2900" w:hanging="6987"/>
        <w:rPr>
          <w:rFonts w:ascii="宋体" w:cs="宋体"/>
          <w:b/>
          <w:bCs/>
          <w:color w:val="1D1B11"/>
          <w:kern w:val="0"/>
          <w:lang w:val="zh-CN"/>
        </w:rPr>
      </w:pPr>
    </w:p>
    <w:p w:rsidR="00A2239F" w:rsidRDefault="00A2239F">
      <w:pPr>
        <w:adjustRightInd w:val="0"/>
        <w:snapToGrid w:val="0"/>
        <w:spacing w:line="440" w:lineRule="exact"/>
        <w:ind w:left="6987" w:hangingChars="2900" w:hanging="6987"/>
        <w:rPr>
          <w:rFonts w:ascii="宋体" w:cs="宋体"/>
          <w:color w:val="1D1B11"/>
        </w:rPr>
      </w:pPr>
      <w:r>
        <w:rPr>
          <w:rFonts w:ascii="宋体" w:hAnsi="宋体" w:cs="宋体" w:hint="eastAsia"/>
          <w:b/>
          <w:bCs/>
          <w:color w:val="1D1B11"/>
          <w:kern w:val="0"/>
          <w:lang w:val="zh-CN"/>
        </w:rPr>
        <w:t>致：海南州工程建设招标中心</w:t>
      </w:r>
    </w:p>
    <w:p w:rsidR="00A2239F" w:rsidRDefault="00A2239F">
      <w:pPr>
        <w:adjustRightInd w:val="0"/>
        <w:snapToGrid w:val="0"/>
        <w:spacing w:line="440" w:lineRule="exact"/>
        <w:ind w:leftChars="-2" w:left="-5" w:firstLine="480"/>
        <w:rPr>
          <w:rFonts w:ascii="宋体" w:cs="宋体"/>
          <w:color w:val="1D1B11"/>
        </w:rPr>
      </w:pPr>
      <w:r>
        <w:rPr>
          <w:rFonts w:ascii="宋体" w:hAnsi="宋体" w:cs="宋体" w:hint="eastAsia"/>
          <w:color w:val="1D1B11"/>
        </w:rPr>
        <w:t>本公司郑重声明：根据《政府采购促进中小企业发展暂行办法》（财库</w:t>
      </w:r>
      <w:r>
        <w:rPr>
          <w:rFonts w:ascii="宋体" w:hAnsi="宋体" w:cs="宋体"/>
          <w:color w:val="1D1B11"/>
        </w:rPr>
        <w:t>[2011]181</w:t>
      </w:r>
      <w:r>
        <w:rPr>
          <w:rFonts w:ascii="宋体" w:hAnsi="宋体" w:cs="宋体" w:hint="eastAsia"/>
          <w:color w:val="1D1B11"/>
        </w:rPr>
        <w:t>号）、《工业和信息部、国家统计局、国家发展和改革委员会、财政部关于印发中小企业划型标准规定的通知》（工信部联企业</w:t>
      </w:r>
      <w:r>
        <w:rPr>
          <w:rFonts w:ascii="宋体" w:hAnsi="宋体" w:cs="宋体"/>
          <w:color w:val="1D1B11"/>
        </w:rPr>
        <w:t xml:space="preserve">[2011]300 </w:t>
      </w:r>
      <w:r>
        <w:rPr>
          <w:rFonts w:ascii="宋体" w:hAnsi="宋体" w:cs="宋体" w:hint="eastAsia"/>
          <w:color w:val="1D1B11"/>
        </w:rPr>
        <w:t>号）规定，本公司从业人员数为</w:t>
      </w:r>
      <w:r>
        <w:rPr>
          <w:rFonts w:ascii="宋体" w:hAnsi="宋体" w:cs="宋体"/>
          <w:color w:val="1D1B11"/>
          <w:u w:val="single"/>
        </w:rPr>
        <w:t xml:space="preserve">       </w:t>
      </w:r>
      <w:r>
        <w:rPr>
          <w:rFonts w:ascii="宋体" w:hAnsi="宋体" w:cs="宋体" w:hint="eastAsia"/>
          <w:color w:val="1D1B11"/>
        </w:rPr>
        <w:t>人。</w:t>
      </w:r>
    </w:p>
    <w:p w:rsidR="00A2239F" w:rsidRDefault="00A2239F">
      <w:pPr>
        <w:adjustRightInd w:val="0"/>
        <w:snapToGrid w:val="0"/>
        <w:spacing w:line="440" w:lineRule="exact"/>
        <w:ind w:leftChars="-1" w:left="-2" w:firstLine="480"/>
        <w:rPr>
          <w:rFonts w:ascii="宋体" w:cs="宋体"/>
          <w:color w:val="1D1B11"/>
        </w:rPr>
      </w:pPr>
      <w:r>
        <w:rPr>
          <w:rFonts w:ascii="宋体" w:hAnsi="宋体" w:cs="宋体" w:hint="eastAsia"/>
          <w:color w:val="1D1B11"/>
        </w:rPr>
        <w:t>本公司对上述声明的真实性负责，如有虚假，将依法承担相应责任。</w:t>
      </w:r>
    </w:p>
    <w:p w:rsidR="00A2239F" w:rsidRDefault="00A2239F">
      <w:pPr>
        <w:autoSpaceDE w:val="0"/>
        <w:autoSpaceDN w:val="0"/>
        <w:spacing w:line="360" w:lineRule="auto"/>
        <w:ind w:firstLine="482"/>
        <w:jc w:val="center"/>
        <w:rPr>
          <w:rFonts w:ascii="宋体" w:cs="宋体"/>
          <w:b/>
          <w:bCs/>
          <w:color w:val="1D1B11"/>
          <w:kern w:val="0"/>
          <w:lang w:val="zh-CN"/>
        </w:rPr>
      </w:pPr>
    </w:p>
    <w:p w:rsidR="00A2239F" w:rsidRDefault="00A2239F">
      <w:pPr>
        <w:autoSpaceDE w:val="0"/>
        <w:autoSpaceDN w:val="0"/>
        <w:spacing w:line="360" w:lineRule="auto"/>
        <w:ind w:firstLine="482"/>
        <w:jc w:val="center"/>
        <w:rPr>
          <w:rFonts w:ascii="宋体" w:cs="宋体"/>
          <w:b/>
          <w:bCs/>
          <w:color w:val="1D1B11"/>
          <w:kern w:val="0"/>
          <w:lang w:val="zh-CN"/>
        </w:rPr>
      </w:pPr>
    </w:p>
    <w:p w:rsidR="00A2239F" w:rsidRDefault="00A2239F">
      <w:pPr>
        <w:autoSpaceDE w:val="0"/>
        <w:autoSpaceDN w:val="0"/>
        <w:spacing w:line="360" w:lineRule="auto"/>
        <w:ind w:firstLine="482"/>
        <w:jc w:val="center"/>
        <w:rPr>
          <w:rFonts w:ascii="宋体" w:cs="宋体"/>
          <w:b/>
          <w:bCs/>
          <w:color w:val="1D1B11"/>
          <w:kern w:val="0"/>
          <w:lang w:val="zh-CN"/>
        </w:rPr>
      </w:pPr>
    </w:p>
    <w:p w:rsidR="00A2239F" w:rsidRDefault="00A2239F">
      <w:pPr>
        <w:autoSpaceDE w:val="0"/>
        <w:autoSpaceDN w:val="0"/>
        <w:spacing w:line="360" w:lineRule="auto"/>
        <w:ind w:firstLine="482"/>
        <w:jc w:val="center"/>
        <w:rPr>
          <w:rFonts w:ascii="宋体" w:cs="宋体"/>
          <w:b/>
          <w:bCs/>
          <w:color w:val="1D1B11"/>
          <w:kern w:val="0"/>
          <w:lang w:val="zh-CN"/>
        </w:rPr>
      </w:pPr>
      <w:r>
        <w:rPr>
          <w:rFonts w:ascii="宋体" w:hAnsi="宋体" w:cs="宋体" w:hint="eastAsia"/>
          <w:b/>
          <w:bCs/>
          <w:color w:val="1D1B11"/>
          <w:kern w:val="0"/>
          <w:lang w:val="zh-CN"/>
        </w:rPr>
        <w:t>制造（生产）企业名称：</w:t>
      </w:r>
      <w:r>
        <w:rPr>
          <w:rFonts w:ascii="宋体" w:hAnsi="宋体" w:cs="宋体"/>
          <w:b/>
          <w:bCs/>
          <w:color w:val="1D1B11"/>
          <w:kern w:val="0"/>
          <w:lang w:val="zh-CN"/>
        </w:rPr>
        <w:t xml:space="preserve">       </w:t>
      </w:r>
      <w:r>
        <w:rPr>
          <w:rFonts w:ascii="宋体" w:hAnsi="宋体" w:cs="宋体" w:hint="eastAsia"/>
          <w:b/>
          <w:bCs/>
          <w:color w:val="1D1B11"/>
          <w:kern w:val="0"/>
          <w:lang w:val="zh-CN"/>
        </w:rPr>
        <w:t>（公章）</w:t>
      </w:r>
    </w:p>
    <w:p w:rsidR="00A2239F" w:rsidRDefault="00A2239F">
      <w:pPr>
        <w:autoSpaceDE w:val="0"/>
        <w:autoSpaceDN w:val="0"/>
        <w:spacing w:line="360" w:lineRule="auto"/>
        <w:ind w:firstLine="482"/>
        <w:jc w:val="center"/>
        <w:rPr>
          <w:rFonts w:ascii="宋体" w:cs="宋体"/>
          <w:b/>
          <w:bCs/>
          <w:color w:val="1D1B11"/>
          <w:kern w:val="0"/>
          <w:lang w:val="zh-CN"/>
        </w:rPr>
      </w:pPr>
      <w:r>
        <w:rPr>
          <w:rFonts w:ascii="宋体" w:hAnsi="宋体" w:cs="宋体" w:hint="eastAsia"/>
          <w:b/>
          <w:bCs/>
          <w:color w:val="1D1B11"/>
          <w:kern w:val="0"/>
          <w:lang w:val="zh-CN"/>
        </w:rPr>
        <w:t>制造（生产）企业法定代表人：</w:t>
      </w:r>
      <w:r>
        <w:rPr>
          <w:rFonts w:ascii="宋体" w:hAnsi="宋体" w:cs="宋体"/>
          <w:b/>
          <w:bCs/>
          <w:color w:val="1D1B11"/>
          <w:kern w:val="0"/>
          <w:lang w:val="zh-CN"/>
        </w:rPr>
        <w:t xml:space="preserve">       </w:t>
      </w:r>
      <w:r>
        <w:rPr>
          <w:rFonts w:ascii="宋体" w:hAnsi="宋体" w:cs="宋体" w:hint="eastAsia"/>
          <w:b/>
          <w:bCs/>
          <w:color w:val="1D1B11"/>
          <w:kern w:val="0"/>
          <w:lang w:val="zh-CN"/>
        </w:rPr>
        <w:t>（签字或盖章）</w:t>
      </w:r>
    </w:p>
    <w:p w:rsidR="00A2239F" w:rsidRDefault="00A2239F">
      <w:pPr>
        <w:autoSpaceDE w:val="0"/>
        <w:autoSpaceDN w:val="0"/>
        <w:spacing w:line="360" w:lineRule="auto"/>
        <w:ind w:firstLine="482"/>
        <w:jc w:val="center"/>
        <w:rPr>
          <w:rFonts w:ascii="宋体" w:cs="宋体"/>
          <w:color w:val="1D1B11"/>
          <w:kern w:val="0"/>
          <w:lang w:val="zh-CN"/>
        </w:rPr>
      </w:pPr>
      <w:r>
        <w:rPr>
          <w:rFonts w:ascii="宋体" w:hAnsi="宋体" w:cs="宋体" w:hint="eastAsia"/>
          <w:b/>
          <w:bCs/>
          <w:color w:val="1D1B11"/>
          <w:kern w:val="0"/>
          <w:lang w:val="zh-CN"/>
        </w:rPr>
        <w:t>年</w:t>
      </w:r>
      <w:r>
        <w:rPr>
          <w:rFonts w:ascii="宋体" w:hAnsi="宋体" w:cs="宋体"/>
          <w:b/>
          <w:bCs/>
          <w:color w:val="1D1B11"/>
          <w:kern w:val="0"/>
          <w:lang w:val="zh-CN"/>
        </w:rPr>
        <w:t xml:space="preserve">  </w:t>
      </w:r>
      <w:r>
        <w:rPr>
          <w:rFonts w:ascii="宋体" w:hAnsi="宋体" w:cs="宋体"/>
          <w:b/>
          <w:bCs/>
          <w:color w:val="1D1B11"/>
          <w:kern w:val="0"/>
        </w:rPr>
        <w:t xml:space="preserve"> </w:t>
      </w:r>
      <w:r>
        <w:rPr>
          <w:rFonts w:ascii="宋体" w:hAnsi="宋体" w:cs="宋体"/>
          <w:b/>
          <w:bCs/>
          <w:color w:val="1D1B11"/>
          <w:kern w:val="0"/>
          <w:lang w:val="zh-CN"/>
        </w:rPr>
        <w:t xml:space="preserve"> </w:t>
      </w:r>
      <w:r>
        <w:rPr>
          <w:rFonts w:ascii="宋体" w:hAnsi="宋体" w:cs="宋体" w:hint="eastAsia"/>
          <w:b/>
          <w:bCs/>
          <w:color w:val="1D1B11"/>
          <w:kern w:val="0"/>
          <w:lang w:val="zh-CN"/>
        </w:rPr>
        <w:t>月</w:t>
      </w:r>
      <w:r>
        <w:rPr>
          <w:rFonts w:ascii="宋体" w:hAnsi="宋体" w:cs="宋体"/>
          <w:b/>
          <w:bCs/>
          <w:color w:val="1D1B11"/>
          <w:kern w:val="0"/>
          <w:lang w:val="zh-CN"/>
        </w:rPr>
        <w:t xml:space="preserve"> </w:t>
      </w:r>
      <w:r>
        <w:rPr>
          <w:rFonts w:ascii="宋体" w:hAnsi="宋体" w:cs="宋体"/>
          <w:b/>
          <w:bCs/>
          <w:color w:val="1D1B11"/>
          <w:kern w:val="0"/>
        </w:rPr>
        <w:t xml:space="preserve">  </w:t>
      </w:r>
      <w:r>
        <w:rPr>
          <w:rFonts w:ascii="宋体" w:hAnsi="宋体" w:cs="宋体"/>
          <w:b/>
          <w:bCs/>
          <w:color w:val="1D1B11"/>
          <w:kern w:val="0"/>
          <w:lang w:val="zh-CN"/>
        </w:rPr>
        <w:t xml:space="preserve"> </w:t>
      </w:r>
      <w:r>
        <w:rPr>
          <w:rFonts w:ascii="宋体" w:hAnsi="宋体" w:cs="宋体" w:hint="eastAsia"/>
          <w:b/>
          <w:bCs/>
          <w:color w:val="1D1B11"/>
          <w:kern w:val="0"/>
          <w:lang w:val="zh-CN"/>
        </w:rPr>
        <w:t>日</w:t>
      </w:r>
    </w:p>
    <w:p w:rsidR="00A2239F" w:rsidRDefault="00A2239F">
      <w:pPr>
        <w:ind w:firstLineChars="0" w:firstLine="0"/>
        <w:jc w:val="left"/>
        <w:rPr>
          <w:rFonts w:ascii="宋体" w:cs="宋体"/>
          <w:b/>
          <w:color w:val="1D1B11"/>
          <w:sz w:val="36"/>
          <w:szCs w:val="36"/>
        </w:rPr>
      </w:pPr>
      <w:r>
        <w:rPr>
          <w:rFonts w:ascii="宋体" w:cs="宋体"/>
          <w:color w:val="1D1B11"/>
          <w:lang w:val="zh-CN"/>
        </w:rPr>
        <w:br w:type="page"/>
      </w:r>
      <w:r>
        <w:rPr>
          <w:rFonts w:ascii="宋体" w:hAnsi="宋体" w:hint="eastAsia"/>
          <w:b/>
          <w:color w:val="1D1B11"/>
          <w:sz w:val="28"/>
          <w:szCs w:val="28"/>
        </w:rPr>
        <w:t>附件</w:t>
      </w:r>
      <w:r>
        <w:rPr>
          <w:rFonts w:ascii="宋体" w:hAnsi="宋体"/>
          <w:b/>
          <w:color w:val="1D1B11"/>
          <w:sz w:val="28"/>
          <w:szCs w:val="28"/>
        </w:rPr>
        <w:t>15</w:t>
      </w:r>
      <w:r>
        <w:rPr>
          <w:rFonts w:ascii="宋体" w:hAnsi="宋体" w:hint="eastAsia"/>
          <w:b/>
          <w:color w:val="1D1B11"/>
          <w:sz w:val="28"/>
          <w:szCs w:val="28"/>
        </w:rPr>
        <w:t>：残疾人福利性单位声明函</w:t>
      </w:r>
    </w:p>
    <w:p w:rsidR="00A2239F" w:rsidRDefault="00A2239F">
      <w:pPr>
        <w:ind w:firstLine="723"/>
        <w:jc w:val="center"/>
        <w:rPr>
          <w:rFonts w:ascii="宋体" w:cs="宋体"/>
          <w:b/>
          <w:color w:val="1D1B11"/>
          <w:sz w:val="36"/>
          <w:szCs w:val="36"/>
        </w:rPr>
      </w:pPr>
      <w:bookmarkStart w:id="1501" w:name="OLE_LINK13"/>
      <w:bookmarkStart w:id="1502" w:name="OLE_LINK14"/>
    </w:p>
    <w:p w:rsidR="00A2239F" w:rsidRDefault="00A2239F">
      <w:pPr>
        <w:ind w:firstLine="562"/>
        <w:jc w:val="center"/>
        <w:rPr>
          <w:rFonts w:ascii="宋体"/>
          <w:b/>
          <w:color w:val="1D1B11"/>
          <w:sz w:val="28"/>
          <w:szCs w:val="28"/>
        </w:rPr>
      </w:pPr>
      <w:r>
        <w:rPr>
          <w:rFonts w:ascii="宋体" w:hAnsi="宋体" w:hint="eastAsia"/>
          <w:b/>
          <w:color w:val="1D1B11"/>
          <w:sz w:val="28"/>
          <w:szCs w:val="28"/>
        </w:rPr>
        <w:t>残疾人福利性单位声明函</w:t>
      </w:r>
    </w:p>
    <w:bookmarkEnd w:id="1501"/>
    <w:bookmarkEnd w:id="1502"/>
    <w:p w:rsidR="00A2239F" w:rsidRDefault="00A2239F" w:rsidP="008F4174">
      <w:pPr>
        <w:spacing w:afterLines="50"/>
        <w:ind w:firstLine="480"/>
        <w:rPr>
          <w:rFonts w:ascii="宋体" w:cs="宋体"/>
          <w:bCs/>
          <w:color w:val="1D1B11"/>
        </w:rPr>
      </w:pPr>
    </w:p>
    <w:p w:rsidR="00A2239F" w:rsidRDefault="00A2239F" w:rsidP="008F4174">
      <w:pPr>
        <w:spacing w:afterLines="50"/>
        <w:ind w:firstLine="482"/>
        <w:rPr>
          <w:rFonts w:ascii="宋体" w:cs="宋体"/>
          <w:b/>
          <w:bCs/>
          <w:color w:val="1D1B11"/>
        </w:rPr>
      </w:pPr>
      <w:r>
        <w:rPr>
          <w:rFonts w:ascii="宋体" w:hAnsi="宋体" w:cs="宋体" w:hint="eastAsia"/>
          <w:b/>
          <w:bCs/>
          <w:color w:val="1D1B11"/>
        </w:rPr>
        <w:t>致：</w:t>
      </w:r>
      <w:r>
        <w:rPr>
          <w:rFonts w:ascii="宋体" w:hAnsi="宋体" w:cs="宋体" w:hint="eastAsia"/>
          <w:b/>
          <w:bCs/>
          <w:color w:val="1D1B11"/>
          <w:kern w:val="0"/>
          <w:lang w:val="zh-CN"/>
        </w:rPr>
        <w:t>海南州工程建设招标中心</w:t>
      </w:r>
    </w:p>
    <w:p w:rsidR="00A2239F" w:rsidRDefault="00A2239F">
      <w:pPr>
        <w:spacing w:line="360" w:lineRule="auto"/>
        <w:ind w:firstLine="480"/>
        <w:rPr>
          <w:rFonts w:ascii="宋体" w:cs="宋体"/>
          <w:color w:val="1D1B11"/>
        </w:rPr>
      </w:pPr>
    </w:p>
    <w:p w:rsidR="00A2239F" w:rsidRDefault="00A2239F">
      <w:pPr>
        <w:spacing w:line="360" w:lineRule="auto"/>
        <w:ind w:firstLine="480"/>
        <w:rPr>
          <w:rFonts w:ascii="宋体" w:cs="宋体"/>
          <w:color w:val="1D1B11"/>
        </w:rPr>
      </w:pPr>
      <w:r>
        <w:rPr>
          <w:rFonts w:ascii="宋体" w:hAnsi="宋体" w:cs="宋体" w:hint="eastAsia"/>
          <w:color w:val="1D1B11"/>
        </w:rPr>
        <w:t>本单位郑重声明，根据《财政部、民政部、中国残疾人联合会关于促进残疾人就业政府采购政策的通知》（财库〔</w:t>
      </w:r>
      <w:r>
        <w:rPr>
          <w:rFonts w:ascii="宋体" w:hAnsi="宋体" w:cs="宋体"/>
          <w:color w:val="1D1B11"/>
        </w:rPr>
        <w:t>2017</w:t>
      </w:r>
      <w:r>
        <w:rPr>
          <w:rFonts w:ascii="宋体" w:hAnsi="宋体" w:cs="宋体" w:hint="eastAsia"/>
          <w:color w:val="1D1B11"/>
        </w:rPr>
        <w:t>〕</w:t>
      </w:r>
      <w:r>
        <w:rPr>
          <w:rFonts w:ascii="宋体" w:hAnsi="宋体" w:cs="宋体"/>
          <w:color w:val="1D1B11"/>
        </w:rPr>
        <w:t>141</w:t>
      </w:r>
      <w:r>
        <w:rPr>
          <w:rFonts w:ascii="宋体" w:hAnsi="宋体" w:cs="宋体" w:hint="eastAsia"/>
          <w:color w:val="1D1B11"/>
        </w:rPr>
        <w:t>号）的规定，本单位为符合条件的残疾人福利性单位，本单位在职职工人数为</w:t>
      </w:r>
      <w:r>
        <w:rPr>
          <w:rFonts w:ascii="宋体" w:hAnsi="宋体" w:cs="宋体"/>
          <w:color w:val="1D1B11"/>
          <w:u w:val="single"/>
        </w:rPr>
        <w:t xml:space="preserve">       </w:t>
      </w:r>
      <w:r>
        <w:rPr>
          <w:rFonts w:ascii="宋体" w:hAnsi="宋体" w:cs="宋体" w:hint="eastAsia"/>
          <w:color w:val="1D1B11"/>
        </w:rPr>
        <w:t>人，安置的残疾人人数</w:t>
      </w:r>
      <w:r>
        <w:rPr>
          <w:rFonts w:ascii="宋体" w:hAnsi="宋体" w:cs="宋体"/>
          <w:color w:val="1D1B11"/>
          <w:u w:val="single"/>
        </w:rPr>
        <w:t xml:space="preserve">      </w:t>
      </w:r>
      <w:r>
        <w:rPr>
          <w:rFonts w:ascii="宋体" w:hAnsi="宋体" w:cs="宋体" w:hint="eastAsia"/>
          <w:color w:val="1D1B11"/>
        </w:rPr>
        <w:t>人。且本单位参加</w:t>
      </w:r>
      <w:r>
        <w:rPr>
          <w:rFonts w:ascii="宋体" w:hAnsi="宋体" w:cs="宋体"/>
          <w:color w:val="1D1B11"/>
        </w:rPr>
        <w:t>______</w:t>
      </w:r>
      <w:r>
        <w:rPr>
          <w:rFonts w:ascii="宋体" w:hAnsi="宋体" w:cs="宋体" w:hint="eastAsia"/>
          <w:color w:val="1D1B11"/>
        </w:rPr>
        <w:t>单位的</w:t>
      </w:r>
      <w:r>
        <w:rPr>
          <w:rFonts w:ascii="宋体" w:hAnsi="宋体" w:cs="宋体"/>
          <w:color w:val="1D1B11"/>
        </w:rPr>
        <w:t>______</w:t>
      </w:r>
      <w:r>
        <w:rPr>
          <w:rFonts w:ascii="宋体" w:hAnsi="宋体" w:cs="宋体" w:hint="eastAsia"/>
          <w:color w:val="1D1B11"/>
        </w:rPr>
        <w:t>项目采购活动提供本单位制造的货物（由本单位承担工程</w:t>
      </w:r>
      <w:r>
        <w:rPr>
          <w:rFonts w:ascii="宋体" w:hAnsi="宋体" w:cs="宋体"/>
          <w:color w:val="1D1B11"/>
        </w:rPr>
        <w:t>/</w:t>
      </w:r>
      <w:r>
        <w:rPr>
          <w:rFonts w:ascii="宋体" w:hAnsi="宋体" w:cs="宋体" w:hint="eastAsia"/>
          <w:color w:val="1D1B11"/>
        </w:rPr>
        <w:t>提供服务），或者提供其他残疾人福利性单位制造的货物（不包括使用非残疾人福利性单位注册商标的货物）。</w:t>
      </w:r>
    </w:p>
    <w:p w:rsidR="00A2239F" w:rsidRDefault="00A2239F">
      <w:pPr>
        <w:spacing w:line="360" w:lineRule="auto"/>
        <w:ind w:firstLine="480"/>
        <w:rPr>
          <w:rFonts w:ascii="宋体" w:cs="宋体"/>
          <w:color w:val="1D1B11"/>
        </w:rPr>
      </w:pPr>
      <w:r>
        <w:rPr>
          <w:rFonts w:ascii="宋体" w:hAnsi="宋体" w:cs="宋体" w:hint="eastAsia"/>
          <w:color w:val="1D1B11"/>
        </w:rPr>
        <w:t>本单位对上述声明的真实性负责。如有虚假，将依法承担相应责任。</w:t>
      </w:r>
    </w:p>
    <w:p w:rsidR="00A2239F" w:rsidRDefault="00A2239F">
      <w:pPr>
        <w:spacing w:line="360" w:lineRule="auto"/>
        <w:ind w:firstLine="480"/>
        <w:rPr>
          <w:rFonts w:ascii="宋体" w:cs="宋体"/>
          <w:color w:val="1D1B11"/>
        </w:rPr>
      </w:pPr>
    </w:p>
    <w:p w:rsidR="00A2239F" w:rsidRDefault="00A2239F">
      <w:pPr>
        <w:spacing w:line="360" w:lineRule="auto"/>
        <w:ind w:firstLine="480"/>
        <w:rPr>
          <w:rFonts w:ascii="宋体" w:cs="宋体"/>
          <w:color w:val="1D1B11"/>
        </w:rPr>
      </w:pPr>
      <w:r>
        <w:rPr>
          <w:rFonts w:ascii="宋体" w:hAnsi="宋体" w:cs="宋体" w:hint="eastAsia"/>
          <w:color w:val="1D1B11"/>
        </w:rPr>
        <w:t>注：若无此项内容，可不提供此函。</w:t>
      </w:r>
    </w:p>
    <w:p w:rsidR="00A2239F" w:rsidRDefault="00A2239F">
      <w:pPr>
        <w:spacing w:line="360" w:lineRule="auto"/>
        <w:ind w:firstLine="480"/>
        <w:rPr>
          <w:rFonts w:ascii="宋体" w:cs="宋体"/>
          <w:color w:val="1D1B11"/>
        </w:rPr>
      </w:pPr>
    </w:p>
    <w:p w:rsidR="00A2239F" w:rsidRDefault="00A2239F">
      <w:pPr>
        <w:spacing w:line="360" w:lineRule="auto"/>
        <w:ind w:firstLine="480"/>
        <w:rPr>
          <w:rFonts w:ascii="宋体" w:cs="宋体"/>
          <w:color w:val="1D1B11"/>
        </w:rPr>
      </w:pPr>
    </w:p>
    <w:p w:rsidR="00A2239F" w:rsidRDefault="00A2239F">
      <w:pPr>
        <w:spacing w:line="360" w:lineRule="auto"/>
        <w:ind w:firstLine="480"/>
        <w:rPr>
          <w:rFonts w:ascii="宋体" w:cs="宋体"/>
          <w:color w:val="1D1B11"/>
        </w:rPr>
      </w:pPr>
    </w:p>
    <w:p w:rsidR="00A2239F" w:rsidRDefault="00A2239F">
      <w:pPr>
        <w:spacing w:line="360" w:lineRule="auto"/>
        <w:ind w:firstLine="480"/>
        <w:rPr>
          <w:rFonts w:ascii="宋体" w:cs="宋体"/>
          <w:color w:val="1D1B11"/>
        </w:rPr>
      </w:pPr>
    </w:p>
    <w:p w:rsidR="00A2239F" w:rsidRDefault="00A2239F">
      <w:pPr>
        <w:spacing w:line="360" w:lineRule="auto"/>
        <w:ind w:firstLine="480"/>
        <w:rPr>
          <w:rFonts w:ascii="宋体" w:cs="宋体"/>
          <w:color w:val="1D1B11"/>
        </w:rPr>
      </w:pPr>
    </w:p>
    <w:p w:rsidR="00A2239F" w:rsidRDefault="00A2239F">
      <w:pPr>
        <w:spacing w:line="360" w:lineRule="auto"/>
        <w:ind w:firstLine="480"/>
        <w:rPr>
          <w:rFonts w:ascii="宋体" w:cs="宋体"/>
          <w:color w:val="1D1B11"/>
        </w:rPr>
      </w:pPr>
    </w:p>
    <w:p w:rsidR="00A2239F" w:rsidRDefault="00A2239F">
      <w:pPr>
        <w:spacing w:line="360" w:lineRule="auto"/>
        <w:ind w:firstLine="480"/>
        <w:rPr>
          <w:rFonts w:ascii="宋体" w:cs="宋体"/>
          <w:color w:val="1D1B11"/>
        </w:rPr>
      </w:pPr>
    </w:p>
    <w:p w:rsidR="00A2239F" w:rsidRDefault="00A2239F">
      <w:pPr>
        <w:spacing w:line="360" w:lineRule="auto"/>
        <w:ind w:firstLine="482"/>
        <w:jc w:val="center"/>
        <w:rPr>
          <w:rFonts w:ascii="宋体" w:cs="宋体"/>
          <w:b/>
          <w:color w:val="1D1B11"/>
        </w:rPr>
      </w:pPr>
      <w:r>
        <w:rPr>
          <w:rFonts w:ascii="宋体" w:hAnsi="宋体" w:cs="宋体"/>
          <w:b/>
          <w:color w:val="1D1B11"/>
        </w:rPr>
        <w:t xml:space="preserve">                                </w:t>
      </w:r>
      <w:r>
        <w:rPr>
          <w:rFonts w:ascii="宋体" w:hAnsi="宋体" w:cs="宋体" w:hint="eastAsia"/>
          <w:b/>
          <w:color w:val="1D1B11"/>
        </w:rPr>
        <w:t>企业名称：</w:t>
      </w:r>
      <w:r>
        <w:rPr>
          <w:rFonts w:ascii="宋体" w:hAnsi="宋体" w:cs="宋体"/>
          <w:color w:val="1D1B11"/>
          <w:kern w:val="0"/>
          <w:sz w:val="28"/>
          <w:szCs w:val="28"/>
          <w:u w:val="single"/>
        </w:rPr>
        <w:t xml:space="preserve">       </w:t>
      </w:r>
      <w:r>
        <w:rPr>
          <w:rFonts w:ascii="宋体" w:hAnsi="宋体" w:cs="宋体" w:hint="eastAsia"/>
          <w:b/>
          <w:color w:val="1D1B11"/>
        </w:rPr>
        <w:t>（公章）</w:t>
      </w:r>
    </w:p>
    <w:p w:rsidR="00A2239F" w:rsidRDefault="00A2239F">
      <w:pPr>
        <w:spacing w:line="360" w:lineRule="auto"/>
        <w:ind w:firstLine="482"/>
        <w:jc w:val="right"/>
        <w:rPr>
          <w:rFonts w:ascii="宋体" w:cs="宋体"/>
          <w:b/>
          <w:color w:val="1D1B11"/>
        </w:rPr>
      </w:pPr>
      <w:r>
        <w:rPr>
          <w:rFonts w:ascii="宋体" w:hAnsi="宋体" w:cs="宋体"/>
          <w:b/>
          <w:color w:val="1D1B11"/>
        </w:rPr>
        <w:t xml:space="preserve">       </w:t>
      </w:r>
      <w:r>
        <w:rPr>
          <w:rFonts w:ascii="宋体" w:hAnsi="宋体" w:cs="宋体" w:hint="eastAsia"/>
          <w:b/>
          <w:color w:val="1D1B11"/>
        </w:rPr>
        <w:t>企业法定代表人：</w:t>
      </w:r>
      <w:r>
        <w:rPr>
          <w:rFonts w:ascii="宋体" w:hAnsi="宋体" w:cs="宋体"/>
          <w:color w:val="1D1B11"/>
          <w:kern w:val="0"/>
          <w:sz w:val="28"/>
          <w:szCs w:val="28"/>
          <w:u w:val="single"/>
        </w:rPr>
        <w:t xml:space="preserve">       </w:t>
      </w:r>
      <w:r>
        <w:rPr>
          <w:rFonts w:ascii="宋体" w:hAnsi="宋体" w:cs="宋体" w:hint="eastAsia"/>
          <w:b/>
          <w:color w:val="1D1B11"/>
        </w:rPr>
        <w:t>（签字或盖章）</w:t>
      </w:r>
    </w:p>
    <w:p w:rsidR="00A2239F" w:rsidRDefault="00A2239F">
      <w:pPr>
        <w:ind w:firstLine="482"/>
        <w:jc w:val="center"/>
        <w:rPr>
          <w:rFonts w:ascii="宋体" w:cs="宋体"/>
          <w:b/>
          <w:color w:val="1D1B11"/>
        </w:rPr>
      </w:pPr>
      <w:r>
        <w:rPr>
          <w:rFonts w:ascii="宋体" w:hAnsi="宋体" w:cs="宋体"/>
          <w:b/>
          <w:color w:val="1D1B11"/>
        </w:rPr>
        <w:t xml:space="preserve">              </w:t>
      </w:r>
      <w:r>
        <w:rPr>
          <w:rFonts w:ascii="宋体" w:hAnsi="宋体" w:cs="宋体" w:hint="eastAsia"/>
          <w:b/>
          <w:color w:val="1D1B11"/>
        </w:rPr>
        <w:t>年</w:t>
      </w:r>
      <w:r>
        <w:rPr>
          <w:rFonts w:ascii="宋体" w:hAnsi="宋体" w:cs="宋体"/>
          <w:b/>
          <w:color w:val="1D1B11"/>
        </w:rPr>
        <w:t xml:space="preserve">   </w:t>
      </w:r>
      <w:r>
        <w:rPr>
          <w:rFonts w:ascii="宋体" w:hAnsi="宋体" w:cs="宋体" w:hint="eastAsia"/>
          <w:b/>
          <w:color w:val="1D1B11"/>
        </w:rPr>
        <w:t>月</w:t>
      </w:r>
      <w:r>
        <w:rPr>
          <w:rFonts w:ascii="宋体" w:hAnsi="宋体" w:cs="宋体"/>
          <w:b/>
          <w:color w:val="1D1B11"/>
        </w:rPr>
        <w:t xml:space="preserve">  </w:t>
      </w:r>
      <w:r>
        <w:rPr>
          <w:rFonts w:ascii="宋体" w:hAnsi="宋体" w:cs="宋体" w:hint="eastAsia"/>
          <w:b/>
          <w:color w:val="1D1B11"/>
        </w:rPr>
        <w:t>日</w:t>
      </w:r>
    </w:p>
    <w:p w:rsidR="00A2239F" w:rsidRDefault="00A2239F">
      <w:pPr>
        <w:widowControl/>
        <w:snapToGrid w:val="0"/>
        <w:spacing w:line="360" w:lineRule="auto"/>
        <w:ind w:firstLineChars="0" w:firstLine="0"/>
        <w:outlineLvl w:val="1"/>
        <w:rPr>
          <w:rFonts w:ascii="宋体"/>
          <w:b/>
          <w:color w:val="1D1B11"/>
          <w:sz w:val="28"/>
          <w:szCs w:val="28"/>
        </w:rPr>
      </w:pPr>
    </w:p>
    <w:p w:rsidR="00A2239F" w:rsidRDefault="00A2239F">
      <w:pPr>
        <w:widowControl/>
        <w:snapToGrid w:val="0"/>
        <w:spacing w:line="360" w:lineRule="auto"/>
        <w:ind w:firstLineChars="0" w:firstLine="0"/>
        <w:outlineLvl w:val="1"/>
        <w:rPr>
          <w:rFonts w:ascii="宋体"/>
          <w:b/>
          <w:color w:val="1D1B11"/>
          <w:sz w:val="28"/>
          <w:szCs w:val="28"/>
        </w:rPr>
      </w:pPr>
    </w:p>
    <w:p w:rsidR="00A2239F" w:rsidRDefault="00A2239F">
      <w:pPr>
        <w:widowControl/>
        <w:snapToGrid w:val="0"/>
        <w:spacing w:line="360" w:lineRule="auto"/>
        <w:ind w:firstLineChars="0" w:firstLine="0"/>
        <w:outlineLvl w:val="1"/>
        <w:rPr>
          <w:rFonts w:ascii="宋体"/>
          <w:b/>
          <w:color w:val="1D1B11"/>
          <w:sz w:val="28"/>
          <w:szCs w:val="28"/>
        </w:rPr>
      </w:pPr>
    </w:p>
    <w:p w:rsidR="00A2239F" w:rsidRDefault="00A2239F">
      <w:pPr>
        <w:widowControl/>
        <w:snapToGrid w:val="0"/>
        <w:spacing w:line="360" w:lineRule="auto"/>
        <w:ind w:firstLineChars="0" w:firstLine="0"/>
        <w:outlineLvl w:val="1"/>
        <w:rPr>
          <w:rFonts w:ascii="宋体"/>
          <w:b/>
          <w:color w:val="1D1B11"/>
          <w:sz w:val="28"/>
          <w:szCs w:val="28"/>
        </w:rPr>
      </w:pPr>
    </w:p>
    <w:p w:rsidR="00A2239F" w:rsidRDefault="00A2239F">
      <w:pPr>
        <w:widowControl/>
        <w:snapToGrid w:val="0"/>
        <w:spacing w:line="360" w:lineRule="auto"/>
        <w:ind w:firstLineChars="0" w:firstLine="0"/>
        <w:outlineLvl w:val="1"/>
        <w:rPr>
          <w:rFonts w:ascii="宋体"/>
          <w:b/>
          <w:color w:val="1D1B11"/>
          <w:sz w:val="28"/>
          <w:szCs w:val="28"/>
        </w:rPr>
      </w:pPr>
    </w:p>
    <w:p w:rsidR="00A2239F" w:rsidRDefault="00A2239F">
      <w:pPr>
        <w:widowControl/>
        <w:snapToGrid w:val="0"/>
        <w:spacing w:line="360" w:lineRule="auto"/>
        <w:ind w:firstLineChars="0" w:firstLine="0"/>
        <w:outlineLvl w:val="1"/>
        <w:rPr>
          <w:rFonts w:ascii="宋体"/>
          <w:b/>
          <w:color w:val="1D1B11"/>
          <w:sz w:val="28"/>
          <w:szCs w:val="28"/>
        </w:rPr>
      </w:pPr>
      <w:bookmarkStart w:id="1503" w:name="_Toc29220581"/>
      <w:r>
        <w:rPr>
          <w:rFonts w:ascii="宋体" w:hAnsi="宋体" w:hint="eastAsia"/>
          <w:b/>
          <w:color w:val="1D1B11"/>
          <w:sz w:val="28"/>
          <w:szCs w:val="28"/>
        </w:rPr>
        <w:t>附件</w:t>
      </w:r>
      <w:r>
        <w:rPr>
          <w:rFonts w:ascii="宋体" w:hAnsi="宋体"/>
          <w:b/>
          <w:color w:val="1D1B11"/>
          <w:sz w:val="28"/>
          <w:szCs w:val="28"/>
        </w:rPr>
        <w:t>16</w:t>
      </w:r>
      <w:r>
        <w:rPr>
          <w:rFonts w:ascii="宋体" w:hAnsi="宋体" w:hint="eastAsia"/>
          <w:b/>
          <w:color w:val="1D1B11"/>
          <w:sz w:val="28"/>
          <w:szCs w:val="28"/>
        </w:rPr>
        <w:t>：供应商认为在其他方面有必要说明的事项</w:t>
      </w:r>
      <w:bookmarkEnd w:id="1503"/>
    </w:p>
    <w:p w:rsidR="00A2239F" w:rsidRDefault="00A2239F">
      <w:pPr>
        <w:tabs>
          <w:tab w:val="left" w:pos="168"/>
        </w:tabs>
        <w:adjustRightInd w:val="0"/>
        <w:ind w:firstLineChars="0" w:firstLine="0"/>
        <w:textAlignment w:val="baseline"/>
        <w:rPr>
          <w:rFonts w:ascii="宋体"/>
          <w:b/>
          <w:bCs/>
          <w:color w:val="1D1B11"/>
        </w:rPr>
      </w:pPr>
    </w:p>
    <w:p w:rsidR="00A2239F" w:rsidRDefault="00A2239F">
      <w:pPr>
        <w:tabs>
          <w:tab w:val="left" w:pos="168"/>
        </w:tabs>
        <w:adjustRightInd w:val="0"/>
        <w:ind w:firstLineChars="0" w:firstLine="0"/>
        <w:textAlignment w:val="baseline"/>
        <w:rPr>
          <w:rFonts w:ascii="宋体"/>
          <w:b/>
          <w:bCs/>
          <w:color w:val="1D1B11"/>
        </w:rPr>
      </w:pPr>
    </w:p>
    <w:p w:rsidR="00A2239F" w:rsidRDefault="00A2239F">
      <w:pPr>
        <w:tabs>
          <w:tab w:val="left" w:pos="168"/>
        </w:tabs>
        <w:adjustRightInd w:val="0"/>
        <w:ind w:firstLineChars="0" w:firstLine="0"/>
        <w:textAlignment w:val="baseline"/>
        <w:rPr>
          <w:rFonts w:ascii="宋体"/>
          <w:b/>
          <w:bCs/>
          <w:color w:val="1D1B11"/>
        </w:rPr>
      </w:pPr>
    </w:p>
    <w:p w:rsidR="00A2239F" w:rsidRDefault="00A2239F">
      <w:pPr>
        <w:tabs>
          <w:tab w:val="left" w:pos="168"/>
        </w:tabs>
        <w:adjustRightInd w:val="0"/>
        <w:ind w:firstLineChars="0" w:firstLine="0"/>
        <w:textAlignment w:val="baseline"/>
        <w:rPr>
          <w:rFonts w:ascii="宋体"/>
          <w:b/>
          <w:bCs/>
          <w:color w:val="1D1B11"/>
        </w:rPr>
      </w:pPr>
    </w:p>
    <w:p w:rsidR="00A2239F" w:rsidRDefault="00A2239F">
      <w:pPr>
        <w:tabs>
          <w:tab w:val="left" w:pos="168"/>
        </w:tabs>
        <w:adjustRightInd w:val="0"/>
        <w:ind w:firstLineChars="0" w:firstLine="0"/>
        <w:textAlignment w:val="baseline"/>
        <w:rPr>
          <w:rFonts w:ascii="宋体"/>
          <w:b/>
          <w:bCs/>
          <w:color w:val="1D1B11"/>
        </w:rPr>
      </w:pPr>
    </w:p>
    <w:p w:rsidR="00A2239F" w:rsidRDefault="00A2239F">
      <w:pPr>
        <w:tabs>
          <w:tab w:val="left" w:pos="168"/>
        </w:tabs>
        <w:adjustRightInd w:val="0"/>
        <w:ind w:firstLineChars="0" w:firstLine="0"/>
        <w:textAlignment w:val="baseline"/>
        <w:rPr>
          <w:rFonts w:ascii="宋体"/>
          <w:b/>
          <w:bCs/>
          <w:color w:val="1D1B11"/>
        </w:rPr>
      </w:pPr>
    </w:p>
    <w:p w:rsidR="00A2239F" w:rsidRDefault="00A2239F">
      <w:pPr>
        <w:tabs>
          <w:tab w:val="left" w:pos="168"/>
        </w:tabs>
        <w:adjustRightInd w:val="0"/>
        <w:ind w:firstLineChars="0" w:firstLine="0"/>
        <w:textAlignment w:val="baseline"/>
        <w:rPr>
          <w:rFonts w:ascii="宋体"/>
          <w:b/>
          <w:bCs/>
          <w:color w:val="1D1B11"/>
        </w:rPr>
      </w:pPr>
    </w:p>
    <w:p w:rsidR="00A2239F" w:rsidRDefault="00A2239F">
      <w:pPr>
        <w:tabs>
          <w:tab w:val="left" w:pos="168"/>
        </w:tabs>
        <w:adjustRightInd w:val="0"/>
        <w:ind w:firstLineChars="0" w:firstLine="0"/>
        <w:textAlignment w:val="baseline"/>
        <w:rPr>
          <w:rFonts w:ascii="宋体"/>
          <w:b/>
          <w:bCs/>
          <w:color w:val="1D1B11"/>
        </w:rPr>
      </w:pPr>
    </w:p>
    <w:p w:rsidR="00A2239F" w:rsidRDefault="00A2239F">
      <w:pPr>
        <w:tabs>
          <w:tab w:val="left" w:pos="168"/>
        </w:tabs>
        <w:adjustRightInd w:val="0"/>
        <w:ind w:firstLineChars="0" w:firstLine="0"/>
        <w:textAlignment w:val="baseline"/>
        <w:rPr>
          <w:rFonts w:ascii="宋体"/>
          <w:b/>
          <w:bCs/>
          <w:color w:val="1D1B11"/>
        </w:rPr>
      </w:pPr>
    </w:p>
    <w:p w:rsidR="00A2239F" w:rsidRDefault="00A2239F">
      <w:pPr>
        <w:tabs>
          <w:tab w:val="left" w:pos="168"/>
        </w:tabs>
        <w:adjustRightInd w:val="0"/>
        <w:ind w:firstLineChars="0" w:firstLine="0"/>
        <w:textAlignment w:val="baseline"/>
        <w:rPr>
          <w:rFonts w:ascii="宋体"/>
          <w:b/>
          <w:bCs/>
          <w:color w:val="1D1B11"/>
        </w:rPr>
      </w:pPr>
    </w:p>
    <w:p w:rsidR="00A2239F" w:rsidRDefault="00A2239F">
      <w:pPr>
        <w:tabs>
          <w:tab w:val="left" w:pos="168"/>
        </w:tabs>
        <w:adjustRightInd w:val="0"/>
        <w:ind w:firstLineChars="0" w:firstLine="0"/>
        <w:textAlignment w:val="baseline"/>
        <w:rPr>
          <w:rFonts w:ascii="宋体"/>
          <w:b/>
          <w:bCs/>
          <w:color w:val="1D1B11"/>
        </w:rPr>
      </w:pPr>
    </w:p>
    <w:p w:rsidR="00A2239F" w:rsidRDefault="00A2239F">
      <w:pPr>
        <w:tabs>
          <w:tab w:val="left" w:pos="168"/>
        </w:tabs>
        <w:adjustRightInd w:val="0"/>
        <w:ind w:firstLineChars="0" w:firstLine="0"/>
        <w:textAlignment w:val="baseline"/>
        <w:rPr>
          <w:rFonts w:ascii="宋体"/>
          <w:b/>
          <w:bCs/>
          <w:color w:val="1D1B11"/>
        </w:rPr>
      </w:pPr>
    </w:p>
    <w:p w:rsidR="00A2239F" w:rsidRDefault="00A2239F">
      <w:pPr>
        <w:tabs>
          <w:tab w:val="left" w:pos="168"/>
        </w:tabs>
        <w:adjustRightInd w:val="0"/>
        <w:ind w:firstLineChars="0" w:firstLine="0"/>
        <w:textAlignment w:val="baseline"/>
        <w:rPr>
          <w:rFonts w:ascii="宋体"/>
          <w:b/>
          <w:bCs/>
          <w:color w:val="1D1B11"/>
        </w:rPr>
      </w:pPr>
    </w:p>
    <w:p w:rsidR="00A2239F" w:rsidRDefault="00A2239F">
      <w:pPr>
        <w:tabs>
          <w:tab w:val="left" w:pos="168"/>
        </w:tabs>
        <w:adjustRightInd w:val="0"/>
        <w:ind w:firstLineChars="0" w:firstLine="0"/>
        <w:textAlignment w:val="baseline"/>
        <w:rPr>
          <w:rFonts w:ascii="宋体"/>
          <w:b/>
          <w:bCs/>
          <w:color w:val="1D1B11"/>
        </w:rPr>
      </w:pPr>
    </w:p>
    <w:p w:rsidR="00A2239F" w:rsidRDefault="00A2239F">
      <w:pPr>
        <w:tabs>
          <w:tab w:val="left" w:pos="168"/>
        </w:tabs>
        <w:adjustRightInd w:val="0"/>
        <w:ind w:firstLineChars="0" w:firstLine="0"/>
        <w:textAlignment w:val="baseline"/>
        <w:rPr>
          <w:rFonts w:ascii="宋体"/>
          <w:b/>
          <w:bCs/>
          <w:color w:val="1D1B11"/>
        </w:rPr>
      </w:pPr>
    </w:p>
    <w:p w:rsidR="00A2239F" w:rsidRDefault="00A2239F">
      <w:pPr>
        <w:tabs>
          <w:tab w:val="left" w:pos="168"/>
        </w:tabs>
        <w:adjustRightInd w:val="0"/>
        <w:ind w:firstLineChars="0" w:firstLine="0"/>
        <w:textAlignment w:val="baseline"/>
        <w:rPr>
          <w:rFonts w:ascii="宋体"/>
          <w:b/>
          <w:bCs/>
          <w:color w:val="1D1B11"/>
        </w:rPr>
      </w:pPr>
    </w:p>
    <w:p w:rsidR="00A2239F" w:rsidRDefault="00A2239F">
      <w:pPr>
        <w:tabs>
          <w:tab w:val="left" w:pos="168"/>
        </w:tabs>
        <w:adjustRightInd w:val="0"/>
        <w:ind w:firstLineChars="0" w:firstLine="0"/>
        <w:textAlignment w:val="baseline"/>
        <w:rPr>
          <w:rFonts w:ascii="宋体"/>
          <w:b/>
          <w:bCs/>
          <w:color w:val="1D1B11"/>
        </w:rPr>
      </w:pPr>
    </w:p>
    <w:p w:rsidR="00A2239F" w:rsidRDefault="00A2239F">
      <w:pPr>
        <w:tabs>
          <w:tab w:val="left" w:pos="168"/>
        </w:tabs>
        <w:adjustRightInd w:val="0"/>
        <w:ind w:firstLineChars="0" w:firstLine="0"/>
        <w:textAlignment w:val="baseline"/>
        <w:rPr>
          <w:rFonts w:ascii="宋体"/>
          <w:b/>
          <w:bCs/>
          <w:color w:val="1D1B11"/>
        </w:rPr>
      </w:pPr>
    </w:p>
    <w:p w:rsidR="00A2239F" w:rsidRDefault="00A2239F">
      <w:pPr>
        <w:tabs>
          <w:tab w:val="left" w:pos="168"/>
        </w:tabs>
        <w:adjustRightInd w:val="0"/>
        <w:ind w:firstLineChars="0" w:firstLine="0"/>
        <w:textAlignment w:val="baseline"/>
        <w:rPr>
          <w:rFonts w:ascii="宋体"/>
          <w:b/>
          <w:bCs/>
          <w:color w:val="1D1B11"/>
        </w:rPr>
      </w:pPr>
    </w:p>
    <w:p w:rsidR="00A2239F" w:rsidRDefault="00A2239F">
      <w:pPr>
        <w:tabs>
          <w:tab w:val="left" w:pos="168"/>
        </w:tabs>
        <w:adjustRightInd w:val="0"/>
        <w:ind w:firstLineChars="0" w:firstLine="0"/>
        <w:textAlignment w:val="baseline"/>
        <w:rPr>
          <w:rFonts w:ascii="宋体"/>
          <w:b/>
          <w:bCs/>
          <w:color w:val="1D1B11"/>
        </w:rPr>
      </w:pPr>
    </w:p>
    <w:p w:rsidR="00A2239F" w:rsidRDefault="00A2239F">
      <w:pPr>
        <w:tabs>
          <w:tab w:val="left" w:pos="168"/>
        </w:tabs>
        <w:adjustRightInd w:val="0"/>
        <w:ind w:firstLineChars="0" w:firstLine="0"/>
        <w:textAlignment w:val="baseline"/>
        <w:rPr>
          <w:rFonts w:ascii="宋体"/>
          <w:b/>
          <w:bCs/>
          <w:color w:val="1D1B11"/>
        </w:rPr>
      </w:pPr>
    </w:p>
    <w:p w:rsidR="00A2239F" w:rsidRDefault="00A2239F">
      <w:pPr>
        <w:tabs>
          <w:tab w:val="left" w:pos="168"/>
        </w:tabs>
        <w:adjustRightInd w:val="0"/>
        <w:ind w:firstLineChars="0" w:firstLine="0"/>
        <w:textAlignment w:val="baseline"/>
        <w:rPr>
          <w:rFonts w:ascii="宋体"/>
          <w:b/>
          <w:bCs/>
          <w:color w:val="1D1B11"/>
        </w:rPr>
      </w:pPr>
    </w:p>
    <w:p w:rsidR="00A2239F" w:rsidRDefault="00A2239F">
      <w:pPr>
        <w:tabs>
          <w:tab w:val="left" w:pos="168"/>
        </w:tabs>
        <w:adjustRightInd w:val="0"/>
        <w:ind w:firstLineChars="0" w:firstLine="0"/>
        <w:textAlignment w:val="baseline"/>
        <w:rPr>
          <w:rFonts w:ascii="宋体"/>
          <w:b/>
          <w:bCs/>
          <w:color w:val="1D1B11"/>
        </w:rPr>
      </w:pPr>
    </w:p>
    <w:p w:rsidR="00A2239F" w:rsidRDefault="00A2239F">
      <w:pPr>
        <w:tabs>
          <w:tab w:val="left" w:pos="168"/>
        </w:tabs>
        <w:adjustRightInd w:val="0"/>
        <w:ind w:firstLineChars="0" w:firstLine="0"/>
        <w:textAlignment w:val="baseline"/>
        <w:rPr>
          <w:rFonts w:ascii="宋体"/>
          <w:b/>
          <w:bCs/>
          <w:color w:val="1D1B11"/>
        </w:rPr>
      </w:pPr>
    </w:p>
    <w:p w:rsidR="00A2239F" w:rsidRDefault="00A2239F">
      <w:pPr>
        <w:tabs>
          <w:tab w:val="left" w:pos="168"/>
        </w:tabs>
        <w:adjustRightInd w:val="0"/>
        <w:ind w:firstLineChars="0" w:firstLine="0"/>
        <w:textAlignment w:val="baseline"/>
        <w:rPr>
          <w:rFonts w:ascii="宋体"/>
          <w:b/>
          <w:bCs/>
          <w:color w:val="1D1B11"/>
        </w:rPr>
      </w:pPr>
    </w:p>
    <w:p w:rsidR="00A2239F" w:rsidRDefault="00A2239F">
      <w:pPr>
        <w:tabs>
          <w:tab w:val="left" w:pos="168"/>
        </w:tabs>
        <w:adjustRightInd w:val="0"/>
        <w:ind w:firstLineChars="0" w:firstLine="0"/>
        <w:textAlignment w:val="baseline"/>
        <w:rPr>
          <w:rFonts w:ascii="宋体"/>
          <w:b/>
          <w:bCs/>
          <w:color w:val="1D1B11"/>
        </w:rPr>
      </w:pPr>
    </w:p>
    <w:p w:rsidR="00A2239F" w:rsidRDefault="00A2239F">
      <w:pPr>
        <w:tabs>
          <w:tab w:val="left" w:pos="168"/>
        </w:tabs>
        <w:adjustRightInd w:val="0"/>
        <w:ind w:firstLineChars="0" w:firstLine="0"/>
        <w:textAlignment w:val="baseline"/>
        <w:rPr>
          <w:rFonts w:ascii="宋体"/>
          <w:b/>
          <w:bCs/>
          <w:color w:val="1D1B11"/>
        </w:rPr>
      </w:pPr>
    </w:p>
    <w:p w:rsidR="00A2239F" w:rsidRDefault="00A2239F">
      <w:pPr>
        <w:tabs>
          <w:tab w:val="left" w:pos="168"/>
        </w:tabs>
        <w:adjustRightInd w:val="0"/>
        <w:ind w:firstLineChars="0" w:firstLine="0"/>
        <w:textAlignment w:val="baseline"/>
        <w:rPr>
          <w:rFonts w:ascii="宋体"/>
          <w:b/>
          <w:bCs/>
          <w:color w:val="1D1B11"/>
        </w:rPr>
      </w:pPr>
    </w:p>
    <w:p w:rsidR="00A2239F" w:rsidRDefault="00A2239F">
      <w:pPr>
        <w:tabs>
          <w:tab w:val="left" w:pos="168"/>
        </w:tabs>
        <w:adjustRightInd w:val="0"/>
        <w:ind w:firstLineChars="0" w:firstLine="0"/>
        <w:textAlignment w:val="baseline"/>
        <w:rPr>
          <w:rFonts w:ascii="宋体"/>
          <w:b/>
          <w:bCs/>
          <w:color w:val="1D1B11"/>
        </w:rPr>
      </w:pPr>
    </w:p>
    <w:p w:rsidR="00A2239F" w:rsidRDefault="00A2239F">
      <w:pPr>
        <w:tabs>
          <w:tab w:val="left" w:pos="168"/>
        </w:tabs>
        <w:adjustRightInd w:val="0"/>
        <w:ind w:firstLineChars="0" w:firstLine="0"/>
        <w:textAlignment w:val="baseline"/>
        <w:rPr>
          <w:rFonts w:ascii="宋体"/>
          <w:b/>
          <w:bCs/>
          <w:color w:val="1D1B11"/>
        </w:rPr>
      </w:pPr>
    </w:p>
    <w:p w:rsidR="00A2239F" w:rsidRDefault="00A2239F">
      <w:pPr>
        <w:keepNext/>
        <w:keepLines/>
        <w:widowControl/>
        <w:snapToGrid w:val="0"/>
        <w:spacing w:line="400" w:lineRule="atLeast"/>
        <w:ind w:firstLineChars="395" w:firstLine="1428"/>
        <w:outlineLvl w:val="0"/>
        <w:rPr>
          <w:rFonts w:ascii="宋体"/>
          <w:b/>
          <w:color w:val="1D1B11"/>
          <w:kern w:val="28"/>
          <w:sz w:val="36"/>
          <w:szCs w:val="20"/>
        </w:rPr>
      </w:pPr>
      <w:bookmarkStart w:id="1504" w:name="_Toc376936782"/>
      <w:bookmarkStart w:id="1505" w:name="_Toc325726051"/>
      <w:bookmarkStart w:id="1506" w:name="_Toc29220582"/>
      <w:r>
        <w:rPr>
          <w:rFonts w:ascii="宋体" w:hAnsi="宋体" w:hint="eastAsia"/>
          <w:b/>
          <w:color w:val="1D1B11"/>
          <w:kern w:val="28"/>
          <w:sz w:val="36"/>
          <w:szCs w:val="20"/>
        </w:rPr>
        <w:t>第五部分</w:t>
      </w:r>
      <w:r>
        <w:rPr>
          <w:rFonts w:ascii="宋体" w:hAnsi="宋体"/>
          <w:b/>
          <w:color w:val="1D1B11"/>
          <w:kern w:val="28"/>
          <w:sz w:val="36"/>
          <w:szCs w:val="20"/>
        </w:rPr>
        <w:t xml:space="preserve">  </w:t>
      </w:r>
      <w:r>
        <w:rPr>
          <w:rFonts w:ascii="宋体" w:hAnsi="宋体" w:hint="eastAsia"/>
          <w:b/>
          <w:color w:val="1D1B11"/>
          <w:kern w:val="28"/>
          <w:sz w:val="36"/>
          <w:szCs w:val="20"/>
        </w:rPr>
        <w:t>磋商及采购项目要求</w:t>
      </w:r>
      <w:bookmarkEnd w:id="1504"/>
      <w:bookmarkEnd w:id="1505"/>
      <w:bookmarkEnd w:id="1506"/>
    </w:p>
    <w:p w:rsidR="00A2239F" w:rsidRDefault="00A2239F">
      <w:pPr>
        <w:pStyle w:val="Heading3"/>
        <w:keepNext/>
        <w:keepLines/>
        <w:spacing w:before="260" w:after="260"/>
        <w:ind w:firstLine="562"/>
        <w:rPr>
          <w:rFonts w:hAnsi="宋体"/>
          <w:bCs/>
          <w:sz w:val="28"/>
          <w:szCs w:val="28"/>
        </w:rPr>
      </w:pPr>
      <w:bookmarkStart w:id="1507" w:name="_Toc376936784"/>
      <w:bookmarkStart w:id="1508" w:name="_Toc325726053"/>
      <w:bookmarkStart w:id="1509" w:name="_Toc525829706"/>
      <w:bookmarkStart w:id="1510" w:name="_Toc525026983"/>
      <w:bookmarkStart w:id="1511" w:name="_Toc525829528"/>
      <w:bookmarkStart w:id="1512" w:name="_Toc29220583"/>
      <w:bookmarkStart w:id="1513" w:name="_Toc524966478"/>
      <w:r>
        <w:rPr>
          <w:rFonts w:hAnsi="宋体" w:hint="eastAsia"/>
          <w:bCs/>
          <w:sz w:val="28"/>
          <w:szCs w:val="28"/>
        </w:rPr>
        <w:t>一、磋商</w:t>
      </w:r>
      <w:bookmarkEnd w:id="1507"/>
      <w:bookmarkEnd w:id="1508"/>
      <w:r>
        <w:rPr>
          <w:rFonts w:hAnsi="宋体" w:hint="eastAsia"/>
          <w:bCs/>
          <w:sz w:val="28"/>
          <w:szCs w:val="28"/>
        </w:rPr>
        <w:t>内容</w:t>
      </w:r>
      <w:bookmarkEnd w:id="1509"/>
      <w:bookmarkEnd w:id="1510"/>
      <w:bookmarkEnd w:id="1511"/>
      <w:bookmarkEnd w:id="1512"/>
      <w:bookmarkEnd w:id="1513"/>
    </w:p>
    <w:p w:rsidR="00A2239F" w:rsidRDefault="00A2239F" w:rsidP="00C40C7C">
      <w:pPr>
        <w:ind w:firstLineChars="197" w:firstLine="473"/>
        <w:jc w:val="left"/>
        <w:rPr>
          <w:rFonts w:ascii="宋体"/>
        </w:rPr>
      </w:pPr>
      <w:bookmarkStart w:id="1514" w:name="_Toc418665424"/>
      <w:bookmarkStart w:id="1515" w:name="_Toc325726054"/>
      <w:bookmarkStart w:id="1516" w:name="_Toc376936785"/>
      <w:r>
        <w:rPr>
          <w:rFonts w:hint="eastAsia"/>
        </w:rPr>
        <w:t>海南州精准扶贫绿色产业发展（电子商务）试验示范园二期综合市场</w:t>
      </w:r>
      <w:r>
        <w:t>3—5</w:t>
      </w:r>
      <w:r>
        <w:rPr>
          <w:rFonts w:hint="eastAsia"/>
        </w:rPr>
        <w:t>层装修项目</w:t>
      </w:r>
      <w:r>
        <w:rPr>
          <w:rFonts w:ascii="宋体" w:cs="宋体"/>
          <w:lang w:val="zh-CN"/>
        </w:rPr>
        <w:t>,</w:t>
      </w:r>
      <w:r>
        <w:rPr>
          <w:rFonts w:ascii="宋体" w:hAnsi="宋体" w:cs="宋体" w:hint="eastAsia"/>
          <w:lang w:val="zh-CN"/>
        </w:rPr>
        <w:t>采购预算额度为</w:t>
      </w:r>
      <w:r>
        <w:rPr>
          <w:rFonts w:ascii="宋体" w:hAnsi="宋体" w:cs="宋体"/>
        </w:rPr>
        <w:t>1498312.29</w:t>
      </w:r>
      <w:r>
        <w:rPr>
          <w:rFonts w:ascii="宋体" w:hAnsi="宋体" w:cs="宋体" w:hint="eastAsia"/>
          <w:lang w:val="zh-CN"/>
        </w:rPr>
        <w:t>元，</w:t>
      </w:r>
      <w:r>
        <w:rPr>
          <w:rFonts w:ascii="宋体" w:hAnsi="宋体" w:cs="宋体" w:hint="eastAsia"/>
        </w:rPr>
        <w:t>最高限价</w:t>
      </w:r>
      <w:r>
        <w:rPr>
          <w:rFonts w:ascii="宋体" w:hAnsi="宋体" w:cs="宋体"/>
        </w:rPr>
        <w:t>1498312.29</w:t>
      </w:r>
      <w:r>
        <w:rPr>
          <w:rFonts w:ascii="宋体" w:hAnsi="宋体" w:cs="宋体" w:hint="eastAsia"/>
        </w:rPr>
        <w:t>元</w:t>
      </w:r>
      <w:r>
        <w:rPr>
          <w:rFonts w:ascii="宋体" w:hAnsi="宋体" w:cs="宋体" w:hint="eastAsia"/>
          <w:lang w:val="zh-CN"/>
        </w:rPr>
        <w:t>。该项目已具备施工条件，现组织磋商活动。详见</w:t>
      </w:r>
      <w:r>
        <w:rPr>
          <w:rFonts w:ascii="宋体" w:hAnsi="宋体" w:hint="eastAsia"/>
        </w:rPr>
        <w:t>工程量清单及现场实际情况。本次采购项目的现场实际情况，请投标人与采购单位自行联系（采购单位联系方式详见磋商文件第一部分）。</w:t>
      </w:r>
    </w:p>
    <w:p w:rsidR="00A2239F" w:rsidRDefault="00A2239F">
      <w:pPr>
        <w:pStyle w:val="Heading3"/>
        <w:keepNext/>
        <w:keepLines/>
        <w:spacing w:before="260" w:after="260"/>
        <w:ind w:firstLine="562"/>
        <w:rPr>
          <w:rFonts w:hAnsi="宋体"/>
          <w:bCs/>
          <w:sz w:val="28"/>
          <w:szCs w:val="28"/>
        </w:rPr>
      </w:pPr>
      <w:bookmarkStart w:id="1517" w:name="_Toc525829707"/>
      <w:bookmarkStart w:id="1518" w:name="_Toc524966479"/>
      <w:bookmarkStart w:id="1519" w:name="_Toc525026984"/>
      <w:bookmarkStart w:id="1520" w:name="_Toc525829529"/>
      <w:bookmarkStart w:id="1521" w:name="_Toc29220584"/>
      <w:r>
        <w:rPr>
          <w:rFonts w:hAnsi="宋体" w:hint="eastAsia"/>
          <w:bCs/>
          <w:sz w:val="28"/>
          <w:szCs w:val="28"/>
        </w:rPr>
        <w:t>二、付款方式</w:t>
      </w:r>
      <w:bookmarkEnd w:id="1517"/>
      <w:bookmarkEnd w:id="1518"/>
      <w:bookmarkEnd w:id="1519"/>
      <w:bookmarkEnd w:id="1520"/>
      <w:bookmarkEnd w:id="1521"/>
    </w:p>
    <w:p w:rsidR="00A2239F" w:rsidRDefault="00A2239F">
      <w:pPr>
        <w:ind w:firstLine="480"/>
        <w:rPr>
          <w:rFonts w:ascii="宋体"/>
        </w:rPr>
      </w:pPr>
      <w:r>
        <w:rPr>
          <w:rFonts w:ascii="宋体" w:hAnsi="宋体" w:hint="eastAsia"/>
        </w:rPr>
        <w:t>付款方式：签订合同后自行约定。</w:t>
      </w:r>
    </w:p>
    <w:p w:rsidR="00A2239F" w:rsidRDefault="00A2239F" w:rsidP="008F4174">
      <w:pPr>
        <w:pStyle w:val="Heading3"/>
        <w:keepNext/>
        <w:keepLines/>
        <w:spacing w:before="260" w:after="260"/>
        <w:ind w:firstLine="562"/>
        <w:rPr>
          <w:rFonts w:hAnsi="宋体"/>
          <w:bCs/>
          <w:sz w:val="28"/>
          <w:szCs w:val="28"/>
        </w:rPr>
      </w:pPr>
      <w:bookmarkStart w:id="1522" w:name="_Toc525026985"/>
      <w:bookmarkStart w:id="1523" w:name="_Toc416875920"/>
      <w:bookmarkStart w:id="1524" w:name="_Toc525829708"/>
      <w:bookmarkStart w:id="1525" w:name="_Toc29220585"/>
      <w:bookmarkStart w:id="1526" w:name="_Toc323717386"/>
      <w:bookmarkStart w:id="1527" w:name="_Toc524966480"/>
      <w:bookmarkStart w:id="1528" w:name="_Toc525829530"/>
      <w:bookmarkStart w:id="1529" w:name="_Toc408994193"/>
      <w:bookmarkStart w:id="1530" w:name="_Toc412645684"/>
      <w:bookmarkEnd w:id="1514"/>
      <w:bookmarkEnd w:id="1515"/>
      <w:bookmarkEnd w:id="1516"/>
      <w:r>
        <w:rPr>
          <w:rFonts w:hAnsi="宋体" w:hint="eastAsia"/>
          <w:bCs/>
          <w:sz w:val="28"/>
          <w:szCs w:val="28"/>
        </w:rPr>
        <w:t>三、工程量清单编制说明</w:t>
      </w:r>
      <w:bookmarkEnd w:id="1522"/>
      <w:bookmarkEnd w:id="1523"/>
      <w:bookmarkEnd w:id="1524"/>
      <w:bookmarkEnd w:id="1525"/>
      <w:bookmarkEnd w:id="1526"/>
      <w:bookmarkEnd w:id="1527"/>
      <w:bookmarkEnd w:id="1528"/>
    </w:p>
    <w:p w:rsidR="00A2239F" w:rsidRDefault="00A2239F">
      <w:pPr>
        <w:ind w:firstLine="480"/>
        <w:rPr>
          <w:rFonts w:ascii="宋体"/>
        </w:rPr>
      </w:pPr>
      <w:r>
        <w:rPr>
          <w:rFonts w:ascii="宋体" w:hAnsi="宋体"/>
        </w:rPr>
        <w:t>1.</w:t>
      </w:r>
      <w:r>
        <w:rPr>
          <w:rFonts w:ascii="宋体" w:hAnsi="宋体" w:hint="eastAsia"/>
        </w:rPr>
        <w:t>本工程量清单是根据磋商文件中包括的、有关工程量清单的国家标准、行业标准、合同条款中约定的工程量计算规则编制。约定计算规则中没有的子目，其工程量按照有合同约束力的图纸所标示尺寸的理论净量计算。计量采用中华人民共和国法定计量单位。</w:t>
      </w:r>
    </w:p>
    <w:p w:rsidR="00A2239F" w:rsidRDefault="00A2239F">
      <w:pPr>
        <w:ind w:firstLine="480"/>
        <w:rPr>
          <w:rFonts w:ascii="宋体"/>
        </w:rPr>
      </w:pPr>
      <w:r>
        <w:rPr>
          <w:rFonts w:ascii="宋体" w:hAnsi="宋体"/>
        </w:rPr>
        <w:t>2.</w:t>
      </w:r>
      <w:r>
        <w:rPr>
          <w:rFonts w:ascii="宋体" w:hAnsi="宋体" w:hint="eastAsia"/>
        </w:rPr>
        <w:t>本工程量清单应与磋商文件中的有关说明、通用合同条款、专用合同条款、技术标准和要求等一起阅读和理解。</w:t>
      </w:r>
    </w:p>
    <w:p w:rsidR="00A2239F" w:rsidRDefault="00A2239F">
      <w:pPr>
        <w:ind w:firstLine="480"/>
        <w:rPr>
          <w:rFonts w:ascii="宋体"/>
        </w:rPr>
      </w:pPr>
      <w:r>
        <w:rPr>
          <w:rFonts w:ascii="宋体" w:hAnsi="宋体"/>
        </w:rPr>
        <w:t>3.</w:t>
      </w:r>
      <w:r>
        <w:rPr>
          <w:rFonts w:ascii="宋体" w:hAnsi="宋体" w:hint="eastAsia"/>
        </w:rPr>
        <w:t>本工程量清单仅是投标报价的共同基础，工程价款按实际完成工程量结算。</w:t>
      </w:r>
    </w:p>
    <w:p w:rsidR="00A2239F" w:rsidRDefault="00A2239F">
      <w:pPr>
        <w:ind w:firstLine="480"/>
        <w:rPr>
          <w:rFonts w:ascii="宋体"/>
        </w:rPr>
      </w:pPr>
      <w:r>
        <w:rPr>
          <w:rFonts w:ascii="宋体" w:hAnsi="宋体"/>
        </w:rPr>
        <w:t>4.</w:t>
      </w:r>
      <w:r>
        <w:rPr>
          <w:rFonts w:ascii="宋体" w:hAnsi="宋体" w:hint="eastAsia"/>
        </w:rPr>
        <w:t>补充子目工程量计算规则及子目工作内容说明：</w:t>
      </w:r>
      <w:r>
        <w:rPr>
          <w:rFonts w:ascii="宋体" w:hAnsi="宋体"/>
          <w:u w:val="single"/>
        </w:rPr>
        <w:t xml:space="preserve">              </w:t>
      </w:r>
      <w:r>
        <w:rPr>
          <w:rFonts w:ascii="宋体" w:hAnsi="宋体"/>
        </w:rPr>
        <w:t xml:space="preserve"> </w:t>
      </w:r>
      <w:r>
        <w:rPr>
          <w:rFonts w:ascii="宋体" w:hAnsi="宋体" w:hint="eastAsia"/>
        </w:rPr>
        <w:t>。</w:t>
      </w:r>
      <w:r>
        <w:rPr>
          <w:rFonts w:ascii="宋体" w:hAnsi="宋体"/>
        </w:rPr>
        <w:t xml:space="preserve">   </w:t>
      </w:r>
    </w:p>
    <w:p w:rsidR="00A2239F" w:rsidRDefault="00A2239F">
      <w:pPr>
        <w:ind w:firstLine="480"/>
        <w:rPr>
          <w:rFonts w:ascii="宋体"/>
        </w:rPr>
      </w:pPr>
      <w:r>
        <w:rPr>
          <w:rFonts w:ascii="宋体" w:hAnsi="宋体"/>
        </w:rPr>
        <w:t>5.</w:t>
      </w:r>
      <w:r>
        <w:rPr>
          <w:rFonts w:ascii="宋体" w:hAnsi="宋体" w:hint="eastAsia"/>
        </w:rPr>
        <w:t>措施项目清单中的安全文明施工费、规费、税金应按国家、省级或行业建设主管部门的规定计取，不得作为竞争性费用。</w:t>
      </w:r>
    </w:p>
    <w:p w:rsidR="00A2239F" w:rsidRDefault="00A2239F">
      <w:pPr>
        <w:ind w:firstLine="480"/>
        <w:rPr>
          <w:rFonts w:ascii="宋体"/>
        </w:rPr>
      </w:pPr>
      <w:r>
        <w:rPr>
          <w:rFonts w:ascii="宋体" w:hAnsi="宋体"/>
        </w:rPr>
        <w:t>6.</w:t>
      </w:r>
      <w:r>
        <w:rPr>
          <w:rFonts w:ascii="宋体" w:hAnsi="宋体" w:hint="eastAsia"/>
        </w:rPr>
        <w:t>投标人应严格按照《建设工程工程量清单计价规范》（</w:t>
      </w:r>
      <w:r>
        <w:rPr>
          <w:rFonts w:ascii="宋体" w:hAnsi="宋体"/>
        </w:rPr>
        <w:t>GB50500-2013</w:t>
      </w:r>
      <w:r>
        <w:rPr>
          <w:rFonts w:ascii="宋体" w:hAnsi="宋体" w:hint="eastAsia"/>
        </w:rPr>
        <w:t>）编制已标价工程量清单，不得擅自改变工程量清单编码、名称和数量。</w:t>
      </w:r>
    </w:p>
    <w:p w:rsidR="00A2239F" w:rsidRDefault="00A2239F">
      <w:pPr>
        <w:pStyle w:val="Heading3"/>
        <w:keepNext/>
        <w:keepLines/>
        <w:spacing w:before="260" w:after="260"/>
        <w:ind w:firstLine="562"/>
        <w:rPr>
          <w:rFonts w:hAnsi="宋体"/>
          <w:bCs/>
          <w:sz w:val="28"/>
          <w:szCs w:val="28"/>
        </w:rPr>
      </w:pPr>
      <w:bookmarkStart w:id="1531" w:name="_Toc525829531"/>
      <w:bookmarkStart w:id="1532" w:name="_Toc524966481"/>
      <w:bookmarkStart w:id="1533" w:name="_Toc29220586"/>
      <w:bookmarkStart w:id="1534" w:name="_Toc416875921"/>
      <w:bookmarkStart w:id="1535" w:name="_Toc525829709"/>
      <w:bookmarkStart w:id="1536" w:name="_Toc525026986"/>
      <w:r>
        <w:rPr>
          <w:rFonts w:hAnsi="宋体" w:hint="eastAsia"/>
          <w:bCs/>
          <w:sz w:val="28"/>
          <w:szCs w:val="28"/>
        </w:rPr>
        <w:t>四、投标报价说明</w:t>
      </w:r>
      <w:bookmarkEnd w:id="1531"/>
      <w:bookmarkEnd w:id="1532"/>
      <w:bookmarkEnd w:id="1533"/>
      <w:bookmarkEnd w:id="1534"/>
      <w:bookmarkEnd w:id="1535"/>
      <w:bookmarkEnd w:id="1536"/>
    </w:p>
    <w:p w:rsidR="00A2239F" w:rsidRDefault="00A2239F">
      <w:pPr>
        <w:ind w:firstLine="480"/>
        <w:rPr>
          <w:rFonts w:ascii="宋体"/>
        </w:rPr>
      </w:pPr>
      <w:r>
        <w:rPr>
          <w:rFonts w:ascii="宋体" w:hAnsi="宋体" w:hint="eastAsia"/>
        </w:rPr>
        <w:t>磋商报价应根据磋商文件中的有关计价要求，并按照下列依据自主报价。</w:t>
      </w:r>
    </w:p>
    <w:p w:rsidR="00A2239F" w:rsidRDefault="00A2239F">
      <w:pPr>
        <w:ind w:firstLine="480"/>
        <w:rPr>
          <w:rFonts w:ascii="宋体"/>
        </w:rPr>
      </w:pPr>
      <w:r>
        <w:rPr>
          <w:rFonts w:ascii="宋体" w:hAnsi="宋体"/>
        </w:rPr>
        <w:t>1.</w:t>
      </w:r>
      <w:r>
        <w:rPr>
          <w:rFonts w:ascii="宋体" w:hAnsi="宋体" w:hint="eastAsia"/>
        </w:rPr>
        <w:t>工程量清单中的每一子目须填入单价或价格，且只允许有一个报价。</w:t>
      </w:r>
    </w:p>
    <w:p w:rsidR="00A2239F" w:rsidRDefault="00A2239F">
      <w:pPr>
        <w:ind w:firstLine="480"/>
        <w:rPr>
          <w:rFonts w:ascii="宋体"/>
        </w:rPr>
      </w:pPr>
      <w:r>
        <w:rPr>
          <w:rFonts w:ascii="宋体" w:hAnsi="宋体"/>
        </w:rPr>
        <w:t>2.</w:t>
      </w:r>
      <w:r>
        <w:rPr>
          <w:rFonts w:ascii="宋体" w:hAnsi="宋体" w:hint="eastAsia"/>
        </w:rPr>
        <w:t>工程量清单中标价的单价或金额，应包括所需的人工费、材料和施工机具使用费和企业管理费、利润以及一定范围内的风险费用等。</w:t>
      </w:r>
    </w:p>
    <w:p w:rsidR="00A2239F" w:rsidRDefault="00A2239F">
      <w:pPr>
        <w:ind w:firstLine="480"/>
        <w:rPr>
          <w:rFonts w:ascii="宋体"/>
        </w:rPr>
      </w:pPr>
      <w:r>
        <w:rPr>
          <w:rFonts w:ascii="宋体" w:hAnsi="宋体"/>
        </w:rPr>
        <w:t xml:space="preserve">3. </w:t>
      </w:r>
      <w:r>
        <w:rPr>
          <w:rFonts w:ascii="宋体" w:hAnsi="宋体" w:hint="eastAsia"/>
        </w:rPr>
        <w:t>工程量清单中投标人没有填入单价或价格的子目，其费用视为已分摊在工程量清单中其他相关子目的单价或价格之中。</w:t>
      </w:r>
    </w:p>
    <w:p w:rsidR="00A2239F" w:rsidRDefault="00A2239F">
      <w:pPr>
        <w:ind w:firstLine="480"/>
        <w:rPr>
          <w:rFonts w:ascii="宋体"/>
        </w:rPr>
      </w:pPr>
      <w:r>
        <w:rPr>
          <w:rFonts w:ascii="宋体" w:hAnsi="宋体"/>
        </w:rPr>
        <w:t>4.</w:t>
      </w:r>
      <w:r>
        <w:rPr>
          <w:rFonts w:ascii="宋体" w:hAnsi="宋体" w:hint="eastAsia"/>
        </w:rPr>
        <w:t>参加投标的投标人必须对磋商文件工程量清单内容全部投标，不能拆分、少报或改变工程量清单编码、名称和数量。暂估价严格按工程量清单编制说明列入，否则，视为无效投标。</w:t>
      </w:r>
    </w:p>
    <w:p w:rsidR="00A2239F" w:rsidRDefault="00A2239F">
      <w:pPr>
        <w:ind w:firstLine="480"/>
        <w:rPr>
          <w:rFonts w:ascii="宋体"/>
        </w:rPr>
      </w:pPr>
      <w:r>
        <w:rPr>
          <w:rFonts w:ascii="宋体" w:hAnsi="宋体"/>
        </w:rPr>
        <w:t>5.</w:t>
      </w:r>
      <w:r>
        <w:rPr>
          <w:rFonts w:ascii="宋体" w:hAnsi="宋体" w:hint="eastAsia"/>
        </w:rPr>
        <w:t>磋商文件规定的采购预算额度为采购控制价，参加投标的供应商报价不得超出此价格，否则，投标无效。</w:t>
      </w:r>
    </w:p>
    <w:p w:rsidR="00A2239F" w:rsidRDefault="00A2239F">
      <w:pPr>
        <w:pStyle w:val="Heading3"/>
        <w:keepNext/>
        <w:keepLines/>
        <w:spacing w:before="260" w:after="260"/>
        <w:ind w:firstLine="562"/>
        <w:rPr>
          <w:rFonts w:hAnsi="宋体"/>
          <w:bCs/>
          <w:sz w:val="28"/>
          <w:szCs w:val="28"/>
        </w:rPr>
      </w:pPr>
      <w:bookmarkStart w:id="1537" w:name="_Toc29220587"/>
      <w:bookmarkStart w:id="1538" w:name="_Toc525829710"/>
      <w:bookmarkStart w:id="1539" w:name="_Toc416875922"/>
      <w:bookmarkStart w:id="1540" w:name="_Toc525829532"/>
      <w:bookmarkStart w:id="1541" w:name="_Toc524966482"/>
      <w:bookmarkStart w:id="1542" w:name="_Toc525026987"/>
      <w:r>
        <w:rPr>
          <w:rFonts w:hAnsi="宋体" w:hint="eastAsia"/>
          <w:bCs/>
          <w:sz w:val="28"/>
          <w:szCs w:val="28"/>
        </w:rPr>
        <w:t>五、技术标准和要求</w:t>
      </w:r>
      <w:bookmarkEnd w:id="1537"/>
      <w:bookmarkEnd w:id="1538"/>
      <w:bookmarkEnd w:id="1539"/>
      <w:bookmarkEnd w:id="1540"/>
      <w:bookmarkEnd w:id="1541"/>
      <w:bookmarkEnd w:id="1542"/>
    </w:p>
    <w:p w:rsidR="00A2239F" w:rsidRDefault="00A2239F">
      <w:pPr>
        <w:ind w:firstLineChars="100" w:firstLine="240"/>
        <w:rPr>
          <w:rFonts w:ascii="宋体"/>
        </w:rPr>
      </w:pPr>
      <w:r>
        <w:rPr>
          <w:rFonts w:ascii="宋体" w:hAnsi="宋体"/>
        </w:rPr>
        <w:t>1</w:t>
      </w:r>
      <w:r>
        <w:rPr>
          <w:rFonts w:ascii="宋体" w:hAnsi="宋体" w:hint="eastAsia"/>
        </w:rPr>
        <w:t>、工程建设条件：现场已具备施工条件。</w:t>
      </w:r>
      <w:bookmarkStart w:id="1543" w:name="_Toc201287631"/>
      <w:bookmarkStart w:id="1544" w:name="_Toc30386154"/>
      <w:bookmarkStart w:id="1545" w:name="_Toc194999249"/>
      <w:bookmarkStart w:id="1546" w:name="_Toc323226255"/>
      <w:bookmarkStart w:id="1547" w:name="_Toc49912620"/>
    </w:p>
    <w:p w:rsidR="00A2239F" w:rsidRDefault="00A2239F">
      <w:pPr>
        <w:ind w:firstLineChars="100" w:firstLine="240"/>
        <w:rPr>
          <w:rFonts w:ascii="宋体"/>
        </w:rPr>
      </w:pPr>
      <w:r>
        <w:rPr>
          <w:rFonts w:ascii="宋体" w:hAnsi="宋体"/>
        </w:rPr>
        <w:t>2</w:t>
      </w:r>
      <w:r>
        <w:rPr>
          <w:rFonts w:ascii="宋体" w:hAnsi="宋体" w:hint="eastAsia"/>
        </w:rPr>
        <w:t>、工程建设要求</w:t>
      </w:r>
      <w:bookmarkEnd w:id="1543"/>
      <w:bookmarkEnd w:id="1544"/>
      <w:bookmarkEnd w:id="1545"/>
      <w:bookmarkEnd w:id="1546"/>
      <w:bookmarkEnd w:id="1547"/>
      <w:r>
        <w:rPr>
          <w:rFonts w:ascii="宋体" w:hAnsi="宋体" w:hint="eastAsia"/>
        </w:rPr>
        <w:t>：</w:t>
      </w:r>
    </w:p>
    <w:p w:rsidR="00A2239F" w:rsidRDefault="00A2239F" w:rsidP="008F4174">
      <w:pPr>
        <w:ind w:firstLineChars="132" w:firstLine="317"/>
        <w:rPr>
          <w:rFonts w:ascii="宋体"/>
        </w:rPr>
      </w:pPr>
      <w:r>
        <w:rPr>
          <w:rFonts w:ascii="宋体" w:hAnsi="宋体" w:hint="eastAsia"/>
        </w:rPr>
        <w:t>（</w:t>
      </w:r>
      <w:r>
        <w:rPr>
          <w:rFonts w:ascii="宋体" w:hAnsi="宋体"/>
        </w:rPr>
        <w:t>1</w:t>
      </w:r>
      <w:r>
        <w:rPr>
          <w:rFonts w:ascii="宋体" w:hAnsi="宋体" w:hint="eastAsia"/>
        </w:rPr>
        <w:t>）质量要求：合格。</w:t>
      </w:r>
    </w:p>
    <w:p w:rsidR="00A2239F" w:rsidRDefault="00A2239F" w:rsidP="008F4174">
      <w:pPr>
        <w:ind w:firstLineChars="132" w:firstLine="317"/>
        <w:rPr>
          <w:rFonts w:ascii="宋体"/>
        </w:rPr>
      </w:pPr>
      <w:r>
        <w:rPr>
          <w:rFonts w:ascii="宋体" w:hAnsi="宋体" w:hint="eastAsia"/>
        </w:rPr>
        <w:t>（</w:t>
      </w:r>
      <w:r>
        <w:rPr>
          <w:rFonts w:ascii="宋体" w:hAnsi="宋体"/>
        </w:rPr>
        <w:t>2</w:t>
      </w:r>
      <w:r>
        <w:rPr>
          <w:rFonts w:ascii="宋体" w:hAnsi="宋体" w:hint="eastAsia"/>
        </w:rPr>
        <w:t>）</w:t>
      </w:r>
      <w:r>
        <w:rPr>
          <w:rFonts w:ascii="宋体" w:hAnsi="宋体" w:hint="eastAsia"/>
          <w:bCs/>
        </w:rPr>
        <w:t>质保期要求：合同约定；</w:t>
      </w:r>
    </w:p>
    <w:p w:rsidR="00A2239F" w:rsidRDefault="00A2239F" w:rsidP="008F4174">
      <w:pPr>
        <w:ind w:firstLineChars="132" w:firstLine="317"/>
        <w:rPr>
          <w:rFonts w:ascii="宋体"/>
        </w:rPr>
      </w:pPr>
      <w:r>
        <w:rPr>
          <w:rFonts w:ascii="宋体" w:hAnsi="宋体" w:hint="eastAsia"/>
          <w:bCs/>
        </w:rPr>
        <w:t>（</w:t>
      </w:r>
      <w:r>
        <w:rPr>
          <w:rFonts w:ascii="宋体" w:hAnsi="宋体"/>
          <w:bCs/>
        </w:rPr>
        <w:t>3</w:t>
      </w:r>
      <w:r>
        <w:rPr>
          <w:rFonts w:ascii="宋体" w:hAnsi="宋体" w:hint="eastAsia"/>
          <w:bCs/>
        </w:rPr>
        <w:t>）施工工期：签订合同后</w:t>
      </w:r>
      <w:r>
        <w:rPr>
          <w:rFonts w:ascii="宋体" w:hAnsi="宋体"/>
          <w:bCs/>
        </w:rPr>
        <w:t>90</w:t>
      </w:r>
      <w:bookmarkStart w:id="1548" w:name="_GoBack"/>
      <w:bookmarkEnd w:id="1548"/>
      <w:r>
        <w:rPr>
          <w:rFonts w:ascii="宋体" w:hAnsi="宋体" w:hint="eastAsia"/>
          <w:bCs/>
        </w:rPr>
        <w:t>个日历日；</w:t>
      </w:r>
    </w:p>
    <w:p w:rsidR="00A2239F" w:rsidRDefault="00A2239F" w:rsidP="008F4174">
      <w:pPr>
        <w:ind w:firstLineChars="132" w:firstLine="317"/>
        <w:rPr>
          <w:rFonts w:ascii="宋体"/>
        </w:rPr>
      </w:pPr>
      <w:r>
        <w:rPr>
          <w:rFonts w:ascii="宋体" w:hAnsi="宋体" w:hint="eastAsia"/>
        </w:rPr>
        <w:t>（</w:t>
      </w:r>
      <w:r>
        <w:rPr>
          <w:rFonts w:ascii="宋体" w:hAnsi="宋体"/>
        </w:rPr>
        <w:t>4</w:t>
      </w:r>
      <w:r>
        <w:rPr>
          <w:rFonts w:ascii="宋体" w:hAnsi="宋体" w:hint="eastAsia"/>
        </w:rPr>
        <w:t>）该工程不得转包；</w:t>
      </w:r>
    </w:p>
    <w:p w:rsidR="00A2239F" w:rsidRDefault="00A2239F" w:rsidP="008F4174">
      <w:pPr>
        <w:ind w:firstLineChars="132" w:firstLine="317"/>
        <w:rPr>
          <w:rFonts w:ascii="宋体"/>
        </w:rPr>
      </w:pPr>
      <w:r>
        <w:rPr>
          <w:rFonts w:ascii="宋体" w:hAnsi="宋体" w:hint="eastAsia"/>
        </w:rPr>
        <w:t>（</w:t>
      </w:r>
      <w:r>
        <w:rPr>
          <w:rFonts w:ascii="宋体" w:hAnsi="宋体"/>
        </w:rPr>
        <w:t>5</w:t>
      </w:r>
      <w:r>
        <w:rPr>
          <w:rFonts w:ascii="宋体" w:hAnsi="宋体" w:hint="eastAsia"/>
        </w:rPr>
        <w:t>）施工现场应做好安全生产及文明施工。现场安全生产、文明施工执行《青</w:t>
      </w:r>
    </w:p>
    <w:p w:rsidR="00A2239F" w:rsidRDefault="00A2239F">
      <w:pPr>
        <w:ind w:firstLineChars="0" w:firstLine="0"/>
        <w:rPr>
          <w:rFonts w:ascii="宋体"/>
        </w:rPr>
      </w:pPr>
      <w:r>
        <w:rPr>
          <w:rFonts w:ascii="宋体" w:hAnsi="宋体" w:hint="eastAsia"/>
        </w:rPr>
        <w:t>海省建筑施工项目安全标准化评价细则》青建工</w:t>
      </w:r>
      <w:r>
        <w:rPr>
          <w:rFonts w:ascii="宋体" w:hAnsi="宋体"/>
        </w:rPr>
        <w:t>[2007]218</w:t>
      </w:r>
      <w:r>
        <w:rPr>
          <w:rFonts w:ascii="宋体" w:hAnsi="宋体" w:hint="eastAsia"/>
        </w:rPr>
        <w:t>号文件，必须满足国家及地方对安全生产、文明施工相关规定。</w:t>
      </w:r>
    </w:p>
    <w:p w:rsidR="00A2239F" w:rsidRDefault="00A2239F" w:rsidP="008F4174">
      <w:pPr>
        <w:ind w:firstLineChars="132" w:firstLine="317"/>
        <w:rPr>
          <w:rFonts w:ascii="宋体"/>
        </w:rPr>
      </w:pPr>
      <w:r>
        <w:rPr>
          <w:rFonts w:ascii="宋体" w:hAnsi="宋体" w:hint="eastAsia"/>
        </w:rPr>
        <w:t>（</w:t>
      </w:r>
      <w:r>
        <w:rPr>
          <w:rFonts w:ascii="宋体" w:hAnsi="宋体"/>
        </w:rPr>
        <w:t>6</w:t>
      </w:r>
      <w:r>
        <w:rPr>
          <w:rFonts w:ascii="宋体" w:hAnsi="宋体" w:hint="eastAsia"/>
        </w:rPr>
        <w:t>）承包人必须按照本项目的施工图及国家现行有关施工验收规范、质量验评</w:t>
      </w:r>
    </w:p>
    <w:p w:rsidR="00A2239F" w:rsidRDefault="00A2239F">
      <w:pPr>
        <w:ind w:firstLineChars="0" w:firstLine="0"/>
        <w:rPr>
          <w:rFonts w:ascii="宋体"/>
        </w:rPr>
      </w:pPr>
      <w:r>
        <w:rPr>
          <w:rFonts w:ascii="宋体" w:hAnsi="宋体" w:hint="eastAsia"/>
        </w:rPr>
        <w:t>标准组织施工。建立和健全质量保证体系，以承包人主体行为规范和施工人员的工作质量，确保各单位工程的施工质量。</w:t>
      </w:r>
    </w:p>
    <w:p w:rsidR="00A2239F" w:rsidRDefault="00A2239F">
      <w:pPr>
        <w:ind w:firstLineChars="100" w:firstLine="240"/>
        <w:rPr>
          <w:rFonts w:ascii="宋体"/>
        </w:rPr>
      </w:pPr>
      <w:r>
        <w:rPr>
          <w:rFonts w:ascii="宋体" w:hAnsi="宋体" w:hint="eastAsia"/>
        </w:rPr>
        <w:t>（</w:t>
      </w:r>
      <w:r>
        <w:rPr>
          <w:rFonts w:ascii="宋体" w:hAnsi="宋体"/>
        </w:rPr>
        <w:t>7</w:t>
      </w:r>
      <w:r>
        <w:rPr>
          <w:rFonts w:ascii="宋体" w:hAnsi="宋体" w:hint="eastAsia"/>
        </w:rPr>
        <w:t>）本工程所需主要施工材料均由承包人负责供应，调剂材料需满足设计和符合国家标准，并征得发包人同意。加工订货成品、半成品及构件的供应方式，由承包人按进度、设计要求标准，在征得发包人同意后，负责加工订货，发包人有权对质量负责监督。施工所用的材料、设备质量必须符合国家标准和设计要求，所购的材料、设备必须有生产许可证、质量保证书、出厂合格证，否则，由此造成的经济损失，由承包人负责。</w:t>
      </w:r>
    </w:p>
    <w:p w:rsidR="00A2239F" w:rsidRDefault="00A2239F">
      <w:pPr>
        <w:ind w:firstLineChars="150" w:firstLine="360"/>
        <w:rPr>
          <w:rFonts w:ascii="宋体"/>
        </w:rPr>
      </w:pPr>
      <w:r>
        <w:rPr>
          <w:rFonts w:ascii="宋体" w:hAnsi="宋体" w:hint="eastAsia"/>
        </w:rPr>
        <w:t>（</w:t>
      </w:r>
      <w:r>
        <w:rPr>
          <w:rFonts w:ascii="宋体" w:hAnsi="宋体"/>
        </w:rPr>
        <w:t>8</w:t>
      </w:r>
      <w:r>
        <w:rPr>
          <w:rFonts w:ascii="宋体" w:hAnsi="宋体" w:hint="eastAsia"/>
        </w:rPr>
        <w:t>）突出抓好施工过程中的“三控制”，加强全过程质量管理。在施工过程中要认真做好原材料控制、工艺流程控制、施工操作控制；加强每道工序的质量管理，对各工序间的交接检验及专业工种之间交接环节的工程质量应采取有效措施，加强检查验收，抓好全过程质量管理。同时，还应健全为满足施工图设计和建筑物功能要求的抽验检查制度。</w:t>
      </w:r>
    </w:p>
    <w:p w:rsidR="00A2239F" w:rsidRDefault="00A2239F">
      <w:pPr>
        <w:ind w:firstLineChars="150" w:firstLine="360"/>
        <w:rPr>
          <w:rFonts w:ascii="宋体"/>
        </w:rPr>
      </w:pPr>
      <w:r>
        <w:rPr>
          <w:rFonts w:ascii="宋体" w:hAnsi="宋体" w:hint="eastAsia"/>
        </w:rPr>
        <w:t>（</w:t>
      </w:r>
      <w:r>
        <w:rPr>
          <w:rFonts w:ascii="宋体" w:hAnsi="宋体"/>
        </w:rPr>
        <w:t>9</w:t>
      </w:r>
      <w:r>
        <w:rPr>
          <w:rFonts w:ascii="宋体" w:hAnsi="宋体" w:hint="eastAsia"/>
        </w:rPr>
        <w:t>）建筑工程采用的主要材料、半成品、成品、建筑构配件、器具和设备应进行现场验收。凡涉及安全、功能的有关产品，应按各专业工程质量验收规范规定进行复验，并应经监理工程师（或发包人技术负责人）检查认可。</w:t>
      </w:r>
    </w:p>
    <w:p w:rsidR="00A2239F" w:rsidRDefault="00A2239F">
      <w:pPr>
        <w:ind w:firstLineChars="150" w:firstLine="360"/>
        <w:rPr>
          <w:rFonts w:ascii="宋体"/>
        </w:rPr>
      </w:pPr>
      <w:r>
        <w:rPr>
          <w:rFonts w:ascii="宋体" w:hAnsi="宋体" w:hint="eastAsia"/>
        </w:rPr>
        <w:t>（</w:t>
      </w:r>
      <w:r>
        <w:rPr>
          <w:rFonts w:ascii="宋体" w:hAnsi="宋体"/>
        </w:rPr>
        <w:t>10</w:t>
      </w:r>
      <w:r>
        <w:rPr>
          <w:rFonts w:ascii="宋体" w:hAnsi="宋体" w:hint="eastAsia"/>
        </w:rPr>
        <w:t>）各工序应按施工技术标准进行质量控制，每道工序完成后，应进行检查。相关各专业工种之间，应进行交接检验，并形成记录。未经监理工程师（或发包人技术负责人）检查认可，不得进行下一道工序施工。</w:t>
      </w:r>
    </w:p>
    <w:p w:rsidR="00A2239F" w:rsidRDefault="00A2239F">
      <w:pPr>
        <w:ind w:firstLineChars="150" w:firstLine="360"/>
        <w:rPr>
          <w:rFonts w:ascii="宋体"/>
        </w:rPr>
      </w:pPr>
      <w:r>
        <w:rPr>
          <w:rFonts w:ascii="宋体" w:hAnsi="宋体" w:hint="eastAsia"/>
        </w:rPr>
        <w:t>（</w:t>
      </w:r>
      <w:r>
        <w:rPr>
          <w:rFonts w:ascii="宋体" w:hAnsi="宋体"/>
        </w:rPr>
        <w:t>11</w:t>
      </w:r>
      <w:r>
        <w:rPr>
          <w:rFonts w:ascii="宋体" w:hAnsi="宋体" w:hint="eastAsia"/>
        </w:rPr>
        <w:t>）投标人编制投标文件时必须编制好切实可行的施工进度计划，需要拟派本项目的项目经理确认签字，以保证施工连续均衡、有节奏地进行，合理地使用人力、物力和财力，确保工程按期完成。</w:t>
      </w:r>
    </w:p>
    <w:p w:rsidR="00A2239F" w:rsidRDefault="00A2239F">
      <w:pPr>
        <w:ind w:firstLineChars="150" w:firstLine="360"/>
        <w:rPr>
          <w:rFonts w:ascii="宋体"/>
        </w:rPr>
      </w:pPr>
      <w:r>
        <w:rPr>
          <w:rFonts w:ascii="宋体" w:hAnsi="宋体" w:hint="eastAsia"/>
        </w:rPr>
        <w:t>（</w:t>
      </w:r>
      <w:r>
        <w:rPr>
          <w:rFonts w:ascii="宋体" w:hAnsi="宋体"/>
        </w:rPr>
        <w:t>12</w:t>
      </w:r>
      <w:r>
        <w:rPr>
          <w:rFonts w:ascii="宋体" w:hAnsi="宋体" w:hint="eastAsia"/>
        </w:rPr>
        <w:t>）承包人应建立和健全安全生产保障体系和安全生产责任制，认真执行《建筑施工安全检查标准（</w:t>
      </w:r>
      <w:r>
        <w:rPr>
          <w:rFonts w:ascii="宋体" w:hAnsi="宋体"/>
        </w:rPr>
        <w:t>JGJ59</w:t>
      </w:r>
      <w:r>
        <w:rPr>
          <w:rFonts w:ascii="宋体" w:hAnsi="宋体" w:hint="eastAsia"/>
        </w:rPr>
        <w:t>－</w:t>
      </w:r>
      <w:r>
        <w:rPr>
          <w:rFonts w:ascii="宋体" w:hAnsi="宋体"/>
        </w:rPr>
        <w:t>2011</w:t>
      </w:r>
      <w:r>
        <w:rPr>
          <w:rFonts w:ascii="宋体" w:hAnsi="宋体" w:hint="eastAsia"/>
        </w:rPr>
        <w:t>）》，提高安全生产工作和文明施工的管理水平。施工现场不但应该做到安全生产不发生事故，同时还应做到文明施工、整齐有序，尽量减少施工噪音和对周围环境的污染，争创“施工现场文明工地”。</w:t>
      </w:r>
    </w:p>
    <w:p w:rsidR="00A2239F" w:rsidRDefault="00A2239F">
      <w:pPr>
        <w:ind w:firstLineChars="150" w:firstLine="360"/>
        <w:rPr>
          <w:rFonts w:ascii="宋体"/>
        </w:rPr>
      </w:pPr>
      <w:r>
        <w:rPr>
          <w:rFonts w:ascii="宋体" w:hAnsi="宋体" w:hint="eastAsia"/>
        </w:rPr>
        <w:t>（</w:t>
      </w:r>
      <w:r>
        <w:rPr>
          <w:rFonts w:ascii="宋体" w:hAnsi="宋体"/>
        </w:rPr>
        <w:t>13</w:t>
      </w:r>
      <w:r>
        <w:rPr>
          <w:rFonts w:ascii="宋体" w:hAnsi="宋体" w:hint="eastAsia"/>
        </w:rPr>
        <w:t>）施工期间应努力做好与发包人、设计单位、监理单位及质量监督部门的工作协调、配合工作，虚心听取他们的意见和建议，不断改进工作、提高管理水平。</w:t>
      </w:r>
    </w:p>
    <w:p w:rsidR="00A2239F" w:rsidRDefault="00A2239F">
      <w:pPr>
        <w:ind w:firstLineChars="150" w:firstLine="360"/>
        <w:rPr>
          <w:rFonts w:ascii="宋体"/>
        </w:rPr>
      </w:pPr>
      <w:r>
        <w:rPr>
          <w:rFonts w:ascii="宋体" w:hAnsi="宋体" w:hint="eastAsia"/>
        </w:rPr>
        <w:t>（</w:t>
      </w:r>
      <w:r>
        <w:rPr>
          <w:rFonts w:ascii="宋体" w:hAnsi="宋体"/>
        </w:rPr>
        <w:t>14</w:t>
      </w:r>
      <w:r>
        <w:rPr>
          <w:rFonts w:ascii="宋体" w:hAnsi="宋体" w:hint="eastAsia"/>
        </w:rPr>
        <w:t>）单位工程完工后，承包人应自行组织有关人员进行检查评定，并向发包人提交工程验收报告及相关资料。承包人在质量保修期内，应按照有关法律、法规的管理规定和双方在合同中的约定，承担本工程质量保修责任。</w:t>
      </w:r>
    </w:p>
    <w:p w:rsidR="00A2239F" w:rsidRDefault="00A2239F">
      <w:pPr>
        <w:ind w:firstLineChars="150" w:firstLine="360"/>
        <w:rPr>
          <w:rFonts w:ascii="宋体"/>
        </w:rPr>
      </w:pPr>
      <w:r>
        <w:rPr>
          <w:rFonts w:ascii="宋体" w:hAnsi="宋体" w:hint="eastAsia"/>
        </w:rPr>
        <w:t>（</w:t>
      </w:r>
      <w:r>
        <w:rPr>
          <w:rFonts w:ascii="宋体" w:hAnsi="宋体"/>
        </w:rPr>
        <w:t>15</w:t>
      </w:r>
      <w:r>
        <w:rPr>
          <w:rFonts w:ascii="宋体" w:hAnsi="宋体" w:hint="eastAsia"/>
        </w:rPr>
        <w:t>）本工程在施工过程中必须严格执行国家、行业的现行有关各专业工程施工质量验收规范及验收统一标准。</w:t>
      </w:r>
    </w:p>
    <w:p w:rsidR="00A2239F" w:rsidRDefault="00A2239F" w:rsidP="008F4174">
      <w:pPr>
        <w:ind w:firstLineChars="182" w:firstLine="437"/>
        <w:rPr>
          <w:rFonts w:ascii="宋体"/>
        </w:rPr>
      </w:pPr>
      <w:r>
        <w:rPr>
          <w:rFonts w:ascii="宋体" w:hAnsi="宋体" w:hint="eastAsia"/>
        </w:rPr>
        <w:t>（</w:t>
      </w:r>
      <w:r>
        <w:rPr>
          <w:rFonts w:ascii="宋体" w:hAnsi="宋体"/>
        </w:rPr>
        <w:t>16</w:t>
      </w:r>
      <w:r>
        <w:rPr>
          <w:rFonts w:ascii="宋体" w:hAnsi="宋体" w:hint="eastAsia"/>
        </w:rPr>
        <w:t>）本次采购的主要材料须由发包人、承包人双方共同看样订货。</w:t>
      </w:r>
    </w:p>
    <w:p w:rsidR="00A2239F" w:rsidRDefault="00A2239F">
      <w:pPr>
        <w:pStyle w:val="p0"/>
        <w:outlineLvl w:val="1"/>
        <w:rPr>
          <w:rFonts w:cs="Times New Roman"/>
          <w:b/>
          <w:kern w:val="28"/>
          <w:sz w:val="36"/>
          <w:szCs w:val="20"/>
        </w:rPr>
      </w:pPr>
      <w:bookmarkStart w:id="1549" w:name="_Toc416875923"/>
    </w:p>
    <w:bookmarkEnd w:id="1529"/>
    <w:bookmarkEnd w:id="1530"/>
    <w:bookmarkEnd w:id="1549"/>
    <w:p w:rsidR="00A2239F" w:rsidRDefault="00A2239F">
      <w:pPr>
        <w:ind w:firstLineChars="0" w:firstLine="0"/>
        <w:rPr>
          <w:color w:val="C00000"/>
        </w:rPr>
      </w:pPr>
    </w:p>
    <w:p w:rsidR="00A2239F" w:rsidRDefault="00A2239F">
      <w:pPr>
        <w:ind w:firstLineChars="0" w:firstLine="0"/>
        <w:rPr>
          <w:color w:val="C00000"/>
        </w:rPr>
      </w:pPr>
    </w:p>
    <w:p w:rsidR="00A2239F" w:rsidRDefault="00A2239F">
      <w:pPr>
        <w:ind w:firstLineChars="0" w:firstLine="0"/>
        <w:rPr>
          <w:color w:val="C00000"/>
        </w:rPr>
      </w:pPr>
    </w:p>
    <w:p w:rsidR="00A2239F" w:rsidRDefault="00A2239F">
      <w:pPr>
        <w:ind w:firstLineChars="0" w:firstLine="0"/>
        <w:rPr>
          <w:color w:val="C00000"/>
        </w:rPr>
      </w:pPr>
    </w:p>
    <w:p w:rsidR="00A2239F" w:rsidRDefault="00A2239F">
      <w:pPr>
        <w:ind w:firstLineChars="0" w:firstLine="0"/>
        <w:rPr>
          <w:color w:val="C00000"/>
        </w:rPr>
      </w:pPr>
    </w:p>
    <w:p w:rsidR="00A2239F" w:rsidRDefault="00A2239F">
      <w:pPr>
        <w:ind w:firstLineChars="0" w:firstLine="0"/>
        <w:rPr>
          <w:color w:val="C00000"/>
        </w:rPr>
      </w:pPr>
    </w:p>
    <w:p w:rsidR="00A2239F" w:rsidRDefault="00A2239F">
      <w:pPr>
        <w:ind w:firstLineChars="0" w:firstLine="0"/>
        <w:rPr>
          <w:color w:val="C00000"/>
        </w:rPr>
      </w:pPr>
    </w:p>
    <w:p w:rsidR="00A2239F" w:rsidRDefault="00A2239F">
      <w:pPr>
        <w:ind w:firstLineChars="0" w:firstLine="0"/>
        <w:rPr>
          <w:color w:val="C00000"/>
        </w:rPr>
      </w:pPr>
    </w:p>
    <w:p w:rsidR="00A2239F" w:rsidRDefault="00A2239F">
      <w:pPr>
        <w:ind w:firstLineChars="0" w:firstLine="0"/>
        <w:rPr>
          <w:color w:val="C00000"/>
        </w:rPr>
      </w:pPr>
    </w:p>
    <w:p w:rsidR="00A2239F" w:rsidRDefault="00A2239F">
      <w:pPr>
        <w:ind w:firstLineChars="0" w:firstLine="0"/>
        <w:rPr>
          <w:color w:val="C00000"/>
        </w:rPr>
      </w:pPr>
    </w:p>
    <w:p w:rsidR="00A2239F" w:rsidRDefault="00A2239F">
      <w:pPr>
        <w:ind w:firstLineChars="0" w:firstLine="0"/>
        <w:rPr>
          <w:color w:val="C00000"/>
        </w:rPr>
      </w:pPr>
    </w:p>
    <w:p w:rsidR="00A2239F" w:rsidRDefault="00A2239F">
      <w:pPr>
        <w:ind w:firstLineChars="0" w:firstLine="0"/>
        <w:rPr>
          <w:color w:val="C00000"/>
        </w:rPr>
      </w:pPr>
    </w:p>
    <w:p w:rsidR="00A2239F" w:rsidRDefault="00A2239F">
      <w:pPr>
        <w:ind w:firstLineChars="0" w:firstLine="0"/>
        <w:rPr>
          <w:color w:val="C00000"/>
        </w:rPr>
      </w:pPr>
    </w:p>
    <w:p w:rsidR="00A2239F" w:rsidRDefault="00A2239F">
      <w:pPr>
        <w:ind w:firstLineChars="0" w:firstLine="0"/>
        <w:rPr>
          <w:color w:val="C00000"/>
        </w:rPr>
      </w:pPr>
    </w:p>
    <w:p w:rsidR="00A2239F" w:rsidRDefault="00A2239F">
      <w:pPr>
        <w:ind w:firstLineChars="0" w:firstLine="0"/>
        <w:rPr>
          <w:color w:val="C00000"/>
        </w:rPr>
      </w:pPr>
    </w:p>
    <w:p w:rsidR="00A2239F" w:rsidRDefault="00A2239F">
      <w:pPr>
        <w:ind w:firstLineChars="0" w:firstLine="0"/>
        <w:rPr>
          <w:color w:val="C00000"/>
        </w:rPr>
      </w:pPr>
    </w:p>
    <w:p w:rsidR="00A2239F" w:rsidRDefault="00A2239F">
      <w:pPr>
        <w:ind w:firstLineChars="0" w:firstLine="0"/>
        <w:rPr>
          <w:color w:val="C00000"/>
        </w:rPr>
      </w:pPr>
    </w:p>
    <w:p w:rsidR="00A2239F" w:rsidRDefault="00A2239F">
      <w:pPr>
        <w:pStyle w:val="p0"/>
        <w:ind w:firstLineChars="550" w:firstLine="1988"/>
        <w:outlineLvl w:val="1"/>
        <w:rPr>
          <w:b/>
          <w:color w:val="1D1B11"/>
          <w:kern w:val="28"/>
          <w:sz w:val="36"/>
          <w:szCs w:val="20"/>
        </w:rPr>
      </w:pPr>
    </w:p>
    <w:p w:rsidR="00A2239F" w:rsidRDefault="00A2239F">
      <w:pPr>
        <w:pStyle w:val="p0"/>
        <w:ind w:firstLineChars="550" w:firstLine="1988"/>
        <w:outlineLvl w:val="1"/>
        <w:rPr>
          <w:b/>
          <w:color w:val="1D1B11"/>
          <w:kern w:val="28"/>
          <w:sz w:val="36"/>
          <w:szCs w:val="20"/>
        </w:rPr>
      </w:pPr>
    </w:p>
    <w:p w:rsidR="00A2239F" w:rsidRDefault="00A2239F">
      <w:pPr>
        <w:pStyle w:val="p0"/>
        <w:ind w:firstLineChars="850" w:firstLine="3072"/>
        <w:outlineLvl w:val="1"/>
        <w:rPr>
          <w:b/>
          <w:color w:val="1D1B11"/>
          <w:kern w:val="28"/>
          <w:sz w:val="36"/>
          <w:szCs w:val="20"/>
        </w:rPr>
      </w:pPr>
      <w:bookmarkStart w:id="1550" w:name="_Toc29220588"/>
      <w:r>
        <w:rPr>
          <w:rFonts w:hint="eastAsia"/>
          <w:b/>
          <w:color w:val="1D1B11"/>
          <w:kern w:val="28"/>
          <w:sz w:val="36"/>
          <w:szCs w:val="20"/>
        </w:rPr>
        <w:t>第六部分</w:t>
      </w:r>
      <w:r>
        <w:rPr>
          <w:b/>
          <w:color w:val="1D1B11"/>
          <w:kern w:val="28"/>
          <w:sz w:val="36"/>
          <w:szCs w:val="20"/>
        </w:rPr>
        <w:t xml:space="preserve">  </w:t>
      </w:r>
      <w:r>
        <w:rPr>
          <w:rFonts w:hint="eastAsia"/>
          <w:b/>
          <w:color w:val="1D1B11"/>
          <w:kern w:val="28"/>
          <w:sz w:val="36"/>
          <w:szCs w:val="20"/>
        </w:rPr>
        <w:t>图纸及工程量清单</w:t>
      </w:r>
      <w:bookmarkEnd w:id="1550"/>
    </w:p>
    <w:p w:rsidR="00A2239F" w:rsidRDefault="00A2239F">
      <w:pPr>
        <w:adjustRightInd w:val="0"/>
        <w:spacing w:line="360" w:lineRule="auto"/>
        <w:ind w:firstLineChars="0" w:firstLine="0"/>
        <w:rPr>
          <w:rFonts w:ascii="宋体"/>
          <w:color w:val="000000"/>
        </w:rPr>
      </w:pPr>
      <w:r>
        <w:rPr>
          <w:rFonts w:ascii="宋体" w:hAnsi="宋体" w:hint="eastAsia"/>
          <w:color w:val="000000"/>
        </w:rPr>
        <w:t>一、工程量清单：后附</w:t>
      </w:r>
    </w:p>
    <w:p w:rsidR="00A2239F" w:rsidRDefault="00A2239F">
      <w:pPr>
        <w:pStyle w:val="p0"/>
        <w:outlineLvl w:val="1"/>
        <w:rPr>
          <w:color w:val="C00000"/>
        </w:rPr>
      </w:pPr>
    </w:p>
    <w:p w:rsidR="00A2239F" w:rsidRDefault="00A2239F">
      <w:pPr>
        <w:pStyle w:val="p0"/>
        <w:outlineLvl w:val="1"/>
        <w:rPr>
          <w:color w:val="C00000"/>
        </w:rPr>
      </w:pPr>
    </w:p>
    <w:p w:rsidR="00A2239F" w:rsidRDefault="00A2239F">
      <w:pPr>
        <w:pStyle w:val="p0"/>
        <w:outlineLvl w:val="1"/>
        <w:rPr>
          <w:color w:val="C00000"/>
        </w:rPr>
      </w:pPr>
    </w:p>
    <w:p w:rsidR="00A2239F" w:rsidRDefault="00A2239F">
      <w:pPr>
        <w:pStyle w:val="p0"/>
        <w:outlineLvl w:val="1"/>
        <w:rPr>
          <w:color w:val="C00000"/>
        </w:rPr>
      </w:pPr>
    </w:p>
    <w:p w:rsidR="00A2239F" w:rsidRDefault="00A2239F">
      <w:pPr>
        <w:pStyle w:val="p0"/>
        <w:outlineLvl w:val="1"/>
        <w:rPr>
          <w:color w:val="C00000"/>
        </w:rPr>
      </w:pPr>
    </w:p>
    <w:p w:rsidR="00A2239F" w:rsidRDefault="00A2239F">
      <w:pPr>
        <w:pStyle w:val="p0"/>
        <w:outlineLvl w:val="1"/>
        <w:rPr>
          <w:color w:val="C00000"/>
        </w:rPr>
      </w:pPr>
    </w:p>
    <w:p w:rsidR="00A2239F" w:rsidRDefault="00A2239F">
      <w:pPr>
        <w:pStyle w:val="p0"/>
        <w:outlineLvl w:val="1"/>
        <w:rPr>
          <w:color w:val="C00000"/>
        </w:rPr>
      </w:pPr>
    </w:p>
    <w:p w:rsidR="00A2239F" w:rsidRDefault="00A2239F">
      <w:pPr>
        <w:pStyle w:val="p0"/>
        <w:outlineLvl w:val="1"/>
        <w:rPr>
          <w:color w:val="C00000"/>
        </w:rPr>
      </w:pPr>
    </w:p>
    <w:p w:rsidR="00A2239F" w:rsidRDefault="00A2239F">
      <w:pPr>
        <w:pStyle w:val="p0"/>
        <w:outlineLvl w:val="1"/>
        <w:rPr>
          <w:color w:val="C00000"/>
        </w:rPr>
      </w:pPr>
    </w:p>
    <w:p w:rsidR="00A2239F" w:rsidRDefault="00A2239F">
      <w:pPr>
        <w:pStyle w:val="p0"/>
        <w:outlineLvl w:val="1"/>
        <w:rPr>
          <w:color w:val="C00000"/>
        </w:rPr>
      </w:pPr>
    </w:p>
    <w:p w:rsidR="00A2239F" w:rsidRDefault="00A2239F">
      <w:pPr>
        <w:pStyle w:val="p0"/>
        <w:outlineLvl w:val="1"/>
        <w:rPr>
          <w:color w:val="C00000"/>
        </w:rPr>
      </w:pPr>
    </w:p>
    <w:p w:rsidR="00A2239F" w:rsidRDefault="00A2239F">
      <w:pPr>
        <w:pStyle w:val="p0"/>
        <w:outlineLvl w:val="1"/>
        <w:rPr>
          <w:color w:val="C00000"/>
        </w:rPr>
      </w:pPr>
    </w:p>
    <w:p w:rsidR="00A2239F" w:rsidRDefault="00A2239F">
      <w:pPr>
        <w:pStyle w:val="p0"/>
        <w:outlineLvl w:val="1"/>
        <w:rPr>
          <w:color w:val="C00000"/>
        </w:rPr>
      </w:pPr>
    </w:p>
    <w:p w:rsidR="00A2239F" w:rsidRDefault="00A2239F">
      <w:pPr>
        <w:pStyle w:val="p0"/>
        <w:outlineLvl w:val="1"/>
        <w:rPr>
          <w:color w:val="C00000"/>
        </w:rPr>
      </w:pPr>
    </w:p>
    <w:p w:rsidR="00A2239F" w:rsidRDefault="00A2239F">
      <w:pPr>
        <w:pStyle w:val="p0"/>
        <w:outlineLvl w:val="1"/>
        <w:rPr>
          <w:color w:val="C00000"/>
        </w:rPr>
      </w:pPr>
    </w:p>
    <w:p w:rsidR="00A2239F" w:rsidRDefault="00A2239F">
      <w:pPr>
        <w:pStyle w:val="p0"/>
        <w:outlineLvl w:val="1"/>
        <w:rPr>
          <w:color w:val="C00000"/>
        </w:rPr>
      </w:pPr>
    </w:p>
    <w:p w:rsidR="00A2239F" w:rsidRDefault="00A2239F">
      <w:pPr>
        <w:pStyle w:val="p0"/>
        <w:outlineLvl w:val="1"/>
        <w:rPr>
          <w:color w:val="C00000"/>
        </w:rPr>
      </w:pPr>
    </w:p>
    <w:p w:rsidR="00A2239F" w:rsidRDefault="00A2239F">
      <w:pPr>
        <w:pStyle w:val="p0"/>
        <w:outlineLvl w:val="1"/>
        <w:rPr>
          <w:color w:val="C00000"/>
        </w:rPr>
      </w:pPr>
    </w:p>
    <w:p w:rsidR="00A2239F" w:rsidRDefault="00A2239F">
      <w:pPr>
        <w:pStyle w:val="p0"/>
        <w:outlineLvl w:val="1"/>
        <w:rPr>
          <w:color w:val="C00000"/>
        </w:rPr>
      </w:pPr>
    </w:p>
    <w:sectPr w:rsidR="00A2239F" w:rsidSect="001967CC">
      <w:pgSz w:w="11906" w:h="16838"/>
      <w:pgMar w:top="1440" w:right="1080" w:bottom="1440" w:left="1080" w:header="1021" w:footer="34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39F" w:rsidRDefault="00A2239F" w:rsidP="00C40C7C">
      <w:pPr>
        <w:spacing w:line="240" w:lineRule="auto"/>
        <w:ind w:firstLine="480"/>
      </w:pPr>
      <w:r>
        <w:separator/>
      </w:r>
    </w:p>
  </w:endnote>
  <w:endnote w:type="continuationSeparator" w:id="0">
    <w:p w:rsidR="00A2239F" w:rsidRDefault="00A2239F" w:rsidP="00C40C7C">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onospace">
    <w:altName w:val="Segoe Print"/>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default"/>
    <w:sig w:usb0="00000001" w:usb1="080E0000" w:usb2="00000010" w:usb3="00000000" w:csb0="00040000" w:csb1="00000000"/>
  </w:font>
  <w:font w:name="TimesNewRomanPSMT">
    <w:altName w:val="??"/>
    <w:panose1 w:val="00000000000000000000"/>
    <w:charset w:val="00"/>
    <w:family w:val="auto"/>
    <w:notTrueType/>
    <w:pitch w:val="default"/>
    <w:sig w:usb0="00000003" w:usb1="00000000" w:usb2="00000000" w:usb3="00000000" w:csb0="00000001" w:csb1="00000000"/>
  </w:font>
  <w:font w:name="宋体-方正超大字符集">
    <w:altName w:val="宋体"/>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39F" w:rsidRDefault="00A2239F">
    <w:pPr>
      <w:pStyle w:val="Footer"/>
      <w:framePr w:wrap="around" w:vAnchor="text" w:hAnchor="margin" w:y="1"/>
      <w:ind w:firstLine="360"/>
      <w:rPr>
        <w:rStyle w:val="PageNumber"/>
      </w:rPr>
    </w:pPr>
    <w:r>
      <w:rPr>
        <w:rStyle w:val="PageNumber"/>
      </w:rPr>
      <w:fldChar w:fldCharType="begin"/>
    </w:r>
    <w:r>
      <w:rPr>
        <w:rStyle w:val="PageNumber"/>
      </w:rPr>
      <w:instrText xml:space="preserve">PAGE  </w:instrText>
    </w:r>
    <w:r>
      <w:rPr>
        <w:rStyle w:val="PageNumber"/>
      </w:rPr>
      <w:fldChar w:fldCharType="end"/>
    </w:r>
  </w:p>
  <w:p w:rsidR="00A2239F" w:rsidRDefault="00A2239F">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39F" w:rsidRDefault="00A2239F">
    <w:pPr>
      <w:pStyle w:val="Footer"/>
      <w:ind w:firstLine="360"/>
      <w:jc w:val="center"/>
    </w:pPr>
    <w:fldSimple w:instr="PAGE   \* MERGEFORMAT">
      <w:r w:rsidRPr="00BF3E90">
        <w:rPr>
          <w:noProof/>
          <w:lang w:val="zh-CN"/>
        </w:rPr>
        <w:t>72</w:t>
      </w:r>
    </w:fldSimple>
  </w:p>
  <w:p w:rsidR="00A2239F" w:rsidRDefault="00A2239F">
    <w:pPr>
      <w:pStyle w:val="Footer"/>
      <w:ind w:firstLineChars="1900" w:firstLine="4560"/>
      <w:rPr>
        <w:rFonts w:ascii="宋体"/>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39F" w:rsidRDefault="00A2239F">
    <w:pPr>
      <w:pStyle w:val="Footer"/>
      <w:framePr w:h="856" w:hRule="exact" w:wrap="around" w:vAnchor="text" w:hAnchor="margin" w:xAlign="center" w:y="-508"/>
      <w:ind w:firstLine="360"/>
      <w:jc w:val="center"/>
    </w:pPr>
    <w:r>
      <w:t>1</w:t>
    </w:r>
  </w:p>
  <w:p w:rsidR="00A2239F" w:rsidRDefault="00A2239F">
    <w:pPr>
      <w:pStyle w:val="Footer"/>
      <w:framePr w:h="856" w:hRule="exact" w:wrap="around" w:vAnchor="text" w:hAnchor="margin" w:xAlign="center" w:y="-508"/>
      <w:ind w:firstLineChars="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39F" w:rsidRDefault="00A2239F" w:rsidP="00C40C7C">
      <w:pPr>
        <w:spacing w:line="240" w:lineRule="auto"/>
        <w:ind w:firstLine="480"/>
      </w:pPr>
      <w:r>
        <w:separator/>
      </w:r>
    </w:p>
  </w:footnote>
  <w:footnote w:type="continuationSeparator" w:id="0">
    <w:p w:rsidR="00A2239F" w:rsidRDefault="00A2239F" w:rsidP="00C40C7C">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39F" w:rsidRDefault="00A2239F">
    <w:pPr>
      <w:pStyle w:val="Heade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39F" w:rsidRDefault="00A2239F">
    <w:pPr>
      <w:pStyle w:val="Header"/>
      <w:spacing w:line="240" w:lineRule="auto"/>
      <w:ind w:firstLineChars="0" w:firstLine="0"/>
      <w:jc w:val="both"/>
      <w:rPr>
        <w:rFonts w:ascii="仿宋" w:eastAsia="仿宋" w:hAnsi="仿宋" w:cs="宋体"/>
        <w:sz w:val="21"/>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39F" w:rsidRDefault="00A2239F">
    <w:pPr>
      <w:pStyle w:val="Header"/>
      <w:spacing w:line="276" w:lineRule="auto"/>
      <w:ind w:firstLineChars="0" w:firstLine="0"/>
      <w:jc w:val="both"/>
      <w:rPr>
        <w:rFonts w:ascii="仿宋" w:eastAsia="仿宋" w:hAnsi="仿宋" w:cs="宋体"/>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E281B"/>
    <w:multiLevelType w:val="multilevel"/>
    <w:tmpl w:val="135E281B"/>
    <w:lvl w:ilvl="0">
      <w:start w:val="1"/>
      <w:numFmt w:val="japaneseCounting"/>
      <w:lvlText w:val="%1、"/>
      <w:lvlJc w:val="left"/>
      <w:pPr>
        <w:tabs>
          <w:tab w:val="left" w:pos="900"/>
        </w:tabs>
        <w:ind w:left="900" w:hanging="480"/>
      </w:pPr>
      <w:rPr>
        <w:rFonts w:cs="Times New Roman" w:hint="eastAsia"/>
      </w:rPr>
    </w:lvl>
    <w:lvl w:ilvl="1">
      <w:start w:val="1"/>
      <w:numFmt w:val="decimal"/>
      <w:lvlText w:val="%2、"/>
      <w:lvlJc w:val="left"/>
      <w:pPr>
        <w:tabs>
          <w:tab w:val="left" w:pos="1200"/>
        </w:tabs>
        <w:ind w:left="1200" w:hanging="360"/>
      </w:pPr>
      <w:rPr>
        <w:rFonts w:cs="Times New Roman" w:hint="eastAsia"/>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1">
    <w:nsid w:val="51F60AD7"/>
    <w:multiLevelType w:val="multilevel"/>
    <w:tmpl w:val="51F60AD7"/>
    <w:lvl w:ilvl="0">
      <w:start w:val="5"/>
      <w:numFmt w:val="decimal"/>
      <w:lvlText w:val="&lt;%1&gt;"/>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561F52B1"/>
    <w:multiLevelType w:val="singleLevel"/>
    <w:tmpl w:val="561F52B1"/>
    <w:lvl w:ilvl="0">
      <w:start w:val="1"/>
      <w:numFmt w:val="decimal"/>
      <w:suff w:val="nothing"/>
      <w:lvlText w:val="%1"/>
      <w:lvlJc w:val="left"/>
      <w:pPr>
        <w:tabs>
          <w:tab w:val="left" w:pos="1134"/>
        </w:tabs>
      </w:pPr>
      <w:rPr>
        <w:rFonts w:cs="Times New Roman"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6FBD"/>
    <w:rsid w:val="0000648A"/>
    <w:rsid w:val="00011A3C"/>
    <w:rsid w:val="00013ECD"/>
    <w:rsid w:val="000142BD"/>
    <w:rsid w:val="000224EC"/>
    <w:rsid w:val="00024E9B"/>
    <w:rsid w:val="00024F04"/>
    <w:rsid w:val="000265AB"/>
    <w:rsid w:val="000305BF"/>
    <w:rsid w:val="00032FF9"/>
    <w:rsid w:val="000427D5"/>
    <w:rsid w:val="00043EEC"/>
    <w:rsid w:val="00044788"/>
    <w:rsid w:val="00054435"/>
    <w:rsid w:val="000547F8"/>
    <w:rsid w:val="000556F5"/>
    <w:rsid w:val="0006307A"/>
    <w:rsid w:val="00067B57"/>
    <w:rsid w:val="00074281"/>
    <w:rsid w:val="00081905"/>
    <w:rsid w:val="0008336D"/>
    <w:rsid w:val="00087437"/>
    <w:rsid w:val="00090F2C"/>
    <w:rsid w:val="0009248E"/>
    <w:rsid w:val="000A475A"/>
    <w:rsid w:val="000A4EAC"/>
    <w:rsid w:val="000B1D5D"/>
    <w:rsid w:val="000B4F8D"/>
    <w:rsid w:val="000B5353"/>
    <w:rsid w:val="000C7F39"/>
    <w:rsid w:val="000D1F9F"/>
    <w:rsid w:val="000D6F93"/>
    <w:rsid w:val="000E47D4"/>
    <w:rsid w:val="000E49A9"/>
    <w:rsid w:val="000E7599"/>
    <w:rsid w:val="000E7D6C"/>
    <w:rsid w:val="00100ACF"/>
    <w:rsid w:val="00100B81"/>
    <w:rsid w:val="001105AC"/>
    <w:rsid w:val="00110CE2"/>
    <w:rsid w:val="00120F3D"/>
    <w:rsid w:val="00122812"/>
    <w:rsid w:val="0012287C"/>
    <w:rsid w:val="00125079"/>
    <w:rsid w:val="0012748E"/>
    <w:rsid w:val="00137A60"/>
    <w:rsid w:val="00140206"/>
    <w:rsid w:val="00140ACA"/>
    <w:rsid w:val="001468B9"/>
    <w:rsid w:val="00165237"/>
    <w:rsid w:val="001702D6"/>
    <w:rsid w:val="00171F3B"/>
    <w:rsid w:val="00173D55"/>
    <w:rsid w:val="001830F3"/>
    <w:rsid w:val="00184201"/>
    <w:rsid w:val="001856D2"/>
    <w:rsid w:val="00192A6B"/>
    <w:rsid w:val="0019408B"/>
    <w:rsid w:val="0019610D"/>
    <w:rsid w:val="001965AF"/>
    <w:rsid w:val="001967CC"/>
    <w:rsid w:val="001975B0"/>
    <w:rsid w:val="001A7E79"/>
    <w:rsid w:val="001B09AB"/>
    <w:rsid w:val="001B261F"/>
    <w:rsid w:val="001B6514"/>
    <w:rsid w:val="001C2A39"/>
    <w:rsid w:val="001C35F5"/>
    <w:rsid w:val="001C38B4"/>
    <w:rsid w:val="001C3A88"/>
    <w:rsid w:val="001D65FD"/>
    <w:rsid w:val="001E5EF6"/>
    <w:rsid w:val="001F01CB"/>
    <w:rsid w:val="001F0505"/>
    <w:rsid w:val="001F0A44"/>
    <w:rsid w:val="001F0BDE"/>
    <w:rsid w:val="001F2E21"/>
    <w:rsid w:val="002076F8"/>
    <w:rsid w:val="00210FF9"/>
    <w:rsid w:val="00211DDD"/>
    <w:rsid w:val="0022361C"/>
    <w:rsid w:val="0022768D"/>
    <w:rsid w:val="0023559E"/>
    <w:rsid w:val="0023636A"/>
    <w:rsid w:val="002404D3"/>
    <w:rsid w:val="0024197E"/>
    <w:rsid w:val="002433C1"/>
    <w:rsid w:val="002459C5"/>
    <w:rsid w:val="00260D92"/>
    <w:rsid w:val="002615D0"/>
    <w:rsid w:val="00271A8B"/>
    <w:rsid w:val="00271F56"/>
    <w:rsid w:val="00271F6D"/>
    <w:rsid w:val="00273568"/>
    <w:rsid w:val="0027734E"/>
    <w:rsid w:val="0028009C"/>
    <w:rsid w:val="002A24EF"/>
    <w:rsid w:val="002A3884"/>
    <w:rsid w:val="002B013E"/>
    <w:rsid w:val="002C379D"/>
    <w:rsid w:val="002D4191"/>
    <w:rsid w:val="002D7F6D"/>
    <w:rsid w:val="002E0B51"/>
    <w:rsid w:val="002F0319"/>
    <w:rsid w:val="0030133F"/>
    <w:rsid w:val="003038B6"/>
    <w:rsid w:val="003055BA"/>
    <w:rsid w:val="00305B73"/>
    <w:rsid w:val="003135AC"/>
    <w:rsid w:val="00315E69"/>
    <w:rsid w:val="003378E0"/>
    <w:rsid w:val="00341EC0"/>
    <w:rsid w:val="0034299B"/>
    <w:rsid w:val="00346518"/>
    <w:rsid w:val="0035741D"/>
    <w:rsid w:val="00357F66"/>
    <w:rsid w:val="00363DF2"/>
    <w:rsid w:val="003648CD"/>
    <w:rsid w:val="003648D8"/>
    <w:rsid w:val="003674F8"/>
    <w:rsid w:val="00370A89"/>
    <w:rsid w:val="00370C1B"/>
    <w:rsid w:val="00372B79"/>
    <w:rsid w:val="00372EEE"/>
    <w:rsid w:val="00374402"/>
    <w:rsid w:val="00381B51"/>
    <w:rsid w:val="00390A3E"/>
    <w:rsid w:val="003B244D"/>
    <w:rsid w:val="003C55BD"/>
    <w:rsid w:val="003C5671"/>
    <w:rsid w:val="003C754F"/>
    <w:rsid w:val="003D6C5A"/>
    <w:rsid w:val="003E25B2"/>
    <w:rsid w:val="003E5450"/>
    <w:rsid w:val="003F6171"/>
    <w:rsid w:val="0041255F"/>
    <w:rsid w:val="00412916"/>
    <w:rsid w:val="00412F19"/>
    <w:rsid w:val="004159FA"/>
    <w:rsid w:val="0042781F"/>
    <w:rsid w:val="00430D1D"/>
    <w:rsid w:val="0043538A"/>
    <w:rsid w:val="0044192F"/>
    <w:rsid w:val="00441FAD"/>
    <w:rsid w:val="004443A2"/>
    <w:rsid w:val="00450E65"/>
    <w:rsid w:val="004511A5"/>
    <w:rsid w:val="0045666E"/>
    <w:rsid w:val="0046239A"/>
    <w:rsid w:val="00463A39"/>
    <w:rsid w:val="00466898"/>
    <w:rsid w:val="00471194"/>
    <w:rsid w:val="004712E8"/>
    <w:rsid w:val="00471FE0"/>
    <w:rsid w:val="004771DC"/>
    <w:rsid w:val="004844C2"/>
    <w:rsid w:val="0049106C"/>
    <w:rsid w:val="004935C2"/>
    <w:rsid w:val="00493D83"/>
    <w:rsid w:val="004A0166"/>
    <w:rsid w:val="004A2D51"/>
    <w:rsid w:val="004A3FEA"/>
    <w:rsid w:val="004B35EF"/>
    <w:rsid w:val="004B5C6B"/>
    <w:rsid w:val="004C50F5"/>
    <w:rsid w:val="004C7B8C"/>
    <w:rsid w:val="004D1FBA"/>
    <w:rsid w:val="004D3FC5"/>
    <w:rsid w:val="004E3B47"/>
    <w:rsid w:val="004F6D24"/>
    <w:rsid w:val="00500A66"/>
    <w:rsid w:val="00502787"/>
    <w:rsid w:val="005048E1"/>
    <w:rsid w:val="005054FA"/>
    <w:rsid w:val="005101E1"/>
    <w:rsid w:val="0051354E"/>
    <w:rsid w:val="00521843"/>
    <w:rsid w:val="005373A0"/>
    <w:rsid w:val="00546628"/>
    <w:rsid w:val="00561D76"/>
    <w:rsid w:val="00563357"/>
    <w:rsid w:val="00565DB9"/>
    <w:rsid w:val="0057008B"/>
    <w:rsid w:val="005700F9"/>
    <w:rsid w:val="005704FE"/>
    <w:rsid w:val="00577B0E"/>
    <w:rsid w:val="00581414"/>
    <w:rsid w:val="00584517"/>
    <w:rsid w:val="00593CB8"/>
    <w:rsid w:val="005A50B1"/>
    <w:rsid w:val="005A675A"/>
    <w:rsid w:val="005B2253"/>
    <w:rsid w:val="005C5571"/>
    <w:rsid w:val="005C777D"/>
    <w:rsid w:val="005C78F6"/>
    <w:rsid w:val="005C7929"/>
    <w:rsid w:val="005D0374"/>
    <w:rsid w:val="005F2AB4"/>
    <w:rsid w:val="005F4133"/>
    <w:rsid w:val="005F6976"/>
    <w:rsid w:val="00603987"/>
    <w:rsid w:val="00613812"/>
    <w:rsid w:val="00620661"/>
    <w:rsid w:val="006240E4"/>
    <w:rsid w:val="00626A80"/>
    <w:rsid w:val="00637237"/>
    <w:rsid w:val="00645410"/>
    <w:rsid w:val="00647AC9"/>
    <w:rsid w:val="006517EF"/>
    <w:rsid w:val="006518A2"/>
    <w:rsid w:val="00664019"/>
    <w:rsid w:val="00666C2F"/>
    <w:rsid w:val="0067290D"/>
    <w:rsid w:val="006731D1"/>
    <w:rsid w:val="006913F9"/>
    <w:rsid w:val="006928A8"/>
    <w:rsid w:val="006938FC"/>
    <w:rsid w:val="006A4469"/>
    <w:rsid w:val="006A6DF8"/>
    <w:rsid w:val="006B1598"/>
    <w:rsid w:val="006B4EF7"/>
    <w:rsid w:val="006D2035"/>
    <w:rsid w:val="006E15DD"/>
    <w:rsid w:val="006E52EA"/>
    <w:rsid w:val="006E5C14"/>
    <w:rsid w:val="006F0DD9"/>
    <w:rsid w:val="006F395C"/>
    <w:rsid w:val="00707BF8"/>
    <w:rsid w:val="00714AFA"/>
    <w:rsid w:val="00714F4F"/>
    <w:rsid w:val="00726843"/>
    <w:rsid w:val="0073002F"/>
    <w:rsid w:val="0073726E"/>
    <w:rsid w:val="00745001"/>
    <w:rsid w:val="0075371D"/>
    <w:rsid w:val="0076275C"/>
    <w:rsid w:val="00765F33"/>
    <w:rsid w:val="00770B2A"/>
    <w:rsid w:val="0077241E"/>
    <w:rsid w:val="00783267"/>
    <w:rsid w:val="00783B5C"/>
    <w:rsid w:val="00784651"/>
    <w:rsid w:val="00785C09"/>
    <w:rsid w:val="00791A07"/>
    <w:rsid w:val="0079257B"/>
    <w:rsid w:val="007928C5"/>
    <w:rsid w:val="00794235"/>
    <w:rsid w:val="00797ED4"/>
    <w:rsid w:val="007A2A67"/>
    <w:rsid w:val="007B16BE"/>
    <w:rsid w:val="007B3634"/>
    <w:rsid w:val="007B4433"/>
    <w:rsid w:val="007C197D"/>
    <w:rsid w:val="007C1F5A"/>
    <w:rsid w:val="007C4C38"/>
    <w:rsid w:val="007D1E5C"/>
    <w:rsid w:val="007D1F77"/>
    <w:rsid w:val="007D2A7D"/>
    <w:rsid w:val="007D5CB7"/>
    <w:rsid w:val="007E0822"/>
    <w:rsid w:val="007E6366"/>
    <w:rsid w:val="007E6E4D"/>
    <w:rsid w:val="007E70B5"/>
    <w:rsid w:val="007F4C17"/>
    <w:rsid w:val="007F5718"/>
    <w:rsid w:val="008104B5"/>
    <w:rsid w:val="00814BE2"/>
    <w:rsid w:val="00820C04"/>
    <w:rsid w:val="00825302"/>
    <w:rsid w:val="00832068"/>
    <w:rsid w:val="00840CF5"/>
    <w:rsid w:val="00860F56"/>
    <w:rsid w:val="00861C3F"/>
    <w:rsid w:val="00863EB7"/>
    <w:rsid w:val="00865EFC"/>
    <w:rsid w:val="00867B19"/>
    <w:rsid w:val="00874E25"/>
    <w:rsid w:val="00882A35"/>
    <w:rsid w:val="008879BD"/>
    <w:rsid w:val="00894577"/>
    <w:rsid w:val="00895D92"/>
    <w:rsid w:val="008A0B51"/>
    <w:rsid w:val="008A37B0"/>
    <w:rsid w:val="008A433A"/>
    <w:rsid w:val="008A7B17"/>
    <w:rsid w:val="008C5F1E"/>
    <w:rsid w:val="008E1818"/>
    <w:rsid w:val="008E7D20"/>
    <w:rsid w:val="008F4174"/>
    <w:rsid w:val="00904583"/>
    <w:rsid w:val="00904E37"/>
    <w:rsid w:val="00910B72"/>
    <w:rsid w:val="00914347"/>
    <w:rsid w:val="009202B9"/>
    <w:rsid w:val="009257C3"/>
    <w:rsid w:val="00935096"/>
    <w:rsid w:val="00937E47"/>
    <w:rsid w:val="009417D9"/>
    <w:rsid w:val="009424AD"/>
    <w:rsid w:val="0094260B"/>
    <w:rsid w:val="00942965"/>
    <w:rsid w:val="0095158B"/>
    <w:rsid w:val="0095773E"/>
    <w:rsid w:val="00961739"/>
    <w:rsid w:val="00974873"/>
    <w:rsid w:val="00981F48"/>
    <w:rsid w:val="0098528F"/>
    <w:rsid w:val="0098579D"/>
    <w:rsid w:val="00990333"/>
    <w:rsid w:val="00996549"/>
    <w:rsid w:val="0099747F"/>
    <w:rsid w:val="009A1E1A"/>
    <w:rsid w:val="009A2715"/>
    <w:rsid w:val="009A42E1"/>
    <w:rsid w:val="009B0665"/>
    <w:rsid w:val="009B4898"/>
    <w:rsid w:val="009B7130"/>
    <w:rsid w:val="009C1899"/>
    <w:rsid w:val="009C2AA3"/>
    <w:rsid w:val="009C2F61"/>
    <w:rsid w:val="009D5A13"/>
    <w:rsid w:val="009E0094"/>
    <w:rsid w:val="009E301B"/>
    <w:rsid w:val="009E46B8"/>
    <w:rsid w:val="009E7777"/>
    <w:rsid w:val="009F3175"/>
    <w:rsid w:val="009F5343"/>
    <w:rsid w:val="00A03D13"/>
    <w:rsid w:val="00A05739"/>
    <w:rsid w:val="00A05D02"/>
    <w:rsid w:val="00A1017B"/>
    <w:rsid w:val="00A10405"/>
    <w:rsid w:val="00A14717"/>
    <w:rsid w:val="00A14C09"/>
    <w:rsid w:val="00A15405"/>
    <w:rsid w:val="00A157AB"/>
    <w:rsid w:val="00A2239F"/>
    <w:rsid w:val="00A245FD"/>
    <w:rsid w:val="00A3135C"/>
    <w:rsid w:val="00A31444"/>
    <w:rsid w:val="00A37E6D"/>
    <w:rsid w:val="00A4470D"/>
    <w:rsid w:val="00A46D8E"/>
    <w:rsid w:val="00A67D1E"/>
    <w:rsid w:val="00A85B5E"/>
    <w:rsid w:val="00A900EC"/>
    <w:rsid w:val="00A906E6"/>
    <w:rsid w:val="00A97B38"/>
    <w:rsid w:val="00AA7FB4"/>
    <w:rsid w:val="00AC51FC"/>
    <w:rsid w:val="00AD221F"/>
    <w:rsid w:val="00AD3A24"/>
    <w:rsid w:val="00AE2139"/>
    <w:rsid w:val="00AE516D"/>
    <w:rsid w:val="00B00E4A"/>
    <w:rsid w:val="00B117D7"/>
    <w:rsid w:val="00B1766A"/>
    <w:rsid w:val="00B20A31"/>
    <w:rsid w:val="00B353C6"/>
    <w:rsid w:val="00B407D9"/>
    <w:rsid w:val="00B43D3B"/>
    <w:rsid w:val="00B4615B"/>
    <w:rsid w:val="00B46C2B"/>
    <w:rsid w:val="00B473B6"/>
    <w:rsid w:val="00B50216"/>
    <w:rsid w:val="00B61376"/>
    <w:rsid w:val="00B67CC0"/>
    <w:rsid w:val="00B70DC3"/>
    <w:rsid w:val="00B768DF"/>
    <w:rsid w:val="00B773DC"/>
    <w:rsid w:val="00B97128"/>
    <w:rsid w:val="00BA52EC"/>
    <w:rsid w:val="00BA7D6A"/>
    <w:rsid w:val="00BB1676"/>
    <w:rsid w:val="00BB17FE"/>
    <w:rsid w:val="00BB2536"/>
    <w:rsid w:val="00BB50E5"/>
    <w:rsid w:val="00BC36FA"/>
    <w:rsid w:val="00BD232D"/>
    <w:rsid w:val="00BD4244"/>
    <w:rsid w:val="00BE44D3"/>
    <w:rsid w:val="00BE61EE"/>
    <w:rsid w:val="00BE7020"/>
    <w:rsid w:val="00BF2F01"/>
    <w:rsid w:val="00BF3E90"/>
    <w:rsid w:val="00BF4077"/>
    <w:rsid w:val="00C07F37"/>
    <w:rsid w:val="00C108B3"/>
    <w:rsid w:val="00C16F48"/>
    <w:rsid w:val="00C22DDB"/>
    <w:rsid w:val="00C31A52"/>
    <w:rsid w:val="00C3565D"/>
    <w:rsid w:val="00C40C7C"/>
    <w:rsid w:val="00C4720C"/>
    <w:rsid w:val="00C472AA"/>
    <w:rsid w:val="00C62C5B"/>
    <w:rsid w:val="00C80A9A"/>
    <w:rsid w:val="00C87DE1"/>
    <w:rsid w:val="00C90BFC"/>
    <w:rsid w:val="00C95952"/>
    <w:rsid w:val="00CB04A9"/>
    <w:rsid w:val="00CB74E0"/>
    <w:rsid w:val="00CC460C"/>
    <w:rsid w:val="00CC6D44"/>
    <w:rsid w:val="00CD7C58"/>
    <w:rsid w:val="00CE0CD1"/>
    <w:rsid w:val="00CE1A8C"/>
    <w:rsid w:val="00CE1D43"/>
    <w:rsid w:val="00CE308E"/>
    <w:rsid w:val="00CE4238"/>
    <w:rsid w:val="00CE6489"/>
    <w:rsid w:val="00CF3574"/>
    <w:rsid w:val="00CF4BEF"/>
    <w:rsid w:val="00CF7F67"/>
    <w:rsid w:val="00D1108F"/>
    <w:rsid w:val="00D1447B"/>
    <w:rsid w:val="00D17E16"/>
    <w:rsid w:val="00D26765"/>
    <w:rsid w:val="00D26FBD"/>
    <w:rsid w:val="00D400B5"/>
    <w:rsid w:val="00D4552A"/>
    <w:rsid w:val="00D45F2C"/>
    <w:rsid w:val="00D577DC"/>
    <w:rsid w:val="00D60E09"/>
    <w:rsid w:val="00D725E2"/>
    <w:rsid w:val="00D90544"/>
    <w:rsid w:val="00D91901"/>
    <w:rsid w:val="00D923C9"/>
    <w:rsid w:val="00D95D64"/>
    <w:rsid w:val="00D9653A"/>
    <w:rsid w:val="00D96A31"/>
    <w:rsid w:val="00DA2938"/>
    <w:rsid w:val="00DA38FB"/>
    <w:rsid w:val="00DA3B86"/>
    <w:rsid w:val="00DA5BCC"/>
    <w:rsid w:val="00DB16D6"/>
    <w:rsid w:val="00DB5B2A"/>
    <w:rsid w:val="00DC0F5F"/>
    <w:rsid w:val="00DC1D29"/>
    <w:rsid w:val="00DC6299"/>
    <w:rsid w:val="00DF225F"/>
    <w:rsid w:val="00DF647E"/>
    <w:rsid w:val="00E0132F"/>
    <w:rsid w:val="00E052AC"/>
    <w:rsid w:val="00E11955"/>
    <w:rsid w:val="00E14EDD"/>
    <w:rsid w:val="00E24F95"/>
    <w:rsid w:val="00E26959"/>
    <w:rsid w:val="00E27E88"/>
    <w:rsid w:val="00E311EA"/>
    <w:rsid w:val="00E34DDB"/>
    <w:rsid w:val="00E35C02"/>
    <w:rsid w:val="00E3607F"/>
    <w:rsid w:val="00E37A8A"/>
    <w:rsid w:val="00E4150E"/>
    <w:rsid w:val="00E41BB7"/>
    <w:rsid w:val="00E538EF"/>
    <w:rsid w:val="00E61378"/>
    <w:rsid w:val="00E65B45"/>
    <w:rsid w:val="00E809E3"/>
    <w:rsid w:val="00E85F14"/>
    <w:rsid w:val="00E93169"/>
    <w:rsid w:val="00E93AFD"/>
    <w:rsid w:val="00E97911"/>
    <w:rsid w:val="00EA0C6E"/>
    <w:rsid w:val="00EC17F9"/>
    <w:rsid w:val="00EC1A99"/>
    <w:rsid w:val="00EC519F"/>
    <w:rsid w:val="00ED6BBA"/>
    <w:rsid w:val="00EE0DFC"/>
    <w:rsid w:val="00EF274F"/>
    <w:rsid w:val="00EF6BA9"/>
    <w:rsid w:val="00F02322"/>
    <w:rsid w:val="00F04C14"/>
    <w:rsid w:val="00F13FA5"/>
    <w:rsid w:val="00F14A03"/>
    <w:rsid w:val="00F23A15"/>
    <w:rsid w:val="00F2713B"/>
    <w:rsid w:val="00F60D02"/>
    <w:rsid w:val="00F61822"/>
    <w:rsid w:val="00F61D06"/>
    <w:rsid w:val="00F62FB0"/>
    <w:rsid w:val="00F64D65"/>
    <w:rsid w:val="00F67345"/>
    <w:rsid w:val="00F71970"/>
    <w:rsid w:val="00F73427"/>
    <w:rsid w:val="00F74483"/>
    <w:rsid w:val="00F82E50"/>
    <w:rsid w:val="00F839DB"/>
    <w:rsid w:val="00F91CDC"/>
    <w:rsid w:val="00F941AB"/>
    <w:rsid w:val="00F94CCF"/>
    <w:rsid w:val="00F9753C"/>
    <w:rsid w:val="00FA183A"/>
    <w:rsid w:val="00FA217F"/>
    <w:rsid w:val="00FA3544"/>
    <w:rsid w:val="00FA46B6"/>
    <w:rsid w:val="00FA6ED4"/>
    <w:rsid w:val="00FA7E54"/>
    <w:rsid w:val="00FC6233"/>
    <w:rsid w:val="00FD0889"/>
    <w:rsid w:val="00FD1B1F"/>
    <w:rsid w:val="00FE469B"/>
    <w:rsid w:val="00FE6021"/>
    <w:rsid w:val="00FE7EB5"/>
    <w:rsid w:val="00FF6580"/>
    <w:rsid w:val="08AA249D"/>
    <w:rsid w:val="0EB10775"/>
    <w:rsid w:val="11075C8F"/>
    <w:rsid w:val="120020CC"/>
    <w:rsid w:val="15EB20D2"/>
    <w:rsid w:val="18F606B0"/>
    <w:rsid w:val="1AA7416B"/>
    <w:rsid w:val="1EBE2EF8"/>
    <w:rsid w:val="1ECC1863"/>
    <w:rsid w:val="1F970440"/>
    <w:rsid w:val="21DE5FF4"/>
    <w:rsid w:val="24E92551"/>
    <w:rsid w:val="2E377F6D"/>
    <w:rsid w:val="3324567F"/>
    <w:rsid w:val="33BD6D78"/>
    <w:rsid w:val="35DB08EB"/>
    <w:rsid w:val="40A84ED3"/>
    <w:rsid w:val="46273C90"/>
    <w:rsid w:val="47AF65AE"/>
    <w:rsid w:val="5BDF6A34"/>
    <w:rsid w:val="65FF52B7"/>
    <w:rsid w:val="6A70585C"/>
    <w:rsid w:val="6AA219E7"/>
    <w:rsid w:val="70931514"/>
    <w:rsid w:val="70A92EE4"/>
    <w:rsid w:val="76115AB3"/>
    <w:rsid w:val="7A32037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BodyText"/>
    <w:qFormat/>
    <w:rsid w:val="001967CC"/>
    <w:pPr>
      <w:widowControl w:val="0"/>
      <w:spacing w:line="400" w:lineRule="exact"/>
      <w:ind w:firstLineChars="200" w:firstLine="200"/>
      <w:jc w:val="both"/>
    </w:pPr>
    <w:rPr>
      <w:rFonts w:ascii="Times New Roman" w:hAnsi="Times New Roman"/>
      <w:sz w:val="24"/>
      <w:szCs w:val="24"/>
    </w:rPr>
  </w:style>
  <w:style w:type="paragraph" w:styleId="Heading1">
    <w:name w:val="heading 1"/>
    <w:basedOn w:val="Normal"/>
    <w:next w:val="Normal"/>
    <w:link w:val="Heading1Char"/>
    <w:uiPriority w:val="99"/>
    <w:qFormat/>
    <w:rsid w:val="001967CC"/>
    <w:pPr>
      <w:keepNext/>
      <w:keepLines/>
      <w:widowControl/>
      <w:snapToGrid w:val="0"/>
      <w:spacing w:line="400" w:lineRule="atLeast"/>
      <w:ind w:firstLineChars="0" w:firstLine="0"/>
      <w:jc w:val="center"/>
      <w:outlineLvl w:val="0"/>
    </w:pPr>
    <w:rPr>
      <w:rFonts w:ascii="宋体"/>
      <w:b/>
      <w:kern w:val="28"/>
      <w:sz w:val="36"/>
      <w:szCs w:val="22"/>
    </w:rPr>
  </w:style>
  <w:style w:type="paragraph" w:styleId="Heading2">
    <w:name w:val="heading 2"/>
    <w:basedOn w:val="Normal"/>
    <w:next w:val="Normal"/>
    <w:link w:val="Heading2Char"/>
    <w:uiPriority w:val="99"/>
    <w:qFormat/>
    <w:rsid w:val="001967CC"/>
    <w:pPr>
      <w:snapToGrid w:val="0"/>
      <w:spacing w:line="360" w:lineRule="auto"/>
      <w:jc w:val="center"/>
      <w:outlineLvl w:val="1"/>
    </w:pPr>
    <w:rPr>
      <w:rFonts w:ascii="宋体"/>
      <w:b/>
      <w:sz w:val="28"/>
    </w:rPr>
  </w:style>
  <w:style w:type="paragraph" w:styleId="Heading3">
    <w:name w:val="heading 3"/>
    <w:basedOn w:val="Normal"/>
    <w:next w:val="Normal"/>
    <w:link w:val="Heading3Char"/>
    <w:uiPriority w:val="99"/>
    <w:qFormat/>
    <w:rsid w:val="001967CC"/>
    <w:pPr>
      <w:outlineLvl w:val="2"/>
    </w:pPr>
    <w:rPr>
      <w:rFonts w:ascii="宋体"/>
      <w:b/>
    </w:rPr>
  </w:style>
  <w:style w:type="paragraph" w:styleId="Heading4">
    <w:name w:val="heading 4"/>
    <w:basedOn w:val="Normal"/>
    <w:next w:val="Normal"/>
    <w:link w:val="Heading4Char"/>
    <w:uiPriority w:val="99"/>
    <w:qFormat/>
    <w:rsid w:val="001967CC"/>
    <w:pPr>
      <w:keepNext/>
      <w:keepLines/>
      <w:spacing w:before="280" w:after="290" w:line="376" w:lineRule="atLeast"/>
      <w:outlineLvl w:val="3"/>
    </w:pPr>
    <w:rPr>
      <w:rFonts w:ascii="Arial" w:eastAsia="黑体" w:hAnsi="Arial"/>
      <w:b/>
      <w:bCs/>
      <w:sz w:val="28"/>
      <w:szCs w:val="28"/>
    </w:rPr>
  </w:style>
  <w:style w:type="paragraph" w:styleId="Heading5">
    <w:name w:val="heading 5"/>
    <w:basedOn w:val="Normal"/>
    <w:next w:val="Normal"/>
    <w:link w:val="Heading5Char"/>
    <w:uiPriority w:val="99"/>
    <w:qFormat/>
    <w:rsid w:val="001967CC"/>
    <w:pPr>
      <w:keepNext/>
      <w:keepLines/>
      <w:spacing w:before="280" w:after="290" w:line="372" w:lineRule="auto"/>
      <w:ind w:firstLineChars="0" w:firstLine="0"/>
      <w:outlineLvl w:val="4"/>
    </w:pPr>
    <w:rPr>
      <w:b/>
      <w:bCs/>
      <w:sz w:val="28"/>
      <w:szCs w:val="28"/>
    </w:rPr>
  </w:style>
  <w:style w:type="paragraph" w:styleId="Heading6">
    <w:name w:val="heading 6"/>
    <w:basedOn w:val="Normal"/>
    <w:next w:val="Normal"/>
    <w:link w:val="Heading6Char"/>
    <w:uiPriority w:val="99"/>
    <w:qFormat/>
    <w:rsid w:val="001967CC"/>
    <w:pPr>
      <w:keepNext/>
      <w:keepLines/>
      <w:spacing w:before="240" w:after="64" w:line="317" w:lineRule="auto"/>
      <w:ind w:firstLineChars="0" w:firstLine="0"/>
      <w:outlineLvl w:val="5"/>
    </w:pPr>
    <w:rPr>
      <w:rFonts w:ascii="Cambria" w:hAnsi="Cambria"/>
      <w:b/>
      <w:bCs/>
    </w:rPr>
  </w:style>
  <w:style w:type="paragraph" w:styleId="Heading7">
    <w:name w:val="heading 7"/>
    <w:basedOn w:val="Normal"/>
    <w:next w:val="Normal"/>
    <w:link w:val="Heading7Char"/>
    <w:uiPriority w:val="99"/>
    <w:qFormat/>
    <w:rsid w:val="001967CC"/>
    <w:pPr>
      <w:keepNext/>
      <w:keepLines/>
      <w:spacing w:before="240" w:after="64" w:line="317" w:lineRule="auto"/>
      <w:ind w:firstLineChars="0" w:firstLine="0"/>
      <w:outlineLvl w:val="6"/>
    </w:pPr>
    <w:rPr>
      <w:b/>
      <w:bCs/>
    </w:rPr>
  </w:style>
  <w:style w:type="paragraph" w:styleId="Heading8">
    <w:name w:val="heading 8"/>
    <w:basedOn w:val="Normal"/>
    <w:next w:val="Normal"/>
    <w:link w:val="Heading8Char"/>
    <w:uiPriority w:val="99"/>
    <w:qFormat/>
    <w:rsid w:val="001967CC"/>
    <w:pPr>
      <w:keepNext/>
      <w:keepLines/>
      <w:spacing w:before="240" w:after="64" w:line="317" w:lineRule="auto"/>
      <w:ind w:firstLineChars="0" w:firstLine="0"/>
      <w:outlineLvl w:val="7"/>
    </w:pPr>
    <w:rPr>
      <w:rFonts w:ascii="Cambria" w:hAnsi="Cambria"/>
    </w:rPr>
  </w:style>
  <w:style w:type="paragraph" w:styleId="Heading9">
    <w:name w:val="heading 9"/>
    <w:basedOn w:val="Normal"/>
    <w:next w:val="Normal"/>
    <w:link w:val="Heading9Char"/>
    <w:uiPriority w:val="99"/>
    <w:qFormat/>
    <w:rsid w:val="001967CC"/>
    <w:pPr>
      <w:keepNext/>
      <w:keepLines/>
      <w:spacing w:before="240" w:after="64" w:line="317" w:lineRule="auto"/>
      <w:ind w:firstLineChars="0" w:firstLine="0"/>
      <w:outlineLvl w:val="8"/>
    </w:pPr>
    <w:rPr>
      <w:rFonts w:ascii="Cambria" w:hAnsi="Cambria"/>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967CC"/>
    <w:rPr>
      <w:rFonts w:ascii="宋体" w:eastAsia="宋体" w:hAnsi="Times New Roman" w:cs="Times New Roman"/>
      <w:b/>
      <w:kern w:val="28"/>
      <w:sz w:val="22"/>
      <w:szCs w:val="22"/>
      <w:lang w:val="en-US" w:eastAsia="zh-CN" w:bidi="ar-SA"/>
    </w:rPr>
  </w:style>
  <w:style w:type="character" w:customStyle="1" w:styleId="Heading2Char">
    <w:name w:val="Heading 2 Char"/>
    <w:basedOn w:val="DefaultParagraphFont"/>
    <w:link w:val="Heading2"/>
    <w:uiPriority w:val="99"/>
    <w:locked/>
    <w:rsid w:val="001967CC"/>
    <w:rPr>
      <w:rFonts w:ascii="宋体" w:eastAsia="宋体" w:hAnsi="Times New Roman" w:cs="Times New Roman"/>
      <w:b/>
      <w:sz w:val="24"/>
      <w:szCs w:val="24"/>
    </w:rPr>
  </w:style>
  <w:style w:type="character" w:customStyle="1" w:styleId="Heading3Char">
    <w:name w:val="Heading 3 Char"/>
    <w:basedOn w:val="DefaultParagraphFont"/>
    <w:link w:val="Heading3"/>
    <w:uiPriority w:val="99"/>
    <w:locked/>
    <w:rsid w:val="001967CC"/>
    <w:rPr>
      <w:rFonts w:ascii="宋体" w:eastAsia="宋体" w:hAnsi="Times New Roman" w:cs="Times New Roman"/>
      <w:b/>
      <w:sz w:val="24"/>
      <w:szCs w:val="24"/>
    </w:rPr>
  </w:style>
  <w:style w:type="character" w:customStyle="1" w:styleId="Heading4Char">
    <w:name w:val="Heading 4 Char"/>
    <w:basedOn w:val="DefaultParagraphFont"/>
    <w:link w:val="Heading4"/>
    <w:uiPriority w:val="99"/>
    <w:locked/>
    <w:rsid w:val="001967CC"/>
    <w:rPr>
      <w:rFonts w:ascii="Arial" w:eastAsia="黑体" w:hAnsi="Arial" w:cs="Times New Roman"/>
      <w:b/>
      <w:bCs/>
      <w:sz w:val="28"/>
      <w:szCs w:val="28"/>
    </w:rPr>
  </w:style>
  <w:style w:type="character" w:customStyle="1" w:styleId="Heading5Char">
    <w:name w:val="Heading 5 Char"/>
    <w:basedOn w:val="DefaultParagraphFont"/>
    <w:link w:val="Heading5"/>
    <w:uiPriority w:val="99"/>
    <w:locked/>
    <w:rsid w:val="001967CC"/>
    <w:rPr>
      <w:rFonts w:ascii="Times New Roman" w:eastAsia="宋体" w:hAnsi="Times New Roman" w:cs="Times New Roman"/>
      <w:b/>
      <w:bCs/>
      <w:sz w:val="28"/>
      <w:szCs w:val="28"/>
    </w:rPr>
  </w:style>
  <w:style w:type="character" w:customStyle="1" w:styleId="Heading6Char">
    <w:name w:val="Heading 6 Char"/>
    <w:basedOn w:val="DefaultParagraphFont"/>
    <w:link w:val="Heading6"/>
    <w:uiPriority w:val="99"/>
    <w:locked/>
    <w:rsid w:val="001967CC"/>
    <w:rPr>
      <w:rFonts w:ascii="Cambria" w:eastAsia="宋体" w:hAnsi="Cambria" w:cs="Times New Roman"/>
      <w:b/>
      <w:bCs/>
      <w:sz w:val="24"/>
      <w:szCs w:val="24"/>
    </w:rPr>
  </w:style>
  <w:style w:type="character" w:customStyle="1" w:styleId="Heading7Char">
    <w:name w:val="Heading 7 Char"/>
    <w:basedOn w:val="DefaultParagraphFont"/>
    <w:link w:val="Heading7"/>
    <w:uiPriority w:val="99"/>
    <w:locked/>
    <w:rsid w:val="001967CC"/>
    <w:rPr>
      <w:rFonts w:ascii="Times New Roman" w:eastAsia="宋体" w:hAnsi="Times New Roman" w:cs="Times New Roman"/>
      <w:b/>
      <w:bCs/>
      <w:sz w:val="24"/>
      <w:szCs w:val="24"/>
    </w:rPr>
  </w:style>
  <w:style w:type="character" w:customStyle="1" w:styleId="Heading8Char">
    <w:name w:val="Heading 8 Char"/>
    <w:basedOn w:val="DefaultParagraphFont"/>
    <w:link w:val="Heading8"/>
    <w:uiPriority w:val="99"/>
    <w:locked/>
    <w:rsid w:val="001967CC"/>
    <w:rPr>
      <w:rFonts w:ascii="Cambria" w:eastAsia="宋体" w:hAnsi="Cambria" w:cs="Times New Roman"/>
      <w:sz w:val="24"/>
      <w:szCs w:val="24"/>
    </w:rPr>
  </w:style>
  <w:style w:type="character" w:customStyle="1" w:styleId="Heading9Char">
    <w:name w:val="Heading 9 Char"/>
    <w:basedOn w:val="DefaultParagraphFont"/>
    <w:link w:val="Heading9"/>
    <w:uiPriority w:val="99"/>
    <w:locked/>
    <w:rsid w:val="001967CC"/>
    <w:rPr>
      <w:rFonts w:ascii="Cambria" w:eastAsia="宋体" w:hAnsi="Cambria" w:cs="Times New Roman"/>
      <w:sz w:val="21"/>
      <w:szCs w:val="21"/>
    </w:rPr>
  </w:style>
  <w:style w:type="paragraph" w:styleId="BodyText">
    <w:name w:val="Body Text"/>
    <w:basedOn w:val="Normal"/>
    <w:next w:val="a"/>
    <w:link w:val="BodyTextChar"/>
    <w:uiPriority w:val="99"/>
    <w:rsid w:val="001967CC"/>
    <w:pPr>
      <w:spacing w:after="120"/>
    </w:pPr>
  </w:style>
  <w:style w:type="character" w:customStyle="1" w:styleId="BodyTextChar">
    <w:name w:val="Body Text Char"/>
    <w:basedOn w:val="DefaultParagraphFont"/>
    <w:link w:val="BodyText"/>
    <w:uiPriority w:val="99"/>
    <w:semiHidden/>
    <w:locked/>
    <w:rsid w:val="001967CC"/>
    <w:rPr>
      <w:rFonts w:ascii="Times New Roman" w:eastAsia="宋体" w:hAnsi="Times New Roman" w:cs="Times New Roman"/>
      <w:sz w:val="24"/>
      <w:szCs w:val="24"/>
    </w:rPr>
  </w:style>
  <w:style w:type="paragraph" w:customStyle="1" w:styleId="a">
    <w:name w:val="一级条标题"/>
    <w:basedOn w:val="a0"/>
    <w:next w:val="a1"/>
    <w:uiPriority w:val="99"/>
    <w:rsid w:val="001967CC"/>
    <w:pPr>
      <w:spacing w:line="240" w:lineRule="auto"/>
      <w:ind w:left="420"/>
      <w:outlineLvl w:val="2"/>
    </w:pPr>
  </w:style>
  <w:style w:type="paragraph" w:customStyle="1" w:styleId="a0">
    <w:name w:val="章标题"/>
    <w:next w:val="Normal"/>
    <w:uiPriority w:val="99"/>
    <w:rsid w:val="001967CC"/>
    <w:pPr>
      <w:spacing w:line="360" w:lineRule="auto"/>
      <w:jc w:val="both"/>
      <w:outlineLvl w:val="1"/>
    </w:pPr>
    <w:rPr>
      <w:rFonts w:ascii="黑体" w:eastAsia="黑体" w:hAnsi="Times New Roman" w:cs="黑体"/>
      <w:kern w:val="0"/>
      <w:szCs w:val="21"/>
    </w:rPr>
  </w:style>
  <w:style w:type="paragraph" w:customStyle="1" w:styleId="a1">
    <w:name w:val="段"/>
    <w:next w:val="Normal"/>
    <w:uiPriority w:val="99"/>
    <w:rsid w:val="001967CC"/>
    <w:pPr>
      <w:autoSpaceDE w:val="0"/>
      <w:autoSpaceDN w:val="0"/>
      <w:ind w:firstLineChars="200" w:firstLine="200"/>
      <w:jc w:val="both"/>
    </w:pPr>
    <w:rPr>
      <w:rFonts w:ascii="宋体" w:hAnsi="Times New Roman" w:cs="宋体"/>
      <w:kern w:val="0"/>
      <w:szCs w:val="21"/>
    </w:rPr>
  </w:style>
  <w:style w:type="paragraph" w:styleId="TOC7">
    <w:name w:val="toc 7"/>
    <w:basedOn w:val="Normal"/>
    <w:next w:val="Normal"/>
    <w:uiPriority w:val="99"/>
    <w:rsid w:val="001967CC"/>
    <w:pPr>
      <w:spacing w:line="240" w:lineRule="auto"/>
      <w:ind w:leftChars="1200" w:left="2520" w:firstLineChars="0" w:firstLine="0"/>
    </w:pPr>
    <w:rPr>
      <w:rFonts w:ascii="Calibri" w:hAnsi="Calibri"/>
      <w:sz w:val="21"/>
      <w:szCs w:val="22"/>
    </w:rPr>
  </w:style>
  <w:style w:type="paragraph" w:styleId="DocumentMap">
    <w:name w:val="Document Map"/>
    <w:basedOn w:val="Normal"/>
    <w:link w:val="DocumentMapChar"/>
    <w:uiPriority w:val="99"/>
    <w:rsid w:val="001967CC"/>
    <w:pPr>
      <w:shd w:val="clear" w:color="auto" w:fill="000080"/>
      <w:spacing w:line="240" w:lineRule="auto"/>
      <w:ind w:firstLineChars="0" w:firstLine="0"/>
    </w:pPr>
    <w:rPr>
      <w:rFonts w:ascii="Calibri" w:hAnsi="Calibri"/>
      <w:kern w:val="0"/>
      <w:sz w:val="20"/>
      <w:shd w:val="clear" w:color="auto" w:fill="000080"/>
    </w:rPr>
  </w:style>
  <w:style w:type="character" w:customStyle="1" w:styleId="DocumentMapChar">
    <w:name w:val="Document Map Char"/>
    <w:basedOn w:val="DefaultParagraphFont"/>
    <w:link w:val="DocumentMap"/>
    <w:uiPriority w:val="99"/>
    <w:locked/>
    <w:rsid w:val="001967CC"/>
    <w:rPr>
      <w:sz w:val="24"/>
      <w:shd w:val="clear" w:color="auto" w:fill="000080"/>
    </w:rPr>
  </w:style>
  <w:style w:type="paragraph" w:styleId="CommentText">
    <w:name w:val="annotation text"/>
    <w:basedOn w:val="Normal"/>
    <w:link w:val="CommentTextChar"/>
    <w:uiPriority w:val="99"/>
    <w:rsid w:val="001967CC"/>
    <w:pPr>
      <w:jc w:val="left"/>
    </w:pPr>
  </w:style>
  <w:style w:type="character" w:customStyle="1" w:styleId="CommentTextChar">
    <w:name w:val="Comment Text Char"/>
    <w:basedOn w:val="DefaultParagraphFont"/>
    <w:link w:val="CommentText"/>
    <w:uiPriority w:val="99"/>
    <w:semiHidden/>
    <w:locked/>
    <w:rsid w:val="001967CC"/>
    <w:rPr>
      <w:rFonts w:ascii="Times New Roman" w:eastAsia="宋体" w:hAnsi="Times New Roman" w:cs="Times New Roman"/>
      <w:sz w:val="24"/>
      <w:szCs w:val="24"/>
    </w:rPr>
  </w:style>
  <w:style w:type="paragraph" w:styleId="Index4">
    <w:name w:val="index 4"/>
    <w:basedOn w:val="Normal"/>
    <w:next w:val="Normal"/>
    <w:uiPriority w:val="99"/>
    <w:rsid w:val="001967CC"/>
    <w:pPr>
      <w:spacing w:line="240" w:lineRule="auto"/>
      <w:ind w:leftChars="600" w:left="600" w:firstLineChars="0" w:firstLine="0"/>
    </w:pPr>
    <w:rPr>
      <w:sz w:val="21"/>
    </w:rPr>
  </w:style>
  <w:style w:type="paragraph" w:styleId="TOC5">
    <w:name w:val="toc 5"/>
    <w:basedOn w:val="Normal"/>
    <w:next w:val="Normal"/>
    <w:uiPriority w:val="99"/>
    <w:rsid w:val="001967CC"/>
    <w:pPr>
      <w:spacing w:line="240" w:lineRule="auto"/>
      <w:ind w:leftChars="800" w:left="1680" w:firstLineChars="0" w:firstLine="0"/>
    </w:pPr>
    <w:rPr>
      <w:rFonts w:ascii="Calibri" w:hAnsi="Calibri"/>
      <w:sz w:val="21"/>
      <w:szCs w:val="22"/>
    </w:rPr>
  </w:style>
  <w:style w:type="paragraph" w:styleId="TOC3">
    <w:name w:val="toc 3"/>
    <w:basedOn w:val="Normal"/>
    <w:next w:val="Normal"/>
    <w:uiPriority w:val="99"/>
    <w:rsid w:val="001967CC"/>
    <w:pPr>
      <w:tabs>
        <w:tab w:val="right" w:leader="dot" w:pos="8777"/>
      </w:tabs>
      <w:spacing w:line="480" w:lineRule="exact"/>
      <w:ind w:left="482" w:firstLineChars="43" w:firstLine="103"/>
      <w:jc w:val="left"/>
    </w:pPr>
    <w:rPr>
      <w:rFonts w:ascii="Calibri" w:hAnsi="Calibri"/>
      <w:i/>
      <w:iCs/>
      <w:sz w:val="20"/>
      <w:szCs w:val="20"/>
    </w:rPr>
  </w:style>
  <w:style w:type="paragraph" w:styleId="PlainText">
    <w:name w:val="Plain Text"/>
    <w:basedOn w:val="Normal"/>
    <w:link w:val="PlainTextChar"/>
    <w:uiPriority w:val="99"/>
    <w:rsid w:val="001967CC"/>
    <w:rPr>
      <w:rFonts w:ascii="宋体" w:hAnsi="Courier New"/>
      <w:szCs w:val="20"/>
    </w:rPr>
  </w:style>
  <w:style w:type="character" w:customStyle="1" w:styleId="PlainTextChar">
    <w:name w:val="Plain Text Char"/>
    <w:basedOn w:val="DefaultParagraphFont"/>
    <w:link w:val="PlainText"/>
    <w:uiPriority w:val="99"/>
    <w:locked/>
    <w:rsid w:val="001967CC"/>
    <w:rPr>
      <w:rFonts w:ascii="宋体" w:eastAsia="宋体" w:hAnsi="Courier New" w:cs="Times New Roman"/>
      <w:sz w:val="20"/>
      <w:szCs w:val="20"/>
    </w:rPr>
  </w:style>
  <w:style w:type="paragraph" w:styleId="TOC8">
    <w:name w:val="toc 8"/>
    <w:basedOn w:val="Normal"/>
    <w:next w:val="Normal"/>
    <w:uiPriority w:val="99"/>
    <w:rsid w:val="001967CC"/>
    <w:pPr>
      <w:spacing w:line="240" w:lineRule="auto"/>
      <w:ind w:leftChars="1400" w:left="2940" w:firstLineChars="0" w:firstLine="0"/>
    </w:pPr>
    <w:rPr>
      <w:rFonts w:ascii="Calibri" w:hAnsi="Calibri"/>
      <w:sz w:val="21"/>
      <w:szCs w:val="22"/>
    </w:rPr>
  </w:style>
  <w:style w:type="paragraph" w:styleId="Date">
    <w:name w:val="Date"/>
    <w:basedOn w:val="Normal"/>
    <w:next w:val="Normal"/>
    <w:link w:val="DateChar"/>
    <w:uiPriority w:val="99"/>
    <w:rsid w:val="001967CC"/>
    <w:pPr>
      <w:spacing w:line="240" w:lineRule="auto"/>
      <w:ind w:leftChars="2500" w:left="100" w:firstLineChars="0" w:firstLine="0"/>
    </w:pPr>
    <w:rPr>
      <w:rFonts w:ascii="宋体" w:hAnsi="Calibri"/>
      <w:kern w:val="0"/>
      <w:sz w:val="28"/>
      <w:szCs w:val="20"/>
    </w:rPr>
  </w:style>
  <w:style w:type="character" w:customStyle="1" w:styleId="DateChar">
    <w:name w:val="Date Char"/>
    <w:basedOn w:val="DefaultParagraphFont"/>
    <w:link w:val="Date"/>
    <w:uiPriority w:val="99"/>
    <w:locked/>
    <w:rsid w:val="001967CC"/>
    <w:rPr>
      <w:rFonts w:ascii="宋体"/>
      <w:sz w:val="28"/>
    </w:rPr>
  </w:style>
  <w:style w:type="paragraph" w:styleId="BalloonText">
    <w:name w:val="Balloon Text"/>
    <w:basedOn w:val="Normal"/>
    <w:link w:val="BalloonTextChar"/>
    <w:uiPriority w:val="99"/>
    <w:rsid w:val="001967CC"/>
    <w:pPr>
      <w:spacing w:line="240" w:lineRule="auto"/>
      <w:ind w:firstLineChars="0" w:firstLine="0"/>
    </w:pPr>
    <w:rPr>
      <w:rFonts w:ascii="宋体" w:hAnsi="Calibri"/>
      <w:kern w:val="0"/>
      <w:sz w:val="18"/>
      <w:szCs w:val="18"/>
    </w:rPr>
  </w:style>
  <w:style w:type="character" w:customStyle="1" w:styleId="BalloonTextChar">
    <w:name w:val="Balloon Text Char"/>
    <w:basedOn w:val="DefaultParagraphFont"/>
    <w:link w:val="BalloonText"/>
    <w:uiPriority w:val="99"/>
    <w:locked/>
    <w:rsid w:val="001967CC"/>
    <w:rPr>
      <w:rFonts w:ascii="宋体"/>
      <w:sz w:val="18"/>
    </w:rPr>
  </w:style>
  <w:style w:type="paragraph" w:styleId="Footer">
    <w:name w:val="footer"/>
    <w:basedOn w:val="Normal"/>
    <w:link w:val="FooterChar"/>
    <w:uiPriority w:val="99"/>
    <w:rsid w:val="001967CC"/>
    <w:pPr>
      <w:tabs>
        <w:tab w:val="center" w:pos="4153"/>
        <w:tab w:val="right" w:pos="8306"/>
      </w:tabs>
      <w:snapToGrid w:val="0"/>
      <w:jc w:val="left"/>
    </w:pPr>
    <w:rPr>
      <w:rFonts w:ascii="Calibri" w:hAnsi="Calibri"/>
      <w:kern w:val="0"/>
      <w:sz w:val="18"/>
      <w:szCs w:val="20"/>
    </w:rPr>
  </w:style>
  <w:style w:type="character" w:customStyle="1" w:styleId="FooterChar">
    <w:name w:val="Footer Char"/>
    <w:basedOn w:val="DefaultParagraphFont"/>
    <w:link w:val="Footer"/>
    <w:uiPriority w:val="99"/>
    <w:locked/>
    <w:rsid w:val="001967CC"/>
    <w:rPr>
      <w:rFonts w:eastAsia="宋体"/>
      <w:sz w:val="18"/>
    </w:rPr>
  </w:style>
  <w:style w:type="paragraph" w:styleId="Header">
    <w:name w:val="header"/>
    <w:basedOn w:val="Normal"/>
    <w:link w:val="HeaderChar"/>
    <w:uiPriority w:val="99"/>
    <w:rsid w:val="001967CC"/>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HeaderChar">
    <w:name w:val="Header Char"/>
    <w:basedOn w:val="DefaultParagraphFont"/>
    <w:link w:val="Header"/>
    <w:uiPriority w:val="99"/>
    <w:locked/>
    <w:rsid w:val="001967CC"/>
    <w:rPr>
      <w:rFonts w:eastAsia="宋体"/>
      <w:sz w:val="18"/>
    </w:rPr>
  </w:style>
  <w:style w:type="paragraph" w:styleId="TOC1">
    <w:name w:val="toc 1"/>
    <w:basedOn w:val="Normal"/>
    <w:next w:val="Normal"/>
    <w:uiPriority w:val="99"/>
    <w:rsid w:val="001967CC"/>
    <w:pPr>
      <w:spacing w:before="120" w:after="120"/>
      <w:jc w:val="left"/>
    </w:pPr>
    <w:rPr>
      <w:rFonts w:ascii="Calibri" w:hAnsi="Calibri"/>
      <w:b/>
      <w:bCs/>
      <w:caps/>
      <w:sz w:val="20"/>
      <w:szCs w:val="20"/>
    </w:rPr>
  </w:style>
  <w:style w:type="paragraph" w:styleId="TOC4">
    <w:name w:val="toc 4"/>
    <w:basedOn w:val="Normal"/>
    <w:next w:val="Normal"/>
    <w:uiPriority w:val="99"/>
    <w:rsid w:val="001967CC"/>
    <w:pPr>
      <w:spacing w:line="240" w:lineRule="auto"/>
      <w:ind w:leftChars="600" w:left="1260" w:firstLineChars="0" w:firstLine="0"/>
    </w:pPr>
    <w:rPr>
      <w:rFonts w:ascii="Calibri" w:hAnsi="Calibri"/>
      <w:sz w:val="21"/>
      <w:szCs w:val="22"/>
    </w:rPr>
  </w:style>
  <w:style w:type="paragraph" w:styleId="Index1">
    <w:name w:val="index 1"/>
    <w:basedOn w:val="Normal"/>
    <w:next w:val="Normal"/>
    <w:uiPriority w:val="99"/>
    <w:rsid w:val="001967CC"/>
    <w:rPr>
      <w:sz w:val="28"/>
      <w:szCs w:val="20"/>
    </w:rPr>
  </w:style>
  <w:style w:type="paragraph" w:styleId="IndexHeading">
    <w:name w:val="index heading"/>
    <w:basedOn w:val="Normal"/>
    <w:next w:val="Index1"/>
    <w:uiPriority w:val="99"/>
    <w:rsid w:val="001967CC"/>
    <w:rPr>
      <w:sz w:val="28"/>
      <w:szCs w:val="20"/>
    </w:rPr>
  </w:style>
  <w:style w:type="paragraph" w:styleId="Subtitle">
    <w:name w:val="Subtitle"/>
    <w:basedOn w:val="Normal"/>
    <w:next w:val="Normal"/>
    <w:link w:val="SubtitleChar"/>
    <w:uiPriority w:val="99"/>
    <w:qFormat/>
    <w:rsid w:val="001967CC"/>
    <w:pPr>
      <w:spacing w:before="240" w:after="60" w:line="312" w:lineRule="auto"/>
      <w:ind w:firstLineChars="0" w:firstLine="0"/>
      <w:jc w:val="center"/>
      <w:outlineLvl w:val="1"/>
    </w:pPr>
    <w:rPr>
      <w:rFonts w:ascii="Cambria" w:hAnsi="Cambria"/>
      <w:b/>
      <w:bCs/>
      <w:kern w:val="28"/>
      <w:sz w:val="32"/>
      <w:szCs w:val="32"/>
    </w:rPr>
  </w:style>
  <w:style w:type="character" w:customStyle="1" w:styleId="SubtitleChar">
    <w:name w:val="Subtitle Char"/>
    <w:basedOn w:val="DefaultParagraphFont"/>
    <w:link w:val="Subtitle"/>
    <w:uiPriority w:val="99"/>
    <w:locked/>
    <w:rsid w:val="001967CC"/>
    <w:rPr>
      <w:rFonts w:ascii="Cambria" w:hAnsi="Cambria"/>
      <w:b/>
      <w:kern w:val="28"/>
      <w:sz w:val="32"/>
    </w:rPr>
  </w:style>
  <w:style w:type="paragraph" w:styleId="TOC6">
    <w:name w:val="toc 6"/>
    <w:basedOn w:val="Normal"/>
    <w:next w:val="Normal"/>
    <w:uiPriority w:val="99"/>
    <w:rsid w:val="001967CC"/>
    <w:pPr>
      <w:spacing w:line="240" w:lineRule="auto"/>
      <w:ind w:leftChars="1000" w:left="2100" w:firstLineChars="0" w:firstLine="0"/>
    </w:pPr>
    <w:rPr>
      <w:rFonts w:ascii="Calibri" w:hAnsi="Calibri"/>
      <w:sz w:val="21"/>
      <w:szCs w:val="22"/>
    </w:rPr>
  </w:style>
  <w:style w:type="paragraph" w:styleId="TOC2">
    <w:name w:val="toc 2"/>
    <w:basedOn w:val="Normal"/>
    <w:next w:val="Normal"/>
    <w:uiPriority w:val="99"/>
    <w:rsid w:val="001967CC"/>
    <w:pPr>
      <w:tabs>
        <w:tab w:val="right" w:leader="dot" w:pos="8777"/>
      </w:tabs>
      <w:ind w:firstLineChars="236" w:firstLine="566"/>
      <w:jc w:val="left"/>
    </w:pPr>
    <w:rPr>
      <w:rFonts w:ascii="Calibri" w:hAnsi="Calibri"/>
      <w:smallCaps/>
      <w:sz w:val="20"/>
      <w:szCs w:val="20"/>
    </w:rPr>
  </w:style>
  <w:style w:type="paragraph" w:styleId="TOC9">
    <w:name w:val="toc 9"/>
    <w:basedOn w:val="Normal"/>
    <w:next w:val="Normal"/>
    <w:uiPriority w:val="99"/>
    <w:rsid w:val="001967CC"/>
    <w:pPr>
      <w:spacing w:line="240" w:lineRule="auto"/>
      <w:ind w:leftChars="1600" w:left="3360" w:firstLineChars="0" w:firstLine="0"/>
    </w:pPr>
    <w:rPr>
      <w:rFonts w:ascii="Calibri" w:hAnsi="Calibri"/>
      <w:sz w:val="21"/>
      <w:szCs w:val="22"/>
    </w:rPr>
  </w:style>
  <w:style w:type="paragraph" w:styleId="Title">
    <w:name w:val="Title"/>
    <w:basedOn w:val="Normal"/>
    <w:next w:val="Normal"/>
    <w:link w:val="TitleChar"/>
    <w:uiPriority w:val="99"/>
    <w:qFormat/>
    <w:rsid w:val="001967CC"/>
    <w:pPr>
      <w:spacing w:before="240" w:after="60" w:line="240" w:lineRule="auto"/>
      <w:ind w:firstLineChars="0" w:firstLine="0"/>
      <w:jc w:val="center"/>
      <w:outlineLvl w:val="0"/>
    </w:pPr>
    <w:rPr>
      <w:rFonts w:ascii="Cambria" w:hAnsi="Cambria"/>
      <w:b/>
      <w:bCs/>
      <w:kern w:val="0"/>
      <w:sz w:val="32"/>
      <w:szCs w:val="32"/>
    </w:rPr>
  </w:style>
  <w:style w:type="character" w:customStyle="1" w:styleId="TitleChar">
    <w:name w:val="Title Char"/>
    <w:basedOn w:val="DefaultParagraphFont"/>
    <w:link w:val="Title"/>
    <w:uiPriority w:val="99"/>
    <w:locked/>
    <w:rsid w:val="001967CC"/>
    <w:rPr>
      <w:rFonts w:ascii="Cambria" w:hAnsi="Cambria"/>
      <w:b/>
      <w:sz w:val="32"/>
    </w:rPr>
  </w:style>
  <w:style w:type="paragraph" w:styleId="CommentSubject">
    <w:name w:val="annotation subject"/>
    <w:basedOn w:val="CommentText"/>
    <w:next w:val="CommentText"/>
    <w:link w:val="CommentSubjectChar"/>
    <w:uiPriority w:val="99"/>
    <w:rsid w:val="001967CC"/>
    <w:pPr>
      <w:spacing w:line="240" w:lineRule="auto"/>
      <w:ind w:firstLineChars="0" w:firstLine="0"/>
    </w:pPr>
    <w:rPr>
      <w:rFonts w:ascii="宋体" w:hAnsi="Calibri"/>
      <w:b/>
      <w:bCs/>
      <w:kern w:val="0"/>
      <w:sz w:val="28"/>
      <w:szCs w:val="20"/>
    </w:rPr>
  </w:style>
  <w:style w:type="character" w:customStyle="1" w:styleId="CommentSubjectChar">
    <w:name w:val="Comment Subject Char"/>
    <w:basedOn w:val="CommentTextChar"/>
    <w:link w:val="CommentSubject"/>
    <w:uiPriority w:val="99"/>
    <w:locked/>
    <w:rsid w:val="001967CC"/>
    <w:rPr>
      <w:rFonts w:ascii="宋体"/>
      <w:b/>
      <w:sz w:val="28"/>
    </w:rPr>
  </w:style>
  <w:style w:type="paragraph" w:styleId="BodyTextFirstIndent">
    <w:name w:val="Body Text First Indent"/>
    <w:basedOn w:val="BodyText"/>
    <w:link w:val="BodyTextFirstIndentChar"/>
    <w:uiPriority w:val="99"/>
    <w:rsid w:val="001967CC"/>
    <w:pPr>
      <w:ind w:firstLineChars="100" w:firstLine="420"/>
    </w:pPr>
    <w:rPr>
      <w:rFonts w:ascii="Calibri" w:hAnsi="Calibri"/>
      <w:kern w:val="0"/>
    </w:rPr>
  </w:style>
  <w:style w:type="character" w:customStyle="1" w:styleId="BodyTextFirstIndentChar">
    <w:name w:val="Body Text First Indent Char"/>
    <w:basedOn w:val="BodyTextChar"/>
    <w:link w:val="BodyTextFirstIndent"/>
    <w:uiPriority w:val="99"/>
    <w:locked/>
    <w:rsid w:val="001967CC"/>
  </w:style>
  <w:style w:type="character" w:styleId="Strong">
    <w:name w:val="Strong"/>
    <w:basedOn w:val="DefaultParagraphFont"/>
    <w:uiPriority w:val="99"/>
    <w:qFormat/>
    <w:rsid w:val="001967CC"/>
    <w:rPr>
      <w:rFonts w:cs="Times New Roman"/>
      <w:b/>
    </w:rPr>
  </w:style>
  <w:style w:type="character" w:styleId="PageNumber">
    <w:name w:val="page number"/>
    <w:basedOn w:val="DefaultParagraphFont"/>
    <w:uiPriority w:val="99"/>
    <w:rsid w:val="001967CC"/>
    <w:rPr>
      <w:rFonts w:cs="Times New Roman"/>
    </w:rPr>
  </w:style>
  <w:style w:type="character" w:styleId="FollowedHyperlink">
    <w:name w:val="FollowedHyperlink"/>
    <w:basedOn w:val="DefaultParagraphFont"/>
    <w:uiPriority w:val="99"/>
    <w:semiHidden/>
    <w:rsid w:val="001967CC"/>
    <w:rPr>
      <w:rFonts w:cs="Times New Roman"/>
      <w:color w:val="800080"/>
      <w:u w:val="single"/>
    </w:rPr>
  </w:style>
  <w:style w:type="character" w:styleId="Emphasis">
    <w:name w:val="Emphasis"/>
    <w:basedOn w:val="DefaultParagraphFont"/>
    <w:uiPriority w:val="99"/>
    <w:qFormat/>
    <w:rsid w:val="001967CC"/>
    <w:rPr>
      <w:rFonts w:cs="Times New Roman"/>
      <w:b/>
    </w:rPr>
  </w:style>
  <w:style w:type="character" w:styleId="HTMLDefinition">
    <w:name w:val="HTML Definition"/>
    <w:basedOn w:val="DefaultParagraphFont"/>
    <w:uiPriority w:val="99"/>
    <w:rsid w:val="001967CC"/>
    <w:rPr>
      <w:rFonts w:cs="Times New Roman"/>
    </w:rPr>
  </w:style>
  <w:style w:type="character" w:styleId="HTMLTypewriter">
    <w:name w:val="HTML Typewriter"/>
    <w:basedOn w:val="DefaultParagraphFont"/>
    <w:uiPriority w:val="99"/>
    <w:rsid w:val="001967CC"/>
    <w:rPr>
      <w:rFonts w:ascii="monospace" w:eastAsia="Times New Roman" w:hAnsi="monospace" w:cs="Times New Roman"/>
      <w:sz w:val="20"/>
    </w:rPr>
  </w:style>
  <w:style w:type="character" w:styleId="HTMLAcronym">
    <w:name w:val="HTML Acronym"/>
    <w:basedOn w:val="DefaultParagraphFont"/>
    <w:uiPriority w:val="99"/>
    <w:rsid w:val="001967CC"/>
    <w:rPr>
      <w:rFonts w:cs="Times New Roman"/>
    </w:rPr>
  </w:style>
  <w:style w:type="character" w:styleId="HTMLVariable">
    <w:name w:val="HTML Variable"/>
    <w:basedOn w:val="DefaultParagraphFont"/>
    <w:uiPriority w:val="99"/>
    <w:rsid w:val="001967CC"/>
    <w:rPr>
      <w:rFonts w:cs="Times New Roman"/>
      <w:bdr w:val="single" w:sz="6" w:space="0" w:color="BDBEC1"/>
      <w:shd w:val="clear" w:color="auto" w:fill="FFFFFF"/>
    </w:rPr>
  </w:style>
  <w:style w:type="character" w:styleId="Hyperlink">
    <w:name w:val="Hyperlink"/>
    <w:basedOn w:val="DefaultParagraphFont"/>
    <w:uiPriority w:val="99"/>
    <w:rsid w:val="001967CC"/>
    <w:rPr>
      <w:rFonts w:cs="Times New Roman"/>
      <w:color w:val="000099"/>
      <w:u w:val="none"/>
    </w:rPr>
  </w:style>
  <w:style w:type="character" w:styleId="HTMLCode">
    <w:name w:val="HTML Code"/>
    <w:basedOn w:val="DefaultParagraphFont"/>
    <w:uiPriority w:val="99"/>
    <w:rsid w:val="001967CC"/>
    <w:rPr>
      <w:rFonts w:ascii="monospace" w:eastAsia="Times New Roman" w:hAnsi="monospace" w:cs="Times New Roman"/>
      <w:sz w:val="20"/>
    </w:rPr>
  </w:style>
  <w:style w:type="character" w:styleId="HTMLCite">
    <w:name w:val="HTML Cite"/>
    <w:basedOn w:val="DefaultParagraphFont"/>
    <w:uiPriority w:val="99"/>
    <w:rsid w:val="001967CC"/>
    <w:rPr>
      <w:rFonts w:cs="Times New Roman"/>
    </w:rPr>
  </w:style>
  <w:style w:type="character" w:styleId="HTMLKeyboard">
    <w:name w:val="HTML Keyboard"/>
    <w:basedOn w:val="DefaultParagraphFont"/>
    <w:uiPriority w:val="99"/>
    <w:rsid w:val="001967CC"/>
    <w:rPr>
      <w:rFonts w:ascii="monospace" w:eastAsia="Times New Roman" w:hAnsi="monospace" w:cs="Times New Roman"/>
      <w:sz w:val="20"/>
    </w:rPr>
  </w:style>
  <w:style w:type="character" w:styleId="HTMLSample">
    <w:name w:val="HTML Sample"/>
    <w:basedOn w:val="DefaultParagraphFont"/>
    <w:uiPriority w:val="99"/>
    <w:rsid w:val="001967CC"/>
    <w:rPr>
      <w:rFonts w:ascii="monospace" w:eastAsia="Times New Roman" w:hAnsi="monospace" w:cs="Times New Roman"/>
    </w:rPr>
  </w:style>
  <w:style w:type="paragraph" w:customStyle="1" w:styleId="Style33">
    <w:name w:val="_Style 33"/>
    <w:uiPriority w:val="99"/>
    <w:rsid w:val="001967CC"/>
    <w:pPr>
      <w:widowControl w:val="0"/>
      <w:spacing w:line="400" w:lineRule="exact"/>
      <w:ind w:firstLineChars="200" w:firstLine="200"/>
      <w:jc w:val="both"/>
    </w:pPr>
    <w:rPr>
      <w:rFonts w:ascii="Times New Roman" w:hAnsi="Times New Roman"/>
      <w:sz w:val="24"/>
      <w:szCs w:val="24"/>
    </w:rPr>
  </w:style>
  <w:style w:type="character" w:customStyle="1" w:styleId="Char">
    <w:name w:val="正文文本 Char"/>
    <w:uiPriority w:val="99"/>
    <w:rsid w:val="001967CC"/>
  </w:style>
  <w:style w:type="character" w:customStyle="1" w:styleId="IntenseQuoteChar">
    <w:name w:val="Intense Quote Char"/>
    <w:link w:val="IntenseQuote"/>
    <w:uiPriority w:val="99"/>
    <w:locked/>
    <w:rsid w:val="001967CC"/>
    <w:rPr>
      <w:b/>
      <w:i/>
      <w:color w:val="4F81BD"/>
    </w:rPr>
  </w:style>
  <w:style w:type="paragraph" w:styleId="IntenseQuote">
    <w:name w:val="Intense Quote"/>
    <w:basedOn w:val="Normal"/>
    <w:next w:val="Normal"/>
    <w:link w:val="IntenseQuoteChar"/>
    <w:uiPriority w:val="99"/>
    <w:qFormat/>
    <w:rsid w:val="001967CC"/>
    <w:pPr>
      <w:pBdr>
        <w:bottom w:val="single" w:sz="4" w:space="4" w:color="4F81BD"/>
      </w:pBdr>
      <w:spacing w:before="200" w:after="280" w:line="240" w:lineRule="auto"/>
      <w:ind w:left="936" w:right="936" w:firstLineChars="0" w:firstLine="0"/>
    </w:pPr>
    <w:rPr>
      <w:rFonts w:ascii="Calibri" w:hAnsi="Calibri"/>
      <w:b/>
      <w:bCs/>
      <w:i/>
      <w:iCs/>
      <w:color w:val="4F81BD"/>
      <w:kern w:val="0"/>
      <w:sz w:val="20"/>
      <w:szCs w:val="20"/>
    </w:rPr>
  </w:style>
  <w:style w:type="character" w:customStyle="1" w:styleId="IntenseQuoteChar1">
    <w:name w:val="Intense Quote Char1"/>
    <w:basedOn w:val="DefaultParagraphFont"/>
    <w:link w:val="IntenseQuote"/>
    <w:uiPriority w:val="30"/>
    <w:rsid w:val="00374D1B"/>
    <w:rPr>
      <w:rFonts w:ascii="Times New Roman" w:hAnsi="Times New Roman"/>
      <w:b/>
      <w:bCs/>
      <w:i/>
      <w:iCs/>
      <w:color w:val="4F81BD" w:themeColor="accent1"/>
      <w:sz w:val="24"/>
      <w:szCs w:val="24"/>
    </w:rPr>
  </w:style>
  <w:style w:type="character" w:customStyle="1" w:styleId="Char0">
    <w:name w:val="批注文字 Char"/>
    <w:uiPriority w:val="99"/>
    <w:rsid w:val="001967CC"/>
    <w:rPr>
      <w:rFonts w:eastAsia="宋体"/>
      <w:kern w:val="2"/>
      <w:sz w:val="24"/>
      <w:lang w:val="en-US" w:eastAsia="zh-CN"/>
    </w:rPr>
  </w:style>
  <w:style w:type="character" w:customStyle="1" w:styleId="BlockquoteCharChar">
    <w:name w:val="Blockquote Char Char"/>
    <w:link w:val="Blockquote"/>
    <w:uiPriority w:val="99"/>
    <w:locked/>
    <w:rsid w:val="001967CC"/>
    <w:rPr>
      <w:sz w:val="24"/>
    </w:rPr>
  </w:style>
  <w:style w:type="paragraph" w:customStyle="1" w:styleId="Blockquote">
    <w:name w:val="Blockquote"/>
    <w:basedOn w:val="Normal"/>
    <w:link w:val="BlockquoteCharChar"/>
    <w:uiPriority w:val="99"/>
    <w:rsid w:val="001967CC"/>
    <w:pPr>
      <w:autoSpaceDE w:val="0"/>
      <w:autoSpaceDN w:val="0"/>
      <w:adjustRightInd w:val="0"/>
      <w:spacing w:before="100" w:after="100" w:line="240" w:lineRule="auto"/>
      <w:ind w:left="360" w:right="360" w:firstLineChars="0" w:firstLine="0"/>
      <w:jc w:val="left"/>
    </w:pPr>
    <w:rPr>
      <w:rFonts w:ascii="Calibri" w:hAnsi="Calibri"/>
      <w:kern w:val="0"/>
      <w:szCs w:val="20"/>
    </w:rPr>
  </w:style>
  <w:style w:type="character" w:customStyle="1" w:styleId="5CharChar">
    <w:name w:val="标题5 Char Char"/>
    <w:link w:val="5"/>
    <w:uiPriority w:val="99"/>
    <w:locked/>
    <w:rsid w:val="001967CC"/>
    <w:rPr>
      <w:rFonts w:ascii="Arial" w:hAnsi="Arial"/>
      <w:b/>
      <w:sz w:val="32"/>
    </w:rPr>
  </w:style>
  <w:style w:type="paragraph" w:customStyle="1" w:styleId="5">
    <w:name w:val="标题5"/>
    <w:basedOn w:val="Heading3"/>
    <w:link w:val="5CharChar"/>
    <w:uiPriority w:val="99"/>
    <w:rsid w:val="001967CC"/>
    <w:pPr>
      <w:keepNext/>
      <w:keepLines/>
      <w:spacing w:before="260" w:after="260" w:line="413" w:lineRule="auto"/>
      <w:ind w:firstLineChars="0" w:firstLine="0"/>
    </w:pPr>
    <w:rPr>
      <w:rFonts w:ascii="Arial" w:hAnsi="Arial"/>
      <w:bCs/>
      <w:kern w:val="0"/>
      <w:szCs w:val="32"/>
    </w:rPr>
  </w:style>
  <w:style w:type="character" w:customStyle="1" w:styleId="QuoteChar">
    <w:name w:val="Quote Char"/>
    <w:link w:val="Quote"/>
    <w:uiPriority w:val="99"/>
    <w:locked/>
    <w:rsid w:val="001967CC"/>
    <w:rPr>
      <w:i/>
      <w:color w:val="000000"/>
    </w:rPr>
  </w:style>
  <w:style w:type="paragraph" w:styleId="Quote">
    <w:name w:val="Quote"/>
    <w:basedOn w:val="Normal"/>
    <w:next w:val="Normal"/>
    <w:link w:val="QuoteChar"/>
    <w:uiPriority w:val="99"/>
    <w:qFormat/>
    <w:rsid w:val="001967CC"/>
    <w:pPr>
      <w:spacing w:line="240" w:lineRule="auto"/>
      <w:ind w:firstLineChars="0" w:firstLine="0"/>
    </w:pPr>
    <w:rPr>
      <w:rFonts w:ascii="Calibri" w:hAnsi="Calibri"/>
      <w:i/>
      <w:iCs/>
      <w:color w:val="000000"/>
      <w:kern w:val="0"/>
      <w:sz w:val="20"/>
      <w:szCs w:val="20"/>
    </w:rPr>
  </w:style>
  <w:style w:type="character" w:customStyle="1" w:styleId="QuoteChar1">
    <w:name w:val="Quote Char1"/>
    <w:basedOn w:val="DefaultParagraphFont"/>
    <w:link w:val="Quote"/>
    <w:uiPriority w:val="29"/>
    <w:rsid w:val="00374D1B"/>
    <w:rPr>
      <w:rFonts w:ascii="Times New Roman" w:hAnsi="Times New Roman"/>
      <w:i/>
      <w:iCs/>
      <w:color w:val="000000" w:themeColor="text1"/>
      <w:sz w:val="24"/>
      <w:szCs w:val="24"/>
    </w:rPr>
  </w:style>
  <w:style w:type="character" w:customStyle="1" w:styleId="4CharChar">
    <w:name w:val="标题4 Char Char"/>
    <w:link w:val="4"/>
    <w:uiPriority w:val="99"/>
    <w:locked/>
    <w:rsid w:val="001967CC"/>
    <w:rPr>
      <w:rFonts w:ascii="Arial" w:hAnsi="Arial"/>
      <w:b/>
      <w:sz w:val="32"/>
    </w:rPr>
  </w:style>
  <w:style w:type="paragraph" w:customStyle="1" w:styleId="4">
    <w:name w:val="标题4"/>
    <w:basedOn w:val="Heading2"/>
    <w:next w:val="Index4"/>
    <w:link w:val="4CharChar"/>
    <w:uiPriority w:val="99"/>
    <w:rsid w:val="001967CC"/>
    <w:pPr>
      <w:keepNext/>
      <w:keepLines/>
      <w:snapToGrid/>
      <w:spacing w:before="260" w:after="260" w:line="413" w:lineRule="auto"/>
      <w:ind w:firstLineChars="0" w:firstLine="0"/>
      <w:jc w:val="both"/>
    </w:pPr>
    <w:rPr>
      <w:rFonts w:ascii="Arial" w:hAnsi="Arial"/>
      <w:bCs/>
      <w:kern w:val="0"/>
      <w:sz w:val="24"/>
      <w:szCs w:val="32"/>
    </w:rPr>
  </w:style>
  <w:style w:type="character" w:customStyle="1" w:styleId="Char1">
    <w:name w:val="批注主题 Char1"/>
    <w:basedOn w:val="CommentTextChar"/>
    <w:uiPriority w:val="99"/>
    <w:semiHidden/>
    <w:rsid w:val="001967CC"/>
    <w:rPr>
      <w:b/>
      <w:bCs/>
    </w:rPr>
  </w:style>
  <w:style w:type="character" w:customStyle="1" w:styleId="Char10">
    <w:name w:val="正文首行缩进 Char1"/>
    <w:basedOn w:val="BodyTextChar"/>
    <w:uiPriority w:val="99"/>
    <w:semiHidden/>
    <w:rsid w:val="001967CC"/>
  </w:style>
  <w:style w:type="character" w:customStyle="1" w:styleId="Char11">
    <w:name w:val="标题 Char1"/>
    <w:basedOn w:val="DefaultParagraphFont"/>
    <w:uiPriority w:val="99"/>
    <w:rsid w:val="001967CC"/>
    <w:rPr>
      <w:rFonts w:ascii="Cambria" w:eastAsia="宋体" w:hAnsi="Cambria" w:cs="Times New Roman"/>
      <w:b/>
      <w:bCs/>
      <w:sz w:val="32"/>
      <w:szCs w:val="32"/>
    </w:rPr>
  </w:style>
  <w:style w:type="character" w:customStyle="1" w:styleId="Char12">
    <w:name w:val="文档结构图 Char1"/>
    <w:basedOn w:val="DefaultParagraphFont"/>
    <w:uiPriority w:val="99"/>
    <w:semiHidden/>
    <w:rsid w:val="001967CC"/>
    <w:rPr>
      <w:rFonts w:ascii="宋体" w:eastAsia="宋体" w:hAnsi="Times New Roman" w:cs="Times New Roman"/>
      <w:sz w:val="18"/>
      <w:szCs w:val="18"/>
    </w:rPr>
  </w:style>
  <w:style w:type="character" w:customStyle="1" w:styleId="Char13">
    <w:name w:val="页眉 Char1"/>
    <w:basedOn w:val="DefaultParagraphFont"/>
    <w:uiPriority w:val="99"/>
    <w:semiHidden/>
    <w:rsid w:val="001967CC"/>
    <w:rPr>
      <w:rFonts w:ascii="Times New Roman" w:eastAsia="宋体" w:hAnsi="Times New Roman" w:cs="Times New Roman"/>
      <w:sz w:val="18"/>
      <w:szCs w:val="18"/>
    </w:rPr>
  </w:style>
  <w:style w:type="character" w:customStyle="1" w:styleId="Char14">
    <w:name w:val="批注框文本 Char1"/>
    <w:basedOn w:val="DefaultParagraphFont"/>
    <w:uiPriority w:val="99"/>
    <w:semiHidden/>
    <w:rsid w:val="001967CC"/>
    <w:rPr>
      <w:rFonts w:ascii="Times New Roman" w:eastAsia="宋体" w:hAnsi="Times New Roman" w:cs="Times New Roman"/>
      <w:sz w:val="18"/>
      <w:szCs w:val="18"/>
    </w:rPr>
  </w:style>
  <w:style w:type="character" w:customStyle="1" w:styleId="Char15">
    <w:name w:val="日期 Char1"/>
    <w:basedOn w:val="DefaultParagraphFont"/>
    <w:uiPriority w:val="99"/>
    <w:semiHidden/>
    <w:rsid w:val="001967CC"/>
    <w:rPr>
      <w:rFonts w:ascii="Times New Roman" w:eastAsia="宋体" w:hAnsi="Times New Roman" w:cs="Times New Roman"/>
      <w:sz w:val="24"/>
      <w:szCs w:val="24"/>
    </w:rPr>
  </w:style>
  <w:style w:type="character" w:customStyle="1" w:styleId="Char16">
    <w:name w:val="页脚 Char1"/>
    <w:basedOn w:val="DefaultParagraphFont"/>
    <w:uiPriority w:val="99"/>
    <w:semiHidden/>
    <w:rsid w:val="001967CC"/>
    <w:rPr>
      <w:rFonts w:ascii="Times New Roman" w:eastAsia="宋体" w:hAnsi="Times New Roman" w:cs="Times New Roman"/>
      <w:sz w:val="18"/>
      <w:szCs w:val="18"/>
    </w:rPr>
  </w:style>
  <w:style w:type="character" w:customStyle="1" w:styleId="Char17">
    <w:name w:val="副标题 Char1"/>
    <w:basedOn w:val="DefaultParagraphFont"/>
    <w:uiPriority w:val="99"/>
    <w:rsid w:val="001967CC"/>
    <w:rPr>
      <w:rFonts w:ascii="Cambria" w:eastAsia="宋体" w:hAnsi="Cambria" w:cs="Times New Roman"/>
      <w:b/>
      <w:bCs/>
      <w:kern w:val="28"/>
      <w:sz w:val="32"/>
      <w:szCs w:val="32"/>
    </w:rPr>
  </w:style>
  <w:style w:type="character" w:customStyle="1" w:styleId="Char18">
    <w:name w:val="引用 Char1"/>
    <w:basedOn w:val="DefaultParagraphFont"/>
    <w:uiPriority w:val="99"/>
    <w:rsid w:val="001967CC"/>
    <w:rPr>
      <w:rFonts w:ascii="Times New Roman" w:eastAsia="宋体" w:hAnsi="Times New Roman" w:cs="Times New Roman"/>
      <w:i/>
      <w:iCs/>
      <w:color w:val="000000"/>
      <w:sz w:val="24"/>
      <w:szCs w:val="24"/>
    </w:rPr>
  </w:style>
  <w:style w:type="paragraph" w:customStyle="1" w:styleId="09wh">
    <w:name w:val="09正文_wh"/>
    <w:uiPriority w:val="99"/>
    <w:rsid w:val="001967CC"/>
    <w:pPr>
      <w:spacing w:line="300" w:lineRule="auto"/>
      <w:ind w:firstLineChars="200" w:firstLine="200"/>
      <w:jc w:val="both"/>
    </w:pPr>
    <w:rPr>
      <w:rFonts w:ascii="Times New Roman" w:hAnsi="Times New Roman"/>
      <w:sz w:val="28"/>
      <w:szCs w:val="24"/>
    </w:rPr>
  </w:style>
  <w:style w:type="character" w:customStyle="1" w:styleId="Char19">
    <w:name w:val="明显引用 Char1"/>
    <w:basedOn w:val="DefaultParagraphFont"/>
    <w:uiPriority w:val="99"/>
    <w:rsid w:val="001967CC"/>
    <w:rPr>
      <w:rFonts w:ascii="Times New Roman" w:eastAsia="宋体" w:hAnsi="Times New Roman" w:cs="Times New Roman"/>
      <w:b/>
      <w:bCs/>
      <w:i/>
      <w:iCs/>
      <w:color w:val="4F81BD"/>
      <w:sz w:val="24"/>
      <w:szCs w:val="24"/>
    </w:rPr>
  </w:style>
  <w:style w:type="paragraph" w:styleId="ListParagraph">
    <w:name w:val="List Paragraph"/>
    <w:basedOn w:val="Normal"/>
    <w:uiPriority w:val="99"/>
    <w:qFormat/>
    <w:rsid w:val="001967CC"/>
    <w:pPr>
      <w:ind w:firstLine="420"/>
    </w:pPr>
  </w:style>
  <w:style w:type="paragraph" w:customStyle="1" w:styleId="p0">
    <w:name w:val="p0"/>
    <w:basedOn w:val="Normal"/>
    <w:uiPriority w:val="99"/>
    <w:rsid w:val="001967CC"/>
    <w:pPr>
      <w:widowControl/>
      <w:spacing w:before="100" w:beforeAutospacing="1" w:after="100" w:afterAutospacing="1" w:line="240" w:lineRule="auto"/>
      <w:ind w:firstLineChars="0" w:firstLine="0"/>
      <w:jc w:val="left"/>
    </w:pPr>
    <w:rPr>
      <w:rFonts w:ascii="宋体" w:hAnsi="宋体" w:cs="宋体"/>
      <w:kern w:val="0"/>
    </w:rPr>
  </w:style>
  <w:style w:type="character" w:customStyle="1" w:styleId="bookmark-item">
    <w:name w:val="bookmark-item"/>
    <w:basedOn w:val="DefaultParagraphFont"/>
    <w:uiPriority w:val="99"/>
    <w:rsid w:val="001967C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74</TotalTime>
  <Pages>74</Pages>
  <Words>6621</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Sky123.Org</cp:lastModifiedBy>
  <cp:revision>56</cp:revision>
  <cp:lastPrinted>2020-01-06T08:26:00Z</cp:lastPrinted>
  <dcterms:created xsi:type="dcterms:W3CDTF">2019-12-30T13:15:00Z</dcterms:created>
  <dcterms:modified xsi:type="dcterms:W3CDTF">2020-09-23T07:42:00Z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2052-11.1.0.9996</vt:lpwstr>
  </property>
</Properties>
</file>