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海北州第一人民医院医疗设备配件CT球管单一来源采购项目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单一来源采购征求意见公示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采购人名称：海北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藏族自治</w:t>
      </w:r>
      <w:r>
        <w:rPr>
          <w:rFonts w:hint="eastAsia" w:asciiTheme="minorEastAsia" w:hAnsiTheme="minorEastAsia" w:cstheme="minorEastAsia"/>
          <w:sz w:val="28"/>
          <w:szCs w:val="28"/>
        </w:rPr>
        <w:t>州第一人民医院</w:t>
      </w:r>
    </w:p>
    <w:p>
      <w:pPr>
        <w:ind w:left="1959" w:leftChars="266" w:hanging="1400" w:hangingChars="50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海北州第一人民医院医疗设备配件CT球管单一来源采购项目</w:t>
      </w:r>
    </w:p>
    <w:p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公示内容：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采购金额：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cstheme="minorEastAsia"/>
          <w:sz w:val="28"/>
          <w:szCs w:val="28"/>
        </w:rPr>
        <w:t>万元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供应商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甘肃博尚众商贸有限公司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单一来源方式采购理由：</w:t>
      </w:r>
    </w:p>
    <w:p>
      <w:pPr>
        <w:ind w:firstLine="42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院放射科飞利浦设备16排CT已使用5年，设备型号：MX16-slice,目前球管不曝光,使用39.4万秒次，球管已达到使用次数，无法开展医疗正常工作，经我院2021年9月17日第三十四次院长办公会研究决定：拟采购飞利浦设备配件16排CT球管1套。为保证与原有设备完整对接，保证原有设备正常运行，为保证设备安全，必须使用原厂原包装产品，为避免其他品牌不兼容无法连接，需要单一来源采购。</w:t>
      </w:r>
    </w:p>
    <w:p>
      <w:pPr>
        <w:ind w:firstLine="42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为此，建议本项目采用单一来源方式采购，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甘肃博尚众商贸有限公司为“海北州第一人民医院医疗设备配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件CT球管单一来源采购项目”供应商，保障服务延续与一致。</w:t>
      </w:r>
      <w:r>
        <w:rPr>
          <w:rFonts w:hint="eastAsia" w:asciiTheme="minorEastAsia" w:hAnsiTheme="minorEastAsia" w:cstheme="minorEastAsia"/>
          <w:sz w:val="28"/>
          <w:szCs w:val="28"/>
        </w:rPr>
        <w:t>现就上述内容向潜在政府采购供应商征求意见，潜在政府供应商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对公示内容有异议的，请于公示期满后两个工作日内以实名书面（包括联系人、地址、联系电话）形式将意见反馈至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海北州第一人民医院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（地址：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海北州第一人民医院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孙先生 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联系电话: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0970-8644353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）和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海北州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财政局政府采购监督管理办公室（联系电话：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0970-8642851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）</w:t>
      </w:r>
    </w:p>
    <w:p>
      <w:pPr>
        <w:ind w:firstLine="42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公示期：202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日至202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8"/>
          <w:szCs w:val="28"/>
        </w:rPr>
        <w:t>日</w:t>
      </w:r>
    </w:p>
    <w:p>
      <w:pPr>
        <w:ind w:firstLine="280" w:firstLineChars="1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专家论证意见表  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论证专家签到表</w:t>
      </w:r>
    </w:p>
    <w:p>
      <w:pPr>
        <w:pStyle w:val="2"/>
        <w:numPr>
          <w:ilvl w:val="1"/>
          <w:numId w:val="0"/>
        </w:numPr>
        <w:ind w:firstLine="280" w:firstLineChars="100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219" w:bottom="1440" w:left="12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63853"/>
    <w:multiLevelType w:val="multilevel"/>
    <w:tmpl w:val="12463853"/>
    <w:lvl w:ilvl="0" w:tentative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3E92869"/>
    <w:multiLevelType w:val="singleLevel"/>
    <w:tmpl w:val="73E92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7C"/>
    <w:rsid w:val="00076037"/>
    <w:rsid w:val="000D483A"/>
    <w:rsid w:val="004B517C"/>
    <w:rsid w:val="007245B0"/>
    <w:rsid w:val="00C9132C"/>
    <w:rsid w:val="148121B8"/>
    <w:rsid w:val="18533B64"/>
    <w:rsid w:val="187329C0"/>
    <w:rsid w:val="2179277D"/>
    <w:rsid w:val="2EE95B06"/>
    <w:rsid w:val="34183FCE"/>
    <w:rsid w:val="49F1793D"/>
    <w:rsid w:val="4A833B5C"/>
    <w:rsid w:val="4B723F31"/>
    <w:rsid w:val="4DCE4A73"/>
    <w:rsid w:val="4F1B1B6F"/>
    <w:rsid w:val="4F2D3A19"/>
    <w:rsid w:val="56B91079"/>
    <w:rsid w:val="5CB23822"/>
    <w:rsid w:val="67FE28E6"/>
    <w:rsid w:val="6A3D5D43"/>
    <w:rsid w:val="739548F1"/>
    <w:rsid w:val="73B5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numPr>
        <w:ilvl w:val="1"/>
        <w:numId w:val="1"/>
      </w:numPr>
      <w:spacing w:before="260" w:line="360" w:lineRule="auto"/>
      <w:outlineLvl w:val="1"/>
    </w:pPr>
    <w:rPr>
      <w:rFonts w:ascii="Times New Roman" w:hAnsi="Times New Roman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58</Characters>
  <Lines>1</Lines>
  <Paragraphs>1</Paragraphs>
  <TotalTime>0</TotalTime>
  <ScaleCrop>false</ScaleCrop>
  <LinksUpToDate>false</LinksUpToDate>
  <CharactersWithSpaces>551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2020-01-20T01:21:00Z</dcterms:created>
  <dc:creator>Administrator</dc:creator>
  <cp:lastModifiedBy>阿猫阿狗</cp:lastModifiedBy>
  <dcterms:modified xsi:type="dcterms:W3CDTF">2021-11-24T02:59:01Z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10458201429A415194A71A1BF22A3D7E</vt:lpwstr>
  </property>
</Properties>
</file>