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D5" w:rsidRPr="003A29D5" w:rsidRDefault="00467B8E" w:rsidP="005A226F">
      <w:pPr>
        <w:widowControl/>
        <w:shd w:val="clear" w:color="auto" w:fill="FFFFFF"/>
        <w:spacing w:before="100" w:beforeAutospacing="1" w:after="100" w:afterAutospacing="1" w:line="480" w:lineRule="exact"/>
        <w:ind w:rightChars="-159" w:right="-334"/>
        <w:jc w:val="center"/>
        <w:rPr>
          <w:rFonts w:ascii="宋体" w:eastAsia="宋体" w:hAnsi="宋体" w:cs="宋体"/>
          <w:b/>
          <w:bCs/>
          <w:color w:val="3D4B64"/>
          <w:kern w:val="0"/>
          <w:sz w:val="36"/>
        </w:rPr>
      </w:pPr>
      <w:bookmarkStart w:id="0" w:name="OLE_LINK1"/>
      <w:bookmarkStart w:id="1" w:name="OLE_LINK2"/>
      <w:r w:rsidRPr="00467B8E">
        <w:rPr>
          <w:rFonts w:ascii="宋体" w:eastAsia="宋体" w:hAnsi="宋体" w:cs="宋体" w:hint="eastAsia"/>
          <w:b/>
          <w:bCs/>
          <w:color w:val="3D4B64"/>
          <w:kern w:val="0"/>
          <w:sz w:val="36"/>
        </w:rPr>
        <w:t>海东市平安区公安局执法执勤车辆燃油采购项目</w:t>
      </w:r>
    </w:p>
    <w:p w:rsidR="003A29D5" w:rsidRDefault="003A29D5" w:rsidP="003A29D5">
      <w:pPr>
        <w:widowControl/>
        <w:shd w:val="clear" w:color="auto" w:fill="FFFFFF"/>
        <w:wordWrap w:val="0"/>
        <w:spacing w:before="100" w:beforeAutospacing="1" w:after="100" w:afterAutospacing="1" w:line="480" w:lineRule="exact"/>
        <w:ind w:rightChars="-159" w:right="-334"/>
        <w:jc w:val="center"/>
        <w:rPr>
          <w:rFonts w:ascii="宋体" w:eastAsia="宋体" w:hAnsi="宋体" w:cs="宋体" w:hint="eastAsia"/>
          <w:b/>
          <w:color w:val="3D4B64"/>
          <w:kern w:val="0"/>
          <w:sz w:val="32"/>
          <w:szCs w:val="32"/>
          <w:bdr w:val="none" w:sz="0" w:space="0" w:color="auto" w:frame="1"/>
        </w:rPr>
      </w:pPr>
      <w:r w:rsidRPr="003A29D5">
        <w:rPr>
          <w:rFonts w:ascii="宋体" w:eastAsia="宋体" w:hAnsi="宋体" w:cs="宋体" w:hint="eastAsia"/>
          <w:b/>
          <w:color w:val="3D4B64"/>
          <w:kern w:val="0"/>
          <w:sz w:val="36"/>
          <w:szCs w:val="36"/>
          <w:bdr w:val="none" w:sz="0" w:space="0" w:color="auto" w:frame="1"/>
        </w:rPr>
        <w:t>竞争性磋商</w:t>
      </w:r>
      <w:r w:rsidR="00467B8E">
        <w:rPr>
          <w:rFonts w:ascii="宋体" w:eastAsia="宋体" w:hAnsi="宋体" w:cs="宋体" w:hint="eastAsia"/>
          <w:b/>
          <w:color w:val="3D4B64"/>
          <w:kern w:val="0"/>
          <w:sz w:val="36"/>
          <w:szCs w:val="36"/>
          <w:bdr w:val="none" w:sz="0" w:space="0" w:color="auto" w:frame="1"/>
        </w:rPr>
        <w:t>废标</w:t>
      </w:r>
      <w:r w:rsidRPr="003A29D5">
        <w:rPr>
          <w:rFonts w:ascii="宋体" w:eastAsia="宋体" w:hAnsi="宋体" w:cs="宋体" w:hint="eastAsia"/>
          <w:b/>
          <w:color w:val="3D4B64"/>
          <w:kern w:val="0"/>
          <w:sz w:val="36"/>
          <w:szCs w:val="36"/>
          <w:bdr w:val="none" w:sz="0" w:space="0" w:color="auto" w:frame="1"/>
        </w:rPr>
        <w:t>公告</w:t>
      </w:r>
      <w:r w:rsidRPr="003A29D5">
        <w:rPr>
          <w:rFonts w:ascii="宋体" w:eastAsia="宋体" w:hAnsi="宋体" w:cs="宋体" w:hint="eastAsia"/>
          <w:b/>
          <w:color w:val="3D4B64"/>
          <w:kern w:val="0"/>
          <w:sz w:val="32"/>
          <w:szCs w:val="32"/>
          <w:bdr w:val="none" w:sz="0" w:space="0" w:color="auto" w:frame="1"/>
        </w:rPr>
        <w:t> </w:t>
      </w:r>
    </w:p>
    <w:p w:rsidR="005D459C" w:rsidRDefault="005D459C" w:rsidP="003A29D5">
      <w:pPr>
        <w:widowControl/>
        <w:shd w:val="clear" w:color="auto" w:fill="FFFFFF"/>
        <w:wordWrap w:val="0"/>
        <w:spacing w:before="100" w:beforeAutospacing="1" w:after="100" w:afterAutospacing="1" w:line="480" w:lineRule="exact"/>
        <w:ind w:rightChars="-159" w:right="-334"/>
        <w:jc w:val="center"/>
        <w:rPr>
          <w:rFonts w:ascii="宋体" w:eastAsia="宋体" w:hAnsi="宋体" w:cs="宋体"/>
          <w:b/>
          <w:color w:val="3D4B64"/>
          <w:kern w:val="0"/>
          <w:sz w:val="32"/>
          <w:szCs w:val="32"/>
          <w:bdr w:val="none" w:sz="0" w:space="0" w:color="auto" w:frame="1"/>
        </w:rPr>
      </w:pPr>
    </w:p>
    <w:tbl>
      <w:tblPr>
        <w:tblW w:w="88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34"/>
        <w:gridCol w:w="6126"/>
      </w:tblGrid>
      <w:tr w:rsidR="003A29D5" w:rsidRPr="003A29D5" w:rsidTr="003A29D5">
        <w:trPr>
          <w:trHeight w:val="502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467B8E" w:rsidP="003A29D5">
            <w:pPr>
              <w:widowControl/>
              <w:spacing w:before="100" w:beforeAutospacing="1" w:after="100" w:afterAutospacing="1" w:line="559" w:lineRule="atLeas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6E5C1E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海东市平安区公安局执法执勤车辆燃油采购项目</w:t>
            </w:r>
          </w:p>
        </w:tc>
      </w:tr>
      <w:tr w:rsidR="003A29D5" w:rsidRPr="003A29D5" w:rsidTr="003A29D5">
        <w:trPr>
          <w:trHeight w:val="452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6E7A79" w:rsidP="006E7A79">
            <w:pPr>
              <w:widowControl/>
              <w:spacing w:before="100" w:beforeAutospacing="1" w:after="100" w:afterAutospacing="1" w:line="559" w:lineRule="atLeas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  <w:t>平公服</w:t>
            </w:r>
            <w:r w:rsidR="003A29D5" w:rsidRPr="003A29D5"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  <w:t>竞磋（</w:t>
            </w: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服务</w:t>
            </w:r>
            <w:r w:rsidR="003A29D5" w:rsidRPr="003A29D5"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  <w:t>）2021-0</w:t>
            </w: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3</w:t>
            </w:r>
            <w:r w:rsidR="003A29D5" w:rsidRPr="003A29D5"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  <w:t>号</w:t>
            </w:r>
            <w:r w:rsidR="003A29D5">
              <w:rPr>
                <w:rFonts w:ascii="FangSong" w:hAnsi="FangSong"/>
                <w:color w:val="000000"/>
                <w:sz w:val="39"/>
                <w:szCs w:val="39"/>
              </w:rPr>
              <w:t> </w:t>
            </w:r>
          </w:p>
        </w:tc>
      </w:tr>
      <w:tr w:rsidR="003A29D5" w:rsidRPr="003A29D5" w:rsidTr="003A29D5">
        <w:trPr>
          <w:trHeight w:val="314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竞争性磋商</w:t>
            </w:r>
          </w:p>
        </w:tc>
      </w:tr>
      <w:tr w:rsidR="003A29D5" w:rsidRPr="003A29D5" w:rsidTr="003A29D5">
        <w:trPr>
          <w:trHeight w:val="388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采购预算额度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467B8E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48</w:t>
            </w:r>
            <w:r w:rsidR="003A29D5"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万元</w:t>
            </w:r>
          </w:p>
        </w:tc>
      </w:tr>
      <w:tr w:rsidR="003A29D5" w:rsidRPr="003A29D5" w:rsidTr="003A29D5">
        <w:trPr>
          <w:trHeight w:val="427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成交总金额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3A29D5" w:rsidRPr="003A29D5" w:rsidTr="003A29D5">
        <w:trPr>
          <w:trHeight w:val="377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项目分包个数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1个包</w:t>
            </w:r>
          </w:p>
        </w:tc>
      </w:tr>
      <w:tr w:rsidR="003A29D5" w:rsidRPr="003A29D5" w:rsidTr="003A29D5">
        <w:trPr>
          <w:trHeight w:val="335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公告发布日期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467B8E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2021年</w:t>
            </w:r>
            <w:r w:rsidR="00467B8E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7</w:t>
            </w: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月</w:t>
            </w:r>
            <w:r w:rsidR="00467B8E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6</w:t>
            </w: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日</w:t>
            </w:r>
          </w:p>
        </w:tc>
      </w:tr>
      <w:tr w:rsidR="003A29D5" w:rsidRPr="003A29D5" w:rsidTr="003A29D5">
        <w:trPr>
          <w:trHeight w:val="480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评标日期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5A79FC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2021年</w:t>
            </w:r>
            <w:r w:rsidR="005A79FC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7</w:t>
            </w: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月</w:t>
            </w:r>
            <w:r w:rsidR="00467B8E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1</w:t>
            </w:r>
            <w:r w:rsidR="005A79FC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6</w:t>
            </w: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日</w:t>
            </w:r>
          </w:p>
        </w:tc>
      </w:tr>
      <w:tr w:rsidR="003A29D5" w:rsidRPr="003A29D5" w:rsidTr="003A29D5">
        <w:trPr>
          <w:trHeight w:val="355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定标日期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5A79FC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2021年</w:t>
            </w:r>
            <w:r w:rsidR="005A79FC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7</w:t>
            </w: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月</w:t>
            </w:r>
            <w:r w:rsidR="00467B8E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1</w:t>
            </w:r>
            <w:r w:rsidR="005A79FC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6</w:t>
            </w: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日</w:t>
            </w:r>
          </w:p>
        </w:tc>
      </w:tr>
      <w:tr w:rsidR="003A29D5" w:rsidRPr="003A29D5" w:rsidTr="003A29D5">
        <w:trPr>
          <w:trHeight w:val="463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各包要求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467B8E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详见该项目（2021年</w:t>
            </w:r>
            <w:r w:rsidR="00467B8E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7</w:t>
            </w: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月</w:t>
            </w:r>
            <w:r w:rsidR="00467B8E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6</w:t>
            </w: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日）招标公告</w:t>
            </w:r>
          </w:p>
        </w:tc>
      </w:tr>
      <w:tr w:rsidR="003A29D5" w:rsidRPr="003A29D5" w:rsidTr="007147FF">
        <w:trPr>
          <w:trHeight w:val="1144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各包成交内容、数量、价格、合同履行日期及供应商名称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5A79FC" w:rsidRPr="005A79FC" w:rsidRDefault="005A79FC" w:rsidP="005A79FC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5A79FC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废标（参与</w:t>
            </w:r>
            <w:r w:rsidR="00467B8E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竞争性磋商</w:t>
            </w:r>
            <w:r w:rsidRPr="005A79FC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的供应商不足3家）</w:t>
            </w:r>
          </w:p>
          <w:p w:rsidR="003A29D5" w:rsidRPr="005A79FC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</w:p>
        </w:tc>
      </w:tr>
      <w:tr w:rsidR="003A29D5" w:rsidRPr="003A29D5" w:rsidTr="007147FF">
        <w:trPr>
          <w:trHeight w:val="1686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采购单位及联系方式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147FF" w:rsidRDefault="003A29D5" w:rsidP="003A29D5">
            <w:pPr>
              <w:pStyle w:val="a6"/>
              <w:spacing w:before="75" w:beforeAutospacing="0" w:after="75" w:afterAutospacing="0"/>
              <w:rPr>
                <w:color w:val="3D4B64"/>
              </w:rPr>
            </w:pPr>
            <w:r w:rsidRPr="003A29D5">
              <w:rPr>
                <w:color w:val="3D4B64"/>
              </w:rPr>
              <w:t>名</w:t>
            </w:r>
            <w:r w:rsidR="007147FF">
              <w:rPr>
                <w:rFonts w:hint="eastAsia"/>
                <w:color w:val="3D4B64"/>
              </w:rPr>
              <w:t xml:space="preserve">      </w:t>
            </w:r>
            <w:r w:rsidRPr="003A29D5">
              <w:rPr>
                <w:color w:val="3D4B64"/>
              </w:rPr>
              <w:t>称：</w:t>
            </w:r>
            <w:r w:rsidR="00467B8E" w:rsidRPr="00467B8E">
              <w:rPr>
                <w:rFonts w:hint="eastAsia"/>
                <w:color w:val="3D4B64"/>
              </w:rPr>
              <w:t>海东市平安区公安局</w:t>
            </w:r>
            <w:r w:rsidRPr="003A29D5">
              <w:rPr>
                <w:color w:val="3D4B64"/>
              </w:rPr>
              <w:t> </w:t>
            </w:r>
          </w:p>
          <w:p w:rsidR="003A29D5" w:rsidRPr="003A29D5" w:rsidRDefault="003A29D5" w:rsidP="003A29D5">
            <w:pPr>
              <w:pStyle w:val="a6"/>
              <w:spacing w:before="75" w:beforeAutospacing="0" w:after="75" w:afterAutospacing="0"/>
              <w:rPr>
                <w:color w:val="3D4B64"/>
              </w:rPr>
            </w:pPr>
            <w:r w:rsidRPr="003A29D5">
              <w:rPr>
                <w:color w:val="3D4B64"/>
              </w:rPr>
              <w:t>地</w:t>
            </w:r>
            <w:r w:rsidR="007147FF">
              <w:rPr>
                <w:rFonts w:hint="eastAsia"/>
                <w:color w:val="3D4B64"/>
              </w:rPr>
              <w:t xml:space="preserve">      </w:t>
            </w:r>
            <w:r w:rsidRPr="003A29D5">
              <w:rPr>
                <w:color w:val="3D4B64"/>
              </w:rPr>
              <w:t>址：</w:t>
            </w:r>
            <w:r w:rsidR="005A79FC" w:rsidRPr="005A79FC">
              <w:rPr>
                <w:rFonts w:hint="eastAsia"/>
                <w:color w:val="3D4B64"/>
              </w:rPr>
              <w:t>海东市平安区新平大道106号</w:t>
            </w:r>
            <w:r w:rsidRPr="003A29D5">
              <w:rPr>
                <w:color w:val="3D4B64"/>
              </w:rPr>
              <w:t> </w:t>
            </w:r>
          </w:p>
          <w:p w:rsidR="003A29D5" w:rsidRPr="003A29D5" w:rsidRDefault="003A29D5" w:rsidP="003A29D5">
            <w:pPr>
              <w:pStyle w:val="a6"/>
              <w:spacing w:before="75" w:beforeAutospacing="0" w:after="75" w:afterAutospacing="0"/>
              <w:rPr>
                <w:color w:val="3D4B64"/>
              </w:rPr>
            </w:pPr>
            <w:r w:rsidRPr="003A29D5">
              <w:rPr>
                <w:color w:val="3D4B64"/>
              </w:rPr>
              <w:t>联</w:t>
            </w:r>
            <w:r w:rsidR="00317674">
              <w:rPr>
                <w:rFonts w:hint="eastAsia"/>
                <w:color w:val="3D4B64"/>
              </w:rPr>
              <w:t xml:space="preserve">  </w:t>
            </w:r>
            <w:r w:rsidRPr="003A29D5">
              <w:rPr>
                <w:color w:val="3D4B64"/>
              </w:rPr>
              <w:t>系</w:t>
            </w:r>
            <w:r w:rsidR="00317674">
              <w:rPr>
                <w:rFonts w:hint="eastAsia"/>
                <w:color w:val="3D4B64"/>
              </w:rPr>
              <w:t xml:space="preserve">  </w:t>
            </w:r>
            <w:r w:rsidRPr="003A29D5">
              <w:rPr>
                <w:color w:val="3D4B64"/>
              </w:rPr>
              <w:t>人：</w:t>
            </w:r>
            <w:r w:rsidR="00467B8E">
              <w:rPr>
                <w:rFonts w:hint="eastAsia"/>
                <w:color w:val="3D4B64"/>
              </w:rPr>
              <w:t>邢主任</w:t>
            </w:r>
            <w:r w:rsidRPr="003A29D5">
              <w:rPr>
                <w:color w:val="3D4B64"/>
              </w:rPr>
              <w:t> </w:t>
            </w:r>
          </w:p>
          <w:p w:rsidR="003A29D5" w:rsidRPr="003A29D5" w:rsidRDefault="00317674" w:rsidP="00467B8E">
            <w:pPr>
              <w:pStyle w:val="a6"/>
              <w:spacing w:before="75" w:beforeAutospacing="0" w:after="75" w:afterAutospacing="0"/>
              <w:rPr>
                <w:color w:val="3D4B64"/>
              </w:rPr>
            </w:pPr>
            <w:r>
              <w:rPr>
                <w:rFonts w:hint="eastAsia"/>
                <w:color w:val="3D4B64"/>
              </w:rPr>
              <w:t>联系  电话</w:t>
            </w:r>
            <w:r w:rsidR="003A29D5" w:rsidRPr="003A29D5">
              <w:rPr>
                <w:color w:val="3D4B64"/>
              </w:rPr>
              <w:t>：</w:t>
            </w:r>
            <w:r w:rsidR="005A79FC">
              <w:rPr>
                <w:rFonts w:hint="eastAsia"/>
                <w:color w:val="3D4B64"/>
              </w:rPr>
              <w:t>0972-861</w:t>
            </w:r>
            <w:r w:rsidR="00467B8E">
              <w:rPr>
                <w:rFonts w:hint="eastAsia"/>
                <w:color w:val="3D4B64"/>
              </w:rPr>
              <w:t>5550</w:t>
            </w:r>
          </w:p>
        </w:tc>
      </w:tr>
      <w:tr w:rsidR="003A29D5" w:rsidRPr="003A29D5" w:rsidTr="003A29D5">
        <w:trPr>
          <w:trHeight w:val="1591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集中采购机构及联系方式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pStyle w:val="a6"/>
              <w:spacing w:before="75" w:beforeAutospacing="0" w:after="75" w:afterAutospacing="0"/>
              <w:rPr>
                <w:color w:val="3D4B64"/>
              </w:rPr>
            </w:pPr>
            <w:r w:rsidRPr="003A29D5">
              <w:rPr>
                <w:color w:val="3D4B64"/>
              </w:rPr>
              <w:t>名</w:t>
            </w:r>
            <w:r w:rsidR="007147FF">
              <w:rPr>
                <w:rFonts w:hint="eastAsia"/>
                <w:color w:val="3D4B64"/>
              </w:rPr>
              <w:t xml:space="preserve">      </w:t>
            </w:r>
            <w:r w:rsidRPr="003A29D5">
              <w:rPr>
                <w:color w:val="3D4B64"/>
              </w:rPr>
              <w:t>称：海东市平安区公共资源交易受理服务部 </w:t>
            </w:r>
          </w:p>
          <w:p w:rsidR="003A29D5" w:rsidRPr="003A29D5" w:rsidRDefault="003A29D5" w:rsidP="003A29D5">
            <w:pPr>
              <w:pStyle w:val="a6"/>
              <w:spacing w:before="75" w:beforeAutospacing="0" w:after="75" w:afterAutospacing="0"/>
              <w:rPr>
                <w:color w:val="3D4B64"/>
              </w:rPr>
            </w:pPr>
            <w:r w:rsidRPr="003A29D5">
              <w:rPr>
                <w:color w:val="3D4B64"/>
              </w:rPr>
              <w:t>地</w:t>
            </w:r>
            <w:r w:rsidR="007147FF">
              <w:rPr>
                <w:rFonts w:hint="eastAsia"/>
                <w:color w:val="3D4B64"/>
              </w:rPr>
              <w:t xml:space="preserve">      </w:t>
            </w:r>
            <w:r w:rsidRPr="003A29D5">
              <w:rPr>
                <w:color w:val="3D4B64"/>
              </w:rPr>
              <w:t>址：青海省海东市平安区政务服务中心三楼 </w:t>
            </w:r>
          </w:p>
          <w:p w:rsidR="003A29D5" w:rsidRPr="003A29D5" w:rsidRDefault="003A29D5" w:rsidP="003A29D5">
            <w:pPr>
              <w:pStyle w:val="a6"/>
              <w:spacing w:before="75" w:beforeAutospacing="0" w:after="75" w:afterAutospacing="0"/>
              <w:rPr>
                <w:color w:val="3D4B64"/>
              </w:rPr>
            </w:pPr>
            <w:r w:rsidRPr="003A29D5">
              <w:rPr>
                <w:color w:val="3D4B64"/>
              </w:rPr>
              <w:t>联</w:t>
            </w:r>
            <w:r w:rsidR="008104FA">
              <w:rPr>
                <w:rFonts w:hint="eastAsia"/>
                <w:color w:val="3D4B64"/>
              </w:rPr>
              <w:t xml:space="preserve">  </w:t>
            </w:r>
            <w:r w:rsidRPr="003A29D5">
              <w:rPr>
                <w:color w:val="3D4B64"/>
              </w:rPr>
              <w:t>系</w:t>
            </w:r>
            <w:r w:rsidR="008104FA">
              <w:rPr>
                <w:rFonts w:hint="eastAsia"/>
                <w:color w:val="3D4B64"/>
              </w:rPr>
              <w:t xml:space="preserve">  </w:t>
            </w:r>
            <w:r w:rsidRPr="003A29D5">
              <w:rPr>
                <w:color w:val="3D4B64"/>
              </w:rPr>
              <w:t>人：李</w:t>
            </w:r>
            <w:r w:rsidR="005A79FC">
              <w:rPr>
                <w:rFonts w:hint="eastAsia"/>
                <w:color w:val="3D4B64"/>
              </w:rPr>
              <w:t>老师</w:t>
            </w:r>
            <w:r w:rsidRPr="003A29D5">
              <w:rPr>
                <w:color w:val="3D4B64"/>
              </w:rPr>
              <w:t> </w:t>
            </w:r>
          </w:p>
          <w:p w:rsidR="003A29D5" w:rsidRPr="003A29D5" w:rsidRDefault="008104FA" w:rsidP="007147FF">
            <w:pPr>
              <w:pStyle w:val="a6"/>
              <w:spacing w:before="75" w:beforeAutospacing="0" w:after="75" w:afterAutospacing="0"/>
              <w:rPr>
                <w:color w:val="3D4B64"/>
              </w:rPr>
            </w:pPr>
            <w:r>
              <w:rPr>
                <w:rFonts w:hint="eastAsia"/>
                <w:color w:val="3D4B64"/>
              </w:rPr>
              <w:t>联系  电话</w:t>
            </w:r>
            <w:r w:rsidR="003A29D5" w:rsidRPr="003A29D5">
              <w:rPr>
                <w:color w:val="3D4B64"/>
              </w:rPr>
              <w:t>：0972-8612244 </w:t>
            </w:r>
            <w:r w:rsidR="003A29D5" w:rsidRPr="003A29D5">
              <w:rPr>
                <w:rFonts w:hint="eastAsia"/>
                <w:color w:val="3D4B64"/>
              </w:rPr>
              <w:t> </w:t>
            </w:r>
          </w:p>
        </w:tc>
      </w:tr>
      <w:tr w:rsidR="003A29D5" w:rsidRPr="003A29D5" w:rsidTr="008104FA">
        <w:trPr>
          <w:trHeight w:val="613"/>
          <w:jc w:val="center"/>
        </w:trPr>
        <w:tc>
          <w:tcPr>
            <w:tcW w:w="27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财政监管部门及电话</w:t>
            </w:r>
          </w:p>
        </w:tc>
        <w:tc>
          <w:tcPr>
            <w:tcW w:w="6126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147FF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监督单位：海东市</w:t>
            </w: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平安区</w:t>
            </w: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政府采购管理办公室</w:t>
            </w:r>
          </w:p>
          <w:p w:rsidR="003A29D5" w:rsidRPr="003A29D5" w:rsidRDefault="003A29D5" w:rsidP="003A29D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color w:val="3D4B64"/>
                <w:kern w:val="0"/>
                <w:sz w:val="24"/>
                <w:szCs w:val="24"/>
              </w:rPr>
            </w:pPr>
            <w:r w:rsidRPr="003A29D5"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联系电话：0972-8</w:t>
            </w: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szCs w:val="24"/>
              </w:rPr>
              <w:t>613242</w:t>
            </w:r>
          </w:p>
        </w:tc>
      </w:tr>
    </w:tbl>
    <w:p w:rsidR="007147FF" w:rsidRDefault="003A29D5" w:rsidP="007147FF">
      <w:pPr>
        <w:widowControl/>
        <w:shd w:val="clear" w:color="auto" w:fill="FFFFFF"/>
        <w:wordWrap w:val="0"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 w:rsidRPr="003A29D5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 </w:t>
      </w:r>
      <w:r w:rsidR="007147FF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 xml:space="preserve">                                  </w:t>
      </w:r>
      <w:r w:rsidRPr="003A29D5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海东市公共资源交易受理服务</w:t>
      </w:r>
      <w:r w:rsidR="007147FF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部</w:t>
      </w:r>
    </w:p>
    <w:p w:rsidR="009C10A7" w:rsidRDefault="007147FF" w:rsidP="007147FF">
      <w:pPr>
        <w:widowControl/>
        <w:shd w:val="clear" w:color="auto" w:fill="FFFFFF"/>
        <w:wordWrap w:val="0"/>
        <w:spacing w:before="100" w:beforeAutospacing="1" w:after="100" w:afterAutospacing="1" w:line="400" w:lineRule="exact"/>
        <w:jc w:val="center"/>
        <w:rPr>
          <w:rFonts w:ascii="宋体" w:eastAsia="宋体" w:hAnsi="宋体" w:cs="宋体"/>
          <w:color w:val="3D4B64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 xml:space="preserve">                       </w:t>
      </w:r>
      <w:r w:rsidR="007D1C02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 xml:space="preserve">      </w:t>
      </w:r>
      <w:r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20</w:t>
      </w:r>
      <w:r w:rsidR="003A29D5" w:rsidRPr="003A29D5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21年</w:t>
      </w:r>
      <w:r w:rsidR="005A79FC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7</w:t>
      </w:r>
      <w:r w:rsidR="003A29D5" w:rsidRPr="003A29D5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月</w:t>
      </w:r>
      <w:r w:rsidR="00467B8E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1</w:t>
      </w:r>
      <w:r w:rsidR="005A79FC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6</w:t>
      </w:r>
      <w:r w:rsidR="003A29D5" w:rsidRPr="003A29D5">
        <w:rPr>
          <w:rFonts w:ascii="宋体" w:eastAsia="宋体" w:hAnsi="宋体" w:cs="宋体" w:hint="eastAsia"/>
          <w:color w:val="3D4B64"/>
          <w:kern w:val="0"/>
          <w:sz w:val="24"/>
          <w:szCs w:val="24"/>
          <w:bdr w:val="none" w:sz="0" w:space="0" w:color="auto" w:frame="1"/>
        </w:rPr>
        <w:t>日</w:t>
      </w:r>
      <w:bookmarkEnd w:id="0"/>
      <w:bookmarkEnd w:id="1"/>
    </w:p>
    <w:sectPr w:rsidR="009C10A7" w:rsidSect="00177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EC" w:rsidRDefault="005169EC" w:rsidP="003A29D5">
      <w:r>
        <w:separator/>
      </w:r>
    </w:p>
  </w:endnote>
  <w:endnote w:type="continuationSeparator" w:id="1">
    <w:p w:rsidR="005169EC" w:rsidRDefault="005169EC" w:rsidP="003A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EC" w:rsidRDefault="005169EC" w:rsidP="003A29D5">
      <w:r>
        <w:separator/>
      </w:r>
    </w:p>
  </w:footnote>
  <w:footnote w:type="continuationSeparator" w:id="1">
    <w:p w:rsidR="005169EC" w:rsidRDefault="005169EC" w:rsidP="003A2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9D5"/>
    <w:rsid w:val="0009209B"/>
    <w:rsid w:val="00094E8C"/>
    <w:rsid w:val="00177CE2"/>
    <w:rsid w:val="00317674"/>
    <w:rsid w:val="003A29D5"/>
    <w:rsid w:val="003D4A5D"/>
    <w:rsid w:val="00467B8E"/>
    <w:rsid w:val="005169EC"/>
    <w:rsid w:val="005A226F"/>
    <w:rsid w:val="005A79FC"/>
    <w:rsid w:val="005D459C"/>
    <w:rsid w:val="00691F8D"/>
    <w:rsid w:val="006E5C1E"/>
    <w:rsid w:val="006E7A79"/>
    <w:rsid w:val="007147FF"/>
    <w:rsid w:val="007D1C02"/>
    <w:rsid w:val="008104FA"/>
    <w:rsid w:val="009C10A7"/>
    <w:rsid w:val="00C77B3E"/>
    <w:rsid w:val="00DE041F"/>
    <w:rsid w:val="00E442C6"/>
    <w:rsid w:val="00E8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2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3A29D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2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29D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3A29D5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A29D5"/>
    <w:rPr>
      <w:b/>
      <w:bCs/>
      <w:i w:val="0"/>
      <w:iCs w:val="0"/>
    </w:rPr>
  </w:style>
  <w:style w:type="character" w:customStyle="1" w:styleId="fui-acc-order1">
    <w:name w:val="fui-acc-order1"/>
    <w:basedOn w:val="a0"/>
    <w:rsid w:val="003A29D5"/>
    <w:rPr>
      <w:i/>
      <w:iCs/>
    </w:rPr>
  </w:style>
  <w:style w:type="character" w:customStyle="1" w:styleId="bookmark-item">
    <w:name w:val="bookmark-item"/>
    <w:basedOn w:val="a0"/>
    <w:rsid w:val="003A29D5"/>
  </w:style>
  <w:style w:type="paragraph" w:styleId="a6">
    <w:name w:val="Normal (Web)"/>
    <w:basedOn w:val="a"/>
    <w:uiPriority w:val="99"/>
    <w:unhideWhenUsed/>
    <w:rsid w:val="003A2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E836B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836B4"/>
  </w:style>
  <w:style w:type="paragraph" w:styleId="a8">
    <w:name w:val="Balloon Text"/>
    <w:basedOn w:val="a"/>
    <w:link w:val="Char2"/>
    <w:uiPriority w:val="99"/>
    <w:semiHidden/>
    <w:unhideWhenUsed/>
    <w:rsid w:val="00E836B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836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346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322</Characters>
  <Application>Microsoft Office Word</Application>
  <DocSecurity>0</DocSecurity>
  <Lines>32</Lines>
  <Paragraphs>49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2021-07-16T06:27:00Z</dcterms:created>
  <dcterms:modified xsi:type="dcterms:W3CDTF">2021-07-16T06:44:00Z</dcterms:modified>
</cp:coreProperties>
</file>