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p>
    <w:p>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pPr>
        <w:autoSpaceDE w:val="0"/>
        <w:autoSpaceDN w:val="0"/>
        <w:adjustRightInd w:val="0"/>
        <w:spacing w:line="360" w:lineRule="auto"/>
        <w:ind w:firstLine="0" w:firstLineChars="0"/>
        <w:jc w:val="center"/>
        <w:rPr>
          <w:rFonts w:hint="eastAsia" w:ascii="宋体" w:hAnsi="宋体" w:cs="宋体"/>
          <w:b/>
          <w:sz w:val="72"/>
          <w:szCs w:val="72"/>
          <w:lang w:val="zh-CN"/>
        </w:rPr>
      </w:pPr>
      <w:r>
        <w:rPr>
          <w:rFonts w:hint="eastAsia" w:ascii="宋体" w:hAnsi="宋体" w:cs="宋体"/>
          <w:b/>
          <w:sz w:val="72"/>
          <w:szCs w:val="72"/>
          <w:lang w:val="zh-CN"/>
        </w:rPr>
        <w:t>海东市平安区政府采购</w:t>
      </w:r>
    </w:p>
    <w:p>
      <w:pPr>
        <w:autoSpaceDE w:val="0"/>
        <w:autoSpaceDN w:val="0"/>
        <w:adjustRightInd w:val="0"/>
        <w:spacing w:line="720" w:lineRule="auto"/>
        <w:ind w:firstLine="0" w:firstLineChars="0"/>
        <w:jc w:val="center"/>
        <w:rPr>
          <w:rFonts w:hint="eastAsia" w:ascii="宋体" w:hAnsi="宋体" w:eastAsia="宋体" w:cs="宋体"/>
          <w:b/>
          <w:color w:val="auto"/>
          <w:sz w:val="84"/>
          <w:szCs w:val="84"/>
        </w:rPr>
      </w:pPr>
      <w:r>
        <w:rPr>
          <w:rFonts w:hint="eastAsia" w:ascii="宋体" w:hAnsi="宋体" w:eastAsia="宋体" w:cs="宋体"/>
          <w:b/>
          <w:color w:val="auto"/>
          <w:sz w:val="84"/>
          <w:szCs w:val="84"/>
          <w:lang w:val="zh-CN"/>
        </w:rPr>
        <w:t>磋商文件</w:t>
      </w:r>
      <w:r>
        <w:rPr>
          <w:rFonts w:hint="eastAsia" w:ascii="宋体" w:hAnsi="宋体" w:eastAsia="宋体" w:cs="宋体"/>
          <w:b/>
          <w:color w:val="auto"/>
          <w:sz w:val="84"/>
          <w:szCs w:val="84"/>
          <w:lang w:val="en-US" w:eastAsia="zh-CN"/>
        </w:rPr>
        <w:t xml:space="preserve">   </w:t>
      </w: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32"/>
          <w:szCs w:val="32"/>
        </w:rPr>
      </w:pPr>
      <w:r>
        <w:rPr>
          <w:rFonts w:hint="eastAsia" w:ascii="宋体" w:hAnsi="宋体" w:eastAsia="宋体" w:cs="宋体"/>
          <w:b/>
          <w:color w:val="auto"/>
          <w:sz w:val="36"/>
          <w:szCs w:val="36"/>
        </w:rPr>
        <w:t>采购项目编号：</w:t>
      </w:r>
      <w:r>
        <w:rPr>
          <w:rFonts w:hint="eastAsia" w:ascii="宋体" w:hAnsi="宋体" w:eastAsia="宋体" w:cs="宋体"/>
          <w:b/>
          <w:color w:val="auto"/>
          <w:sz w:val="32"/>
          <w:szCs w:val="32"/>
          <w:lang w:eastAsia="zh-CN"/>
        </w:rPr>
        <w:t>平财采字（竞磋货物）20</w:t>
      </w:r>
      <w:r>
        <w:rPr>
          <w:rFonts w:hint="eastAsia" w:ascii="宋体" w:hAnsi="宋体" w:eastAsia="宋体" w:cs="宋体"/>
          <w:b/>
          <w:color w:val="auto"/>
          <w:sz w:val="32"/>
          <w:szCs w:val="32"/>
          <w:lang w:val="en-US" w:eastAsia="zh-CN"/>
        </w:rPr>
        <w:t>20</w:t>
      </w:r>
      <w:r>
        <w:rPr>
          <w:rFonts w:hint="eastAsia" w:ascii="宋体" w:hAnsi="宋体" w:eastAsia="宋体" w:cs="宋体"/>
          <w:b/>
          <w:color w:val="auto"/>
          <w:sz w:val="32"/>
          <w:szCs w:val="32"/>
          <w:lang w:eastAsia="zh-CN"/>
        </w:rPr>
        <w:t>-</w:t>
      </w:r>
      <w:r>
        <w:rPr>
          <w:rFonts w:hint="eastAsia" w:ascii="宋体" w:hAnsi="宋体" w:eastAsia="宋体" w:cs="宋体"/>
          <w:b/>
          <w:color w:val="auto"/>
          <w:sz w:val="32"/>
          <w:szCs w:val="32"/>
          <w:lang w:val="en-US" w:eastAsia="zh-CN"/>
        </w:rPr>
        <w:t>219</w:t>
      </w:r>
      <w:r>
        <w:rPr>
          <w:rFonts w:hint="eastAsia" w:ascii="宋体" w:hAnsi="宋体" w:eastAsia="宋体" w:cs="宋体"/>
          <w:b/>
          <w:color w:val="auto"/>
          <w:sz w:val="32"/>
          <w:szCs w:val="32"/>
          <w:lang w:eastAsia="zh-CN"/>
        </w:rPr>
        <w:t>号</w:t>
      </w:r>
    </w:p>
    <w:p>
      <w:pPr>
        <w:adjustRightInd w:val="0"/>
        <w:spacing w:line="720" w:lineRule="auto"/>
        <w:ind w:left="0" w:leftChars="0"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eastAsia="zh-CN"/>
        </w:rPr>
        <w:t>卫星直播系统综合接收解码器</w:t>
      </w:r>
    </w:p>
    <w:p>
      <w:pPr>
        <w:adjustRightInd w:val="0"/>
        <w:spacing w:line="720" w:lineRule="auto"/>
        <w:ind w:left="0" w:leftChars="0" w:firstLine="2530" w:firstLineChars="700"/>
        <w:textAlignment w:val="baseline"/>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eastAsia="zh-CN"/>
        </w:rPr>
        <w:t>采购安装项目</w:t>
      </w:r>
    </w:p>
    <w:p>
      <w:pPr>
        <w:adjustRightInd w:val="0"/>
        <w:spacing w:line="720" w:lineRule="auto"/>
        <w:ind w:left="0" w:leftChars="0" w:firstLine="0" w:firstLineChars="0"/>
        <w:textAlignment w:val="baseline"/>
        <w:rPr>
          <w:rFonts w:hint="eastAsia" w:ascii="宋体" w:hAnsi="宋体" w:eastAsia="宋体" w:cs="宋体"/>
          <w:b/>
          <w:color w:val="auto"/>
          <w:sz w:val="32"/>
          <w:szCs w:val="32"/>
        </w:rPr>
      </w:pPr>
      <w:r>
        <w:rPr>
          <w:rFonts w:hint="eastAsia" w:ascii="宋体" w:hAnsi="宋体" w:eastAsia="宋体" w:cs="宋体"/>
          <w:b/>
          <w:color w:val="auto"/>
          <w:sz w:val="36"/>
          <w:szCs w:val="36"/>
        </w:rPr>
        <w:t xml:space="preserve">采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购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人：</w:t>
      </w:r>
      <w:r>
        <w:rPr>
          <w:rFonts w:hint="eastAsia" w:ascii="宋体" w:hAnsi="宋体" w:eastAsia="宋体" w:cs="宋体"/>
          <w:b/>
          <w:color w:val="auto"/>
          <w:sz w:val="36"/>
          <w:szCs w:val="36"/>
          <w:lang w:eastAsia="zh-CN"/>
        </w:rPr>
        <w:t>海东市平安区文体旅游广电局</w:t>
      </w:r>
    </w:p>
    <w:p>
      <w:pPr>
        <w:spacing w:line="720" w:lineRule="auto"/>
        <w:ind w:firstLine="0" w:firstLineChars="0"/>
        <w:rPr>
          <w:rFonts w:hint="eastAsia" w:ascii="宋体" w:hAnsi="宋体" w:eastAsia="宋体" w:cs="宋体"/>
          <w:b/>
          <w:color w:val="auto"/>
          <w:sz w:val="36"/>
          <w:szCs w:val="36"/>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海东市平安区政府采购服务中心</w:t>
      </w: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20</w:t>
      </w:r>
      <w:r>
        <w:rPr>
          <w:rFonts w:hint="eastAsia" w:ascii="宋体" w:hAnsi="宋体" w:eastAsia="宋体" w:cs="宋体"/>
          <w:b/>
          <w:bCs/>
          <w:color w:val="auto"/>
          <w:sz w:val="36"/>
          <w:szCs w:val="36"/>
          <w:lang w:val="en-US" w:eastAsia="zh-CN"/>
        </w:rPr>
        <w:t>20</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10</w:t>
      </w:r>
      <w:r>
        <w:rPr>
          <w:rFonts w:hint="eastAsia" w:ascii="宋体" w:hAnsi="宋体" w:eastAsia="宋体" w:cs="宋体"/>
          <w:b/>
          <w:bCs/>
          <w:color w:val="auto"/>
          <w:sz w:val="36"/>
          <w:szCs w:val="36"/>
        </w:rPr>
        <w:t>月</w:t>
      </w:r>
    </w:p>
    <w:p>
      <w:pPr>
        <w:ind w:firstLine="723"/>
        <w:jc w:val="center"/>
        <w:rPr>
          <w:rFonts w:hint="eastAsia"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pPr>
      <w:r>
        <w:rPr>
          <w:rFonts w:hint="eastAsia" w:ascii="宋体" w:hAnsi="宋体" w:eastAsia="宋体" w:cs="宋体"/>
          <w:b/>
          <w:color w:val="auto"/>
          <w:sz w:val="40"/>
          <w:szCs w:val="30"/>
        </w:rPr>
        <w:t>目  录</w:t>
      </w:r>
    </w:p>
    <w:p>
      <w:pPr>
        <w:adjustRightInd w:val="0"/>
        <w:spacing w:line="720" w:lineRule="auto"/>
        <w:ind w:firstLine="0" w:firstLineChars="0"/>
        <w:jc w:val="center"/>
        <w:textAlignment w:val="baseline"/>
        <w:rPr>
          <w:rFonts w:hint="eastAsia" w:ascii="宋体" w:hAnsi="宋体" w:eastAsia="宋体" w:cs="宋体"/>
          <w:bCs/>
          <w:color w:val="auto"/>
          <w:sz w:val="24"/>
          <w:szCs w:val="24"/>
        </w:rPr>
      </w:pP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b w:val="0"/>
          <w:color w:val="auto"/>
          <w:sz w:val="24"/>
          <w:szCs w:val="24"/>
          <w:lang w:val="zh-CN"/>
        </w:rPr>
        <w:fldChar w:fldCharType="begin"/>
      </w:r>
      <w:r>
        <w:rPr>
          <w:rStyle w:val="23"/>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color w:val="auto"/>
          <w:sz w:val="24"/>
          <w:szCs w:val="24"/>
          <w:lang w:val="zh-CN"/>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"_Toc27517"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第一部分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"_Toc19487"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_Toc19487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"_Toc9515"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第三部分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_Toc9515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"_Toc30421"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第四部分  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"_Toc12139"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第五部分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i/>
          <w:i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"_Toc26743"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 xml:space="preserve">第六部分  </w:t>
      </w:r>
      <w:r>
        <w:rPr>
          <w:rFonts w:hint="eastAsia" w:ascii="宋体" w:hAnsi="宋体" w:eastAsia="宋体" w:cs="宋体"/>
          <w:color w:val="auto"/>
          <w:kern w:val="28"/>
          <w:sz w:val="24"/>
          <w:szCs w:val="24"/>
          <w:lang w:eastAsia="zh-CN"/>
        </w:rPr>
        <w:t>采购项目要求及技术参数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720" w:lineRule="auto"/>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fldChar w:fldCharType="end"/>
      </w:r>
    </w:p>
    <w:p>
      <w:pPr>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br w:type="page"/>
      </w:r>
    </w:p>
    <w:p>
      <w:pPr>
        <w:pStyle w:val="17"/>
        <w:spacing w:before="0" w:after="0" w:line="360" w:lineRule="auto"/>
        <w:ind w:firstLine="0" w:firstLineChars="0"/>
        <w:rPr>
          <w:rFonts w:hint="eastAsia" w:ascii="宋体" w:hAnsi="宋体" w:eastAsia="宋体" w:cs="宋体"/>
          <w:color w:val="auto"/>
          <w:szCs w:val="36"/>
        </w:rPr>
      </w:pPr>
      <w:bookmarkStart w:id="0" w:name="_Toc27517"/>
      <w:bookmarkStart w:id="1" w:name="_Toc10494"/>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投标邀请</w:t>
      </w:r>
      <w:bookmarkEnd w:id="0"/>
      <w:bookmarkEnd w:id="1"/>
    </w:p>
    <w:p>
      <w:pPr>
        <w:pStyle w:val="9"/>
        <w:spacing w:after="0" w:line="360" w:lineRule="auto"/>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海东市平安区政府采购服务中心（以下均简称“采购代理机构”）受海东市平安区文体旅游广电局（以下均简称“采购人”）委托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卫星直播系统综合接收解码器采购安装项目</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18"/>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平财采字（竞磋货物）2020-219号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卫星直播系统综合接收解码器采购安装项目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1、符合《中华人民共和国政府采购法》第22条的条件。</w:t>
            </w:r>
          </w:p>
          <w:p>
            <w:pPr>
              <w:pStyle w:val="24"/>
              <w:spacing w:line="360" w:lineRule="auto"/>
              <w:ind w:firstLine="0" w:firstLineChars="0"/>
              <w:jc w:val="left"/>
              <w:rPr>
                <w:rFonts w:ascii="华文仿宋" w:hAnsi="华文仿宋" w:eastAsia="华文仿宋" w:cs="华文仿宋"/>
                <w:b w:val="0"/>
                <w:i w:val="0"/>
                <w:caps w:val="0"/>
                <w:color w:val="000000"/>
                <w:spacing w:val="0"/>
                <w:sz w:val="24"/>
                <w:szCs w:val="24"/>
              </w:rPr>
            </w:pPr>
            <w:r>
              <w:rPr>
                <w:rFonts w:hint="eastAsia" w:ascii="宋体" w:hAnsi="宋体" w:eastAsia="宋体" w:cs="宋体"/>
                <w:color w:val="auto"/>
                <w:sz w:val="24"/>
                <w:szCs w:val="24"/>
                <w:lang w:val="zh-CN"/>
              </w:rPr>
              <w:t>2、磋商文件规定的其他资质条件。</w:t>
            </w:r>
            <w:r>
              <w:rPr>
                <w:rFonts w:ascii="华文仿宋" w:hAnsi="华文仿宋" w:eastAsia="华文仿宋" w:cs="华文仿宋"/>
                <w:b w:val="0"/>
                <w:i w:val="0"/>
                <w:caps w:val="0"/>
                <w:color w:val="000000"/>
                <w:spacing w:val="0"/>
                <w:sz w:val="24"/>
                <w:szCs w:val="24"/>
              </w:rPr>
              <w:t> </w:t>
            </w:r>
          </w:p>
          <w:p>
            <w:pPr>
              <w:pStyle w:val="24"/>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lang w:val="zh-CN"/>
                <w14:textFill>
                  <w14:solidFill>
                    <w14:schemeClr w14:val="tx1"/>
                  </w14:solidFill>
                </w14:textFill>
              </w:rPr>
              <w:t>日至</w:t>
            </w:r>
            <w:r>
              <w:rPr>
                <w:rFonts w:hint="eastAsia" w:ascii="宋体" w:hAnsi="宋体" w:eastAsia="宋体" w:cs="宋体"/>
                <w:color w:val="000000" w:themeColor="text1"/>
                <w:sz w:val="24"/>
                <w:szCs w:val="24"/>
                <w:lang w:val="en-US" w:eastAsia="zh-CN"/>
                <w14:textFill>
                  <w14:solidFill>
                    <w14:schemeClr w14:val="tx1"/>
                  </w14:solidFill>
                </w14:textFill>
              </w:rPr>
              <w:t>2020年10</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lang w:val="zh-CN"/>
                <w14:textFill>
                  <w14:solidFill>
                    <w14:schemeClr w14:val="tx1"/>
                  </w14:solidFill>
                </w14:textFill>
              </w:rPr>
              <w:t>日，每天</w:t>
            </w:r>
            <w:r>
              <w:rPr>
                <w:rFonts w:hint="eastAsia" w:ascii="宋体" w:hAnsi="宋体" w:eastAsia="宋体" w:cs="宋体"/>
                <w:color w:val="000000" w:themeColor="text1"/>
                <w:sz w:val="24"/>
                <w14:textFill>
                  <w14:solidFill>
                    <w14:schemeClr w14:val="tx1"/>
                  </w14:solidFill>
                </w14:textFill>
              </w:rPr>
              <w:t>上午</w:t>
            </w:r>
            <w:r>
              <w:rPr>
                <w:rFonts w:hint="eastAsia" w:ascii="宋体" w:hAnsi="宋体" w:eastAsia="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00</w:t>
            </w:r>
            <w:r>
              <w:rPr>
                <w:rFonts w:hint="eastAsia" w:ascii="宋体" w:hAnsi="宋体" w:eastAsia="宋体" w:cs="宋体"/>
                <w:color w:val="000000" w:themeColor="text1"/>
                <w:sz w:val="24"/>
                <w14:textFill>
                  <w14:solidFill>
                    <w14:schemeClr w14:val="tx1"/>
                  </w14:solidFill>
                </w14:textFill>
              </w:rPr>
              <w:t>-12:00</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下午</w:t>
            </w:r>
            <w:r>
              <w:rPr>
                <w:rFonts w:hint="eastAsia" w:ascii="宋体" w:hAnsi="宋体" w:eastAsia="宋体" w:cs="宋体"/>
                <w:color w:val="000000" w:themeColor="text1"/>
                <w:sz w:val="24"/>
                <w:lang w:val="en-US" w:eastAsia="zh-CN"/>
                <w14:textFill>
                  <w14:solidFill>
                    <w14:schemeClr w14:val="tx1"/>
                  </w14:solidFill>
                </w14:textFill>
              </w:rPr>
              <w:t>13</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00</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17</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00</w:t>
            </w:r>
            <w:r>
              <w:rPr>
                <w:rFonts w:hint="eastAsia" w:ascii="宋体" w:hAnsi="宋体" w:eastAsia="宋体" w:cs="宋体"/>
                <w:color w:val="000000" w:themeColor="text1"/>
                <w:sz w:val="24"/>
                <w:szCs w:val="24"/>
                <w:lang w:val="zh-CN"/>
                <w14:textFill>
                  <w14:solidFill>
                    <w14:schemeClr w14:val="tx1"/>
                  </w14:solidFill>
                </w14:textFill>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现场报名，现场领取。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cs="宋体"/>
                <w:sz w:val="24"/>
              </w:rPr>
              <w:t>海东市平安区政务服务中心三楼（海东市平安区政府采购服务中心）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供应商的营业执照复印件、组织机构代码证复印件、税务登记证复印件、法人授权委托书（原件）及法人和委托代理人身份证复印件。以上资料均需加盖公章。（采购代理机构对以上资料留存备案）。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日下午</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日下午</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hAnsi="宋体" w:cs="宋体"/>
                <w:sz w:val="24"/>
              </w:rPr>
              <w:t>海东市平安区政务服务中心三楼开标室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0" w:firstLineChars="0"/>
              <w:jc w:val="left"/>
              <w:rPr>
                <w:rFonts w:hint="eastAsia" w:ascii="宋体" w:hAnsi="宋体" w:cs="宋体" w:eastAsiaTheme="minorEastAsia"/>
                <w:sz w:val="24"/>
                <w:szCs w:val="20"/>
                <w:lang w:val="zh-CN" w:eastAsia="zh-CN" w:bidi="ar-SA"/>
              </w:rPr>
            </w:pPr>
            <w:r>
              <w:rPr>
                <w:rFonts w:hint="eastAsia" w:ascii="宋体" w:hAnsi="宋体" w:cs="宋体" w:eastAsiaTheme="minorEastAsia"/>
                <w:sz w:val="24"/>
                <w:szCs w:val="20"/>
                <w:lang w:val="zh-CN" w:eastAsia="zh-CN" w:bidi="ar-SA"/>
              </w:rPr>
              <w:t>采购人：</w:t>
            </w:r>
            <w:r>
              <w:rPr>
                <w:rFonts w:hint="eastAsia" w:ascii="宋体" w:hAnsi="宋体" w:cs="宋体"/>
                <w:sz w:val="24"/>
                <w:szCs w:val="20"/>
                <w:lang w:val="zh-CN" w:eastAsia="zh-CN" w:bidi="ar-SA"/>
              </w:rPr>
              <w:t>海东市平安区文体旅游广电局</w:t>
            </w:r>
          </w:p>
          <w:p>
            <w:pPr>
              <w:spacing w:line="340" w:lineRule="exact"/>
              <w:ind w:firstLine="0" w:firstLineChars="0"/>
              <w:jc w:val="left"/>
              <w:rPr>
                <w:rFonts w:hint="eastAsia" w:ascii="宋体" w:hAnsi="宋体" w:cs="宋体" w:eastAsiaTheme="minorEastAsia"/>
                <w:sz w:val="24"/>
                <w:szCs w:val="20"/>
                <w:lang w:val="zh-CN" w:eastAsia="zh-CN" w:bidi="ar-SA"/>
              </w:rPr>
            </w:pPr>
            <w:r>
              <w:rPr>
                <w:rFonts w:hint="eastAsia" w:ascii="宋体" w:hAnsi="宋体" w:cs="宋体" w:eastAsiaTheme="minorEastAsia"/>
                <w:sz w:val="24"/>
                <w:szCs w:val="20"/>
                <w:lang w:val="zh-CN" w:eastAsia="zh-CN" w:bidi="ar-SA"/>
              </w:rPr>
              <w:t>联系人：</w:t>
            </w:r>
            <w:r>
              <w:rPr>
                <w:rFonts w:hint="eastAsia" w:ascii="宋体" w:hAnsi="宋体" w:cs="宋体"/>
                <w:sz w:val="24"/>
                <w:szCs w:val="20"/>
                <w:lang w:val="zh-CN" w:eastAsia="zh-CN" w:bidi="ar-SA"/>
              </w:rPr>
              <w:t>沈先生</w:t>
            </w:r>
            <w:r>
              <w:rPr>
                <w:rFonts w:hint="eastAsia" w:ascii="宋体" w:hAnsi="宋体" w:cs="宋体" w:eastAsiaTheme="minorEastAsia"/>
                <w:sz w:val="24"/>
                <w:szCs w:val="20"/>
                <w:lang w:val="zh-CN" w:eastAsia="zh-CN" w:bidi="ar-SA"/>
              </w:rPr>
              <w:t xml:space="preserve">             </w:t>
            </w:r>
          </w:p>
          <w:p>
            <w:pPr>
              <w:spacing w:line="360" w:lineRule="auto"/>
              <w:ind w:firstLine="0" w:firstLineChars="0"/>
              <w:jc w:val="left"/>
              <w:rPr>
                <w:rFonts w:hint="default" w:ascii="宋体" w:hAnsi="宋体" w:eastAsia="宋体" w:cs="宋体"/>
                <w:color w:val="auto"/>
                <w:sz w:val="24"/>
                <w:szCs w:val="24"/>
                <w:lang w:val="en-US"/>
              </w:rPr>
            </w:pPr>
            <w:r>
              <w:rPr>
                <w:rFonts w:hint="eastAsia" w:ascii="宋体" w:hAnsi="宋体" w:cs="宋体" w:eastAsiaTheme="minorEastAsia"/>
                <w:sz w:val="24"/>
                <w:szCs w:val="20"/>
                <w:lang w:val="zh-CN" w:eastAsia="zh-CN" w:bidi="ar-SA"/>
              </w:rPr>
              <w:t>电话：</w:t>
            </w:r>
            <w:r>
              <w:rPr>
                <w:rFonts w:hint="eastAsia" w:ascii="宋体" w:hAnsi="宋体" w:cs="宋体"/>
                <w:sz w:val="24"/>
                <w:szCs w:val="20"/>
                <w:lang w:val="en-US" w:eastAsia="zh-CN" w:bidi="ar-SA"/>
              </w:rPr>
              <w:t>13619728526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pStyle w:val="11"/>
              <w:tabs>
                <w:tab w:val="right" w:pos="9070"/>
              </w:tabs>
              <w:spacing w:line="343" w:lineRule="auto"/>
              <w:ind w:left="0" w:leftChars="0" w:firstLine="0" w:firstLineChars="0"/>
              <w:jc w:val="left"/>
              <w:rPr>
                <w:rFonts w:hint="eastAsia" w:hAnsi="宋体" w:cs="宋体"/>
                <w:sz w:val="24"/>
              </w:rPr>
            </w:pPr>
            <w:r>
              <w:rPr>
                <w:rFonts w:hint="eastAsia" w:hAnsi="宋体" w:cs="宋体"/>
                <w:sz w:val="24"/>
              </w:rPr>
              <w:t>采购代理机构：海东市平安区政府采购服务中心</w:t>
            </w:r>
          </w:p>
          <w:p>
            <w:pPr>
              <w:pStyle w:val="11"/>
              <w:tabs>
                <w:tab w:val="right" w:pos="9070"/>
              </w:tabs>
              <w:spacing w:line="343" w:lineRule="auto"/>
              <w:ind w:left="0" w:leftChars="0" w:firstLine="0" w:firstLineChars="0"/>
              <w:jc w:val="left"/>
              <w:rPr>
                <w:rFonts w:hint="eastAsia" w:hAnsi="宋体" w:cs="宋体" w:eastAsiaTheme="minorEastAsia"/>
                <w:sz w:val="24"/>
                <w:lang w:eastAsia="zh-CN"/>
              </w:rPr>
            </w:pPr>
            <w:r>
              <w:rPr>
                <w:rFonts w:hint="eastAsia" w:hAnsi="宋体" w:cs="宋体"/>
                <w:sz w:val="24"/>
              </w:rPr>
              <w:t>联系人：</w:t>
            </w:r>
            <w:r>
              <w:rPr>
                <w:rFonts w:hint="eastAsia" w:hAnsi="宋体" w:cs="宋体"/>
                <w:sz w:val="24"/>
                <w:lang w:eastAsia="zh-CN"/>
              </w:rPr>
              <w:t>李先生</w:t>
            </w:r>
          </w:p>
          <w:p>
            <w:pPr>
              <w:spacing w:line="360" w:lineRule="auto"/>
              <w:ind w:firstLine="0" w:firstLineChars="0"/>
              <w:jc w:val="left"/>
              <w:rPr>
                <w:rFonts w:hint="eastAsia" w:ascii="宋体" w:hAnsi="宋体" w:cs="宋体" w:eastAsiaTheme="minorEastAsia"/>
                <w:color w:val="auto"/>
                <w:sz w:val="24"/>
                <w:szCs w:val="24"/>
                <w:lang w:val="en-US" w:eastAsia="zh-CN"/>
              </w:rPr>
            </w:pPr>
            <w:r>
              <w:rPr>
                <w:rFonts w:hint="eastAsia" w:hAnsi="宋体" w:cs="宋体"/>
                <w:sz w:val="24"/>
              </w:rPr>
              <w:t>联系电话：0972-</w:t>
            </w:r>
            <w:r>
              <w:rPr>
                <w:rFonts w:hint="eastAsia" w:hAnsi="宋体" w:cs="宋体"/>
                <w:sz w:val="24"/>
                <w:lang w:val="en-US" w:eastAsia="zh-CN"/>
              </w:rPr>
              <w:t>8612244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本公告在《青海政府采购网》发布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ind w:left="0" w:leftChars="0" w:firstLine="0" w:firstLineChars="0"/>
              <w:rPr>
                <w:rFonts w:ascii="Arial" w:hAnsi="Arial" w:cs="Arial"/>
                <w:sz w:val="24"/>
              </w:rPr>
            </w:pPr>
            <w:r>
              <w:rPr>
                <w:rFonts w:hint="eastAsia" w:ascii="Arial" w:hAnsi="Arial" w:cs="Arial"/>
                <w:sz w:val="24"/>
              </w:rPr>
              <w:t>单位名称：</w:t>
            </w:r>
            <w:r>
              <w:rPr>
                <w:rFonts w:hint="eastAsia" w:ascii="宋体" w:hAnsi="宋体" w:cs="宋体"/>
                <w:sz w:val="24"/>
              </w:rPr>
              <w:t>海东市平安区政府采购管理办公室</w:t>
            </w:r>
          </w:p>
          <w:p>
            <w:pPr>
              <w:spacing w:line="360" w:lineRule="auto"/>
              <w:ind w:firstLine="0" w:firstLineChars="0"/>
              <w:jc w:val="left"/>
              <w:rPr>
                <w:rFonts w:hint="eastAsia" w:ascii="宋体" w:hAnsi="宋体" w:eastAsia="宋体" w:cs="宋体"/>
                <w:color w:val="auto"/>
                <w:sz w:val="24"/>
                <w:szCs w:val="24"/>
              </w:rPr>
            </w:pPr>
            <w:r>
              <w:rPr>
                <w:rFonts w:hint="eastAsia" w:ascii="Arial" w:hAnsi="Arial" w:cs="Arial"/>
                <w:sz w:val="24"/>
              </w:rPr>
              <w:t>联系电话：0</w:t>
            </w:r>
            <w:r>
              <w:rPr>
                <w:rFonts w:hint="eastAsia" w:ascii="宋体" w:hAnsi="宋体" w:cs="宋体"/>
                <w:sz w:val="24"/>
              </w:rPr>
              <w:t>972-8613242</w:t>
            </w:r>
          </w:p>
        </w:tc>
      </w:tr>
    </w:tbl>
    <w:p>
      <w:pPr>
        <w:spacing w:line="360" w:lineRule="auto"/>
        <w:ind w:firstLine="0" w:firstLineChars="0"/>
        <w:rPr>
          <w:rFonts w:hint="eastAsia" w:ascii="宋体" w:hAnsi="宋体" w:eastAsia="宋体" w:cs="宋体"/>
          <w:color w:val="auto"/>
          <w:sz w:val="24"/>
          <w:szCs w:val="24"/>
        </w:rPr>
      </w:pPr>
    </w:p>
    <w:p>
      <w:pPr>
        <w:wordWrap w:val="0"/>
        <w:spacing w:line="360" w:lineRule="auto"/>
        <w:ind w:firstLine="0" w:firstLineChars="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海东市平安区政府采购服务中心</w:t>
      </w:r>
    </w:p>
    <w:p>
      <w:pPr>
        <w:wordWrap w:val="0"/>
        <w:spacing w:line="360" w:lineRule="auto"/>
        <w:ind w:firstLine="0" w:firstLineChars="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ind w:firstLine="0" w:firstLineChars="0"/>
        <w:jc w:val="left"/>
        <w:rPr>
          <w:rFonts w:hint="eastAsia" w:ascii="宋体" w:hAnsi="宋体" w:eastAsia="宋体" w:cs="宋体"/>
          <w:color w:val="FF0000"/>
          <w:sz w:val="24"/>
          <w:szCs w:val="24"/>
        </w:rPr>
      </w:pPr>
      <w:r>
        <w:rPr>
          <w:rFonts w:hint="eastAsia" w:ascii="宋体" w:hAnsi="宋体" w:eastAsia="宋体" w:cs="宋体"/>
          <w:color w:val="FF0000"/>
          <w:sz w:val="24"/>
          <w:szCs w:val="24"/>
        </w:rPr>
        <w:br w:type="page"/>
      </w:r>
    </w:p>
    <w:p>
      <w:pPr>
        <w:pStyle w:val="17"/>
        <w:spacing w:before="0" w:after="0" w:line="360" w:lineRule="auto"/>
        <w:ind w:firstLine="0" w:firstLineChars="0"/>
        <w:rPr>
          <w:rFonts w:hint="eastAsia" w:ascii="宋体" w:hAnsi="宋体" w:eastAsia="宋体" w:cs="宋体"/>
          <w:color w:val="auto"/>
          <w:lang w:val="zh-CN"/>
        </w:rPr>
      </w:pPr>
      <w:bookmarkStart w:id="2" w:name="_Toc3201"/>
      <w:bookmarkStart w:id="3" w:name="_Toc19487"/>
      <w:r>
        <w:rPr>
          <w:rFonts w:hint="eastAsia" w:ascii="宋体" w:hAnsi="宋体" w:eastAsia="宋体" w:cs="宋体"/>
          <w:color w:val="auto"/>
          <w:lang w:val="zh-CN"/>
        </w:rPr>
        <w:t>第二部分</w:t>
      </w:r>
      <w:r>
        <w:rPr>
          <w:rFonts w:hint="eastAsia" w:ascii="宋体" w:hAnsi="宋体" w:eastAsia="宋体" w:cs="宋体"/>
          <w:color w:val="auto"/>
        </w:rPr>
        <w:t xml:space="preserve">  </w:t>
      </w:r>
      <w:r>
        <w:rPr>
          <w:rFonts w:hint="eastAsia" w:ascii="宋体" w:hAnsi="宋体" w:eastAsia="宋体" w:cs="宋体"/>
          <w:color w:val="auto"/>
          <w:lang w:val="zh-CN"/>
        </w:rPr>
        <w:t>供应商须知前附表</w:t>
      </w:r>
      <w:bookmarkEnd w:id="2"/>
      <w:bookmarkEnd w:id="3"/>
    </w:p>
    <w:p>
      <w:pPr>
        <w:spacing w:line="360" w:lineRule="auto"/>
        <w:ind w:firstLine="0" w:firstLineChars="0"/>
        <w:rPr>
          <w:rFonts w:hint="eastAsia" w:ascii="宋体" w:hAnsi="宋体" w:eastAsia="宋体" w:cs="宋体"/>
          <w:color w:val="auto"/>
          <w:sz w:val="24"/>
          <w:szCs w:val="24"/>
          <w:lang w:val="zh-CN"/>
        </w:rPr>
      </w:pPr>
    </w:p>
    <w:tbl>
      <w:tblPr>
        <w:tblStyle w:val="18"/>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eastAsia="zh-CN"/>
              </w:rPr>
              <w:t>平财采字（竞磋货物）2020-219号</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1"/>
                <w:szCs w:val="21"/>
                <w:lang w:val="zh-CN"/>
              </w:rPr>
              <w:t>卫星直播系统综合接收解码器采购安装项目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海东市平安区文体旅游广电局</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海东市平安区政府采购服务中心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20万元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1、符合《中华人民共和国政府采购法》第22条的条件。</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2、磋商文件规定的其他资质条件。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磋商保证金：4000元。</w:t>
            </w:r>
          </w:p>
          <w:p>
            <w:pPr>
              <w:autoSpaceDE w:val="0"/>
              <w:autoSpaceDN w:val="0"/>
              <w:spacing w:line="360" w:lineRule="auto"/>
              <w:ind w:firstLine="0" w:firstLineChars="0"/>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收款单位：</w:t>
            </w:r>
            <w:r>
              <w:rPr>
                <w:rFonts w:hint="eastAsia" w:ascii="宋体" w:hAnsi="宋体" w:eastAsia="宋体" w:cs="宋体"/>
                <w:color w:val="auto"/>
                <w:sz w:val="24"/>
                <w:szCs w:val="24"/>
                <w:lang w:val="zh-CN"/>
              </w:rPr>
              <w:t>海东市平安区文体旅游广电局</w:t>
            </w:r>
          </w:p>
          <w:p>
            <w:pPr>
              <w:autoSpaceDE w:val="0"/>
              <w:autoSpaceDN w:val="0"/>
              <w:spacing w:line="360" w:lineRule="auto"/>
              <w:ind w:firstLine="0" w:firstLineChars="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开 户 行：中国银行股份有限公司海东分行</w:t>
            </w:r>
          </w:p>
          <w:p>
            <w:pPr>
              <w:autoSpaceDE w:val="0"/>
              <w:autoSpaceDN w:val="0"/>
              <w:spacing w:line="360" w:lineRule="auto"/>
              <w:ind w:firstLine="0" w:firstLineChars="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银行账号：</w:t>
            </w:r>
            <w:r>
              <w:rPr>
                <w:rFonts w:hint="eastAsia" w:ascii="宋体" w:hAnsi="宋体" w:eastAsia="宋体" w:cs="宋体"/>
                <w:color w:val="000000" w:themeColor="text1"/>
                <w:sz w:val="24"/>
                <w:highlight w:val="none"/>
                <w:lang w:val="en-US" w:eastAsia="zh-CN"/>
                <w14:textFill>
                  <w14:solidFill>
                    <w14:schemeClr w14:val="tx1"/>
                  </w14:solidFill>
                </w14:textFill>
              </w:rPr>
              <w:t>105002056784</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color w:val="auto"/>
                <w:sz w:val="24"/>
              </w:rPr>
              <w:t>(需提供开户许可证)</w:t>
            </w:r>
            <w:r>
              <w:rPr>
                <w:rFonts w:hint="eastAsia" w:ascii="宋体" w:hAnsi="宋体" w:eastAsia="宋体" w:cs="宋体"/>
                <w:color w:val="auto"/>
                <w:sz w:val="24"/>
                <w:lang w:val="zh-CN"/>
              </w:rPr>
              <w:t>汇（转）入采购代理机构指定账户。供应商未按照磋商文件要求提交磋商保证金的，投标无效。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left="240" w:hanging="240" w:hangingChars="100"/>
              <w:jc w:val="both"/>
              <w:rPr>
                <w:rFonts w:hint="eastAsia" w:ascii="宋体" w:hAnsi="宋体" w:eastAsia="宋体" w:cs="宋体"/>
                <w:color w:val="auto"/>
                <w:sz w:val="24"/>
                <w:lang w:val="zh-CN"/>
              </w:rPr>
            </w:pPr>
            <w:r>
              <w:rPr>
                <w:rFonts w:hint="eastAsia" w:ascii="宋体" w:hAnsi="宋体" w:eastAsia="宋体" w:cs="宋体"/>
                <w:color w:val="auto"/>
                <w:sz w:val="24"/>
                <w:szCs w:val="24"/>
                <w:lang w:val="zh-CN"/>
              </w:rPr>
              <w:t>未成交供应商的磋商保证金在成交通知书发出后5个工作日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内退还，成交供应商的磋商保证金在采购合同签订后5个工作日内退还</w:t>
            </w:r>
            <w:r>
              <w:rPr>
                <w:rFonts w:hint="eastAsia" w:ascii="宋体" w:hAnsi="宋体" w:eastAsia="宋体" w:cs="宋体"/>
                <w:color w:val="auto"/>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日下午</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:00（北京时间）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日下午</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:00（北京时间）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海东市平安区政务服务中心三楼开标室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自成交通知书发出之日起</w:t>
            </w:r>
            <w:r>
              <w:rPr>
                <w:rFonts w:hint="eastAsia" w:ascii="宋体" w:hAnsi="宋体" w:eastAsia="宋体" w:cs="宋体"/>
                <w:color w:val="auto"/>
                <w:sz w:val="24"/>
              </w:rPr>
              <w:t>30</w:t>
            </w:r>
            <w:r>
              <w:rPr>
                <w:rFonts w:hint="eastAsia" w:ascii="宋体" w:hAnsi="宋体" w:eastAsia="宋体" w:cs="宋体"/>
                <w:color w:val="auto"/>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采购合同全数返回采购代理机构鉴证，盖章。</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免费质保期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交货时间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default" w:ascii="宋体" w:hAnsi="宋体" w:eastAsia="宋体" w:cs="宋体"/>
                <w:color w:val="auto"/>
                <w:sz w:val="24"/>
                <w:lang w:val="en-US" w:eastAsia="zh-CN"/>
              </w:rPr>
            </w:pPr>
            <w:r>
              <w:rPr>
                <w:rFonts w:hint="eastAsia" w:ascii="宋体" w:hAnsi="宋体" w:eastAsia="宋体" w:cs="宋体"/>
                <w:color w:val="auto"/>
                <w:sz w:val="24"/>
                <w:u w:val="none"/>
                <w:lang w:val="en-US" w:eastAsia="zh-CN"/>
              </w:rPr>
              <w:t>合同签订后7个</w:t>
            </w:r>
            <w:r>
              <w:rPr>
                <w:rFonts w:hint="eastAsia" w:ascii="宋体" w:hAnsi="宋体" w:eastAsia="宋体" w:cs="宋体"/>
                <w:color w:val="auto"/>
                <w:sz w:val="24"/>
                <w:lang w:val="en-US" w:eastAsia="zh-CN"/>
              </w:rPr>
              <w:t>日历日。</w:t>
            </w:r>
          </w:p>
        </w:tc>
      </w:tr>
    </w:tbl>
    <w:p>
      <w:pPr>
        <w:wordWrap w:val="0"/>
        <w:spacing w:line="360" w:lineRule="auto"/>
        <w:ind w:firstLine="0" w:firstLineChars="0"/>
        <w:rPr>
          <w:rFonts w:hint="eastAsia" w:ascii="宋体" w:hAnsi="宋体" w:eastAsia="宋体" w:cs="宋体"/>
          <w:color w:val="auto"/>
          <w:sz w:val="24"/>
          <w:szCs w:val="24"/>
          <w:lang w:val="zh-CN"/>
        </w:rPr>
      </w:pPr>
    </w:p>
    <w:p>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4" w:name="_Toc9515"/>
      <w:bookmarkStart w:id="5" w:name="_Toc325725997"/>
      <w:r>
        <w:rPr>
          <w:rFonts w:hint="eastAsia" w:ascii="宋体" w:hAnsi="宋体" w:eastAsia="宋体" w:cs="宋体"/>
          <w:b/>
          <w:color w:val="auto"/>
          <w:kern w:val="28"/>
          <w:sz w:val="36"/>
          <w:szCs w:val="20"/>
        </w:rPr>
        <w:t>第三部分  供应商须知</w:t>
      </w:r>
      <w:bookmarkEnd w:id="4"/>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6" w:name="_Toc24622"/>
      <w:bookmarkStart w:id="7" w:name="_Toc14943"/>
      <w:bookmarkStart w:id="8" w:name="_Toc376936728"/>
      <w:r>
        <w:rPr>
          <w:rFonts w:hint="eastAsia" w:ascii="宋体" w:hAnsi="宋体" w:eastAsia="宋体" w:cs="宋体"/>
          <w:b/>
          <w:bCs/>
          <w:color w:val="auto"/>
          <w:sz w:val="24"/>
          <w:szCs w:val="24"/>
        </w:rPr>
        <w:t>一、说  明</w:t>
      </w:r>
      <w:bookmarkEnd w:id="5"/>
      <w:bookmarkEnd w:id="6"/>
      <w:bookmarkEnd w:id="7"/>
      <w:bookmarkEnd w:id="8"/>
    </w:p>
    <w:p>
      <w:pPr>
        <w:widowControl/>
        <w:spacing w:line="360" w:lineRule="auto"/>
        <w:ind w:firstLine="0" w:firstLineChars="0"/>
        <w:jc w:val="left"/>
        <w:outlineLvl w:val="2"/>
        <w:rPr>
          <w:rFonts w:hint="eastAsia" w:ascii="宋体" w:hAnsi="宋体" w:eastAsia="宋体" w:cs="宋体"/>
          <w:b/>
          <w:bCs/>
          <w:color w:val="auto"/>
          <w:sz w:val="24"/>
          <w:szCs w:val="24"/>
        </w:rPr>
      </w:pPr>
      <w:bookmarkStart w:id="9" w:name="_Toc9770"/>
      <w:bookmarkStart w:id="10" w:name="_Toc325725998"/>
      <w:bookmarkStart w:id="11" w:name="_Toc376936729"/>
      <w:bookmarkStart w:id="12" w:name="_Toc26944"/>
      <w:r>
        <w:rPr>
          <w:rFonts w:hint="eastAsia" w:ascii="宋体" w:hAnsi="宋体" w:eastAsia="宋体" w:cs="宋体"/>
          <w:b/>
          <w:bCs/>
          <w:color w:val="auto"/>
          <w:sz w:val="24"/>
          <w:szCs w:val="24"/>
        </w:rPr>
        <w:t>1.适用范围</w:t>
      </w:r>
      <w:bookmarkEnd w:id="9"/>
      <w:bookmarkEnd w:id="10"/>
      <w:bookmarkEnd w:id="11"/>
      <w:bookmarkEnd w:id="12"/>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本次采购依据</w:t>
      </w:r>
      <w:r>
        <w:rPr>
          <w:rFonts w:hint="eastAsia" w:ascii="宋体" w:hAnsi="宋体" w:eastAsia="宋体" w:cs="宋体"/>
          <w:color w:val="auto"/>
          <w:sz w:val="24"/>
          <w:szCs w:val="24"/>
          <w:lang w:eastAsia="zh-CN"/>
        </w:rPr>
        <w:t>海东市平安区政府采购管理办公室</w:t>
      </w:r>
      <w:r>
        <w:rPr>
          <w:rFonts w:hint="eastAsia" w:ascii="宋体" w:hAnsi="宋体" w:eastAsia="宋体" w:cs="宋体"/>
          <w:color w:val="auto"/>
          <w:sz w:val="24"/>
          <w:szCs w:val="24"/>
        </w:rPr>
        <w:t>下达的采购计划，仅适用于本磋商文件中所叙述的项目。</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 w:name="_Toc21998"/>
      <w:bookmarkStart w:id="14" w:name="_Toc376936730"/>
      <w:bookmarkStart w:id="15" w:name="_Toc325725999"/>
      <w:bookmarkStart w:id="16" w:name="_Toc31556"/>
      <w:r>
        <w:rPr>
          <w:rFonts w:hint="eastAsia" w:ascii="宋体" w:hAnsi="宋体" w:eastAsia="宋体" w:cs="宋体"/>
          <w:b/>
          <w:bCs/>
          <w:color w:val="auto"/>
          <w:sz w:val="24"/>
          <w:szCs w:val="24"/>
        </w:rPr>
        <w:t>2.采购方式、合格的</w:t>
      </w:r>
      <w:bookmarkEnd w:id="13"/>
      <w:bookmarkEnd w:id="14"/>
      <w:bookmarkEnd w:id="15"/>
      <w:r>
        <w:rPr>
          <w:rFonts w:hint="eastAsia" w:ascii="宋体" w:hAnsi="宋体" w:eastAsia="宋体" w:cs="宋体"/>
          <w:b/>
          <w:bCs/>
          <w:color w:val="auto"/>
          <w:sz w:val="24"/>
          <w:szCs w:val="24"/>
        </w:rPr>
        <w:t>供应商</w:t>
      </w:r>
      <w:bookmarkEnd w:id="16"/>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2.2合格的供应商：</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 符合《政府采购法》第22条条件，并提供下列材料：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&lt;1&gt;供应商的营业执照等证明文件，自然人的身份证明。</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&lt;2&gt;财务状况报告和依法缴纳税收和社会保障资金的相关材料。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&lt;3&gt;具备履行合同所必须的货物和专业技术能力的证明材料。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&lt;4&gt;参加政府采购活动前3年内在经营活动中没有重大违法记录的书面声明。</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   &lt;5&gt;具备法律、行政法规规定的其他条件的证明材料。</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 在中华人民共和国境内合法注册的，具有独立法人资格；</w:t>
      </w:r>
    </w:p>
    <w:p>
      <w:pPr>
        <w:tabs>
          <w:tab w:val="left" w:pos="840"/>
        </w:tabs>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kern w:val="0"/>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sz w:val="24"/>
          <w:szCs w:val="24"/>
          <w:lang w:val="en-US" w:eastAsia="zh-CN"/>
        </w:rPr>
        <w:t xml:space="preserve">(4) </w:t>
      </w:r>
      <w:r>
        <w:rPr>
          <w:rFonts w:hint="eastAsia" w:ascii="宋体" w:hAnsi="宋体" w:eastAsia="宋体" w:cs="宋体"/>
          <w:color w:val="auto"/>
          <w:kern w:val="0"/>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 xml:space="preserve">(5) </w:t>
      </w:r>
      <w:r>
        <w:rPr>
          <w:rFonts w:hint="eastAsia" w:ascii="宋体" w:hAnsi="宋体" w:eastAsia="宋体" w:cs="宋体"/>
          <w:color w:val="auto"/>
          <w:kern w:val="0"/>
          <w:sz w:val="24"/>
          <w:lang w:val="zh-CN"/>
        </w:rPr>
        <w:t>本项目不接受供应商以联合体方式进行投标；</w:t>
      </w:r>
    </w:p>
    <w:p>
      <w:pPr>
        <w:tabs>
          <w:tab w:val="left" w:pos="840"/>
        </w:tabs>
        <w:spacing w:line="360" w:lineRule="auto"/>
        <w:ind w:firstLine="0" w:firstLineChars="0"/>
        <w:rPr>
          <w:rFonts w:hint="eastAsia"/>
          <w:lang w:val="zh-CN"/>
        </w:rPr>
      </w:pPr>
      <w:r>
        <w:rPr>
          <w:rFonts w:hint="eastAsia" w:ascii="宋体" w:hAnsi="宋体" w:eastAsia="宋体" w:cs="宋体"/>
          <w:color w:val="auto"/>
          <w:kern w:val="0"/>
          <w:sz w:val="24"/>
          <w:lang w:val="en-US" w:eastAsia="zh-CN"/>
        </w:rPr>
        <w:t xml:space="preserve">(6) </w:t>
      </w:r>
      <w:r>
        <w:rPr>
          <w:rFonts w:hint="eastAsia" w:ascii="宋体" w:hAnsi="宋体" w:cs="宋体"/>
          <w:color w:val="auto"/>
          <w:sz w:val="24"/>
          <w:szCs w:val="24"/>
        </w:rPr>
        <w:t>供应商</w:t>
      </w:r>
      <w:r>
        <w:rPr>
          <w:rFonts w:hint="eastAsia" w:ascii="宋体" w:hAnsi="宋体" w:cs="宋体"/>
          <w:color w:val="auto"/>
          <w:sz w:val="24"/>
          <w:szCs w:val="24"/>
          <w:lang w:eastAsia="zh-CN"/>
        </w:rPr>
        <w:t>所投产品具有</w:t>
      </w:r>
      <w:r>
        <w:rPr>
          <w:rFonts w:hint="eastAsia" w:ascii="宋体" w:hAnsi="宋体" w:cs="宋体"/>
          <w:color w:val="auto"/>
          <w:sz w:val="24"/>
          <w:szCs w:val="24"/>
          <w:lang w:val="en-US" w:eastAsia="zh-CN"/>
        </w:rPr>
        <w:t>ISO9001质量管理体系认证或CCC认证</w:t>
      </w:r>
      <w:r>
        <w:rPr>
          <w:rFonts w:hint="eastAsia" w:ascii="宋体" w:hAnsi="宋体" w:cs="宋体"/>
          <w:color w:val="auto"/>
          <w:sz w:val="24"/>
          <w:szCs w:val="24"/>
        </w:rPr>
        <w:t>；</w:t>
      </w:r>
    </w:p>
    <w:p>
      <w:pPr>
        <w:tabs>
          <w:tab w:val="left" w:pos="840"/>
        </w:tabs>
        <w:spacing w:line="360" w:lineRule="auto"/>
        <w:ind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（7）营业执照中包含与本次项目相关的经营范围</w:t>
      </w:r>
      <w:r>
        <w:rPr>
          <w:rFonts w:hint="eastAsia"/>
          <w:lang w:val="zh-CN"/>
        </w:rPr>
        <w:t>；</w:t>
      </w:r>
    </w:p>
    <w:p>
      <w:pPr>
        <w:tabs>
          <w:tab w:val="left" w:pos="840"/>
        </w:tabs>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kern w:val="0"/>
          <w:sz w:val="24"/>
          <w:lang w:val="en-US" w:eastAsia="zh-CN"/>
        </w:rPr>
        <w:t xml:space="preserve">(8) </w:t>
      </w:r>
      <w:r>
        <w:rPr>
          <w:rFonts w:hint="eastAsia" w:ascii="宋体" w:hAnsi="宋体" w:eastAsia="宋体" w:cs="宋体"/>
          <w:color w:val="auto"/>
          <w:sz w:val="24"/>
        </w:rPr>
        <w:t>供应商必须向采购代理机构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磋商文件并登记，未经向采购代理机构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磋商文件并登记的潜在供应商均无资格参加本次投标。</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7" w:name="_Toc325726000"/>
      <w:bookmarkStart w:id="18" w:name="_Toc8820"/>
      <w:bookmarkStart w:id="19" w:name="_Toc376936731"/>
      <w:bookmarkStart w:id="20" w:name="_Toc8805"/>
      <w:r>
        <w:rPr>
          <w:rFonts w:hint="eastAsia" w:ascii="宋体" w:hAnsi="宋体" w:eastAsia="宋体" w:cs="宋体"/>
          <w:b/>
          <w:bCs/>
          <w:color w:val="auto"/>
          <w:sz w:val="24"/>
          <w:szCs w:val="24"/>
        </w:rPr>
        <w:t>3.磋商费用</w:t>
      </w:r>
      <w:bookmarkEnd w:id="17"/>
      <w:bookmarkEnd w:id="18"/>
      <w:bookmarkEnd w:id="19"/>
      <w:bookmarkEnd w:id="20"/>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1" w:name="_Toc18155"/>
      <w:bookmarkStart w:id="22" w:name="_Toc376936732"/>
      <w:bookmarkStart w:id="23" w:name="_Toc325726001"/>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二、磋商文件说明</w:t>
      </w:r>
      <w:bookmarkEnd w:id="21"/>
      <w:bookmarkEnd w:id="22"/>
      <w:bookmarkEnd w:id="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24" w:name="_Toc325726002"/>
      <w:bookmarkStart w:id="25" w:name="_Toc14153"/>
      <w:bookmarkStart w:id="26" w:name="_Toc376936733"/>
      <w:bookmarkStart w:id="27" w:name="_Toc10649"/>
      <w:r>
        <w:rPr>
          <w:rFonts w:hint="eastAsia" w:ascii="宋体" w:hAnsi="宋体" w:eastAsia="宋体" w:cs="宋体"/>
          <w:b/>
          <w:bCs/>
          <w:color w:val="auto"/>
          <w:sz w:val="24"/>
          <w:szCs w:val="24"/>
        </w:rPr>
        <w:t>4.磋商文件的构成</w:t>
      </w:r>
      <w:bookmarkEnd w:id="24"/>
      <w:bookmarkEnd w:id="25"/>
      <w:bookmarkEnd w:id="26"/>
      <w:bookmarkEnd w:id="27"/>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采购项目要求及技术参数</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28" w:name="_Toc376936734"/>
      <w:bookmarkStart w:id="29" w:name="_Toc325726003"/>
      <w:bookmarkStart w:id="30" w:name="_Toc3451"/>
      <w:bookmarkStart w:id="31" w:name="_Toc6482"/>
      <w:r>
        <w:rPr>
          <w:rFonts w:hint="eastAsia" w:ascii="宋体" w:hAnsi="宋体" w:eastAsia="宋体" w:cs="宋体"/>
          <w:b/>
          <w:bCs/>
          <w:color w:val="auto"/>
          <w:sz w:val="24"/>
          <w:szCs w:val="24"/>
        </w:rPr>
        <w:t>5.磋商文件的</w:t>
      </w:r>
      <w:bookmarkEnd w:id="28"/>
      <w:bookmarkEnd w:id="29"/>
      <w:r>
        <w:rPr>
          <w:rFonts w:hint="eastAsia" w:ascii="宋体" w:hAnsi="宋体" w:eastAsia="宋体" w:cs="宋体"/>
          <w:b/>
          <w:bCs/>
          <w:color w:val="auto"/>
          <w:sz w:val="24"/>
          <w:szCs w:val="24"/>
        </w:rPr>
        <w:t>质疑</w:t>
      </w:r>
      <w:bookmarkEnd w:id="30"/>
      <w:bookmarkEnd w:id="31"/>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供应商对磋商文件有异议的，应在提交首次响应文件截止时间至少</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32" w:name="_Toc26515"/>
      <w:bookmarkStart w:id="33" w:name="_Toc325726004"/>
      <w:bookmarkStart w:id="34" w:name="_Toc376936735"/>
      <w:bookmarkStart w:id="35" w:name="_Toc13050"/>
      <w:r>
        <w:rPr>
          <w:rFonts w:hint="eastAsia" w:ascii="宋体" w:hAnsi="宋体" w:eastAsia="宋体" w:cs="宋体"/>
          <w:b/>
          <w:bCs/>
          <w:color w:val="auto"/>
          <w:sz w:val="24"/>
          <w:szCs w:val="24"/>
        </w:rPr>
        <w:t>6.磋商文件的澄清、修改</w:t>
      </w:r>
      <w:bookmarkEnd w:id="32"/>
      <w:bookmarkEnd w:id="33"/>
      <w:bookmarkEnd w:id="34"/>
      <w:bookmarkEnd w:id="35"/>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6" w:name="_Toc23340"/>
      <w:bookmarkStart w:id="37" w:name="_Toc325726005"/>
      <w:bookmarkStart w:id="38" w:name="_Toc376936736"/>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三、响应文件的编制</w:t>
      </w:r>
      <w:bookmarkEnd w:id="36"/>
      <w:bookmarkEnd w:id="37"/>
      <w:bookmarkEnd w:id="38"/>
    </w:p>
    <w:p>
      <w:pPr>
        <w:widowControl/>
        <w:spacing w:line="360" w:lineRule="auto"/>
        <w:ind w:firstLine="0" w:firstLineChars="0"/>
        <w:jc w:val="left"/>
        <w:outlineLvl w:val="2"/>
        <w:rPr>
          <w:rFonts w:hint="eastAsia" w:ascii="宋体" w:hAnsi="宋体" w:eastAsia="宋体" w:cs="宋体"/>
          <w:b/>
          <w:bCs/>
          <w:color w:val="auto"/>
          <w:sz w:val="24"/>
          <w:szCs w:val="24"/>
        </w:rPr>
      </w:pPr>
      <w:bookmarkStart w:id="39" w:name="_Toc376936737"/>
      <w:bookmarkStart w:id="40" w:name="_Toc13057"/>
      <w:bookmarkStart w:id="41" w:name="_Toc325726006"/>
      <w:bookmarkStart w:id="42" w:name="_Toc9674"/>
      <w:r>
        <w:rPr>
          <w:rFonts w:hint="eastAsia" w:ascii="宋体" w:hAnsi="宋体" w:eastAsia="宋体" w:cs="宋体"/>
          <w:b/>
          <w:bCs/>
          <w:color w:val="auto"/>
          <w:sz w:val="24"/>
          <w:szCs w:val="24"/>
        </w:rPr>
        <w:t>7.响应文件的语言及度量衡单位</w:t>
      </w:r>
      <w:bookmarkEnd w:id="39"/>
      <w:bookmarkEnd w:id="40"/>
      <w:bookmarkEnd w:id="41"/>
      <w:bookmarkEnd w:id="42"/>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3" w:name="_Toc17093"/>
      <w:bookmarkStart w:id="44" w:name="_Toc21569"/>
      <w:bookmarkStart w:id="45" w:name="_Toc325726012"/>
      <w:bookmarkStart w:id="46" w:name="_Toc376936743"/>
      <w:r>
        <w:rPr>
          <w:rFonts w:hint="eastAsia" w:ascii="宋体" w:hAnsi="宋体" w:eastAsia="宋体" w:cs="宋体"/>
          <w:b/>
          <w:bCs/>
          <w:color w:val="auto"/>
          <w:sz w:val="24"/>
          <w:szCs w:val="24"/>
        </w:rPr>
        <w:t>8.磋商保证金</w:t>
      </w:r>
      <w:bookmarkEnd w:id="43"/>
      <w:bookmarkEnd w:id="44"/>
      <w:bookmarkEnd w:id="45"/>
      <w:bookmarkEnd w:id="46"/>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 xml:space="preserve"> 供应商投标签到时，需出示“</w:t>
      </w:r>
      <w:r>
        <w:rPr>
          <w:rFonts w:hint="eastAsia" w:ascii="宋体" w:hAnsi="宋体" w:eastAsia="宋体" w:cs="宋体"/>
          <w:color w:val="auto"/>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color w:val="auto"/>
          <w:sz w:val="24"/>
          <w:szCs w:val="24"/>
          <w:lang w:val="zh-CN"/>
        </w:rPr>
        <w:t>视其为不响应磋商要求而</w:t>
      </w:r>
      <w:r>
        <w:rPr>
          <w:rFonts w:hint="eastAsia" w:ascii="宋体" w:hAnsi="宋体" w:eastAsia="宋体" w:cs="宋体"/>
          <w:color w:val="auto"/>
          <w:sz w:val="24"/>
          <w:szCs w:val="24"/>
        </w:rPr>
        <w:t>拒收响应文件。</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sz w:val="24"/>
          <w:szCs w:val="24"/>
        </w:rPr>
        <w:t>有下列情形之一的，磋商保证金不予退还：</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r>
        <w:rPr>
          <w:rFonts w:hint="eastAsia" w:ascii="宋体" w:hAnsi="宋体" w:eastAsia="宋体" w:cs="宋体"/>
          <w:color w:val="auto"/>
          <w:sz w:val="24"/>
          <w:szCs w:val="24"/>
          <w:lang w:val="en-US" w:eastAsia="zh-CN"/>
        </w:rPr>
        <w:t xml:space="preserve"> </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7" w:name="_Toc22044"/>
      <w:bookmarkStart w:id="48" w:name="_Toc325726013"/>
      <w:bookmarkStart w:id="49" w:name="_Toc376936744"/>
      <w:bookmarkStart w:id="50" w:name="_Toc32704"/>
      <w:r>
        <w:rPr>
          <w:rFonts w:hint="eastAsia" w:ascii="宋体" w:hAnsi="宋体" w:eastAsia="宋体" w:cs="宋体"/>
          <w:b/>
          <w:bCs/>
          <w:color w:val="auto"/>
          <w:sz w:val="24"/>
          <w:szCs w:val="24"/>
        </w:rPr>
        <w:t>9.磋商有效期</w:t>
      </w:r>
      <w:bookmarkEnd w:id="47"/>
      <w:bookmarkEnd w:id="48"/>
      <w:bookmarkEnd w:id="49"/>
      <w:bookmarkEnd w:id="50"/>
    </w:p>
    <w:p>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1" w:name="_Toc16445"/>
      <w:bookmarkStart w:id="52" w:name="_Toc31915"/>
      <w:bookmarkStart w:id="53" w:name="_Toc376936739"/>
      <w:bookmarkStart w:id="54" w:name="_Toc325726008"/>
      <w:r>
        <w:rPr>
          <w:rFonts w:hint="eastAsia" w:ascii="宋体" w:hAnsi="宋体" w:eastAsia="宋体" w:cs="宋体"/>
          <w:b/>
          <w:bCs/>
          <w:color w:val="auto"/>
          <w:sz w:val="24"/>
          <w:szCs w:val="24"/>
        </w:rPr>
        <w:t>10.响应文件构成</w:t>
      </w:r>
      <w:bookmarkEnd w:id="51"/>
      <w:bookmarkEnd w:id="52"/>
      <w:bookmarkEnd w:id="53"/>
      <w:bookmarkEnd w:id="54"/>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（4）法定代表人证明书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（5）法定代表人授权书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（6）供应商承诺函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（7）供应商诚信承诺书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（8）资格证明材料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（9）财务状况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具备履行合同所必须的设备和专业技术能力证明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）无重大违法记录声明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）磋商保证金</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）供应商认为在其他方面有必要说明的事项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5" w:name="_Toc11377"/>
      <w:bookmarkStart w:id="56" w:name="_Toc412617729"/>
      <w:bookmarkStart w:id="57" w:name="_Toc373392580"/>
      <w:bookmarkStart w:id="58" w:name="_Toc16453"/>
      <w:r>
        <w:rPr>
          <w:rFonts w:hint="eastAsia" w:ascii="宋体" w:hAnsi="宋体" w:eastAsia="宋体" w:cs="宋体"/>
          <w:b/>
          <w:bCs/>
          <w:color w:val="auto"/>
          <w:sz w:val="24"/>
          <w:szCs w:val="24"/>
        </w:rPr>
        <w:t>11.响应文件编印和签署</w:t>
      </w:r>
      <w:bookmarkEnd w:id="55"/>
      <w:bookmarkEnd w:id="56"/>
      <w:bookmarkEnd w:id="57"/>
      <w:bookmarkEnd w:id="58"/>
    </w:p>
    <w:p>
      <w:pPr>
        <w:spacing w:line="40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11.1 供应商须提交一式三份响应文件（一份正本、二份副本）</w:t>
      </w:r>
      <w:r>
        <w:rPr>
          <w:rFonts w:hint="eastAsia" w:ascii="宋体" w:hAnsi="宋体" w:eastAsia="宋体" w:cs="宋体"/>
          <w:bCs/>
          <w:color w:val="auto"/>
          <w:sz w:val="24"/>
          <w:szCs w:val="24"/>
        </w:rPr>
        <w:t>，</w:t>
      </w:r>
      <w:r>
        <w:rPr>
          <w:rFonts w:hint="eastAsia" w:ascii="宋体" w:hAnsi="宋体"/>
          <w:sz w:val="24"/>
          <w:lang w:val="zh-CN"/>
        </w:rPr>
        <w:t>报价一览表1份。</w:t>
      </w:r>
      <w:r>
        <w:rPr>
          <w:rFonts w:hint="eastAsia" w:ascii="宋体" w:hAnsi="宋体" w:eastAsia="宋体" w:cs="宋体"/>
          <w:color w:val="auto"/>
          <w:sz w:val="24"/>
          <w:szCs w:val="24"/>
        </w:rPr>
        <w:t>每份响应文件须清楚地标明“正本”或“副本”字样</w:t>
      </w:r>
      <w:r>
        <w:rPr>
          <w:rFonts w:hint="eastAsia" w:ascii="宋体" w:hAnsi="宋体" w:eastAsia="宋体" w:cs="宋体"/>
          <w:color w:val="auto"/>
          <w:sz w:val="24"/>
          <w:szCs w:val="24"/>
          <w:lang w:val="en-US" w:eastAsia="zh-CN"/>
        </w:rPr>
        <w:t>,</w:t>
      </w:r>
      <w:r>
        <w:rPr>
          <w:rFonts w:hint="eastAsia" w:ascii="宋体" w:hAnsi="宋体"/>
          <w:sz w:val="24"/>
          <w:lang w:val="zh-CN"/>
        </w:rPr>
        <w:t>若发生正本和副本不符，以正本为准。响应文件统一使用A4幅面的纸张印制，必须胶装成册并编码，其他方式装订的响应文件一概不予接受。</w:t>
      </w:r>
    </w:p>
    <w:p>
      <w:pPr>
        <w:pStyle w:val="11"/>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11.2响应文件的正、副本均需打印，并由供应商的法定代表人或委托代理人按要求签字、盖章。</w:t>
      </w:r>
    </w:p>
    <w:p>
      <w:pPr>
        <w:pStyle w:val="11"/>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11.3响应文件中不得行间插字、涂改或增删，如有修改错漏处，须由供应商法定代表人或其委托代理人签字和盖章。</w:t>
      </w:r>
      <w:bookmarkStart w:id="59" w:name="_Toc412617730"/>
      <w:bookmarkStart w:id="60" w:name="_Toc15102"/>
      <w:bookmarkStart w:id="61" w:name="_Toc376936748"/>
      <w:bookmarkStart w:id="62" w:name="_Toc371090029"/>
    </w:p>
    <w:p>
      <w:pPr>
        <w:pStyle w:val="11"/>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四、响应文件的递交</w:t>
      </w:r>
      <w:bookmarkEnd w:id="59"/>
      <w:bookmarkEnd w:id="60"/>
    </w:p>
    <w:p>
      <w:pPr>
        <w:widowControl/>
        <w:spacing w:line="360" w:lineRule="auto"/>
        <w:ind w:firstLine="0" w:firstLineChars="0"/>
        <w:jc w:val="left"/>
        <w:outlineLvl w:val="2"/>
        <w:rPr>
          <w:rFonts w:hint="eastAsia" w:ascii="宋体" w:hAnsi="宋体" w:eastAsia="宋体" w:cs="宋体"/>
          <w:b/>
          <w:bCs/>
          <w:color w:val="auto"/>
          <w:sz w:val="24"/>
          <w:szCs w:val="24"/>
        </w:rPr>
      </w:pPr>
      <w:bookmarkStart w:id="63" w:name="_Toc325726016"/>
      <w:bookmarkStart w:id="64" w:name="_Toc23823"/>
      <w:bookmarkStart w:id="65" w:name="_Toc1176"/>
      <w:bookmarkStart w:id="66" w:name="_Toc373392582"/>
      <w:bookmarkStart w:id="67" w:name="_Toc412617731"/>
      <w:r>
        <w:rPr>
          <w:rFonts w:hint="eastAsia" w:ascii="宋体" w:hAnsi="宋体" w:eastAsia="宋体" w:cs="宋体"/>
          <w:b/>
          <w:bCs/>
          <w:color w:val="auto"/>
          <w:sz w:val="24"/>
          <w:szCs w:val="24"/>
        </w:rPr>
        <w:t>12.响应文件的密封和标记</w:t>
      </w:r>
      <w:bookmarkEnd w:id="63"/>
      <w:bookmarkEnd w:id="64"/>
      <w:bookmarkEnd w:id="65"/>
      <w:bookmarkEnd w:id="66"/>
      <w:bookmarkEnd w:id="67"/>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12.2密封后的响应文件均应：</w:t>
      </w:r>
    </w:p>
    <w:p>
      <w:pPr>
        <w:pStyle w:val="11"/>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rPr>
        <w:t>（1）按“供应商须知</w:t>
      </w:r>
      <w:r>
        <w:rPr>
          <w:rFonts w:hint="eastAsia" w:ascii="宋体" w:hAnsi="宋体" w:eastAsia="宋体" w:cs="宋体"/>
          <w:color w:val="000000" w:themeColor="text1"/>
          <w:sz w:val="24"/>
          <w:szCs w:val="24"/>
          <w14:textFill>
            <w14:solidFill>
              <w14:schemeClr w14:val="tx1"/>
            </w14:solidFill>
          </w14:textFill>
        </w:rPr>
        <w:t>前附表”中注明的时间、地址送达；</w:t>
      </w:r>
    </w:p>
    <w:p>
      <w:pPr>
        <w:pStyle w:val="11"/>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（2）投标专用袋用“于</w:t>
      </w:r>
      <w:r>
        <w:rPr>
          <w:rFonts w:hint="eastAsia" w:hAnsi="宋体" w:eastAsia="宋体" w:cs="宋体"/>
          <w:color w:val="000000" w:themeColor="text1"/>
          <w:sz w:val="24"/>
          <w:szCs w:val="24"/>
          <w:lang w:val="zh-CN"/>
          <w14:textFill>
            <w14:solidFill>
              <w14:schemeClr w14:val="tx1"/>
            </w14:solidFill>
          </w14:textFill>
        </w:rPr>
        <w:t>20</w:t>
      </w:r>
      <w:r>
        <w:rPr>
          <w:rFonts w:hint="eastAsia" w:hAnsi="宋体" w:eastAsia="宋体" w:cs="宋体"/>
          <w:color w:val="000000" w:themeColor="text1"/>
          <w:sz w:val="24"/>
          <w:szCs w:val="24"/>
          <w:lang w:val="en-US" w:eastAsia="zh-CN"/>
          <w14:textFill>
            <w14:solidFill>
              <w14:schemeClr w14:val="tx1"/>
            </w14:solidFill>
          </w14:textFill>
        </w:rPr>
        <w:t>20</w:t>
      </w:r>
      <w:r>
        <w:rPr>
          <w:rFonts w:hint="eastAsia" w:hAnsi="宋体" w:eastAsia="宋体" w:cs="宋体"/>
          <w:color w:val="000000" w:themeColor="text1"/>
          <w:sz w:val="24"/>
          <w:szCs w:val="24"/>
          <w:lang w:val="zh-CN"/>
          <w14:textFill>
            <w14:solidFill>
              <w14:schemeClr w14:val="tx1"/>
            </w14:solidFill>
          </w14:textFill>
        </w:rPr>
        <w:t>年</w:t>
      </w:r>
      <w:r>
        <w:rPr>
          <w:rFonts w:hint="eastAsia" w:hAnsi="宋体" w:eastAsia="宋体" w:cs="宋体"/>
          <w:color w:val="000000" w:themeColor="text1"/>
          <w:sz w:val="24"/>
          <w:szCs w:val="24"/>
          <w:lang w:val="en-US" w:eastAsia="zh-CN"/>
          <w14:textFill>
            <w14:solidFill>
              <w14:schemeClr w14:val="tx1"/>
            </w14:solidFill>
          </w14:textFill>
        </w:rPr>
        <w:t>10</w:t>
      </w:r>
      <w:r>
        <w:rPr>
          <w:rFonts w:hint="eastAsia" w:hAnsi="宋体" w:eastAsia="宋体" w:cs="宋体"/>
          <w:color w:val="000000" w:themeColor="text1"/>
          <w:sz w:val="24"/>
          <w:szCs w:val="24"/>
          <w:lang w:val="zh-CN"/>
          <w14:textFill>
            <w14:solidFill>
              <w14:schemeClr w14:val="tx1"/>
            </w14:solidFill>
          </w14:textFill>
        </w:rPr>
        <w:t>月</w:t>
      </w:r>
      <w:r>
        <w:rPr>
          <w:rFonts w:hint="eastAsia" w:hAnsi="宋体" w:eastAsia="宋体" w:cs="宋体"/>
          <w:color w:val="000000" w:themeColor="text1"/>
          <w:sz w:val="24"/>
          <w:szCs w:val="24"/>
          <w:lang w:val="en-US" w:eastAsia="zh-CN"/>
          <w14:textFill>
            <w14:solidFill>
              <w14:schemeClr w14:val="tx1"/>
            </w14:solidFill>
          </w14:textFill>
        </w:rPr>
        <w:t>20</w:t>
      </w:r>
      <w:r>
        <w:rPr>
          <w:rFonts w:hint="eastAsia" w:hAnsi="宋体" w:eastAsia="宋体" w:cs="宋体"/>
          <w:color w:val="000000" w:themeColor="text1"/>
          <w:sz w:val="24"/>
          <w:szCs w:val="24"/>
          <w:lang w:val="zh-CN"/>
          <w14:textFill>
            <w14:solidFill>
              <w14:schemeClr w14:val="tx1"/>
            </w14:solidFill>
          </w14:textFill>
        </w:rPr>
        <w:t>日下午</w:t>
      </w:r>
      <w:r>
        <w:rPr>
          <w:rFonts w:hint="eastAsia" w:hAnsi="宋体" w:eastAsia="宋体" w:cs="宋体"/>
          <w:color w:val="000000" w:themeColor="text1"/>
          <w:sz w:val="24"/>
          <w:szCs w:val="24"/>
          <w:lang w:val="en-US" w:eastAsia="zh-CN"/>
          <w14:textFill>
            <w14:solidFill>
              <w14:schemeClr w14:val="tx1"/>
            </w14:solidFill>
          </w14:textFill>
        </w:rPr>
        <w:t>2</w:t>
      </w:r>
      <w:r>
        <w:rPr>
          <w:rFonts w:hint="eastAsia" w:hAnsi="宋体" w:eastAsia="宋体" w:cs="宋体"/>
          <w:color w:val="000000" w:themeColor="text1"/>
          <w:sz w:val="24"/>
          <w:szCs w:val="24"/>
          <w:lang w:val="zh-CN"/>
          <w14:textFill>
            <w14:solidFill>
              <w14:schemeClr w14:val="tx1"/>
            </w14:solidFill>
          </w14:textFill>
        </w:rPr>
        <w:t>:00</w:t>
      </w:r>
      <w:r>
        <w:rPr>
          <w:rFonts w:hint="eastAsia" w:ascii="宋体" w:hAnsi="宋体" w:eastAsia="宋体" w:cs="宋体"/>
          <w:color w:val="000000" w:themeColor="text1"/>
          <w:sz w:val="24"/>
          <w:szCs w:val="24"/>
          <w14:textFill>
            <w14:solidFill>
              <w14:schemeClr w14:val="tx1"/>
            </w14:solidFill>
          </w14:textFill>
        </w:rPr>
        <w:t>之前不准启封”标签密封。</w:t>
      </w:r>
    </w:p>
    <w:p>
      <w:pPr>
        <w:pStyle w:val="11"/>
        <w:spacing w:line="360" w:lineRule="auto"/>
        <w:ind w:firstLine="0" w:firstLineChars="0"/>
        <w:rPr>
          <w:rFonts w:hint="eastAsia" w:ascii="宋体" w:hAnsi="宋体" w:eastAsia="宋体" w:cs="宋体"/>
          <w:color w:val="auto"/>
          <w:sz w:val="24"/>
          <w:szCs w:val="24"/>
          <w:shd w:val="pct10" w:color="auto" w:fill="FFFFFF"/>
        </w:rPr>
      </w:pPr>
      <w:r>
        <w:rPr>
          <w:rFonts w:hint="eastAsia" w:ascii="宋体" w:hAnsi="宋体" w:eastAsia="宋体" w:cs="宋体"/>
          <w:color w:val="000000" w:themeColor="text1"/>
          <w:sz w:val="24"/>
          <w:szCs w:val="24"/>
          <w14:textFill>
            <w14:solidFill>
              <w14:schemeClr w14:val="tx1"/>
            </w14:solidFill>
          </w14:textFill>
        </w:rPr>
        <w:t>12.3如果供应商未按第12．1－12．2条要求将响应文件密</w:t>
      </w:r>
      <w:r>
        <w:rPr>
          <w:rFonts w:hint="eastAsia" w:ascii="宋体" w:hAnsi="宋体" w:eastAsia="宋体" w:cs="宋体"/>
          <w:color w:val="auto"/>
          <w:sz w:val="24"/>
          <w:szCs w:val="24"/>
        </w:rPr>
        <w:t>封或在密封袋上加写标记的，采购代理机构将不予受理。</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12.4供应商以电报、电话、传真形式投标的，采购代理机构概不接受。</w:t>
      </w:r>
    </w:p>
    <w:bookmarkEnd w:id="61"/>
    <w:bookmarkEnd w:id="62"/>
    <w:p>
      <w:pPr>
        <w:widowControl/>
        <w:spacing w:line="360" w:lineRule="auto"/>
        <w:ind w:firstLine="0" w:firstLineChars="0"/>
        <w:jc w:val="left"/>
        <w:outlineLvl w:val="2"/>
        <w:rPr>
          <w:rFonts w:hint="eastAsia" w:ascii="宋体" w:hAnsi="宋体" w:eastAsia="宋体" w:cs="宋体"/>
          <w:b/>
          <w:bCs/>
          <w:color w:val="auto"/>
          <w:sz w:val="24"/>
          <w:szCs w:val="24"/>
        </w:rPr>
      </w:pPr>
      <w:bookmarkStart w:id="68" w:name="_Toc325726017"/>
      <w:bookmarkStart w:id="69" w:name="_Toc373392583"/>
      <w:bookmarkStart w:id="70" w:name="_Toc412617732"/>
      <w:bookmarkStart w:id="71" w:name="_Toc30756"/>
      <w:bookmarkStart w:id="72" w:name="_Toc4009"/>
      <w:bookmarkStart w:id="73" w:name="_Toc376936749"/>
      <w:bookmarkStart w:id="74" w:name="_Toc371090030"/>
      <w:r>
        <w:rPr>
          <w:rFonts w:hint="eastAsia" w:ascii="宋体" w:hAnsi="宋体" w:eastAsia="宋体" w:cs="宋体"/>
          <w:b/>
          <w:bCs/>
          <w:color w:val="auto"/>
          <w:sz w:val="24"/>
          <w:szCs w:val="24"/>
        </w:rPr>
        <w:t>13.</w:t>
      </w:r>
      <w:bookmarkEnd w:id="68"/>
      <w:bookmarkEnd w:id="69"/>
      <w:bookmarkEnd w:id="70"/>
      <w:bookmarkEnd w:id="71"/>
      <w:bookmarkEnd w:id="72"/>
      <w:r>
        <w:rPr>
          <w:rFonts w:hint="eastAsia" w:ascii="宋体" w:hAnsi="宋体" w:eastAsia="宋体" w:cs="宋体"/>
          <w:b/>
          <w:bCs/>
          <w:color w:val="auto"/>
          <w:sz w:val="24"/>
          <w:szCs w:val="24"/>
        </w:rPr>
        <w:t>提交响应文件截止时间、地点</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13.1响应文件提交的截止时间及地点详见“供应商须知前附表”。</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13.2采购代理机构将拒绝接受在提交响应文件截止时间之后送达的响应文件。</w:t>
      </w:r>
      <w:bookmarkEnd w:id="73"/>
      <w:bookmarkEnd w:id="74"/>
      <w:bookmarkStart w:id="75" w:name="_Toc376936750"/>
      <w:bookmarkStart w:id="76" w:name="_Toc325726019"/>
      <w:bookmarkStart w:id="77" w:name="_Toc9147"/>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78" w:name="_Toc5644"/>
      <w:r>
        <w:rPr>
          <w:rFonts w:hint="eastAsia" w:ascii="宋体" w:hAnsi="宋体" w:eastAsia="宋体" w:cs="宋体"/>
          <w:b/>
          <w:bCs/>
          <w:color w:val="auto"/>
          <w:sz w:val="24"/>
          <w:szCs w:val="24"/>
        </w:rPr>
        <w:t>五、</w:t>
      </w:r>
      <w:bookmarkEnd w:id="75"/>
      <w:bookmarkEnd w:id="76"/>
      <w:r>
        <w:rPr>
          <w:rFonts w:hint="eastAsia" w:ascii="宋体" w:hAnsi="宋体" w:eastAsia="宋体" w:cs="宋体"/>
          <w:b/>
          <w:bCs/>
          <w:color w:val="auto"/>
          <w:sz w:val="24"/>
          <w:szCs w:val="24"/>
        </w:rPr>
        <w:t>磋商过程</w:t>
      </w:r>
      <w:bookmarkEnd w:id="77"/>
      <w:bookmarkEnd w:id="78"/>
    </w:p>
    <w:p>
      <w:pPr>
        <w:widowControl/>
        <w:spacing w:line="360" w:lineRule="auto"/>
        <w:ind w:firstLine="0" w:firstLineChars="0"/>
        <w:jc w:val="left"/>
        <w:outlineLvl w:val="2"/>
        <w:rPr>
          <w:rFonts w:hint="eastAsia" w:ascii="宋体" w:hAnsi="宋体" w:eastAsia="宋体" w:cs="宋体"/>
          <w:b/>
          <w:bCs/>
          <w:color w:val="auto"/>
          <w:sz w:val="24"/>
          <w:szCs w:val="24"/>
        </w:rPr>
      </w:pPr>
      <w:bookmarkStart w:id="79" w:name="_Toc376936751"/>
      <w:bookmarkStart w:id="80" w:name="_Toc325726020"/>
      <w:bookmarkStart w:id="81" w:name="_Toc26723"/>
      <w:bookmarkStart w:id="82" w:name="_Toc15630"/>
      <w:r>
        <w:rPr>
          <w:rFonts w:hint="eastAsia" w:ascii="宋体" w:hAnsi="宋体" w:eastAsia="宋体" w:cs="宋体"/>
          <w:b/>
          <w:bCs/>
          <w:color w:val="auto"/>
          <w:sz w:val="24"/>
          <w:szCs w:val="24"/>
        </w:rPr>
        <w:t>14.</w:t>
      </w:r>
      <w:bookmarkEnd w:id="79"/>
      <w:bookmarkEnd w:id="80"/>
      <w:r>
        <w:rPr>
          <w:rFonts w:hint="eastAsia" w:ascii="宋体" w:hAnsi="宋体" w:eastAsia="宋体" w:cs="宋体"/>
          <w:b/>
          <w:bCs/>
          <w:color w:val="auto"/>
          <w:sz w:val="24"/>
          <w:szCs w:val="24"/>
        </w:rPr>
        <w:t>磋商过程</w:t>
      </w:r>
      <w:bookmarkEnd w:id="81"/>
      <w:bookmarkEnd w:id="82"/>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83" w:name="_Toc325726021"/>
      <w:bookmarkStart w:id="84" w:name="_Toc19030"/>
      <w:bookmarkStart w:id="85" w:name="_Toc18107"/>
      <w:bookmarkStart w:id="86" w:name="_Toc376936752"/>
      <w:r>
        <w:rPr>
          <w:rFonts w:hint="eastAsia" w:ascii="宋体" w:hAnsi="宋体" w:eastAsia="宋体" w:cs="宋体"/>
          <w:b/>
          <w:bCs/>
          <w:color w:val="auto"/>
          <w:sz w:val="24"/>
          <w:szCs w:val="24"/>
        </w:rPr>
        <w:t>六、磋商程序及方法</w:t>
      </w:r>
      <w:bookmarkEnd w:id="83"/>
      <w:bookmarkEnd w:id="84"/>
      <w:bookmarkEnd w:id="85"/>
      <w:bookmarkEnd w:id="86"/>
    </w:p>
    <w:p>
      <w:pPr>
        <w:widowControl/>
        <w:spacing w:line="360" w:lineRule="auto"/>
        <w:ind w:firstLine="0" w:firstLineChars="0"/>
        <w:jc w:val="left"/>
        <w:outlineLvl w:val="2"/>
        <w:rPr>
          <w:rFonts w:hint="eastAsia" w:ascii="宋体" w:hAnsi="宋体" w:eastAsia="宋体" w:cs="宋体"/>
          <w:b/>
          <w:bCs/>
          <w:color w:val="auto"/>
          <w:sz w:val="24"/>
          <w:szCs w:val="24"/>
        </w:rPr>
      </w:pPr>
      <w:bookmarkStart w:id="87" w:name="_Toc16935"/>
      <w:bookmarkStart w:id="88" w:name="_Toc26121"/>
      <w:bookmarkStart w:id="89" w:name="_Toc376936753"/>
      <w:bookmarkStart w:id="90" w:name="_Toc325726022"/>
      <w:r>
        <w:rPr>
          <w:rFonts w:hint="eastAsia" w:ascii="宋体" w:hAnsi="宋体" w:eastAsia="宋体" w:cs="宋体"/>
          <w:b/>
          <w:bCs/>
          <w:color w:val="auto"/>
          <w:sz w:val="24"/>
          <w:szCs w:val="24"/>
        </w:rPr>
        <w:t>15.磋商小组</w:t>
      </w:r>
      <w:bookmarkEnd w:id="87"/>
      <w:bookmarkEnd w:id="88"/>
      <w:bookmarkEnd w:id="89"/>
      <w:bookmarkEnd w:id="90"/>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1" w:name="_Toc325726023"/>
      <w:bookmarkStart w:id="92" w:name="_Toc376936754"/>
      <w:bookmarkStart w:id="93" w:name="_Toc14694"/>
      <w:bookmarkStart w:id="94" w:name="_Toc27086"/>
      <w:r>
        <w:rPr>
          <w:rFonts w:hint="eastAsia" w:ascii="宋体" w:hAnsi="宋体" w:eastAsia="宋体" w:cs="宋体"/>
          <w:b/>
          <w:bCs/>
          <w:color w:val="auto"/>
          <w:sz w:val="24"/>
          <w:szCs w:val="24"/>
        </w:rPr>
        <w:t>16.磋商程序</w:t>
      </w:r>
      <w:bookmarkEnd w:id="91"/>
      <w:bookmarkEnd w:id="92"/>
      <w:bookmarkEnd w:id="93"/>
      <w:bookmarkEnd w:id="94"/>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（5）响应文件编排混乱，且擅自修改磋商文件规定的格式内容的；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交货时间</w:t>
      </w:r>
      <w:r>
        <w:rPr>
          <w:rFonts w:hint="eastAsia" w:ascii="宋体" w:hAnsi="宋体" w:eastAsia="宋体" w:cs="宋体"/>
          <w:color w:val="auto"/>
          <w:sz w:val="24"/>
          <w:szCs w:val="24"/>
        </w:rPr>
        <w:t>、磋商有效期、法定代表人授权期限不能满足磋商文件要求的；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kern w:val="0"/>
          <w:sz w:val="24"/>
          <w:lang w:val="zh-CN"/>
        </w:rPr>
        <w:t>投标产品的技术规格、技术标准明显不符合采购项目要求的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（8）响应文件中附有采购人不能接受的条件的；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（9）磋商小组认为应按无效响应处理的其他情况；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（10）法律、法规规定的其他情形。</w:t>
      </w:r>
    </w:p>
    <w:p>
      <w:pPr>
        <w:tabs>
          <w:tab w:val="left" w:pos="8787"/>
        </w:tabs>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5" w:name="_Toc20611"/>
      <w:bookmarkStart w:id="96" w:name="_Toc13668"/>
      <w:bookmarkStart w:id="97" w:name="_Toc325726024"/>
      <w:bookmarkStart w:id="98" w:name="_Toc376936755"/>
      <w:r>
        <w:rPr>
          <w:rFonts w:hint="eastAsia" w:ascii="宋体" w:hAnsi="宋体" w:eastAsia="宋体" w:cs="宋体"/>
          <w:b/>
          <w:bCs/>
          <w:color w:val="auto"/>
          <w:sz w:val="24"/>
          <w:szCs w:val="24"/>
        </w:rPr>
        <w:t>17.评审办法</w:t>
      </w:r>
      <w:bookmarkEnd w:id="95"/>
      <w:bookmarkEnd w:id="96"/>
      <w:bookmarkEnd w:id="97"/>
      <w:bookmarkEnd w:id="98"/>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17.2评审标准和分值分配：</w:t>
      </w:r>
    </w:p>
    <w:tbl>
      <w:tblPr>
        <w:tblStyle w:val="18"/>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评分项目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满分分值</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p>
        </w:tc>
        <w:tc>
          <w:tcPr>
            <w:tcW w:w="6527" w:type="dxa"/>
            <w:vAlign w:val="center"/>
          </w:tcPr>
          <w:p>
            <w:pPr>
              <w:pStyle w:val="5"/>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满足磋商文件要求且最后报价最低的供应商的价格为磋商基准价，其价格分为满分。其他供应商的价格分统一按照下列公式计算：</w:t>
            </w:r>
          </w:p>
          <w:p>
            <w:pPr>
              <w:pStyle w:val="5"/>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磋商报价得分=（磋商基准价/最后磋商报价）×</w:t>
            </w:r>
            <w:r>
              <w:rPr>
                <w:rFonts w:hint="eastAsia" w:ascii="宋体" w:hAnsi="宋体" w:eastAsia="宋体" w:cs="宋体"/>
                <w:color w:val="auto"/>
                <w:sz w:val="24"/>
                <w:szCs w:val="24"/>
                <w:lang w:eastAsia="zh-CN"/>
              </w:rPr>
              <w:t>价格分值</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bookmarkStart w:id="99" w:name="_Toc27421"/>
            <w:r>
              <w:rPr>
                <w:rFonts w:hint="eastAsia" w:ascii="宋体" w:hAnsi="宋体" w:eastAsia="宋体" w:cs="宋体"/>
                <w:color w:val="auto"/>
                <w:sz w:val="24"/>
                <w:szCs w:val="24"/>
              </w:rPr>
              <w:t>注：对小型和</w:t>
            </w:r>
            <w:r>
              <w:rPr>
                <w:rFonts w:hint="eastAsia" w:ascii="宋体" w:hAnsi="宋体" w:eastAsia="宋体" w:cs="宋体"/>
                <w:color w:val="auto"/>
                <w:sz w:val="24"/>
                <w:szCs w:val="24"/>
                <w:lang w:eastAsia="zh-CN"/>
              </w:rPr>
              <w:t>微型企业产品的价格（最后磋商报价）给予6%</w:t>
            </w:r>
            <w:r>
              <w:rPr>
                <w:rFonts w:hint="eastAsia" w:ascii="宋体" w:hAnsi="宋体" w:eastAsia="宋体" w:cs="宋体"/>
                <w:color w:val="auto"/>
                <w:sz w:val="24"/>
                <w:szCs w:val="24"/>
              </w:rPr>
              <w:t>的扣除，用扣除后的价格计算投标报价得分，须提供《制造（生产）企业</w:t>
            </w:r>
            <w:r>
              <w:rPr>
                <w:rFonts w:hint="eastAsia" w:ascii="宋体" w:hAnsi="宋体" w:eastAsia="宋体" w:cs="宋体"/>
                <w:color w:val="auto"/>
                <w:sz w:val="24"/>
                <w:szCs w:val="24"/>
                <w:lang w:val="zh-CN"/>
              </w:rPr>
              <w:t>小型、微型企业声明函》</w:t>
            </w:r>
            <w:r>
              <w:rPr>
                <w:rFonts w:hint="eastAsia" w:ascii="宋体" w:hAnsi="宋体" w:eastAsia="宋体" w:cs="宋体"/>
                <w:color w:val="auto"/>
                <w:sz w:val="24"/>
                <w:szCs w:val="24"/>
              </w:rPr>
              <w:t>。</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商务评价（</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提供201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年以来</w:t>
            </w:r>
            <w:r>
              <w:rPr>
                <w:rFonts w:hint="eastAsia" w:ascii="宋体" w:hAnsi="宋体" w:eastAsia="宋体" w:cs="宋体"/>
                <w:color w:val="auto"/>
                <w:sz w:val="24"/>
                <w:szCs w:val="24"/>
                <w:lang w:val="zh-CN"/>
              </w:rPr>
              <w:t>供应商的类似业绩证明材料</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需提供包含合同首页、标的及金额所在页、供货合同签字盖章页及验收报告的扫描（或复印）件</w:t>
            </w:r>
            <w:r>
              <w:rPr>
                <w:rFonts w:hint="eastAsia" w:ascii="宋体" w:hAnsi="宋体" w:eastAsia="宋体" w:cs="宋体"/>
                <w:color w:val="auto"/>
                <w:sz w:val="24"/>
                <w:szCs w:val="24"/>
              </w:rPr>
              <w:t>），每提供1</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及以上得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分；未提供不得分。（原件携带备查）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商务响应</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完全响应</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文件格式要求编排者得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免费质保期</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在满足本次采购产品</w:t>
            </w:r>
            <w:r>
              <w:rPr>
                <w:rFonts w:hint="eastAsia" w:ascii="宋体" w:hAnsi="宋体" w:eastAsia="宋体" w:cs="宋体"/>
                <w:color w:val="auto"/>
                <w:sz w:val="24"/>
                <w:szCs w:val="24"/>
                <w:lang w:val="zh-CN"/>
              </w:rPr>
              <w:t>免费质保期</w:t>
            </w:r>
            <w:r>
              <w:rPr>
                <w:rFonts w:hint="eastAsia" w:ascii="宋体" w:hAnsi="宋体" w:eastAsia="宋体" w:cs="宋体"/>
                <w:color w:val="auto"/>
                <w:sz w:val="24"/>
                <w:szCs w:val="24"/>
              </w:rPr>
              <w:t>要求的基础上，每增加</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年质保的得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技术质量方面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技术参数、配置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投标产品技术参数和配置完全满足或高于</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文件要求的得</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分，基本满足</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文件要求，技术参数每有1项负偏离扣5分，直到扣</w:t>
            </w:r>
            <w:r>
              <w:rPr>
                <w:rFonts w:hint="eastAsia" w:ascii="宋体" w:hAnsi="宋体" w:eastAsia="宋体" w:cs="宋体"/>
                <w:color w:val="000000" w:themeColor="text1"/>
                <w:sz w:val="24"/>
                <w:szCs w:val="24"/>
                <w14:textFill>
                  <w14:solidFill>
                    <w14:schemeClr w14:val="tx1"/>
                  </w14:solidFill>
                </w14:textFill>
              </w:rPr>
              <w:t>完为止。（此项评分以产品彩页</w:t>
            </w:r>
            <w:r>
              <w:rPr>
                <w:rFonts w:hint="eastAsia" w:ascii="宋体" w:hAnsi="宋体" w:eastAsia="宋体" w:cs="宋体"/>
                <w:color w:val="000000" w:themeColor="text1"/>
                <w:sz w:val="24"/>
                <w:szCs w:val="24"/>
                <w:lang w:eastAsia="zh-CN"/>
                <w14:textFill>
                  <w14:solidFill>
                    <w14:schemeClr w14:val="tx1"/>
                  </w14:solidFill>
                </w14:textFill>
              </w:rPr>
              <w:t>或彩色图片、</w:t>
            </w:r>
            <w:r>
              <w:rPr>
                <w:rFonts w:hint="eastAsia" w:ascii="宋体" w:hAnsi="宋体" w:eastAsia="宋体" w:cs="宋体"/>
                <w:color w:val="000000" w:themeColor="text1"/>
                <w:sz w:val="24"/>
                <w:szCs w:val="24"/>
                <w14:textFill>
                  <w14:solidFill>
                    <w14:schemeClr w14:val="tx1"/>
                  </w14:solidFill>
                </w14:textFill>
              </w:rPr>
              <w:t>检验报告等为依据）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环保和节能</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投标产品具有环保认证证书的得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分；具有节能认证证书的得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分；未提供不得分。该项得分的认定以提供政府采购环保/节能清单所在页的扫描&lt;或复印&gt;件为准。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自主创新产品</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投标产品属自主知识产权的得</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其他部分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项目管理及</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实施方案</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设置了项目管理机构，有项目管理措施，能够结合项目特点制定实施方案，优秀的得4分，良好的得3分，一般的得2分，差的得1分，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售后服务计划、措施及服务承诺</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针对本项目有配送、安装、调试、验收等方面售后服务能力计划、措施及服务承诺，优秀的得4分，良好的得3分，一般的得2分，差的得1分，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本地化服务能力</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在青海地区有服务机构的得2分,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不得分。需提供服务机构的营业执照及委托协议等证明文件。本地化服务能力应包括机构性质、人员配置、服务能力、售后服务工程师联系方式等（需提供相关证明材料复印件，原件携带备查）。</w:t>
            </w:r>
          </w:p>
        </w:tc>
      </w:tr>
    </w:tbl>
    <w:p>
      <w:pPr>
        <w:wordWrap w:val="0"/>
        <w:spacing w:line="360" w:lineRule="auto"/>
        <w:ind w:left="0" w:leftChars="0" w:firstLine="2891" w:firstLineChars="1200"/>
        <w:rPr>
          <w:rFonts w:hint="eastAsia" w:ascii="宋体" w:hAnsi="宋体" w:eastAsia="宋体" w:cs="宋体"/>
          <w:b/>
          <w:bCs/>
          <w:color w:val="auto"/>
          <w:sz w:val="24"/>
          <w:szCs w:val="24"/>
        </w:rPr>
      </w:pPr>
      <w:bookmarkStart w:id="100" w:name="_Toc325726025"/>
      <w:bookmarkStart w:id="101" w:name="_Toc376936756"/>
      <w:bookmarkStart w:id="102" w:name="_Toc6689"/>
      <w:bookmarkStart w:id="103" w:name="_Toc2506"/>
      <w:r>
        <w:rPr>
          <w:rFonts w:hint="eastAsia" w:ascii="宋体" w:hAnsi="宋体" w:eastAsia="宋体" w:cs="宋体"/>
          <w:b/>
          <w:bCs/>
          <w:color w:val="auto"/>
          <w:sz w:val="24"/>
          <w:szCs w:val="24"/>
        </w:rPr>
        <w:t>七、</w:t>
      </w:r>
      <w:bookmarkEnd w:id="100"/>
      <w:bookmarkEnd w:id="101"/>
      <w:r>
        <w:rPr>
          <w:rFonts w:hint="eastAsia" w:ascii="宋体" w:hAnsi="宋体" w:eastAsia="宋体" w:cs="宋体"/>
          <w:b/>
          <w:bCs/>
          <w:color w:val="auto"/>
          <w:sz w:val="24"/>
          <w:szCs w:val="24"/>
        </w:rPr>
        <w:t>确定成交供应商</w:t>
      </w:r>
      <w:bookmarkEnd w:id="102"/>
      <w:bookmarkEnd w:id="10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4" w:name="_Toc325726026"/>
      <w:bookmarkStart w:id="105" w:name="_Toc376936757"/>
      <w:bookmarkStart w:id="106" w:name="_Toc28889"/>
      <w:bookmarkStart w:id="107" w:name="_Toc17038"/>
      <w:r>
        <w:rPr>
          <w:rFonts w:hint="eastAsia" w:ascii="宋体" w:hAnsi="宋体" w:eastAsia="宋体" w:cs="宋体"/>
          <w:b/>
          <w:bCs/>
          <w:color w:val="auto"/>
          <w:sz w:val="24"/>
          <w:szCs w:val="24"/>
        </w:rPr>
        <w:t>18.推荐并确定成交</w:t>
      </w:r>
      <w:bookmarkEnd w:id="104"/>
      <w:bookmarkEnd w:id="105"/>
      <w:r>
        <w:rPr>
          <w:rFonts w:hint="eastAsia" w:ascii="宋体" w:hAnsi="宋体" w:eastAsia="宋体" w:cs="宋体"/>
          <w:b/>
          <w:bCs/>
          <w:color w:val="auto"/>
          <w:sz w:val="24"/>
          <w:szCs w:val="24"/>
        </w:rPr>
        <w:t>供应商</w:t>
      </w:r>
      <w:bookmarkEnd w:id="106"/>
      <w:bookmarkEnd w:id="107"/>
    </w:p>
    <w:p>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lang w:val="en-US" w:eastAsia="zh-CN"/>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8" w:name="_Toc2963"/>
      <w:bookmarkStart w:id="109" w:name="_Toc376936759"/>
      <w:bookmarkStart w:id="110" w:name="_Toc2346"/>
      <w:bookmarkStart w:id="111" w:name="_Toc325726028"/>
      <w:bookmarkStart w:id="112" w:name="_Toc325726027"/>
      <w:r>
        <w:rPr>
          <w:rFonts w:hint="eastAsia" w:ascii="宋体" w:hAnsi="宋体" w:eastAsia="宋体" w:cs="宋体"/>
          <w:b/>
          <w:bCs/>
          <w:color w:val="auto"/>
          <w:sz w:val="24"/>
          <w:szCs w:val="24"/>
        </w:rPr>
        <w:t>19.成交通知</w:t>
      </w:r>
      <w:bookmarkEnd w:id="108"/>
      <w:bookmarkEnd w:id="109"/>
      <w:bookmarkEnd w:id="110"/>
      <w:bookmarkEnd w:id="11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13" w:name="_Toc376936758"/>
      <w:bookmarkStart w:id="114" w:name="_Toc18063"/>
      <w:bookmarkStart w:id="115" w:name="_Toc5556"/>
      <w:r>
        <w:rPr>
          <w:rFonts w:hint="eastAsia" w:ascii="宋体" w:hAnsi="宋体" w:eastAsia="宋体" w:cs="宋体"/>
          <w:b/>
          <w:bCs/>
          <w:color w:val="auto"/>
          <w:sz w:val="24"/>
          <w:szCs w:val="24"/>
        </w:rPr>
        <w:t>八、授予合同</w:t>
      </w:r>
      <w:bookmarkEnd w:id="112"/>
      <w:bookmarkEnd w:id="113"/>
      <w:bookmarkEnd w:id="114"/>
      <w:bookmarkEnd w:id="115"/>
    </w:p>
    <w:p>
      <w:pPr>
        <w:widowControl/>
        <w:spacing w:line="360" w:lineRule="auto"/>
        <w:ind w:firstLine="0" w:firstLineChars="0"/>
        <w:jc w:val="left"/>
        <w:outlineLvl w:val="2"/>
        <w:rPr>
          <w:rFonts w:hint="eastAsia" w:ascii="宋体" w:hAnsi="宋体" w:eastAsia="宋体" w:cs="宋体"/>
          <w:b/>
          <w:bCs/>
          <w:color w:val="auto"/>
          <w:sz w:val="24"/>
          <w:szCs w:val="24"/>
        </w:rPr>
      </w:pPr>
      <w:bookmarkStart w:id="116" w:name="_Toc28394"/>
      <w:bookmarkStart w:id="117" w:name="_Toc376936760"/>
      <w:bookmarkStart w:id="118" w:name="_Toc921"/>
      <w:bookmarkStart w:id="119" w:name="_Toc325726029"/>
      <w:r>
        <w:rPr>
          <w:rFonts w:hint="eastAsia" w:ascii="宋体" w:hAnsi="宋体" w:eastAsia="宋体" w:cs="宋体"/>
          <w:b/>
          <w:bCs/>
          <w:color w:val="auto"/>
          <w:sz w:val="24"/>
          <w:szCs w:val="24"/>
        </w:rPr>
        <w:t>20.签订合同</w:t>
      </w:r>
      <w:bookmarkEnd w:id="116"/>
      <w:bookmarkEnd w:id="117"/>
      <w:bookmarkEnd w:id="118"/>
      <w:bookmarkEnd w:id="119"/>
    </w:p>
    <w:p>
      <w:pPr>
        <w:spacing w:line="360" w:lineRule="auto"/>
        <w:ind w:firstLine="0" w:firstLineChars="0"/>
        <w:jc w:val="left"/>
        <w:rPr>
          <w:rFonts w:hint="eastAsia" w:ascii="宋体" w:hAnsi="宋体" w:eastAsia="宋体" w:cs="宋体"/>
          <w:color w:val="auto"/>
          <w:sz w:val="24"/>
          <w:szCs w:val="24"/>
        </w:rPr>
      </w:pPr>
      <w:bookmarkStart w:id="120" w:name="_Toc376936761"/>
      <w:bookmarkStart w:id="121" w:name="_Toc325726030"/>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2" w:name="_Toc22442"/>
      <w:bookmarkStart w:id="123" w:name="_Toc896"/>
      <w:r>
        <w:rPr>
          <w:rFonts w:hint="eastAsia" w:ascii="宋体" w:hAnsi="宋体" w:eastAsia="宋体" w:cs="宋体"/>
          <w:b/>
          <w:bCs/>
          <w:color w:val="auto"/>
          <w:sz w:val="24"/>
          <w:szCs w:val="24"/>
        </w:rPr>
        <w:t>九、</w:t>
      </w:r>
      <w:bookmarkEnd w:id="120"/>
      <w:bookmarkEnd w:id="121"/>
      <w:r>
        <w:rPr>
          <w:rFonts w:hint="eastAsia" w:ascii="宋体" w:hAnsi="宋体" w:eastAsia="宋体" w:cs="宋体"/>
          <w:b/>
          <w:bCs/>
          <w:color w:val="auto"/>
          <w:sz w:val="24"/>
          <w:szCs w:val="24"/>
        </w:rPr>
        <w:t>磋商活动终止</w:t>
      </w:r>
      <w:bookmarkEnd w:id="122"/>
      <w:bookmarkEnd w:id="1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24" w:name="_Toc7098"/>
      <w:bookmarkStart w:id="125" w:name="_Toc11684"/>
      <w:bookmarkStart w:id="126" w:name="_Toc325726031"/>
      <w:bookmarkStart w:id="127" w:name="_Toc376936762"/>
      <w:r>
        <w:rPr>
          <w:rFonts w:hint="eastAsia" w:ascii="宋体" w:hAnsi="宋体" w:eastAsia="宋体" w:cs="宋体"/>
          <w:b/>
          <w:bCs/>
          <w:color w:val="auto"/>
          <w:sz w:val="24"/>
          <w:szCs w:val="24"/>
        </w:rPr>
        <w:t>21.终止情形</w:t>
      </w:r>
      <w:bookmarkEnd w:id="124"/>
      <w:bookmarkEnd w:id="125"/>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21.1</w:t>
      </w:r>
      <w:bookmarkEnd w:id="126"/>
      <w:bookmarkEnd w:id="127"/>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28" w:name="_Toc325726032"/>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9" w:name="_Toc376936763"/>
      <w:bookmarkStart w:id="130" w:name="_Toc27950"/>
      <w:bookmarkStart w:id="131" w:name="_Toc6646"/>
      <w:r>
        <w:rPr>
          <w:rFonts w:hint="eastAsia" w:ascii="宋体" w:hAnsi="宋体" w:eastAsia="宋体" w:cs="宋体"/>
          <w:b/>
          <w:bCs/>
          <w:color w:val="auto"/>
          <w:sz w:val="24"/>
          <w:szCs w:val="24"/>
        </w:rPr>
        <w:t>十、处罚</w:t>
      </w:r>
      <w:bookmarkEnd w:id="128"/>
      <w:bookmarkEnd w:id="129"/>
      <w:bookmarkEnd w:id="130"/>
      <w:bookmarkEnd w:id="131"/>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2" w:name="_Toc17567"/>
      <w:bookmarkStart w:id="133" w:name="_Toc376936764"/>
      <w:bookmarkStart w:id="134" w:name="_Toc28018"/>
      <w:bookmarkStart w:id="135" w:name="_Toc325726033"/>
      <w:r>
        <w:rPr>
          <w:rFonts w:hint="eastAsia" w:ascii="宋体" w:hAnsi="宋体" w:eastAsia="宋体" w:cs="宋体"/>
          <w:b/>
          <w:bCs/>
          <w:color w:val="auto"/>
          <w:sz w:val="24"/>
          <w:szCs w:val="24"/>
        </w:rPr>
        <w:t>22.处罚情形</w:t>
      </w:r>
      <w:bookmarkEnd w:id="132"/>
      <w:bookmarkEnd w:id="133"/>
      <w:bookmarkEnd w:id="134"/>
      <w:bookmarkEnd w:id="135"/>
    </w:p>
    <w:p>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36" w:name="_Toc19538"/>
      <w:bookmarkStart w:id="137" w:name="_Toc325726034"/>
      <w:bookmarkStart w:id="138" w:name="_Toc376936765"/>
      <w:bookmarkStart w:id="139" w:name="_Toc16406"/>
      <w:r>
        <w:rPr>
          <w:rFonts w:hint="eastAsia" w:ascii="宋体" w:hAnsi="宋体" w:eastAsia="宋体" w:cs="宋体"/>
          <w:b/>
          <w:bCs/>
          <w:color w:val="auto"/>
          <w:sz w:val="24"/>
          <w:szCs w:val="24"/>
        </w:rPr>
        <w:t>十一、其他</w:t>
      </w:r>
      <w:bookmarkEnd w:id="136"/>
      <w:bookmarkEnd w:id="137"/>
      <w:bookmarkEnd w:id="138"/>
      <w:bookmarkEnd w:id="139"/>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hint="eastAsia" w:ascii="宋体" w:hAnsi="宋体" w:eastAsia="宋体" w:cs="宋体"/>
          <w:color w:val="auto"/>
          <w:sz w:val="24"/>
          <w:szCs w:val="24"/>
        </w:rPr>
      </w:pPr>
      <w:bookmarkStart w:id="140" w:name="_Toc30421"/>
      <w:r>
        <w:rPr>
          <w:rFonts w:hint="eastAsia" w:ascii="宋体" w:hAnsi="宋体" w:eastAsia="宋体" w:cs="宋体"/>
          <w:b/>
          <w:color w:val="auto"/>
          <w:kern w:val="28"/>
          <w:sz w:val="36"/>
          <w:szCs w:val="20"/>
        </w:rPr>
        <w:t>第四部分  采购项目合同书</w:t>
      </w:r>
      <w:bookmarkEnd w:id="14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lang w:val="zh-CN"/>
        </w:rPr>
        <w:t>海东市平安区政府采购项目合同书</w:t>
      </w: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采购项目编号：</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u w:val="single" w:color="auto"/>
          <w:lang w:val="en-US" w:eastAsia="zh-CN"/>
        </w:rPr>
      </w:pPr>
      <w:r>
        <w:rPr>
          <w:rFonts w:hint="eastAsia" w:ascii="宋体" w:hAnsi="宋体" w:eastAsia="宋体" w:cs="宋体"/>
          <w:b/>
          <w:bCs/>
          <w:color w:val="auto"/>
          <w:kern w:val="0"/>
          <w:sz w:val="30"/>
          <w:szCs w:val="30"/>
          <w:lang w:val="zh-CN"/>
        </w:rPr>
        <w:t>采购项目名称：</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采购合同编号：</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合同金额（人民币）：</w:t>
      </w:r>
      <w:r>
        <w:rPr>
          <w:rFonts w:hint="eastAsia" w:ascii="宋体" w:hAnsi="宋体" w:eastAsia="宋体" w:cs="宋体"/>
          <w:b/>
          <w:bCs/>
          <w:color w:val="auto"/>
          <w:kern w:val="0"/>
          <w:sz w:val="30"/>
          <w:szCs w:val="30"/>
          <w:u w:val="singl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购</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人（甲方）：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供 应 商（乙方）：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采购日期：</w:t>
      </w:r>
      <w:r>
        <w:rPr>
          <w:rFonts w:hint="eastAsia" w:ascii="宋体" w:hAnsi="宋体" w:eastAsia="宋体" w:cs="宋体"/>
          <w:b/>
          <w:bCs/>
          <w:color w:val="auto"/>
          <w:kern w:val="0"/>
          <w:sz w:val="30"/>
          <w:szCs w:val="30"/>
          <w:u w:val="single"/>
        </w:rPr>
        <w:t xml:space="preserve">                                      </w:t>
      </w: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color w:val="auto"/>
          <w:kern w:val="0"/>
          <w:sz w:val="28"/>
          <w:szCs w:val="28"/>
        </w:rPr>
      </w:pPr>
      <w:r>
        <w:rPr>
          <w:rFonts w:hint="eastAsia" w:ascii="宋体" w:hAnsi="宋体" w:eastAsia="宋体" w:cs="宋体"/>
          <w:color w:val="auto"/>
          <w:kern w:val="0"/>
          <w:sz w:val="28"/>
          <w:szCs w:val="28"/>
        </w:rPr>
        <w:br w:type="page"/>
      </w:r>
      <w:r>
        <w:rPr>
          <w:rFonts w:hint="eastAsia" w:ascii="宋体" w:hAnsi="宋体" w:eastAsia="宋体" w:cs="宋体"/>
          <w:b/>
          <w:bCs/>
          <w:color w:val="auto"/>
          <w:kern w:val="0"/>
          <w:sz w:val="28"/>
          <w:szCs w:val="28"/>
          <w:highlight w:val="none"/>
          <w:lang w:val="zh-CN"/>
        </w:rPr>
        <w:t>采</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购</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人（以下简称甲方）：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lang w:val="zh-CN"/>
        </w:rPr>
        <w:t>供</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应</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商（以下简称乙方）：</w:t>
      </w:r>
    </w:p>
    <w:p>
      <w:pPr>
        <w:pStyle w:val="9"/>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甲、乙双方根据</w:t>
      </w:r>
      <w:r>
        <w:rPr>
          <w:rFonts w:hint="eastAsia" w:ascii="宋体" w:hAnsi="宋体" w:eastAsia="宋体" w:cs="宋体"/>
          <w:color w:val="auto"/>
          <w:kern w:val="0"/>
          <w:sz w:val="24"/>
          <w:szCs w:val="24"/>
          <w:u w:val="none" w:color="auto"/>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r>
        <w:rPr>
          <w:rFonts w:hint="eastAsia" w:ascii="宋体" w:hAnsi="宋体" w:eastAsia="宋体" w:cs="宋体"/>
          <w:color w:val="auto"/>
          <w:sz w:val="24"/>
          <w:szCs w:val="24"/>
          <w:lang w:val="zh-CN"/>
        </w:rPr>
        <w:t>办公设备采购安装项目</w:t>
      </w:r>
      <w:r>
        <w:rPr>
          <w:rFonts w:hint="eastAsia" w:ascii="宋体" w:hAnsi="宋体" w:eastAsia="宋体" w:cs="宋体"/>
          <w:color w:val="auto"/>
          <w:kern w:val="0"/>
          <w:sz w:val="24"/>
          <w:szCs w:val="24"/>
          <w:u w:val="none" w:color="auto"/>
          <w:lang w:val="zh-CN"/>
        </w:rPr>
        <w:t>（平财采字（竞磋货物）2020-219号）</w:t>
      </w:r>
      <w:r>
        <w:rPr>
          <w:rFonts w:hint="eastAsia" w:ascii="宋体" w:hAnsi="宋体" w:eastAsia="宋体" w:cs="宋体"/>
          <w:color w:val="auto"/>
          <w:kern w:val="0"/>
          <w:sz w:val="24"/>
          <w:szCs w:val="24"/>
          <w:lang w:val="zh-CN"/>
        </w:rPr>
        <w:t>的磋商文件要求和</w:t>
      </w:r>
      <w:r>
        <w:rPr>
          <w:rFonts w:hint="eastAsia" w:ascii="宋体" w:hAnsi="宋体" w:eastAsia="宋体" w:cs="宋体"/>
          <w:color w:val="auto"/>
          <w:kern w:val="0"/>
          <w:sz w:val="24"/>
          <w:lang w:val="zh-CN"/>
        </w:rPr>
        <w:t>海东市平安区政府采购服务中心</w:t>
      </w:r>
      <w:r>
        <w:rPr>
          <w:rFonts w:hint="eastAsia" w:ascii="宋体" w:hAnsi="宋体" w:eastAsia="宋体" w:cs="宋体"/>
          <w:color w:val="auto"/>
          <w:kern w:val="0"/>
          <w:sz w:val="24"/>
          <w:szCs w:val="24"/>
          <w:lang w:val="zh-CN"/>
        </w:rPr>
        <w:t>出具的《成交通知书》，并经双方协商一致，签订本合同协议书。</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一、签订本政府采购合同的依据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1.磋商文件；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2.磋商文件的更正、变更公告；</w:t>
      </w:r>
    </w:p>
    <w:p>
      <w:pPr>
        <w:keepNext w:val="0"/>
        <w:keepLines w:val="0"/>
        <w:pageBreakBefore w:val="0"/>
        <w:widowControl w:val="0"/>
        <w:tabs>
          <w:tab w:val="left" w:pos="7521"/>
        </w:tabs>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3.供应商提交的响应文件；</w:t>
      </w:r>
      <w:r>
        <w:rPr>
          <w:rFonts w:hint="eastAsia" w:ascii="宋体" w:hAnsi="宋体" w:eastAsia="宋体" w:cs="宋体"/>
          <w:color w:val="auto"/>
          <w:kern w:val="0"/>
          <w:sz w:val="24"/>
          <w:szCs w:val="24"/>
          <w:lang w:val="zh-CN"/>
        </w:rPr>
        <w:tab/>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4.磋商文件中规定的政府采购合同通用条款；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5.成交通知书；</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6.履约保证金缴费证明。</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二、合同标的及金额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单位：元</w:t>
      </w:r>
    </w:p>
    <w:tbl>
      <w:tblPr>
        <w:tblStyle w:val="18"/>
        <w:tblW w:w="10205" w:type="dxa"/>
        <w:jc w:val="center"/>
        <w:tblLayout w:type="fixed"/>
        <w:tblCellMar>
          <w:top w:w="0" w:type="dxa"/>
          <w:left w:w="57" w:type="dxa"/>
          <w:bottom w:w="0" w:type="dxa"/>
          <w:right w:w="57" w:type="dxa"/>
        </w:tblCellMar>
      </w:tblPr>
      <w:tblGrid>
        <w:gridCol w:w="812"/>
        <w:gridCol w:w="219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根据上述政府采购合同文件要求，本政府采购合同的总金额为人民币</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 xml:space="preserve"> （大写）</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本合同以人民币进行结算，合同总价包括：</w:t>
      </w:r>
      <w:r>
        <w:rPr>
          <w:rFonts w:hint="eastAsia" w:ascii="宋体" w:hAnsi="宋体" w:eastAsia="宋体" w:cs="宋体"/>
          <w:color w:val="auto"/>
          <w:kern w:val="0"/>
          <w:sz w:val="24"/>
          <w:lang w:val="zh-CN"/>
        </w:rPr>
        <w:t>产品费、验收费、手续费、包装费、运输费、保险费、安装费、调试费、培训费、售前、售中、售后服务费、中标服务费及不可预见费等全部费用。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三、交货时间、地点和要求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交货时间：</w:t>
      </w:r>
      <w:r>
        <w:rPr>
          <w:rFonts w:hint="eastAsia" w:ascii="宋体" w:hAnsi="宋体" w:eastAsia="宋体" w:cs="宋体"/>
          <w:color w:val="000000" w:themeColor="text1"/>
          <w:kern w:val="0"/>
          <w:sz w:val="24"/>
          <w:szCs w:val="24"/>
          <w:u w:val="single" w:color="auto"/>
          <w:lang w:val="en-US" w:eastAsia="zh-CN"/>
          <w14:textFill>
            <w14:solidFill>
              <w14:schemeClr w14:val="tx1"/>
            </w14:solidFill>
          </w14:textFill>
        </w:rPr>
        <w:t>合同签订后7个日历日交付使用</w:t>
      </w:r>
      <w:r>
        <w:rPr>
          <w:rFonts w:hint="eastAsia" w:ascii="宋体" w:hAnsi="宋体" w:eastAsia="宋体" w:cs="宋体"/>
          <w:color w:val="000000" w:themeColor="text1"/>
          <w:kern w:val="0"/>
          <w:sz w:val="24"/>
          <w:szCs w:val="24"/>
          <w:lang w:val="zh-CN"/>
          <w14:textFill>
            <w14:solidFill>
              <w14:schemeClr w14:val="tx1"/>
            </w14:solidFill>
          </w14:textFill>
        </w:rPr>
        <w:t>；交货地点：</w:t>
      </w:r>
      <w:r>
        <w:rPr>
          <w:rFonts w:hint="eastAsia" w:ascii="宋体" w:hAnsi="宋体" w:eastAsia="宋体" w:cs="宋体"/>
          <w:color w:val="000000" w:themeColor="text1"/>
          <w:kern w:val="0"/>
          <w:sz w:val="24"/>
          <w:szCs w:val="24"/>
          <w:u w:val="single"/>
          <w:lang w:val="zh-CN"/>
          <w14:textFill>
            <w14:solidFill>
              <w14:schemeClr w14:val="tx1"/>
            </w14:solidFill>
          </w14:textFill>
        </w:rPr>
        <w:t>甲方指定地点</w:t>
      </w:r>
      <w:r>
        <w:rPr>
          <w:rFonts w:hint="eastAsia" w:ascii="宋体" w:hAnsi="宋体" w:eastAsia="宋体" w:cs="宋体"/>
          <w:color w:val="000000" w:themeColor="text1"/>
          <w:kern w:val="0"/>
          <w:sz w:val="24"/>
          <w:szCs w:val="24"/>
          <w:lang w:val="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乙方提供不符合磋商文件、响应文件和本合同规定的产品，甲方有权拒绝接受。</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乙方应将提供产品的装箱清单、用户手册、原厂保修卡、随机资料、工具和备品、备件等交付给甲方，如有缺失应及时补齐，否则视为逾期交货。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甲方应当在到货（安装、调试完）后</w:t>
      </w:r>
      <w:r>
        <w:rPr>
          <w:rFonts w:hint="eastAsia" w:ascii="宋体" w:hAnsi="宋体" w:eastAsia="宋体" w:cs="宋体"/>
          <w:color w:val="auto"/>
          <w:kern w:val="0"/>
          <w:sz w:val="24"/>
          <w:szCs w:val="24"/>
          <w:u w:val="single"/>
          <w:lang w:val="en-US" w:eastAsia="zh-CN"/>
        </w:rPr>
        <w:t>7</w:t>
      </w:r>
      <w:r>
        <w:rPr>
          <w:rFonts w:hint="eastAsia" w:ascii="宋体" w:hAnsi="宋体" w:eastAsia="宋体" w:cs="宋体"/>
          <w:color w:val="auto"/>
          <w:kern w:val="0"/>
          <w:sz w:val="24"/>
          <w:szCs w:val="24"/>
          <w:lang w:val="zh-CN"/>
        </w:rPr>
        <w:t>个工作日内进行验收，逾期不验收的，乙方可视为验收合格。验收合格后，由甲乙双方签署产品验收单并加盖采购人公章，甲乙双方各执一份。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甲方应提供该项目验收报告交同级财政监管部门，由财政部门按规定程序抽验后办理资金拨付。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甲方在验收过程中发现乙方有违约问题，可按磋商文件、响应文件的规定要求乙方及时予以解决。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乙方向甲方提供产品相关完税销售发票。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四、付款方式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签订合同前，乙方应当以支票、汇票、本票等非现金形式向甲方指定的账户缴纳成交金额</w:t>
      </w:r>
      <w:r>
        <w:rPr>
          <w:rFonts w:hint="eastAsia" w:ascii="宋体" w:hAnsi="宋体" w:eastAsia="宋体" w:cs="宋体"/>
          <w:color w:val="auto"/>
          <w:kern w:val="0"/>
          <w:sz w:val="24"/>
          <w:u w:val="single"/>
          <w:lang w:val="en-US" w:eastAsia="zh-CN"/>
        </w:rPr>
        <w:t>5</w:t>
      </w:r>
      <w:r>
        <w:rPr>
          <w:rFonts w:hint="eastAsia" w:ascii="宋体" w:hAnsi="宋体" w:eastAsia="宋体" w:cs="宋体"/>
          <w:color w:val="auto"/>
          <w:kern w:val="0"/>
          <w:sz w:val="24"/>
          <w:lang w:val="zh-CN"/>
        </w:rPr>
        <w:t>%</w:t>
      </w:r>
      <w:r>
        <w:rPr>
          <w:rFonts w:hint="eastAsia" w:ascii="宋体" w:hAnsi="宋体" w:eastAsia="宋体" w:cs="宋体"/>
          <w:b w:val="0"/>
          <w:bCs w:val="0"/>
          <w:color w:val="auto"/>
          <w:kern w:val="0"/>
          <w:sz w:val="24"/>
          <w:szCs w:val="24"/>
          <w:lang w:val="zh-CN"/>
        </w:rPr>
        <w:t>（大写）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color w:val="auto"/>
          <w:kern w:val="0"/>
          <w:sz w:val="24"/>
          <w:lang w:val="zh-CN"/>
        </w:rPr>
        <w:t>的履约保证金；履约保证金待本项目验收合格后</w:t>
      </w:r>
      <w:r>
        <w:rPr>
          <w:rFonts w:hint="eastAsia" w:ascii="宋体" w:hAnsi="宋体" w:eastAsia="宋体" w:cs="宋体"/>
          <w:b w:val="0"/>
          <w:bCs w:val="0"/>
          <w:color w:val="auto"/>
          <w:kern w:val="0"/>
          <w:sz w:val="24"/>
          <w:szCs w:val="24"/>
          <w:lang w:val="zh-CN"/>
        </w:rPr>
        <w:t>转为质量保证金。质量保证金待约定的免费质保期满且产品无质量问题后，</w:t>
      </w:r>
      <w:r>
        <w:rPr>
          <w:rFonts w:hint="eastAsia" w:ascii="宋体" w:hAnsi="宋体" w:eastAsia="宋体" w:cs="宋体"/>
          <w:b w:val="0"/>
          <w:bCs w:val="0"/>
          <w:color w:val="auto"/>
          <w:kern w:val="0"/>
          <w:sz w:val="24"/>
          <w:szCs w:val="24"/>
          <w:lang w:val="zh-CN" w:eastAsia="zh-CN"/>
        </w:rPr>
        <w:t>由乙方提出书面申请，</w:t>
      </w:r>
      <w:r>
        <w:rPr>
          <w:rFonts w:hint="eastAsia" w:ascii="宋体" w:hAnsi="宋体" w:eastAsia="宋体" w:cs="宋体"/>
          <w:b w:val="0"/>
          <w:bCs w:val="0"/>
          <w:color w:val="auto"/>
          <w:kern w:val="0"/>
          <w:sz w:val="24"/>
          <w:szCs w:val="24"/>
          <w:lang w:val="zh-CN"/>
        </w:rPr>
        <w:t>甲方以转账方式予以退还。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b w:val="0"/>
          <w:bCs w:val="0"/>
          <w:color w:val="auto"/>
          <w:kern w:val="0"/>
          <w:sz w:val="24"/>
          <w:szCs w:val="24"/>
          <w:lang w:val="zh-CN"/>
        </w:rPr>
        <w:t>乙方所交付的产品由甲方验收，验收合格后由甲方报同级财政监管部门，申请资金拨付</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按合同金额向乙方支付合同总价款的</w:t>
      </w:r>
      <w:r>
        <w:rPr>
          <w:rFonts w:hint="eastAsia" w:ascii="宋体" w:hAnsi="宋体" w:eastAsia="宋体" w:cs="宋体"/>
          <w:b w:val="0"/>
          <w:bCs w:val="0"/>
          <w:color w:val="auto"/>
          <w:kern w:val="0"/>
          <w:sz w:val="24"/>
          <w:szCs w:val="24"/>
          <w:u w:val="single"/>
          <w:lang w:val="en-US" w:eastAsia="zh-CN"/>
        </w:rPr>
        <w:t>100</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，即人民币（大写）：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b w:val="0"/>
          <w:bCs w:val="0"/>
          <w:color w:val="auto"/>
          <w:kern w:val="0"/>
          <w:sz w:val="24"/>
          <w:szCs w:val="24"/>
        </w:rPr>
        <w:t>元</w:t>
      </w:r>
      <w:r>
        <w:rPr>
          <w:rFonts w:hint="eastAsia" w:ascii="宋体" w:hAnsi="宋体" w:eastAsia="宋体" w:cs="宋体"/>
          <w:b w:val="0"/>
          <w:bCs w:val="0"/>
          <w:color w:val="auto"/>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五、合同的变更、终止与转让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除《中华人民共和国政府采购法》第</w:t>
      </w:r>
      <w:r>
        <w:rPr>
          <w:rFonts w:hint="eastAsia" w:ascii="宋体" w:hAnsi="宋体" w:eastAsia="宋体" w:cs="宋体"/>
          <w:color w:val="auto"/>
          <w:kern w:val="0"/>
          <w:sz w:val="24"/>
          <w:szCs w:val="24"/>
        </w:rPr>
        <w:t>50</w:t>
      </w:r>
      <w:r>
        <w:rPr>
          <w:rFonts w:hint="eastAsia" w:ascii="宋体" w:hAnsi="宋体" w:eastAsia="宋体" w:cs="宋体"/>
          <w:color w:val="auto"/>
          <w:kern w:val="0"/>
          <w:sz w:val="24"/>
          <w:szCs w:val="24"/>
          <w:lang w:val="zh-CN"/>
        </w:rPr>
        <w:t>条规定的情形外，本合同一经签订，甲乙双方不得擅自变更、中止或终止。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乙方不得擅自转让其应履行的合同义务。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六、违约责任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乙方提供的货物如侵犯了第三方权益而引发纠纷或诉讼的，均由乙方负责交涉并承担全部责任。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因包装、运输引起的货物损坏，按质量不合格处罚。</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甲方无故延期接受货物和乙方逾期交货的，每天应向对方偿付未交货物的货款</w:t>
      </w: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‰的违约金，但违约金累计不得超过违约货款的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，超过</w:t>
      </w:r>
      <w:r>
        <w:rPr>
          <w:rFonts w:hint="eastAsia" w:ascii="宋体" w:hAnsi="宋体" w:eastAsia="宋体" w:cs="宋体"/>
          <w:color w:val="auto"/>
          <w:kern w:val="0"/>
          <w:sz w:val="24"/>
          <w:szCs w:val="24"/>
          <w:u w:val="single"/>
          <w:lang w:val="en-US" w:eastAsia="zh-CN"/>
        </w:rPr>
        <w:t>20</w:t>
      </w:r>
      <w:r>
        <w:rPr>
          <w:rFonts w:hint="eastAsia" w:ascii="宋体" w:hAnsi="宋体" w:eastAsia="宋体" w:cs="宋体"/>
          <w:color w:val="auto"/>
          <w:kern w:val="0"/>
          <w:sz w:val="24"/>
          <w:szCs w:val="24"/>
          <w:lang w:val="zh-CN"/>
        </w:rPr>
        <w:t>天对方有权解除合同，违约方承担因此给对方造成的经济损失。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乙方未按本合同和响应文件中规定的服务承诺提供售后服务的，乙方应按本合同合计金额的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向甲方支付违约金。</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乙方提供的货物在免费质保期内，因设计、工艺或材料的缺陷和其它质量原因造成的问题，由乙方负责，费用从合同款中扣除，不足另补。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其它违约行为按违约货款额</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收取违约金并赔偿经济损失。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七、不可抗力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不可抗力使合同的某些内容有变更必要的，双方应通过协商在</w:t>
      </w:r>
      <w:r>
        <w:rPr>
          <w:rFonts w:hint="eastAsia" w:ascii="宋体" w:hAnsi="宋体" w:eastAsia="宋体" w:cs="宋体"/>
          <w:color w:val="auto"/>
          <w:kern w:val="0"/>
          <w:sz w:val="24"/>
          <w:szCs w:val="24"/>
          <w:u w:val="single"/>
          <w:lang w:val="en-US" w:eastAsia="zh-CN"/>
        </w:rPr>
        <w:t>15</w:t>
      </w:r>
      <w:r>
        <w:rPr>
          <w:rFonts w:hint="eastAsia" w:ascii="宋体" w:hAnsi="宋体" w:eastAsia="宋体" w:cs="宋体"/>
          <w:color w:val="auto"/>
          <w:kern w:val="0"/>
          <w:sz w:val="24"/>
          <w:szCs w:val="24"/>
          <w:lang w:val="zh-CN"/>
        </w:rPr>
        <w:t>天内达成进一步履行合同的协议，因不可抗力致使合同不能履行的，合同终止。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除法律、法规规定的不可抗力情形外，双方约定出现</w:t>
      </w:r>
      <w:r>
        <w:rPr>
          <w:rFonts w:hint="eastAsia" w:ascii="宋体" w:hAnsi="宋体" w:eastAsia="宋体" w:cs="宋体"/>
          <w:color w:val="auto"/>
          <w:kern w:val="0"/>
          <w:sz w:val="24"/>
          <w:u w:val="single"/>
          <w:lang w:val="zh-CN"/>
        </w:rPr>
        <w:t>非人为</w:t>
      </w:r>
      <w:r>
        <w:rPr>
          <w:rFonts w:hint="eastAsia" w:ascii="宋体" w:hAnsi="宋体" w:eastAsia="宋体" w:cs="宋体"/>
          <w:color w:val="auto"/>
          <w:kern w:val="0"/>
          <w:sz w:val="24"/>
          <w:szCs w:val="24"/>
          <w:lang w:val="zh-CN"/>
        </w:rPr>
        <w:t>情况亦视为不可抗力。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八、知识产权：</w:t>
      </w:r>
      <w:r>
        <w:rPr>
          <w:rFonts w:hint="eastAsia" w:ascii="宋体" w:hAnsi="宋体" w:eastAsia="宋体" w:cs="宋体"/>
          <w:color w:val="auto"/>
          <w:kern w:val="0"/>
          <w:sz w:val="24"/>
          <w:szCs w:val="24"/>
          <w:lang w:val="zh-CN" w:eastAsia="zh-CN"/>
        </w:rPr>
        <w:t>详见合同通用条款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九、其他约定：无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十、合同争议解决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因产品质量问题发生争议的，应邀请国家认可的质量检测机构进行鉴定。产品符合标准的，鉴定费由甲方承担；产品不符合标准的，鉴定费由乙方承担。</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kern w:val="0"/>
          <w:sz w:val="24"/>
          <w:szCs w:val="24"/>
          <w:u w:val="single"/>
          <w:lang w:val="zh-CN"/>
        </w:rPr>
        <w:t>甲方</w:t>
      </w:r>
      <w:r>
        <w:rPr>
          <w:rFonts w:hint="eastAsia" w:ascii="宋体" w:hAnsi="宋体" w:eastAsia="宋体" w:cs="宋体"/>
          <w:color w:val="auto"/>
          <w:kern w:val="0"/>
          <w:sz w:val="24"/>
          <w:szCs w:val="24"/>
          <w:lang w:val="zh-CN"/>
        </w:rPr>
        <w:t>所在地仲裁委员会申请仲裁或向甲方所在地人民法院提起诉讼。</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诉讼期间，本合同继续履行。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十一、合同生效及其它</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本合同一式</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u w:val="none" w:color="auto"/>
          <w:lang w:val="zh-CN"/>
        </w:rPr>
        <w:t>份</w:t>
      </w:r>
      <w:r>
        <w:rPr>
          <w:rFonts w:hint="eastAsia" w:ascii="宋体" w:hAnsi="宋体" w:eastAsia="宋体" w:cs="宋体"/>
          <w:color w:val="auto"/>
          <w:kern w:val="0"/>
          <w:sz w:val="24"/>
          <w:szCs w:val="24"/>
          <w:lang w:val="zh-CN"/>
        </w:rPr>
        <w:t>，经双方签字，并加盖公章即为生效。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本合同未尽事宜，按经济合同法有关规定处理。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本合同的组成包含《合同通用条款》。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br w:type="page"/>
      </w:r>
      <w:r>
        <w:rPr>
          <w:rFonts w:hint="eastAsia" w:ascii="宋体" w:hAnsi="宋体" w:eastAsia="宋体" w:cs="宋体"/>
          <w:color w:val="auto"/>
          <w:kern w:val="0"/>
          <w:sz w:val="24"/>
          <w:szCs w:val="24"/>
          <w:lang w:val="zh-CN"/>
        </w:rPr>
        <w:t>甲方（盖章）：</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乙方（盖章）：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开户银行：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账号：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联系电话：</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1320" w:firstLineChars="55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签约时间：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采购代理机构：海东市平安区政府采购服务中心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负责人或经办人：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合同备案时间：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wordWrap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autoSpaceDE w:val="0"/>
        <w:autoSpaceDN w:val="0"/>
        <w:adjustRightInd w:val="0"/>
        <w:spacing w:line="360" w:lineRule="auto"/>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乙方应保证甲方在使用该货物或其任何一部分时不受第三方提出的侵犯专利权、</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著作权、商标权和工业设计权等的起诉。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zh-CN"/>
        </w:rPr>
        <w:t>任何对方的技术秘密或专有知识、文件</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、报告、数据、客户软件、流程图、数据库、发明、知识、贸易秘密。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7. </w:t>
      </w:r>
      <w:r>
        <w:rPr>
          <w:rFonts w:hint="eastAsia" w:ascii="宋体" w:hAnsi="宋体" w:eastAsia="宋体" w:cs="宋体"/>
          <w:b/>
          <w:bCs/>
          <w:color w:val="auto"/>
          <w:sz w:val="24"/>
          <w:szCs w:val="24"/>
          <w:lang w:val="zh-CN"/>
        </w:rPr>
        <w:t>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zh-CN"/>
        </w:rPr>
        <w:t>货物质量保证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9. </w:t>
      </w:r>
      <w:r>
        <w:rPr>
          <w:rFonts w:hint="eastAsia" w:ascii="宋体" w:hAnsi="宋体" w:eastAsia="宋体" w:cs="宋体"/>
          <w:b/>
          <w:bCs/>
          <w:color w:val="auto"/>
          <w:sz w:val="24"/>
          <w:szCs w:val="24"/>
          <w:lang w:val="zh-CN"/>
        </w:rPr>
        <w:t>价格</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zh-CN"/>
        </w:rPr>
        <w:t>检验费用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zh-CN"/>
        </w:rPr>
        <w:t>甲方检验人员已到卖方所在地，测试无法依照合同进行，</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而引起甲方人员延长逗留时间，所有由此产生的包括甲方人员在内的直接费用及成本由乙方承担。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auto"/>
          <w:sz w:val="24"/>
          <w:szCs w:val="24"/>
          <w:lang w:val="zh-CN"/>
        </w:rPr>
        <w:t>交货时间应根据产品的</w:t>
      </w:r>
      <w:r>
        <w:rPr>
          <w:rFonts w:hint="eastAsia" w:ascii="宋体" w:hAnsi="宋体" w:eastAsia="宋体" w:cs="宋体"/>
          <w:color w:val="000000" w:themeColor="text1"/>
          <w:sz w:val="24"/>
          <w:szCs w:val="24"/>
          <w:lang w:val="zh-CN"/>
          <w14:textFill>
            <w14:solidFill>
              <w14:schemeClr w14:val="tx1"/>
            </w14:solidFill>
          </w14:textFill>
        </w:rPr>
        <w:t>特点实事求是填写，进口产品90个工作日内，国产产品60个工作日内。特殊产品交货时间需说明。</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zh-CN"/>
        </w:rPr>
        <w:t>开箱验收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本合同条款下的付款方法和条件在“海东市平安区政府采购合同书”中具体规定。</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zh-CN"/>
        </w:rPr>
        <w:t>乙方应在合同签订前，按磋商文件的约定提交履约保证金。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zh-CN"/>
        </w:rPr>
        <w:t>履约保证金用于补偿甲方因乙方不能履行其合同义务而蒙受的损失。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zh-CN"/>
        </w:rPr>
        <w:t>履约保证金应使用本合同货币，按下述方式之一提交（磋商文件中另有约定的除外）：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zh-CN"/>
        </w:rPr>
        <w:t>甲方可接受的在中华人民共和国注册和营业的银行出具的履约保函；</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zh-CN"/>
        </w:rPr>
        <w:t>受事故影响的一方应在不可抗力的事故发生后以书面形式通知另一方。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zh-CN"/>
        </w:rPr>
        <w:t>不可抗力使合同的某些内容有变更必要的，</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双方应通过协商达成进一步履行合同的协议，因不可抗力致使合同不能履行的，合同终止。</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zh-CN"/>
        </w:rPr>
        <w:t>甲方和乙方由于本合同的履行而发生任何争议时，双方可先通过协商解决。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zh-CN"/>
        </w:rPr>
        <w:t>乙方未能履行合同规定的其它主要义务的；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zh-CN"/>
        </w:rPr>
        <w:t>乙方在本合同履行过程中有欺诈行为的。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zh-CN"/>
        </w:rPr>
        <w:t>政府采购合同不能转让。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141" w:name="_Toc12139"/>
      <w:r>
        <w:rPr>
          <w:rFonts w:hint="eastAsia" w:ascii="宋体" w:hAnsi="宋体" w:eastAsia="宋体" w:cs="宋体"/>
          <w:b/>
          <w:color w:val="auto"/>
          <w:kern w:val="28"/>
          <w:sz w:val="36"/>
          <w:szCs w:val="20"/>
        </w:rPr>
        <w:t>第五部分  响应文件格式</w:t>
      </w:r>
      <w:bookmarkEnd w:id="141"/>
    </w:p>
    <w:p>
      <w:pPr>
        <w:widowControl/>
        <w:snapToGrid w:val="0"/>
        <w:spacing w:line="360" w:lineRule="auto"/>
        <w:ind w:firstLine="0" w:firstLineChars="0"/>
        <w:outlineLvl w:val="1"/>
        <w:rPr>
          <w:rFonts w:hint="eastAsia" w:ascii="宋体" w:hAnsi="宋体" w:eastAsia="宋体" w:cs="宋体"/>
          <w:b/>
          <w:color w:val="auto"/>
          <w:sz w:val="28"/>
          <w:szCs w:val="28"/>
        </w:rPr>
      </w:pPr>
      <w:bookmarkStart w:id="142" w:name="_Toc16431"/>
      <w:bookmarkStart w:id="143" w:name="_Toc9848"/>
      <w:r>
        <w:rPr>
          <w:rFonts w:hint="eastAsia" w:ascii="宋体" w:hAnsi="宋体" w:eastAsia="宋体" w:cs="宋体"/>
          <w:b/>
          <w:color w:val="auto"/>
          <w:sz w:val="28"/>
          <w:szCs w:val="28"/>
        </w:rPr>
        <w:t>附件1：响应文件封面</w:t>
      </w:r>
      <w:bookmarkEnd w:id="142"/>
      <w:bookmarkEnd w:id="143"/>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2364" w:firstLineChars="327"/>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hint="eastAsia"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p>
    <w:p>
      <w:pPr>
        <w:adjustRightInd w:val="0"/>
        <w:spacing w:line="360" w:lineRule="auto"/>
        <w:ind w:left="2530" w:hanging="2530" w:hangingChars="700"/>
        <w:textAlignment w:val="baseline"/>
        <w:rPr>
          <w:rFonts w:hint="eastAsia" w:ascii="宋体" w:hAnsi="宋体" w:eastAsia="宋体" w:cs="宋体"/>
          <w:b/>
          <w:bCs/>
          <w:color w:val="auto"/>
          <w:sz w:val="36"/>
          <w:szCs w:val="36"/>
        </w:rPr>
      </w:pPr>
      <w:r>
        <w:rPr>
          <w:rFonts w:hint="eastAsia" w:ascii="宋体" w:hAnsi="宋体" w:eastAsia="宋体" w:cs="宋体"/>
          <w:b/>
          <w:bCs/>
          <w:color w:val="auto"/>
          <w:sz w:val="36"/>
          <w:szCs w:val="36"/>
        </w:rPr>
        <w:t>采购项目名称：</w:t>
      </w: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（公章）</w:t>
      </w: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（签字或盖章）</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年   月  日</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4" w:name="_Toc17238"/>
      <w:bookmarkStart w:id="145" w:name="_Toc30269"/>
      <w:r>
        <w:rPr>
          <w:rFonts w:hint="eastAsia" w:ascii="宋体" w:hAnsi="宋体" w:eastAsia="宋体" w:cs="宋体"/>
          <w:b/>
          <w:color w:val="auto"/>
          <w:sz w:val="24"/>
          <w:szCs w:val="24"/>
        </w:rPr>
        <w:t>附件2</w:t>
      </w:r>
      <w:bookmarkStart w:id="146" w:name="_Toc325726037"/>
      <w:bookmarkStart w:id="147" w:name="_Toc376936768"/>
      <w:r>
        <w:rPr>
          <w:rFonts w:hint="eastAsia" w:ascii="宋体" w:hAnsi="宋体" w:eastAsia="宋体" w:cs="宋体"/>
          <w:b/>
          <w:color w:val="auto"/>
          <w:sz w:val="24"/>
          <w:szCs w:val="24"/>
        </w:rPr>
        <w:t>：磋商函</w:t>
      </w:r>
      <w:bookmarkEnd w:id="144"/>
      <w:bookmarkEnd w:id="145"/>
      <w:bookmarkEnd w:id="146"/>
      <w:bookmarkEnd w:id="14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lang w:eastAsia="zh-CN"/>
        </w:rPr>
        <w:t>平财采字（竞磋货物）2020-219号</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天内有效。如果在规定的磋商时间后，我方在磋商有效期内撤回投标或成交后不签约的，磋商保证金将被贵方没收。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8" w:name="_Toc31069"/>
      <w:bookmarkStart w:id="149" w:name="_Toc26950"/>
      <w:r>
        <w:rPr>
          <w:rFonts w:hint="eastAsia" w:ascii="宋体" w:hAnsi="宋体" w:eastAsia="宋体" w:cs="宋体"/>
          <w:b/>
          <w:color w:val="auto"/>
          <w:sz w:val="24"/>
          <w:szCs w:val="24"/>
        </w:rPr>
        <w:t>附件3：投标报价一览表</w:t>
      </w:r>
      <w:bookmarkEnd w:id="148"/>
      <w:bookmarkEnd w:id="149"/>
    </w:p>
    <w:p>
      <w:pPr>
        <w:spacing w:line="360" w:lineRule="auto"/>
        <w:ind w:firstLine="0" w:firstLineChars="0"/>
        <w:textAlignment w:val="baseline"/>
        <w:rPr>
          <w:rFonts w:hint="eastAsia" w:ascii="宋体" w:hAnsi="宋体" w:eastAsia="宋体" w:cs="宋体"/>
          <w:color w:val="auto"/>
          <w:sz w:val="24"/>
          <w:szCs w:val="24"/>
        </w:rPr>
      </w:pPr>
    </w:p>
    <w:p>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18"/>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w:t>
            </w:r>
            <w:r>
              <w:rPr>
                <w:rFonts w:hint="eastAsia" w:ascii="宋体" w:hAnsi="宋体" w:eastAsia="宋体" w:cs="宋体"/>
                <w:color w:val="auto"/>
                <w:sz w:val="24"/>
                <w:szCs w:val="24"/>
                <w:lang w:eastAsia="zh-CN"/>
              </w:rPr>
              <w:t>报价</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交货时间</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免费质保期</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优惠承诺及其他：</w:t>
            </w:r>
          </w:p>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分项报价表</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rPr>
        <w:t>供应商名称：</w:t>
      </w:r>
    </w:p>
    <w:tbl>
      <w:tblPr>
        <w:tblStyle w:val="18"/>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大写：</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小写：</w:t>
            </w: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autoSpaceDE w:val="0"/>
        <w:autoSpaceDN w:val="0"/>
        <w:spacing w:line="360" w:lineRule="auto"/>
        <w:ind w:firstLine="482"/>
        <w:jc w:val="center"/>
        <w:rPr>
          <w:rFonts w:ascii="宋体" w:hAnsi="宋体" w:eastAsia="宋体" w:cs="宋体"/>
          <w:b/>
          <w:bCs/>
          <w:color w:val="auto"/>
          <w:sz w:val="24"/>
          <w:szCs w:val="24"/>
          <w:lang w:val="zh-CN"/>
        </w:rPr>
      </w:pPr>
      <w:bookmarkStart w:id="150" w:name="_Toc14675"/>
      <w:bookmarkStart w:id="151" w:name="_Toc13693"/>
      <w:r>
        <w:rPr>
          <w:rFonts w:hint="eastAsia" w:ascii="宋体" w:hAnsi="宋体" w:eastAsia="宋体" w:cs="宋体"/>
          <w:b/>
          <w:bCs/>
          <w:color w:val="auto"/>
          <w:sz w:val="24"/>
          <w:szCs w:val="24"/>
          <w:lang w:val="zh-CN"/>
        </w:rPr>
        <w:t>技术规格响应表</w:t>
      </w:r>
    </w:p>
    <w:p>
      <w:pPr>
        <w:autoSpaceDE w:val="0"/>
        <w:autoSpaceDN w:val="0"/>
        <w:spacing w:line="360" w:lineRule="auto"/>
        <w:ind w:firstLine="482"/>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rPr>
        <w:t>供应商名称</w:t>
      </w:r>
      <w:r>
        <w:rPr>
          <w:rFonts w:hint="eastAsia" w:ascii="宋体" w:hAnsi="宋体" w:eastAsia="宋体" w:cs="宋体"/>
          <w:b/>
          <w:bCs/>
          <w:color w:val="auto"/>
          <w:sz w:val="24"/>
          <w:szCs w:val="24"/>
        </w:rPr>
        <w:t xml:space="preserve">：                                               </w:t>
      </w:r>
    </w:p>
    <w:tbl>
      <w:tblPr>
        <w:tblStyle w:val="18"/>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bl>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注：1.本表应按照每包“采购项目</w:t>
      </w:r>
      <w:r>
        <w:rPr>
          <w:rFonts w:hint="eastAsia" w:ascii="宋体" w:hAnsi="宋体" w:eastAsia="宋体" w:cs="宋体"/>
          <w:color w:val="auto"/>
          <w:sz w:val="24"/>
          <w:szCs w:val="24"/>
          <w:lang w:val="zh-CN" w:eastAsia="zh-CN"/>
        </w:rPr>
        <w:t>清单</w:t>
      </w:r>
      <w:r>
        <w:rPr>
          <w:rFonts w:hint="eastAsia" w:ascii="宋体" w:hAnsi="宋体" w:eastAsia="宋体" w:cs="宋体"/>
          <w:color w:val="auto"/>
          <w:sz w:val="24"/>
          <w:szCs w:val="24"/>
          <w:lang w:val="zh-CN"/>
        </w:rPr>
        <w:t>及技术参数”中产品序号的指标逐项填写，不得遗漏。</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项目清单及技术参数”必须与响应文件中提供的产品检测报告、彩页等证明材料的实质性响应情况相一致。若在评标环节发现该项与响应文件中提供的产品检测报告、生产厂家产品彩页（或厂家公开发布的资料参数）等证明材料的实质性响应情况不一致或直接复制磋商文件“采购项目要求及技术参数”内容的，按无效投标处理。</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填写此表时以招标项目参数要求为基本投标要求，满足招标项目参数要求的指标需列出“</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left="0" w:leftChars="0" w:firstLine="2891" w:firstLineChars="1200"/>
        <w:jc w:val="both"/>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供应商：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（公章）</w:t>
      </w:r>
    </w:p>
    <w:p>
      <w:pPr>
        <w:autoSpaceDE w:val="0"/>
        <w:autoSpaceDN w:val="0"/>
        <w:spacing w:line="360" w:lineRule="auto"/>
        <w:ind w:firstLine="482"/>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zh-CN"/>
        </w:rPr>
        <w:t>法定代表人或委托代理人：        （签字）</w:t>
      </w:r>
    </w:p>
    <w:p>
      <w:pPr>
        <w:autoSpaceDE w:val="0"/>
        <w:autoSpaceDN w:val="0"/>
        <w:spacing w:line="360" w:lineRule="auto"/>
        <w:ind w:firstLine="482"/>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zh-CN"/>
        </w:rPr>
        <w:t xml:space="preserve">年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月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日</w:t>
      </w: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left"/>
        <w:rPr>
          <w:rFonts w:hint="eastAsia" w:ascii="宋体" w:hAnsi="宋体" w:eastAsia="宋体" w:cs="宋体"/>
          <w:b/>
          <w:color w:val="auto"/>
          <w:sz w:val="24"/>
          <w:szCs w:val="24"/>
        </w:rPr>
      </w:pPr>
      <w:r>
        <w:rPr>
          <w:rFonts w:hint="eastAsia" w:ascii="宋体" w:hAnsi="宋体" w:eastAsia="宋体" w:cs="宋体"/>
          <w:b/>
          <w:color w:val="auto"/>
          <w:sz w:val="24"/>
          <w:szCs w:val="24"/>
        </w:rPr>
        <w:t>附件</w:t>
      </w:r>
      <w:bookmarkStart w:id="152" w:name="_Toc325726043"/>
      <w:bookmarkStart w:id="153" w:name="_Toc376936774"/>
      <w:r>
        <w:rPr>
          <w:rFonts w:hint="eastAsia" w:ascii="宋体" w:hAnsi="宋体" w:eastAsia="宋体" w:cs="宋体"/>
          <w:b/>
          <w:color w:val="auto"/>
          <w:sz w:val="24"/>
          <w:szCs w:val="24"/>
        </w:rPr>
        <w:t>4：法定代表人证明书</w:t>
      </w:r>
      <w:bookmarkEnd w:id="150"/>
      <w:bookmarkEnd w:id="151"/>
      <w:bookmarkEnd w:id="152"/>
      <w:bookmarkEnd w:id="153"/>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b/>
          <w:bCs/>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4" w:name="_Toc324756736"/>
      <w:bookmarkStart w:id="155" w:name="_Toc201287639"/>
      <w:bookmarkStart w:id="156" w:name="_Toc29201"/>
      <w:bookmarkStart w:id="157" w:name="_Toc31614"/>
      <w:r>
        <w:rPr>
          <w:rFonts w:hint="eastAsia" w:ascii="宋体" w:hAnsi="宋体" w:eastAsia="宋体" w:cs="宋体"/>
          <w:b/>
          <w:color w:val="auto"/>
          <w:sz w:val="24"/>
          <w:szCs w:val="24"/>
        </w:rPr>
        <w:t>附件</w:t>
      </w:r>
      <w:bookmarkEnd w:id="154"/>
      <w:bookmarkEnd w:id="155"/>
      <w:r>
        <w:rPr>
          <w:rFonts w:hint="eastAsia" w:ascii="宋体" w:hAnsi="宋体" w:eastAsia="宋体" w:cs="宋体"/>
          <w:b/>
          <w:color w:val="auto"/>
          <w:sz w:val="24"/>
          <w:szCs w:val="24"/>
        </w:rPr>
        <w:t>5：法定代表人授权书</w:t>
      </w:r>
      <w:bookmarkEnd w:id="156"/>
      <w:bookmarkEnd w:id="15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color w:val="auto"/>
          <w:sz w:val="24"/>
          <w:szCs w:val="24"/>
          <w:u w:val="single"/>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授权期限：自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日起至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（注：授权期限必须满足磋商有效期的要求）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8" w:name="_Toc30284"/>
      <w:bookmarkStart w:id="159" w:name="_Toc25884"/>
      <w:r>
        <w:rPr>
          <w:rFonts w:hint="eastAsia" w:ascii="宋体" w:hAnsi="宋体" w:eastAsia="宋体" w:cs="宋体"/>
          <w:b/>
          <w:color w:val="auto"/>
          <w:sz w:val="24"/>
          <w:szCs w:val="24"/>
        </w:rPr>
        <w:t>附件6：供应商承诺函</w:t>
      </w:r>
      <w:bookmarkEnd w:id="158"/>
      <w:bookmarkEnd w:id="159"/>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ascii="宋体" w:hAnsi="宋体" w:eastAsia="宋体" w:cs="宋体"/>
          <w:color w:val="auto"/>
          <w:sz w:val="24"/>
          <w:szCs w:val="24"/>
          <w:lang w:val="en-US" w:eastAsia="zh-CN"/>
        </w:rPr>
        <w:t>2020</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平财采字（竞磋货物）2020-219号</w:t>
      </w:r>
      <w:r>
        <w:rPr>
          <w:rFonts w:hint="eastAsia" w:ascii="宋体" w:hAnsi="宋体" w:eastAsia="宋体" w:cs="宋体"/>
          <w:color w:val="auto"/>
          <w:sz w:val="24"/>
          <w:szCs w:val="24"/>
        </w:rPr>
        <w:t>采购项目，本签字人愿意参加磋商，提供</w:t>
      </w:r>
      <w:r>
        <w:rPr>
          <w:rFonts w:hint="eastAsia" w:ascii="宋体" w:hAnsi="宋体" w:eastAsia="宋体" w:cs="宋体"/>
          <w:color w:val="auto"/>
          <w:sz w:val="24"/>
          <w:szCs w:val="24"/>
          <w:lang w:eastAsia="zh-CN"/>
        </w:rPr>
        <w:t>采购项目要求及技术参数</w:t>
      </w:r>
      <w:r>
        <w:rPr>
          <w:rFonts w:hint="eastAsia" w:ascii="宋体" w:hAnsi="宋体" w:eastAsia="宋体" w:cs="宋体"/>
          <w:color w:val="auto"/>
          <w:sz w:val="24"/>
          <w:szCs w:val="24"/>
        </w:rPr>
        <w:t>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0" w:name="_Toc11349"/>
      <w:bookmarkStart w:id="161" w:name="_Toc11173"/>
      <w:r>
        <w:rPr>
          <w:rFonts w:hint="eastAsia" w:ascii="宋体" w:hAnsi="宋体" w:eastAsia="宋体" w:cs="宋体"/>
          <w:b/>
          <w:color w:val="auto"/>
          <w:sz w:val="24"/>
          <w:szCs w:val="24"/>
        </w:rPr>
        <w:t>附件</w:t>
      </w:r>
      <w:bookmarkStart w:id="162" w:name="_Toc351475542"/>
      <w:bookmarkStart w:id="163" w:name="_Toc365019584"/>
      <w:bookmarkStart w:id="164" w:name="_Toc376936779"/>
      <w:r>
        <w:rPr>
          <w:rFonts w:hint="eastAsia" w:ascii="宋体" w:hAnsi="宋体" w:eastAsia="宋体" w:cs="宋体"/>
          <w:b/>
          <w:color w:val="auto"/>
          <w:sz w:val="24"/>
          <w:szCs w:val="24"/>
        </w:rPr>
        <w:t>7：供应商诚信承诺书</w:t>
      </w:r>
      <w:bookmarkEnd w:id="160"/>
      <w:bookmarkEnd w:id="161"/>
      <w:bookmarkEnd w:id="162"/>
      <w:bookmarkEnd w:id="163"/>
      <w:bookmarkEnd w:id="16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w:t>
      </w:r>
      <w:r>
        <w:rPr>
          <w:rFonts w:hint="eastAsia" w:ascii="宋体" w:hAnsi="宋体" w:eastAsia="宋体" w:cs="宋体"/>
          <w:color w:val="auto"/>
          <w:sz w:val="24"/>
          <w:szCs w:val="24"/>
          <w:lang w:eastAsia="zh-CN"/>
        </w:rPr>
        <w:t>平安区</w:t>
      </w:r>
      <w:r>
        <w:rPr>
          <w:rFonts w:hint="eastAsia" w:ascii="宋体" w:hAnsi="宋体" w:eastAsia="宋体" w:cs="宋体"/>
          <w:color w:val="auto"/>
          <w:sz w:val="24"/>
          <w:szCs w:val="24"/>
        </w:rPr>
        <w:t>政府采购活动，愿就以下内容作出承诺：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二、参加</w:t>
      </w:r>
      <w:r>
        <w:rPr>
          <w:rFonts w:hint="eastAsia" w:ascii="宋体" w:hAnsi="宋体" w:eastAsia="宋体" w:cs="宋体"/>
          <w:color w:val="auto"/>
          <w:sz w:val="24"/>
          <w:szCs w:val="24"/>
          <w:lang w:eastAsia="zh-CN"/>
        </w:rPr>
        <w:t>海东市平安区政府采购服务中心</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5" w:name="_Toc25993"/>
      <w:bookmarkStart w:id="166" w:name="_Toc7486"/>
      <w:r>
        <w:rPr>
          <w:rFonts w:hint="eastAsia" w:ascii="宋体" w:hAnsi="宋体" w:eastAsia="宋体" w:cs="宋体"/>
          <w:b/>
          <w:color w:val="auto"/>
          <w:sz w:val="24"/>
          <w:szCs w:val="24"/>
        </w:rPr>
        <w:t>附件8：资格证明材料</w:t>
      </w:r>
      <w:bookmarkEnd w:id="165"/>
      <w:bookmarkEnd w:id="166"/>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hint="eastAsia" w:ascii="宋体" w:hAnsi="宋体" w:eastAsia="宋体" w:cs="宋体"/>
          <w:color w:val="auto"/>
          <w:sz w:val="24"/>
          <w:szCs w:val="24"/>
          <w:lang w:val="zh-CN"/>
        </w:rPr>
      </w:pP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lang w:val="zh-CN"/>
        </w:rPr>
        <w:t>供应商的</w:t>
      </w:r>
      <w:r>
        <w:rPr>
          <w:rFonts w:hint="eastAsia" w:ascii="宋体" w:hAnsi="宋体" w:eastAsia="宋体" w:cs="宋体"/>
          <w:color w:val="auto"/>
          <w:sz w:val="24"/>
          <w:szCs w:val="24"/>
        </w:rPr>
        <w:t>营业执照、税务登记证、组织机构代码证；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（3）投标企业简介及获得相关证书证明文件；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（4）供应商认为有必要提供的其他资格证明文件。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7" w:name="_Toc32130"/>
      <w:bookmarkStart w:id="168" w:name="_Toc19128"/>
      <w:r>
        <w:rPr>
          <w:rFonts w:hint="eastAsia" w:ascii="宋体" w:hAnsi="宋体" w:eastAsia="宋体" w:cs="宋体"/>
          <w:b/>
          <w:color w:val="auto"/>
          <w:sz w:val="24"/>
          <w:szCs w:val="24"/>
        </w:rPr>
        <w:t>附件9：财务状况证明</w:t>
      </w:r>
      <w:bookmarkEnd w:id="167"/>
      <w:bookmarkEnd w:id="168"/>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按照磋商文件第2.2款（1）中第&lt;2&gt;条规定提供以下相关材料。</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1、经第三方机构出具的上一年度（</w:t>
      </w:r>
      <w:r>
        <w:rPr>
          <w:rFonts w:hint="eastAsia" w:ascii="宋体" w:hAnsi="宋体" w:eastAsia="宋体" w:cs="宋体"/>
          <w:color w:val="auto"/>
          <w:sz w:val="24"/>
          <w:szCs w:val="24"/>
          <w:lang w:val="en-US" w:eastAsia="zh-CN"/>
        </w:rPr>
        <w:t>2019年度</w:t>
      </w:r>
      <w:r>
        <w:rPr>
          <w:rFonts w:hint="eastAsia" w:ascii="宋体" w:hAnsi="宋体" w:eastAsia="宋体" w:cs="宋体"/>
          <w:color w:val="auto"/>
          <w:sz w:val="24"/>
          <w:szCs w:val="24"/>
          <w:lang w:val="zh-CN"/>
        </w:rPr>
        <w:t>）财务状况审计报告，包括资产负债表、现金流量表、利润表和财务（会计）报表附注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lang w:val="zh-CN"/>
        </w:rPr>
        <w:t>近三个月的依法缴纳税收和社会保障资金记录的证明材料；依法免税或不需要缴纳社会保障资金的供应商需提供相应文件证明其依法免税或不需要缴纳社会保障资金。（开标时，携带原件票据备查）</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br w:type="page"/>
      </w:r>
    </w:p>
    <w:p>
      <w:pPr>
        <w:ind w:left="0" w:leftChars="0" w:firstLine="0" w:firstLineChars="0"/>
        <w:rPr>
          <w:rFonts w:hint="eastAsia" w:ascii="宋体" w:hAnsi="宋体" w:eastAsia="宋体" w:cs="宋体"/>
          <w:b/>
          <w:color w:val="auto"/>
          <w:sz w:val="24"/>
          <w:szCs w:val="24"/>
          <w:lang w:eastAsia="zh-CN"/>
        </w:rPr>
      </w:pPr>
      <w:bookmarkStart w:id="169" w:name="_Toc23114"/>
      <w:bookmarkStart w:id="170" w:name="_Toc27149"/>
      <w:r>
        <w:rPr>
          <w:rFonts w:hint="eastAsia" w:ascii="宋体" w:hAnsi="宋体" w:eastAsia="宋体" w:cs="宋体"/>
          <w:b/>
          <w:color w:val="auto"/>
          <w:sz w:val="24"/>
          <w:szCs w:val="24"/>
        </w:rPr>
        <w:t>附件10：</w:t>
      </w: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val="zh-CN" w:eastAsia="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供应商应按不低于招标项目要求，针对该项目的实施，提供履行合同所必须的设备和专业技术能力的证明材料。</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eastAsia="zh-CN"/>
        </w:rPr>
      </w:pPr>
      <w:r>
        <w:rPr>
          <w:rFonts w:hint="eastAsia" w:ascii="宋体" w:hAnsi="宋体" w:eastAsia="宋体" w:cs="宋体"/>
          <w:color w:val="auto"/>
          <w:kern w:val="0"/>
          <w:sz w:val="24"/>
          <w:szCs w:val="24"/>
          <w:lang w:val="zh-CN"/>
        </w:rPr>
        <w:t>提供项目管理及实施方案、投标产品交货地点、交货时间、交货方式、交货进度以及售后服务等方面的承诺。</w:t>
      </w:r>
    </w:p>
    <w:p>
      <w:pPr>
        <w:ind w:left="0" w:leftChars="0" w:firstLine="0" w:firstLineChars="0"/>
        <w:rPr>
          <w:rFonts w:hint="eastAsia" w:ascii="宋体" w:hAnsi="宋体" w:eastAsia="宋体" w:cs="宋体"/>
          <w:b/>
          <w:color w:val="auto"/>
          <w:sz w:val="24"/>
          <w:szCs w:val="24"/>
        </w:rPr>
      </w:pPr>
    </w:p>
    <w:p>
      <w:pPr>
        <w:keepNext/>
        <w:pageBreakBefore/>
        <w:widowControl/>
        <w:spacing w:line="360" w:lineRule="auto"/>
        <w:ind w:firstLine="0" w:firstLineChars="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附件1</w:t>
      </w:r>
      <w:bookmarkStart w:id="171" w:name="_Toc376936781"/>
      <w:bookmarkStart w:id="172" w:name="_Toc325726049"/>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bookmarkEnd w:id="171"/>
      <w:bookmarkEnd w:id="172"/>
      <w:r>
        <w:rPr>
          <w:rFonts w:hint="eastAsia" w:ascii="宋体" w:hAnsi="宋体" w:eastAsia="宋体" w:cs="宋体"/>
          <w:b/>
          <w:color w:val="auto"/>
          <w:sz w:val="24"/>
          <w:szCs w:val="24"/>
        </w:rPr>
        <w:t>无重大违法记录声明</w:t>
      </w:r>
      <w:bookmarkEnd w:id="169"/>
      <w:bookmarkEnd w:id="170"/>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0" w:firstLineChars="0"/>
        <w:textAlignment w:val="baseline"/>
        <w:rPr>
          <w:rFonts w:hint="eastAsia" w:ascii="宋体" w:hAnsi="宋体" w:eastAsia="宋体" w:cs="宋体"/>
          <w:b/>
          <w:bCs/>
          <w:color w:val="auto"/>
          <w:sz w:val="24"/>
        </w:rPr>
      </w:pPr>
      <w:r>
        <w:rPr>
          <w:rFonts w:hint="eastAsia" w:ascii="宋体" w:hAnsi="宋体" w:eastAsia="宋体" w:cs="宋体"/>
          <w:b/>
          <w:bCs/>
          <w:color w:val="auto"/>
          <w:sz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2"/>
        <w:rPr>
          <w:rFonts w:hint="eastAsia" w:ascii="宋体" w:hAnsi="宋体" w:eastAsia="宋体" w:cs="宋体"/>
          <w:b/>
          <w:bCs/>
          <w:color w:val="auto"/>
          <w:sz w:val="24"/>
        </w:rPr>
      </w:pP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我单位近三年内在经营活动中没有重大违法记，特此声明。</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73" w:name="_Toc24531"/>
      <w:bookmarkStart w:id="174" w:name="_Toc22957"/>
      <w:bookmarkStart w:id="175" w:name="_Toc1224"/>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：磋商保证金</w:t>
      </w:r>
      <w:bookmarkEnd w:id="173"/>
      <w:bookmarkEnd w:id="17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hint="eastAsia" w:ascii="宋体" w:hAnsi="宋体" w:eastAsia="宋体" w:cs="宋体"/>
          <w:b/>
          <w:color w:val="auto"/>
          <w:sz w:val="24"/>
          <w:szCs w:val="24"/>
        </w:rPr>
      </w:pP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将银行开具的针对本项目投标的磋商保证金交款证明及开户许可证扫描（或复印）件粘贴后加盖公章。</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：供应商最后报价表</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供应商最后报价表</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rPr>
        <w:t>项目名称：</w:t>
      </w:r>
    </w:p>
    <w:tbl>
      <w:tblPr>
        <w:tblStyle w:val="1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最初报价</w:t>
            </w:r>
          </w:p>
        </w:tc>
        <w:tc>
          <w:tcPr>
            <w:tcW w:w="2233"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2420"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最终报价</w:t>
            </w:r>
          </w:p>
        </w:tc>
        <w:tc>
          <w:tcPr>
            <w:tcW w:w="2581"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rPr>
                <w:rFonts w:hint="eastAsia" w:ascii="宋体" w:hAnsi="宋体" w:eastAsia="宋体" w:cs="宋体"/>
                <w:color w:val="auto"/>
                <w:sz w:val="24"/>
                <w:szCs w:val="24"/>
              </w:rPr>
            </w:pPr>
          </w:p>
        </w:tc>
        <w:tc>
          <w:tcPr>
            <w:tcW w:w="2233" w:type="dxa"/>
          </w:tcPr>
          <w:p>
            <w:pPr>
              <w:spacing w:line="360" w:lineRule="auto"/>
              <w:ind w:firstLine="0" w:firstLineChars="0"/>
              <w:rPr>
                <w:rFonts w:hint="eastAsia" w:ascii="宋体" w:hAnsi="宋体" w:eastAsia="宋体" w:cs="宋体"/>
                <w:color w:val="auto"/>
                <w:sz w:val="24"/>
                <w:szCs w:val="24"/>
              </w:rPr>
            </w:pPr>
          </w:p>
        </w:tc>
        <w:tc>
          <w:tcPr>
            <w:tcW w:w="2420" w:type="dxa"/>
          </w:tcPr>
          <w:p>
            <w:pPr>
              <w:spacing w:line="360" w:lineRule="auto"/>
              <w:ind w:firstLine="0" w:firstLineChars="0"/>
              <w:rPr>
                <w:rFonts w:hint="eastAsia" w:ascii="宋体" w:hAnsi="宋体" w:eastAsia="宋体" w:cs="宋体"/>
                <w:color w:val="auto"/>
                <w:sz w:val="24"/>
                <w:szCs w:val="24"/>
              </w:rPr>
            </w:pPr>
          </w:p>
        </w:tc>
        <w:tc>
          <w:tcPr>
            <w:tcW w:w="2581" w:type="dxa"/>
          </w:tcPr>
          <w:p>
            <w:pPr>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tc>
      </w:tr>
    </w:tbl>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 xml:space="preserve"> ：退还投标保证金申请函</w:t>
      </w:r>
    </w:p>
    <w:p>
      <w:pPr>
        <w:ind w:firstLine="723"/>
        <w:jc w:val="center"/>
        <w:rPr>
          <w:rFonts w:hint="eastAsia" w:ascii="宋体" w:hAnsi="宋体"/>
          <w:b/>
          <w:sz w:val="36"/>
          <w:szCs w:val="36"/>
        </w:rPr>
      </w:pPr>
    </w:p>
    <w:p>
      <w:pPr>
        <w:ind w:firstLine="723"/>
        <w:jc w:val="center"/>
        <w:rPr>
          <w:rFonts w:hint="eastAsia" w:ascii="宋体" w:hAnsi="宋体"/>
          <w:b/>
          <w:sz w:val="36"/>
          <w:szCs w:val="36"/>
        </w:rPr>
      </w:pPr>
      <w:r>
        <w:rPr>
          <w:rFonts w:hint="eastAsia" w:ascii="宋体" w:hAnsi="宋体"/>
          <w:b/>
          <w:sz w:val="36"/>
          <w:szCs w:val="36"/>
        </w:rPr>
        <w:t>退还投标保证金申请函</w:t>
      </w:r>
    </w:p>
    <w:p>
      <w:pPr>
        <w:spacing w:after="120" w:afterLines="50"/>
        <w:ind w:firstLine="482"/>
        <w:rPr>
          <w:rFonts w:hint="eastAsia" w:ascii="宋体" w:hAnsi="宋体"/>
          <w:b/>
          <w:bCs/>
        </w:rPr>
      </w:pPr>
    </w:p>
    <w:p>
      <w:pPr>
        <w:spacing w:after="120" w:afterLines="50"/>
        <w:ind w:firstLine="482"/>
        <w:rPr>
          <w:rFonts w:hint="eastAsia" w:ascii="宋体" w:hAnsi="宋体"/>
          <w:b/>
          <w:bCs/>
          <w:lang w:eastAsia="zh-CN"/>
        </w:rPr>
      </w:pPr>
      <w:r>
        <w:rPr>
          <w:rFonts w:hint="eastAsia" w:ascii="宋体" w:hAnsi="宋体"/>
          <w:b/>
          <w:bCs/>
        </w:rPr>
        <w:t>致：</w:t>
      </w:r>
      <w:r>
        <w:rPr>
          <w:rFonts w:hint="eastAsia" w:ascii="宋体" w:hAnsi="宋体"/>
          <w:b/>
          <w:bCs/>
          <w:lang w:val="zh-CN"/>
        </w:rPr>
        <w:t>中共海东市平安区纪律检查委员会</w:t>
      </w:r>
    </w:p>
    <w:p>
      <w:pPr>
        <w:spacing w:after="120" w:afterLines="50"/>
        <w:ind w:firstLine="480"/>
        <w:rPr>
          <w:rFonts w:hint="eastAsia" w:ascii="宋体" w:hAnsi="宋体"/>
        </w:rPr>
      </w:pPr>
      <w:r>
        <w:rPr>
          <w:rFonts w:hint="eastAsia" w:ascii="宋体" w:hAnsi="宋体"/>
        </w:rPr>
        <w:t>我方为项目名称</w:t>
      </w:r>
      <w:r>
        <w:rPr>
          <w:rFonts w:hint="eastAsia" w:ascii="宋体" w:hAnsi="宋体"/>
          <w:u w:val="single"/>
        </w:rPr>
        <w:t xml:space="preserve">                             </w:t>
      </w:r>
      <w:r>
        <w:rPr>
          <w:rFonts w:hint="eastAsia" w:ascii="宋体" w:hAnsi="宋体"/>
        </w:rPr>
        <w:t>（</w:t>
      </w:r>
      <w:r>
        <w:rPr>
          <w:rFonts w:hint="eastAsia" w:ascii="宋体" w:hAnsi="宋体"/>
          <w:lang w:eastAsia="zh-CN"/>
        </w:rPr>
        <w:t>采购项目</w:t>
      </w:r>
      <w:r>
        <w:rPr>
          <w:rFonts w:hint="eastAsia" w:ascii="宋体" w:hAnsi="宋体"/>
        </w:rPr>
        <w:t>编号：</w:t>
      </w:r>
      <w:r>
        <w:rPr>
          <w:rFonts w:hint="eastAsia" w:ascii="宋体" w:hAnsi="宋体"/>
          <w:u w:val="single"/>
          <w:lang w:eastAsia="zh-CN"/>
        </w:rPr>
        <w:t>平财采字（竞磋货物）2020-219号</w:t>
      </w:r>
      <w:r>
        <w:rPr>
          <w:rFonts w:hint="eastAsia" w:ascii="宋体" w:hAnsi="宋体"/>
        </w:rPr>
        <w:t>）投标所提交的投标保证金（大写）</w:t>
      </w:r>
      <w:r>
        <w:rPr>
          <w:rFonts w:hint="eastAsia" w:ascii="宋体" w:hAnsi="宋体"/>
          <w:u w:val="single"/>
        </w:rPr>
        <w:t xml:space="preserve">                      </w:t>
      </w:r>
      <w:r>
        <w:rPr>
          <w:rFonts w:hint="eastAsia" w:ascii="宋体" w:hAnsi="宋体"/>
        </w:rPr>
        <w:t>，已按</w:t>
      </w:r>
      <w:r>
        <w:rPr>
          <w:rFonts w:hint="eastAsia" w:ascii="宋体" w:hAnsi="宋体"/>
          <w:lang w:eastAsia="zh-CN"/>
        </w:rPr>
        <w:t>竞争性磋商</w:t>
      </w:r>
      <w:r>
        <w:rPr>
          <w:rFonts w:hint="eastAsia" w:ascii="宋体" w:hAnsi="宋体"/>
        </w:rPr>
        <w:t>文件要求于</w:t>
      </w:r>
      <w:r>
        <w:rPr>
          <w:rFonts w:hint="eastAsia" w:ascii="宋体" w:hAnsi="宋体"/>
          <w:lang w:val="en-US" w:eastAsia="zh-CN"/>
        </w:rPr>
        <w:t>2020</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日以汇款方式汇入指定账户。请贵</w:t>
      </w:r>
      <w:r>
        <w:rPr>
          <w:rFonts w:hint="eastAsia" w:ascii="宋体" w:hAnsi="宋体"/>
          <w:lang w:eastAsia="zh-CN"/>
        </w:rPr>
        <w:t>单位</w:t>
      </w:r>
      <w:r>
        <w:rPr>
          <w:rFonts w:hint="eastAsia" w:ascii="宋体" w:hAnsi="宋体"/>
        </w:rPr>
        <w:t>退还时汇入下列账号：</w:t>
      </w:r>
    </w:p>
    <w:p>
      <w:pPr>
        <w:spacing w:after="120" w:afterLines="50"/>
        <w:ind w:firstLine="482"/>
        <w:rPr>
          <w:rFonts w:hint="eastAsia" w:ascii="宋体" w:hAnsi="宋体"/>
          <w:b/>
          <w:bCs/>
        </w:rPr>
      </w:pPr>
    </w:p>
    <w:p>
      <w:pPr>
        <w:spacing w:after="120" w:afterLines="50"/>
        <w:ind w:firstLine="480"/>
        <w:rPr>
          <w:rFonts w:hint="eastAsia" w:ascii="宋体" w:hAnsi="宋体"/>
          <w:u w:val="single"/>
        </w:rPr>
      </w:pPr>
      <w:r>
        <w:rPr>
          <w:rFonts w:hint="eastAsia" w:ascii="宋体" w:hAnsi="宋体"/>
        </w:rPr>
        <w:t>收款名称：</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账    号：</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联系人：</w:t>
      </w:r>
      <w:r>
        <w:rPr>
          <w:rFonts w:hint="eastAsia" w:ascii="宋体" w:hAnsi="宋体"/>
          <w:u w:val="single"/>
        </w:rPr>
        <w:t xml:space="preserve">           </w:t>
      </w:r>
      <w:r>
        <w:rPr>
          <w:rFonts w:hint="eastAsia" w:ascii="宋体" w:hAnsi="宋体"/>
        </w:rPr>
        <w:t xml:space="preserve">  </w:t>
      </w:r>
      <w:r>
        <w:rPr>
          <w:rFonts w:hint="eastAsia" w:ascii="宋体" w:hAnsi="宋体"/>
          <w:u w:val="none"/>
        </w:rPr>
        <w:t>联系电话</w:t>
      </w:r>
      <w:r>
        <w:rPr>
          <w:rFonts w:hint="eastAsia" w:ascii="宋体" w:hAnsi="宋体"/>
          <w:u w:val="none"/>
          <w:lang w:eastAsia="zh-CN"/>
        </w:rPr>
        <w:t>：</w:t>
      </w:r>
      <w:r>
        <w:rPr>
          <w:rFonts w:hint="eastAsia" w:ascii="宋体" w:hAnsi="宋体"/>
          <w:u w:val="single"/>
          <w:lang w:val="en-US" w:eastAsia="zh-CN"/>
        </w:rPr>
        <w:t xml:space="preserve">  </w:t>
      </w:r>
      <w:r>
        <w:rPr>
          <w:rFonts w:hint="eastAsia" w:ascii="宋体" w:hAnsi="宋体"/>
          <w:u w:val="none"/>
          <w:lang w:val="en-US" w:eastAsia="zh-CN"/>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none"/>
          <w:lang w:val="en-US" w:eastAsia="zh-CN"/>
        </w:rPr>
        <w:t xml:space="preserve">   </w:t>
      </w:r>
      <w:r>
        <w:rPr>
          <w:rFonts w:hint="eastAsia" w:ascii="宋体" w:hAnsi="宋体"/>
          <w:u w:val="single"/>
        </w:rPr>
        <w:t xml:space="preserve">          </w:t>
      </w:r>
      <w:r>
        <w:rPr>
          <w:rFonts w:hint="eastAsia" w:ascii="宋体" w:hAnsi="宋体"/>
        </w:rPr>
        <w:t xml:space="preserve"> </w:t>
      </w:r>
      <w:r>
        <w:rPr>
          <w:rFonts w:hint="eastAsia" w:ascii="宋体" w:hAnsi="宋体"/>
          <w:u w:val="single"/>
        </w:rPr>
        <w:t xml:space="preserve">             </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r>
        <w:rPr>
          <w:rFonts w:hint="eastAsia" w:ascii="宋体" w:hAnsi="宋体"/>
          <w:b/>
        </w:rPr>
        <w:t>注：本表不需附在投标文件内</w:t>
      </w:r>
      <w:r>
        <w:rPr>
          <w:rFonts w:hint="eastAsia" w:ascii="宋体" w:hAnsi="宋体"/>
          <w:b/>
          <w:lang w:eastAsia="zh-CN"/>
        </w:rPr>
        <w:t>，按规定的日期退还时提交采购人。</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ind w:firstLine="3900" w:firstLineChars="18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tabs>
          <w:tab w:val="left" w:pos="168"/>
        </w:tabs>
        <w:adjustRightInd w:val="0"/>
        <w:ind w:firstLine="0" w:firstLineChars="0"/>
        <w:jc w:val="center"/>
        <w:textAlignment w:val="baseline"/>
        <w:rPr>
          <w:rFonts w:hint="eastAsia" w:ascii="宋体"/>
          <w:b/>
          <w:sz w:val="28"/>
          <w:szCs w:val="28"/>
        </w:rPr>
      </w:pPr>
      <w:r>
        <w:rPr>
          <w:rFonts w:hint="eastAsia" w:ascii="宋体" w:hAnsi="宋体"/>
          <w:b/>
        </w:rPr>
        <w:t xml:space="preserve">                       年   月  日</w:t>
      </w:r>
    </w:p>
    <w:p>
      <w:pPr>
        <w:tabs>
          <w:tab w:val="left" w:pos="168"/>
        </w:tabs>
        <w:adjustRightInd w:val="0"/>
        <w:ind w:firstLine="482"/>
        <w:textAlignment w:val="baseline"/>
        <w:rPr>
          <w:rFonts w:hint="eastAsia" w:ascii="宋体" w:hAnsi="宋体"/>
          <w:b/>
          <w:bCs/>
        </w:rPr>
      </w:pPr>
    </w:p>
    <w:p>
      <w:pPr>
        <w:pStyle w:val="13"/>
        <w:rPr>
          <w:rFonts w:hint="eastAsia"/>
        </w:rPr>
      </w:pPr>
      <w:r>
        <w:rPr>
          <w:rFonts w:hint="eastAsia" w:ascii="宋体" w:hAnsi="宋体" w:eastAsia="宋体" w:cs="宋体"/>
          <w:b/>
          <w:color w:val="auto"/>
          <w:sz w:val="24"/>
          <w:szCs w:val="24"/>
        </w:rPr>
        <w:br w:type="page"/>
      </w:r>
    </w:p>
    <w:bookmarkEnd w:id="175"/>
    <w:p>
      <w:pPr>
        <w:numPr>
          <w:ilvl w:val="0"/>
          <w:numId w:val="3"/>
        </w:numPr>
        <w:wordWrap w:val="0"/>
        <w:spacing w:line="360" w:lineRule="auto"/>
        <w:ind w:firstLine="1084" w:firstLineChars="300"/>
        <w:jc w:val="both"/>
        <w:rPr>
          <w:rFonts w:hint="eastAsia" w:ascii="宋体" w:hAnsi="宋体" w:eastAsia="宋体" w:cs="宋体"/>
          <w:b/>
          <w:color w:val="auto"/>
          <w:kern w:val="28"/>
          <w:sz w:val="36"/>
          <w:szCs w:val="20"/>
          <w:lang w:eastAsia="zh-CN"/>
        </w:rPr>
      </w:pPr>
      <w:r>
        <w:rPr>
          <w:rFonts w:hint="eastAsia" w:ascii="宋体" w:hAnsi="宋体" w:eastAsia="宋体" w:cs="宋体"/>
          <w:b/>
          <w:color w:val="auto"/>
          <w:kern w:val="28"/>
          <w:sz w:val="36"/>
          <w:szCs w:val="20"/>
          <w:lang w:val="en-US" w:eastAsia="zh-CN"/>
        </w:rPr>
        <w:t xml:space="preserve">    </w:t>
      </w:r>
      <w:r>
        <w:rPr>
          <w:rFonts w:hint="eastAsia" w:ascii="宋体" w:hAnsi="宋体" w:eastAsia="宋体" w:cs="宋体"/>
          <w:b/>
          <w:color w:val="auto"/>
          <w:kern w:val="28"/>
          <w:sz w:val="36"/>
          <w:szCs w:val="20"/>
          <w:lang w:eastAsia="zh-CN"/>
        </w:rPr>
        <w:t>采购项目清单及技术参数</w:t>
      </w:r>
    </w:p>
    <w:p>
      <w:pPr>
        <w:numPr>
          <w:numId w:val="0"/>
        </w:numPr>
        <w:wordWrap w:val="0"/>
        <w:spacing w:line="360" w:lineRule="auto"/>
        <w:jc w:val="both"/>
        <w:rPr>
          <w:rFonts w:hint="eastAsia" w:ascii="宋体" w:hAnsi="宋体" w:eastAsia="宋体" w:cs="宋体"/>
          <w:b/>
          <w:color w:val="auto"/>
          <w:kern w:val="28"/>
          <w:sz w:val="28"/>
          <w:szCs w:val="28"/>
          <w:lang w:val="en-US" w:eastAsia="zh-CN"/>
        </w:rPr>
      </w:pPr>
      <w:r>
        <w:rPr>
          <w:rFonts w:hint="eastAsia" w:ascii="宋体" w:hAnsi="宋体" w:eastAsia="宋体" w:cs="宋体"/>
          <w:b/>
          <w:color w:val="auto"/>
          <w:kern w:val="28"/>
          <w:sz w:val="28"/>
          <w:szCs w:val="28"/>
          <w:lang w:eastAsia="zh-CN"/>
        </w:rPr>
        <w:t>数量：</w:t>
      </w:r>
      <w:r>
        <w:rPr>
          <w:rFonts w:hint="eastAsia" w:ascii="宋体" w:hAnsi="宋体" w:eastAsia="宋体" w:cs="宋体"/>
          <w:b/>
          <w:color w:val="auto"/>
          <w:kern w:val="28"/>
          <w:sz w:val="28"/>
          <w:szCs w:val="28"/>
          <w:lang w:val="en-US" w:eastAsia="zh-CN"/>
        </w:rPr>
        <w:t>500套。</w:t>
      </w:r>
    </w:p>
    <w:p>
      <w:pPr>
        <w:numPr>
          <w:numId w:val="0"/>
        </w:numPr>
        <w:wordWrap w:val="0"/>
        <w:spacing w:line="360" w:lineRule="auto"/>
        <w:jc w:val="both"/>
        <w:rPr>
          <w:rFonts w:hint="default" w:ascii="宋体" w:hAnsi="宋体" w:eastAsia="宋体" w:cs="宋体"/>
          <w:b/>
          <w:color w:val="auto"/>
          <w:kern w:val="28"/>
          <w:sz w:val="28"/>
          <w:szCs w:val="28"/>
          <w:lang w:val="en-US" w:eastAsia="zh-CN"/>
        </w:rPr>
      </w:pPr>
      <w:r>
        <w:rPr>
          <w:rFonts w:hint="eastAsia" w:ascii="宋体" w:hAnsi="宋体" w:eastAsia="宋体" w:cs="宋体"/>
          <w:b/>
          <w:color w:val="auto"/>
          <w:kern w:val="28"/>
          <w:sz w:val="28"/>
          <w:szCs w:val="28"/>
          <w:lang w:val="en-US" w:eastAsia="zh-CN"/>
        </w:rPr>
        <w:t>参数：</w:t>
      </w:r>
    </w:p>
    <w:tbl>
      <w:tblPr>
        <w:tblW w:w="10045" w:type="dxa"/>
        <w:tblInd w:w="0" w:type="dxa"/>
        <w:shd w:val="clear"/>
        <w:tblLayout w:type="autofit"/>
        <w:tblCellMar>
          <w:top w:w="0" w:type="dxa"/>
          <w:left w:w="0" w:type="dxa"/>
          <w:bottom w:w="0" w:type="dxa"/>
          <w:right w:w="0" w:type="dxa"/>
        </w:tblCellMar>
      </w:tblPr>
      <w:tblGrid>
        <w:gridCol w:w="670"/>
        <w:gridCol w:w="9375"/>
      </w:tblGrid>
      <w:tr>
        <w:tblPrEx>
          <w:shd w:val="clear"/>
          <w:tblCellMar>
            <w:top w:w="0" w:type="dxa"/>
            <w:left w:w="0" w:type="dxa"/>
            <w:bottom w:w="0" w:type="dxa"/>
            <w:right w:w="0"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一、直播卫星接收机(标清卫星地面双模型）</w:t>
            </w:r>
          </w:p>
        </w:tc>
      </w:tr>
      <w:tr>
        <w:tblPrEx>
          <w:tblCellMar>
            <w:top w:w="0" w:type="dxa"/>
            <w:left w:w="0" w:type="dxa"/>
            <w:bottom w:w="0" w:type="dxa"/>
            <w:right w:w="0"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工作环境条件：</w:t>
            </w:r>
            <w:r>
              <w:rPr>
                <w:rFonts w:hint="eastAsia" w:ascii="宋体" w:hAnsi="宋体" w:eastAsia="宋体" w:cs="宋体"/>
                <w:i w:val="0"/>
                <w:color w:val="000000"/>
                <w:kern w:val="0"/>
                <w:sz w:val="21"/>
                <w:szCs w:val="21"/>
                <w:u w:val="none"/>
                <w:bdr w:val="none" w:color="auto" w:sz="0" w:space="0"/>
                <w:lang w:val="en-US" w:eastAsia="zh-CN" w:bidi="ar"/>
              </w:rPr>
              <w:br w:type="textWrapping"/>
            </w:r>
            <w:r>
              <w:rPr>
                <w:rFonts w:hint="eastAsia" w:ascii="宋体" w:hAnsi="宋体" w:eastAsia="宋体" w:cs="宋体"/>
                <w:i w:val="0"/>
                <w:color w:val="000000"/>
                <w:kern w:val="0"/>
                <w:sz w:val="21"/>
                <w:szCs w:val="21"/>
                <w:u w:val="none"/>
                <w:bdr w:val="none" w:color="auto" w:sz="0" w:space="0"/>
                <w:lang w:val="en-US" w:eastAsia="zh-CN" w:bidi="ar"/>
              </w:rPr>
              <w:t>温度： -5ºC～40ºC；</w:t>
            </w:r>
            <w:r>
              <w:rPr>
                <w:rFonts w:hint="eastAsia" w:ascii="宋体" w:hAnsi="宋体" w:eastAsia="宋体" w:cs="宋体"/>
                <w:i w:val="0"/>
                <w:color w:val="000000"/>
                <w:kern w:val="0"/>
                <w:sz w:val="21"/>
                <w:szCs w:val="21"/>
                <w:u w:val="none"/>
                <w:bdr w:val="none" w:color="auto" w:sz="0" w:space="0"/>
                <w:lang w:val="en-US" w:eastAsia="zh-CN" w:bidi="ar"/>
              </w:rPr>
              <w:br w:type="textWrapping"/>
            </w:r>
            <w:r>
              <w:rPr>
                <w:rFonts w:hint="eastAsia" w:ascii="宋体" w:hAnsi="宋体" w:eastAsia="宋体" w:cs="宋体"/>
                <w:i w:val="0"/>
                <w:color w:val="000000"/>
                <w:kern w:val="0"/>
                <w:sz w:val="21"/>
                <w:szCs w:val="21"/>
                <w:u w:val="none"/>
                <w:bdr w:val="none" w:color="auto" w:sz="0" w:space="0"/>
                <w:lang w:val="en-US" w:eastAsia="zh-CN" w:bidi="ar"/>
              </w:rPr>
              <w:t>相对湿度：10%～90%；</w:t>
            </w:r>
            <w:r>
              <w:rPr>
                <w:rFonts w:hint="eastAsia" w:ascii="宋体" w:hAnsi="宋体" w:eastAsia="宋体" w:cs="宋体"/>
                <w:i w:val="0"/>
                <w:color w:val="000000"/>
                <w:kern w:val="0"/>
                <w:sz w:val="21"/>
                <w:szCs w:val="21"/>
                <w:u w:val="none"/>
                <w:bdr w:val="none" w:color="auto" w:sz="0" w:space="0"/>
                <w:lang w:val="en-US" w:eastAsia="zh-CN" w:bidi="ar"/>
              </w:rPr>
              <w:br w:type="textWrapping"/>
            </w:r>
            <w:r>
              <w:rPr>
                <w:rFonts w:hint="eastAsia" w:ascii="宋体" w:hAnsi="宋体" w:eastAsia="宋体" w:cs="宋体"/>
                <w:i w:val="0"/>
                <w:color w:val="000000"/>
                <w:kern w:val="0"/>
                <w:sz w:val="21"/>
                <w:szCs w:val="21"/>
                <w:u w:val="none"/>
                <w:bdr w:val="none" w:color="auto" w:sz="0" w:space="0"/>
                <w:lang w:val="en-US" w:eastAsia="zh-CN" w:bidi="ar"/>
              </w:rPr>
              <w:t>大气压：86kPa～106kPa；</w:t>
            </w:r>
            <w:r>
              <w:rPr>
                <w:rFonts w:hint="eastAsia" w:ascii="宋体" w:hAnsi="宋体" w:eastAsia="宋体" w:cs="宋体"/>
                <w:i w:val="0"/>
                <w:color w:val="000000"/>
                <w:kern w:val="0"/>
                <w:sz w:val="21"/>
                <w:szCs w:val="21"/>
                <w:u w:val="none"/>
                <w:bdr w:val="none" w:color="auto" w:sz="0" w:space="0"/>
                <w:lang w:val="en-US" w:eastAsia="zh-CN" w:bidi="ar"/>
              </w:rPr>
              <w:br w:type="textWrapping"/>
            </w:r>
            <w:r>
              <w:rPr>
                <w:rFonts w:hint="eastAsia" w:ascii="宋体" w:hAnsi="宋体" w:eastAsia="宋体" w:cs="宋体"/>
                <w:i w:val="0"/>
                <w:color w:val="000000"/>
                <w:kern w:val="0"/>
                <w:sz w:val="21"/>
                <w:szCs w:val="21"/>
                <w:u w:val="none"/>
                <w:bdr w:val="none" w:color="auto" w:sz="0" w:space="0"/>
                <w:lang w:val="en-US" w:eastAsia="zh-CN" w:bidi="ar"/>
              </w:rPr>
              <w:t>电源电压：90V-260V～；</w:t>
            </w:r>
            <w:r>
              <w:rPr>
                <w:rFonts w:hint="eastAsia" w:ascii="宋体" w:hAnsi="宋体" w:eastAsia="宋体" w:cs="宋体"/>
                <w:i w:val="0"/>
                <w:color w:val="000000"/>
                <w:kern w:val="0"/>
                <w:sz w:val="21"/>
                <w:szCs w:val="21"/>
                <w:u w:val="none"/>
                <w:bdr w:val="none" w:color="auto" w:sz="0" w:space="0"/>
                <w:lang w:val="en-US" w:eastAsia="zh-CN" w:bidi="ar"/>
              </w:rPr>
              <w:br w:type="textWrapping"/>
            </w:r>
            <w:r>
              <w:rPr>
                <w:rFonts w:hint="eastAsia" w:ascii="宋体" w:hAnsi="宋体" w:eastAsia="宋体" w:cs="宋体"/>
                <w:i w:val="0"/>
                <w:color w:val="000000"/>
                <w:kern w:val="0"/>
                <w:sz w:val="21"/>
                <w:szCs w:val="21"/>
                <w:u w:val="none"/>
                <w:bdr w:val="none" w:color="auto" w:sz="0" w:space="0"/>
                <w:lang w:val="en-US" w:eastAsia="zh-CN" w:bidi="ar"/>
              </w:rPr>
              <w:t>电源频率：50Hz±3Hz。</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安全性符合直播卫星电视接收系统及设备通用技术规范SJ/T 11387-2008和GB 8898的标准。</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显示板：  LED显示、遥控接收器。</w:t>
            </w:r>
          </w:p>
        </w:tc>
      </w:tr>
      <w:tr>
        <w:tblPrEx>
          <w:tblCellMar>
            <w:top w:w="0" w:type="dxa"/>
            <w:left w:w="0" w:type="dxa"/>
            <w:bottom w:w="0" w:type="dxa"/>
            <w:right w:w="0"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9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键控板：</w:t>
            </w:r>
            <w:r>
              <w:rPr>
                <w:rFonts w:hint="eastAsia" w:ascii="宋体" w:hAnsi="宋体" w:eastAsia="宋体" w:cs="宋体"/>
                <w:i w:val="0"/>
                <w:color w:val="000000"/>
                <w:kern w:val="0"/>
                <w:sz w:val="21"/>
                <w:szCs w:val="21"/>
                <w:u w:val="none"/>
                <w:bdr w:val="none" w:color="auto" w:sz="0" w:space="0"/>
                <w:lang w:val="en-US" w:eastAsia="zh-CN" w:bidi="ar"/>
              </w:rPr>
              <w:br w:type="textWrapping"/>
            </w:r>
            <w:r>
              <w:rPr>
                <w:rFonts w:hint="eastAsia" w:ascii="宋体" w:hAnsi="宋体" w:eastAsia="宋体" w:cs="宋体"/>
                <w:i w:val="0"/>
                <w:color w:val="000000"/>
                <w:kern w:val="0"/>
                <w:sz w:val="21"/>
                <w:szCs w:val="21"/>
                <w:u w:val="none"/>
                <w:bdr w:val="none" w:color="auto" w:sz="0" w:space="0"/>
                <w:lang w:val="en-US" w:eastAsia="zh-CN" w:bidi="ar"/>
              </w:rPr>
              <w:t>6个按键：节目增、节目减、音量增、音量减、菜单、确认。</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音频输出接口： 2个RCA音频输出接口，低阻</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视频输出接口： 1个RCA视频输出接口,1组分量</w:t>
            </w:r>
          </w:p>
        </w:tc>
      </w:tr>
      <w:tr>
        <w:tblPrEx>
          <w:tblCellMar>
            <w:top w:w="0" w:type="dxa"/>
            <w:left w:w="0" w:type="dxa"/>
            <w:bottom w:w="0" w:type="dxa"/>
            <w:right w:w="0" w:type="dxa"/>
          </w:tblCellMar>
        </w:tblPrEx>
        <w:trPr>
          <w:trHeight w:val="6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9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直播星射频接口：     1个FL10-75ZY接口</w:t>
            </w:r>
            <w:r>
              <w:rPr>
                <w:rFonts w:hint="eastAsia" w:ascii="宋体" w:hAnsi="宋体" w:eastAsia="宋体" w:cs="宋体"/>
                <w:i w:val="0"/>
                <w:color w:val="000000"/>
                <w:kern w:val="0"/>
                <w:sz w:val="21"/>
                <w:szCs w:val="21"/>
                <w:u w:val="none"/>
                <w:bdr w:val="none" w:color="auto" w:sz="0" w:space="0"/>
                <w:lang w:val="en-US" w:eastAsia="zh-CN" w:bidi="ar"/>
              </w:rPr>
              <w:br w:type="textWrapping"/>
            </w:r>
            <w:r>
              <w:rPr>
                <w:rFonts w:hint="eastAsia" w:ascii="宋体" w:hAnsi="宋体" w:eastAsia="宋体" w:cs="宋体"/>
                <w:i w:val="0"/>
                <w:color w:val="000000"/>
                <w:kern w:val="0"/>
                <w:sz w:val="21"/>
                <w:szCs w:val="21"/>
                <w:u w:val="none"/>
                <w:bdr w:val="none" w:color="auto" w:sz="0" w:space="0"/>
                <w:lang w:val="en-US" w:eastAsia="zh-CN" w:bidi="ar"/>
              </w:rPr>
              <w:t>地面波射频接口：     1个FL10-75ZY接口</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9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RS-232数据接口：     1个D型9针阴性接口</w:t>
            </w:r>
            <w:r>
              <w:rPr>
                <w:rFonts w:hint="eastAsia" w:ascii="宋体" w:hAnsi="宋体" w:eastAsia="宋体" w:cs="宋体"/>
                <w:i w:val="0"/>
                <w:color w:val="000000"/>
                <w:kern w:val="0"/>
                <w:sz w:val="21"/>
                <w:szCs w:val="21"/>
                <w:u w:val="none"/>
                <w:bdr w:val="none" w:color="auto" w:sz="0" w:space="0"/>
                <w:lang w:val="en-US" w:eastAsia="zh-CN" w:bidi="ar"/>
              </w:rPr>
              <w:br w:type="textWrapping"/>
            </w:r>
            <w:r>
              <w:rPr>
                <w:rFonts w:hint="eastAsia" w:ascii="宋体" w:hAnsi="宋体" w:eastAsia="宋体" w:cs="宋体"/>
                <w:i w:val="0"/>
                <w:color w:val="000000"/>
                <w:kern w:val="0"/>
                <w:sz w:val="21"/>
                <w:szCs w:val="21"/>
                <w:u w:val="none"/>
                <w:bdr w:val="none" w:color="auto" w:sz="0" w:space="0"/>
                <w:lang w:val="en-US" w:eastAsia="zh-CN" w:bidi="ar"/>
              </w:rPr>
              <w:t>扩展功能接口：        1个D型9针阴性接口</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9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扬声器：       内置单声道扬声器</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bookmarkStart w:id="176" w:name="_GoBack"/>
            <w:bookmarkEnd w:id="176"/>
            <w:r>
              <w:rPr>
                <w:rFonts w:hint="eastAsia" w:ascii="宋体" w:hAnsi="宋体" w:eastAsia="宋体" w:cs="宋体"/>
                <w:i w:val="0"/>
                <w:color w:val="000000"/>
                <w:kern w:val="0"/>
                <w:sz w:val="22"/>
                <w:szCs w:val="22"/>
                <w:u w:val="none"/>
                <w:bdr w:val="none" w:color="auto" w:sz="0" w:space="0"/>
                <w:lang w:val="en-US" w:eastAsia="zh-CN" w:bidi="ar"/>
              </w:rPr>
              <w:t>10</w:t>
            </w:r>
          </w:p>
        </w:tc>
        <w:tc>
          <w:tcPr>
            <w:tcW w:w="9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定位模块：     内置高性能GPRS定位模块</w:t>
            </w:r>
          </w:p>
        </w:tc>
      </w:tr>
      <w:tr>
        <w:tblPrEx>
          <w:tblCellMar>
            <w:top w:w="0" w:type="dxa"/>
            <w:left w:w="0" w:type="dxa"/>
            <w:bottom w:w="0" w:type="dxa"/>
            <w:right w:w="0"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9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机壳材质：</w:t>
            </w:r>
            <w:r>
              <w:rPr>
                <w:rFonts w:hint="eastAsia" w:ascii="宋体" w:hAnsi="宋体" w:eastAsia="宋体" w:cs="宋体"/>
                <w:i w:val="0"/>
                <w:color w:val="000000"/>
                <w:kern w:val="0"/>
                <w:sz w:val="21"/>
                <w:szCs w:val="21"/>
                <w:u w:val="none"/>
                <w:bdr w:val="none" w:color="auto" w:sz="0" w:space="0"/>
                <w:lang w:val="en-US" w:eastAsia="zh-CN" w:bidi="ar"/>
              </w:rPr>
              <w:br w:type="textWrapping"/>
            </w:r>
            <w:r>
              <w:rPr>
                <w:rFonts w:hint="eastAsia" w:ascii="宋体" w:hAnsi="宋体" w:eastAsia="宋体" w:cs="宋体"/>
                <w:i w:val="0"/>
                <w:color w:val="000000"/>
                <w:kern w:val="0"/>
                <w:sz w:val="21"/>
                <w:szCs w:val="21"/>
                <w:u w:val="none"/>
                <w:bdr w:val="none" w:color="auto" w:sz="0" w:space="0"/>
                <w:lang w:val="en-US" w:eastAsia="zh-CN" w:bidi="ar"/>
              </w:rPr>
              <w:t xml:space="preserve">        表面经过防腐蚀处理，耐蚀性强</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9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防尘设计：</w:t>
            </w:r>
            <w:r>
              <w:rPr>
                <w:rFonts w:hint="eastAsia" w:ascii="宋体" w:hAnsi="宋体" w:eastAsia="宋体" w:cs="宋体"/>
                <w:i w:val="0"/>
                <w:color w:val="000000"/>
                <w:kern w:val="0"/>
                <w:sz w:val="21"/>
                <w:szCs w:val="21"/>
                <w:u w:val="none"/>
                <w:bdr w:val="none" w:color="auto" w:sz="0" w:space="0"/>
                <w:lang w:val="en-US" w:eastAsia="zh-CN" w:bidi="ar"/>
              </w:rPr>
              <w:br w:type="textWrapping"/>
            </w:r>
            <w:r>
              <w:rPr>
                <w:rFonts w:hint="eastAsia" w:ascii="宋体" w:hAnsi="宋体" w:eastAsia="宋体" w:cs="宋体"/>
                <w:i w:val="0"/>
                <w:color w:val="000000"/>
                <w:kern w:val="0"/>
                <w:sz w:val="21"/>
                <w:szCs w:val="21"/>
                <w:u w:val="none"/>
                <w:bdr w:val="none" w:color="auto" w:sz="0" w:space="0"/>
                <w:lang w:val="en-US" w:eastAsia="zh-CN" w:bidi="ar"/>
              </w:rPr>
              <w:t>整机底板增加通风孔及整机侧面增加通风孔槽，确保可以通过空气对流清除机内灰尘。</w:t>
            </w:r>
          </w:p>
        </w:tc>
      </w:tr>
      <w:tr>
        <w:tblPrEx>
          <w:tblCellMar>
            <w:top w:w="0" w:type="dxa"/>
            <w:left w:w="0" w:type="dxa"/>
            <w:bottom w:w="0" w:type="dxa"/>
            <w:right w:w="0"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9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防潮设计：</w:t>
            </w:r>
            <w:r>
              <w:rPr>
                <w:rFonts w:hint="eastAsia" w:ascii="宋体" w:hAnsi="宋体" w:eastAsia="宋体" w:cs="宋体"/>
                <w:i w:val="0"/>
                <w:color w:val="000000"/>
                <w:kern w:val="0"/>
                <w:sz w:val="21"/>
                <w:szCs w:val="21"/>
                <w:u w:val="none"/>
                <w:bdr w:val="none" w:color="auto" w:sz="0" w:space="0"/>
                <w:lang w:val="en-US" w:eastAsia="zh-CN" w:bidi="ar"/>
              </w:rPr>
              <w:br w:type="textWrapping"/>
            </w:r>
            <w:r>
              <w:rPr>
                <w:rFonts w:hint="eastAsia" w:ascii="宋体" w:hAnsi="宋体" w:eastAsia="宋体" w:cs="宋体"/>
                <w:i w:val="0"/>
                <w:color w:val="000000"/>
                <w:kern w:val="0"/>
                <w:sz w:val="21"/>
                <w:szCs w:val="21"/>
                <w:u w:val="none"/>
                <w:bdr w:val="none" w:color="auto" w:sz="0" w:space="0"/>
                <w:lang w:val="en-US" w:eastAsia="zh-CN" w:bidi="ar"/>
              </w:rPr>
              <w:t xml:space="preserve">   （1）整机底板及侧面采用通风槽设计，保持机内空气对流和机内环境干燥。</w:t>
            </w:r>
            <w:r>
              <w:rPr>
                <w:rFonts w:hint="eastAsia" w:ascii="宋体" w:hAnsi="宋体" w:eastAsia="宋体" w:cs="宋体"/>
                <w:i w:val="0"/>
                <w:color w:val="000000"/>
                <w:kern w:val="0"/>
                <w:sz w:val="21"/>
                <w:szCs w:val="21"/>
                <w:u w:val="none"/>
                <w:bdr w:val="none" w:color="auto" w:sz="0" w:space="0"/>
                <w:lang w:val="en-US" w:eastAsia="zh-CN" w:bidi="ar"/>
              </w:rPr>
              <w:br w:type="textWrapping"/>
            </w:r>
            <w:r>
              <w:rPr>
                <w:rFonts w:hint="eastAsia" w:ascii="宋体" w:hAnsi="宋体" w:eastAsia="宋体" w:cs="宋体"/>
                <w:i w:val="0"/>
                <w:color w:val="000000"/>
                <w:kern w:val="0"/>
                <w:sz w:val="21"/>
                <w:szCs w:val="21"/>
                <w:u w:val="none"/>
                <w:bdr w:val="none" w:color="auto" w:sz="0" w:space="0"/>
                <w:lang w:val="en-US" w:eastAsia="zh-CN" w:bidi="ar"/>
              </w:rPr>
              <w:t xml:space="preserve">  （2）PCB板采用绝缘漆涂覆，确保无电器线路裸露。</w:t>
            </w:r>
            <w:r>
              <w:rPr>
                <w:rFonts w:hint="eastAsia" w:ascii="宋体" w:hAnsi="宋体" w:eastAsia="宋体" w:cs="宋体"/>
                <w:i w:val="0"/>
                <w:color w:val="000000"/>
                <w:kern w:val="0"/>
                <w:sz w:val="21"/>
                <w:szCs w:val="21"/>
                <w:u w:val="none"/>
                <w:bdr w:val="none" w:color="auto" w:sz="0" w:space="0"/>
                <w:lang w:val="en-US" w:eastAsia="zh-CN" w:bidi="ar"/>
              </w:rPr>
              <w:br w:type="textWrapping"/>
            </w:r>
            <w:r>
              <w:rPr>
                <w:rFonts w:hint="eastAsia" w:ascii="宋体" w:hAnsi="宋体" w:eastAsia="宋体" w:cs="宋体"/>
                <w:i w:val="0"/>
                <w:color w:val="000000"/>
                <w:kern w:val="0"/>
                <w:sz w:val="21"/>
                <w:szCs w:val="21"/>
                <w:u w:val="none"/>
                <w:bdr w:val="none" w:color="auto" w:sz="0" w:space="0"/>
                <w:lang w:val="en-US" w:eastAsia="zh-CN" w:bidi="ar"/>
              </w:rPr>
              <w:t xml:space="preserve">  （3）线路、焊点间距满足电路安全间距要求，无受潮短路隐患。</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9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散热设计：</w:t>
            </w:r>
            <w:r>
              <w:rPr>
                <w:rFonts w:hint="eastAsia" w:ascii="宋体" w:hAnsi="宋体" w:eastAsia="宋体" w:cs="宋体"/>
                <w:i w:val="0"/>
                <w:color w:val="000000"/>
                <w:kern w:val="0"/>
                <w:sz w:val="21"/>
                <w:szCs w:val="21"/>
                <w:u w:val="none"/>
                <w:bdr w:val="none" w:color="auto" w:sz="0" w:space="0"/>
                <w:lang w:val="en-US" w:eastAsia="zh-CN" w:bidi="ar"/>
              </w:rPr>
              <w:br w:type="textWrapping"/>
            </w:r>
            <w:r>
              <w:rPr>
                <w:rFonts w:hint="eastAsia" w:ascii="宋体" w:hAnsi="宋体" w:eastAsia="宋体" w:cs="宋体"/>
                <w:i w:val="0"/>
                <w:color w:val="000000"/>
                <w:kern w:val="0"/>
                <w:sz w:val="21"/>
                <w:szCs w:val="21"/>
                <w:u w:val="none"/>
                <w:bdr w:val="none" w:color="auto" w:sz="0" w:space="0"/>
                <w:lang w:val="en-US" w:eastAsia="zh-CN" w:bidi="ar"/>
              </w:rPr>
              <w:t>（1）在大功率芯片下面增加露铜，使芯片散热迅速。</w:t>
            </w:r>
            <w:r>
              <w:rPr>
                <w:rFonts w:hint="eastAsia" w:ascii="宋体" w:hAnsi="宋体" w:eastAsia="宋体" w:cs="宋体"/>
                <w:i w:val="0"/>
                <w:color w:val="000000"/>
                <w:kern w:val="0"/>
                <w:sz w:val="21"/>
                <w:szCs w:val="21"/>
                <w:u w:val="none"/>
                <w:bdr w:val="none" w:color="auto" w:sz="0" w:space="0"/>
                <w:lang w:val="en-US" w:eastAsia="zh-CN" w:bidi="ar"/>
              </w:rPr>
              <w:br w:type="textWrapping"/>
            </w:r>
            <w:r>
              <w:rPr>
                <w:rFonts w:hint="eastAsia" w:ascii="宋体" w:hAnsi="宋体" w:eastAsia="宋体" w:cs="宋体"/>
                <w:i w:val="0"/>
                <w:color w:val="000000"/>
                <w:kern w:val="0"/>
                <w:sz w:val="21"/>
                <w:szCs w:val="21"/>
                <w:u w:val="none"/>
                <w:bdr w:val="none" w:color="auto" w:sz="0" w:space="0"/>
                <w:lang w:val="en-US" w:eastAsia="zh-CN" w:bidi="ar"/>
              </w:rPr>
              <w:t>（2）整机底板增加通风孔及整机侧面增加通风孔槽，增加空气对流，能够有效提升整机的散热效果。</w:t>
            </w:r>
            <w:r>
              <w:rPr>
                <w:rFonts w:hint="eastAsia" w:ascii="宋体" w:hAnsi="宋体" w:eastAsia="宋体" w:cs="宋体"/>
                <w:i w:val="0"/>
                <w:color w:val="000000"/>
                <w:kern w:val="0"/>
                <w:sz w:val="21"/>
                <w:szCs w:val="21"/>
                <w:u w:val="none"/>
                <w:bdr w:val="none" w:color="auto" w:sz="0" w:space="0"/>
                <w:lang w:val="en-US" w:eastAsia="zh-CN" w:bidi="ar"/>
              </w:rPr>
              <w:br w:type="textWrapping"/>
            </w:r>
            <w:r>
              <w:rPr>
                <w:rFonts w:hint="eastAsia" w:ascii="宋体" w:hAnsi="宋体" w:eastAsia="宋体" w:cs="宋体"/>
                <w:i w:val="0"/>
                <w:color w:val="000000"/>
                <w:kern w:val="0"/>
                <w:sz w:val="21"/>
                <w:szCs w:val="21"/>
                <w:u w:val="none"/>
                <w:bdr w:val="none" w:color="auto" w:sz="0" w:space="0"/>
                <w:lang w:val="en-US" w:eastAsia="zh-CN" w:bidi="ar"/>
              </w:rPr>
              <w:t>（3）整机机箱大部分采用导热性好的金属材料，能够有效提高整机的散热效果。</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9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可靠性及寿命设计：</w:t>
            </w:r>
            <w:r>
              <w:rPr>
                <w:rFonts w:hint="eastAsia" w:ascii="宋体" w:hAnsi="宋体" w:eastAsia="宋体" w:cs="宋体"/>
                <w:i w:val="0"/>
                <w:color w:val="000000"/>
                <w:kern w:val="0"/>
                <w:sz w:val="21"/>
                <w:szCs w:val="21"/>
                <w:u w:val="none"/>
                <w:bdr w:val="none" w:color="auto" w:sz="0" w:space="0"/>
                <w:lang w:val="en-US" w:eastAsia="zh-CN" w:bidi="ar"/>
              </w:rPr>
              <w:br w:type="textWrapping"/>
            </w:r>
            <w:r>
              <w:rPr>
                <w:rFonts w:hint="eastAsia" w:ascii="宋体" w:hAnsi="宋体" w:eastAsia="宋体" w:cs="宋体"/>
                <w:i w:val="0"/>
                <w:color w:val="000000"/>
                <w:kern w:val="0"/>
                <w:sz w:val="21"/>
                <w:szCs w:val="21"/>
                <w:u w:val="none"/>
                <w:bdr w:val="none" w:color="auto" w:sz="0" w:space="0"/>
                <w:lang w:val="en-US" w:eastAsia="zh-CN" w:bidi="ar"/>
              </w:rPr>
              <w:t>方案中采用的IC基本全为SMD器件，且大多数IC为大规模集成电路，在产品生产的整过工艺流程中采取了严格的防静电措施，避免元件的损伤，降低产品的早期失效率。</w:t>
            </w:r>
            <w:r>
              <w:rPr>
                <w:rFonts w:hint="eastAsia" w:ascii="宋体" w:hAnsi="宋体" w:eastAsia="宋体" w:cs="宋体"/>
                <w:i w:val="0"/>
                <w:color w:val="000000"/>
                <w:kern w:val="0"/>
                <w:sz w:val="21"/>
                <w:szCs w:val="21"/>
                <w:u w:val="none"/>
                <w:bdr w:val="none" w:color="auto" w:sz="0" w:space="0"/>
                <w:lang w:val="en-US" w:eastAsia="zh-CN" w:bidi="ar"/>
              </w:rPr>
              <w:br w:type="textWrapping"/>
            </w:r>
            <w:r>
              <w:rPr>
                <w:rFonts w:hint="eastAsia" w:ascii="宋体" w:hAnsi="宋体" w:eastAsia="宋体" w:cs="宋体"/>
                <w:i w:val="0"/>
                <w:color w:val="000000"/>
                <w:kern w:val="0"/>
                <w:sz w:val="21"/>
                <w:szCs w:val="21"/>
                <w:u w:val="none"/>
                <w:bdr w:val="none" w:color="auto" w:sz="0" w:space="0"/>
                <w:lang w:val="en-US" w:eastAsia="zh-CN" w:bidi="ar"/>
              </w:rPr>
              <w:t>（1）对部分关键元件采用降额设计，提高可靠性。</w:t>
            </w:r>
            <w:r>
              <w:rPr>
                <w:rFonts w:hint="eastAsia" w:ascii="宋体" w:hAnsi="宋体" w:eastAsia="宋体" w:cs="宋体"/>
                <w:i w:val="0"/>
                <w:color w:val="000000"/>
                <w:kern w:val="0"/>
                <w:sz w:val="21"/>
                <w:szCs w:val="21"/>
                <w:u w:val="none"/>
                <w:bdr w:val="none" w:color="auto" w:sz="0" w:space="0"/>
                <w:lang w:val="en-US" w:eastAsia="zh-CN" w:bidi="ar"/>
              </w:rPr>
              <w:br w:type="textWrapping"/>
            </w:r>
            <w:r>
              <w:rPr>
                <w:rFonts w:hint="eastAsia" w:ascii="宋体" w:hAnsi="宋体" w:eastAsia="宋体" w:cs="宋体"/>
                <w:i w:val="0"/>
                <w:color w:val="000000"/>
                <w:kern w:val="0"/>
                <w:sz w:val="21"/>
                <w:szCs w:val="21"/>
                <w:u w:val="none"/>
                <w:bdr w:val="none" w:color="auto" w:sz="0" w:space="0"/>
                <w:lang w:val="en-US" w:eastAsia="zh-CN" w:bidi="ar"/>
              </w:rPr>
              <w:t>（2）对功耗大的元件，选用热阻小的散热器，控制元件的温升，保证可靠性。</w:t>
            </w:r>
            <w:r>
              <w:rPr>
                <w:rFonts w:hint="eastAsia" w:ascii="宋体" w:hAnsi="宋体" w:eastAsia="宋体" w:cs="宋体"/>
                <w:i w:val="0"/>
                <w:color w:val="000000"/>
                <w:kern w:val="0"/>
                <w:sz w:val="21"/>
                <w:szCs w:val="21"/>
                <w:u w:val="none"/>
                <w:bdr w:val="none" w:color="auto" w:sz="0" w:space="0"/>
                <w:lang w:val="en-US" w:eastAsia="zh-CN" w:bidi="ar"/>
              </w:rPr>
              <w:br w:type="textWrapping"/>
            </w:r>
            <w:r>
              <w:rPr>
                <w:rFonts w:hint="eastAsia" w:ascii="宋体" w:hAnsi="宋体" w:eastAsia="宋体" w:cs="宋体"/>
                <w:i w:val="0"/>
                <w:color w:val="000000"/>
                <w:kern w:val="0"/>
                <w:sz w:val="21"/>
                <w:szCs w:val="21"/>
                <w:u w:val="none"/>
                <w:bdr w:val="none" w:color="auto" w:sz="0" w:space="0"/>
                <w:lang w:val="en-US" w:eastAsia="zh-CN" w:bidi="ar"/>
              </w:rPr>
              <w:t>（3）产品最终的平均故障间隔时间（MTBF）大于8000小时。</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二、智能卡</w:t>
            </w:r>
          </w:p>
        </w:tc>
      </w:tr>
      <w:tr>
        <w:tblPrEx>
          <w:tblCellMar>
            <w:top w:w="0" w:type="dxa"/>
            <w:left w:w="0" w:type="dxa"/>
            <w:bottom w:w="0" w:type="dxa"/>
            <w:right w:w="0"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智能卡读写通信应符合GB/T16649 协议族的要求，智能卡卡面应具有国家新闻出版广电总局发布的直播卫星户户通接收设施的标识和图形。</w:t>
            </w:r>
          </w:p>
        </w:tc>
      </w:tr>
      <w:tr>
        <w:tblPrEx>
          <w:tblCellMar>
            <w:top w:w="0" w:type="dxa"/>
            <w:left w:w="0" w:type="dxa"/>
            <w:bottom w:w="0" w:type="dxa"/>
            <w:right w:w="0" w:type="dxa"/>
          </w:tblCellMar>
        </w:tblPrEx>
        <w:trPr>
          <w:trHeight w:val="7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三、卫星接收天线</w:t>
            </w:r>
          </w:p>
        </w:tc>
      </w:tr>
      <w:tr>
        <w:tblPrEx>
          <w:tblCellMar>
            <w:top w:w="0" w:type="dxa"/>
            <w:left w:w="0" w:type="dxa"/>
            <w:bottom w:w="0" w:type="dxa"/>
            <w:right w:w="0" w:type="dxa"/>
          </w:tblCellMar>
        </w:tblPrEx>
        <w:trPr>
          <w:trHeight w:val="3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直播卫星接收天线口径：45公分。</w:t>
            </w:r>
          </w:p>
        </w:tc>
      </w:tr>
      <w:tr>
        <w:tblPrEx>
          <w:tblCellMar>
            <w:top w:w="0" w:type="dxa"/>
            <w:left w:w="0" w:type="dxa"/>
            <w:bottom w:w="0" w:type="dxa"/>
            <w:right w:w="0" w:type="dxa"/>
          </w:tblCellMar>
        </w:tblPrEx>
        <w:trPr>
          <w:trHeight w:val="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9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220" w:afterAutospacing="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工作环境条件</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a. 大气条件</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温度：－25℃~55℃;</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相对湿度：5%~100%;</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大 气压：86kPa -106kPa.</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b. 抗风能力</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风速 17m/s~20m/s 正常工作，即天线轻微摆动，整体不变形，不影响接收效果。风速 24m/s~28m/s 降精度工作，即方位角、仰角变化不大于 0. 3°。</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9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功能</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a. 天线采用手动驱动方式。</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b. 天线指向调整范围：无特殊要求时，天线指向调整范围为仰角5°~85°, 方卫星接位0°~360°.收天线有仰角刻度盘指示，仰角（以大地水平为0°)刻度误差不大于1°.方位角刻度盘指示可选，刻度误差应不大于1°.</w:t>
            </w:r>
          </w:p>
        </w:tc>
      </w:tr>
      <w:tr>
        <w:tblPrEx>
          <w:tblCellMar>
            <w:top w:w="0" w:type="dxa"/>
            <w:left w:w="0" w:type="dxa"/>
            <w:bottom w:w="0" w:type="dxa"/>
            <w:right w:w="0"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9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结构和工艺</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a. 天线板面材质为钢板。</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b. 天线馈源位置为前置偏馈。</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c. 表面喷涂：喷漆喷涂前必须将表面清洗干净，钢板天线喷涂时必须有防锈底漆。</w:t>
            </w:r>
          </w:p>
        </w:tc>
      </w:tr>
      <w:tr>
        <w:tblPrEx>
          <w:tblCellMar>
            <w:top w:w="0" w:type="dxa"/>
            <w:left w:w="0" w:type="dxa"/>
            <w:bottom w:w="0" w:type="dxa"/>
            <w:right w:w="0" w:type="dxa"/>
          </w:tblCellMar>
        </w:tblPrEx>
        <w:trPr>
          <w:trHeight w:val="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9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外观、标识</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天线反射面应印制国家新闻出版广电总局6发布的直播卫</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星户户通接收设施的标识和图形。</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四、地面数字电视接收天线</w:t>
            </w:r>
          </w:p>
        </w:tc>
      </w:tr>
      <w:tr>
        <w:tblPrEx>
          <w:tblCellMar>
            <w:top w:w="0" w:type="dxa"/>
            <w:left w:w="0" w:type="dxa"/>
            <w:bottom w:w="0" w:type="dxa"/>
            <w:right w:w="0" w:type="dxa"/>
          </w:tblCellMar>
        </w:tblPrEx>
        <w:trPr>
          <w:trHeight w:val="38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(1) 工作环境</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温度：－30℃~55℃;</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相对湿度：5%~100%;</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大气压：86kPa ～106kPa.</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（2) 工作带宽：470MHZ-798MHZ.</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（3) 正交极化保户率：工作带宽内大于等于15dB.</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（4) 前后比：工作带宽内前后比大于等于14dB.</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（5) 增益： 工作带宽内≥11 dB.</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（6) 极化 ：极化方式：水平。</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（7) 接头 接头为：英制F型接头，阴性，与卫星接收机输入的英制F型接头制式须一致。</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（8) 阻抗75欧姆。</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（9) 材质：防腐蚀铝合金，主杠采用16x16mm 方铝，厚度≥0. 8mm, 引向管厚度≥0. 8mm.</w:t>
            </w:r>
          </w:p>
        </w:tc>
      </w:tr>
      <w:tr>
        <w:tblPrEx>
          <w:shd w:val="clear"/>
          <w:tblCellMar>
            <w:top w:w="0" w:type="dxa"/>
            <w:left w:w="0" w:type="dxa"/>
            <w:bottom w:w="0" w:type="dxa"/>
            <w:right w:w="0" w:type="dxa"/>
          </w:tblCellMar>
        </w:tblPrEx>
        <w:trPr>
          <w:trHeight w:val="5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五、高频头（下变频器）</w:t>
            </w:r>
          </w:p>
        </w:tc>
      </w:tr>
      <w:tr>
        <w:tblPrEx>
          <w:tblCellMar>
            <w:top w:w="0" w:type="dxa"/>
            <w:left w:w="0" w:type="dxa"/>
            <w:bottom w:w="0" w:type="dxa"/>
            <w:right w:w="0" w:type="dxa"/>
          </w:tblCellMar>
        </w:tblPrEx>
        <w:trPr>
          <w:trHeight w:val="55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单本振双圆极化高频头，输入频 率 范 围11. 7-12. 2GHz,输出频率范围950MHz～1450MHz.不得具备对输入频率范围外的 其它任何信号进行下变频。</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（1) 工作环境条件</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温度：25℃～55℃</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相对湿度，5%一100% </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（2) 连接方式</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输出端口；英制产型，阴性，高频头输出与卫星 接收机输入的英制F型接头制式须一致。高频头与电缆连接紧密并进行防水处理。</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（3) 供电方式 ：极化转换电压，左旋 16~20V（DC) , 右旋11~14V (DC) ;供电电流：≤200mA.</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（4) 照射角：一体化高频头产品说明书应给出照射角数值。</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（5) 外观、标识</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不应有明显的开裂、变形、划伤、脱漆、锈蚀等缺陷，螺钉固定应牢固不松动，标识清晰、正确，有防水措施。配备F头防水胶带（不低于10厘米）或防水堵头。</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（6) 环境适应性：环境适应性满足有关标准要求。</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（7) 可靠性要求：平均故障间隔时间（MTBF)的下限值应不小于10000小时。</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（8) 性能要求：增益：≥55dB;噪声系数≤1. 3dB;细化指标应满足GY/T232-2011《卫星直播系统一体化下变频器技术要求和测量方法》中的要求。</w:t>
            </w:r>
          </w:p>
        </w:tc>
      </w:tr>
      <w:tr>
        <w:tblPrEx>
          <w:shd w:val="clear"/>
          <w:tblCellMar>
            <w:top w:w="0" w:type="dxa"/>
            <w:left w:w="0" w:type="dxa"/>
            <w:bottom w:w="0" w:type="dxa"/>
            <w:right w:w="0" w:type="dxa"/>
          </w:tblCellMar>
        </w:tblPrEx>
        <w:trPr>
          <w:trHeight w:val="6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六、馈线</w:t>
            </w:r>
          </w:p>
        </w:tc>
      </w:tr>
      <w:tr>
        <w:tblPrEx>
          <w:tblCellMar>
            <w:top w:w="0" w:type="dxa"/>
            <w:left w:w="0" w:type="dxa"/>
            <w:bottom w:w="0" w:type="dxa"/>
            <w:right w:w="0" w:type="dxa"/>
          </w:tblCellMar>
        </w:tblPrEx>
        <w:trPr>
          <w:trHeight w:val="19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220" w:afterAutospacing="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馈线长度 15-20米，电缆内导体材质为铜包钢（编制网64) ,馈线采用物理发泡聚乙烯绝缘同轴电缆。馈线的衰减、屏蔽效能、回波损耗、弯曲半径、高低温试验性能指标和馈线连接器的衰减指标应满足下表的要求。馈线接头应采用英制F型接头；工作频率范围应涵盖 950MHz～</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1450MHz ：1000MHz插入损耗≤0. 2dB,反射损耗≥18dB; 工作环境温度：－25℃～70℃; 接头工艺良好，接头与电缆连接紧密并进行防水处理。高频头输出与卫星接收机输入的英制F制式须一致。</w:t>
            </w:r>
          </w:p>
        </w:tc>
      </w:tr>
    </w:tbl>
    <w:p>
      <w:pPr>
        <w:pStyle w:val="31"/>
        <w:spacing w:line="320" w:lineRule="exact"/>
        <w:ind w:left="0" w:leftChars="0" w:firstLine="0" w:firstLineChars="0"/>
        <w:rPr>
          <w:rFonts w:hint="default" w:ascii="宋体" w:hAnsi="宋体" w:eastAsia="宋体" w:cs="宋体"/>
          <w:b/>
          <w:bCs/>
          <w:color w:val="auto"/>
          <w:sz w:val="24"/>
          <w:szCs w:val="24"/>
          <w:lang w:val="en-US" w:eastAsia="zh-CN" w:bidi="ar-SA"/>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0" w:firstLineChars="0"/>
    </w:pPr>
    <w:r>
      <w:rPr>
        <w:rFonts w:hint="eastAsia" w:ascii="宋体" w:hAnsi="宋体" w:eastAsia="宋体" w:cs="宋体"/>
        <w:sz w:val="21"/>
        <w:szCs w:val="21"/>
        <w:u w:val="single"/>
        <w:lang w:eastAsia="zh-CN"/>
      </w:rPr>
      <w:t>海东市平安区政府采购竞争性磋商文件</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平财采字（竞磋货物）20</w:t>
    </w:r>
    <w:r>
      <w:rPr>
        <w:rFonts w:hint="eastAsia" w:ascii="宋体" w:hAnsi="宋体" w:eastAsia="宋体" w:cs="宋体"/>
        <w:sz w:val="21"/>
        <w:szCs w:val="21"/>
        <w:u w:val="single"/>
        <w:lang w:val="en-US" w:eastAsia="zh-CN"/>
      </w:rPr>
      <w:t>20</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219号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71DBC1"/>
    <w:multiLevelType w:val="singleLevel"/>
    <w:tmpl w:val="E671DBC1"/>
    <w:lvl w:ilvl="0" w:tentative="0">
      <w:start w:val="6"/>
      <w:numFmt w:val="chineseCounting"/>
      <w:suff w:val="space"/>
      <w:lvlText w:val="第%1部分"/>
      <w:lvlJc w:val="left"/>
      <w:rPr>
        <w:rFonts w:hint="eastAsia"/>
      </w:rPr>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3177"/>
    <w:rsid w:val="0011729F"/>
    <w:rsid w:val="00177647"/>
    <w:rsid w:val="002C5D0F"/>
    <w:rsid w:val="00311DE8"/>
    <w:rsid w:val="00A22D1A"/>
    <w:rsid w:val="00AE5A2B"/>
    <w:rsid w:val="00E22C49"/>
    <w:rsid w:val="00E24720"/>
    <w:rsid w:val="013E262B"/>
    <w:rsid w:val="01783D68"/>
    <w:rsid w:val="01794623"/>
    <w:rsid w:val="0182060A"/>
    <w:rsid w:val="01930D7C"/>
    <w:rsid w:val="01E7369E"/>
    <w:rsid w:val="022F7347"/>
    <w:rsid w:val="02317C0A"/>
    <w:rsid w:val="02343FEC"/>
    <w:rsid w:val="023447A6"/>
    <w:rsid w:val="024856D8"/>
    <w:rsid w:val="02670635"/>
    <w:rsid w:val="0283529C"/>
    <w:rsid w:val="02A21272"/>
    <w:rsid w:val="02C84216"/>
    <w:rsid w:val="0307735D"/>
    <w:rsid w:val="031C7349"/>
    <w:rsid w:val="033970DA"/>
    <w:rsid w:val="033A4BB8"/>
    <w:rsid w:val="034B042C"/>
    <w:rsid w:val="034E406A"/>
    <w:rsid w:val="036D5F42"/>
    <w:rsid w:val="03AF33EF"/>
    <w:rsid w:val="03D9664D"/>
    <w:rsid w:val="04547762"/>
    <w:rsid w:val="045D5DED"/>
    <w:rsid w:val="046E4ECA"/>
    <w:rsid w:val="04700F5A"/>
    <w:rsid w:val="04B81891"/>
    <w:rsid w:val="04EC6A3D"/>
    <w:rsid w:val="04F83125"/>
    <w:rsid w:val="051677CC"/>
    <w:rsid w:val="057C4FC5"/>
    <w:rsid w:val="05D55E6B"/>
    <w:rsid w:val="06875333"/>
    <w:rsid w:val="06921F27"/>
    <w:rsid w:val="075A6180"/>
    <w:rsid w:val="07951895"/>
    <w:rsid w:val="079D4E13"/>
    <w:rsid w:val="07A4104C"/>
    <w:rsid w:val="07C11203"/>
    <w:rsid w:val="08116E07"/>
    <w:rsid w:val="08234D29"/>
    <w:rsid w:val="08251121"/>
    <w:rsid w:val="08646F10"/>
    <w:rsid w:val="08E25412"/>
    <w:rsid w:val="09547F2F"/>
    <w:rsid w:val="099061DD"/>
    <w:rsid w:val="09DE78C8"/>
    <w:rsid w:val="0A001FF8"/>
    <w:rsid w:val="0A4D7801"/>
    <w:rsid w:val="0A6B1331"/>
    <w:rsid w:val="0A8312B2"/>
    <w:rsid w:val="0A9F5509"/>
    <w:rsid w:val="0AD3139E"/>
    <w:rsid w:val="0AF357C2"/>
    <w:rsid w:val="0BB9546F"/>
    <w:rsid w:val="0BCD25BA"/>
    <w:rsid w:val="0BF87599"/>
    <w:rsid w:val="0C071BB4"/>
    <w:rsid w:val="0C42796B"/>
    <w:rsid w:val="0C80222F"/>
    <w:rsid w:val="0C966FB6"/>
    <w:rsid w:val="0CF138D9"/>
    <w:rsid w:val="0CFD3760"/>
    <w:rsid w:val="0D2B2676"/>
    <w:rsid w:val="0DAF1196"/>
    <w:rsid w:val="0DCF71E7"/>
    <w:rsid w:val="0E1946EB"/>
    <w:rsid w:val="0E397DEE"/>
    <w:rsid w:val="0EAC72A1"/>
    <w:rsid w:val="0ECD0138"/>
    <w:rsid w:val="0EF77118"/>
    <w:rsid w:val="0F2812F4"/>
    <w:rsid w:val="0F333CCC"/>
    <w:rsid w:val="0F3417BF"/>
    <w:rsid w:val="0F393FAC"/>
    <w:rsid w:val="0F567BED"/>
    <w:rsid w:val="0FBC046B"/>
    <w:rsid w:val="10080D5C"/>
    <w:rsid w:val="106F28D9"/>
    <w:rsid w:val="107F179B"/>
    <w:rsid w:val="108648A6"/>
    <w:rsid w:val="10A71125"/>
    <w:rsid w:val="112261B6"/>
    <w:rsid w:val="11272E30"/>
    <w:rsid w:val="1129001A"/>
    <w:rsid w:val="1134420A"/>
    <w:rsid w:val="11912A7E"/>
    <w:rsid w:val="11A279A2"/>
    <w:rsid w:val="11C63818"/>
    <w:rsid w:val="12014D43"/>
    <w:rsid w:val="120A147E"/>
    <w:rsid w:val="123E0181"/>
    <w:rsid w:val="124300D2"/>
    <w:rsid w:val="12751E0E"/>
    <w:rsid w:val="12784354"/>
    <w:rsid w:val="127F741C"/>
    <w:rsid w:val="12944BBA"/>
    <w:rsid w:val="12A50A87"/>
    <w:rsid w:val="12AD104D"/>
    <w:rsid w:val="12B06F31"/>
    <w:rsid w:val="12EF4755"/>
    <w:rsid w:val="13186B72"/>
    <w:rsid w:val="133E4963"/>
    <w:rsid w:val="13553612"/>
    <w:rsid w:val="13563914"/>
    <w:rsid w:val="13B018CD"/>
    <w:rsid w:val="14566F28"/>
    <w:rsid w:val="1461236A"/>
    <w:rsid w:val="14643E2B"/>
    <w:rsid w:val="14B44981"/>
    <w:rsid w:val="14F6131A"/>
    <w:rsid w:val="15072D5A"/>
    <w:rsid w:val="156D02E7"/>
    <w:rsid w:val="15C70262"/>
    <w:rsid w:val="15D26B1B"/>
    <w:rsid w:val="15DF29AD"/>
    <w:rsid w:val="15F37732"/>
    <w:rsid w:val="163F793A"/>
    <w:rsid w:val="167705B4"/>
    <w:rsid w:val="16944F24"/>
    <w:rsid w:val="16A52E6C"/>
    <w:rsid w:val="16CF308B"/>
    <w:rsid w:val="16D30E80"/>
    <w:rsid w:val="184E6A38"/>
    <w:rsid w:val="184F5D93"/>
    <w:rsid w:val="18655ED2"/>
    <w:rsid w:val="1894614F"/>
    <w:rsid w:val="189478CF"/>
    <w:rsid w:val="18AE60E9"/>
    <w:rsid w:val="190458DC"/>
    <w:rsid w:val="192575E0"/>
    <w:rsid w:val="195D3AC4"/>
    <w:rsid w:val="19A07B05"/>
    <w:rsid w:val="19C574F9"/>
    <w:rsid w:val="19C80328"/>
    <w:rsid w:val="19D6238E"/>
    <w:rsid w:val="1A1A0911"/>
    <w:rsid w:val="1A2A0D53"/>
    <w:rsid w:val="1A433A6D"/>
    <w:rsid w:val="1A5F2ED1"/>
    <w:rsid w:val="1A9B4F8E"/>
    <w:rsid w:val="1AC34FF5"/>
    <w:rsid w:val="1AD37842"/>
    <w:rsid w:val="1AF84118"/>
    <w:rsid w:val="1B076DA1"/>
    <w:rsid w:val="1B126199"/>
    <w:rsid w:val="1B2A3D4C"/>
    <w:rsid w:val="1BAF484F"/>
    <w:rsid w:val="1BB0078D"/>
    <w:rsid w:val="1BD129CC"/>
    <w:rsid w:val="1BF25AC4"/>
    <w:rsid w:val="1C735FF0"/>
    <w:rsid w:val="1C7A2998"/>
    <w:rsid w:val="1C99545D"/>
    <w:rsid w:val="1CA1126D"/>
    <w:rsid w:val="1D386F0A"/>
    <w:rsid w:val="1D493644"/>
    <w:rsid w:val="1D806429"/>
    <w:rsid w:val="1DE64446"/>
    <w:rsid w:val="1E1A4190"/>
    <w:rsid w:val="1E2625AE"/>
    <w:rsid w:val="1E385A70"/>
    <w:rsid w:val="1E5042E1"/>
    <w:rsid w:val="1E524303"/>
    <w:rsid w:val="1E854832"/>
    <w:rsid w:val="1EB900F4"/>
    <w:rsid w:val="1EE65484"/>
    <w:rsid w:val="1F2B4F9B"/>
    <w:rsid w:val="1F6F6442"/>
    <w:rsid w:val="1F7D36CB"/>
    <w:rsid w:val="1F7F1DF0"/>
    <w:rsid w:val="1FAF187F"/>
    <w:rsid w:val="1FBE24CF"/>
    <w:rsid w:val="202077DA"/>
    <w:rsid w:val="2075600D"/>
    <w:rsid w:val="209C7D09"/>
    <w:rsid w:val="20A70782"/>
    <w:rsid w:val="20A7772D"/>
    <w:rsid w:val="20DC5B35"/>
    <w:rsid w:val="212236E1"/>
    <w:rsid w:val="214B7316"/>
    <w:rsid w:val="217E3535"/>
    <w:rsid w:val="21EB7A25"/>
    <w:rsid w:val="21F178C9"/>
    <w:rsid w:val="22197E55"/>
    <w:rsid w:val="221E6F1D"/>
    <w:rsid w:val="22946028"/>
    <w:rsid w:val="22D95337"/>
    <w:rsid w:val="22FF4C9E"/>
    <w:rsid w:val="23694C49"/>
    <w:rsid w:val="23A8559F"/>
    <w:rsid w:val="23DA6A86"/>
    <w:rsid w:val="23E85E77"/>
    <w:rsid w:val="24831FA1"/>
    <w:rsid w:val="249800C6"/>
    <w:rsid w:val="24B958E0"/>
    <w:rsid w:val="24BC1BCD"/>
    <w:rsid w:val="24CB1931"/>
    <w:rsid w:val="24E7569C"/>
    <w:rsid w:val="24F450C2"/>
    <w:rsid w:val="252D24F6"/>
    <w:rsid w:val="25AF6039"/>
    <w:rsid w:val="25E92E6D"/>
    <w:rsid w:val="25F05283"/>
    <w:rsid w:val="25F52DB2"/>
    <w:rsid w:val="26227082"/>
    <w:rsid w:val="262537F7"/>
    <w:rsid w:val="262D6F0B"/>
    <w:rsid w:val="26383766"/>
    <w:rsid w:val="265639B1"/>
    <w:rsid w:val="265C322D"/>
    <w:rsid w:val="26645FAB"/>
    <w:rsid w:val="26A16E16"/>
    <w:rsid w:val="26AA4B93"/>
    <w:rsid w:val="26BC0A18"/>
    <w:rsid w:val="26ED2161"/>
    <w:rsid w:val="26EE2C7C"/>
    <w:rsid w:val="26F727B8"/>
    <w:rsid w:val="270F023A"/>
    <w:rsid w:val="27250289"/>
    <w:rsid w:val="27BF5AB4"/>
    <w:rsid w:val="28655F3A"/>
    <w:rsid w:val="28E22134"/>
    <w:rsid w:val="28E57E82"/>
    <w:rsid w:val="29037D4F"/>
    <w:rsid w:val="29647C86"/>
    <w:rsid w:val="296544C9"/>
    <w:rsid w:val="29A80A80"/>
    <w:rsid w:val="29B673E4"/>
    <w:rsid w:val="29C62975"/>
    <w:rsid w:val="29D8639F"/>
    <w:rsid w:val="29F248E2"/>
    <w:rsid w:val="29F8429E"/>
    <w:rsid w:val="29FD4568"/>
    <w:rsid w:val="2A0662E5"/>
    <w:rsid w:val="2A2A1BB0"/>
    <w:rsid w:val="2A2D6C66"/>
    <w:rsid w:val="2A5E32AB"/>
    <w:rsid w:val="2A657ACD"/>
    <w:rsid w:val="2AB002C8"/>
    <w:rsid w:val="2AC9396E"/>
    <w:rsid w:val="2ACE3699"/>
    <w:rsid w:val="2B353997"/>
    <w:rsid w:val="2B6275F3"/>
    <w:rsid w:val="2B8346E3"/>
    <w:rsid w:val="2B9A14B6"/>
    <w:rsid w:val="2BC93CA3"/>
    <w:rsid w:val="2C073CE1"/>
    <w:rsid w:val="2C0D3E59"/>
    <w:rsid w:val="2C735547"/>
    <w:rsid w:val="2C7A4F92"/>
    <w:rsid w:val="2C81078C"/>
    <w:rsid w:val="2CBA0FF5"/>
    <w:rsid w:val="2CD217AA"/>
    <w:rsid w:val="2CE638C9"/>
    <w:rsid w:val="2D112C60"/>
    <w:rsid w:val="2D1C27A2"/>
    <w:rsid w:val="2D62220A"/>
    <w:rsid w:val="2D833F8F"/>
    <w:rsid w:val="2DB10527"/>
    <w:rsid w:val="2DC03B55"/>
    <w:rsid w:val="2DCE41AB"/>
    <w:rsid w:val="2DF14A8B"/>
    <w:rsid w:val="2E0E5C82"/>
    <w:rsid w:val="2E1707EC"/>
    <w:rsid w:val="2E460259"/>
    <w:rsid w:val="2EBF4077"/>
    <w:rsid w:val="2ECA6954"/>
    <w:rsid w:val="2EF45707"/>
    <w:rsid w:val="2EF6447D"/>
    <w:rsid w:val="2F1F4FAC"/>
    <w:rsid w:val="2F5C1587"/>
    <w:rsid w:val="2FE8660C"/>
    <w:rsid w:val="2FF1753D"/>
    <w:rsid w:val="2FF368DA"/>
    <w:rsid w:val="30247F35"/>
    <w:rsid w:val="305F24A3"/>
    <w:rsid w:val="308D38A3"/>
    <w:rsid w:val="308E319A"/>
    <w:rsid w:val="30BF13F6"/>
    <w:rsid w:val="30C419B0"/>
    <w:rsid w:val="31381786"/>
    <w:rsid w:val="31454A3D"/>
    <w:rsid w:val="318454FF"/>
    <w:rsid w:val="31C57FAC"/>
    <w:rsid w:val="31D30C59"/>
    <w:rsid w:val="32124878"/>
    <w:rsid w:val="32175815"/>
    <w:rsid w:val="32255EC6"/>
    <w:rsid w:val="3251036B"/>
    <w:rsid w:val="328801DD"/>
    <w:rsid w:val="32A43119"/>
    <w:rsid w:val="32E51B2F"/>
    <w:rsid w:val="33191E8B"/>
    <w:rsid w:val="33314634"/>
    <w:rsid w:val="333E3F34"/>
    <w:rsid w:val="33737B5D"/>
    <w:rsid w:val="33A0415C"/>
    <w:rsid w:val="33A23142"/>
    <w:rsid w:val="33D34996"/>
    <w:rsid w:val="33E76902"/>
    <w:rsid w:val="34052C33"/>
    <w:rsid w:val="34D45A5F"/>
    <w:rsid w:val="34DA6C7C"/>
    <w:rsid w:val="35780D59"/>
    <w:rsid w:val="35966320"/>
    <w:rsid w:val="35980BD9"/>
    <w:rsid w:val="35DA26C3"/>
    <w:rsid w:val="35F8208B"/>
    <w:rsid w:val="36082464"/>
    <w:rsid w:val="364A2378"/>
    <w:rsid w:val="367168E6"/>
    <w:rsid w:val="36790470"/>
    <w:rsid w:val="36DD3934"/>
    <w:rsid w:val="36E6087B"/>
    <w:rsid w:val="375F77D6"/>
    <w:rsid w:val="3766743B"/>
    <w:rsid w:val="378652F2"/>
    <w:rsid w:val="378B2209"/>
    <w:rsid w:val="378D1516"/>
    <w:rsid w:val="37C239D4"/>
    <w:rsid w:val="37F53B7B"/>
    <w:rsid w:val="382E63DE"/>
    <w:rsid w:val="38686F15"/>
    <w:rsid w:val="38907CC1"/>
    <w:rsid w:val="391467B5"/>
    <w:rsid w:val="391B2D84"/>
    <w:rsid w:val="395539B4"/>
    <w:rsid w:val="395547B6"/>
    <w:rsid w:val="397B2AA7"/>
    <w:rsid w:val="397E2361"/>
    <w:rsid w:val="398E3307"/>
    <w:rsid w:val="3A000969"/>
    <w:rsid w:val="3A34094C"/>
    <w:rsid w:val="3A3A46C7"/>
    <w:rsid w:val="3A6F4F76"/>
    <w:rsid w:val="3AB42FBD"/>
    <w:rsid w:val="3AB61069"/>
    <w:rsid w:val="3B073666"/>
    <w:rsid w:val="3B5C199B"/>
    <w:rsid w:val="3C042284"/>
    <w:rsid w:val="3C2E0310"/>
    <w:rsid w:val="3C305F69"/>
    <w:rsid w:val="3C35468F"/>
    <w:rsid w:val="3CB77CAC"/>
    <w:rsid w:val="3CE006E1"/>
    <w:rsid w:val="3CFC49EE"/>
    <w:rsid w:val="3D342243"/>
    <w:rsid w:val="3D8257AD"/>
    <w:rsid w:val="3DBE3D76"/>
    <w:rsid w:val="3DBE579C"/>
    <w:rsid w:val="3DDF0953"/>
    <w:rsid w:val="3E2E4425"/>
    <w:rsid w:val="3E371659"/>
    <w:rsid w:val="3EAD3EEA"/>
    <w:rsid w:val="3ED837AA"/>
    <w:rsid w:val="3EFC7223"/>
    <w:rsid w:val="3F082449"/>
    <w:rsid w:val="3F293154"/>
    <w:rsid w:val="3F3709AE"/>
    <w:rsid w:val="3F4871AE"/>
    <w:rsid w:val="3F726E01"/>
    <w:rsid w:val="3FB22D31"/>
    <w:rsid w:val="40110CA2"/>
    <w:rsid w:val="407C1E53"/>
    <w:rsid w:val="4099188E"/>
    <w:rsid w:val="40DD337D"/>
    <w:rsid w:val="40EC6DDC"/>
    <w:rsid w:val="40F77CFF"/>
    <w:rsid w:val="412513A5"/>
    <w:rsid w:val="41306CB0"/>
    <w:rsid w:val="416B6C31"/>
    <w:rsid w:val="417450FE"/>
    <w:rsid w:val="41D0682D"/>
    <w:rsid w:val="4208100C"/>
    <w:rsid w:val="42341209"/>
    <w:rsid w:val="42975AD3"/>
    <w:rsid w:val="42A52F8A"/>
    <w:rsid w:val="433C7175"/>
    <w:rsid w:val="436A20C8"/>
    <w:rsid w:val="43A80323"/>
    <w:rsid w:val="43BD792F"/>
    <w:rsid w:val="44005E43"/>
    <w:rsid w:val="443F17B1"/>
    <w:rsid w:val="4459638E"/>
    <w:rsid w:val="4464104B"/>
    <w:rsid w:val="446C37BB"/>
    <w:rsid w:val="44941EB0"/>
    <w:rsid w:val="44964C8C"/>
    <w:rsid w:val="44A36614"/>
    <w:rsid w:val="44B27F70"/>
    <w:rsid w:val="44F3528A"/>
    <w:rsid w:val="45327B79"/>
    <w:rsid w:val="45372001"/>
    <w:rsid w:val="45507635"/>
    <w:rsid w:val="457F421A"/>
    <w:rsid w:val="45984FD7"/>
    <w:rsid w:val="45996446"/>
    <w:rsid w:val="45A5407B"/>
    <w:rsid w:val="45D5717A"/>
    <w:rsid w:val="45EE6B5D"/>
    <w:rsid w:val="45EF6230"/>
    <w:rsid w:val="460E3364"/>
    <w:rsid w:val="461920F6"/>
    <w:rsid w:val="462C6948"/>
    <w:rsid w:val="46E467B0"/>
    <w:rsid w:val="470E3577"/>
    <w:rsid w:val="473B442D"/>
    <w:rsid w:val="47441895"/>
    <w:rsid w:val="47634434"/>
    <w:rsid w:val="479A0105"/>
    <w:rsid w:val="47BE5E75"/>
    <w:rsid w:val="480A2FB9"/>
    <w:rsid w:val="480C77F8"/>
    <w:rsid w:val="482060C1"/>
    <w:rsid w:val="48441A29"/>
    <w:rsid w:val="48A24B25"/>
    <w:rsid w:val="48A6743B"/>
    <w:rsid w:val="48B51B54"/>
    <w:rsid w:val="48C2035E"/>
    <w:rsid w:val="48EA05C5"/>
    <w:rsid w:val="491F3ED5"/>
    <w:rsid w:val="492A42F6"/>
    <w:rsid w:val="49575C97"/>
    <w:rsid w:val="495A127A"/>
    <w:rsid w:val="4960333D"/>
    <w:rsid w:val="49651496"/>
    <w:rsid w:val="497644E1"/>
    <w:rsid w:val="49CF1207"/>
    <w:rsid w:val="4A3C168C"/>
    <w:rsid w:val="4AD12575"/>
    <w:rsid w:val="4AF50ED4"/>
    <w:rsid w:val="4B0D6DA5"/>
    <w:rsid w:val="4B3E50D3"/>
    <w:rsid w:val="4B5C38FD"/>
    <w:rsid w:val="4B9D38A3"/>
    <w:rsid w:val="4BAE647E"/>
    <w:rsid w:val="4C1773B3"/>
    <w:rsid w:val="4C212B80"/>
    <w:rsid w:val="4C777F23"/>
    <w:rsid w:val="4C8F4EA5"/>
    <w:rsid w:val="4CF0753C"/>
    <w:rsid w:val="4D0756C1"/>
    <w:rsid w:val="4D8768B1"/>
    <w:rsid w:val="4DB25A21"/>
    <w:rsid w:val="4DCA3A16"/>
    <w:rsid w:val="4E207A65"/>
    <w:rsid w:val="4E6400A8"/>
    <w:rsid w:val="4E796B2F"/>
    <w:rsid w:val="4EB852FB"/>
    <w:rsid w:val="4EC33FA2"/>
    <w:rsid w:val="4EC44FA6"/>
    <w:rsid w:val="4EF36F42"/>
    <w:rsid w:val="4EF42305"/>
    <w:rsid w:val="4F203214"/>
    <w:rsid w:val="4F20539D"/>
    <w:rsid w:val="4F24615E"/>
    <w:rsid w:val="4F2C7699"/>
    <w:rsid w:val="4F5518DE"/>
    <w:rsid w:val="4F62278F"/>
    <w:rsid w:val="4F73213A"/>
    <w:rsid w:val="4FE535DF"/>
    <w:rsid w:val="4FFE5349"/>
    <w:rsid w:val="50221449"/>
    <w:rsid w:val="5024289C"/>
    <w:rsid w:val="50367D16"/>
    <w:rsid w:val="504A5670"/>
    <w:rsid w:val="50920D90"/>
    <w:rsid w:val="50A55CBA"/>
    <w:rsid w:val="5115364F"/>
    <w:rsid w:val="513850CD"/>
    <w:rsid w:val="5141658E"/>
    <w:rsid w:val="51762B29"/>
    <w:rsid w:val="517F674F"/>
    <w:rsid w:val="51824063"/>
    <w:rsid w:val="51961E21"/>
    <w:rsid w:val="51A3745D"/>
    <w:rsid w:val="51BC436A"/>
    <w:rsid w:val="52052473"/>
    <w:rsid w:val="52237016"/>
    <w:rsid w:val="52737F8C"/>
    <w:rsid w:val="527F6235"/>
    <w:rsid w:val="528008D1"/>
    <w:rsid w:val="5291576E"/>
    <w:rsid w:val="5297280E"/>
    <w:rsid w:val="52C83BB7"/>
    <w:rsid w:val="52F97210"/>
    <w:rsid w:val="532426DE"/>
    <w:rsid w:val="532902AF"/>
    <w:rsid w:val="532F3344"/>
    <w:rsid w:val="53536268"/>
    <w:rsid w:val="536F466C"/>
    <w:rsid w:val="53A92BD2"/>
    <w:rsid w:val="53BE093C"/>
    <w:rsid w:val="541A03C2"/>
    <w:rsid w:val="54341E64"/>
    <w:rsid w:val="544874F0"/>
    <w:rsid w:val="5465340B"/>
    <w:rsid w:val="546F7FA3"/>
    <w:rsid w:val="548B20BF"/>
    <w:rsid w:val="549947AA"/>
    <w:rsid w:val="54BA3B2B"/>
    <w:rsid w:val="54C544F6"/>
    <w:rsid w:val="54EF5142"/>
    <w:rsid w:val="55216696"/>
    <w:rsid w:val="55387D93"/>
    <w:rsid w:val="554B507C"/>
    <w:rsid w:val="55AF7984"/>
    <w:rsid w:val="55FC6E14"/>
    <w:rsid w:val="560B7692"/>
    <w:rsid w:val="56163A0D"/>
    <w:rsid w:val="56245A43"/>
    <w:rsid w:val="562F57C1"/>
    <w:rsid w:val="564132AF"/>
    <w:rsid w:val="56B603CD"/>
    <w:rsid w:val="56BA7AD0"/>
    <w:rsid w:val="56BC3678"/>
    <w:rsid w:val="56F12C23"/>
    <w:rsid w:val="577D323A"/>
    <w:rsid w:val="57840326"/>
    <w:rsid w:val="57AE1869"/>
    <w:rsid w:val="57DB0B14"/>
    <w:rsid w:val="57DF5A10"/>
    <w:rsid w:val="58550FC6"/>
    <w:rsid w:val="586500D5"/>
    <w:rsid w:val="58B34C13"/>
    <w:rsid w:val="58EB6F92"/>
    <w:rsid w:val="59097DDC"/>
    <w:rsid w:val="594C799E"/>
    <w:rsid w:val="599765A7"/>
    <w:rsid w:val="5A26021F"/>
    <w:rsid w:val="5A3C502A"/>
    <w:rsid w:val="5A43234C"/>
    <w:rsid w:val="5A6F277B"/>
    <w:rsid w:val="5A8C7845"/>
    <w:rsid w:val="5AF6780F"/>
    <w:rsid w:val="5B154995"/>
    <w:rsid w:val="5B395C62"/>
    <w:rsid w:val="5B3A10D0"/>
    <w:rsid w:val="5B3E7CC1"/>
    <w:rsid w:val="5B6E453C"/>
    <w:rsid w:val="5B8D41AF"/>
    <w:rsid w:val="5B9F6EA9"/>
    <w:rsid w:val="5C3447B8"/>
    <w:rsid w:val="5C3E706C"/>
    <w:rsid w:val="5C452DAB"/>
    <w:rsid w:val="5C536FC5"/>
    <w:rsid w:val="5C8B594C"/>
    <w:rsid w:val="5CB55C7A"/>
    <w:rsid w:val="5DA177B3"/>
    <w:rsid w:val="5DC622C9"/>
    <w:rsid w:val="5DCF21DC"/>
    <w:rsid w:val="5DDA2BE1"/>
    <w:rsid w:val="5DE17E84"/>
    <w:rsid w:val="5DF821F1"/>
    <w:rsid w:val="5E090267"/>
    <w:rsid w:val="5E36418B"/>
    <w:rsid w:val="5E4F7AAC"/>
    <w:rsid w:val="5E57255B"/>
    <w:rsid w:val="5E5746EF"/>
    <w:rsid w:val="5E592F6A"/>
    <w:rsid w:val="5E6F4CC3"/>
    <w:rsid w:val="5EA40515"/>
    <w:rsid w:val="5EC42D7A"/>
    <w:rsid w:val="5EC57E85"/>
    <w:rsid w:val="5ED975C7"/>
    <w:rsid w:val="5EE71AAD"/>
    <w:rsid w:val="5F0B3774"/>
    <w:rsid w:val="5F2818FF"/>
    <w:rsid w:val="5F7D46D8"/>
    <w:rsid w:val="5F9A16A0"/>
    <w:rsid w:val="5FB65FBB"/>
    <w:rsid w:val="60006594"/>
    <w:rsid w:val="60532ACA"/>
    <w:rsid w:val="605E3585"/>
    <w:rsid w:val="60696D55"/>
    <w:rsid w:val="60832172"/>
    <w:rsid w:val="60871AD9"/>
    <w:rsid w:val="608C3F88"/>
    <w:rsid w:val="613944E2"/>
    <w:rsid w:val="614875FA"/>
    <w:rsid w:val="61623D7F"/>
    <w:rsid w:val="61AE6780"/>
    <w:rsid w:val="61C65576"/>
    <w:rsid w:val="62143900"/>
    <w:rsid w:val="62D12CFD"/>
    <w:rsid w:val="62D73A3C"/>
    <w:rsid w:val="62E16D5B"/>
    <w:rsid w:val="62FC231D"/>
    <w:rsid w:val="631A30A4"/>
    <w:rsid w:val="63397A4E"/>
    <w:rsid w:val="634A7DC3"/>
    <w:rsid w:val="635A063A"/>
    <w:rsid w:val="635D3D4E"/>
    <w:rsid w:val="63B42D06"/>
    <w:rsid w:val="63DE08D4"/>
    <w:rsid w:val="640706D8"/>
    <w:rsid w:val="64182FDA"/>
    <w:rsid w:val="64277BA7"/>
    <w:rsid w:val="64421D01"/>
    <w:rsid w:val="64533623"/>
    <w:rsid w:val="648666EB"/>
    <w:rsid w:val="64A960A9"/>
    <w:rsid w:val="64AB32BE"/>
    <w:rsid w:val="64BD1DE2"/>
    <w:rsid w:val="64D6146C"/>
    <w:rsid w:val="65212235"/>
    <w:rsid w:val="65680EE6"/>
    <w:rsid w:val="656E6431"/>
    <w:rsid w:val="65770B21"/>
    <w:rsid w:val="65977B28"/>
    <w:rsid w:val="65B70D02"/>
    <w:rsid w:val="661E3BFB"/>
    <w:rsid w:val="663651D4"/>
    <w:rsid w:val="66501418"/>
    <w:rsid w:val="667569D1"/>
    <w:rsid w:val="66A008EB"/>
    <w:rsid w:val="66CF1C1D"/>
    <w:rsid w:val="673F01ED"/>
    <w:rsid w:val="674473A3"/>
    <w:rsid w:val="67795F60"/>
    <w:rsid w:val="6791283A"/>
    <w:rsid w:val="67A80A3C"/>
    <w:rsid w:val="67C36AC8"/>
    <w:rsid w:val="67CD4410"/>
    <w:rsid w:val="682A3867"/>
    <w:rsid w:val="683D3EE3"/>
    <w:rsid w:val="68540DFD"/>
    <w:rsid w:val="68C52B76"/>
    <w:rsid w:val="68FE64D8"/>
    <w:rsid w:val="6907093F"/>
    <w:rsid w:val="69494A47"/>
    <w:rsid w:val="695218D5"/>
    <w:rsid w:val="696D4097"/>
    <w:rsid w:val="69DF3F03"/>
    <w:rsid w:val="6A214846"/>
    <w:rsid w:val="6A4B791D"/>
    <w:rsid w:val="6A847583"/>
    <w:rsid w:val="6B013472"/>
    <w:rsid w:val="6B0B0117"/>
    <w:rsid w:val="6B295089"/>
    <w:rsid w:val="6B2A1C5E"/>
    <w:rsid w:val="6B382054"/>
    <w:rsid w:val="6B5F45B8"/>
    <w:rsid w:val="6B876802"/>
    <w:rsid w:val="6B9370E7"/>
    <w:rsid w:val="6BBD5D01"/>
    <w:rsid w:val="6BEA011B"/>
    <w:rsid w:val="6C136C5C"/>
    <w:rsid w:val="6C1F6125"/>
    <w:rsid w:val="6C23578B"/>
    <w:rsid w:val="6C3F52D9"/>
    <w:rsid w:val="6C545EB2"/>
    <w:rsid w:val="6C6C51B5"/>
    <w:rsid w:val="6CCC1869"/>
    <w:rsid w:val="6CF01BDA"/>
    <w:rsid w:val="6D624994"/>
    <w:rsid w:val="6D6258FF"/>
    <w:rsid w:val="6D8A006B"/>
    <w:rsid w:val="6DA05A50"/>
    <w:rsid w:val="6DD92B2B"/>
    <w:rsid w:val="6E6B1CD8"/>
    <w:rsid w:val="6EAA27E4"/>
    <w:rsid w:val="6EB3625F"/>
    <w:rsid w:val="6EB40CCD"/>
    <w:rsid w:val="6ECD6CFB"/>
    <w:rsid w:val="6EFC79CB"/>
    <w:rsid w:val="6F192E1D"/>
    <w:rsid w:val="6F3222D6"/>
    <w:rsid w:val="6F391944"/>
    <w:rsid w:val="6F3A01D0"/>
    <w:rsid w:val="6F5A4C1E"/>
    <w:rsid w:val="6FDE64BC"/>
    <w:rsid w:val="70463EE2"/>
    <w:rsid w:val="70627A3A"/>
    <w:rsid w:val="70C604E9"/>
    <w:rsid w:val="70D978AB"/>
    <w:rsid w:val="71546467"/>
    <w:rsid w:val="719C3C9E"/>
    <w:rsid w:val="71A31992"/>
    <w:rsid w:val="71D7677E"/>
    <w:rsid w:val="71EB5C12"/>
    <w:rsid w:val="71EB66FB"/>
    <w:rsid w:val="721D6AF5"/>
    <w:rsid w:val="724220E3"/>
    <w:rsid w:val="724B5159"/>
    <w:rsid w:val="72951DC6"/>
    <w:rsid w:val="7296356B"/>
    <w:rsid w:val="72C06C31"/>
    <w:rsid w:val="72D45D79"/>
    <w:rsid w:val="73023C22"/>
    <w:rsid w:val="731160B9"/>
    <w:rsid w:val="73DA575F"/>
    <w:rsid w:val="73FE602D"/>
    <w:rsid w:val="74D719BF"/>
    <w:rsid w:val="757C20FF"/>
    <w:rsid w:val="75D90407"/>
    <w:rsid w:val="76453FA9"/>
    <w:rsid w:val="76C51366"/>
    <w:rsid w:val="76F03D45"/>
    <w:rsid w:val="777F649D"/>
    <w:rsid w:val="778D5392"/>
    <w:rsid w:val="779105C7"/>
    <w:rsid w:val="7792182F"/>
    <w:rsid w:val="77A05864"/>
    <w:rsid w:val="77EA2935"/>
    <w:rsid w:val="784A1853"/>
    <w:rsid w:val="786309C6"/>
    <w:rsid w:val="78671095"/>
    <w:rsid w:val="78711090"/>
    <w:rsid w:val="78884415"/>
    <w:rsid w:val="79086E2F"/>
    <w:rsid w:val="79173016"/>
    <w:rsid w:val="791C33CB"/>
    <w:rsid w:val="79592734"/>
    <w:rsid w:val="7962770C"/>
    <w:rsid w:val="799E7A1E"/>
    <w:rsid w:val="7A21210E"/>
    <w:rsid w:val="7A304D94"/>
    <w:rsid w:val="7A543AD0"/>
    <w:rsid w:val="7A7515DC"/>
    <w:rsid w:val="7A751D14"/>
    <w:rsid w:val="7ABD1887"/>
    <w:rsid w:val="7ACC5CEF"/>
    <w:rsid w:val="7B2404D7"/>
    <w:rsid w:val="7B2D404D"/>
    <w:rsid w:val="7B384932"/>
    <w:rsid w:val="7B540452"/>
    <w:rsid w:val="7B677480"/>
    <w:rsid w:val="7BB16BBB"/>
    <w:rsid w:val="7BD15B75"/>
    <w:rsid w:val="7C056382"/>
    <w:rsid w:val="7C2E54C0"/>
    <w:rsid w:val="7C4F042F"/>
    <w:rsid w:val="7CEC6480"/>
    <w:rsid w:val="7CEF4050"/>
    <w:rsid w:val="7CF66F70"/>
    <w:rsid w:val="7D1C4E77"/>
    <w:rsid w:val="7D75281B"/>
    <w:rsid w:val="7D861BC7"/>
    <w:rsid w:val="7D890306"/>
    <w:rsid w:val="7DB933EB"/>
    <w:rsid w:val="7DBF5EE9"/>
    <w:rsid w:val="7DD31BFB"/>
    <w:rsid w:val="7E187FAC"/>
    <w:rsid w:val="7E9F58CF"/>
    <w:rsid w:val="7EA35FD3"/>
    <w:rsid w:val="7EBA002B"/>
    <w:rsid w:val="7EC15CA3"/>
    <w:rsid w:val="7EE322B7"/>
    <w:rsid w:val="7F1C65AF"/>
    <w:rsid w:val="7F635A37"/>
    <w:rsid w:val="7FA61FA8"/>
    <w:rsid w:val="7FE370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2"/>
    <w:basedOn w:val="1"/>
    <w:next w:val="1"/>
    <w:qFormat/>
    <w:uiPriority w:val="0"/>
    <w:pPr>
      <w:keepNext/>
      <w:keepLines/>
      <w:spacing w:before="100" w:after="100" w:line="415" w:lineRule="auto"/>
      <w:ind w:left="576" w:hanging="576"/>
      <w:outlineLvl w:val="1"/>
    </w:pPr>
    <w:rPr>
      <w:rFonts w:ascii="Cambria" w:hAnsi="Cambria" w:eastAsia="宋体" w:cs="Times New Roman"/>
      <w:b/>
      <w:bCs/>
      <w:kern w:val="2"/>
      <w:sz w:val="30"/>
      <w:szCs w:val="32"/>
      <w:lang w:val="en-US" w:eastAsia="zh-CN" w:bidi="ar-SA"/>
    </w:rPr>
  </w:style>
  <w:style w:type="paragraph" w:styleId="3">
    <w:name w:val="heading 3"/>
    <w:next w:val="1"/>
    <w:qFormat/>
    <w:uiPriority w:val="0"/>
    <w:pPr>
      <w:keepNext/>
      <w:keepLines/>
      <w:spacing w:before="100" w:after="100" w:line="415" w:lineRule="auto"/>
      <w:ind w:left="720" w:hanging="720"/>
      <w:outlineLvl w:val="2"/>
    </w:pPr>
    <w:rPr>
      <w:rFonts w:ascii="Times New Roman" w:hAnsi="Times New Roman" w:eastAsia="仿宋_GB2312" w:cs="Times New Roman"/>
      <w:b/>
      <w:bCs/>
      <w:kern w:val="2"/>
      <w:sz w:val="32"/>
      <w:szCs w:val="32"/>
      <w:lang w:val="en-US" w:eastAsia="zh-CN" w:bidi="ar-SA"/>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spacing w:line="360" w:lineRule="exact"/>
    </w:pPr>
    <w:rPr>
      <w:sz w:val="24"/>
    </w:rPr>
  </w:style>
  <w:style w:type="paragraph" w:customStyle="1" w:styleId="6">
    <w:name w:val="一级条标题"/>
    <w:basedOn w:val="7"/>
    <w:next w:val="8"/>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9">
    <w:name w:val="Body Text Indent"/>
    <w:basedOn w:val="1"/>
    <w:qFormat/>
    <w:uiPriority w:val="0"/>
    <w:pPr>
      <w:spacing w:after="120"/>
      <w:ind w:left="420" w:leftChars="200"/>
    </w:pPr>
  </w:style>
  <w:style w:type="paragraph" w:styleId="10">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1">
    <w:name w:val="Plain Text"/>
    <w:basedOn w:val="1"/>
    <w:qFormat/>
    <w:uiPriority w:val="0"/>
    <w:rPr>
      <w:rFonts w:ascii="宋体" w:hAnsi="Courier New"/>
      <w:szCs w:val="20"/>
    </w:rPr>
  </w:style>
  <w:style w:type="paragraph" w:styleId="12">
    <w:name w:val="Balloon Text"/>
    <w:basedOn w:val="1"/>
    <w:link w:val="25"/>
    <w:qFormat/>
    <w:uiPriority w:val="0"/>
    <w:pPr>
      <w:spacing w:line="240" w:lineRule="auto"/>
    </w:pPr>
    <w:rPr>
      <w:sz w:val="18"/>
      <w:szCs w:val="18"/>
    </w:rPr>
  </w:style>
  <w:style w:type="paragraph" w:styleId="13">
    <w:name w:val="footer"/>
    <w:basedOn w:val="1"/>
    <w:qFormat/>
    <w:uiPriority w:val="0"/>
    <w:pPr>
      <w:tabs>
        <w:tab w:val="center" w:pos="4153"/>
        <w:tab w:val="right" w:pos="8306"/>
      </w:tabs>
      <w:snapToGrid w:val="0"/>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before="120" w:after="120"/>
      <w:jc w:val="left"/>
    </w:pPr>
    <w:rPr>
      <w:rFonts w:ascii="Calibri" w:hAnsi="Calibri"/>
      <w:b/>
      <w:bCs/>
      <w:caps/>
      <w:sz w:val="20"/>
      <w:szCs w:val="20"/>
    </w:rPr>
  </w:style>
  <w:style w:type="paragraph" w:styleId="16">
    <w:name w:val="Normal (Web)"/>
    <w:basedOn w:val="1"/>
    <w:qFormat/>
    <w:uiPriority w:val="0"/>
    <w:pPr>
      <w:widowControl/>
      <w:spacing w:before="100" w:beforeAutospacing="1" w:after="119"/>
      <w:jc w:val="left"/>
    </w:pPr>
    <w:rPr>
      <w:rFonts w:ascii="宋体" w:hAnsi="宋体" w:cs="宋体"/>
      <w:sz w:val="24"/>
    </w:rPr>
  </w:style>
  <w:style w:type="paragraph" w:styleId="17">
    <w:name w:val="Title"/>
    <w:basedOn w:val="1"/>
    <w:next w:val="1"/>
    <w:qFormat/>
    <w:uiPriority w:val="0"/>
    <w:pPr>
      <w:spacing w:before="240" w:after="60"/>
      <w:jc w:val="center"/>
      <w:outlineLvl w:val="0"/>
    </w:pPr>
    <w:rPr>
      <w:rFonts w:ascii="Cambria" w:hAnsi="Cambria"/>
      <w:b/>
      <w:bCs/>
      <w:sz w:val="36"/>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Hyperlink"/>
    <w:qFormat/>
    <w:uiPriority w:val="0"/>
    <w:rPr>
      <w:color w:val="000099"/>
      <w:u w:val="none"/>
    </w:rPr>
  </w:style>
  <w:style w:type="paragraph" w:customStyle="1" w:styleId="24">
    <w:name w:val="列出段落1"/>
    <w:basedOn w:val="1"/>
    <w:qFormat/>
    <w:uiPriority w:val="34"/>
    <w:pPr>
      <w:ind w:firstLine="420"/>
    </w:pPr>
    <w:rPr>
      <w:rFonts w:ascii="Calibri" w:hAnsi="Calibri"/>
    </w:rPr>
  </w:style>
  <w:style w:type="character" w:customStyle="1" w:styleId="25">
    <w:name w:val="批注框文本 Char"/>
    <w:basedOn w:val="20"/>
    <w:link w:val="12"/>
    <w:qFormat/>
    <w:uiPriority w:val="0"/>
    <w:rPr>
      <w:sz w:val="18"/>
      <w:szCs w:val="18"/>
    </w:rPr>
  </w:style>
  <w:style w:type="character" w:customStyle="1" w:styleId="26">
    <w:name w:val="font41"/>
    <w:basedOn w:val="20"/>
    <w:qFormat/>
    <w:uiPriority w:val="0"/>
    <w:rPr>
      <w:rFonts w:hint="default" w:ascii="Tahoma" w:hAnsi="Tahoma" w:eastAsia="Tahoma" w:cs="Tahoma"/>
      <w:color w:val="000000"/>
      <w:sz w:val="18"/>
      <w:szCs w:val="18"/>
      <w:u w:val="none"/>
    </w:rPr>
  </w:style>
  <w:style w:type="character" w:customStyle="1" w:styleId="27">
    <w:name w:val="font11"/>
    <w:basedOn w:val="20"/>
    <w:qFormat/>
    <w:uiPriority w:val="0"/>
    <w:rPr>
      <w:rFonts w:hint="eastAsia" w:ascii="宋体" w:hAnsi="宋体" w:eastAsia="宋体" w:cs="宋体"/>
      <w:color w:val="000000"/>
      <w:sz w:val="24"/>
      <w:szCs w:val="24"/>
      <w:u w:val="none"/>
      <w:vertAlign w:val="subscript"/>
    </w:rPr>
  </w:style>
  <w:style w:type="character" w:customStyle="1" w:styleId="28">
    <w:name w:val="font01"/>
    <w:basedOn w:val="20"/>
    <w:qFormat/>
    <w:uiPriority w:val="0"/>
    <w:rPr>
      <w:rFonts w:hint="eastAsia" w:ascii="宋体" w:hAnsi="宋体" w:eastAsia="宋体" w:cs="宋体"/>
      <w:color w:val="FF0000"/>
      <w:sz w:val="16"/>
      <w:szCs w:val="16"/>
      <w:u w:val="none"/>
    </w:rPr>
  </w:style>
  <w:style w:type="character" w:customStyle="1" w:styleId="29">
    <w:name w:val="font31"/>
    <w:basedOn w:val="20"/>
    <w:qFormat/>
    <w:uiPriority w:val="0"/>
    <w:rPr>
      <w:rFonts w:hint="eastAsia" w:ascii="宋体" w:hAnsi="宋体" w:eastAsia="宋体" w:cs="宋体"/>
      <w:color w:val="000000"/>
      <w:sz w:val="16"/>
      <w:szCs w:val="16"/>
      <w:u w:val="none"/>
    </w:rPr>
  </w:style>
  <w:style w:type="character" w:customStyle="1" w:styleId="30">
    <w:name w:val="font21"/>
    <w:basedOn w:val="20"/>
    <w:qFormat/>
    <w:uiPriority w:val="0"/>
    <w:rPr>
      <w:rFonts w:hint="eastAsia" w:ascii="宋体" w:hAnsi="宋体" w:eastAsia="宋体" w:cs="宋体"/>
      <w:color w:val="FF0000"/>
      <w:sz w:val="32"/>
      <w:szCs w:val="32"/>
      <w:u w:val="none"/>
    </w:rPr>
  </w:style>
  <w:style w:type="paragraph" w:customStyle="1" w:styleId="31">
    <w:name w:val="正文-1"/>
    <w:basedOn w:val="1"/>
    <w:qFormat/>
    <w:uiPriority w:val="0"/>
    <w:pPr>
      <w:spacing w:line="360" w:lineRule="auto"/>
      <w:ind w:firstLine="560"/>
    </w:pPr>
    <w:rPr>
      <w:rFonts w:eastAsia="仿宋_GB2312"/>
      <w:sz w:val="28"/>
      <w:szCs w:val="28"/>
    </w:rPr>
  </w:style>
  <w:style w:type="paragraph" w:customStyle="1" w:styleId="32">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3">
    <w:name w:val="样式 标题 2 + Times1 Char"/>
    <w:link w:val="34"/>
    <w:qFormat/>
    <w:uiPriority w:val="0"/>
    <w:rPr>
      <w:rFonts w:ascii="Times" w:hAnsi="Times"/>
      <w:iCs/>
      <w:kern w:val="0"/>
      <w:sz w:val="28"/>
      <w:szCs w:val="28"/>
    </w:rPr>
  </w:style>
  <w:style w:type="paragraph" w:customStyle="1" w:styleId="34">
    <w:name w:val="样式 标题 2 + Times1"/>
    <w:basedOn w:val="2"/>
    <w:link w:val="33"/>
    <w:qFormat/>
    <w:uiPriority w:val="0"/>
    <w:pPr>
      <w:keepLines w:val="0"/>
      <w:widowControl w:val="0"/>
      <w:adjustRightInd w:val="0"/>
      <w:spacing w:before="240" w:after="60" w:line="360" w:lineRule="atLeast"/>
      <w:ind w:left="0" w:firstLine="0"/>
      <w:textAlignment w:val="baseline"/>
    </w:pPr>
    <w:rPr>
      <w:rFonts w:ascii="Times" w:hAnsi="Times"/>
      <w:iCs/>
      <w:kern w:val="0"/>
      <w:sz w:val="28"/>
      <w:szCs w:val="28"/>
    </w:rPr>
  </w:style>
  <w:style w:type="character" w:customStyle="1" w:styleId="35">
    <w:name w:val="15"/>
    <w:basedOn w:val="20"/>
    <w:qFormat/>
    <w:uiPriority w:val="0"/>
    <w:rPr>
      <w:rFonts w:hint="eastAsia" w:ascii="宋体" w:hAnsi="宋体" w:eastAsia="宋体"/>
      <w:color w:val="000000"/>
      <w:sz w:val="24"/>
      <w:szCs w:val="24"/>
    </w:rPr>
  </w:style>
  <w:style w:type="character" w:customStyle="1" w:styleId="36">
    <w:name w:val="font81"/>
    <w:basedOn w:val="20"/>
    <w:qFormat/>
    <w:uiPriority w:val="0"/>
    <w:rPr>
      <w:rFonts w:hint="default" w:ascii="Calibri" w:hAnsi="Calibri" w:cs="Calibri"/>
      <w:color w:val="000000"/>
      <w:sz w:val="16"/>
      <w:szCs w:val="16"/>
      <w:u w:val="none"/>
    </w:rPr>
  </w:style>
  <w:style w:type="character" w:customStyle="1" w:styleId="37">
    <w:name w:val="font51"/>
    <w:basedOn w:val="20"/>
    <w:qFormat/>
    <w:uiPriority w:val="0"/>
    <w:rPr>
      <w:rFonts w:ascii="微软雅黑" w:hAnsi="微软雅黑" w:eastAsia="微软雅黑" w:cs="微软雅黑"/>
      <w:color w:val="000000"/>
      <w:sz w:val="16"/>
      <w:szCs w:val="16"/>
      <w:u w:val="none"/>
    </w:rPr>
  </w:style>
  <w:style w:type="character" w:customStyle="1" w:styleId="38">
    <w:name w:val="font71"/>
    <w:basedOn w:val="20"/>
    <w:qFormat/>
    <w:uiPriority w:val="0"/>
    <w:rPr>
      <w:rFonts w:hint="default"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3495</Words>
  <Characters>19924</Characters>
  <Lines>166</Lines>
  <Paragraphs>46</Paragraphs>
  <TotalTime>6</TotalTime>
  <ScaleCrop>false</ScaleCrop>
  <LinksUpToDate>false</LinksUpToDate>
  <CharactersWithSpaces>23373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13734630089</cp:lastModifiedBy>
  <cp:lastPrinted>2020-01-08T09:43:00Z</cp:lastPrinted>
  <dcterms:modified xsi:type="dcterms:W3CDTF">2020-10-10T08:45:20Z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