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5B4" w:rsidRDefault="002045B4" w:rsidP="002045B4">
      <w:pPr>
        <w:pStyle w:val="3"/>
        <w:jc w:val="center"/>
        <w:rPr>
          <w:lang w:eastAsia="zh-CN"/>
        </w:rPr>
      </w:pPr>
      <w:r>
        <w:rPr>
          <w:rFonts w:hint="eastAsia"/>
          <w:sz w:val="24"/>
          <w:lang w:eastAsia="zh-CN"/>
        </w:rPr>
        <w:t>采购一览表及技术参数</w:t>
      </w:r>
    </w:p>
    <w:tbl>
      <w:tblPr>
        <w:tblW w:w="878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992"/>
        <w:gridCol w:w="5670"/>
        <w:gridCol w:w="709"/>
        <w:gridCol w:w="708"/>
      </w:tblGrid>
      <w:tr w:rsidR="002045B4" w:rsidRPr="00AA4092" w:rsidTr="00526F99">
        <w:trPr>
          <w:trHeight w:val="496"/>
        </w:trPr>
        <w:tc>
          <w:tcPr>
            <w:tcW w:w="710" w:type="dxa"/>
            <w:vAlign w:val="center"/>
          </w:tcPr>
          <w:p w:rsidR="002045B4" w:rsidRPr="00AA4092" w:rsidRDefault="002045B4" w:rsidP="0084240F">
            <w:pPr>
              <w:widowControl/>
              <w:spacing w:line="276" w:lineRule="auto"/>
              <w:jc w:val="center"/>
              <w:rPr>
                <w:b/>
                <w:sz w:val="21"/>
                <w:szCs w:val="21"/>
              </w:rPr>
            </w:pPr>
            <w:proofErr w:type="spellStart"/>
            <w:r w:rsidRPr="00AA4092">
              <w:rPr>
                <w:rFonts w:hint="eastAsia"/>
                <w:b/>
                <w:sz w:val="21"/>
                <w:szCs w:val="21"/>
              </w:rPr>
              <w:t>序号</w:t>
            </w:r>
            <w:proofErr w:type="spellEnd"/>
          </w:p>
        </w:tc>
        <w:tc>
          <w:tcPr>
            <w:tcW w:w="992" w:type="dxa"/>
            <w:vAlign w:val="center"/>
          </w:tcPr>
          <w:p w:rsidR="002045B4" w:rsidRPr="00AA4092" w:rsidRDefault="002045B4" w:rsidP="0084240F">
            <w:pPr>
              <w:widowControl/>
              <w:spacing w:line="276" w:lineRule="auto"/>
              <w:jc w:val="center"/>
              <w:rPr>
                <w:b/>
                <w:sz w:val="21"/>
                <w:szCs w:val="21"/>
              </w:rPr>
            </w:pPr>
            <w:proofErr w:type="spellStart"/>
            <w:r w:rsidRPr="00AA4092">
              <w:rPr>
                <w:rFonts w:hint="eastAsia"/>
                <w:b/>
                <w:sz w:val="21"/>
                <w:szCs w:val="21"/>
              </w:rPr>
              <w:t>名称</w:t>
            </w:r>
            <w:proofErr w:type="spellEnd"/>
          </w:p>
        </w:tc>
        <w:tc>
          <w:tcPr>
            <w:tcW w:w="5670" w:type="dxa"/>
            <w:vAlign w:val="center"/>
          </w:tcPr>
          <w:p w:rsidR="002045B4" w:rsidRPr="00AA4092" w:rsidRDefault="002045B4" w:rsidP="0084240F">
            <w:pPr>
              <w:widowControl/>
              <w:spacing w:line="276" w:lineRule="auto"/>
              <w:jc w:val="center"/>
              <w:rPr>
                <w:b/>
                <w:sz w:val="21"/>
                <w:szCs w:val="21"/>
              </w:rPr>
            </w:pPr>
            <w:proofErr w:type="spellStart"/>
            <w:r w:rsidRPr="00AA4092">
              <w:rPr>
                <w:rFonts w:hint="eastAsia"/>
                <w:b/>
                <w:sz w:val="21"/>
                <w:szCs w:val="21"/>
              </w:rPr>
              <w:t>技术参数</w:t>
            </w:r>
            <w:proofErr w:type="spellEnd"/>
          </w:p>
        </w:tc>
        <w:tc>
          <w:tcPr>
            <w:tcW w:w="709" w:type="dxa"/>
            <w:vAlign w:val="center"/>
          </w:tcPr>
          <w:p w:rsidR="002045B4" w:rsidRPr="00AA4092" w:rsidRDefault="002045B4" w:rsidP="0084240F">
            <w:pPr>
              <w:widowControl/>
              <w:spacing w:line="276" w:lineRule="auto"/>
              <w:jc w:val="center"/>
              <w:rPr>
                <w:b/>
                <w:sz w:val="21"/>
                <w:szCs w:val="21"/>
              </w:rPr>
            </w:pPr>
            <w:proofErr w:type="spellStart"/>
            <w:r w:rsidRPr="00AA4092">
              <w:rPr>
                <w:rFonts w:hint="eastAsia"/>
                <w:b/>
                <w:sz w:val="21"/>
                <w:szCs w:val="21"/>
              </w:rPr>
              <w:t>单位</w:t>
            </w:r>
            <w:proofErr w:type="spellEnd"/>
          </w:p>
        </w:tc>
        <w:tc>
          <w:tcPr>
            <w:tcW w:w="708" w:type="dxa"/>
            <w:vAlign w:val="center"/>
          </w:tcPr>
          <w:p w:rsidR="002045B4" w:rsidRPr="00AA4092" w:rsidRDefault="002045B4" w:rsidP="0084240F">
            <w:pPr>
              <w:widowControl/>
              <w:spacing w:line="276" w:lineRule="auto"/>
              <w:jc w:val="center"/>
              <w:rPr>
                <w:b/>
                <w:sz w:val="21"/>
                <w:szCs w:val="21"/>
              </w:rPr>
            </w:pPr>
            <w:proofErr w:type="spellStart"/>
            <w:r w:rsidRPr="00AA4092">
              <w:rPr>
                <w:rFonts w:hint="eastAsia"/>
                <w:b/>
                <w:sz w:val="21"/>
                <w:szCs w:val="21"/>
              </w:rPr>
              <w:t>数量</w:t>
            </w:r>
            <w:proofErr w:type="spellEnd"/>
          </w:p>
        </w:tc>
      </w:tr>
      <w:tr w:rsidR="005C14FA" w:rsidRPr="00AA4092" w:rsidTr="00526F99">
        <w:trPr>
          <w:trHeight w:val="373"/>
        </w:trPr>
        <w:tc>
          <w:tcPr>
            <w:tcW w:w="710" w:type="dxa"/>
            <w:vAlign w:val="center"/>
          </w:tcPr>
          <w:p w:rsidR="005C14FA" w:rsidRPr="00AA4092" w:rsidRDefault="005C14FA" w:rsidP="005C14FA">
            <w:pPr>
              <w:widowControl/>
              <w:autoSpaceDE/>
              <w:autoSpaceDN/>
              <w:spacing w:line="276" w:lineRule="auto"/>
              <w:jc w:val="center"/>
              <w:rPr>
                <w:sz w:val="21"/>
                <w:szCs w:val="21"/>
                <w:lang w:eastAsia="zh-CN"/>
              </w:rPr>
            </w:pPr>
            <w:r w:rsidRPr="00AA4092">
              <w:rPr>
                <w:rFonts w:hint="eastAsia"/>
                <w:sz w:val="21"/>
                <w:szCs w:val="21"/>
                <w:lang w:eastAsia="zh-CN"/>
              </w:rPr>
              <w:t>1</w:t>
            </w:r>
          </w:p>
        </w:tc>
        <w:tc>
          <w:tcPr>
            <w:tcW w:w="992" w:type="dxa"/>
            <w:shd w:val="clear" w:color="auto" w:fill="auto"/>
            <w:vAlign w:val="center"/>
          </w:tcPr>
          <w:p w:rsidR="005C14FA" w:rsidRPr="00AA4092" w:rsidRDefault="005C14FA" w:rsidP="005C14FA">
            <w:pPr>
              <w:widowControl/>
              <w:spacing w:line="276" w:lineRule="auto"/>
              <w:jc w:val="center"/>
              <w:rPr>
                <w:sz w:val="21"/>
                <w:szCs w:val="21"/>
              </w:rPr>
            </w:pPr>
            <w:proofErr w:type="spellStart"/>
            <w:r w:rsidRPr="00AA4092">
              <w:rPr>
                <w:rFonts w:hint="eastAsia"/>
                <w:color w:val="000000"/>
                <w:sz w:val="21"/>
                <w:szCs w:val="21"/>
              </w:rPr>
              <w:t>台式计算机</w:t>
            </w:r>
            <w:proofErr w:type="spellEnd"/>
          </w:p>
        </w:tc>
        <w:tc>
          <w:tcPr>
            <w:tcW w:w="5670" w:type="dxa"/>
            <w:shd w:val="clear" w:color="auto" w:fill="auto"/>
            <w:vAlign w:val="center"/>
          </w:tcPr>
          <w:p w:rsidR="00B231DB" w:rsidRPr="00AA4092" w:rsidRDefault="00B231DB" w:rsidP="00B231DB">
            <w:pPr>
              <w:pStyle w:val="a7"/>
              <w:spacing w:line="276" w:lineRule="auto"/>
              <w:ind w:firstLineChars="0" w:firstLine="0"/>
              <w:rPr>
                <w:rFonts w:ascii="宋体" w:eastAsia="宋体" w:hAnsi="宋体"/>
                <w:color w:val="000000"/>
                <w:sz w:val="21"/>
                <w:szCs w:val="21"/>
              </w:rPr>
            </w:pPr>
            <w:r w:rsidRPr="00AA4092">
              <w:rPr>
                <w:rFonts w:ascii="宋体" w:eastAsia="宋体" w:hAnsi="宋体"/>
                <w:color w:val="000000"/>
                <w:sz w:val="21"/>
                <w:szCs w:val="21"/>
              </w:rPr>
              <w:t>1</w:t>
            </w:r>
            <w:r w:rsidRPr="00AA4092">
              <w:rPr>
                <w:rFonts w:ascii="宋体" w:eastAsia="宋体" w:hAnsi="宋体" w:hint="eastAsia"/>
                <w:color w:val="000000"/>
                <w:sz w:val="21"/>
                <w:szCs w:val="21"/>
              </w:rPr>
              <w:t>．</w:t>
            </w:r>
            <w:r w:rsidR="007F2E14">
              <w:rPr>
                <w:rFonts w:ascii="宋体" w:eastAsia="宋体" w:hAnsi="宋体"/>
                <w:color w:val="000000"/>
                <w:sz w:val="21"/>
                <w:szCs w:val="21"/>
              </w:rPr>
              <w:t>商用台式机，国产</w:t>
            </w:r>
            <w:r w:rsidRPr="00AA4092">
              <w:rPr>
                <w:rFonts w:ascii="宋体" w:eastAsia="宋体" w:hAnsi="宋体"/>
                <w:color w:val="000000"/>
                <w:sz w:val="21"/>
                <w:szCs w:val="21"/>
              </w:rPr>
              <w:t>品牌；</w:t>
            </w:r>
          </w:p>
          <w:p w:rsidR="00B231DB" w:rsidRPr="00AA4092" w:rsidRDefault="00B231DB" w:rsidP="00B231DB">
            <w:pPr>
              <w:pStyle w:val="a7"/>
              <w:spacing w:line="276" w:lineRule="auto"/>
              <w:ind w:firstLineChars="0" w:firstLine="0"/>
              <w:rPr>
                <w:rFonts w:ascii="宋体" w:eastAsia="宋体" w:hAnsi="宋体"/>
                <w:color w:val="000000"/>
                <w:sz w:val="21"/>
                <w:szCs w:val="21"/>
              </w:rPr>
            </w:pPr>
            <w:r w:rsidRPr="00AA4092">
              <w:rPr>
                <w:rFonts w:ascii="宋体" w:eastAsia="宋体" w:hAnsi="宋体"/>
                <w:color w:val="000000"/>
                <w:sz w:val="21"/>
                <w:szCs w:val="21"/>
              </w:rPr>
              <w:t>2</w:t>
            </w:r>
            <w:r w:rsidRPr="00AA4092">
              <w:rPr>
                <w:rFonts w:ascii="宋体" w:eastAsia="宋体" w:hAnsi="宋体" w:hint="eastAsia"/>
                <w:color w:val="000000"/>
                <w:sz w:val="21"/>
                <w:szCs w:val="21"/>
              </w:rPr>
              <w:t>．</w:t>
            </w:r>
            <w:r w:rsidRPr="00AA4092">
              <w:rPr>
                <w:rFonts w:ascii="宋体" w:eastAsia="宋体" w:hAnsi="宋体"/>
                <w:color w:val="000000"/>
                <w:sz w:val="21"/>
                <w:szCs w:val="21"/>
              </w:rPr>
              <w:t>CPU：Intel CORE I5-9500F（或同级别产品）</w:t>
            </w:r>
          </w:p>
          <w:p w:rsidR="00B231DB" w:rsidRPr="00AA4092" w:rsidRDefault="00B231DB" w:rsidP="00B231DB">
            <w:pPr>
              <w:pStyle w:val="a7"/>
              <w:spacing w:line="276" w:lineRule="auto"/>
              <w:ind w:firstLineChars="0" w:firstLine="0"/>
              <w:rPr>
                <w:rFonts w:ascii="宋体" w:eastAsia="宋体" w:hAnsi="宋体"/>
                <w:color w:val="000000"/>
                <w:sz w:val="21"/>
                <w:szCs w:val="21"/>
              </w:rPr>
            </w:pPr>
            <w:r w:rsidRPr="00AA4092">
              <w:rPr>
                <w:rFonts w:ascii="宋体" w:eastAsia="宋体" w:hAnsi="宋体"/>
                <w:color w:val="000000"/>
                <w:sz w:val="21"/>
                <w:szCs w:val="21"/>
              </w:rPr>
              <w:t>3</w:t>
            </w:r>
            <w:r w:rsidRPr="00AA4092">
              <w:rPr>
                <w:rFonts w:ascii="宋体" w:eastAsia="宋体" w:hAnsi="宋体" w:hint="eastAsia"/>
                <w:color w:val="000000"/>
                <w:sz w:val="21"/>
                <w:szCs w:val="21"/>
              </w:rPr>
              <w:t>．</w:t>
            </w:r>
            <w:r w:rsidRPr="00AA4092">
              <w:rPr>
                <w:rFonts w:ascii="宋体" w:eastAsia="宋体" w:hAnsi="宋体"/>
                <w:color w:val="000000"/>
                <w:sz w:val="21"/>
                <w:szCs w:val="21"/>
              </w:rPr>
              <w:t>内存：≥8GB DDR4 2133；</w:t>
            </w:r>
          </w:p>
          <w:p w:rsidR="00B231DB" w:rsidRPr="00AA4092" w:rsidRDefault="00B231DB" w:rsidP="00B231DB">
            <w:pPr>
              <w:pStyle w:val="a7"/>
              <w:spacing w:line="276" w:lineRule="auto"/>
              <w:ind w:firstLineChars="0" w:firstLine="0"/>
              <w:rPr>
                <w:rFonts w:ascii="宋体" w:eastAsia="宋体" w:hAnsi="宋体"/>
                <w:color w:val="000000"/>
                <w:sz w:val="21"/>
                <w:szCs w:val="21"/>
              </w:rPr>
            </w:pPr>
            <w:r w:rsidRPr="00AA4092">
              <w:rPr>
                <w:rFonts w:ascii="宋体" w:eastAsia="宋体" w:hAnsi="宋体"/>
                <w:color w:val="000000"/>
                <w:sz w:val="21"/>
                <w:szCs w:val="21"/>
              </w:rPr>
              <w:t>4</w:t>
            </w:r>
            <w:r w:rsidRPr="00AA4092">
              <w:rPr>
                <w:rFonts w:ascii="宋体" w:eastAsia="宋体" w:hAnsi="宋体" w:hint="eastAsia"/>
                <w:color w:val="000000"/>
                <w:sz w:val="21"/>
                <w:szCs w:val="21"/>
              </w:rPr>
              <w:t>．</w:t>
            </w:r>
            <w:r w:rsidRPr="00AA4092">
              <w:rPr>
                <w:rFonts w:ascii="宋体" w:eastAsia="宋体" w:hAnsi="宋体"/>
                <w:color w:val="000000"/>
                <w:sz w:val="21"/>
                <w:szCs w:val="21"/>
              </w:rPr>
              <w:t>硬盘：≥1TB，SATA3接口，7200rpm；</w:t>
            </w:r>
          </w:p>
          <w:p w:rsidR="00B231DB" w:rsidRPr="00AA4092" w:rsidRDefault="00B231DB" w:rsidP="00B231DB">
            <w:pPr>
              <w:pStyle w:val="a7"/>
              <w:spacing w:line="276" w:lineRule="auto"/>
              <w:ind w:firstLineChars="0" w:firstLine="0"/>
              <w:rPr>
                <w:rFonts w:ascii="宋体" w:eastAsia="宋体" w:hAnsi="宋体"/>
                <w:color w:val="000000"/>
                <w:sz w:val="21"/>
                <w:szCs w:val="21"/>
              </w:rPr>
            </w:pPr>
            <w:r w:rsidRPr="00AA4092">
              <w:rPr>
                <w:rFonts w:ascii="宋体" w:eastAsia="宋体" w:hAnsi="宋体"/>
                <w:color w:val="000000"/>
                <w:sz w:val="21"/>
                <w:szCs w:val="21"/>
              </w:rPr>
              <w:t>5</w:t>
            </w:r>
            <w:r w:rsidRPr="00AA4092">
              <w:rPr>
                <w:rFonts w:ascii="宋体" w:eastAsia="宋体" w:hAnsi="宋体" w:hint="eastAsia"/>
                <w:color w:val="000000"/>
                <w:sz w:val="21"/>
                <w:szCs w:val="21"/>
              </w:rPr>
              <w:t>．</w:t>
            </w:r>
            <w:r w:rsidRPr="00AA4092">
              <w:rPr>
                <w:rFonts w:ascii="宋体" w:eastAsia="宋体" w:hAnsi="宋体"/>
                <w:color w:val="000000"/>
                <w:sz w:val="21"/>
                <w:szCs w:val="21"/>
              </w:rPr>
              <w:t>显卡：2G独立显卡；</w:t>
            </w:r>
          </w:p>
          <w:p w:rsidR="00B231DB" w:rsidRPr="00AA4092" w:rsidRDefault="00B231DB" w:rsidP="00B231DB">
            <w:pPr>
              <w:pStyle w:val="a7"/>
              <w:spacing w:line="276" w:lineRule="auto"/>
              <w:ind w:firstLineChars="0" w:firstLine="0"/>
              <w:rPr>
                <w:rFonts w:ascii="宋体" w:eastAsia="宋体" w:hAnsi="宋体"/>
                <w:color w:val="000000"/>
                <w:sz w:val="21"/>
                <w:szCs w:val="21"/>
              </w:rPr>
            </w:pPr>
            <w:r w:rsidRPr="00AA4092">
              <w:rPr>
                <w:rFonts w:ascii="宋体" w:eastAsia="宋体" w:hAnsi="宋体"/>
                <w:color w:val="000000"/>
                <w:sz w:val="21"/>
                <w:szCs w:val="21"/>
              </w:rPr>
              <w:t>6</w:t>
            </w:r>
            <w:r w:rsidRPr="00AA4092">
              <w:rPr>
                <w:rFonts w:ascii="宋体" w:eastAsia="宋体" w:hAnsi="宋体" w:hint="eastAsia"/>
                <w:color w:val="000000"/>
                <w:sz w:val="21"/>
                <w:szCs w:val="21"/>
              </w:rPr>
              <w:t>．</w:t>
            </w:r>
            <w:r w:rsidRPr="00AA4092">
              <w:rPr>
                <w:rFonts w:ascii="宋体" w:eastAsia="宋体" w:hAnsi="宋体"/>
                <w:color w:val="000000"/>
                <w:sz w:val="21"/>
                <w:szCs w:val="21"/>
              </w:rPr>
              <w:t>网卡：集成10M/100/1000MB自适应网卡；</w:t>
            </w:r>
          </w:p>
          <w:p w:rsidR="00B231DB" w:rsidRPr="00AA4092" w:rsidRDefault="00B231DB" w:rsidP="00B231DB">
            <w:pPr>
              <w:pStyle w:val="a7"/>
              <w:spacing w:line="276" w:lineRule="auto"/>
              <w:ind w:firstLineChars="0" w:firstLine="0"/>
              <w:rPr>
                <w:rFonts w:ascii="宋体" w:eastAsia="宋体" w:hAnsi="宋体"/>
                <w:color w:val="000000"/>
                <w:sz w:val="21"/>
                <w:szCs w:val="21"/>
              </w:rPr>
            </w:pPr>
            <w:r w:rsidRPr="00AA4092">
              <w:rPr>
                <w:rFonts w:ascii="宋体" w:eastAsia="宋体" w:hAnsi="宋体"/>
                <w:color w:val="000000"/>
                <w:sz w:val="21"/>
                <w:szCs w:val="21"/>
              </w:rPr>
              <w:t>7</w:t>
            </w:r>
            <w:r w:rsidRPr="00AA4092">
              <w:rPr>
                <w:rFonts w:ascii="宋体" w:eastAsia="宋体" w:hAnsi="宋体" w:hint="eastAsia"/>
                <w:color w:val="000000"/>
                <w:sz w:val="21"/>
                <w:szCs w:val="21"/>
              </w:rPr>
              <w:t>．</w:t>
            </w:r>
            <w:r w:rsidRPr="00AA4092">
              <w:rPr>
                <w:rFonts w:ascii="宋体" w:eastAsia="宋体" w:hAnsi="宋体"/>
                <w:color w:val="000000"/>
                <w:sz w:val="21"/>
                <w:szCs w:val="21"/>
              </w:rPr>
              <w:t>声卡：集成5.1声道声卡；</w:t>
            </w:r>
          </w:p>
          <w:p w:rsidR="00B231DB" w:rsidRPr="00AA4092" w:rsidRDefault="00B231DB" w:rsidP="00B231DB">
            <w:pPr>
              <w:pStyle w:val="a7"/>
              <w:spacing w:line="276" w:lineRule="auto"/>
              <w:ind w:firstLineChars="0" w:firstLine="0"/>
              <w:rPr>
                <w:rFonts w:ascii="宋体" w:eastAsia="宋体" w:hAnsi="宋体"/>
                <w:color w:val="000000"/>
                <w:sz w:val="21"/>
                <w:szCs w:val="21"/>
              </w:rPr>
            </w:pPr>
            <w:r w:rsidRPr="00AA4092">
              <w:rPr>
                <w:rFonts w:ascii="宋体" w:eastAsia="宋体" w:hAnsi="宋体"/>
                <w:color w:val="000000"/>
                <w:sz w:val="21"/>
                <w:szCs w:val="21"/>
              </w:rPr>
              <w:t>9</w:t>
            </w:r>
            <w:r w:rsidRPr="00AA4092">
              <w:rPr>
                <w:rFonts w:ascii="宋体" w:eastAsia="宋体" w:hAnsi="宋体" w:hint="eastAsia"/>
                <w:color w:val="000000"/>
                <w:sz w:val="21"/>
                <w:szCs w:val="21"/>
              </w:rPr>
              <w:t>．</w:t>
            </w:r>
            <w:r w:rsidR="00EC3A28">
              <w:rPr>
                <w:rFonts w:ascii="宋体" w:eastAsia="宋体" w:hAnsi="宋体" w:hint="eastAsia"/>
                <w:color w:val="000000"/>
                <w:sz w:val="21"/>
                <w:szCs w:val="21"/>
              </w:rPr>
              <w:t>配备</w:t>
            </w:r>
            <w:r w:rsidRPr="00AA4092">
              <w:rPr>
                <w:rFonts w:ascii="宋体" w:eastAsia="宋体" w:hAnsi="宋体"/>
                <w:color w:val="000000"/>
                <w:sz w:val="21"/>
                <w:szCs w:val="21"/>
              </w:rPr>
              <w:t>光驱</w:t>
            </w:r>
          </w:p>
          <w:p w:rsidR="00B231DB" w:rsidRPr="00AA4092" w:rsidRDefault="00B231DB" w:rsidP="00B231DB">
            <w:pPr>
              <w:pStyle w:val="a7"/>
              <w:spacing w:line="276" w:lineRule="auto"/>
              <w:ind w:firstLineChars="0" w:firstLine="0"/>
              <w:rPr>
                <w:rFonts w:ascii="宋体" w:eastAsia="宋体" w:hAnsi="宋体"/>
                <w:color w:val="000000"/>
                <w:sz w:val="21"/>
                <w:szCs w:val="21"/>
              </w:rPr>
            </w:pPr>
            <w:r w:rsidRPr="00AA4092">
              <w:rPr>
                <w:rFonts w:ascii="宋体" w:eastAsia="宋体" w:hAnsi="宋体"/>
                <w:color w:val="000000"/>
                <w:sz w:val="21"/>
                <w:szCs w:val="21"/>
              </w:rPr>
              <w:t>10</w:t>
            </w:r>
            <w:r w:rsidRPr="00AA4092">
              <w:rPr>
                <w:rFonts w:ascii="宋体" w:eastAsia="宋体" w:hAnsi="宋体" w:hint="eastAsia"/>
                <w:color w:val="000000"/>
                <w:sz w:val="21"/>
                <w:szCs w:val="21"/>
              </w:rPr>
              <w:t>．</w:t>
            </w:r>
            <w:r w:rsidRPr="00AA4092">
              <w:rPr>
                <w:rFonts w:ascii="宋体" w:eastAsia="宋体" w:hAnsi="宋体"/>
                <w:color w:val="000000"/>
                <w:sz w:val="21"/>
                <w:szCs w:val="21"/>
              </w:rPr>
              <w:t>电源：≤180W 电源，可适应90V至265V的工作电压；</w:t>
            </w:r>
          </w:p>
          <w:p w:rsidR="00B231DB" w:rsidRPr="00AA4092" w:rsidRDefault="00B231DB" w:rsidP="00B231DB">
            <w:pPr>
              <w:pStyle w:val="a7"/>
              <w:spacing w:line="276" w:lineRule="auto"/>
              <w:ind w:firstLineChars="0" w:firstLine="0"/>
              <w:rPr>
                <w:rFonts w:ascii="宋体" w:eastAsia="宋体" w:hAnsi="宋体"/>
                <w:color w:val="000000"/>
                <w:sz w:val="21"/>
                <w:szCs w:val="21"/>
              </w:rPr>
            </w:pPr>
            <w:r w:rsidRPr="00AA4092">
              <w:rPr>
                <w:rFonts w:ascii="宋体" w:eastAsia="宋体" w:hAnsi="宋体"/>
                <w:color w:val="000000"/>
                <w:sz w:val="21"/>
                <w:szCs w:val="21"/>
              </w:rPr>
              <w:t>11</w:t>
            </w:r>
            <w:r w:rsidRPr="00AA4092">
              <w:rPr>
                <w:rFonts w:ascii="宋体" w:eastAsia="宋体" w:hAnsi="宋体" w:hint="eastAsia"/>
                <w:color w:val="000000"/>
                <w:sz w:val="21"/>
                <w:szCs w:val="21"/>
              </w:rPr>
              <w:t>．</w:t>
            </w:r>
            <w:r w:rsidRPr="00AA4092">
              <w:rPr>
                <w:rFonts w:ascii="宋体" w:eastAsia="宋体" w:hAnsi="宋体"/>
                <w:color w:val="000000"/>
                <w:sz w:val="21"/>
                <w:szCs w:val="21"/>
              </w:rPr>
              <w:t>显示器：≥23.8英寸，低蓝光；</w:t>
            </w:r>
          </w:p>
          <w:p w:rsidR="00B231DB" w:rsidRPr="00AA4092" w:rsidRDefault="00B231DB" w:rsidP="00B231DB">
            <w:pPr>
              <w:pStyle w:val="a7"/>
              <w:spacing w:line="276" w:lineRule="auto"/>
              <w:ind w:firstLineChars="0" w:firstLine="0"/>
              <w:rPr>
                <w:rFonts w:ascii="宋体" w:eastAsia="宋体" w:hAnsi="宋体"/>
                <w:color w:val="000000"/>
                <w:sz w:val="21"/>
                <w:szCs w:val="21"/>
              </w:rPr>
            </w:pPr>
            <w:r w:rsidRPr="00AA4092">
              <w:rPr>
                <w:rFonts w:ascii="宋体" w:eastAsia="宋体" w:hAnsi="宋体"/>
                <w:color w:val="000000"/>
                <w:sz w:val="21"/>
                <w:szCs w:val="21"/>
              </w:rPr>
              <w:t>12</w:t>
            </w:r>
            <w:r w:rsidRPr="00AA4092">
              <w:rPr>
                <w:rFonts w:ascii="宋体" w:eastAsia="宋体" w:hAnsi="宋体" w:hint="eastAsia"/>
                <w:color w:val="000000"/>
                <w:sz w:val="21"/>
                <w:szCs w:val="21"/>
              </w:rPr>
              <w:t>．</w:t>
            </w:r>
            <w:r w:rsidRPr="00AA4092">
              <w:rPr>
                <w:rFonts w:ascii="宋体" w:eastAsia="宋体" w:hAnsi="宋体"/>
                <w:color w:val="000000"/>
                <w:sz w:val="21"/>
                <w:szCs w:val="21"/>
              </w:rPr>
              <w:t>键鼠：相匹配USB光电鼠标、PS2防水键盘；</w:t>
            </w:r>
          </w:p>
          <w:p w:rsidR="00B231DB" w:rsidRPr="00AA4092" w:rsidRDefault="00B231DB" w:rsidP="00B231DB">
            <w:pPr>
              <w:pStyle w:val="a7"/>
              <w:spacing w:line="276" w:lineRule="auto"/>
              <w:ind w:firstLineChars="0" w:firstLine="0"/>
              <w:rPr>
                <w:rFonts w:ascii="宋体" w:eastAsia="宋体" w:hAnsi="宋体"/>
                <w:color w:val="000000"/>
                <w:sz w:val="21"/>
                <w:szCs w:val="21"/>
              </w:rPr>
            </w:pPr>
            <w:r w:rsidRPr="00AA4092">
              <w:rPr>
                <w:rFonts w:ascii="宋体" w:eastAsia="宋体" w:hAnsi="宋体"/>
                <w:color w:val="000000"/>
                <w:sz w:val="21"/>
                <w:szCs w:val="21"/>
              </w:rPr>
              <w:t>13</w:t>
            </w:r>
            <w:r w:rsidRPr="00AA4092">
              <w:rPr>
                <w:rFonts w:ascii="宋体" w:eastAsia="宋体" w:hAnsi="宋体" w:hint="eastAsia"/>
                <w:color w:val="000000"/>
                <w:sz w:val="21"/>
                <w:szCs w:val="21"/>
              </w:rPr>
              <w:t>．</w:t>
            </w:r>
            <w:r w:rsidRPr="00AA4092">
              <w:rPr>
                <w:rFonts w:ascii="宋体" w:eastAsia="宋体" w:hAnsi="宋体"/>
                <w:color w:val="000000"/>
                <w:sz w:val="21"/>
                <w:szCs w:val="21"/>
              </w:rPr>
              <w:t>USB接口：≥</w:t>
            </w:r>
            <w:r w:rsidR="003F5A7B">
              <w:rPr>
                <w:rFonts w:ascii="宋体" w:eastAsia="宋体" w:hAnsi="宋体"/>
                <w:color w:val="000000"/>
                <w:sz w:val="21"/>
                <w:szCs w:val="21"/>
              </w:rPr>
              <w:t>6</w:t>
            </w:r>
            <w:r w:rsidR="00EC3A28">
              <w:rPr>
                <w:rFonts w:ascii="宋体" w:eastAsia="宋体" w:hAnsi="宋体" w:hint="eastAsia"/>
                <w:color w:val="000000"/>
                <w:sz w:val="21"/>
                <w:szCs w:val="21"/>
              </w:rPr>
              <w:t>个（其中</w:t>
            </w:r>
            <w:r w:rsidRPr="00AA4092">
              <w:rPr>
                <w:rFonts w:ascii="宋体" w:eastAsia="宋体" w:hAnsi="宋体"/>
                <w:color w:val="000000"/>
                <w:sz w:val="21"/>
                <w:szCs w:val="21"/>
              </w:rPr>
              <w:t>≥</w:t>
            </w:r>
            <w:r w:rsidR="003F5A7B">
              <w:rPr>
                <w:rFonts w:ascii="宋体" w:eastAsia="宋体" w:hAnsi="宋体"/>
                <w:color w:val="000000"/>
                <w:sz w:val="21"/>
                <w:szCs w:val="21"/>
              </w:rPr>
              <w:t>2</w:t>
            </w:r>
            <w:r w:rsidRPr="00AA4092">
              <w:rPr>
                <w:rFonts w:ascii="宋体" w:eastAsia="宋体" w:hAnsi="宋体"/>
                <w:color w:val="000000"/>
                <w:sz w:val="21"/>
                <w:szCs w:val="21"/>
              </w:rPr>
              <w:t>USB3.0），</w:t>
            </w:r>
          </w:p>
          <w:p w:rsidR="00B231DB" w:rsidRPr="00AA4092" w:rsidRDefault="00B231DB" w:rsidP="00B231DB">
            <w:pPr>
              <w:pStyle w:val="a7"/>
              <w:spacing w:line="276" w:lineRule="auto"/>
              <w:ind w:firstLineChars="0" w:firstLine="0"/>
              <w:rPr>
                <w:rFonts w:ascii="宋体" w:eastAsia="宋体" w:hAnsi="宋体"/>
                <w:color w:val="000000"/>
                <w:sz w:val="21"/>
                <w:szCs w:val="21"/>
              </w:rPr>
            </w:pPr>
            <w:r w:rsidRPr="00AA4092">
              <w:rPr>
                <w:rFonts w:ascii="宋体" w:eastAsia="宋体" w:hAnsi="宋体"/>
                <w:color w:val="000000"/>
                <w:sz w:val="21"/>
                <w:szCs w:val="21"/>
              </w:rPr>
              <w:t>14</w:t>
            </w:r>
            <w:r w:rsidRPr="00AA4092">
              <w:rPr>
                <w:rFonts w:ascii="宋体" w:eastAsia="宋体" w:hAnsi="宋体" w:hint="eastAsia"/>
                <w:color w:val="000000"/>
                <w:sz w:val="21"/>
                <w:szCs w:val="21"/>
              </w:rPr>
              <w:t>．</w:t>
            </w:r>
            <w:r w:rsidRPr="00AA4092">
              <w:rPr>
                <w:rFonts w:ascii="宋体" w:eastAsia="宋体" w:hAnsi="宋体"/>
                <w:color w:val="000000"/>
                <w:sz w:val="21"/>
                <w:szCs w:val="21"/>
              </w:rPr>
              <w:t>支持高海拔工作模式；</w:t>
            </w:r>
          </w:p>
          <w:p w:rsidR="00B231DB" w:rsidRPr="00AA4092" w:rsidRDefault="00B231DB" w:rsidP="00B231DB">
            <w:pPr>
              <w:pStyle w:val="a7"/>
              <w:spacing w:line="276" w:lineRule="auto"/>
              <w:ind w:firstLineChars="0" w:firstLine="0"/>
              <w:rPr>
                <w:rFonts w:ascii="宋体" w:eastAsia="宋体" w:hAnsi="宋体"/>
                <w:color w:val="000000"/>
                <w:sz w:val="21"/>
                <w:szCs w:val="21"/>
              </w:rPr>
            </w:pPr>
            <w:r w:rsidRPr="00AA4092">
              <w:rPr>
                <w:rFonts w:ascii="宋体" w:eastAsia="宋体" w:hAnsi="宋体"/>
                <w:color w:val="000000"/>
                <w:sz w:val="21"/>
                <w:szCs w:val="21"/>
              </w:rPr>
              <w:t>15</w:t>
            </w:r>
            <w:r w:rsidRPr="00AA4092">
              <w:rPr>
                <w:rFonts w:ascii="宋体" w:eastAsia="宋体" w:hAnsi="宋体" w:hint="eastAsia"/>
                <w:color w:val="000000"/>
                <w:sz w:val="21"/>
                <w:szCs w:val="21"/>
              </w:rPr>
              <w:t>．</w:t>
            </w:r>
            <w:r w:rsidRPr="00AA4092">
              <w:rPr>
                <w:rFonts w:ascii="宋体" w:eastAsia="宋体" w:hAnsi="宋体"/>
                <w:color w:val="000000"/>
                <w:sz w:val="21"/>
                <w:szCs w:val="21"/>
              </w:rPr>
              <w:t>操作系统：Windows 10 64位操作系统；</w:t>
            </w:r>
          </w:p>
          <w:p w:rsidR="00B231DB" w:rsidRPr="00AA4092" w:rsidRDefault="00B231DB" w:rsidP="00B231DB">
            <w:pPr>
              <w:pStyle w:val="a7"/>
              <w:spacing w:line="276" w:lineRule="auto"/>
              <w:ind w:firstLineChars="0" w:firstLine="0"/>
              <w:rPr>
                <w:rFonts w:ascii="宋体" w:eastAsia="宋体" w:hAnsi="宋体"/>
                <w:color w:val="000000"/>
                <w:sz w:val="21"/>
                <w:szCs w:val="21"/>
              </w:rPr>
            </w:pPr>
            <w:r w:rsidRPr="00AA4092">
              <w:rPr>
                <w:rFonts w:ascii="宋体" w:eastAsia="宋体" w:hAnsi="宋体"/>
                <w:color w:val="000000"/>
                <w:sz w:val="21"/>
                <w:szCs w:val="21"/>
              </w:rPr>
              <w:t>16</w:t>
            </w:r>
            <w:r w:rsidRPr="00AA4092">
              <w:rPr>
                <w:rFonts w:ascii="宋体" w:eastAsia="宋体" w:hAnsi="宋体" w:hint="eastAsia"/>
                <w:color w:val="000000"/>
                <w:sz w:val="21"/>
                <w:szCs w:val="21"/>
              </w:rPr>
              <w:t>．</w:t>
            </w:r>
            <w:r w:rsidRPr="00AA4092">
              <w:rPr>
                <w:rFonts w:ascii="宋体" w:eastAsia="宋体" w:hAnsi="宋体"/>
                <w:color w:val="000000"/>
                <w:sz w:val="21"/>
                <w:szCs w:val="21"/>
              </w:rPr>
              <w:t>应用：</w:t>
            </w:r>
            <w:r w:rsidR="003F5A7B">
              <w:rPr>
                <w:rFonts w:ascii="宋体" w:eastAsia="宋体" w:hAnsi="宋体" w:hint="eastAsia"/>
                <w:color w:val="000000"/>
                <w:sz w:val="21"/>
                <w:szCs w:val="21"/>
              </w:rPr>
              <w:t>配备</w:t>
            </w:r>
            <w:r w:rsidRPr="00AA4092">
              <w:rPr>
                <w:rFonts w:ascii="宋体" w:eastAsia="宋体" w:hAnsi="宋体"/>
                <w:color w:val="000000"/>
                <w:sz w:val="21"/>
                <w:szCs w:val="21"/>
              </w:rPr>
              <w:t>管理软件：</w:t>
            </w:r>
            <w:r w:rsidR="003F5A7B">
              <w:rPr>
                <w:rFonts w:ascii="宋体" w:eastAsia="宋体" w:hAnsi="宋体" w:hint="eastAsia"/>
                <w:color w:val="000000"/>
                <w:sz w:val="21"/>
                <w:szCs w:val="21"/>
              </w:rPr>
              <w:t>支持</w:t>
            </w:r>
            <w:r w:rsidRPr="00AA4092">
              <w:rPr>
                <w:rFonts w:ascii="宋体" w:eastAsia="宋体" w:hAnsi="宋体"/>
                <w:color w:val="000000"/>
                <w:sz w:val="21"/>
                <w:szCs w:val="21"/>
              </w:rPr>
              <w:t>自动屏蔽USB存储设备，网络同传，带U</w:t>
            </w:r>
            <w:proofErr w:type="gramStart"/>
            <w:r w:rsidRPr="00AA4092">
              <w:rPr>
                <w:rFonts w:ascii="宋体" w:eastAsia="宋体" w:hAnsi="宋体"/>
                <w:color w:val="000000"/>
                <w:sz w:val="21"/>
                <w:szCs w:val="21"/>
              </w:rPr>
              <w:t>盘防病毒</w:t>
            </w:r>
            <w:proofErr w:type="gramEnd"/>
            <w:r w:rsidRPr="00AA4092">
              <w:rPr>
                <w:rFonts w:ascii="宋体" w:eastAsia="宋体" w:hAnsi="宋体"/>
                <w:color w:val="000000"/>
                <w:sz w:val="21"/>
                <w:szCs w:val="21"/>
              </w:rPr>
              <w:t>，带授权U盘、保密U盘的机制；计算机安全补丁自动扫描及修复；提供绑定杀毒软件功能，保证计算机必须安装并运行杀毒软件；可以实现对网内计算机的IP及MAC地址进行管理，提供非法外联及非法接入的管理机制；计算机应用程序及登录网站管理（进程识别）；能够灵活配置网络带宽、流量，支持时间段管理；软硬件资产统计，监控软/硬件变更，并可报警；高效的软件分发及业务系统升级（后台静默方式安装），支持电源管</w:t>
            </w:r>
            <w:r w:rsidRPr="00AA4092">
              <w:rPr>
                <w:rFonts w:ascii="宋体" w:eastAsia="宋体" w:hAnsi="宋体" w:hint="eastAsia"/>
                <w:color w:val="000000"/>
                <w:sz w:val="21"/>
                <w:szCs w:val="21"/>
              </w:rPr>
              <w:t>理及离线策略</w:t>
            </w:r>
            <w:r w:rsidR="00292ED9">
              <w:rPr>
                <w:rFonts w:ascii="宋体" w:eastAsia="宋体" w:hAnsi="宋体" w:hint="eastAsia"/>
                <w:color w:val="000000"/>
                <w:sz w:val="21"/>
                <w:szCs w:val="21"/>
              </w:rPr>
              <w:t>（</w:t>
            </w:r>
            <w:r w:rsidRPr="00AA4092">
              <w:rPr>
                <w:rFonts w:ascii="宋体" w:eastAsia="宋体" w:hAnsi="宋体"/>
                <w:color w:val="000000"/>
                <w:sz w:val="21"/>
                <w:szCs w:val="21"/>
              </w:rPr>
              <w:t>需提供软件功能截屏）</w:t>
            </w:r>
            <w:r w:rsidR="00292ED9">
              <w:rPr>
                <w:rFonts w:ascii="宋体" w:eastAsia="宋体" w:hAnsi="宋体" w:hint="eastAsia"/>
                <w:color w:val="000000"/>
                <w:sz w:val="21"/>
                <w:szCs w:val="21"/>
              </w:rPr>
              <w:t>。</w:t>
            </w:r>
          </w:p>
          <w:p w:rsidR="005C14FA" w:rsidRPr="00AA4092" w:rsidRDefault="00B231DB" w:rsidP="00A87CD5">
            <w:pPr>
              <w:pStyle w:val="a7"/>
              <w:spacing w:line="276" w:lineRule="auto"/>
              <w:ind w:firstLineChars="0" w:firstLine="0"/>
              <w:rPr>
                <w:rFonts w:ascii="宋体" w:eastAsia="宋体" w:hAnsi="宋体"/>
                <w:sz w:val="21"/>
                <w:szCs w:val="21"/>
              </w:rPr>
            </w:pPr>
            <w:r w:rsidRPr="00AA4092">
              <w:rPr>
                <w:rFonts w:ascii="宋体" w:eastAsia="宋体" w:hAnsi="宋体"/>
                <w:color w:val="000000"/>
                <w:sz w:val="21"/>
                <w:szCs w:val="21"/>
              </w:rPr>
              <w:t>17</w:t>
            </w:r>
            <w:r w:rsidRPr="00AA4092">
              <w:rPr>
                <w:rFonts w:ascii="宋体" w:eastAsia="宋体" w:hAnsi="宋体" w:hint="eastAsia"/>
                <w:color w:val="000000"/>
                <w:sz w:val="21"/>
                <w:szCs w:val="21"/>
              </w:rPr>
              <w:t>．</w:t>
            </w:r>
            <w:r w:rsidRPr="00AA4092">
              <w:rPr>
                <w:rFonts w:ascii="宋体" w:eastAsia="宋体" w:hAnsi="宋体"/>
                <w:color w:val="000000"/>
                <w:sz w:val="21"/>
                <w:szCs w:val="21"/>
              </w:rPr>
              <w:t>服务要求：签订合同时</w:t>
            </w:r>
            <w:r w:rsidR="00A87CD5" w:rsidRPr="00AA4092">
              <w:rPr>
                <w:rFonts w:ascii="宋体" w:eastAsia="宋体" w:hAnsi="宋体"/>
                <w:color w:val="000000"/>
                <w:sz w:val="21"/>
                <w:szCs w:val="21"/>
              </w:rPr>
              <w:t>提供厂家授权和售后服务承诺书</w:t>
            </w:r>
            <w:r w:rsidR="00A87CD5">
              <w:rPr>
                <w:rFonts w:ascii="宋体" w:eastAsia="宋体" w:hAnsi="宋体" w:hint="eastAsia"/>
                <w:color w:val="000000"/>
                <w:sz w:val="21"/>
                <w:szCs w:val="21"/>
              </w:rPr>
              <w:t>，并</w:t>
            </w:r>
            <w:r w:rsidR="00A87CD5" w:rsidRPr="00AA4092">
              <w:rPr>
                <w:rFonts w:ascii="宋体" w:eastAsia="宋体" w:hAnsi="宋体"/>
                <w:color w:val="000000"/>
                <w:sz w:val="21"/>
                <w:szCs w:val="21"/>
              </w:rPr>
              <w:t>承诺主机三年保修及上门</w:t>
            </w:r>
            <w:r w:rsidR="00A87CD5">
              <w:rPr>
                <w:rFonts w:ascii="宋体" w:eastAsia="宋体" w:hAnsi="宋体" w:hint="eastAsia"/>
                <w:color w:val="000000"/>
                <w:sz w:val="21"/>
                <w:szCs w:val="21"/>
              </w:rPr>
              <w:t>服务</w:t>
            </w:r>
            <w:r w:rsidRPr="00AA4092">
              <w:rPr>
                <w:rFonts w:ascii="宋体" w:eastAsia="宋体" w:hAnsi="宋体"/>
                <w:color w:val="000000"/>
                <w:sz w:val="21"/>
                <w:szCs w:val="21"/>
              </w:rPr>
              <w:t>。</w:t>
            </w:r>
          </w:p>
        </w:tc>
        <w:tc>
          <w:tcPr>
            <w:tcW w:w="709" w:type="dxa"/>
            <w:shd w:val="clear" w:color="auto" w:fill="auto"/>
            <w:vAlign w:val="center"/>
          </w:tcPr>
          <w:p w:rsidR="005C14FA" w:rsidRPr="00AA4092" w:rsidRDefault="005C14FA" w:rsidP="005C14FA">
            <w:pPr>
              <w:widowControl/>
              <w:spacing w:line="276" w:lineRule="auto"/>
              <w:jc w:val="center"/>
              <w:rPr>
                <w:sz w:val="21"/>
                <w:szCs w:val="21"/>
              </w:rPr>
            </w:pPr>
            <w:r w:rsidRPr="00AA4092">
              <w:rPr>
                <w:rFonts w:hint="eastAsia"/>
                <w:sz w:val="21"/>
                <w:szCs w:val="21"/>
              </w:rPr>
              <w:t>40</w:t>
            </w:r>
          </w:p>
        </w:tc>
        <w:tc>
          <w:tcPr>
            <w:tcW w:w="708" w:type="dxa"/>
            <w:vAlign w:val="center"/>
          </w:tcPr>
          <w:p w:rsidR="005C14FA" w:rsidRPr="00AA4092" w:rsidRDefault="005C14FA" w:rsidP="005C14FA">
            <w:pPr>
              <w:widowControl/>
              <w:spacing w:line="276" w:lineRule="auto"/>
              <w:jc w:val="center"/>
              <w:rPr>
                <w:sz w:val="21"/>
                <w:szCs w:val="21"/>
              </w:rPr>
            </w:pPr>
            <w:r w:rsidRPr="00AA4092">
              <w:rPr>
                <w:rFonts w:hint="eastAsia"/>
                <w:sz w:val="21"/>
                <w:szCs w:val="21"/>
                <w:lang w:eastAsia="zh-CN"/>
              </w:rPr>
              <w:t>台</w:t>
            </w:r>
          </w:p>
        </w:tc>
      </w:tr>
      <w:tr w:rsidR="005C14FA" w:rsidRPr="00AA4092" w:rsidTr="00526F99">
        <w:trPr>
          <w:trHeight w:val="373"/>
        </w:trPr>
        <w:tc>
          <w:tcPr>
            <w:tcW w:w="710" w:type="dxa"/>
            <w:vAlign w:val="center"/>
          </w:tcPr>
          <w:p w:rsidR="005C14FA" w:rsidRPr="00AA4092" w:rsidRDefault="005C14FA" w:rsidP="005C14FA">
            <w:pPr>
              <w:widowControl/>
              <w:autoSpaceDE/>
              <w:autoSpaceDN/>
              <w:spacing w:line="276" w:lineRule="auto"/>
              <w:jc w:val="center"/>
              <w:rPr>
                <w:sz w:val="21"/>
                <w:szCs w:val="21"/>
                <w:lang w:eastAsia="zh-CN"/>
              </w:rPr>
            </w:pPr>
            <w:r w:rsidRPr="00AA4092">
              <w:rPr>
                <w:rFonts w:hint="eastAsia"/>
                <w:sz w:val="21"/>
                <w:szCs w:val="21"/>
                <w:lang w:eastAsia="zh-CN"/>
              </w:rPr>
              <w:t>2</w:t>
            </w:r>
          </w:p>
        </w:tc>
        <w:tc>
          <w:tcPr>
            <w:tcW w:w="992" w:type="dxa"/>
            <w:shd w:val="clear" w:color="auto" w:fill="auto"/>
            <w:vAlign w:val="center"/>
          </w:tcPr>
          <w:p w:rsidR="005C14FA" w:rsidRPr="00AA4092" w:rsidRDefault="005C14FA" w:rsidP="005C14FA">
            <w:pPr>
              <w:widowControl/>
              <w:spacing w:line="276" w:lineRule="auto"/>
              <w:jc w:val="center"/>
              <w:rPr>
                <w:sz w:val="21"/>
                <w:szCs w:val="21"/>
                <w:lang w:eastAsia="zh-CN"/>
              </w:rPr>
            </w:pPr>
            <w:r w:rsidRPr="00AA4092">
              <w:rPr>
                <w:rFonts w:hint="eastAsia"/>
                <w:color w:val="000000"/>
                <w:sz w:val="21"/>
                <w:szCs w:val="21"/>
                <w:lang w:eastAsia="zh-CN"/>
              </w:rPr>
              <w:t>云桌面终端</w:t>
            </w:r>
            <w:r w:rsidR="00FA6D32" w:rsidRPr="00AA4092">
              <w:rPr>
                <w:rFonts w:hint="eastAsia"/>
                <w:color w:val="000000"/>
                <w:sz w:val="21"/>
                <w:szCs w:val="21"/>
                <w:lang w:eastAsia="zh-CN"/>
              </w:rPr>
              <w:t>（含管理服务器、管理软件）</w:t>
            </w:r>
          </w:p>
        </w:tc>
        <w:tc>
          <w:tcPr>
            <w:tcW w:w="5670" w:type="dxa"/>
            <w:shd w:val="clear" w:color="auto" w:fill="auto"/>
            <w:vAlign w:val="center"/>
          </w:tcPr>
          <w:p w:rsidR="00FA6D32" w:rsidRPr="00AA4092" w:rsidRDefault="00FA6D32" w:rsidP="006A2215">
            <w:pPr>
              <w:pStyle w:val="a7"/>
              <w:spacing w:line="276" w:lineRule="auto"/>
              <w:ind w:firstLineChars="0" w:firstLine="0"/>
              <w:rPr>
                <w:rFonts w:ascii="宋体" w:eastAsia="宋体" w:hAnsi="宋体"/>
                <w:color w:val="000000"/>
                <w:sz w:val="21"/>
                <w:szCs w:val="21"/>
              </w:rPr>
            </w:pPr>
            <w:r w:rsidRPr="00AA4092">
              <w:rPr>
                <w:rFonts w:ascii="宋体" w:eastAsia="宋体" w:hAnsi="宋体" w:hint="eastAsia"/>
                <w:color w:val="000000"/>
                <w:sz w:val="21"/>
                <w:szCs w:val="21"/>
              </w:rPr>
              <w:t>一、云桌面终端</w:t>
            </w:r>
            <w:r w:rsidR="00950991" w:rsidRPr="00AA4092">
              <w:rPr>
                <w:rFonts w:ascii="宋体" w:eastAsia="宋体" w:hAnsi="宋体" w:hint="eastAsia"/>
                <w:color w:val="000000"/>
                <w:sz w:val="21"/>
                <w:szCs w:val="21"/>
              </w:rPr>
              <w:t>（</w:t>
            </w:r>
            <w:r w:rsidR="00950991" w:rsidRPr="00AA4092">
              <w:rPr>
                <w:rFonts w:ascii="宋体" w:eastAsia="宋体" w:hAnsi="宋体"/>
                <w:color w:val="000000"/>
                <w:sz w:val="21"/>
                <w:szCs w:val="21"/>
              </w:rPr>
              <w:t>92</w:t>
            </w:r>
            <w:r w:rsidR="00950991" w:rsidRPr="00AA4092">
              <w:rPr>
                <w:rFonts w:ascii="宋体" w:eastAsia="宋体" w:hAnsi="宋体" w:hint="eastAsia"/>
                <w:color w:val="000000"/>
                <w:sz w:val="21"/>
                <w:szCs w:val="21"/>
              </w:rPr>
              <w:t>台）</w:t>
            </w:r>
          </w:p>
          <w:p w:rsidR="006A2215" w:rsidRPr="00AA4092" w:rsidRDefault="006A2215" w:rsidP="006A2215">
            <w:pPr>
              <w:pStyle w:val="a7"/>
              <w:spacing w:line="276" w:lineRule="auto"/>
              <w:ind w:firstLineChars="0" w:firstLine="0"/>
              <w:rPr>
                <w:rFonts w:ascii="宋体" w:eastAsia="宋体" w:hAnsi="宋体"/>
                <w:color w:val="000000"/>
                <w:sz w:val="21"/>
                <w:szCs w:val="21"/>
              </w:rPr>
            </w:pPr>
            <w:r w:rsidRPr="00AA4092">
              <w:rPr>
                <w:rFonts w:ascii="宋体" w:eastAsia="宋体" w:hAnsi="宋体"/>
                <w:color w:val="000000"/>
                <w:sz w:val="21"/>
                <w:szCs w:val="21"/>
              </w:rPr>
              <w:t>1</w:t>
            </w:r>
            <w:r w:rsidRPr="00AA4092">
              <w:rPr>
                <w:rFonts w:ascii="宋体" w:eastAsia="宋体" w:hAnsi="宋体" w:hint="eastAsia"/>
                <w:color w:val="000000"/>
                <w:sz w:val="21"/>
                <w:szCs w:val="21"/>
              </w:rPr>
              <w:t>．</w:t>
            </w:r>
            <w:r w:rsidRPr="00AA4092">
              <w:rPr>
                <w:rFonts w:ascii="宋体" w:eastAsia="宋体" w:hAnsi="宋体"/>
                <w:color w:val="000000"/>
                <w:sz w:val="21"/>
                <w:szCs w:val="21"/>
              </w:rPr>
              <w:t>软硬件一体化设备，内置虚拟化系统和软件，提供虚拟化系统软件著作权证书；</w:t>
            </w:r>
          </w:p>
          <w:p w:rsidR="006A2215" w:rsidRPr="00AA4092" w:rsidRDefault="006A2215" w:rsidP="006A2215">
            <w:pPr>
              <w:pStyle w:val="a7"/>
              <w:spacing w:line="276" w:lineRule="auto"/>
              <w:ind w:firstLineChars="0" w:firstLine="0"/>
              <w:rPr>
                <w:rFonts w:ascii="宋体" w:eastAsia="宋体" w:hAnsi="宋体"/>
                <w:color w:val="000000"/>
                <w:sz w:val="21"/>
                <w:szCs w:val="21"/>
              </w:rPr>
            </w:pPr>
            <w:r w:rsidRPr="00AA4092">
              <w:rPr>
                <w:rFonts w:ascii="宋体" w:eastAsia="宋体" w:hAnsi="宋体"/>
                <w:color w:val="000000"/>
                <w:sz w:val="21"/>
                <w:szCs w:val="21"/>
              </w:rPr>
              <w:t>2</w:t>
            </w:r>
            <w:r w:rsidRPr="00AA4092">
              <w:rPr>
                <w:rFonts w:ascii="宋体" w:eastAsia="宋体" w:hAnsi="宋体" w:hint="eastAsia"/>
                <w:color w:val="000000"/>
                <w:sz w:val="21"/>
                <w:szCs w:val="21"/>
              </w:rPr>
              <w:t>．</w:t>
            </w:r>
            <w:r w:rsidRPr="00AA4092">
              <w:rPr>
                <w:rFonts w:ascii="宋体" w:eastAsia="宋体" w:hAnsi="宋体"/>
                <w:color w:val="000000"/>
                <w:sz w:val="21"/>
                <w:szCs w:val="21"/>
              </w:rPr>
              <w:t>配置≥Intel第六代i5双核四线程处理器（处理器主频≥2.0GHz，</w:t>
            </w:r>
            <w:proofErr w:type="gramStart"/>
            <w:r w:rsidRPr="00AA4092">
              <w:rPr>
                <w:rFonts w:ascii="宋体" w:eastAsia="宋体" w:hAnsi="宋体"/>
                <w:color w:val="000000"/>
                <w:sz w:val="21"/>
                <w:szCs w:val="21"/>
              </w:rPr>
              <w:t>睿</w:t>
            </w:r>
            <w:proofErr w:type="gramEnd"/>
            <w:r w:rsidRPr="00AA4092">
              <w:rPr>
                <w:rFonts w:ascii="宋体" w:eastAsia="宋体" w:hAnsi="宋体"/>
                <w:color w:val="000000"/>
                <w:sz w:val="21"/>
                <w:szCs w:val="21"/>
              </w:rPr>
              <w:t>频≥3.1G Hz）；内存≥4GB，显卡≥Intel Iris 540；本地存储≥128 GB SSD；</w:t>
            </w:r>
          </w:p>
          <w:p w:rsidR="006A2215" w:rsidRPr="00AA4092" w:rsidRDefault="006A2215" w:rsidP="006A2215">
            <w:pPr>
              <w:pStyle w:val="a7"/>
              <w:spacing w:line="276" w:lineRule="auto"/>
              <w:ind w:firstLineChars="0" w:firstLine="0"/>
              <w:rPr>
                <w:rFonts w:ascii="宋体" w:eastAsia="宋体" w:hAnsi="宋体"/>
                <w:color w:val="000000"/>
                <w:sz w:val="21"/>
                <w:szCs w:val="21"/>
              </w:rPr>
            </w:pPr>
            <w:r w:rsidRPr="00686417">
              <w:rPr>
                <w:rFonts w:ascii="宋体" w:eastAsia="宋体" w:hAnsi="宋体"/>
                <w:sz w:val="21"/>
                <w:szCs w:val="21"/>
              </w:rPr>
              <w:t>3.</w:t>
            </w:r>
            <w:r w:rsidRPr="00AA4092">
              <w:rPr>
                <w:rFonts w:ascii="宋体" w:eastAsia="宋体" w:hAnsi="宋体"/>
                <w:color w:val="000000"/>
                <w:sz w:val="21"/>
                <w:szCs w:val="21"/>
              </w:rPr>
              <w:t>USB接口≥</w:t>
            </w:r>
            <w:r w:rsidR="00A8091A">
              <w:rPr>
                <w:rFonts w:ascii="宋体" w:eastAsia="宋体" w:hAnsi="宋体"/>
                <w:color w:val="000000"/>
                <w:sz w:val="21"/>
                <w:szCs w:val="21"/>
              </w:rPr>
              <w:t>6</w:t>
            </w:r>
            <w:r w:rsidRPr="00AA4092">
              <w:rPr>
                <w:rFonts w:ascii="宋体" w:eastAsia="宋体" w:hAnsi="宋体"/>
                <w:color w:val="000000"/>
                <w:sz w:val="21"/>
                <w:szCs w:val="21"/>
              </w:rPr>
              <w:t>个（包含≥</w:t>
            </w:r>
            <w:r w:rsidR="00D52C9D">
              <w:rPr>
                <w:rFonts w:ascii="宋体" w:eastAsia="宋体" w:hAnsi="宋体"/>
                <w:color w:val="000000"/>
                <w:sz w:val="21"/>
                <w:szCs w:val="21"/>
              </w:rPr>
              <w:t>2</w:t>
            </w:r>
            <w:r w:rsidRPr="00AA4092">
              <w:rPr>
                <w:rFonts w:ascii="宋体" w:eastAsia="宋体" w:hAnsi="宋体"/>
                <w:color w:val="000000"/>
                <w:sz w:val="21"/>
                <w:szCs w:val="21"/>
              </w:rPr>
              <w:t>个USB 3.0接口），≥1个千兆网口，≥1个VGA接口，≥1个HDMI接口，≥1对音频输入输出接口；</w:t>
            </w:r>
          </w:p>
          <w:p w:rsidR="006A2215" w:rsidRPr="00AA4092" w:rsidRDefault="00E202D6" w:rsidP="006A2215">
            <w:pPr>
              <w:pStyle w:val="a7"/>
              <w:spacing w:line="276" w:lineRule="auto"/>
              <w:ind w:firstLineChars="0" w:firstLine="0"/>
              <w:rPr>
                <w:rFonts w:ascii="宋体" w:eastAsia="宋体" w:hAnsi="宋体"/>
                <w:color w:val="000000"/>
                <w:sz w:val="21"/>
                <w:szCs w:val="21"/>
              </w:rPr>
            </w:pPr>
            <w:r>
              <w:rPr>
                <w:rFonts w:ascii="宋体" w:eastAsia="宋体" w:hAnsi="宋体"/>
                <w:color w:val="000000"/>
                <w:sz w:val="21"/>
                <w:szCs w:val="21"/>
              </w:rPr>
              <w:t>4</w:t>
            </w:r>
            <w:r w:rsidR="006A2215" w:rsidRPr="00AA4092">
              <w:rPr>
                <w:rFonts w:ascii="宋体" w:eastAsia="宋体" w:hAnsi="宋体"/>
                <w:color w:val="000000"/>
                <w:sz w:val="21"/>
                <w:szCs w:val="21"/>
              </w:rPr>
              <w:t>.配置≥1个内存扩展槽，支持用户自行扩展；</w:t>
            </w:r>
          </w:p>
          <w:p w:rsidR="006A2215" w:rsidRPr="00AA4092" w:rsidRDefault="00E202D6" w:rsidP="006A2215">
            <w:pPr>
              <w:pStyle w:val="a7"/>
              <w:spacing w:line="276" w:lineRule="auto"/>
              <w:ind w:firstLineChars="0" w:firstLine="0"/>
              <w:rPr>
                <w:rFonts w:ascii="宋体" w:eastAsia="宋体" w:hAnsi="宋体"/>
                <w:color w:val="000000"/>
                <w:sz w:val="21"/>
                <w:szCs w:val="21"/>
              </w:rPr>
            </w:pPr>
            <w:r>
              <w:rPr>
                <w:rFonts w:ascii="宋体" w:eastAsia="宋体" w:hAnsi="宋体"/>
                <w:color w:val="000000"/>
                <w:sz w:val="21"/>
                <w:szCs w:val="21"/>
              </w:rPr>
              <w:lastRenderedPageBreak/>
              <w:t>5</w:t>
            </w:r>
            <w:r w:rsidR="006A2215" w:rsidRPr="00AA4092">
              <w:rPr>
                <w:rFonts w:ascii="宋体" w:eastAsia="宋体" w:hAnsi="宋体"/>
                <w:color w:val="000000"/>
                <w:sz w:val="21"/>
                <w:szCs w:val="21"/>
              </w:rPr>
              <w:t>.配置≥1个硬盘扩展槽，支持用户自行扩展；</w:t>
            </w:r>
          </w:p>
          <w:p w:rsidR="006A2215" w:rsidRPr="00AA4092" w:rsidRDefault="00E202D6" w:rsidP="006A2215">
            <w:pPr>
              <w:pStyle w:val="a7"/>
              <w:spacing w:line="276" w:lineRule="auto"/>
              <w:ind w:firstLineChars="0" w:firstLine="0"/>
              <w:rPr>
                <w:rFonts w:ascii="宋体" w:eastAsia="宋体" w:hAnsi="宋体"/>
                <w:color w:val="000000"/>
                <w:sz w:val="21"/>
                <w:szCs w:val="21"/>
              </w:rPr>
            </w:pPr>
            <w:r>
              <w:rPr>
                <w:rFonts w:ascii="宋体" w:eastAsia="宋体" w:hAnsi="宋体"/>
                <w:color w:val="000000"/>
                <w:sz w:val="21"/>
                <w:szCs w:val="21"/>
              </w:rPr>
              <w:t>6</w:t>
            </w:r>
            <w:r w:rsidR="006A2215" w:rsidRPr="00AA4092">
              <w:rPr>
                <w:rFonts w:ascii="宋体" w:eastAsia="宋体" w:hAnsi="宋体"/>
                <w:color w:val="000000"/>
                <w:sz w:val="21"/>
                <w:szCs w:val="21"/>
              </w:rPr>
              <w:t>.投标所选终端需提供3C及节能证书复印件；</w:t>
            </w:r>
          </w:p>
          <w:p w:rsidR="006A2215" w:rsidRPr="00AA4092" w:rsidRDefault="00E202D6" w:rsidP="00E202D6">
            <w:pPr>
              <w:pStyle w:val="a7"/>
              <w:spacing w:line="276" w:lineRule="auto"/>
              <w:ind w:firstLineChars="0" w:firstLine="0"/>
              <w:rPr>
                <w:rFonts w:ascii="宋体" w:eastAsia="宋体" w:hAnsi="宋体"/>
                <w:color w:val="000000"/>
                <w:sz w:val="21"/>
                <w:szCs w:val="21"/>
              </w:rPr>
            </w:pPr>
            <w:r>
              <w:rPr>
                <w:rFonts w:ascii="宋体" w:eastAsia="宋体" w:hAnsi="宋体"/>
                <w:color w:val="000000"/>
                <w:sz w:val="21"/>
                <w:szCs w:val="21"/>
              </w:rPr>
              <w:t>7</w:t>
            </w:r>
            <w:r w:rsidR="006A2215" w:rsidRPr="00AA4092">
              <w:rPr>
                <w:rFonts w:ascii="宋体" w:eastAsia="宋体" w:hAnsi="宋体"/>
                <w:color w:val="000000"/>
                <w:sz w:val="21"/>
                <w:szCs w:val="21"/>
              </w:rPr>
              <w:t>.终端支持终端自身及虚拟桌面IP地址设置，为了便于管理，能够通过web管理端进行IP地址修改与维护。要求提供实际操作截图；</w:t>
            </w:r>
          </w:p>
          <w:p w:rsidR="006A2215" w:rsidRPr="00AA4092" w:rsidRDefault="00E202D6" w:rsidP="00E202D6">
            <w:pPr>
              <w:pStyle w:val="a7"/>
              <w:spacing w:line="276" w:lineRule="auto"/>
              <w:ind w:firstLineChars="0" w:firstLine="0"/>
              <w:rPr>
                <w:rFonts w:ascii="宋体" w:eastAsia="宋体" w:hAnsi="宋体"/>
                <w:color w:val="000000"/>
                <w:sz w:val="21"/>
                <w:szCs w:val="21"/>
              </w:rPr>
            </w:pPr>
            <w:r>
              <w:rPr>
                <w:rFonts w:ascii="宋体" w:eastAsia="宋体" w:hAnsi="宋体"/>
                <w:color w:val="000000"/>
                <w:sz w:val="21"/>
                <w:szCs w:val="21"/>
              </w:rPr>
              <w:t>8.</w:t>
            </w:r>
            <w:r w:rsidR="006A2215" w:rsidRPr="00AA4092">
              <w:rPr>
                <w:rFonts w:ascii="宋体" w:eastAsia="宋体" w:hAnsi="宋体"/>
                <w:color w:val="000000"/>
                <w:sz w:val="21"/>
                <w:szCs w:val="21"/>
              </w:rPr>
              <w:t>支持上电自启动功能，并能够根据实际使用情况选择关闭或开启。</w:t>
            </w:r>
          </w:p>
          <w:p w:rsidR="006A2215" w:rsidRPr="00AA4092" w:rsidRDefault="00E202D6" w:rsidP="006A2215">
            <w:pPr>
              <w:pStyle w:val="a7"/>
              <w:spacing w:line="276" w:lineRule="auto"/>
              <w:ind w:firstLineChars="0" w:firstLine="0"/>
              <w:rPr>
                <w:rFonts w:ascii="宋体" w:eastAsia="宋体" w:hAnsi="宋体"/>
                <w:color w:val="000000"/>
                <w:sz w:val="21"/>
                <w:szCs w:val="21"/>
              </w:rPr>
            </w:pPr>
            <w:r>
              <w:rPr>
                <w:rFonts w:ascii="宋体" w:eastAsia="宋体" w:hAnsi="宋体"/>
                <w:color w:val="000000"/>
                <w:sz w:val="21"/>
                <w:szCs w:val="21"/>
              </w:rPr>
              <w:t>9</w:t>
            </w:r>
            <w:r w:rsidR="006A2215" w:rsidRPr="00AA4092">
              <w:rPr>
                <w:rFonts w:ascii="宋体" w:eastAsia="宋体" w:hAnsi="宋体"/>
                <w:color w:val="000000"/>
                <w:sz w:val="21"/>
                <w:szCs w:val="21"/>
              </w:rPr>
              <w:t>.保障业务连续性，在网络中断的情况下，依然支持离线使用虚拟云桌面。要求提供实际操作截图；</w:t>
            </w:r>
          </w:p>
          <w:p w:rsidR="006A2215" w:rsidRPr="00AA4092" w:rsidRDefault="006A2215" w:rsidP="006A2215">
            <w:pPr>
              <w:pStyle w:val="a7"/>
              <w:spacing w:line="276" w:lineRule="auto"/>
              <w:ind w:firstLineChars="0" w:firstLine="0"/>
              <w:rPr>
                <w:rFonts w:ascii="宋体" w:eastAsia="宋体" w:hAnsi="宋体"/>
                <w:color w:val="000000"/>
                <w:sz w:val="21"/>
                <w:szCs w:val="21"/>
              </w:rPr>
            </w:pPr>
            <w:r w:rsidRPr="00AA4092">
              <w:rPr>
                <w:rFonts w:ascii="宋体" w:eastAsia="宋体" w:hAnsi="宋体"/>
                <w:color w:val="000000"/>
                <w:sz w:val="21"/>
                <w:szCs w:val="21"/>
              </w:rPr>
              <w:t>1</w:t>
            </w:r>
            <w:r w:rsidR="00E202D6">
              <w:rPr>
                <w:rFonts w:ascii="宋体" w:eastAsia="宋体" w:hAnsi="宋体"/>
                <w:color w:val="000000"/>
                <w:sz w:val="21"/>
                <w:szCs w:val="21"/>
              </w:rPr>
              <w:t>0</w:t>
            </w:r>
            <w:r w:rsidRPr="00AA4092">
              <w:rPr>
                <w:rFonts w:ascii="宋体" w:eastAsia="宋体" w:hAnsi="宋体"/>
                <w:color w:val="000000"/>
                <w:sz w:val="21"/>
                <w:szCs w:val="21"/>
              </w:rPr>
              <w:t>.终端支持U盘传输镜像，并可将终端转化为镜像分发服务端，对外快速分发镜像。要求提供实际操作截图；</w:t>
            </w:r>
          </w:p>
          <w:p w:rsidR="006A2215" w:rsidRPr="00AA4092" w:rsidRDefault="006A2215" w:rsidP="006A2215">
            <w:pPr>
              <w:pStyle w:val="a7"/>
              <w:spacing w:line="276" w:lineRule="auto"/>
              <w:ind w:firstLineChars="0" w:firstLine="0"/>
              <w:rPr>
                <w:rFonts w:ascii="宋体" w:eastAsia="宋体" w:hAnsi="宋体"/>
                <w:color w:val="000000"/>
                <w:sz w:val="21"/>
                <w:szCs w:val="21"/>
              </w:rPr>
            </w:pPr>
            <w:r w:rsidRPr="00AA4092">
              <w:rPr>
                <w:rFonts w:ascii="宋体" w:eastAsia="宋体" w:hAnsi="宋体"/>
                <w:color w:val="000000"/>
                <w:sz w:val="21"/>
                <w:szCs w:val="21"/>
              </w:rPr>
              <w:t>1</w:t>
            </w:r>
            <w:r w:rsidR="00E202D6">
              <w:rPr>
                <w:rFonts w:ascii="宋体" w:eastAsia="宋体" w:hAnsi="宋体"/>
                <w:color w:val="000000"/>
                <w:sz w:val="21"/>
                <w:szCs w:val="21"/>
              </w:rPr>
              <w:t>1</w:t>
            </w:r>
            <w:r w:rsidRPr="00AA4092">
              <w:rPr>
                <w:rFonts w:ascii="宋体" w:eastAsia="宋体" w:hAnsi="宋体"/>
                <w:color w:val="000000"/>
                <w:sz w:val="21"/>
                <w:szCs w:val="21"/>
              </w:rPr>
              <w:t>.为满足使用者对于不同操作系统的使用需求，云终端</w:t>
            </w:r>
            <w:r w:rsidR="00F670FF">
              <w:rPr>
                <w:rFonts w:ascii="宋体" w:eastAsia="宋体" w:hAnsi="宋体" w:hint="eastAsia"/>
                <w:color w:val="000000"/>
                <w:sz w:val="21"/>
                <w:szCs w:val="21"/>
              </w:rPr>
              <w:t>支持</w:t>
            </w:r>
            <w:r w:rsidRPr="00AA4092">
              <w:rPr>
                <w:rFonts w:ascii="宋体" w:eastAsia="宋体" w:hAnsi="宋体"/>
                <w:color w:val="000000"/>
                <w:sz w:val="21"/>
                <w:szCs w:val="21"/>
              </w:rPr>
              <w:t>运行XP及win7（32位）系统，用户登录XP及Win7（32）后，进入网盘客户端界面，在个人云盘下直接双击Word或Excel文件进行编辑无需下载到本地操作；</w:t>
            </w:r>
          </w:p>
          <w:p w:rsidR="006A2215" w:rsidRPr="00AA4092" w:rsidRDefault="006A2215" w:rsidP="006A2215">
            <w:pPr>
              <w:pStyle w:val="a7"/>
              <w:spacing w:line="276" w:lineRule="auto"/>
              <w:ind w:firstLineChars="0" w:firstLine="0"/>
              <w:rPr>
                <w:rFonts w:ascii="宋体" w:eastAsia="宋体" w:hAnsi="宋体"/>
                <w:color w:val="000000"/>
                <w:sz w:val="21"/>
                <w:szCs w:val="21"/>
              </w:rPr>
            </w:pPr>
            <w:r w:rsidRPr="00AA4092">
              <w:rPr>
                <w:rFonts w:ascii="宋体" w:eastAsia="宋体" w:hAnsi="宋体"/>
                <w:color w:val="000000"/>
                <w:sz w:val="21"/>
                <w:szCs w:val="21"/>
              </w:rPr>
              <w:t>1</w:t>
            </w:r>
            <w:r w:rsidR="00114FFC">
              <w:rPr>
                <w:rFonts w:ascii="宋体" w:eastAsia="宋体" w:hAnsi="宋体"/>
                <w:color w:val="000000"/>
                <w:sz w:val="21"/>
                <w:szCs w:val="21"/>
              </w:rPr>
              <w:t>2</w:t>
            </w:r>
            <w:r w:rsidRPr="00AA4092">
              <w:rPr>
                <w:rFonts w:ascii="宋体" w:eastAsia="宋体" w:hAnsi="宋体"/>
                <w:color w:val="000000"/>
                <w:sz w:val="21"/>
                <w:szCs w:val="21"/>
              </w:rPr>
              <w:t>.支持双屏扩展显示， 双</w:t>
            </w:r>
            <w:proofErr w:type="gramStart"/>
            <w:r w:rsidRPr="00AA4092">
              <w:rPr>
                <w:rFonts w:ascii="宋体" w:eastAsia="宋体" w:hAnsi="宋体"/>
                <w:color w:val="000000"/>
                <w:sz w:val="21"/>
                <w:szCs w:val="21"/>
              </w:rPr>
              <w:t>屏异显</w:t>
            </w:r>
            <w:proofErr w:type="gramEnd"/>
            <w:r w:rsidRPr="00AA4092">
              <w:rPr>
                <w:rFonts w:ascii="宋体" w:eastAsia="宋体" w:hAnsi="宋体"/>
                <w:color w:val="000000"/>
                <w:sz w:val="21"/>
                <w:szCs w:val="21"/>
              </w:rPr>
              <w:t>（扩展屏）、双屏同显（复制屏），支持802.1x认证；</w:t>
            </w:r>
          </w:p>
          <w:p w:rsidR="005C14FA" w:rsidRPr="00AA4092" w:rsidRDefault="006A2215" w:rsidP="006A2215">
            <w:pPr>
              <w:pStyle w:val="a7"/>
              <w:spacing w:line="276" w:lineRule="auto"/>
              <w:ind w:firstLineChars="0" w:firstLine="0"/>
              <w:rPr>
                <w:rFonts w:ascii="宋体" w:eastAsia="宋体" w:hAnsi="宋体"/>
                <w:color w:val="000000"/>
                <w:sz w:val="21"/>
                <w:szCs w:val="21"/>
              </w:rPr>
            </w:pPr>
            <w:r w:rsidRPr="00AA4092">
              <w:rPr>
                <w:rFonts w:ascii="宋体" w:eastAsia="宋体" w:hAnsi="宋体"/>
                <w:color w:val="000000"/>
                <w:sz w:val="21"/>
                <w:szCs w:val="21"/>
              </w:rPr>
              <w:t>1</w:t>
            </w:r>
            <w:r w:rsidR="00114FFC">
              <w:rPr>
                <w:rFonts w:ascii="宋体" w:eastAsia="宋体" w:hAnsi="宋体"/>
                <w:color w:val="000000"/>
                <w:sz w:val="21"/>
                <w:szCs w:val="21"/>
              </w:rPr>
              <w:t>3</w:t>
            </w:r>
            <w:r w:rsidRPr="00AA4092">
              <w:rPr>
                <w:rFonts w:ascii="宋体" w:eastAsia="宋体" w:hAnsi="宋体"/>
                <w:color w:val="000000"/>
                <w:sz w:val="21"/>
                <w:szCs w:val="21"/>
              </w:rPr>
              <w:t>.含USB有线键盘鼠标，键帽不易脱落</w:t>
            </w:r>
            <w:r w:rsidR="002668E3" w:rsidRPr="00AA4092">
              <w:rPr>
                <w:rFonts w:ascii="宋体" w:eastAsia="宋体" w:hAnsi="宋体" w:hint="eastAsia"/>
                <w:color w:val="000000"/>
                <w:sz w:val="21"/>
                <w:szCs w:val="21"/>
              </w:rPr>
              <w:t>；</w:t>
            </w:r>
          </w:p>
          <w:p w:rsidR="00FA6D32" w:rsidRPr="00AA4092" w:rsidRDefault="00FA6D32" w:rsidP="006A2215">
            <w:pPr>
              <w:pStyle w:val="a7"/>
              <w:spacing w:line="276" w:lineRule="auto"/>
              <w:ind w:firstLineChars="0" w:firstLine="0"/>
              <w:rPr>
                <w:rFonts w:ascii="宋体" w:eastAsia="宋体" w:hAnsi="宋体"/>
                <w:sz w:val="21"/>
                <w:szCs w:val="21"/>
              </w:rPr>
            </w:pPr>
            <w:r w:rsidRPr="00AA4092">
              <w:rPr>
                <w:rFonts w:ascii="宋体" w:eastAsia="宋体" w:hAnsi="宋体" w:hint="eastAsia"/>
                <w:sz w:val="21"/>
                <w:szCs w:val="21"/>
              </w:rPr>
              <w:t>二、管理服务器</w:t>
            </w:r>
            <w:r w:rsidR="00950991" w:rsidRPr="00AA4092">
              <w:rPr>
                <w:rFonts w:ascii="宋体" w:eastAsia="宋体" w:hAnsi="宋体" w:hint="eastAsia"/>
                <w:sz w:val="21"/>
                <w:szCs w:val="21"/>
              </w:rPr>
              <w:t>（1套）</w:t>
            </w:r>
          </w:p>
          <w:p w:rsidR="00FA6D32" w:rsidRPr="00AA4092" w:rsidRDefault="00FA6D32" w:rsidP="00FA6D32">
            <w:pPr>
              <w:pStyle w:val="a7"/>
              <w:spacing w:line="276" w:lineRule="auto"/>
              <w:ind w:firstLineChars="0" w:firstLine="0"/>
              <w:rPr>
                <w:rFonts w:ascii="宋体" w:eastAsia="宋体" w:hAnsi="宋体"/>
                <w:color w:val="000000"/>
                <w:sz w:val="21"/>
                <w:szCs w:val="21"/>
              </w:rPr>
            </w:pPr>
            <w:r w:rsidRPr="00AA4092">
              <w:rPr>
                <w:rFonts w:ascii="宋体" w:eastAsia="宋体" w:hAnsi="宋体"/>
                <w:color w:val="000000"/>
                <w:sz w:val="21"/>
                <w:szCs w:val="21"/>
              </w:rPr>
              <w:t>1.软硬件一体化1U设备，配置≥1颗Intel Xeon E3系列CPU，主频不低于3.4GHz，物理核心数不少于4颗，缓存不低于8MB；</w:t>
            </w:r>
          </w:p>
          <w:p w:rsidR="00FA6D32" w:rsidRPr="00AA4092" w:rsidRDefault="00FA6D32" w:rsidP="00FA6D32">
            <w:pPr>
              <w:pStyle w:val="a7"/>
              <w:spacing w:line="276" w:lineRule="auto"/>
              <w:ind w:firstLineChars="0" w:firstLine="0"/>
              <w:rPr>
                <w:rFonts w:ascii="宋体" w:eastAsia="宋体" w:hAnsi="宋体"/>
                <w:color w:val="000000"/>
                <w:sz w:val="21"/>
                <w:szCs w:val="21"/>
              </w:rPr>
            </w:pPr>
            <w:r w:rsidRPr="00AA4092">
              <w:rPr>
                <w:rFonts w:ascii="宋体" w:eastAsia="宋体" w:hAnsi="宋体"/>
                <w:color w:val="000000"/>
                <w:sz w:val="21"/>
                <w:szCs w:val="21"/>
              </w:rPr>
              <w:t>2.内存插槽≥4个,3.5寸SATA硬盘插槽≥2个，2.5寸SATA硬盘插槽≥2个；≥1*16GB DDR4内存，≥1*120GB SSD固态硬盘，≥2*4T SATA 机械硬盘，≥2个千兆网口，≥2个USB接口；</w:t>
            </w:r>
          </w:p>
          <w:p w:rsidR="00FA6D32" w:rsidRPr="0000276A" w:rsidRDefault="00FA6D32" w:rsidP="00FA6D32">
            <w:pPr>
              <w:pStyle w:val="a7"/>
              <w:spacing w:line="276" w:lineRule="auto"/>
              <w:ind w:firstLineChars="0" w:firstLine="0"/>
              <w:rPr>
                <w:rFonts w:ascii="宋体" w:eastAsia="宋体" w:hAnsi="宋体"/>
                <w:sz w:val="21"/>
                <w:szCs w:val="21"/>
              </w:rPr>
            </w:pPr>
            <w:r w:rsidRPr="0058419D">
              <w:rPr>
                <w:rFonts w:ascii="宋体" w:eastAsia="宋体" w:hAnsi="宋体"/>
                <w:sz w:val="21"/>
                <w:szCs w:val="21"/>
              </w:rPr>
              <w:t>3.支持≥</w:t>
            </w:r>
            <w:r w:rsidR="00221CD4" w:rsidRPr="0058419D">
              <w:rPr>
                <w:rFonts w:ascii="宋体" w:eastAsia="宋体" w:hAnsi="宋体"/>
                <w:sz w:val="21"/>
                <w:szCs w:val="21"/>
              </w:rPr>
              <w:t>5</w:t>
            </w:r>
            <w:r w:rsidRPr="0058419D">
              <w:rPr>
                <w:rFonts w:ascii="宋体" w:eastAsia="宋体" w:hAnsi="宋体"/>
                <w:sz w:val="21"/>
                <w:szCs w:val="21"/>
              </w:rPr>
              <w:t>00路终端</w:t>
            </w:r>
            <w:r w:rsidR="003F5A7B" w:rsidRPr="0058419D">
              <w:rPr>
                <w:rFonts w:ascii="宋体" w:eastAsia="宋体" w:hAnsi="宋体"/>
                <w:sz w:val="21"/>
                <w:szCs w:val="21"/>
              </w:rPr>
              <w:t>同时</w:t>
            </w:r>
            <w:r w:rsidRPr="0058419D">
              <w:rPr>
                <w:rFonts w:ascii="宋体" w:eastAsia="宋体" w:hAnsi="宋体"/>
                <w:sz w:val="21"/>
                <w:szCs w:val="21"/>
              </w:rPr>
              <w:t>连接、管理；</w:t>
            </w:r>
          </w:p>
          <w:p w:rsidR="00FA6D32" w:rsidRPr="00AA4092" w:rsidRDefault="00755E77" w:rsidP="00FA6D32">
            <w:pPr>
              <w:pStyle w:val="a7"/>
              <w:spacing w:line="276" w:lineRule="auto"/>
              <w:ind w:firstLineChars="0" w:firstLine="0"/>
              <w:rPr>
                <w:rFonts w:ascii="宋体" w:eastAsia="宋体" w:hAnsi="宋体"/>
                <w:color w:val="000000"/>
                <w:sz w:val="21"/>
                <w:szCs w:val="21"/>
              </w:rPr>
            </w:pPr>
            <w:r>
              <w:rPr>
                <w:rFonts w:ascii="宋体" w:eastAsia="宋体" w:hAnsi="宋体"/>
                <w:color w:val="000000"/>
                <w:sz w:val="21"/>
                <w:szCs w:val="21"/>
              </w:rPr>
              <w:t>4.</w:t>
            </w:r>
            <w:r w:rsidR="00FA6D32" w:rsidRPr="00AA4092">
              <w:rPr>
                <w:rFonts w:ascii="宋体" w:eastAsia="宋体" w:hAnsi="宋体"/>
                <w:color w:val="000000"/>
                <w:sz w:val="21"/>
                <w:szCs w:val="21"/>
              </w:rPr>
              <w:t>可为用户设置个人云盘，并制定云盘大小，用户在终端登录个人账号，自动挂载数据盘至“我的电脑”中，实现数据漫游。提供云盘挂载配置及挂载效果截图证明；</w:t>
            </w:r>
          </w:p>
          <w:p w:rsidR="00FA6D32" w:rsidRPr="00AA4092" w:rsidRDefault="00755E77" w:rsidP="00FA6D32">
            <w:pPr>
              <w:pStyle w:val="a7"/>
              <w:spacing w:line="276" w:lineRule="auto"/>
              <w:ind w:firstLineChars="0" w:firstLine="0"/>
              <w:rPr>
                <w:rFonts w:ascii="宋体" w:eastAsia="宋体" w:hAnsi="宋体"/>
                <w:color w:val="000000"/>
                <w:sz w:val="21"/>
                <w:szCs w:val="21"/>
              </w:rPr>
            </w:pPr>
            <w:r>
              <w:rPr>
                <w:rFonts w:ascii="宋体" w:eastAsia="宋体" w:hAnsi="宋体"/>
                <w:color w:val="000000"/>
                <w:sz w:val="21"/>
                <w:szCs w:val="21"/>
              </w:rPr>
              <w:t>5</w:t>
            </w:r>
            <w:r w:rsidR="00FA6D32" w:rsidRPr="00AA4092">
              <w:rPr>
                <w:rFonts w:ascii="宋体" w:eastAsia="宋体" w:hAnsi="宋体"/>
                <w:color w:val="000000"/>
                <w:sz w:val="21"/>
                <w:szCs w:val="21"/>
              </w:rPr>
              <w:t>.提供终端USB外设管理功能，可基于用户或用户组，允许或禁止使用某一类型的USB外设。预设外设类型包含输入设备、存储设备、UKEY、办公设备、读卡器、手机等。提供用户组USB外设策略配置截图证明；</w:t>
            </w:r>
          </w:p>
          <w:p w:rsidR="00FA6D32" w:rsidRPr="00AA4092" w:rsidRDefault="00755E77" w:rsidP="00FA6D32">
            <w:pPr>
              <w:pStyle w:val="a7"/>
              <w:spacing w:line="276" w:lineRule="auto"/>
              <w:ind w:firstLineChars="0" w:firstLine="0"/>
              <w:rPr>
                <w:rFonts w:ascii="宋体" w:eastAsia="宋体" w:hAnsi="宋体"/>
                <w:color w:val="000000"/>
                <w:sz w:val="21"/>
                <w:szCs w:val="21"/>
              </w:rPr>
            </w:pPr>
            <w:r>
              <w:rPr>
                <w:rFonts w:ascii="宋体" w:eastAsia="宋体" w:hAnsi="宋体"/>
                <w:color w:val="000000"/>
                <w:sz w:val="21"/>
                <w:szCs w:val="21"/>
              </w:rPr>
              <w:t>6</w:t>
            </w:r>
            <w:r w:rsidR="00FA6D32" w:rsidRPr="00AA4092">
              <w:rPr>
                <w:rFonts w:ascii="宋体" w:eastAsia="宋体" w:hAnsi="宋体"/>
                <w:color w:val="000000"/>
                <w:sz w:val="21"/>
                <w:szCs w:val="21"/>
              </w:rPr>
              <w:t>.支持windows正版授权，云桌面可通过后台进行正版激活</w:t>
            </w:r>
            <w:r w:rsidR="00054954">
              <w:rPr>
                <w:rFonts w:ascii="宋体" w:eastAsia="宋体" w:hAnsi="宋体" w:hint="eastAsia"/>
                <w:color w:val="000000"/>
                <w:sz w:val="21"/>
                <w:szCs w:val="21"/>
              </w:rPr>
              <w:t>（</w:t>
            </w:r>
            <w:r w:rsidR="00054954" w:rsidRPr="00AA4092">
              <w:rPr>
                <w:rFonts w:ascii="宋体" w:eastAsia="宋体" w:hAnsi="宋体"/>
                <w:color w:val="000000"/>
                <w:sz w:val="21"/>
                <w:szCs w:val="21"/>
              </w:rPr>
              <w:t>要求提供</w:t>
            </w:r>
            <w:r w:rsidR="00054954">
              <w:rPr>
                <w:rFonts w:ascii="宋体" w:eastAsia="宋体" w:hAnsi="宋体" w:hint="eastAsia"/>
                <w:color w:val="000000"/>
                <w:sz w:val="21"/>
                <w:szCs w:val="21"/>
              </w:rPr>
              <w:t>相关</w:t>
            </w:r>
            <w:r w:rsidR="00054954" w:rsidRPr="00AA4092">
              <w:rPr>
                <w:rFonts w:ascii="宋体" w:eastAsia="宋体" w:hAnsi="宋体"/>
                <w:color w:val="000000"/>
                <w:sz w:val="21"/>
                <w:szCs w:val="21"/>
              </w:rPr>
              <w:t>截图</w:t>
            </w:r>
            <w:r w:rsidR="00054954">
              <w:rPr>
                <w:rFonts w:ascii="宋体" w:eastAsia="宋体" w:hAnsi="宋体" w:hint="eastAsia"/>
                <w:color w:val="000000"/>
                <w:sz w:val="21"/>
                <w:szCs w:val="21"/>
              </w:rPr>
              <w:t>）</w:t>
            </w:r>
            <w:r w:rsidR="00FA6D32" w:rsidRPr="00AA4092">
              <w:rPr>
                <w:rFonts w:ascii="宋体" w:eastAsia="宋体" w:hAnsi="宋体"/>
                <w:color w:val="000000"/>
                <w:sz w:val="21"/>
                <w:szCs w:val="21"/>
              </w:rPr>
              <w:t>；</w:t>
            </w:r>
          </w:p>
          <w:p w:rsidR="00FA6D32" w:rsidRPr="00AA4092" w:rsidRDefault="00FA6D32" w:rsidP="006A2215">
            <w:pPr>
              <w:pStyle w:val="a7"/>
              <w:spacing w:line="276" w:lineRule="auto"/>
              <w:ind w:firstLineChars="0" w:firstLine="0"/>
              <w:rPr>
                <w:rFonts w:ascii="宋体" w:eastAsia="宋体" w:hAnsi="宋体"/>
                <w:sz w:val="21"/>
                <w:szCs w:val="21"/>
              </w:rPr>
            </w:pPr>
            <w:r w:rsidRPr="00AA4092">
              <w:rPr>
                <w:rFonts w:ascii="宋体" w:eastAsia="宋体" w:hAnsi="宋体" w:hint="eastAsia"/>
                <w:sz w:val="21"/>
                <w:szCs w:val="21"/>
              </w:rPr>
              <w:t>三、管理软件</w:t>
            </w:r>
            <w:r w:rsidR="00950991" w:rsidRPr="00AA4092">
              <w:rPr>
                <w:rFonts w:ascii="宋体" w:eastAsia="宋体" w:hAnsi="宋体" w:hint="eastAsia"/>
                <w:sz w:val="21"/>
                <w:szCs w:val="21"/>
              </w:rPr>
              <w:t>（1套）</w:t>
            </w:r>
          </w:p>
          <w:p w:rsidR="00FA6D32" w:rsidRPr="0058419D" w:rsidRDefault="00FA6D32" w:rsidP="00FA6D32">
            <w:pPr>
              <w:pStyle w:val="a7"/>
              <w:spacing w:line="276" w:lineRule="auto"/>
              <w:ind w:firstLineChars="0" w:firstLine="0"/>
              <w:rPr>
                <w:rFonts w:ascii="宋体" w:eastAsia="宋体" w:hAnsi="宋体"/>
                <w:color w:val="000000"/>
                <w:sz w:val="21"/>
                <w:szCs w:val="21"/>
              </w:rPr>
            </w:pPr>
            <w:r w:rsidRPr="0058419D">
              <w:rPr>
                <w:rFonts w:ascii="宋体" w:eastAsia="宋体" w:hAnsi="宋体"/>
                <w:color w:val="000000"/>
                <w:sz w:val="21"/>
                <w:szCs w:val="21"/>
              </w:rPr>
              <w:t>1.</w:t>
            </w:r>
            <w:r w:rsidR="00602259">
              <w:rPr>
                <w:rFonts w:ascii="宋体" w:eastAsia="宋体" w:hAnsi="宋体" w:hint="eastAsia"/>
                <w:color w:val="000000"/>
                <w:sz w:val="21"/>
                <w:szCs w:val="21"/>
              </w:rPr>
              <w:t>采用</w:t>
            </w:r>
            <w:proofErr w:type="spellStart"/>
            <w:r w:rsidRPr="0058419D">
              <w:rPr>
                <w:rFonts w:ascii="宋体" w:eastAsia="宋体" w:hAnsi="宋体"/>
                <w:color w:val="000000"/>
                <w:sz w:val="21"/>
                <w:szCs w:val="21"/>
              </w:rPr>
              <w:t>mysql</w:t>
            </w:r>
            <w:proofErr w:type="spellEnd"/>
            <w:r w:rsidRPr="0058419D">
              <w:rPr>
                <w:rFonts w:ascii="宋体" w:eastAsia="宋体" w:hAnsi="宋体"/>
                <w:color w:val="000000"/>
                <w:sz w:val="21"/>
                <w:szCs w:val="21"/>
              </w:rPr>
              <w:t>或Oracle大型数据库，</w:t>
            </w:r>
            <w:r w:rsidR="00602259">
              <w:rPr>
                <w:rFonts w:ascii="宋体" w:eastAsia="宋体" w:hAnsi="宋体" w:hint="eastAsia"/>
                <w:color w:val="000000"/>
                <w:sz w:val="21"/>
                <w:szCs w:val="21"/>
              </w:rPr>
              <w:t>服务器</w:t>
            </w:r>
            <w:bookmarkStart w:id="0" w:name="_GoBack"/>
            <w:bookmarkEnd w:id="0"/>
            <w:r w:rsidRPr="0058419D">
              <w:rPr>
                <w:rFonts w:ascii="宋体" w:eastAsia="宋体" w:hAnsi="宋体"/>
                <w:color w:val="000000"/>
                <w:sz w:val="21"/>
                <w:szCs w:val="21"/>
              </w:rPr>
              <w:t>支持200台终</w:t>
            </w:r>
            <w:r w:rsidRPr="0058419D">
              <w:rPr>
                <w:rFonts w:ascii="宋体" w:eastAsia="宋体" w:hAnsi="宋体"/>
                <w:color w:val="000000"/>
                <w:sz w:val="21"/>
                <w:szCs w:val="21"/>
              </w:rPr>
              <w:lastRenderedPageBreak/>
              <w:t>端同时流畅运行 AutoCAD、3DMax、视频制作、图像处理等大型软件；</w:t>
            </w:r>
          </w:p>
          <w:p w:rsidR="00FA6D32" w:rsidRPr="0058419D" w:rsidRDefault="00FA6D32" w:rsidP="00FA6D32">
            <w:pPr>
              <w:pStyle w:val="a7"/>
              <w:spacing w:line="276" w:lineRule="auto"/>
              <w:ind w:firstLineChars="0" w:firstLine="0"/>
              <w:rPr>
                <w:rFonts w:ascii="宋体" w:eastAsia="宋体" w:hAnsi="宋体"/>
                <w:color w:val="000000"/>
                <w:sz w:val="21"/>
                <w:szCs w:val="21"/>
              </w:rPr>
            </w:pPr>
            <w:r w:rsidRPr="0058419D">
              <w:rPr>
                <w:rFonts w:ascii="宋体" w:eastAsia="宋体" w:hAnsi="宋体"/>
                <w:color w:val="000000"/>
                <w:sz w:val="21"/>
                <w:szCs w:val="21"/>
              </w:rPr>
              <w:t>2.采用新一代虚拟仿真技术，终端本地硬盘无需安装操作系统，通过网络启动虚拟桌面方式运行操作系统及应用；</w:t>
            </w:r>
          </w:p>
          <w:p w:rsidR="00FA6D32" w:rsidRPr="0058419D" w:rsidRDefault="00FA6D32" w:rsidP="00FA6D32">
            <w:pPr>
              <w:pStyle w:val="a7"/>
              <w:spacing w:line="276" w:lineRule="auto"/>
              <w:ind w:firstLineChars="0" w:firstLine="0"/>
              <w:rPr>
                <w:rFonts w:ascii="宋体" w:eastAsia="宋体" w:hAnsi="宋体"/>
                <w:color w:val="000000"/>
                <w:sz w:val="21"/>
                <w:szCs w:val="21"/>
              </w:rPr>
            </w:pPr>
            <w:r w:rsidRPr="0058419D">
              <w:rPr>
                <w:rFonts w:ascii="宋体" w:eastAsia="宋体" w:hAnsi="宋体"/>
                <w:color w:val="000000"/>
                <w:sz w:val="21"/>
                <w:szCs w:val="21"/>
              </w:rPr>
              <w:t>3.服务端和</w:t>
            </w:r>
            <w:proofErr w:type="gramStart"/>
            <w:r w:rsidRPr="0058419D">
              <w:rPr>
                <w:rFonts w:ascii="宋体" w:eastAsia="宋体" w:hAnsi="宋体"/>
                <w:color w:val="000000"/>
                <w:sz w:val="21"/>
                <w:szCs w:val="21"/>
              </w:rPr>
              <w:t>管理端均支持</w:t>
            </w:r>
            <w:proofErr w:type="gramEnd"/>
            <w:r w:rsidRPr="0058419D">
              <w:rPr>
                <w:rFonts w:ascii="宋体" w:eastAsia="宋体" w:hAnsi="宋体"/>
                <w:color w:val="000000"/>
                <w:sz w:val="21"/>
                <w:szCs w:val="21"/>
              </w:rPr>
              <w:t>跨平台，既可以在windows服务器上部署，也可以在</w:t>
            </w:r>
            <w:proofErr w:type="spellStart"/>
            <w:r w:rsidRPr="0058419D">
              <w:rPr>
                <w:rFonts w:ascii="宋体" w:eastAsia="宋体" w:hAnsi="宋体"/>
                <w:color w:val="000000"/>
                <w:sz w:val="21"/>
                <w:szCs w:val="21"/>
              </w:rPr>
              <w:t>linux</w:t>
            </w:r>
            <w:proofErr w:type="spellEnd"/>
            <w:r w:rsidRPr="0058419D">
              <w:rPr>
                <w:rFonts w:ascii="宋体" w:eastAsia="宋体" w:hAnsi="宋体"/>
                <w:color w:val="000000"/>
                <w:sz w:val="21"/>
                <w:szCs w:val="21"/>
              </w:rPr>
              <w:t>服务器上部署。（需提供在windows和</w:t>
            </w:r>
            <w:proofErr w:type="spellStart"/>
            <w:r w:rsidRPr="0058419D">
              <w:rPr>
                <w:rFonts w:ascii="宋体" w:eastAsia="宋体" w:hAnsi="宋体"/>
                <w:color w:val="000000"/>
                <w:sz w:val="21"/>
                <w:szCs w:val="21"/>
              </w:rPr>
              <w:t>linux</w:t>
            </w:r>
            <w:proofErr w:type="spellEnd"/>
            <w:r w:rsidRPr="0058419D">
              <w:rPr>
                <w:rFonts w:ascii="宋体" w:eastAsia="宋体" w:hAnsi="宋体"/>
                <w:color w:val="000000"/>
                <w:sz w:val="21"/>
                <w:szCs w:val="21"/>
              </w:rPr>
              <w:t>操作系统上部署服务端和管理端的截图）；</w:t>
            </w:r>
          </w:p>
          <w:p w:rsidR="00FA6D32" w:rsidRPr="0058419D" w:rsidRDefault="00FA6D32" w:rsidP="00FA6D32">
            <w:pPr>
              <w:pStyle w:val="a7"/>
              <w:spacing w:line="276" w:lineRule="auto"/>
              <w:ind w:firstLineChars="0" w:firstLine="0"/>
              <w:rPr>
                <w:rFonts w:ascii="宋体" w:eastAsia="宋体" w:hAnsi="宋体"/>
                <w:color w:val="000000"/>
                <w:sz w:val="21"/>
                <w:szCs w:val="21"/>
              </w:rPr>
            </w:pPr>
            <w:r w:rsidRPr="0058419D">
              <w:rPr>
                <w:rFonts w:ascii="宋体" w:eastAsia="宋体" w:hAnsi="宋体"/>
                <w:color w:val="000000"/>
                <w:sz w:val="21"/>
                <w:szCs w:val="21"/>
              </w:rPr>
              <w:t>4.系统应当可以同时支持VDI、VOI和IDV三种不同模式的虚拟云桌面，满足不同用户对桌面功能或终端性能的要求；</w:t>
            </w:r>
          </w:p>
          <w:p w:rsidR="00FA6D32" w:rsidRPr="0058419D" w:rsidRDefault="00FA6D32" w:rsidP="00FA6D32">
            <w:pPr>
              <w:pStyle w:val="a7"/>
              <w:spacing w:line="276" w:lineRule="auto"/>
              <w:ind w:firstLineChars="0" w:firstLine="0"/>
              <w:rPr>
                <w:rFonts w:ascii="宋体" w:eastAsia="宋体" w:hAnsi="宋体"/>
                <w:color w:val="000000"/>
                <w:sz w:val="21"/>
                <w:szCs w:val="21"/>
              </w:rPr>
            </w:pPr>
            <w:r w:rsidRPr="0058419D">
              <w:rPr>
                <w:rFonts w:ascii="宋体" w:eastAsia="宋体" w:hAnsi="宋体"/>
                <w:color w:val="000000"/>
                <w:sz w:val="21"/>
                <w:szCs w:val="21"/>
              </w:rPr>
              <w:t>5.VDI、VOI和IDV三种虚拟桌面的管理操作必须在同一个管理界面内，不得通过页面跳转的方式，降低运</w:t>
            </w:r>
            <w:proofErr w:type="gramStart"/>
            <w:r w:rsidRPr="0058419D">
              <w:rPr>
                <w:rFonts w:ascii="宋体" w:eastAsia="宋体" w:hAnsi="宋体"/>
                <w:color w:val="000000"/>
                <w:sz w:val="21"/>
                <w:szCs w:val="21"/>
              </w:rPr>
              <w:t>维复杂</w:t>
            </w:r>
            <w:proofErr w:type="gramEnd"/>
            <w:r w:rsidRPr="0058419D">
              <w:rPr>
                <w:rFonts w:ascii="宋体" w:eastAsia="宋体" w:hAnsi="宋体"/>
                <w:color w:val="000000"/>
                <w:sz w:val="21"/>
                <w:szCs w:val="21"/>
              </w:rPr>
              <w:t>度；</w:t>
            </w:r>
          </w:p>
          <w:p w:rsidR="00FA6D32" w:rsidRPr="0058419D" w:rsidRDefault="00FA6D32" w:rsidP="00FA6D32">
            <w:pPr>
              <w:pStyle w:val="a7"/>
              <w:spacing w:line="276" w:lineRule="auto"/>
              <w:ind w:firstLineChars="0" w:firstLine="0"/>
              <w:rPr>
                <w:rFonts w:ascii="宋体" w:eastAsia="宋体" w:hAnsi="宋体"/>
                <w:color w:val="000000"/>
                <w:sz w:val="21"/>
                <w:szCs w:val="21"/>
              </w:rPr>
            </w:pPr>
            <w:r w:rsidRPr="0058419D">
              <w:rPr>
                <w:rFonts w:ascii="宋体" w:eastAsia="宋体" w:hAnsi="宋体"/>
                <w:color w:val="000000"/>
                <w:sz w:val="21"/>
                <w:szCs w:val="21"/>
              </w:rPr>
              <w:t>6.系统必须支持网络和</w:t>
            </w:r>
            <w:proofErr w:type="gramStart"/>
            <w:r w:rsidRPr="0058419D">
              <w:rPr>
                <w:rFonts w:ascii="宋体" w:eastAsia="宋体" w:hAnsi="宋体"/>
                <w:color w:val="000000"/>
                <w:sz w:val="21"/>
                <w:szCs w:val="21"/>
              </w:rPr>
              <w:t>硬盘双</w:t>
            </w:r>
            <w:proofErr w:type="gramEnd"/>
            <w:r w:rsidRPr="0058419D">
              <w:rPr>
                <w:rFonts w:ascii="宋体" w:eastAsia="宋体" w:hAnsi="宋体"/>
                <w:color w:val="000000"/>
                <w:sz w:val="21"/>
                <w:szCs w:val="21"/>
              </w:rPr>
              <w:t>启动方式：当终端电脑出现硬盘故障或者无硬盘时，终端自动通过网络启动；当网络中断时，终端可正常运行无需重启。（需提供配置启动模式的功能截图）；</w:t>
            </w:r>
          </w:p>
          <w:p w:rsidR="00FA6D32" w:rsidRPr="0058419D" w:rsidRDefault="00FA6D32" w:rsidP="00FA6D32">
            <w:pPr>
              <w:pStyle w:val="a7"/>
              <w:spacing w:line="276" w:lineRule="auto"/>
              <w:ind w:firstLineChars="0" w:firstLine="0"/>
              <w:rPr>
                <w:rFonts w:ascii="宋体" w:eastAsia="宋体" w:hAnsi="宋体"/>
                <w:color w:val="000000"/>
                <w:sz w:val="21"/>
                <w:szCs w:val="21"/>
              </w:rPr>
            </w:pPr>
            <w:r w:rsidRPr="0058419D">
              <w:rPr>
                <w:rFonts w:ascii="宋体" w:eastAsia="宋体" w:hAnsi="宋体"/>
                <w:color w:val="000000"/>
                <w:sz w:val="21"/>
                <w:szCs w:val="21"/>
              </w:rPr>
              <w:t>7.支持自动还原和更新，客户机只需要重启便能够恢复到初始的可靠状态；在无DHCP情况下，更新管理设备端的文件，也能够实现所有客户机的更新，且不影响其他工作环境；能够支持对客户机进行统一远程开机、重启等操作；</w:t>
            </w:r>
          </w:p>
          <w:p w:rsidR="00FA6D32" w:rsidRPr="0058419D" w:rsidRDefault="00B30291" w:rsidP="00FA6D32">
            <w:pPr>
              <w:pStyle w:val="a7"/>
              <w:spacing w:line="276" w:lineRule="auto"/>
              <w:ind w:firstLineChars="0" w:firstLine="0"/>
              <w:rPr>
                <w:rFonts w:ascii="宋体" w:eastAsia="宋体" w:hAnsi="宋体"/>
                <w:color w:val="000000"/>
                <w:sz w:val="21"/>
                <w:szCs w:val="21"/>
              </w:rPr>
            </w:pPr>
            <w:r w:rsidRPr="0058419D">
              <w:rPr>
                <w:rFonts w:ascii="宋体" w:eastAsia="宋体" w:hAnsi="宋体"/>
                <w:color w:val="000000"/>
                <w:sz w:val="21"/>
                <w:szCs w:val="21"/>
              </w:rPr>
              <w:t>8</w:t>
            </w:r>
            <w:r w:rsidR="00FA6D32" w:rsidRPr="0058419D">
              <w:rPr>
                <w:rFonts w:ascii="宋体" w:eastAsia="宋体" w:hAnsi="宋体"/>
                <w:color w:val="000000"/>
                <w:sz w:val="21"/>
                <w:szCs w:val="21"/>
              </w:rPr>
              <w:t>.采用操作系统镜像和驱动分离技术，需通过单一操作系统镜像文件同时启动不同硬件及至少3种不同显卡的客户端PC，无需通过多个镜像来解决多硬件兼容问题；</w:t>
            </w:r>
          </w:p>
          <w:p w:rsidR="00FA6D32" w:rsidRPr="0058419D" w:rsidRDefault="00B30291" w:rsidP="00FA6D32">
            <w:pPr>
              <w:pStyle w:val="a7"/>
              <w:spacing w:line="276" w:lineRule="auto"/>
              <w:ind w:firstLineChars="0" w:firstLine="0"/>
              <w:rPr>
                <w:rFonts w:ascii="宋体" w:eastAsia="宋体" w:hAnsi="宋体"/>
                <w:color w:val="000000"/>
                <w:sz w:val="21"/>
                <w:szCs w:val="21"/>
              </w:rPr>
            </w:pPr>
            <w:r w:rsidRPr="0058419D">
              <w:rPr>
                <w:rFonts w:ascii="宋体" w:eastAsia="宋体" w:hAnsi="宋体"/>
                <w:color w:val="000000"/>
                <w:sz w:val="21"/>
                <w:szCs w:val="21"/>
              </w:rPr>
              <w:t>9</w:t>
            </w:r>
            <w:r w:rsidR="00FA6D32" w:rsidRPr="0058419D">
              <w:rPr>
                <w:rFonts w:ascii="宋体" w:eastAsia="宋体" w:hAnsi="宋体"/>
                <w:color w:val="000000"/>
                <w:sz w:val="21"/>
                <w:szCs w:val="21"/>
              </w:rPr>
              <w:t>.支持个性化设置迁移，系统重启后自动清除系统进程和服务中的病毒木马，保留用户自定义的用户名和密码、桌面壁纸等个性化配置，必须</w:t>
            </w:r>
            <w:proofErr w:type="gramStart"/>
            <w:r w:rsidR="00FA6D32" w:rsidRPr="0058419D">
              <w:rPr>
                <w:rFonts w:ascii="宋体" w:eastAsia="宋体" w:hAnsi="宋体"/>
                <w:color w:val="000000"/>
                <w:sz w:val="21"/>
                <w:szCs w:val="21"/>
              </w:rPr>
              <w:t>保持重启前</w:t>
            </w:r>
            <w:proofErr w:type="gramEnd"/>
            <w:r w:rsidR="00FA6D32" w:rsidRPr="0058419D">
              <w:rPr>
                <w:rFonts w:ascii="宋体" w:eastAsia="宋体" w:hAnsi="宋体"/>
                <w:color w:val="000000"/>
                <w:sz w:val="21"/>
                <w:szCs w:val="21"/>
              </w:rPr>
              <w:t>状态，不会还原（需提供个性化设置迁移的功能截图）；</w:t>
            </w:r>
          </w:p>
          <w:p w:rsidR="00FA6D32" w:rsidRPr="0058419D" w:rsidRDefault="00B30291" w:rsidP="00FA6D32">
            <w:pPr>
              <w:pStyle w:val="a7"/>
              <w:spacing w:line="276" w:lineRule="auto"/>
              <w:ind w:firstLineChars="0" w:firstLine="0"/>
              <w:rPr>
                <w:rFonts w:ascii="宋体" w:eastAsia="宋体" w:hAnsi="宋体"/>
                <w:color w:val="000000"/>
                <w:sz w:val="21"/>
                <w:szCs w:val="21"/>
              </w:rPr>
            </w:pPr>
            <w:r w:rsidRPr="0058419D">
              <w:rPr>
                <w:rFonts w:ascii="宋体" w:eastAsia="宋体" w:hAnsi="宋体"/>
                <w:color w:val="000000"/>
                <w:sz w:val="21"/>
                <w:szCs w:val="21"/>
              </w:rPr>
              <w:t>10</w:t>
            </w:r>
            <w:r w:rsidR="00FA6D32" w:rsidRPr="0058419D">
              <w:rPr>
                <w:rFonts w:ascii="宋体" w:eastAsia="宋体" w:hAnsi="宋体"/>
                <w:color w:val="000000"/>
                <w:sz w:val="21"/>
                <w:szCs w:val="21"/>
              </w:rPr>
              <w:t>.客户端应当具有个人云盘功能，用户存储的数据在服务器端以加密</w:t>
            </w:r>
            <w:proofErr w:type="gramStart"/>
            <w:r w:rsidR="00FA6D32" w:rsidRPr="0058419D">
              <w:rPr>
                <w:rFonts w:ascii="宋体" w:eastAsia="宋体" w:hAnsi="宋体"/>
                <w:color w:val="000000"/>
                <w:sz w:val="21"/>
                <w:szCs w:val="21"/>
              </w:rPr>
              <w:t>单文件</w:t>
            </w:r>
            <w:proofErr w:type="gramEnd"/>
            <w:r w:rsidR="00FA6D32" w:rsidRPr="0058419D">
              <w:rPr>
                <w:rFonts w:ascii="宋体" w:eastAsia="宋体" w:hAnsi="宋体"/>
                <w:color w:val="000000"/>
                <w:sz w:val="21"/>
                <w:szCs w:val="21"/>
              </w:rPr>
              <w:t>形式保存。用户在任何一台虚拟终端上都可以基于独立的用户密码系统打开磁盘空间；</w:t>
            </w:r>
          </w:p>
          <w:p w:rsidR="00FA6D32" w:rsidRPr="0058419D" w:rsidRDefault="00FA6D32" w:rsidP="00FA6D32">
            <w:pPr>
              <w:pStyle w:val="a7"/>
              <w:spacing w:line="276" w:lineRule="auto"/>
              <w:ind w:firstLineChars="0" w:firstLine="0"/>
              <w:rPr>
                <w:rFonts w:ascii="宋体" w:eastAsia="宋体" w:hAnsi="宋体"/>
                <w:color w:val="000000"/>
                <w:sz w:val="21"/>
                <w:szCs w:val="21"/>
              </w:rPr>
            </w:pPr>
            <w:r w:rsidRPr="0058419D">
              <w:rPr>
                <w:rFonts w:ascii="宋体" w:eastAsia="宋体" w:hAnsi="宋体"/>
                <w:color w:val="000000"/>
                <w:sz w:val="21"/>
                <w:szCs w:val="21"/>
              </w:rPr>
              <w:t>1</w:t>
            </w:r>
            <w:r w:rsidR="00B30291" w:rsidRPr="0058419D">
              <w:rPr>
                <w:rFonts w:ascii="宋体" w:eastAsia="宋体" w:hAnsi="宋体"/>
                <w:color w:val="000000"/>
                <w:sz w:val="21"/>
                <w:szCs w:val="21"/>
              </w:rPr>
              <w:t>1</w:t>
            </w:r>
            <w:r w:rsidRPr="0058419D">
              <w:rPr>
                <w:rFonts w:ascii="宋体" w:eastAsia="宋体" w:hAnsi="宋体"/>
                <w:color w:val="000000"/>
                <w:sz w:val="21"/>
                <w:szCs w:val="21"/>
              </w:rPr>
              <w:t>.支持对移动存储设备、软驱、并口、串口、调制解调器、打印机、扫描器、磁带、声卡、智能卡等接入设备控制；</w:t>
            </w:r>
          </w:p>
          <w:p w:rsidR="00FA6D32" w:rsidRPr="0058419D" w:rsidRDefault="00FA6D32" w:rsidP="00FA6D32">
            <w:pPr>
              <w:pStyle w:val="a7"/>
              <w:spacing w:line="276" w:lineRule="auto"/>
              <w:ind w:firstLineChars="0" w:firstLine="0"/>
              <w:rPr>
                <w:rFonts w:ascii="宋体" w:eastAsia="宋体" w:hAnsi="宋体"/>
                <w:color w:val="000000"/>
                <w:sz w:val="21"/>
                <w:szCs w:val="21"/>
              </w:rPr>
            </w:pPr>
            <w:r w:rsidRPr="0058419D">
              <w:rPr>
                <w:rFonts w:ascii="宋体" w:eastAsia="宋体" w:hAnsi="宋体"/>
                <w:color w:val="000000"/>
                <w:sz w:val="21"/>
                <w:szCs w:val="21"/>
              </w:rPr>
              <w:t>1</w:t>
            </w:r>
            <w:r w:rsidR="00B30291" w:rsidRPr="0058419D">
              <w:rPr>
                <w:rFonts w:ascii="宋体" w:eastAsia="宋体" w:hAnsi="宋体"/>
                <w:color w:val="000000"/>
                <w:sz w:val="21"/>
                <w:szCs w:val="21"/>
              </w:rPr>
              <w:t>2</w:t>
            </w:r>
            <w:r w:rsidRPr="0058419D">
              <w:rPr>
                <w:rFonts w:ascii="宋体" w:eastAsia="宋体" w:hAnsi="宋体"/>
                <w:color w:val="000000"/>
                <w:sz w:val="21"/>
                <w:szCs w:val="21"/>
              </w:rPr>
              <w:t>.采用WEB管理界面，支持Chrome浏览器管理；可以为新建管理用户设置任意功能组合的管理权限，可用于组合的功能模块不少于15种（需提供展现所有被管理机器状态和平台用户的功能权限选择的功能截图）；</w:t>
            </w:r>
          </w:p>
          <w:p w:rsidR="00FA6D32" w:rsidRPr="0058419D" w:rsidRDefault="00FA6D32" w:rsidP="00FA6D32">
            <w:pPr>
              <w:pStyle w:val="a7"/>
              <w:spacing w:line="276" w:lineRule="auto"/>
              <w:ind w:firstLineChars="0" w:firstLine="0"/>
              <w:rPr>
                <w:rFonts w:ascii="宋体" w:eastAsia="宋体" w:hAnsi="宋体"/>
                <w:color w:val="000000"/>
                <w:sz w:val="21"/>
                <w:szCs w:val="21"/>
              </w:rPr>
            </w:pPr>
            <w:r w:rsidRPr="0058419D">
              <w:rPr>
                <w:rFonts w:ascii="宋体" w:eastAsia="宋体" w:hAnsi="宋体"/>
                <w:color w:val="000000"/>
                <w:sz w:val="21"/>
                <w:szCs w:val="21"/>
              </w:rPr>
              <w:t>1</w:t>
            </w:r>
            <w:r w:rsidR="00B30291" w:rsidRPr="0058419D">
              <w:rPr>
                <w:rFonts w:ascii="宋体" w:eastAsia="宋体" w:hAnsi="宋体"/>
                <w:color w:val="000000"/>
                <w:sz w:val="21"/>
                <w:szCs w:val="21"/>
              </w:rPr>
              <w:t>3</w:t>
            </w:r>
            <w:r w:rsidRPr="0058419D">
              <w:rPr>
                <w:rFonts w:ascii="宋体" w:eastAsia="宋体" w:hAnsi="宋体"/>
                <w:color w:val="000000"/>
                <w:sz w:val="21"/>
                <w:szCs w:val="21"/>
              </w:rPr>
              <w:t>.系统必须提供图形化状态监控界面，管理员能实时查看当前系统状态、网络流量、内存和磁盘读写速度、镜像下载进度、系统运行状态；（需提供图形化状态监控的界面截图）；</w:t>
            </w:r>
          </w:p>
          <w:p w:rsidR="00FA6D32" w:rsidRPr="0058419D" w:rsidRDefault="00FA6D32" w:rsidP="00FA6D32">
            <w:pPr>
              <w:pStyle w:val="a7"/>
              <w:spacing w:line="276" w:lineRule="auto"/>
              <w:ind w:firstLineChars="0" w:firstLine="0"/>
              <w:rPr>
                <w:rFonts w:ascii="宋体" w:eastAsia="宋体" w:hAnsi="宋体"/>
                <w:color w:val="000000"/>
                <w:sz w:val="21"/>
                <w:szCs w:val="21"/>
              </w:rPr>
            </w:pPr>
            <w:r w:rsidRPr="0058419D">
              <w:rPr>
                <w:rFonts w:ascii="宋体" w:eastAsia="宋体" w:hAnsi="宋体"/>
                <w:color w:val="000000"/>
                <w:sz w:val="21"/>
                <w:szCs w:val="21"/>
              </w:rPr>
              <w:lastRenderedPageBreak/>
              <w:t>1</w:t>
            </w:r>
            <w:r w:rsidR="00B30291" w:rsidRPr="0058419D">
              <w:rPr>
                <w:rFonts w:ascii="宋体" w:eastAsia="宋体" w:hAnsi="宋体"/>
                <w:color w:val="000000"/>
                <w:sz w:val="21"/>
                <w:szCs w:val="21"/>
              </w:rPr>
              <w:t>4</w:t>
            </w:r>
            <w:r w:rsidRPr="0058419D">
              <w:rPr>
                <w:rFonts w:ascii="宋体" w:eastAsia="宋体" w:hAnsi="宋体"/>
                <w:color w:val="000000"/>
                <w:sz w:val="21"/>
                <w:szCs w:val="21"/>
              </w:rPr>
              <w:t>.系统的管理策略可按照时间段进行设置，以方便不同的工作管理需要；系统具备进程白名单的功能，可以防止用户运行和业务无关的软件（需提供按照时间段管理和进程白名单的功能截图）；</w:t>
            </w:r>
          </w:p>
          <w:p w:rsidR="00FA6D32" w:rsidRPr="0058419D" w:rsidRDefault="00FA6D32" w:rsidP="00FA6D32">
            <w:pPr>
              <w:pStyle w:val="a7"/>
              <w:spacing w:line="276" w:lineRule="auto"/>
              <w:ind w:firstLineChars="0" w:firstLine="0"/>
              <w:rPr>
                <w:rFonts w:ascii="宋体" w:eastAsia="宋体" w:hAnsi="宋体"/>
                <w:color w:val="000000"/>
                <w:sz w:val="21"/>
                <w:szCs w:val="21"/>
              </w:rPr>
            </w:pPr>
            <w:r w:rsidRPr="0058419D">
              <w:rPr>
                <w:rFonts w:ascii="宋体" w:eastAsia="宋体" w:hAnsi="宋体"/>
                <w:color w:val="000000"/>
                <w:sz w:val="21"/>
                <w:szCs w:val="21"/>
              </w:rPr>
              <w:t>1</w:t>
            </w:r>
            <w:r w:rsidR="00B30291" w:rsidRPr="0058419D">
              <w:rPr>
                <w:rFonts w:ascii="宋体" w:eastAsia="宋体" w:hAnsi="宋体"/>
                <w:color w:val="000000"/>
                <w:sz w:val="21"/>
                <w:szCs w:val="21"/>
              </w:rPr>
              <w:t>5</w:t>
            </w:r>
            <w:r w:rsidRPr="0058419D">
              <w:rPr>
                <w:rFonts w:ascii="宋体" w:eastAsia="宋体" w:hAnsi="宋体"/>
                <w:color w:val="000000"/>
                <w:sz w:val="21"/>
                <w:szCs w:val="21"/>
              </w:rPr>
              <w:t>.系统应当具有灰度更新功能，管理员对虚拟系统镜像的变更可先在指定范围内更新，确认无误后再更新到所有客户终端机，避免出现误操作；</w:t>
            </w:r>
          </w:p>
          <w:p w:rsidR="00FA6D32" w:rsidRPr="0058419D" w:rsidRDefault="00FA6D32" w:rsidP="00FA6D32">
            <w:pPr>
              <w:pStyle w:val="a7"/>
              <w:spacing w:line="276" w:lineRule="auto"/>
              <w:ind w:firstLineChars="0" w:firstLine="0"/>
              <w:rPr>
                <w:rFonts w:ascii="宋体" w:eastAsia="宋体" w:hAnsi="宋体"/>
                <w:color w:val="000000"/>
                <w:sz w:val="21"/>
                <w:szCs w:val="21"/>
              </w:rPr>
            </w:pPr>
            <w:r w:rsidRPr="0058419D">
              <w:rPr>
                <w:rFonts w:ascii="宋体" w:eastAsia="宋体" w:hAnsi="宋体"/>
                <w:color w:val="000000"/>
                <w:sz w:val="21"/>
                <w:szCs w:val="21"/>
              </w:rPr>
              <w:t>1</w:t>
            </w:r>
            <w:r w:rsidR="00B30291" w:rsidRPr="0058419D">
              <w:rPr>
                <w:rFonts w:ascii="宋体" w:eastAsia="宋体" w:hAnsi="宋体"/>
                <w:color w:val="000000"/>
                <w:sz w:val="21"/>
                <w:szCs w:val="21"/>
              </w:rPr>
              <w:t>6</w:t>
            </w:r>
            <w:r w:rsidRPr="0058419D">
              <w:rPr>
                <w:rFonts w:ascii="宋体" w:eastAsia="宋体" w:hAnsi="宋体"/>
                <w:color w:val="000000"/>
                <w:sz w:val="21"/>
                <w:szCs w:val="21"/>
              </w:rPr>
              <w:t>.为了避免工作期间系统更新影响业务，平台应该提供更新限速策略，根据实际情况动态限制终端操作系统和软件的更新速度；</w:t>
            </w:r>
          </w:p>
          <w:p w:rsidR="00FA6D32" w:rsidRPr="0058419D" w:rsidRDefault="00FA6D32" w:rsidP="00FA6D32">
            <w:pPr>
              <w:pStyle w:val="a7"/>
              <w:spacing w:line="276" w:lineRule="auto"/>
              <w:ind w:firstLineChars="0" w:firstLine="0"/>
              <w:rPr>
                <w:rFonts w:ascii="宋体" w:eastAsia="宋体" w:hAnsi="宋体"/>
                <w:color w:val="000000"/>
                <w:sz w:val="21"/>
                <w:szCs w:val="21"/>
              </w:rPr>
            </w:pPr>
            <w:r w:rsidRPr="0058419D">
              <w:rPr>
                <w:rFonts w:ascii="宋体" w:eastAsia="宋体" w:hAnsi="宋体"/>
                <w:color w:val="000000"/>
                <w:sz w:val="21"/>
                <w:szCs w:val="21"/>
              </w:rPr>
              <w:t>1</w:t>
            </w:r>
            <w:r w:rsidR="00B30291" w:rsidRPr="0058419D">
              <w:rPr>
                <w:rFonts w:ascii="宋体" w:eastAsia="宋体" w:hAnsi="宋体"/>
                <w:color w:val="000000"/>
                <w:sz w:val="21"/>
                <w:szCs w:val="21"/>
              </w:rPr>
              <w:t>7</w:t>
            </w:r>
            <w:r w:rsidRPr="0058419D">
              <w:rPr>
                <w:rFonts w:ascii="宋体" w:eastAsia="宋体" w:hAnsi="宋体"/>
                <w:color w:val="000000"/>
                <w:sz w:val="21"/>
                <w:szCs w:val="21"/>
              </w:rPr>
              <w:t>.具备终端无分区无系统情况下的自动部署功能，能够根据终端容量的不同实现不同的分区策略（需提供自动部署的功能截图）；</w:t>
            </w:r>
          </w:p>
          <w:p w:rsidR="00FA6D32" w:rsidRPr="0058419D" w:rsidRDefault="00FA6D32" w:rsidP="00FA6D32">
            <w:pPr>
              <w:pStyle w:val="a7"/>
              <w:spacing w:line="276" w:lineRule="auto"/>
              <w:ind w:firstLineChars="0" w:firstLine="0"/>
              <w:rPr>
                <w:rFonts w:ascii="宋体" w:eastAsia="宋体" w:hAnsi="宋体"/>
                <w:color w:val="000000"/>
                <w:sz w:val="21"/>
                <w:szCs w:val="21"/>
              </w:rPr>
            </w:pPr>
            <w:r w:rsidRPr="0058419D">
              <w:rPr>
                <w:rFonts w:ascii="宋体" w:eastAsia="宋体" w:hAnsi="宋体"/>
                <w:color w:val="000000"/>
                <w:sz w:val="21"/>
                <w:szCs w:val="21"/>
              </w:rPr>
              <w:t>1</w:t>
            </w:r>
            <w:r w:rsidR="00B30291" w:rsidRPr="0058419D">
              <w:rPr>
                <w:rFonts w:ascii="宋体" w:eastAsia="宋体" w:hAnsi="宋体"/>
                <w:color w:val="000000"/>
                <w:sz w:val="21"/>
                <w:szCs w:val="21"/>
              </w:rPr>
              <w:t>8</w:t>
            </w:r>
            <w:r w:rsidRPr="0058419D">
              <w:rPr>
                <w:rFonts w:ascii="宋体" w:eastAsia="宋体" w:hAnsi="宋体"/>
                <w:color w:val="000000"/>
                <w:sz w:val="21"/>
                <w:szCs w:val="21"/>
              </w:rPr>
              <w:t>.支持</w:t>
            </w:r>
            <w:proofErr w:type="gramStart"/>
            <w:r w:rsidRPr="0058419D">
              <w:rPr>
                <w:rFonts w:ascii="宋体" w:eastAsia="宋体" w:hAnsi="宋体"/>
                <w:color w:val="000000"/>
                <w:sz w:val="21"/>
                <w:szCs w:val="21"/>
              </w:rPr>
              <w:t>多超管功能</w:t>
            </w:r>
            <w:proofErr w:type="gramEnd"/>
            <w:r w:rsidRPr="0058419D">
              <w:rPr>
                <w:rFonts w:ascii="宋体" w:eastAsia="宋体" w:hAnsi="宋体"/>
                <w:color w:val="000000"/>
                <w:sz w:val="21"/>
                <w:szCs w:val="21"/>
              </w:rPr>
              <w:t>，允许同时开启多个超级管理权限并对多个操作系统镜像进行更新升级或者软件安装；支持虚拟盘特定目录穿透功能，可在服务端指定虚拟盘穿透目录，配合更新服务可实现穿透更新（需提供</w:t>
            </w:r>
            <w:proofErr w:type="gramStart"/>
            <w:r w:rsidRPr="0058419D">
              <w:rPr>
                <w:rFonts w:ascii="宋体" w:eastAsia="宋体" w:hAnsi="宋体"/>
                <w:color w:val="000000"/>
                <w:sz w:val="21"/>
                <w:szCs w:val="21"/>
              </w:rPr>
              <w:t>多超管和</w:t>
            </w:r>
            <w:proofErr w:type="gramEnd"/>
            <w:r w:rsidRPr="0058419D">
              <w:rPr>
                <w:rFonts w:ascii="宋体" w:eastAsia="宋体" w:hAnsi="宋体"/>
                <w:color w:val="000000"/>
                <w:sz w:val="21"/>
                <w:szCs w:val="21"/>
              </w:rPr>
              <w:t>虚拟盘穿透的功能截图）；</w:t>
            </w:r>
          </w:p>
          <w:p w:rsidR="00FA6D32" w:rsidRPr="0058419D" w:rsidRDefault="00B30291" w:rsidP="00FA6D32">
            <w:pPr>
              <w:pStyle w:val="a7"/>
              <w:spacing w:line="276" w:lineRule="auto"/>
              <w:ind w:firstLineChars="0" w:firstLine="0"/>
              <w:rPr>
                <w:rFonts w:ascii="宋体" w:eastAsia="宋体" w:hAnsi="宋体"/>
                <w:color w:val="000000"/>
                <w:sz w:val="21"/>
                <w:szCs w:val="21"/>
              </w:rPr>
            </w:pPr>
            <w:r w:rsidRPr="0058419D">
              <w:rPr>
                <w:rFonts w:ascii="宋体" w:eastAsia="宋体" w:hAnsi="宋体"/>
                <w:color w:val="000000"/>
                <w:sz w:val="21"/>
                <w:szCs w:val="21"/>
              </w:rPr>
              <w:t>19</w:t>
            </w:r>
            <w:r w:rsidR="00FA6D32" w:rsidRPr="0058419D">
              <w:rPr>
                <w:rFonts w:ascii="宋体" w:eastAsia="宋体" w:hAnsi="宋体"/>
                <w:color w:val="000000"/>
                <w:sz w:val="21"/>
                <w:szCs w:val="21"/>
              </w:rPr>
              <w:t>.支持将终端按部门进行群组划分，可直接对整个部门终端执行功能设置和切换策略，便于管理员快速管理不同部门的终端；支持将多种功能策略组合成策略组，实现一键切换不同应用场景；</w:t>
            </w:r>
          </w:p>
          <w:p w:rsidR="00FA6D32" w:rsidRPr="0058419D" w:rsidRDefault="00FA6D32" w:rsidP="00FA6D32">
            <w:pPr>
              <w:pStyle w:val="a7"/>
              <w:spacing w:line="276" w:lineRule="auto"/>
              <w:ind w:firstLineChars="0" w:firstLine="0"/>
              <w:rPr>
                <w:rFonts w:ascii="宋体" w:eastAsia="宋体" w:hAnsi="宋体"/>
                <w:color w:val="000000"/>
                <w:sz w:val="21"/>
                <w:szCs w:val="21"/>
              </w:rPr>
            </w:pPr>
            <w:r w:rsidRPr="0058419D">
              <w:rPr>
                <w:rFonts w:ascii="宋体" w:eastAsia="宋体" w:hAnsi="宋体"/>
                <w:color w:val="000000"/>
                <w:sz w:val="21"/>
                <w:szCs w:val="21"/>
              </w:rPr>
              <w:t>2</w:t>
            </w:r>
            <w:r w:rsidR="00B30291" w:rsidRPr="0058419D">
              <w:rPr>
                <w:rFonts w:ascii="宋体" w:eastAsia="宋体" w:hAnsi="宋体"/>
                <w:color w:val="000000"/>
                <w:sz w:val="21"/>
                <w:szCs w:val="21"/>
              </w:rPr>
              <w:t>0</w:t>
            </w:r>
            <w:r w:rsidRPr="0058419D">
              <w:rPr>
                <w:rFonts w:ascii="宋体" w:eastAsia="宋体" w:hAnsi="宋体"/>
                <w:color w:val="000000"/>
                <w:sz w:val="21"/>
                <w:szCs w:val="21"/>
              </w:rPr>
              <w:t>.支持虚拟桌面模板功能，可使用快速克隆部署方式，部署单个虚拟桌面时间不超过10秒；</w:t>
            </w:r>
          </w:p>
          <w:p w:rsidR="00FA6D32" w:rsidRPr="0058419D" w:rsidRDefault="00FA6D32" w:rsidP="00FA6D32">
            <w:pPr>
              <w:pStyle w:val="a7"/>
              <w:spacing w:line="276" w:lineRule="auto"/>
              <w:ind w:firstLineChars="0" w:firstLine="0"/>
              <w:rPr>
                <w:rFonts w:ascii="宋体" w:eastAsia="宋体" w:hAnsi="宋体"/>
                <w:color w:val="000000"/>
                <w:sz w:val="21"/>
                <w:szCs w:val="21"/>
              </w:rPr>
            </w:pPr>
            <w:r w:rsidRPr="0058419D">
              <w:rPr>
                <w:rFonts w:ascii="宋体" w:eastAsia="宋体" w:hAnsi="宋体"/>
                <w:color w:val="000000"/>
                <w:sz w:val="21"/>
                <w:szCs w:val="21"/>
              </w:rPr>
              <w:t>2</w:t>
            </w:r>
            <w:r w:rsidR="00B30291" w:rsidRPr="0058419D">
              <w:rPr>
                <w:rFonts w:ascii="宋体" w:eastAsia="宋体" w:hAnsi="宋体"/>
                <w:color w:val="000000"/>
                <w:sz w:val="21"/>
                <w:szCs w:val="21"/>
              </w:rPr>
              <w:t>1</w:t>
            </w:r>
            <w:r w:rsidRPr="0058419D">
              <w:rPr>
                <w:rFonts w:ascii="宋体" w:eastAsia="宋体" w:hAnsi="宋体"/>
                <w:color w:val="000000"/>
                <w:sz w:val="21"/>
                <w:szCs w:val="21"/>
              </w:rPr>
              <w:t>.支持</w:t>
            </w:r>
            <w:proofErr w:type="gramStart"/>
            <w:r w:rsidRPr="0058419D">
              <w:rPr>
                <w:rFonts w:ascii="宋体" w:eastAsia="宋体" w:hAnsi="宋体"/>
                <w:color w:val="000000"/>
                <w:sz w:val="21"/>
                <w:szCs w:val="21"/>
              </w:rPr>
              <w:t>离线超管</w:t>
            </w:r>
            <w:proofErr w:type="gramEnd"/>
            <w:r w:rsidRPr="0058419D">
              <w:rPr>
                <w:rFonts w:ascii="宋体" w:eastAsia="宋体" w:hAnsi="宋体"/>
                <w:color w:val="000000"/>
                <w:sz w:val="21"/>
                <w:szCs w:val="21"/>
              </w:rPr>
              <w:t>功能，可以直接在客户机终端上开启镜像模版并进行修改，并支持在广域网线路上将修改的镜像模版文件自动上传到服务器上；</w:t>
            </w:r>
          </w:p>
          <w:p w:rsidR="00FA6D32" w:rsidRPr="0058419D" w:rsidRDefault="00FA6D32" w:rsidP="00FA6D32">
            <w:pPr>
              <w:pStyle w:val="a7"/>
              <w:spacing w:line="276" w:lineRule="auto"/>
              <w:ind w:firstLineChars="0" w:firstLine="0"/>
              <w:rPr>
                <w:rFonts w:ascii="宋体" w:eastAsia="宋体" w:hAnsi="宋体"/>
                <w:color w:val="000000"/>
                <w:sz w:val="21"/>
                <w:szCs w:val="21"/>
              </w:rPr>
            </w:pPr>
            <w:r w:rsidRPr="0058419D">
              <w:rPr>
                <w:rFonts w:ascii="宋体" w:eastAsia="宋体" w:hAnsi="宋体"/>
                <w:color w:val="000000"/>
                <w:sz w:val="21"/>
                <w:szCs w:val="21"/>
              </w:rPr>
              <w:t>2</w:t>
            </w:r>
            <w:r w:rsidR="00B30291" w:rsidRPr="0058419D">
              <w:rPr>
                <w:rFonts w:ascii="宋体" w:eastAsia="宋体" w:hAnsi="宋体"/>
                <w:color w:val="000000"/>
                <w:sz w:val="21"/>
                <w:szCs w:val="21"/>
              </w:rPr>
              <w:t>2</w:t>
            </w:r>
            <w:r w:rsidRPr="0058419D">
              <w:rPr>
                <w:rFonts w:ascii="宋体" w:eastAsia="宋体" w:hAnsi="宋体"/>
                <w:color w:val="000000"/>
                <w:sz w:val="21"/>
                <w:szCs w:val="21"/>
              </w:rPr>
              <w:t>.支持本地快照功能，可以随时在客户机终端上进入快照状态安装应用或驱动，后续以此快照为基础进行使用与还原。快照制作次数不受限制；</w:t>
            </w:r>
          </w:p>
          <w:p w:rsidR="00FA6D32" w:rsidRPr="0058419D" w:rsidRDefault="00FA6D32" w:rsidP="00FA6D32">
            <w:pPr>
              <w:pStyle w:val="a7"/>
              <w:spacing w:line="276" w:lineRule="auto"/>
              <w:ind w:firstLineChars="0" w:firstLine="0"/>
              <w:rPr>
                <w:rFonts w:ascii="宋体" w:eastAsia="宋体" w:hAnsi="宋体"/>
                <w:color w:val="000000"/>
                <w:sz w:val="21"/>
                <w:szCs w:val="21"/>
              </w:rPr>
            </w:pPr>
            <w:r w:rsidRPr="0058419D">
              <w:rPr>
                <w:rFonts w:ascii="宋体" w:eastAsia="宋体" w:hAnsi="宋体"/>
                <w:color w:val="000000"/>
                <w:sz w:val="21"/>
                <w:szCs w:val="21"/>
              </w:rPr>
              <w:t>2</w:t>
            </w:r>
            <w:r w:rsidR="00B30291" w:rsidRPr="0058419D">
              <w:rPr>
                <w:rFonts w:ascii="宋体" w:eastAsia="宋体" w:hAnsi="宋体"/>
                <w:color w:val="000000"/>
                <w:sz w:val="21"/>
                <w:szCs w:val="21"/>
              </w:rPr>
              <w:t>3</w:t>
            </w:r>
            <w:r w:rsidRPr="0058419D">
              <w:rPr>
                <w:rFonts w:ascii="宋体" w:eastAsia="宋体" w:hAnsi="宋体"/>
                <w:color w:val="000000"/>
                <w:sz w:val="21"/>
                <w:szCs w:val="21"/>
              </w:rPr>
              <w:t>.系统可以支持对用户上网行为的审计功能，能够记录终端计算机上网的URL痕迹；支持终端计算机按时间段进行自动截屏，防止用户工作期间不认真（需提供记录终端计算机上网的URL的功能和自动截</w:t>
            </w:r>
            <w:proofErr w:type="gramStart"/>
            <w:r w:rsidRPr="0058419D">
              <w:rPr>
                <w:rFonts w:ascii="宋体" w:eastAsia="宋体" w:hAnsi="宋体"/>
                <w:color w:val="000000"/>
                <w:sz w:val="21"/>
                <w:szCs w:val="21"/>
              </w:rPr>
              <w:t>屏功能</w:t>
            </w:r>
            <w:proofErr w:type="gramEnd"/>
            <w:r w:rsidRPr="0058419D">
              <w:rPr>
                <w:rFonts w:ascii="宋体" w:eastAsia="宋体" w:hAnsi="宋体"/>
                <w:color w:val="000000"/>
                <w:sz w:val="21"/>
                <w:szCs w:val="21"/>
              </w:rPr>
              <w:t>的配置截图）；</w:t>
            </w:r>
          </w:p>
          <w:p w:rsidR="00FA6D32" w:rsidRPr="0058419D" w:rsidRDefault="00FA6D32" w:rsidP="00FA6D32">
            <w:pPr>
              <w:pStyle w:val="a7"/>
              <w:spacing w:line="276" w:lineRule="auto"/>
              <w:ind w:firstLineChars="0" w:firstLine="0"/>
              <w:rPr>
                <w:rFonts w:ascii="宋体" w:eastAsia="宋体" w:hAnsi="宋体"/>
                <w:color w:val="000000"/>
                <w:sz w:val="21"/>
                <w:szCs w:val="21"/>
              </w:rPr>
            </w:pPr>
            <w:r w:rsidRPr="0058419D">
              <w:rPr>
                <w:rFonts w:ascii="宋体" w:eastAsia="宋体" w:hAnsi="宋体"/>
                <w:color w:val="000000"/>
                <w:sz w:val="21"/>
                <w:szCs w:val="21"/>
              </w:rPr>
              <w:t>2</w:t>
            </w:r>
            <w:r w:rsidR="00B30291" w:rsidRPr="0058419D">
              <w:rPr>
                <w:rFonts w:ascii="宋体" w:eastAsia="宋体" w:hAnsi="宋体"/>
                <w:color w:val="000000"/>
                <w:sz w:val="21"/>
                <w:szCs w:val="21"/>
              </w:rPr>
              <w:t>4</w:t>
            </w:r>
            <w:r w:rsidRPr="0058419D">
              <w:rPr>
                <w:rFonts w:ascii="宋体" w:eastAsia="宋体" w:hAnsi="宋体"/>
                <w:color w:val="000000"/>
                <w:sz w:val="21"/>
                <w:szCs w:val="21"/>
              </w:rPr>
              <w:t>.有效记录客户端电脑硬件信息，防止硬件资产丢失，方便管理员及时掌握每个终端PC硬件资产的最新情况；</w:t>
            </w:r>
          </w:p>
          <w:p w:rsidR="00FA6D32" w:rsidRPr="0058419D" w:rsidRDefault="00FA6D32" w:rsidP="00FA6D32">
            <w:pPr>
              <w:pStyle w:val="a7"/>
              <w:spacing w:line="276" w:lineRule="auto"/>
              <w:ind w:firstLineChars="0" w:firstLine="0"/>
              <w:rPr>
                <w:rFonts w:ascii="宋体" w:eastAsia="宋体" w:hAnsi="宋体"/>
                <w:color w:val="000000"/>
                <w:sz w:val="21"/>
                <w:szCs w:val="21"/>
              </w:rPr>
            </w:pPr>
            <w:r w:rsidRPr="0058419D">
              <w:rPr>
                <w:rFonts w:ascii="宋体" w:eastAsia="宋体" w:hAnsi="宋体"/>
                <w:color w:val="000000"/>
                <w:sz w:val="21"/>
                <w:szCs w:val="21"/>
              </w:rPr>
              <w:t>2</w:t>
            </w:r>
            <w:r w:rsidR="00B30291" w:rsidRPr="0058419D">
              <w:rPr>
                <w:rFonts w:ascii="宋体" w:eastAsia="宋体" w:hAnsi="宋体"/>
                <w:color w:val="000000"/>
                <w:sz w:val="21"/>
                <w:szCs w:val="21"/>
              </w:rPr>
              <w:t>5</w:t>
            </w:r>
            <w:r w:rsidRPr="0058419D">
              <w:rPr>
                <w:rFonts w:ascii="宋体" w:eastAsia="宋体" w:hAnsi="宋体"/>
                <w:color w:val="000000"/>
                <w:sz w:val="21"/>
                <w:szCs w:val="21"/>
              </w:rPr>
              <w:t>.系统支持流量控制功能，该功能必须是基于驱动层而不是应用层来实现客户机的流量控制，能够按照内网/外网/上</w:t>
            </w:r>
            <w:r w:rsidRPr="0058419D">
              <w:rPr>
                <w:rFonts w:ascii="宋体" w:eastAsia="宋体" w:hAnsi="宋体"/>
                <w:color w:val="000000"/>
                <w:sz w:val="21"/>
                <w:szCs w:val="21"/>
              </w:rPr>
              <w:lastRenderedPageBreak/>
              <w:t>传/下载/流量大小等多种条件进行规则判断，能够防止蠕虫病毒产生的大流量数据包发送（需提供流量控制的功能截图）；</w:t>
            </w:r>
          </w:p>
          <w:p w:rsidR="00FA6D32" w:rsidRPr="0058419D" w:rsidRDefault="00FA6D32" w:rsidP="00FA6D32">
            <w:pPr>
              <w:pStyle w:val="a7"/>
              <w:spacing w:line="276" w:lineRule="auto"/>
              <w:ind w:firstLineChars="0" w:firstLine="0"/>
              <w:rPr>
                <w:rFonts w:ascii="宋体" w:eastAsia="宋体" w:hAnsi="宋体"/>
                <w:color w:val="000000"/>
                <w:sz w:val="21"/>
                <w:szCs w:val="21"/>
              </w:rPr>
            </w:pPr>
            <w:r w:rsidRPr="0058419D">
              <w:rPr>
                <w:rFonts w:ascii="宋体" w:eastAsia="宋体" w:hAnsi="宋体"/>
                <w:color w:val="000000"/>
                <w:sz w:val="21"/>
                <w:szCs w:val="21"/>
              </w:rPr>
              <w:t>2</w:t>
            </w:r>
            <w:r w:rsidR="00B30291" w:rsidRPr="0058419D">
              <w:rPr>
                <w:rFonts w:ascii="宋体" w:eastAsia="宋体" w:hAnsi="宋体"/>
                <w:color w:val="000000"/>
                <w:sz w:val="21"/>
                <w:szCs w:val="21"/>
              </w:rPr>
              <w:t>6</w:t>
            </w:r>
            <w:r w:rsidRPr="0058419D">
              <w:rPr>
                <w:rFonts w:ascii="宋体" w:eastAsia="宋体" w:hAnsi="宋体"/>
                <w:color w:val="000000"/>
                <w:sz w:val="21"/>
                <w:szCs w:val="21"/>
              </w:rPr>
              <w:t>.支持对</w:t>
            </w:r>
            <w:proofErr w:type="gramStart"/>
            <w:r w:rsidRPr="0058419D">
              <w:rPr>
                <w:rFonts w:ascii="宋体" w:eastAsia="宋体" w:hAnsi="宋体"/>
                <w:color w:val="000000"/>
                <w:sz w:val="21"/>
                <w:szCs w:val="21"/>
              </w:rPr>
              <w:t>终端本地</w:t>
            </w:r>
            <w:proofErr w:type="gramEnd"/>
            <w:r w:rsidRPr="0058419D">
              <w:rPr>
                <w:rFonts w:ascii="宋体" w:eastAsia="宋体" w:hAnsi="宋体"/>
                <w:color w:val="000000"/>
                <w:sz w:val="21"/>
                <w:szCs w:val="21"/>
              </w:rPr>
              <w:t>的硬盘保护；可对本地硬盘各分区进行还原保护（需提供硬盘保护的功能截图）；</w:t>
            </w:r>
          </w:p>
          <w:p w:rsidR="00FA6D32" w:rsidRPr="0058419D" w:rsidRDefault="00FA6D32" w:rsidP="00FA6D32">
            <w:pPr>
              <w:pStyle w:val="a7"/>
              <w:spacing w:line="276" w:lineRule="auto"/>
              <w:ind w:firstLineChars="0" w:firstLine="0"/>
              <w:rPr>
                <w:rFonts w:ascii="宋体" w:eastAsia="宋体" w:hAnsi="宋体"/>
                <w:color w:val="000000"/>
                <w:sz w:val="21"/>
                <w:szCs w:val="21"/>
              </w:rPr>
            </w:pPr>
            <w:r w:rsidRPr="0058419D">
              <w:rPr>
                <w:rFonts w:ascii="宋体" w:eastAsia="宋体" w:hAnsi="宋体"/>
                <w:color w:val="000000"/>
                <w:sz w:val="21"/>
                <w:szCs w:val="21"/>
              </w:rPr>
              <w:t>2</w:t>
            </w:r>
            <w:r w:rsidR="00B30291" w:rsidRPr="0058419D">
              <w:rPr>
                <w:rFonts w:ascii="宋体" w:eastAsia="宋体" w:hAnsi="宋体"/>
                <w:color w:val="000000"/>
                <w:sz w:val="21"/>
                <w:szCs w:val="21"/>
              </w:rPr>
              <w:t>7</w:t>
            </w:r>
            <w:r w:rsidRPr="0058419D">
              <w:rPr>
                <w:rFonts w:ascii="宋体" w:eastAsia="宋体" w:hAnsi="宋体"/>
                <w:color w:val="000000"/>
                <w:sz w:val="21"/>
                <w:szCs w:val="21"/>
              </w:rPr>
              <w:t>.支持对VDI虚拟机和</w:t>
            </w:r>
            <w:proofErr w:type="gramStart"/>
            <w:r w:rsidRPr="0058419D">
              <w:rPr>
                <w:rFonts w:ascii="宋体" w:eastAsia="宋体" w:hAnsi="宋体"/>
                <w:color w:val="000000"/>
                <w:sz w:val="21"/>
                <w:szCs w:val="21"/>
              </w:rPr>
              <w:t>物理机</w:t>
            </w:r>
            <w:proofErr w:type="gramEnd"/>
            <w:r w:rsidRPr="0058419D">
              <w:rPr>
                <w:rFonts w:ascii="宋体" w:eastAsia="宋体" w:hAnsi="宋体"/>
                <w:color w:val="000000"/>
                <w:sz w:val="21"/>
                <w:szCs w:val="21"/>
              </w:rPr>
              <w:t>之间的数据传输进行保护，至少有不保护、只读保护、只写保护、完全禁止4种模式，可对VDI虚拟机和</w:t>
            </w:r>
            <w:proofErr w:type="gramStart"/>
            <w:r w:rsidRPr="0058419D">
              <w:rPr>
                <w:rFonts w:ascii="宋体" w:eastAsia="宋体" w:hAnsi="宋体"/>
                <w:color w:val="000000"/>
                <w:sz w:val="21"/>
                <w:szCs w:val="21"/>
              </w:rPr>
              <w:t>物理机</w:t>
            </w:r>
            <w:proofErr w:type="gramEnd"/>
            <w:r w:rsidRPr="0058419D">
              <w:rPr>
                <w:rFonts w:ascii="宋体" w:eastAsia="宋体" w:hAnsi="宋体"/>
                <w:color w:val="000000"/>
                <w:sz w:val="21"/>
                <w:szCs w:val="21"/>
              </w:rPr>
              <w:t>数据流入、流出进行安全管控（需提供VDI虚拟机数据保护截图）；</w:t>
            </w:r>
          </w:p>
          <w:p w:rsidR="00FA6D32" w:rsidRPr="0058419D" w:rsidRDefault="00FA6D32" w:rsidP="00FA6D32">
            <w:pPr>
              <w:pStyle w:val="a7"/>
              <w:spacing w:line="276" w:lineRule="auto"/>
              <w:ind w:firstLineChars="0" w:firstLine="0"/>
              <w:rPr>
                <w:rFonts w:ascii="宋体" w:eastAsia="宋体" w:hAnsi="宋体"/>
                <w:color w:val="000000"/>
                <w:sz w:val="21"/>
                <w:szCs w:val="21"/>
              </w:rPr>
            </w:pPr>
            <w:r w:rsidRPr="0058419D">
              <w:rPr>
                <w:rFonts w:ascii="宋体" w:eastAsia="宋体" w:hAnsi="宋体"/>
                <w:color w:val="000000"/>
                <w:sz w:val="21"/>
                <w:szCs w:val="21"/>
              </w:rPr>
              <w:t>2</w:t>
            </w:r>
            <w:r w:rsidR="00B30291" w:rsidRPr="0058419D">
              <w:rPr>
                <w:rFonts w:ascii="宋体" w:eastAsia="宋体" w:hAnsi="宋体"/>
                <w:color w:val="000000"/>
                <w:sz w:val="21"/>
                <w:szCs w:val="21"/>
              </w:rPr>
              <w:t>8</w:t>
            </w:r>
            <w:r w:rsidRPr="0058419D">
              <w:rPr>
                <w:rFonts w:ascii="宋体" w:eastAsia="宋体" w:hAnsi="宋体"/>
                <w:color w:val="000000"/>
                <w:sz w:val="21"/>
                <w:szCs w:val="21"/>
              </w:rPr>
              <w:t>.产品非OEM，客户有权就产品的任意功能，要求中标方在中标后三日内</w:t>
            </w:r>
            <w:r w:rsidR="00A42D96" w:rsidRPr="0058419D">
              <w:rPr>
                <w:rFonts w:ascii="宋体" w:eastAsia="宋体" w:hAnsi="宋体" w:hint="eastAsia"/>
                <w:color w:val="000000"/>
                <w:sz w:val="21"/>
                <w:szCs w:val="21"/>
              </w:rPr>
              <w:t>提供</w:t>
            </w:r>
            <w:r w:rsidRPr="0058419D">
              <w:rPr>
                <w:rFonts w:ascii="宋体" w:eastAsia="宋体" w:hAnsi="宋体"/>
                <w:color w:val="000000"/>
                <w:sz w:val="21"/>
                <w:szCs w:val="21"/>
              </w:rPr>
              <w:t>对应功能的源代码；</w:t>
            </w:r>
          </w:p>
          <w:p w:rsidR="00FA6D32" w:rsidRPr="0058419D" w:rsidRDefault="00B30291" w:rsidP="00FA6D32">
            <w:pPr>
              <w:pStyle w:val="a7"/>
              <w:spacing w:line="276" w:lineRule="auto"/>
              <w:ind w:firstLineChars="0" w:firstLine="0"/>
              <w:rPr>
                <w:rFonts w:ascii="宋体" w:eastAsia="宋体" w:hAnsi="宋体"/>
                <w:color w:val="000000"/>
                <w:sz w:val="21"/>
                <w:szCs w:val="21"/>
              </w:rPr>
            </w:pPr>
            <w:r w:rsidRPr="0058419D">
              <w:rPr>
                <w:rFonts w:ascii="宋体" w:eastAsia="宋体" w:hAnsi="宋体"/>
                <w:color w:val="000000"/>
                <w:sz w:val="21"/>
                <w:szCs w:val="21"/>
              </w:rPr>
              <w:t>29</w:t>
            </w:r>
            <w:r w:rsidR="00FA6D32" w:rsidRPr="0058419D">
              <w:rPr>
                <w:rFonts w:ascii="宋体" w:eastAsia="宋体" w:hAnsi="宋体"/>
                <w:color w:val="000000"/>
                <w:sz w:val="21"/>
                <w:szCs w:val="21"/>
              </w:rPr>
              <w:t>.云桌面系统应获得公安部颁发的《计算机信息系统安全专用产品销售许可证》；</w:t>
            </w:r>
          </w:p>
          <w:p w:rsidR="00FA6D32" w:rsidRPr="00AA4092" w:rsidRDefault="00FA6D32" w:rsidP="00FA6D32">
            <w:pPr>
              <w:pStyle w:val="a7"/>
              <w:spacing w:line="276" w:lineRule="auto"/>
              <w:ind w:firstLineChars="0" w:firstLine="0"/>
              <w:rPr>
                <w:rFonts w:ascii="宋体" w:eastAsia="宋体" w:hAnsi="宋体"/>
                <w:color w:val="000000"/>
                <w:sz w:val="21"/>
                <w:szCs w:val="21"/>
              </w:rPr>
            </w:pPr>
            <w:r w:rsidRPr="0058419D">
              <w:rPr>
                <w:rFonts w:ascii="宋体" w:eastAsia="宋体" w:hAnsi="宋体"/>
                <w:color w:val="000000"/>
                <w:sz w:val="21"/>
                <w:szCs w:val="21"/>
              </w:rPr>
              <w:t>3</w:t>
            </w:r>
            <w:r w:rsidR="00B30291" w:rsidRPr="0058419D">
              <w:rPr>
                <w:rFonts w:ascii="宋体" w:eastAsia="宋体" w:hAnsi="宋体"/>
                <w:color w:val="000000"/>
                <w:sz w:val="21"/>
                <w:szCs w:val="21"/>
              </w:rPr>
              <w:t>0</w:t>
            </w:r>
            <w:r w:rsidRPr="0058419D">
              <w:rPr>
                <w:rFonts w:ascii="宋体" w:eastAsia="宋体" w:hAnsi="宋体"/>
                <w:color w:val="000000"/>
                <w:sz w:val="21"/>
                <w:szCs w:val="21"/>
              </w:rPr>
              <w:t>.</w:t>
            </w:r>
            <w:bookmarkStart w:id="1" w:name="_Hlk30413196"/>
            <w:r w:rsidRPr="0058419D">
              <w:rPr>
                <w:rFonts w:ascii="宋体" w:eastAsia="宋体" w:hAnsi="宋体"/>
                <w:color w:val="000000"/>
                <w:sz w:val="21"/>
                <w:szCs w:val="21"/>
              </w:rPr>
              <w:t>为保证云桌面系统自身安全性，投标厂家应提供产品安全检测报告；</w:t>
            </w:r>
            <w:bookmarkEnd w:id="1"/>
          </w:p>
        </w:tc>
        <w:tc>
          <w:tcPr>
            <w:tcW w:w="709" w:type="dxa"/>
            <w:shd w:val="clear" w:color="auto" w:fill="auto"/>
            <w:vAlign w:val="center"/>
          </w:tcPr>
          <w:p w:rsidR="005C14FA" w:rsidRPr="00AA4092" w:rsidRDefault="00950991" w:rsidP="005C14FA">
            <w:pPr>
              <w:widowControl/>
              <w:spacing w:line="276" w:lineRule="auto"/>
              <w:jc w:val="center"/>
              <w:rPr>
                <w:sz w:val="21"/>
                <w:szCs w:val="21"/>
              </w:rPr>
            </w:pPr>
            <w:r w:rsidRPr="00AA4092">
              <w:rPr>
                <w:color w:val="000000"/>
                <w:sz w:val="21"/>
                <w:szCs w:val="21"/>
              </w:rPr>
              <w:lastRenderedPageBreak/>
              <w:t>1</w:t>
            </w:r>
          </w:p>
        </w:tc>
        <w:tc>
          <w:tcPr>
            <w:tcW w:w="708" w:type="dxa"/>
            <w:vAlign w:val="center"/>
          </w:tcPr>
          <w:p w:rsidR="005C14FA" w:rsidRPr="00AA4092" w:rsidRDefault="00950991" w:rsidP="005C14FA">
            <w:pPr>
              <w:widowControl/>
              <w:spacing w:line="276" w:lineRule="auto"/>
              <w:jc w:val="center"/>
              <w:rPr>
                <w:sz w:val="21"/>
                <w:szCs w:val="21"/>
              </w:rPr>
            </w:pPr>
            <w:r w:rsidRPr="00AA4092">
              <w:rPr>
                <w:rFonts w:hint="eastAsia"/>
                <w:sz w:val="21"/>
                <w:szCs w:val="21"/>
                <w:lang w:eastAsia="zh-CN"/>
              </w:rPr>
              <w:t>套</w:t>
            </w:r>
          </w:p>
        </w:tc>
      </w:tr>
      <w:tr w:rsidR="00FA6D32" w:rsidRPr="00AA4092" w:rsidTr="00526F99">
        <w:trPr>
          <w:trHeight w:val="373"/>
        </w:trPr>
        <w:tc>
          <w:tcPr>
            <w:tcW w:w="710" w:type="dxa"/>
            <w:vAlign w:val="center"/>
          </w:tcPr>
          <w:p w:rsidR="00FA6D32" w:rsidRPr="00AA4092" w:rsidRDefault="00FA6D32" w:rsidP="005C14FA">
            <w:pPr>
              <w:widowControl/>
              <w:autoSpaceDE/>
              <w:autoSpaceDN/>
              <w:spacing w:line="276" w:lineRule="auto"/>
              <w:jc w:val="center"/>
              <w:rPr>
                <w:sz w:val="21"/>
                <w:szCs w:val="21"/>
                <w:lang w:eastAsia="zh-CN"/>
              </w:rPr>
            </w:pPr>
            <w:r w:rsidRPr="00AA4092">
              <w:rPr>
                <w:rFonts w:hint="eastAsia"/>
                <w:sz w:val="21"/>
                <w:szCs w:val="21"/>
                <w:lang w:eastAsia="zh-CN"/>
              </w:rPr>
              <w:lastRenderedPageBreak/>
              <w:t>3</w:t>
            </w:r>
          </w:p>
        </w:tc>
        <w:tc>
          <w:tcPr>
            <w:tcW w:w="992" w:type="dxa"/>
            <w:shd w:val="clear" w:color="auto" w:fill="auto"/>
            <w:vAlign w:val="center"/>
          </w:tcPr>
          <w:p w:rsidR="00FA6D32" w:rsidRPr="00AA4092" w:rsidRDefault="00FA6D32" w:rsidP="005C14FA">
            <w:pPr>
              <w:widowControl/>
              <w:spacing w:line="276" w:lineRule="auto"/>
              <w:jc w:val="center"/>
              <w:rPr>
                <w:color w:val="000000"/>
                <w:sz w:val="21"/>
                <w:szCs w:val="21"/>
                <w:lang w:eastAsia="zh-CN"/>
              </w:rPr>
            </w:pPr>
            <w:r w:rsidRPr="00AA4092">
              <w:rPr>
                <w:rFonts w:hint="eastAsia"/>
                <w:color w:val="000000"/>
                <w:sz w:val="21"/>
                <w:szCs w:val="21"/>
                <w:lang w:eastAsia="zh-CN"/>
              </w:rPr>
              <w:t>显示器</w:t>
            </w:r>
          </w:p>
        </w:tc>
        <w:tc>
          <w:tcPr>
            <w:tcW w:w="5670" w:type="dxa"/>
            <w:shd w:val="clear" w:color="auto" w:fill="auto"/>
            <w:vAlign w:val="center"/>
          </w:tcPr>
          <w:p w:rsidR="00FA6D32" w:rsidRPr="00AA4092" w:rsidRDefault="00FA6D32" w:rsidP="006A2215">
            <w:pPr>
              <w:pStyle w:val="a7"/>
              <w:spacing w:line="276" w:lineRule="auto"/>
              <w:ind w:firstLineChars="0" w:firstLine="0"/>
              <w:rPr>
                <w:rFonts w:ascii="宋体" w:eastAsia="宋体" w:hAnsi="宋体"/>
                <w:color w:val="000000"/>
                <w:sz w:val="21"/>
                <w:szCs w:val="21"/>
              </w:rPr>
            </w:pPr>
            <w:r w:rsidRPr="00AA4092">
              <w:rPr>
                <w:rFonts w:ascii="宋体" w:eastAsia="宋体" w:hAnsi="宋体"/>
                <w:color w:val="000000"/>
                <w:sz w:val="21"/>
                <w:szCs w:val="21"/>
              </w:rPr>
              <w:t>23.8寸</w:t>
            </w:r>
            <w:r w:rsidRPr="00AA4092">
              <w:rPr>
                <w:rFonts w:ascii="宋体" w:eastAsia="宋体" w:hAnsi="宋体" w:hint="eastAsia"/>
                <w:color w:val="000000"/>
                <w:sz w:val="21"/>
                <w:szCs w:val="21"/>
              </w:rPr>
              <w:t>显示器</w:t>
            </w:r>
            <w:r w:rsidRPr="00AA4092">
              <w:rPr>
                <w:rFonts w:ascii="宋体" w:eastAsia="宋体" w:hAnsi="宋体"/>
                <w:color w:val="000000"/>
                <w:sz w:val="21"/>
                <w:szCs w:val="21"/>
              </w:rPr>
              <w:t>，屏幕宽高比16:9，高清LED面板，分辨率1920x1080，附带信号线+电源线，电源100-240VAC；</w:t>
            </w:r>
          </w:p>
        </w:tc>
        <w:tc>
          <w:tcPr>
            <w:tcW w:w="709" w:type="dxa"/>
            <w:shd w:val="clear" w:color="auto" w:fill="auto"/>
            <w:vAlign w:val="center"/>
          </w:tcPr>
          <w:p w:rsidR="00FA6D32" w:rsidRPr="00AA4092" w:rsidRDefault="00FA6D32" w:rsidP="005C14FA">
            <w:pPr>
              <w:widowControl/>
              <w:spacing w:line="276" w:lineRule="auto"/>
              <w:jc w:val="center"/>
              <w:rPr>
                <w:color w:val="000000"/>
                <w:sz w:val="21"/>
                <w:szCs w:val="21"/>
                <w:lang w:eastAsia="zh-CN"/>
              </w:rPr>
            </w:pPr>
            <w:r w:rsidRPr="00AA4092">
              <w:rPr>
                <w:rFonts w:hint="eastAsia"/>
                <w:color w:val="000000"/>
                <w:sz w:val="21"/>
                <w:szCs w:val="21"/>
                <w:lang w:eastAsia="zh-CN"/>
              </w:rPr>
              <w:t>9</w:t>
            </w:r>
            <w:r w:rsidRPr="00AA4092">
              <w:rPr>
                <w:color w:val="000000"/>
                <w:sz w:val="21"/>
                <w:szCs w:val="21"/>
                <w:lang w:eastAsia="zh-CN"/>
              </w:rPr>
              <w:t>2</w:t>
            </w:r>
          </w:p>
        </w:tc>
        <w:tc>
          <w:tcPr>
            <w:tcW w:w="708" w:type="dxa"/>
            <w:vAlign w:val="center"/>
          </w:tcPr>
          <w:p w:rsidR="00FA6D32" w:rsidRPr="00AA4092" w:rsidRDefault="00FA6D32" w:rsidP="005C14FA">
            <w:pPr>
              <w:widowControl/>
              <w:spacing w:line="276" w:lineRule="auto"/>
              <w:jc w:val="center"/>
              <w:rPr>
                <w:sz w:val="21"/>
                <w:szCs w:val="21"/>
                <w:lang w:eastAsia="zh-CN"/>
              </w:rPr>
            </w:pPr>
            <w:r w:rsidRPr="00AA4092">
              <w:rPr>
                <w:rFonts w:hint="eastAsia"/>
                <w:sz w:val="21"/>
                <w:szCs w:val="21"/>
                <w:lang w:eastAsia="zh-CN"/>
              </w:rPr>
              <w:t>台</w:t>
            </w:r>
          </w:p>
        </w:tc>
      </w:tr>
      <w:tr w:rsidR="005C14FA" w:rsidRPr="00AA4092" w:rsidTr="00526F99">
        <w:trPr>
          <w:trHeight w:val="373"/>
        </w:trPr>
        <w:tc>
          <w:tcPr>
            <w:tcW w:w="710" w:type="dxa"/>
            <w:vAlign w:val="center"/>
          </w:tcPr>
          <w:p w:rsidR="005C14FA" w:rsidRPr="00AA4092" w:rsidRDefault="00FA6D32" w:rsidP="005C14FA">
            <w:pPr>
              <w:widowControl/>
              <w:autoSpaceDE/>
              <w:autoSpaceDN/>
              <w:spacing w:line="276" w:lineRule="auto"/>
              <w:jc w:val="center"/>
              <w:rPr>
                <w:sz w:val="21"/>
                <w:szCs w:val="21"/>
                <w:lang w:eastAsia="zh-CN"/>
              </w:rPr>
            </w:pPr>
            <w:r w:rsidRPr="00AA4092">
              <w:rPr>
                <w:sz w:val="21"/>
                <w:szCs w:val="21"/>
                <w:lang w:eastAsia="zh-CN"/>
              </w:rPr>
              <w:t>4</w:t>
            </w:r>
          </w:p>
        </w:tc>
        <w:tc>
          <w:tcPr>
            <w:tcW w:w="992" w:type="dxa"/>
            <w:shd w:val="clear" w:color="auto" w:fill="auto"/>
            <w:vAlign w:val="center"/>
          </w:tcPr>
          <w:p w:rsidR="005C14FA" w:rsidRPr="00AA4092" w:rsidRDefault="005C14FA" w:rsidP="005C14FA">
            <w:pPr>
              <w:widowControl/>
              <w:spacing w:line="276" w:lineRule="auto"/>
              <w:jc w:val="center"/>
              <w:rPr>
                <w:sz w:val="21"/>
                <w:szCs w:val="21"/>
              </w:rPr>
            </w:pPr>
            <w:proofErr w:type="spellStart"/>
            <w:r w:rsidRPr="00AA4092">
              <w:rPr>
                <w:rFonts w:hint="eastAsia"/>
                <w:color w:val="000000"/>
                <w:sz w:val="21"/>
                <w:szCs w:val="21"/>
              </w:rPr>
              <w:t>笔记本电脑</w:t>
            </w:r>
            <w:proofErr w:type="spellEnd"/>
          </w:p>
        </w:tc>
        <w:tc>
          <w:tcPr>
            <w:tcW w:w="5670" w:type="dxa"/>
            <w:shd w:val="clear" w:color="auto" w:fill="auto"/>
            <w:vAlign w:val="center"/>
          </w:tcPr>
          <w:p w:rsidR="005C14FA" w:rsidRPr="00AA4092" w:rsidRDefault="005C14FA" w:rsidP="005C14FA">
            <w:pPr>
              <w:pStyle w:val="a7"/>
              <w:spacing w:line="276" w:lineRule="auto"/>
              <w:ind w:firstLineChars="0" w:firstLine="0"/>
              <w:rPr>
                <w:rFonts w:ascii="宋体" w:eastAsia="宋体" w:hAnsi="宋体"/>
                <w:color w:val="000000"/>
                <w:sz w:val="21"/>
                <w:szCs w:val="21"/>
              </w:rPr>
            </w:pPr>
            <w:proofErr w:type="spellStart"/>
            <w:r w:rsidRPr="00AA4092">
              <w:rPr>
                <w:rFonts w:ascii="宋体" w:eastAsia="宋体" w:hAnsi="宋体" w:hint="eastAsia"/>
                <w:color w:val="000000"/>
                <w:sz w:val="21"/>
                <w:szCs w:val="21"/>
              </w:rPr>
              <w:t>CPU:lntel</w:t>
            </w:r>
            <w:proofErr w:type="spellEnd"/>
            <w:r w:rsidRPr="00AA4092">
              <w:rPr>
                <w:rFonts w:ascii="宋体" w:eastAsia="宋体" w:hAnsi="宋体" w:hint="eastAsia"/>
                <w:color w:val="000000"/>
                <w:sz w:val="21"/>
                <w:szCs w:val="21"/>
              </w:rPr>
              <w:t xml:space="preserve"> i7-8565U处理器；内存：8G DDR4；硬盘：256G固态硬盘+1T；网卡：集成千兆网卡；显卡：</w:t>
            </w:r>
            <w:r w:rsidR="000F7786">
              <w:rPr>
                <w:rFonts w:ascii="宋体" w:eastAsia="宋体" w:hAnsi="宋体" w:hint="eastAsia"/>
                <w:color w:val="000000"/>
                <w:sz w:val="21"/>
                <w:szCs w:val="21"/>
              </w:rPr>
              <w:t>独显、显存容量：2</w:t>
            </w:r>
            <w:r w:rsidR="000F7786">
              <w:rPr>
                <w:rFonts w:ascii="宋体" w:eastAsia="宋体" w:hAnsi="宋体"/>
                <w:color w:val="000000"/>
                <w:sz w:val="21"/>
                <w:szCs w:val="21"/>
              </w:rPr>
              <w:t>G</w:t>
            </w:r>
            <w:r w:rsidRPr="00AA4092">
              <w:rPr>
                <w:rFonts w:ascii="宋体" w:eastAsia="宋体" w:hAnsi="宋体" w:hint="eastAsia"/>
                <w:color w:val="000000"/>
                <w:sz w:val="21"/>
                <w:szCs w:val="21"/>
              </w:rPr>
              <w:t>；</w:t>
            </w:r>
          </w:p>
        </w:tc>
        <w:tc>
          <w:tcPr>
            <w:tcW w:w="709" w:type="dxa"/>
            <w:shd w:val="clear" w:color="auto" w:fill="auto"/>
            <w:vAlign w:val="center"/>
          </w:tcPr>
          <w:p w:rsidR="005C14FA" w:rsidRPr="00AA4092" w:rsidRDefault="005C14FA" w:rsidP="005C14FA">
            <w:pPr>
              <w:widowControl/>
              <w:spacing w:line="276" w:lineRule="auto"/>
              <w:jc w:val="center"/>
              <w:rPr>
                <w:sz w:val="21"/>
                <w:szCs w:val="21"/>
              </w:rPr>
            </w:pPr>
            <w:r w:rsidRPr="00AA4092">
              <w:rPr>
                <w:rFonts w:hint="eastAsia"/>
                <w:sz w:val="21"/>
                <w:szCs w:val="21"/>
              </w:rPr>
              <w:t>1</w:t>
            </w:r>
          </w:p>
        </w:tc>
        <w:tc>
          <w:tcPr>
            <w:tcW w:w="708" w:type="dxa"/>
            <w:vAlign w:val="center"/>
          </w:tcPr>
          <w:p w:rsidR="005C14FA" w:rsidRPr="00AA4092" w:rsidRDefault="005C14FA" w:rsidP="005C14FA">
            <w:pPr>
              <w:widowControl/>
              <w:spacing w:line="276" w:lineRule="auto"/>
              <w:jc w:val="center"/>
              <w:rPr>
                <w:sz w:val="21"/>
                <w:szCs w:val="21"/>
              </w:rPr>
            </w:pPr>
            <w:r w:rsidRPr="00AA4092">
              <w:rPr>
                <w:rFonts w:hint="eastAsia"/>
                <w:sz w:val="21"/>
                <w:szCs w:val="21"/>
                <w:lang w:eastAsia="zh-CN"/>
              </w:rPr>
              <w:t>台</w:t>
            </w:r>
          </w:p>
        </w:tc>
      </w:tr>
      <w:tr w:rsidR="005C14FA" w:rsidRPr="00AA4092" w:rsidTr="00526F99">
        <w:trPr>
          <w:trHeight w:val="373"/>
        </w:trPr>
        <w:tc>
          <w:tcPr>
            <w:tcW w:w="710" w:type="dxa"/>
            <w:vAlign w:val="center"/>
          </w:tcPr>
          <w:p w:rsidR="005C14FA" w:rsidRPr="00AA4092" w:rsidRDefault="00FA6D32" w:rsidP="005C14FA">
            <w:pPr>
              <w:widowControl/>
              <w:autoSpaceDE/>
              <w:autoSpaceDN/>
              <w:spacing w:line="276" w:lineRule="auto"/>
              <w:jc w:val="center"/>
              <w:rPr>
                <w:sz w:val="21"/>
                <w:szCs w:val="21"/>
                <w:lang w:eastAsia="zh-CN"/>
              </w:rPr>
            </w:pPr>
            <w:r w:rsidRPr="00AA4092">
              <w:rPr>
                <w:sz w:val="21"/>
                <w:szCs w:val="21"/>
                <w:lang w:eastAsia="zh-CN"/>
              </w:rPr>
              <w:t>5</w:t>
            </w:r>
          </w:p>
        </w:tc>
        <w:tc>
          <w:tcPr>
            <w:tcW w:w="992" w:type="dxa"/>
            <w:shd w:val="clear" w:color="auto" w:fill="auto"/>
            <w:vAlign w:val="center"/>
          </w:tcPr>
          <w:p w:rsidR="005C14FA" w:rsidRPr="00AA4092" w:rsidRDefault="005C14FA" w:rsidP="005C14FA">
            <w:pPr>
              <w:widowControl/>
              <w:spacing w:line="276" w:lineRule="auto"/>
              <w:jc w:val="center"/>
              <w:rPr>
                <w:sz w:val="21"/>
                <w:szCs w:val="21"/>
                <w:lang w:eastAsia="zh-CN"/>
              </w:rPr>
            </w:pPr>
            <w:r w:rsidRPr="00AA4092">
              <w:rPr>
                <w:rFonts w:hint="eastAsia"/>
                <w:color w:val="000000"/>
                <w:sz w:val="21"/>
                <w:szCs w:val="21"/>
                <w:lang w:eastAsia="zh-CN"/>
              </w:rPr>
              <w:t>平板电脑（移动医生）</w:t>
            </w:r>
          </w:p>
        </w:tc>
        <w:tc>
          <w:tcPr>
            <w:tcW w:w="5670" w:type="dxa"/>
            <w:shd w:val="clear" w:color="auto" w:fill="auto"/>
            <w:vAlign w:val="center"/>
          </w:tcPr>
          <w:p w:rsidR="005C14FA" w:rsidRPr="00AA4092" w:rsidRDefault="005C14FA" w:rsidP="005C14FA">
            <w:pPr>
              <w:pStyle w:val="a7"/>
              <w:spacing w:line="276" w:lineRule="auto"/>
              <w:ind w:firstLineChars="0" w:firstLine="0"/>
              <w:rPr>
                <w:rFonts w:ascii="宋体" w:eastAsia="宋体" w:hAnsi="宋体"/>
                <w:sz w:val="21"/>
                <w:szCs w:val="21"/>
              </w:rPr>
            </w:pPr>
            <w:r w:rsidRPr="00AA4092">
              <w:rPr>
                <w:rFonts w:ascii="宋体" w:eastAsia="宋体" w:hAnsi="宋体" w:hint="eastAsia"/>
                <w:color w:val="000000"/>
                <w:sz w:val="21"/>
                <w:szCs w:val="21"/>
              </w:rPr>
              <w:t>全网通</w:t>
            </w:r>
            <w:r w:rsidRPr="00AA4092">
              <w:rPr>
                <w:rFonts w:ascii="宋体" w:eastAsia="宋体" w:hAnsi="宋体"/>
                <w:color w:val="000000"/>
                <w:sz w:val="21"/>
                <w:szCs w:val="21"/>
              </w:rPr>
              <w:t xml:space="preserve"> 6GB+</w:t>
            </w:r>
            <w:r w:rsidR="000F7786">
              <w:rPr>
                <w:rFonts w:ascii="宋体" w:eastAsia="宋体" w:hAnsi="宋体"/>
                <w:color w:val="000000"/>
                <w:sz w:val="21"/>
                <w:szCs w:val="21"/>
              </w:rPr>
              <w:t>256</w:t>
            </w:r>
            <w:r w:rsidRPr="00AA4092">
              <w:rPr>
                <w:rFonts w:ascii="宋体" w:eastAsia="宋体" w:hAnsi="宋体"/>
                <w:color w:val="000000"/>
                <w:sz w:val="21"/>
                <w:szCs w:val="21"/>
              </w:rPr>
              <w:t>GB；电池容量7500mAh；运行内存（RAM）6GB ；屏幕尺寸10.8英寸；存储容量（ROM）256GB；前置摄像头800</w:t>
            </w:r>
            <w:proofErr w:type="gramStart"/>
            <w:r w:rsidRPr="00AA4092">
              <w:rPr>
                <w:rFonts w:ascii="宋体" w:eastAsia="宋体" w:hAnsi="宋体"/>
                <w:color w:val="000000"/>
                <w:sz w:val="21"/>
                <w:szCs w:val="21"/>
              </w:rPr>
              <w:t>万像</w:t>
            </w:r>
            <w:proofErr w:type="gramEnd"/>
            <w:r w:rsidRPr="00AA4092">
              <w:rPr>
                <w:rFonts w:ascii="宋体" w:eastAsia="宋体" w:hAnsi="宋体"/>
                <w:color w:val="000000"/>
                <w:sz w:val="21"/>
                <w:szCs w:val="21"/>
              </w:rPr>
              <w:t>素，固定对焦；后置摄像头1300</w:t>
            </w:r>
            <w:proofErr w:type="gramStart"/>
            <w:r w:rsidRPr="00AA4092">
              <w:rPr>
                <w:rFonts w:ascii="宋体" w:eastAsia="宋体" w:hAnsi="宋体"/>
                <w:color w:val="000000"/>
                <w:sz w:val="21"/>
                <w:szCs w:val="21"/>
              </w:rPr>
              <w:t>万像</w:t>
            </w:r>
            <w:proofErr w:type="gramEnd"/>
            <w:r w:rsidRPr="00AA4092">
              <w:rPr>
                <w:rFonts w:ascii="宋体" w:eastAsia="宋体" w:hAnsi="宋体"/>
                <w:color w:val="000000"/>
                <w:sz w:val="21"/>
                <w:szCs w:val="21"/>
              </w:rPr>
              <w:t>素，自动对焦；分辨率2560 × 1600；扩展支持micro SD（TF）卡；CPU</w:t>
            </w:r>
            <w:r w:rsidR="00C74A66" w:rsidRPr="00AA4092">
              <w:rPr>
                <w:rFonts w:ascii="宋体" w:eastAsia="宋体" w:hAnsi="宋体" w:hint="eastAsia"/>
                <w:color w:val="000000"/>
                <w:sz w:val="21"/>
                <w:szCs w:val="21"/>
              </w:rPr>
              <w:t>性能不低于麒麟</w:t>
            </w:r>
            <w:r w:rsidR="00C74A66" w:rsidRPr="00AA4092">
              <w:rPr>
                <w:rFonts w:ascii="宋体" w:eastAsia="宋体" w:hAnsi="宋体"/>
                <w:color w:val="000000"/>
                <w:sz w:val="21"/>
                <w:szCs w:val="21"/>
              </w:rPr>
              <w:t>980</w:t>
            </w:r>
            <w:r w:rsidR="00C74A66" w:rsidRPr="00AA4092">
              <w:rPr>
                <w:rFonts w:ascii="宋体" w:eastAsia="宋体" w:hAnsi="宋体" w:hint="eastAsia"/>
                <w:color w:val="000000"/>
                <w:sz w:val="21"/>
                <w:szCs w:val="21"/>
              </w:rPr>
              <w:t>或同级别产品</w:t>
            </w:r>
            <w:r w:rsidRPr="00AA4092">
              <w:rPr>
                <w:rFonts w:ascii="宋体" w:eastAsia="宋体" w:hAnsi="宋体"/>
                <w:color w:val="000000"/>
                <w:sz w:val="21"/>
                <w:szCs w:val="21"/>
              </w:rPr>
              <w:t>；</w:t>
            </w:r>
          </w:p>
        </w:tc>
        <w:tc>
          <w:tcPr>
            <w:tcW w:w="709" w:type="dxa"/>
            <w:shd w:val="clear" w:color="auto" w:fill="auto"/>
            <w:vAlign w:val="center"/>
          </w:tcPr>
          <w:p w:rsidR="005C14FA" w:rsidRPr="00AA4092" w:rsidRDefault="005C14FA" w:rsidP="005C14FA">
            <w:pPr>
              <w:widowControl/>
              <w:spacing w:line="276" w:lineRule="auto"/>
              <w:jc w:val="center"/>
              <w:rPr>
                <w:sz w:val="21"/>
                <w:szCs w:val="21"/>
                <w:lang w:eastAsia="zh-CN"/>
              </w:rPr>
            </w:pPr>
            <w:r w:rsidRPr="00AA4092">
              <w:rPr>
                <w:rFonts w:hint="eastAsia"/>
                <w:sz w:val="21"/>
                <w:szCs w:val="21"/>
              </w:rPr>
              <w:t>18</w:t>
            </w:r>
          </w:p>
        </w:tc>
        <w:tc>
          <w:tcPr>
            <w:tcW w:w="708" w:type="dxa"/>
            <w:vAlign w:val="center"/>
          </w:tcPr>
          <w:p w:rsidR="005C14FA" w:rsidRPr="00AA4092" w:rsidRDefault="005C14FA" w:rsidP="005C14FA">
            <w:pPr>
              <w:widowControl/>
              <w:spacing w:line="276" w:lineRule="auto"/>
              <w:jc w:val="center"/>
              <w:rPr>
                <w:sz w:val="21"/>
                <w:szCs w:val="21"/>
                <w:lang w:eastAsia="zh-CN"/>
              </w:rPr>
            </w:pPr>
            <w:r w:rsidRPr="00AA4092">
              <w:rPr>
                <w:rFonts w:hint="eastAsia"/>
                <w:sz w:val="21"/>
                <w:szCs w:val="21"/>
                <w:lang w:eastAsia="zh-CN"/>
              </w:rPr>
              <w:t>台</w:t>
            </w:r>
          </w:p>
        </w:tc>
      </w:tr>
      <w:tr w:rsidR="005C14FA" w:rsidRPr="00AA4092" w:rsidTr="00526F99">
        <w:trPr>
          <w:trHeight w:val="373"/>
        </w:trPr>
        <w:tc>
          <w:tcPr>
            <w:tcW w:w="710" w:type="dxa"/>
            <w:vAlign w:val="center"/>
          </w:tcPr>
          <w:p w:rsidR="005C14FA" w:rsidRPr="00AA4092" w:rsidRDefault="00FA6D32" w:rsidP="005C14FA">
            <w:pPr>
              <w:widowControl/>
              <w:autoSpaceDE/>
              <w:autoSpaceDN/>
              <w:spacing w:line="276" w:lineRule="auto"/>
              <w:jc w:val="center"/>
              <w:rPr>
                <w:sz w:val="21"/>
                <w:szCs w:val="21"/>
                <w:lang w:eastAsia="zh-CN"/>
              </w:rPr>
            </w:pPr>
            <w:r w:rsidRPr="00AA4092">
              <w:rPr>
                <w:sz w:val="21"/>
                <w:szCs w:val="21"/>
                <w:lang w:eastAsia="zh-CN"/>
              </w:rPr>
              <w:t>6</w:t>
            </w:r>
          </w:p>
        </w:tc>
        <w:tc>
          <w:tcPr>
            <w:tcW w:w="992" w:type="dxa"/>
            <w:shd w:val="clear" w:color="auto" w:fill="auto"/>
            <w:vAlign w:val="center"/>
          </w:tcPr>
          <w:p w:rsidR="005C14FA" w:rsidRPr="00AA4092" w:rsidRDefault="005C14FA" w:rsidP="005C14FA">
            <w:pPr>
              <w:widowControl/>
              <w:spacing w:line="276" w:lineRule="auto"/>
              <w:jc w:val="center"/>
              <w:rPr>
                <w:sz w:val="21"/>
                <w:szCs w:val="21"/>
              </w:rPr>
            </w:pPr>
            <w:proofErr w:type="spellStart"/>
            <w:r w:rsidRPr="00AA4092">
              <w:rPr>
                <w:rFonts w:hint="eastAsia"/>
                <w:color w:val="000000"/>
                <w:sz w:val="21"/>
                <w:szCs w:val="21"/>
              </w:rPr>
              <w:t>PDA（移动护理</w:t>
            </w:r>
            <w:proofErr w:type="spellEnd"/>
            <w:r w:rsidRPr="00AA4092">
              <w:rPr>
                <w:rFonts w:hint="eastAsia"/>
                <w:color w:val="000000"/>
                <w:sz w:val="21"/>
                <w:szCs w:val="21"/>
              </w:rPr>
              <w:t>）</w:t>
            </w:r>
          </w:p>
        </w:tc>
        <w:tc>
          <w:tcPr>
            <w:tcW w:w="5670" w:type="dxa"/>
            <w:shd w:val="clear" w:color="auto" w:fill="auto"/>
            <w:vAlign w:val="center"/>
          </w:tcPr>
          <w:p w:rsidR="00C74A66" w:rsidRPr="00AA4092" w:rsidRDefault="005C14FA" w:rsidP="005C14FA">
            <w:pPr>
              <w:pStyle w:val="a7"/>
              <w:spacing w:line="276" w:lineRule="auto"/>
              <w:ind w:firstLineChars="0" w:firstLine="0"/>
              <w:rPr>
                <w:rFonts w:ascii="宋体" w:eastAsia="宋体" w:hAnsi="宋体"/>
                <w:sz w:val="21"/>
                <w:szCs w:val="21"/>
              </w:rPr>
            </w:pPr>
            <w:r w:rsidRPr="00AA4092">
              <w:rPr>
                <w:rFonts w:ascii="宋体" w:eastAsia="宋体" w:hAnsi="宋体" w:hint="eastAsia"/>
                <w:sz w:val="21"/>
                <w:szCs w:val="21"/>
              </w:rPr>
              <w:t>操作系统：</w:t>
            </w:r>
            <w:r w:rsidRPr="00AA4092">
              <w:rPr>
                <w:rFonts w:ascii="宋体" w:eastAsia="宋体" w:hAnsi="宋体"/>
                <w:sz w:val="21"/>
                <w:szCs w:val="21"/>
              </w:rPr>
              <w:t>Android 8.1；CPU：</w:t>
            </w:r>
            <w:proofErr w:type="gramStart"/>
            <w:r w:rsidRPr="00AA4092">
              <w:rPr>
                <w:rFonts w:ascii="宋体" w:eastAsia="宋体" w:hAnsi="宋体"/>
                <w:sz w:val="21"/>
                <w:szCs w:val="21"/>
              </w:rPr>
              <w:t>八核高通</w:t>
            </w:r>
            <w:proofErr w:type="gramEnd"/>
            <w:r w:rsidRPr="00AA4092">
              <w:rPr>
                <w:rFonts w:ascii="宋体" w:eastAsia="宋体" w:hAnsi="宋体"/>
                <w:sz w:val="21"/>
                <w:szCs w:val="21"/>
              </w:rPr>
              <w:t>处理器、主频 1.8GHz；内存：内存2GB；存储：16GB；外壳材料：白色可消毒外壳，外壳设计采用最新的抗氧化、抗腐蚀材料，可以轻松应对日常产品消毒，清洁；条码扫描引擎：一维、二维扫描，十字光标瞄准引擎，扫描引擎具有2个以上实用新型专利；电池设计：无需借助任何第三方工具，手工可拆卸更换电池，确保后期维护和安装更换方便，电池锁扣设计具有专利；电池容量：可充电锂电池，容量 4000mAh，具有使用时长测试报告及电池货物运输空运证书；显示屏：5.0寸, 分辨率：HD 1280X720；摄像头：1200</w:t>
            </w:r>
            <w:proofErr w:type="gramStart"/>
            <w:r w:rsidRPr="00AA4092">
              <w:rPr>
                <w:rFonts w:ascii="宋体" w:eastAsia="宋体" w:hAnsi="宋体"/>
                <w:sz w:val="21"/>
                <w:szCs w:val="21"/>
              </w:rPr>
              <w:t>万像</w:t>
            </w:r>
            <w:proofErr w:type="gramEnd"/>
            <w:r w:rsidRPr="00AA4092">
              <w:rPr>
                <w:rFonts w:ascii="宋体" w:eastAsia="宋体" w:hAnsi="宋体"/>
                <w:sz w:val="21"/>
                <w:szCs w:val="21"/>
              </w:rPr>
              <w:t>素；</w:t>
            </w:r>
            <w:proofErr w:type="gramStart"/>
            <w:r w:rsidRPr="00AA4092">
              <w:rPr>
                <w:rFonts w:ascii="宋体" w:eastAsia="宋体" w:hAnsi="宋体"/>
                <w:sz w:val="21"/>
                <w:szCs w:val="21"/>
              </w:rPr>
              <w:t>标配</w:t>
            </w:r>
            <w:proofErr w:type="gramEnd"/>
            <w:r w:rsidRPr="00AA4092">
              <w:rPr>
                <w:rFonts w:ascii="宋体" w:eastAsia="宋体" w:hAnsi="宋体"/>
                <w:sz w:val="21"/>
                <w:szCs w:val="21"/>
              </w:rPr>
              <w:t xml:space="preserve">NFC；工作温度：-10°C 至+50°C；湿度：10至90% （无冷凝）；抗跌落能力：能承受1.5米水泥地面的跌落冲击，产品具有跌落测试报告；环境密封等级：IP67；I/O端口：具有USB接口；WLAN：IEEE </w:t>
            </w:r>
            <w:r w:rsidRPr="00AA4092">
              <w:rPr>
                <w:rFonts w:ascii="宋体" w:eastAsia="宋体" w:hAnsi="宋体"/>
                <w:sz w:val="21"/>
                <w:szCs w:val="21"/>
              </w:rPr>
              <w:lastRenderedPageBreak/>
              <w:t>802.11a/b/g/n/ac；全网通，支持移动、联通、电信插卡；蓝牙：Bluetooth Class 4；管理：可在主界面屏蔽或锁定与医疗工作无关的软件，可锁定“无线与网络”功能；支持定义程序白名单，禁止运行不被允许的软件；配备专用手绳，配</w:t>
            </w:r>
            <w:r w:rsidRPr="00AA4092">
              <w:rPr>
                <w:rFonts w:ascii="宋体" w:eastAsia="宋体" w:hAnsi="宋体" w:hint="eastAsia"/>
                <w:sz w:val="21"/>
                <w:szCs w:val="21"/>
              </w:rPr>
              <w:t>备白色原装单座充；</w:t>
            </w:r>
            <w:r w:rsidRPr="0058419D">
              <w:rPr>
                <w:rFonts w:ascii="宋体" w:eastAsia="宋体" w:hAnsi="宋体" w:hint="eastAsia"/>
                <w:sz w:val="21"/>
                <w:szCs w:val="21"/>
              </w:rPr>
              <w:t>扫描</w:t>
            </w:r>
            <w:r w:rsidR="0058419D">
              <w:rPr>
                <w:rFonts w:ascii="宋体" w:eastAsia="宋体" w:hAnsi="宋体" w:hint="eastAsia"/>
                <w:sz w:val="21"/>
                <w:szCs w:val="21"/>
              </w:rPr>
              <w:t>装置</w:t>
            </w:r>
            <w:r w:rsidRPr="00AA4092">
              <w:rPr>
                <w:rFonts w:ascii="宋体" w:eastAsia="宋体" w:hAnsi="宋体"/>
                <w:sz w:val="21"/>
                <w:szCs w:val="21"/>
              </w:rPr>
              <w:t>与PDA为同一品牌（提供相关证明）；</w:t>
            </w:r>
            <w:r w:rsidR="00C74A66" w:rsidRPr="00AA4092">
              <w:rPr>
                <w:rFonts w:ascii="宋体" w:eastAsia="宋体" w:hAnsi="宋体" w:hint="eastAsia"/>
                <w:sz w:val="21"/>
                <w:szCs w:val="21"/>
              </w:rPr>
              <w:t>所投P</w:t>
            </w:r>
            <w:r w:rsidR="00C74A66" w:rsidRPr="00AA4092">
              <w:rPr>
                <w:rFonts w:ascii="宋体" w:eastAsia="宋体" w:hAnsi="宋体"/>
                <w:sz w:val="21"/>
                <w:szCs w:val="21"/>
              </w:rPr>
              <w:t>DA</w:t>
            </w:r>
            <w:r w:rsidR="00C74A66" w:rsidRPr="00AA4092">
              <w:rPr>
                <w:rFonts w:ascii="宋体" w:eastAsia="宋体" w:hAnsi="宋体" w:hint="eastAsia"/>
                <w:sz w:val="21"/>
                <w:szCs w:val="21"/>
              </w:rPr>
              <w:t>需与医院现有系统良好适配（提供系统厂家证明）；</w:t>
            </w:r>
          </w:p>
        </w:tc>
        <w:tc>
          <w:tcPr>
            <w:tcW w:w="709" w:type="dxa"/>
            <w:shd w:val="clear" w:color="auto" w:fill="auto"/>
            <w:vAlign w:val="center"/>
          </w:tcPr>
          <w:p w:rsidR="005C14FA" w:rsidRPr="00AA4092" w:rsidRDefault="005C14FA" w:rsidP="005C14FA">
            <w:pPr>
              <w:widowControl/>
              <w:spacing w:line="276" w:lineRule="auto"/>
              <w:jc w:val="center"/>
              <w:rPr>
                <w:sz w:val="21"/>
                <w:szCs w:val="21"/>
                <w:lang w:eastAsia="zh-CN"/>
              </w:rPr>
            </w:pPr>
            <w:r w:rsidRPr="00AA4092">
              <w:rPr>
                <w:rFonts w:hint="eastAsia"/>
                <w:sz w:val="21"/>
                <w:szCs w:val="21"/>
              </w:rPr>
              <w:lastRenderedPageBreak/>
              <w:t>27</w:t>
            </w:r>
          </w:p>
        </w:tc>
        <w:tc>
          <w:tcPr>
            <w:tcW w:w="708" w:type="dxa"/>
            <w:vAlign w:val="center"/>
          </w:tcPr>
          <w:p w:rsidR="005C14FA" w:rsidRPr="00AA4092" w:rsidRDefault="005C14FA" w:rsidP="005C14FA">
            <w:pPr>
              <w:widowControl/>
              <w:spacing w:line="276" w:lineRule="auto"/>
              <w:jc w:val="center"/>
              <w:rPr>
                <w:sz w:val="21"/>
                <w:szCs w:val="21"/>
                <w:lang w:eastAsia="zh-CN"/>
              </w:rPr>
            </w:pPr>
            <w:r w:rsidRPr="00AA4092">
              <w:rPr>
                <w:rFonts w:hint="eastAsia"/>
                <w:sz w:val="21"/>
                <w:szCs w:val="21"/>
                <w:lang w:eastAsia="zh-CN"/>
              </w:rPr>
              <w:t>台</w:t>
            </w:r>
          </w:p>
        </w:tc>
      </w:tr>
      <w:tr w:rsidR="005C14FA" w:rsidRPr="00AA4092" w:rsidTr="00526F99">
        <w:trPr>
          <w:trHeight w:val="373"/>
        </w:trPr>
        <w:tc>
          <w:tcPr>
            <w:tcW w:w="710" w:type="dxa"/>
            <w:vAlign w:val="center"/>
          </w:tcPr>
          <w:p w:rsidR="005C14FA" w:rsidRPr="00AA4092" w:rsidRDefault="00FA6D32" w:rsidP="005C14FA">
            <w:pPr>
              <w:widowControl/>
              <w:autoSpaceDE/>
              <w:autoSpaceDN/>
              <w:spacing w:line="276" w:lineRule="auto"/>
              <w:jc w:val="center"/>
              <w:rPr>
                <w:sz w:val="21"/>
                <w:szCs w:val="21"/>
                <w:lang w:eastAsia="zh-CN"/>
              </w:rPr>
            </w:pPr>
            <w:r w:rsidRPr="00AA4092">
              <w:rPr>
                <w:sz w:val="21"/>
                <w:szCs w:val="21"/>
                <w:lang w:eastAsia="zh-CN"/>
              </w:rPr>
              <w:lastRenderedPageBreak/>
              <w:t>7</w:t>
            </w:r>
          </w:p>
        </w:tc>
        <w:tc>
          <w:tcPr>
            <w:tcW w:w="992" w:type="dxa"/>
            <w:shd w:val="clear" w:color="auto" w:fill="auto"/>
            <w:vAlign w:val="center"/>
          </w:tcPr>
          <w:p w:rsidR="005C14FA" w:rsidRPr="00AA4092" w:rsidRDefault="005C14FA" w:rsidP="005C14FA">
            <w:pPr>
              <w:widowControl/>
              <w:spacing w:line="276" w:lineRule="auto"/>
              <w:jc w:val="center"/>
              <w:rPr>
                <w:sz w:val="21"/>
                <w:szCs w:val="21"/>
              </w:rPr>
            </w:pPr>
            <w:proofErr w:type="spellStart"/>
            <w:r w:rsidRPr="00AA4092">
              <w:rPr>
                <w:rFonts w:hint="eastAsia"/>
                <w:color w:val="000000"/>
                <w:sz w:val="21"/>
                <w:szCs w:val="21"/>
              </w:rPr>
              <w:t>激光打印机</w:t>
            </w:r>
            <w:proofErr w:type="spellEnd"/>
          </w:p>
        </w:tc>
        <w:tc>
          <w:tcPr>
            <w:tcW w:w="5670" w:type="dxa"/>
            <w:shd w:val="clear" w:color="auto" w:fill="auto"/>
            <w:vAlign w:val="center"/>
          </w:tcPr>
          <w:p w:rsidR="007500E4" w:rsidRDefault="007500E4" w:rsidP="005C14FA">
            <w:pPr>
              <w:pStyle w:val="a7"/>
              <w:spacing w:line="276" w:lineRule="auto"/>
              <w:ind w:firstLineChars="0" w:firstLine="0"/>
              <w:rPr>
                <w:rFonts w:ascii="宋体" w:eastAsia="宋体" w:hAnsi="宋体"/>
                <w:sz w:val="21"/>
                <w:szCs w:val="21"/>
              </w:rPr>
            </w:pPr>
            <w:r w:rsidRPr="007500E4">
              <w:rPr>
                <w:rFonts w:ascii="宋体" w:eastAsia="宋体" w:hAnsi="宋体"/>
                <w:sz w:val="21"/>
                <w:szCs w:val="21"/>
              </w:rPr>
              <w:t>1</w:t>
            </w:r>
            <w:r>
              <w:rPr>
                <w:rFonts w:ascii="宋体" w:eastAsia="宋体" w:hAnsi="宋体" w:hint="eastAsia"/>
                <w:sz w:val="21"/>
                <w:szCs w:val="21"/>
              </w:rPr>
              <w:t>．</w:t>
            </w:r>
            <w:r w:rsidRPr="007500E4">
              <w:rPr>
                <w:rFonts w:ascii="宋体" w:eastAsia="宋体" w:hAnsi="宋体"/>
                <w:sz w:val="21"/>
                <w:szCs w:val="21"/>
              </w:rPr>
              <w:t>打印速度(A4)：23页/分钟</w:t>
            </w:r>
          </w:p>
          <w:p w:rsidR="007500E4" w:rsidRDefault="007500E4" w:rsidP="005C14FA">
            <w:pPr>
              <w:pStyle w:val="a7"/>
              <w:spacing w:line="276" w:lineRule="auto"/>
              <w:ind w:firstLineChars="0" w:firstLine="0"/>
              <w:rPr>
                <w:rFonts w:ascii="宋体" w:eastAsia="宋体" w:hAnsi="宋体"/>
                <w:sz w:val="21"/>
                <w:szCs w:val="21"/>
              </w:rPr>
            </w:pPr>
            <w:r w:rsidRPr="007500E4">
              <w:rPr>
                <w:rFonts w:ascii="宋体" w:eastAsia="宋体" w:hAnsi="宋体"/>
                <w:sz w:val="21"/>
                <w:szCs w:val="21"/>
              </w:rPr>
              <w:t>2</w:t>
            </w:r>
            <w:r>
              <w:rPr>
                <w:rFonts w:ascii="宋体" w:eastAsia="宋体" w:hAnsi="宋体" w:hint="eastAsia"/>
                <w:sz w:val="21"/>
                <w:szCs w:val="21"/>
              </w:rPr>
              <w:t>．</w:t>
            </w:r>
            <w:r w:rsidRPr="007500E4">
              <w:rPr>
                <w:rFonts w:ascii="宋体" w:eastAsia="宋体" w:hAnsi="宋体"/>
                <w:sz w:val="21"/>
                <w:szCs w:val="21"/>
              </w:rPr>
              <w:t>预热时间：小于30秒</w:t>
            </w:r>
          </w:p>
          <w:p w:rsidR="007500E4" w:rsidRDefault="007500E4" w:rsidP="005C14FA">
            <w:pPr>
              <w:pStyle w:val="a7"/>
              <w:spacing w:line="276" w:lineRule="auto"/>
              <w:ind w:firstLineChars="0" w:firstLine="0"/>
              <w:rPr>
                <w:rFonts w:ascii="宋体" w:eastAsia="宋体" w:hAnsi="宋体"/>
                <w:sz w:val="21"/>
                <w:szCs w:val="21"/>
              </w:rPr>
            </w:pPr>
            <w:r w:rsidRPr="007500E4">
              <w:rPr>
                <w:rFonts w:ascii="宋体" w:eastAsia="宋体" w:hAnsi="宋体"/>
                <w:sz w:val="21"/>
                <w:szCs w:val="21"/>
              </w:rPr>
              <w:t>3</w:t>
            </w:r>
            <w:r>
              <w:rPr>
                <w:rFonts w:ascii="宋体" w:eastAsia="宋体" w:hAnsi="宋体" w:hint="eastAsia"/>
                <w:sz w:val="21"/>
                <w:szCs w:val="21"/>
              </w:rPr>
              <w:t>．</w:t>
            </w:r>
            <w:r w:rsidRPr="007500E4">
              <w:rPr>
                <w:rFonts w:ascii="宋体" w:eastAsia="宋体" w:hAnsi="宋体"/>
                <w:sz w:val="21"/>
                <w:szCs w:val="21"/>
              </w:rPr>
              <w:t>首页输出时间：小于6秒</w:t>
            </w:r>
          </w:p>
          <w:p w:rsidR="007500E4" w:rsidRDefault="007500E4" w:rsidP="005C14FA">
            <w:pPr>
              <w:pStyle w:val="a7"/>
              <w:spacing w:line="276" w:lineRule="auto"/>
              <w:ind w:firstLineChars="0" w:firstLine="0"/>
              <w:rPr>
                <w:rFonts w:ascii="宋体" w:eastAsia="宋体" w:hAnsi="宋体"/>
                <w:sz w:val="21"/>
                <w:szCs w:val="21"/>
              </w:rPr>
            </w:pPr>
            <w:r w:rsidRPr="007500E4">
              <w:rPr>
                <w:rFonts w:ascii="宋体" w:eastAsia="宋体" w:hAnsi="宋体"/>
                <w:sz w:val="21"/>
                <w:szCs w:val="21"/>
              </w:rPr>
              <w:t>4</w:t>
            </w:r>
            <w:r>
              <w:rPr>
                <w:rFonts w:ascii="宋体" w:eastAsia="宋体" w:hAnsi="宋体" w:hint="eastAsia"/>
                <w:sz w:val="21"/>
                <w:szCs w:val="21"/>
              </w:rPr>
              <w:t>．</w:t>
            </w:r>
            <w:r w:rsidRPr="007500E4">
              <w:rPr>
                <w:rFonts w:ascii="宋体" w:eastAsia="宋体" w:hAnsi="宋体"/>
                <w:sz w:val="21"/>
                <w:szCs w:val="21"/>
              </w:rPr>
              <w:t>打印分辨率：1200x/600dpi</w:t>
            </w:r>
          </w:p>
          <w:p w:rsidR="007500E4" w:rsidRDefault="007500E4" w:rsidP="005C14FA">
            <w:pPr>
              <w:pStyle w:val="a7"/>
              <w:spacing w:line="276" w:lineRule="auto"/>
              <w:ind w:firstLineChars="0" w:firstLine="0"/>
              <w:rPr>
                <w:rFonts w:ascii="宋体" w:eastAsia="宋体" w:hAnsi="宋体"/>
                <w:sz w:val="21"/>
                <w:szCs w:val="21"/>
              </w:rPr>
            </w:pPr>
            <w:r w:rsidRPr="007500E4">
              <w:rPr>
                <w:rFonts w:ascii="宋体" w:eastAsia="宋体" w:hAnsi="宋体"/>
                <w:sz w:val="21"/>
                <w:szCs w:val="21"/>
              </w:rPr>
              <w:t>5</w:t>
            </w:r>
            <w:r>
              <w:rPr>
                <w:rFonts w:ascii="宋体" w:eastAsia="宋体" w:hAnsi="宋体" w:hint="eastAsia"/>
                <w:sz w:val="21"/>
                <w:szCs w:val="21"/>
              </w:rPr>
              <w:t>．</w:t>
            </w:r>
            <w:r w:rsidRPr="007500E4">
              <w:rPr>
                <w:rFonts w:ascii="宋体" w:eastAsia="宋体" w:hAnsi="宋体"/>
                <w:sz w:val="21"/>
                <w:szCs w:val="21"/>
              </w:rPr>
              <w:t>接口：USB2.0</w:t>
            </w:r>
          </w:p>
          <w:p w:rsidR="007500E4" w:rsidRDefault="007500E4" w:rsidP="005C14FA">
            <w:pPr>
              <w:pStyle w:val="a7"/>
              <w:spacing w:line="276" w:lineRule="auto"/>
              <w:ind w:firstLineChars="0" w:firstLine="0"/>
              <w:rPr>
                <w:rFonts w:ascii="宋体" w:eastAsia="宋体" w:hAnsi="宋体"/>
                <w:sz w:val="21"/>
                <w:szCs w:val="21"/>
              </w:rPr>
            </w:pPr>
            <w:r w:rsidRPr="007500E4">
              <w:rPr>
                <w:rFonts w:ascii="宋体" w:eastAsia="宋体" w:hAnsi="宋体"/>
                <w:sz w:val="21"/>
                <w:szCs w:val="21"/>
              </w:rPr>
              <w:t>6</w:t>
            </w:r>
            <w:r>
              <w:rPr>
                <w:rFonts w:ascii="宋体" w:eastAsia="宋体" w:hAnsi="宋体" w:hint="eastAsia"/>
                <w:sz w:val="21"/>
                <w:szCs w:val="21"/>
              </w:rPr>
              <w:t>．</w:t>
            </w:r>
            <w:r w:rsidRPr="007500E4">
              <w:rPr>
                <w:rFonts w:ascii="宋体" w:eastAsia="宋体" w:hAnsi="宋体"/>
                <w:sz w:val="21"/>
                <w:szCs w:val="21"/>
              </w:rPr>
              <w:t>内存：128MB</w:t>
            </w:r>
          </w:p>
          <w:p w:rsidR="007500E4" w:rsidRDefault="007500E4" w:rsidP="005C14FA">
            <w:pPr>
              <w:pStyle w:val="a7"/>
              <w:spacing w:line="276" w:lineRule="auto"/>
              <w:ind w:firstLineChars="0" w:firstLine="0"/>
              <w:rPr>
                <w:rFonts w:ascii="宋体" w:eastAsia="宋体" w:hAnsi="宋体"/>
                <w:sz w:val="21"/>
                <w:szCs w:val="21"/>
              </w:rPr>
            </w:pPr>
            <w:r w:rsidRPr="007500E4">
              <w:rPr>
                <w:rFonts w:ascii="宋体" w:eastAsia="宋体" w:hAnsi="宋体"/>
                <w:sz w:val="21"/>
                <w:szCs w:val="21"/>
              </w:rPr>
              <w:t>7</w:t>
            </w:r>
            <w:r>
              <w:rPr>
                <w:rFonts w:ascii="宋体" w:eastAsia="宋体" w:hAnsi="宋体" w:hint="eastAsia"/>
                <w:sz w:val="21"/>
                <w:szCs w:val="21"/>
              </w:rPr>
              <w:t>．</w:t>
            </w:r>
            <w:r w:rsidRPr="007500E4">
              <w:rPr>
                <w:rFonts w:ascii="宋体" w:eastAsia="宋体" w:hAnsi="宋体"/>
                <w:sz w:val="21"/>
                <w:szCs w:val="21"/>
              </w:rPr>
              <w:t>打印语言：GDI</w:t>
            </w:r>
          </w:p>
          <w:p w:rsidR="007500E4" w:rsidRDefault="007500E4" w:rsidP="005C14FA">
            <w:pPr>
              <w:pStyle w:val="a7"/>
              <w:spacing w:line="276" w:lineRule="auto"/>
              <w:ind w:firstLineChars="0" w:firstLine="0"/>
              <w:rPr>
                <w:rFonts w:ascii="宋体" w:eastAsia="宋体" w:hAnsi="宋体"/>
                <w:sz w:val="21"/>
                <w:szCs w:val="21"/>
              </w:rPr>
            </w:pPr>
            <w:r w:rsidRPr="007500E4">
              <w:rPr>
                <w:rFonts w:ascii="宋体" w:eastAsia="宋体" w:hAnsi="宋体"/>
                <w:sz w:val="21"/>
                <w:szCs w:val="21"/>
              </w:rPr>
              <w:t>8</w:t>
            </w:r>
            <w:r>
              <w:rPr>
                <w:rFonts w:ascii="宋体" w:eastAsia="宋体" w:hAnsi="宋体" w:hint="eastAsia"/>
                <w:sz w:val="21"/>
                <w:szCs w:val="21"/>
              </w:rPr>
              <w:t>．</w:t>
            </w:r>
            <w:r w:rsidRPr="007500E4">
              <w:rPr>
                <w:rFonts w:ascii="宋体" w:eastAsia="宋体" w:hAnsi="宋体"/>
                <w:sz w:val="21"/>
                <w:szCs w:val="21"/>
              </w:rPr>
              <w:t>月打印负荷量：20000页</w:t>
            </w:r>
          </w:p>
          <w:p w:rsidR="007500E4" w:rsidRDefault="007500E4" w:rsidP="005C14FA">
            <w:pPr>
              <w:pStyle w:val="a7"/>
              <w:spacing w:line="276" w:lineRule="auto"/>
              <w:ind w:firstLineChars="0" w:firstLine="0"/>
              <w:rPr>
                <w:rFonts w:ascii="宋体" w:eastAsia="宋体" w:hAnsi="宋体"/>
                <w:sz w:val="21"/>
                <w:szCs w:val="21"/>
              </w:rPr>
            </w:pPr>
            <w:r w:rsidRPr="007500E4">
              <w:rPr>
                <w:rFonts w:ascii="宋体" w:eastAsia="宋体" w:hAnsi="宋体"/>
                <w:sz w:val="21"/>
                <w:szCs w:val="21"/>
              </w:rPr>
              <w:t>9</w:t>
            </w:r>
            <w:r>
              <w:rPr>
                <w:rFonts w:ascii="宋体" w:eastAsia="宋体" w:hAnsi="宋体" w:hint="eastAsia"/>
                <w:sz w:val="21"/>
                <w:szCs w:val="21"/>
              </w:rPr>
              <w:t>．</w:t>
            </w:r>
            <w:r w:rsidRPr="007500E4">
              <w:rPr>
                <w:rFonts w:ascii="宋体" w:eastAsia="宋体" w:hAnsi="宋体"/>
                <w:sz w:val="21"/>
                <w:szCs w:val="21"/>
              </w:rPr>
              <w:t>纸张输入容量：纸盒150页+手送1页</w:t>
            </w:r>
          </w:p>
          <w:p w:rsidR="005C14FA" w:rsidRPr="00AA4092" w:rsidRDefault="007500E4" w:rsidP="005C14FA">
            <w:pPr>
              <w:pStyle w:val="a7"/>
              <w:spacing w:line="276" w:lineRule="auto"/>
              <w:ind w:firstLineChars="0" w:firstLine="0"/>
              <w:rPr>
                <w:rFonts w:ascii="宋体" w:eastAsia="宋体" w:hAnsi="宋体"/>
                <w:sz w:val="21"/>
                <w:szCs w:val="21"/>
              </w:rPr>
            </w:pPr>
            <w:r w:rsidRPr="007500E4">
              <w:rPr>
                <w:rFonts w:ascii="宋体" w:eastAsia="宋体" w:hAnsi="宋体"/>
                <w:sz w:val="21"/>
                <w:szCs w:val="21"/>
              </w:rPr>
              <w:t>10</w:t>
            </w:r>
            <w:r>
              <w:rPr>
                <w:rFonts w:ascii="宋体" w:eastAsia="宋体" w:hAnsi="宋体" w:hint="eastAsia"/>
                <w:sz w:val="21"/>
                <w:szCs w:val="21"/>
              </w:rPr>
              <w:t>．</w:t>
            </w:r>
            <w:r w:rsidRPr="007500E4">
              <w:rPr>
                <w:rFonts w:ascii="宋体" w:eastAsia="宋体" w:hAnsi="宋体"/>
                <w:sz w:val="21"/>
                <w:szCs w:val="21"/>
              </w:rPr>
              <w:t>纸张输出容量：50页</w:t>
            </w:r>
          </w:p>
        </w:tc>
        <w:tc>
          <w:tcPr>
            <w:tcW w:w="709" w:type="dxa"/>
            <w:shd w:val="clear" w:color="auto" w:fill="auto"/>
            <w:vAlign w:val="center"/>
          </w:tcPr>
          <w:p w:rsidR="005C14FA" w:rsidRPr="00AA4092" w:rsidRDefault="005C14FA" w:rsidP="005C14FA">
            <w:pPr>
              <w:widowControl/>
              <w:spacing w:line="276" w:lineRule="auto"/>
              <w:jc w:val="center"/>
              <w:rPr>
                <w:sz w:val="21"/>
                <w:szCs w:val="21"/>
              </w:rPr>
            </w:pPr>
            <w:r w:rsidRPr="00AA4092">
              <w:rPr>
                <w:rFonts w:hint="eastAsia"/>
                <w:color w:val="000000"/>
                <w:sz w:val="21"/>
                <w:szCs w:val="21"/>
              </w:rPr>
              <w:t>50</w:t>
            </w:r>
          </w:p>
        </w:tc>
        <w:tc>
          <w:tcPr>
            <w:tcW w:w="708" w:type="dxa"/>
            <w:vAlign w:val="center"/>
          </w:tcPr>
          <w:p w:rsidR="005C14FA" w:rsidRPr="00AA4092" w:rsidRDefault="005C14FA" w:rsidP="005C14FA">
            <w:pPr>
              <w:widowControl/>
              <w:spacing w:line="276" w:lineRule="auto"/>
              <w:jc w:val="center"/>
              <w:rPr>
                <w:sz w:val="21"/>
                <w:szCs w:val="21"/>
              </w:rPr>
            </w:pPr>
            <w:r w:rsidRPr="00AA4092">
              <w:rPr>
                <w:rFonts w:hint="eastAsia"/>
                <w:sz w:val="21"/>
                <w:szCs w:val="21"/>
                <w:lang w:eastAsia="zh-CN"/>
              </w:rPr>
              <w:t>台</w:t>
            </w:r>
          </w:p>
        </w:tc>
      </w:tr>
      <w:tr w:rsidR="005C14FA" w:rsidRPr="00AA4092" w:rsidTr="00526F99">
        <w:trPr>
          <w:trHeight w:val="373"/>
        </w:trPr>
        <w:tc>
          <w:tcPr>
            <w:tcW w:w="710" w:type="dxa"/>
            <w:vAlign w:val="center"/>
          </w:tcPr>
          <w:p w:rsidR="005C14FA" w:rsidRPr="00AA4092" w:rsidRDefault="00FA6D32" w:rsidP="005C14FA">
            <w:pPr>
              <w:widowControl/>
              <w:autoSpaceDE/>
              <w:autoSpaceDN/>
              <w:spacing w:line="276" w:lineRule="auto"/>
              <w:jc w:val="center"/>
              <w:rPr>
                <w:sz w:val="21"/>
                <w:szCs w:val="21"/>
                <w:lang w:eastAsia="zh-CN"/>
              </w:rPr>
            </w:pPr>
            <w:r w:rsidRPr="00AA4092">
              <w:rPr>
                <w:sz w:val="21"/>
                <w:szCs w:val="21"/>
                <w:lang w:eastAsia="zh-CN"/>
              </w:rPr>
              <w:t>8</w:t>
            </w:r>
          </w:p>
        </w:tc>
        <w:tc>
          <w:tcPr>
            <w:tcW w:w="992" w:type="dxa"/>
            <w:shd w:val="clear" w:color="auto" w:fill="auto"/>
            <w:vAlign w:val="center"/>
          </w:tcPr>
          <w:p w:rsidR="005C14FA" w:rsidRPr="00AA4092" w:rsidRDefault="005C14FA" w:rsidP="005C14FA">
            <w:pPr>
              <w:widowControl/>
              <w:spacing w:line="276" w:lineRule="auto"/>
              <w:jc w:val="center"/>
              <w:rPr>
                <w:sz w:val="21"/>
                <w:szCs w:val="21"/>
              </w:rPr>
            </w:pPr>
            <w:proofErr w:type="spellStart"/>
            <w:r w:rsidRPr="00AA4092">
              <w:rPr>
                <w:rFonts w:hint="eastAsia"/>
                <w:color w:val="000000"/>
                <w:sz w:val="21"/>
                <w:szCs w:val="21"/>
              </w:rPr>
              <w:t>打印复印一体机</w:t>
            </w:r>
            <w:proofErr w:type="spellEnd"/>
          </w:p>
        </w:tc>
        <w:tc>
          <w:tcPr>
            <w:tcW w:w="5670" w:type="dxa"/>
            <w:shd w:val="clear" w:color="auto" w:fill="auto"/>
            <w:vAlign w:val="center"/>
          </w:tcPr>
          <w:p w:rsidR="005C14FA" w:rsidRPr="00AA4092" w:rsidRDefault="007500E4" w:rsidP="005C14FA">
            <w:pPr>
              <w:pStyle w:val="a7"/>
              <w:spacing w:line="276" w:lineRule="auto"/>
              <w:ind w:firstLineChars="0" w:firstLine="0"/>
              <w:rPr>
                <w:rFonts w:ascii="宋体" w:eastAsia="宋体" w:hAnsi="宋体"/>
                <w:sz w:val="21"/>
                <w:szCs w:val="21"/>
              </w:rPr>
            </w:pPr>
            <w:r w:rsidRPr="007500E4">
              <w:rPr>
                <w:rFonts w:ascii="宋体" w:eastAsia="宋体" w:hAnsi="宋体" w:hint="eastAsia"/>
                <w:sz w:val="21"/>
                <w:szCs w:val="21"/>
              </w:rPr>
              <w:t>黑白激光打印</w:t>
            </w:r>
            <w:r w:rsidRPr="007500E4">
              <w:rPr>
                <w:rFonts w:ascii="宋体" w:eastAsia="宋体" w:hAnsi="宋体"/>
                <w:sz w:val="21"/>
                <w:szCs w:val="21"/>
              </w:rPr>
              <w:t>/复印/扫描一体机、复印打印速度：23页/分钟、首页输出时间：小于6秒、内存：128MB、打印分辨率：高达1200x600dpi、接口：高速USB2.0 。液晶显示屏：4行背光中英文液晶显示屏、月打印负荷量：20,000页/月、扫描方式：彩色扫描、黑白扫描、前置U盘接口支持扫描到U盘、纸张输入容量：</w:t>
            </w:r>
            <w:proofErr w:type="gramStart"/>
            <w:r w:rsidRPr="007500E4">
              <w:rPr>
                <w:rFonts w:ascii="宋体" w:eastAsia="宋体" w:hAnsi="宋体"/>
                <w:sz w:val="21"/>
                <w:szCs w:val="21"/>
              </w:rPr>
              <w:t>标配抽拉</w:t>
            </w:r>
            <w:proofErr w:type="gramEnd"/>
            <w:r w:rsidRPr="007500E4">
              <w:rPr>
                <w:rFonts w:ascii="宋体" w:eastAsia="宋体" w:hAnsi="宋体"/>
                <w:sz w:val="21"/>
                <w:szCs w:val="21"/>
              </w:rPr>
              <w:t>式纸盒150页+手送1页、纸张输出容量：50页。操作面板：32位及数字导航按键，功能：支持身份证开盖复印</w:t>
            </w:r>
            <w:r w:rsidR="00C6043B">
              <w:rPr>
                <w:rFonts w:ascii="宋体" w:eastAsia="宋体" w:hAnsi="宋体" w:hint="eastAsia"/>
                <w:sz w:val="21"/>
                <w:szCs w:val="21"/>
              </w:rPr>
              <w:t>。</w:t>
            </w:r>
            <w:r w:rsidRPr="007500E4">
              <w:rPr>
                <w:rFonts w:ascii="宋体" w:eastAsia="宋体" w:hAnsi="宋体"/>
                <w:sz w:val="21"/>
                <w:szCs w:val="21"/>
              </w:rPr>
              <w:t>硒</w:t>
            </w:r>
            <w:proofErr w:type="gramStart"/>
            <w:r w:rsidRPr="007500E4">
              <w:rPr>
                <w:rFonts w:ascii="宋体" w:eastAsia="宋体" w:hAnsi="宋体"/>
                <w:sz w:val="21"/>
                <w:szCs w:val="21"/>
              </w:rPr>
              <w:t>鼓支持</w:t>
            </w:r>
            <w:proofErr w:type="gramEnd"/>
            <w:r w:rsidRPr="007500E4">
              <w:rPr>
                <w:rFonts w:ascii="宋体" w:eastAsia="宋体" w:hAnsi="宋体"/>
                <w:sz w:val="21"/>
                <w:szCs w:val="21"/>
              </w:rPr>
              <w:t>原厂补充型碳粉。</w:t>
            </w:r>
            <w:r w:rsidR="00C6043B">
              <w:rPr>
                <w:rFonts w:ascii="宋体" w:eastAsia="宋体" w:hAnsi="宋体" w:hint="eastAsia"/>
                <w:sz w:val="21"/>
                <w:szCs w:val="21"/>
              </w:rPr>
              <w:t>保修1年。</w:t>
            </w:r>
          </w:p>
        </w:tc>
        <w:tc>
          <w:tcPr>
            <w:tcW w:w="709" w:type="dxa"/>
            <w:shd w:val="clear" w:color="auto" w:fill="auto"/>
            <w:vAlign w:val="center"/>
          </w:tcPr>
          <w:p w:rsidR="005C14FA" w:rsidRPr="00AA4092" w:rsidRDefault="005C14FA" w:rsidP="005C14FA">
            <w:pPr>
              <w:widowControl/>
              <w:spacing w:line="276" w:lineRule="auto"/>
              <w:jc w:val="center"/>
              <w:rPr>
                <w:sz w:val="21"/>
                <w:szCs w:val="21"/>
                <w:lang w:eastAsia="zh-CN"/>
              </w:rPr>
            </w:pPr>
            <w:r w:rsidRPr="00AA4092">
              <w:rPr>
                <w:rFonts w:hint="eastAsia"/>
                <w:sz w:val="21"/>
                <w:szCs w:val="21"/>
              </w:rPr>
              <w:t>4</w:t>
            </w:r>
          </w:p>
        </w:tc>
        <w:tc>
          <w:tcPr>
            <w:tcW w:w="708" w:type="dxa"/>
            <w:vAlign w:val="center"/>
          </w:tcPr>
          <w:p w:rsidR="005C14FA" w:rsidRPr="00AA4092" w:rsidRDefault="005C14FA" w:rsidP="005C14FA">
            <w:pPr>
              <w:widowControl/>
              <w:spacing w:line="276" w:lineRule="auto"/>
              <w:jc w:val="center"/>
              <w:rPr>
                <w:sz w:val="21"/>
                <w:szCs w:val="21"/>
                <w:lang w:eastAsia="zh-CN"/>
              </w:rPr>
            </w:pPr>
            <w:r w:rsidRPr="00AA4092">
              <w:rPr>
                <w:rFonts w:hint="eastAsia"/>
                <w:sz w:val="21"/>
                <w:szCs w:val="21"/>
                <w:lang w:eastAsia="zh-CN"/>
              </w:rPr>
              <w:t>台</w:t>
            </w:r>
          </w:p>
        </w:tc>
      </w:tr>
      <w:tr w:rsidR="005C14FA" w:rsidRPr="00AA4092" w:rsidTr="00526F99">
        <w:trPr>
          <w:trHeight w:val="373"/>
        </w:trPr>
        <w:tc>
          <w:tcPr>
            <w:tcW w:w="710" w:type="dxa"/>
            <w:vAlign w:val="center"/>
          </w:tcPr>
          <w:p w:rsidR="005C14FA" w:rsidRPr="00AA4092" w:rsidRDefault="00FA6D32" w:rsidP="005C14FA">
            <w:pPr>
              <w:widowControl/>
              <w:autoSpaceDE/>
              <w:autoSpaceDN/>
              <w:spacing w:line="276" w:lineRule="auto"/>
              <w:jc w:val="center"/>
              <w:rPr>
                <w:sz w:val="21"/>
                <w:szCs w:val="21"/>
                <w:lang w:eastAsia="zh-CN"/>
              </w:rPr>
            </w:pPr>
            <w:r w:rsidRPr="00AA4092">
              <w:rPr>
                <w:sz w:val="21"/>
                <w:szCs w:val="21"/>
                <w:lang w:eastAsia="zh-CN"/>
              </w:rPr>
              <w:t>9</w:t>
            </w:r>
          </w:p>
        </w:tc>
        <w:tc>
          <w:tcPr>
            <w:tcW w:w="992" w:type="dxa"/>
            <w:shd w:val="clear" w:color="auto" w:fill="auto"/>
            <w:vAlign w:val="center"/>
          </w:tcPr>
          <w:p w:rsidR="005C14FA" w:rsidRPr="00AA4092" w:rsidRDefault="005C14FA" w:rsidP="005C14FA">
            <w:pPr>
              <w:widowControl/>
              <w:spacing w:line="276" w:lineRule="auto"/>
              <w:jc w:val="center"/>
              <w:rPr>
                <w:sz w:val="21"/>
                <w:szCs w:val="21"/>
              </w:rPr>
            </w:pPr>
            <w:proofErr w:type="spellStart"/>
            <w:r w:rsidRPr="00AA4092">
              <w:rPr>
                <w:rFonts w:hint="eastAsia"/>
                <w:color w:val="000000"/>
                <w:sz w:val="21"/>
                <w:szCs w:val="21"/>
              </w:rPr>
              <w:t>针式打印机</w:t>
            </w:r>
            <w:proofErr w:type="spellEnd"/>
          </w:p>
        </w:tc>
        <w:tc>
          <w:tcPr>
            <w:tcW w:w="5670" w:type="dxa"/>
            <w:shd w:val="clear" w:color="auto" w:fill="auto"/>
            <w:vAlign w:val="center"/>
          </w:tcPr>
          <w:p w:rsidR="005C14FA" w:rsidRPr="00AA4092" w:rsidRDefault="007500E4" w:rsidP="00C6043B">
            <w:pPr>
              <w:pStyle w:val="a7"/>
              <w:spacing w:line="276" w:lineRule="auto"/>
              <w:ind w:firstLineChars="0" w:firstLine="0"/>
              <w:rPr>
                <w:rFonts w:ascii="宋体" w:eastAsia="宋体" w:hAnsi="宋体"/>
                <w:sz w:val="21"/>
                <w:szCs w:val="21"/>
              </w:rPr>
            </w:pPr>
            <w:r w:rsidRPr="007500E4">
              <w:rPr>
                <w:rFonts w:ascii="宋体" w:eastAsia="宋体" w:hAnsi="宋体" w:hint="eastAsia"/>
                <w:sz w:val="21"/>
                <w:szCs w:val="21"/>
              </w:rPr>
              <w:t>幅面：</w:t>
            </w:r>
            <w:r w:rsidRPr="007500E4">
              <w:rPr>
                <w:rFonts w:ascii="宋体" w:eastAsia="宋体" w:hAnsi="宋体"/>
                <w:sz w:val="21"/>
                <w:szCs w:val="21"/>
              </w:rPr>
              <w:t>A4 幅面；针数：24针；最高分辨率：360dpi；打印速度：中文(6.7cpi)173汉字/秒 115汉字/秒 57汉字/秒、中文(7.5cpi)195汉字/秒 130汉字/秒 65汉字/秒、英文(10cpi) 347字符/秒 260字符/秒 86字符/秒；纸张类别：单页纸、单页拷贝纸、连续纸(单页纸和多页纸)、信封、明信片、带标签的连续纸；纸张厚度：0.052-0.53mm；供纸方式：摩擦进纸（前部进纸）、</w:t>
            </w:r>
            <w:proofErr w:type="gramStart"/>
            <w:r w:rsidRPr="007500E4">
              <w:rPr>
                <w:rFonts w:ascii="宋体" w:eastAsia="宋体" w:hAnsi="宋体"/>
                <w:sz w:val="21"/>
                <w:szCs w:val="21"/>
              </w:rPr>
              <w:t>拖纸器</w:t>
            </w:r>
            <w:proofErr w:type="gramEnd"/>
            <w:r w:rsidRPr="007500E4">
              <w:rPr>
                <w:rFonts w:ascii="宋体" w:eastAsia="宋体" w:hAnsi="宋体"/>
                <w:sz w:val="21"/>
                <w:szCs w:val="21"/>
              </w:rPr>
              <w:t>进纸（后部进纸）；字符集：14种国际字符集和一种法定字符集；位图字体：6种；可缩放字体</w:t>
            </w:r>
            <w:r w:rsidRPr="007500E4">
              <w:rPr>
                <w:rFonts w:ascii="宋体" w:eastAsia="宋体" w:hAnsi="宋体" w:hint="eastAsia"/>
                <w:sz w:val="21"/>
                <w:szCs w:val="21"/>
              </w:rPr>
              <w:t>：</w:t>
            </w:r>
            <w:r w:rsidRPr="007500E4">
              <w:rPr>
                <w:rFonts w:ascii="宋体" w:eastAsia="宋体" w:hAnsi="宋体"/>
                <w:sz w:val="21"/>
                <w:szCs w:val="21"/>
              </w:rPr>
              <w:t>4种；条码字体：8种；打印针寿命：4亿次/针；接口：IEEE-1284双向并口；USB2.0(全速)接口；耗材：色带 黑色色带架 S015583（S015290） 黑色色带芯 S010076；支持纸张尺寸：单页纸：70-257mm、连续纸：</w:t>
            </w:r>
            <w:r w:rsidRPr="007500E4">
              <w:rPr>
                <w:rFonts w:ascii="宋体" w:eastAsia="宋体" w:hAnsi="宋体"/>
                <w:sz w:val="21"/>
                <w:szCs w:val="21"/>
              </w:rPr>
              <w:lastRenderedPageBreak/>
              <w:t>76.2-254mm；包装清单：主机 × 1、电源线 × 1、USB线 × 1、说明书 × 1、保修卡 × 1、色带 × 1。</w:t>
            </w:r>
          </w:p>
        </w:tc>
        <w:tc>
          <w:tcPr>
            <w:tcW w:w="709" w:type="dxa"/>
            <w:shd w:val="clear" w:color="auto" w:fill="auto"/>
            <w:vAlign w:val="center"/>
          </w:tcPr>
          <w:p w:rsidR="005C14FA" w:rsidRPr="00AA4092" w:rsidRDefault="005C14FA" w:rsidP="005C14FA">
            <w:pPr>
              <w:widowControl/>
              <w:spacing w:line="276" w:lineRule="auto"/>
              <w:jc w:val="center"/>
              <w:rPr>
                <w:sz w:val="21"/>
                <w:szCs w:val="21"/>
              </w:rPr>
            </w:pPr>
            <w:r w:rsidRPr="00AA4092">
              <w:rPr>
                <w:rFonts w:hint="eastAsia"/>
                <w:color w:val="000000"/>
                <w:sz w:val="21"/>
                <w:szCs w:val="21"/>
              </w:rPr>
              <w:lastRenderedPageBreak/>
              <w:t>5</w:t>
            </w:r>
          </w:p>
        </w:tc>
        <w:tc>
          <w:tcPr>
            <w:tcW w:w="708" w:type="dxa"/>
            <w:vAlign w:val="center"/>
          </w:tcPr>
          <w:p w:rsidR="005C14FA" w:rsidRPr="00AA4092" w:rsidRDefault="005C14FA" w:rsidP="005C14FA">
            <w:pPr>
              <w:widowControl/>
              <w:spacing w:line="276" w:lineRule="auto"/>
              <w:jc w:val="center"/>
              <w:rPr>
                <w:sz w:val="21"/>
                <w:szCs w:val="21"/>
              </w:rPr>
            </w:pPr>
            <w:r w:rsidRPr="00AA4092">
              <w:rPr>
                <w:rFonts w:hint="eastAsia"/>
                <w:sz w:val="21"/>
                <w:szCs w:val="21"/>
                <w:lang w:eastAsia="zh-CN"/>
              </w:rPr>
              <w:t>台</w:t>
            </w:r>
          </w:p>
        </w:tc>
      </w:tr>
      <w:tr w:rsidR="005C14FA" w:rsidRPr="00AA4092" w:rsidTr="00526F99">
        <w:trPr>
          <w:trHeight w:val="373"/>
        </w:trPr>
        <w:tc>
          <w:tcPr>
            <w:tcW w:w="710" w:type="dxa"/>
            <w:vAlign w:val="center"/>
          </w:tcPr>
          <w:p w:rsidR="005C14FA" w:rsidRPr="00AA4092" w:rsidRDefault="00FA6D32" w:rsidP="005C14FA">
            <w:pPr>
              <w:widowControl/>
              <w:autoSpaceDE/>
              <w:autoSpaceDN/>
              <w:spacing w:line="276" w:lineRule="auto"/>
              <w:jc w:val="center"/>
              <w:rPr>
                <w:sz w:val="21"/>
                <w:szCs w:val="21"/>
                <w:lang w:eastAsia="zh-CN"/>
              </w:rPr>
            </w:pPr>
            <w:r w:rsidRPr="00AA4092">
              <w:rPr>
                <w:sz w:val="21"/>
                <w:szCs w:val="21"/>
                <w:lang w:eastAsia="zh-CN"/>
              </w:rPr>
              <w:lastRenderedPageBreak/>
              <w:t>10</w:t>
            </w:r>
          </w:p>
        </w:tc>
        <w:tc>
          <w:tcPr>
            <w:tcW w:w="992" w:type="dxa"/>
            <w:shd w:val="clear" w:color="auto" w:fill="auto"/>
            <w:vAlign w:val="center"/>
          </w:tcPr>
          <w:p w:rsidR="005C14FA" w:rsidRPr="00AA4092" w:rsidRDefault="005C14FA" w:rsidP="005C14FA">
            <w:pPr>
              <w:widowControl/>
              <w:spacing w:line="276" w:lineRule="auto"/>
              <w:jc w:val="center"/>
              <w:rPr>
                <w:sz w:val="21"/>
                <w:szCs w:val="21"/>
              </w:rPr>
            </w:pPr>
            <w:proofErr w:type="spellStart"/>
            <w:r w:rsidRPr="00AA4092">
              <w:rPr>
                <w:rFonts w:hint="eastAsia"/>
                <w:color w:val="000000"/>
                <w:sz w:val="21"/>
                <w:szCs w:val="21"/>
              </w:rPr>
              <w:t>条码打印机</w:t>
            </w:r>
            <w:proofErr w:type="spellEnd"/>
          </w:p>
        </w:tc>
        <w:tc>
          <w:tcPr>
            <w:tcW w:w="5670" w:type="dxa"/>
            <w:shd w:val="clear" w:color="auto" w:fill="auto"/>
            <w:vAlign w:val="center"/>
          </w:tcPr>
          <w:p w:rsidR="005C14FA" w:rsidRPr="00AA4092" w:rsidRDefault="005C14FA" w:rsidP="00C6043B">
            <w:pPr>
              <w:pStyle w:val="a7"/>
              <w:spacing w:line="276" w:lineRule="auto"/>
              <w:ind w:firstLineChars="0" w:firstLine="0"/>
              <w:rPr>
                <w:rFonts w:ascii="宋体" w:eastAsia="宋体" w:hAnsi="宋体"/>
                <w:sz w:val="21"/>
                <w:szCs w:val="21"/>
              </w:rPr>
            </w:pPr>
            <w:r w:rsidRPr="00AA4092">
              <w:rPr>
                <w:rFonts w:ascii="宋体" w:eastAsia="宋体" w:hAnsi="宋体" w:hint="eastAsia"/>
                <w:sz w:val="21"/>
                <w:szCs w:val="21"/>
              </w:rPr>
              <w:t xml:space="preserve">处理器：ARM926内核，主频400MHz高速处理器；最大介质直径 ：127 mm (5 in)；介质芯尺寸：25.4 mm (1 in), 38.1 mm (1.5 in)；介质宽度：25.4 mm (1 in) 到 110 mm (4.33in)；标签长度：9.6 mm (0.34 in) 到 99 cm (39 in)；打印方式：直接热敏；打印分辨率：8.0 </w:t>
            </w:r>
            <w:proofErr w:type="spellStart"/>
            <w:r w:rsidRPr="00AA4092">
              <w:rPr>
                <w:rFonts w:ascii="宋体" w:eastAsia="宋体" w:hAnsi="宋体" w:hint="eastAsia"/>
                <w:sz w:val="21"/>
                <w:szCs w:val="21"/>
              </w:rPr>
              <w:t>dpmm</w:t>
            </w:r>
            <w:proofErr w:type="spellEnd"/>
            <w:r w:rsidRPr="00AA4092">
              <w:rPr>
                <w:rFonts w:ascii="宋体" w:eastAsia="宋体" w:hAnsi="宋体" w:hint="eastAsia"/>
                <w:sz w:val="21"/>
                <w:szCs w:val="21"/>
              </w:rPr>
              <w:t xml:space="preserve"> (203 dpi)；最大打印速度：100 mm/s (4 </w:t>
            </w:r>
            <w:proofErr w:type="spellStart"/>
            <w:r w:rsidRPr="00AA4092">
              <w:rPr>
                <w:rFonts w:ascii="宋体" w:eastAsia="宋体" w:hAnsi="宋体" w:hint="eastAsia"/>
                <w:sz w:val="21"/>
                <w:szCs w:val="21"/>
              </w:rPr>
              <w:t>ips</w:t>
            </w:r>
            <w:proofErr w:type="spellEnd"/>
            <w:r w:rsidRPr="00AA4092">
              <w:rPr>
                <w:rFonts w:ascii="宋体" w:eastAsia="宋体" w:hAnsi="宋体" w:hint="eastAsia"/>
                <w:sz w:val="21"/>
                <w:szCs w:val="21"/>
              </w:rPr>
              <w:t>)；最大打印宽度：104 mm (4.1 in)；噪音等级：小于70dB；操作温度、湿度 ：5℃-40℃、15-80%相对湿度，无凝结；内存：64 MB SDRAM 128 MB Flash，可选： 最高32 GB，格式为FAT16 或FAT32；通信接口：标准：USB 设备接口、USB 主机接口，可选：内置 Ethernet 接口，串口；协议网络：TCP/IP‐</w:t>
            </w:r>
            <w:r w:rsidR="00F44393">
              <w:rPr>
                <w:rFonts w:ascii="宋体" w:eastAsia="宋体" w:hAnsi="宋体" w:hint="eastAsia"/>
                <w:sz w:val="21"/>
                <w:szCs w:val="21"/>
              </w:rPr>
              <w:t>·</w:t>
            </w:r>
            <w:r w:rsidRPr="00AA4092">
              <w:rPr>
                <w:rFonts w:ascii="宋体" w:eastAsia="宋体" w:hAnsi="宋体" w:hint="eastAsia"/>
                <w:sz w:val="21"/>
                <w:szCs w:val="21"/>
              </w:rPr>
              <w:t xml:space="preserve">suite (TCP UDP ICMP IGMP) DHCP BOOTP LPR、FTP web page 及 Telnet 9100 IPv4；协议串行流量控制：XON/XOFF RTS/CTS；用户界面：1 </w:t>
            </w:r>
            <w:proofErr w:type="gramStart"/>
            <w:r w:rsidRPr="00AA4092">
              <w:rPr>
                <w:rFonts w:ascii="宋体" w:eastAsia="宋体" w:hAnsi="宋体" w:hint="eastAsia"/>
                <w:sz w:val="21"/>
                <w:szCs w:val="21"/>
              </w:rPr>
              <w:t>个</w:t>
            </w:r>
            <w:proofErr w:type="gramEnd"/>
            <w:r w:rsidRPr="00AA4092">
              <w:rPr>
                <w:rFonts w:ascii="宋体" w:eastAsia="宋体" w:hAnsi="宋体" w:hint="eastAsia"/>
                <w:sz w:val="21"/>
                <w:szCs w:val="21"/>
              </w:rPr>
              <w:t xml:space="preserve">进纸按钮和 LED 显示灯；支持：英语及简体中文（默认）；支持的图形和条码 图形： 1‐bit BMP GIF PCX PNG；条码：所有主要的 1D 和 2D 符号都支持， 包括 Aztec，Code16K，C o d e 49，D a t a M a t r </w:t>
            </w:r>
            <w:proofErr w:type="spellStart"/>
            <w:r w:rsidRPr="00AA4092">
              <w:rPr>
                <w:rFonts w:ascii="宋体" w:eastAsia="宋体" w:hAnsi="宋体" w:hint="eastAsia"/>
                <w:sz w:val="21"/>
                <w:szCs w:val="21"/>
              </w:rPr>
              <w:t>i</w:t>
            </w:r>
            <w:proofErr w:type="spellEnd"/>
            <w:r w:rsidRPr="00AA4092">
              <w:rPr>
                <w:rFonts w:ascii="宋体" w:eastAsia="宋体" w:hAnsi="宋体" w:hint="eastAsia"/>
                <w:sz w:val="21"/>
                <w:szCs w:val="21"/>
              </w:rPr>
              <w:t xml:space="preserve"> x，D o t C o d e，E A N‐8，EAN‐13，EAN.UCC 128，</w:t>
            </w:r>
            <w:proofErr w:type="spellStart"/>
            <w:r w:rsidRPr="00AA4092">
              <w:rPr>
                <w:rFonts w:ascii="宋体" w:eastAsia="宋体" w:hAnsi="宋体" w:hint="eastAsia"/>
                <w:sz w:val="21"/>
                <w:szCs w:val="21"/>
              </w:rPr>
              <w:t>GridMatrix</w:t>
            </w:r>
            <w:proofErr w:type="spellEnd"/>
            <w:r w:rsidRPr="00AA4092">
              <w:rPr>
                <w:rFonts w:ascii="宋体" w:eastAsia="宋体" w:hAnsi="宋体" w:hint="eastAsia"/>
                <w:sz w:val="21"/>
                <w:szCs w:val="21"/>
              </w:rPr>
              <w:t>，HIBC 39，HIBC128，</w:t>
            </w:r>
            <w:proofErr w:type="spellStart"/>
            <w:r w:rsidRPr="00AA4092">
              <w:rPr>
                <w:rFonts w:ascii="宋体" w:eastAsia="宋体" w:hAnsi="宋体" w:hint="eastAsia"/>
                <w:sz w:val="21"/>
                <w:szCs w:val="21"/>
              </w:rPr>
              <w:t>MaxiCode</w:t>
            </w:r>
            <w:proofErr w:type="spellEnd"/>
            <w:r w:rsidRPr="00AA4092">
              <w:rPr>
                <w:rFonts w:ascii="宋体" w:eastAsia="宋体" w:hAnsi="宋体" w:hint="eastAsia"/>
                <w:sz w:val="21"/>
                <w:szCs w:val="21"/>
              </w:rPr>
              <w:t>，MSI (modified Plessey)，PDF417，Micro PDF417，Planet，Plessey，</w:t>
            </w:r>
            <w:proofErr w:type="spellStart"/>
            <w:r w:rsidRPr="00AA4092">
              <w:rPr>
                <w:rFonts w:ascii="宋体" w:eastAsia="宋体" w:hAnsi="宋体" w:hint="eastAsia"/>
                <w:sz w:val="21"/>
                <w:szCs w:val="21"/>
              </w:rPr>
              <w:t>Postnet</w:t>
            </w:r>
            <w:proofErr w:type="spellEnd"/>
            <w:r w:rsidRPr="00AA4092">
              <w:rPr>
                <w:rFonts w:ascii="宋体" w:eastAsia="宋体" w:hAnsi="宋体" w:hint="eastAsia"/>
                <w:sz w:val="21"/>
                <w:szCs w:val="21"/>
              </w:rPr>
              <w:t>，QR‐Code，RSS‐14 (variations)，</w:t>
            </w:r>
            <w:proofErr w:type="spellStart"/>
            <w:r w:rsidRPr="00AA4092">
              <w:rPr>
                <w:rFonts w:ascii="宋体" w:eastAsia="宋体" w:hAnsi="宋体" w:hint="eastAsia"/>
                <w:sz w:val="21"/>
                <w:szCs w:val="21"/>
              </w:rPr>
              <w:t>Hanxin</w:t>
            </w:r>
            <w:proofErr w:type="spellEnd"/>
            <w:r w:rsidRPr="00AA4092">
              <w:rPr>
                <w:rFonts w:ascii="宋体" w:eastAsia="宋体" w:hAnsi="宋体" w:hint="eastAsia"/>
                <w:sz w:val="21"/>
                <w:szCs w:val="21"/>
              </w:rPr>
              <w:t xml:space="preserve"> Code；输入输出 输入：198-240V AC@50-60Hz 1.5A；输出：24V DC 2.5A；软件打印机指令语言：Direct Protocol (DP)、</w:t>
            </w:r>
            <w:proofErr w:type="spellStart"/>
            <w:r w:rsidRPr="00AA4092">
              <w:rPr>
                <w:rFonts w:ascii="宋体" w:eastAsia="宋体" w:hAnsi="宋体" w:hint="eastAsia"/>
                <w:sz w:val="21"/>
                <w:szCs w:val="21"/>
              </w:rPr>
              <w:t>ZSim</w:t>
            </w:r>
            <w:proofErr w:type="spellEnd"/>
            <w:r w:rsidRPr="00AA4092">
              <w:rPr>
                <w:rFonts w:ascii="宋体" w:eastAsia="宋体" w:hAnsi="宋体" w:hint="eastAsia"/>
                <w:sz w:val="21"/>
                <w:szCs w:val="21"/>
              </w:rPr>
              <w:t xml:space="preserve"> (ZPL)、</w:t>
            </w:r>
            <w:proofErr w:type="spellStart"/>
            <w:r w:rsidRPr="00AA4092">
              <w:rPr>
                <w:rFonts w:ascii="宋体" w:eastAsia="宋体" w:hAnsi="宋体" w:hint="eastAsia"/>
                <w:sz w:val="21"/>
                <w:szCs w:val="21"/>
              </w:rPr>
              <w:t>ESim</w:t>
            </w:r>
            <w:proofErr w:type="spellEnd"/>
            <w:r w:rsidRPr="00AA4092">
              <w:rPr>
                <w:rFonts w:ascii="宋体" w:eastAsia="宋体" w:hAnsi="宋体" w:hint="eastAsia"/>
                <w:sz w:val="21"/>
                <w:szCs w:val="21"/>
              </w:rPr>
              <w:t xml:space="preserve"> (EPL)；应用程序驱动程序：</w:t>
            </w:r>
            <w:proofErr w:type="spellStart"/>
            <w:r w:rsidRPr="00AA4092">
              <w:rPr>
                <w:rFonts w:ascii="宋体" w:eastAsia="宋体" w:hAnsi="宋体" w:hint="eastAsia"/>
                <w:sz w:val="21"/>
                <w:szCs w:val="21"/>
              </w:rPr>
              <w:t>BarTender</w:t>
            </w:r>
            <w:proofErr w:type="spellEnd"/>
            <w:r w:rsidRPr="00AA4092">
              <w:rPr>
                <w:rFonts w:ascii="宋体" w:eastAsia="宋体" w:hAnsi="宋体" w:hint="eastAsia"/>
                <w:sz w:val="21"/>
                <w:szCs w:val="21"/>
              </w:rPr>
              <w:t xml:space="preserve">® </w:t>
            </w:r>
            <w:proofErr w:type="spellStart"/>
            <w:r w:rsidRPr="00AA4092">
              <w:rPr>
                <w:rFonts w:ascii="宋体" w:eastAsia="宋体" w:hAnsi="宋体" w:hint="eastAsia"/>
                <w:sz w:val="21"/>
                <w:szCs w:val="21"/>
              </w:rPr>
              <w:t>Ultralite</w:t>
            </w:r>
            <w:proofErr w:type="spellEnd"/>
            <w:r w:rsidRPr="00AA4092">
              <w:rPr>
                <w:rFonts w:ascii="宋体" w:eastAsia="宋体" w:hAnsi="宋体" w:hint="eastAsia"/>
                <w:sz w:val="21"/>
                <w:szCs w:val="21"/>
              </w:rPr>
              <w:t xml:space="preserve"> </w:t>
            </w:r>
            <w:proofErr w:type="spellStart"/>
            <w:r w:rsidRPr="00AA4092">
              <w:rPr>
                <w:rFonts w:ascii="宋体" w:eastAsia="宋体" w:hAnsi="宋体" w:hint="eastAsia"/>
                <w:sz w:val="21"/>
                <w:szCs w:val="21"/>
              </w:rPr>
              <w:t>InterDriver</w:t>
            </w:r>
            <w:proofErr w:type="spellEnd"/>
            <w:r w:rsidRPr="00AA4092">
              <w:rPr>
                <w:rFonts w:ascii="宋体" w:eastAsia="宋体" w:hAnsi="宋体" w:hint="eastAsia"/>
                <w:sz w:val="21"/>
                <w:szCs w:val="21"/>
              </w:rPr>
              <w:t>™ Windows 打印机驱动程序；字符集：</w:t>
            </w:r>
            <w:proofErr w:type="spellStart"/>
            <w:r w:rsidRPr="00AA4092">
              <w:rPr>
                <w:rFonts w:ascii="宋体" w:eastAsia="宋体" w:hAnsi="宋体" w:hint="eastAsia"/>
                <w:sz w:val="21"/>
                <w:szCs w:val="21"/>
              </w:rPr>
              <w:t>nglish</w:t>
            </w:r>
            <w:proofErr w:type="spellEnd"/>
            <w:r w:rsidRPr="00AA4092">
              <w:rPr>
                <w:rFonts w:ascii="宋体" w:eastAsia="宋体" w:hAnsi="宋体" w:hint="eastAsia"/>
                <w:sz w:val="21"/>
                <w:szCs w:val="21"/>
              </w:rPr>
              <w:t xml:space="preserve"> &amp; Extended Latin、Arabic、 Baltic &amp; Baltic Rim、Cyrillic、Greek、Hebrew、Thai、Turkish、Vietnamese，及其他Monotype™ Universal Font Scaling Technology (UFST)&amp; </w:t>
            </w:r>
            <w:proofErr w:type="spellStart"/>
            <w:r w:rsidRPr="00AA4092">
              <w:rPr>
                <w:rFonts w:ascii="宋体" w:eastAsia="宋体" w:hAnsi="宋体" w:hint="eastAsia"/>
                <w:sz w:val="21"/>
                <w:szCs w:val="21"/>
              </w:rPr>
              <w:t>WorldType</w:t>
            </w:r>
            <w:proofErr w:type="spellEnd"/>
            <w:r w:rsidRPr="00AA4092">
              <w:rPr>
                <w:rFonts w:ascii="宋体" w:eastAsia="宋体" w:hAnsi="宋体" w:hint="eastAsia"/>
                <w:sz w:val="21"/>
                <w:szCs w:val="21"/>
              </w:rPr>
              <w:t xml:space="preserve"> Layout Engine (WTLE) 字符集；常驻字体：Monotype UFST+WTLE Andale Mono, Andale Mono Bold, OCR‐A, OCR‐ B，</w:t>
            </w:r>
            <w:proofErr w:type="spellStart"/>
            <w:r w:rsidRPr="00AA4092">
              <w:rPr>
                <w:rFonts w:ascii="宋体" w:eastAsia="宋体" w:hAnsi="宋体" w:hint="eastAsia"/>
                <w:sz w:val="21"/>
                <w:szCs w:val="21"/>
              </w:rPr>
              <w:t>Univers</w:t>
            </w:r>
            <w:proofErr w:type="spellEnd"/>
            <w:r w:rsidRPr="00AA4092">
              <w:rPr>
                <w:rFonts w:ascii="宋体" w:eastAsia="宋体" w:hAnsi="宋体" w:hint="eastAsia"/>
                <w:sz w:val="21"/>
                <w:szCs w:val="21"/>
              </w:rPr>
              <w:t xml:space="preserve">, </w:t>
            </w:r>
            <w:proofErr w:type="spellStart"/>
            <w:r w:rsidRPr="00AA4092">
              <w:rPr>
                <w:rFonts w:ascii="宋体" w:eastAsia="宋体" w:hAnsi="宋体" w:hint="eastAsia"/>
                <w:sz w:val="21"/>
                <w:szCs w:val="21"/>
              </w:rPr>
              <w:t>Univers</w:t>
            </w:r>
            <w:proofErr w:type="spellEnd"/>
            <w:r w:rsidRPr="00AA4092">
              <w:rPr>
                <w:rFonts w:ascii="宋体" w:eastAsia="宋体" w:hAnsi="宋体" w:hint="eastAsia"/>
                <w:sz w:val="21"/>
                <w:szCs w:val="21"/>
              </w:rPr>
              <w:t xml:space="preserve"> Bold, </w:t>
            </w:r>
            <w:proofErr w:type="spellStart"/>
            <w:r w:rsidRPr="00AA4092">
              <w:rPr>
                <w:rFonts w:ascii="宋体" w:eastAsia="宋体" w:hAnsi="宋体" w:hint="eastAsia"/>
                <w:sz w:val="21"/>
                <w:szCs w:val="21"/>
              </w:rPr>
              <w:t>Univers</w:t>
            </w:r>
            <w:proofErr w:type="spellEnd"/>
            <w:r w:rsidRPr="00AA4092">
              <w:rPr>
                <w:rFonts w:ascii="宋体" w:eastAsia="宋体" w:hAnsi="宋体" w:hint="eastAsia"/>
                <w:sz w:val="21"/>
                <w:szCs w:val="21"/>
              </w:rPr>
              <w:t xml:space="preserve"> Condensed Bold, CG Triumvirate Condensed Bold, MHeiGB18030C_Medium (Simplified Chinese GB18030)</w:t>
            </w:r>
          </w:p>
        </w:tc>
        <w:tc>
          <w:tcPr>
            <w:tcW w:w="709" w:type="dxa"/>
            <w:shd w:val="clear" w:color="auto" w:fill="auto"/>
            <w:vAlign w:val="center"/>
          </w:tcPr>
          <w:p w:rsidR="005C14FA" w:rsidRPr="00AA4092" w:rsidRDefault="005C14FA" w:rsidP="005C14FA">
            <w:pPr>
              <w:widowControl/>
              <w:spacing w:line="276" w:lineRule="auto"/>
              <w:jc w:val="center"/>
              <w:rPr>
                <w:sz w:val="21"/>
                <w:szCs w:val="21"/>
                <w:lang w:eastAsia="zh-CN"/>
              </w:rPr>
            </w:pPr>
            <w:r w:rsidRPr="00AA4092">
              <w:rPr>
                <w:rFonts w:hint="eastAsia"/>
                <w:color w:val="000000"/>
                <w:sz w:val="21"/>
                <w:szCs w:val="21"/>
              </w:rPr>
              <w:t>15</w:t>
            </w:r>
          </w:p>
        </w:tc>
        <w:tc>
          <w:tcPr>
            <w:tcW w:w="708" w:type="dxa"/>
            <w:vAlign w:val="center"/>
          </w:tcPr>
          <w:p w:rsidR="005C14FA" w:rsidRPr="00AA4092" w:rsidRDefault="005C14FA" w:rsidP="005C14FA">
            <w:pPr>
              <w:widowControl/>
              <w:spacing w:line="276" w:lineRule="auto"/>
              <w:jc w:val="center"/>
              <w:rPr>
                <w:sz w:val="21"/>
                <w:szCs w:val="21"/>
                <w:lang w:eastAsia="zh-CN"/>
              </w:rPr>
            </w:pPr>
            <w:r w:rsidRPr="00AA4092">
              <w:rPr>
                <w:rFonts w:hint="eastAsia"/>
                <w:sz w:val="21"/>
                <w:szCs w:val="21"/>
                <w:lang w:eastAsia="zh-CN"/>
              </w:rPr>
              <w:t>台</w:t>
            </w:r>
          </w:p>
        </w:tc>
      </w:tr>
      <w:tr w:rsidR="005C14FA" w:rsidRPr="00AA4092" w:rsidTr="00526F99">
        <w:trPr>
          <w:trHeight w:val="373"/>
        </w:trPr>
        <w:tc>
          <w:tcPr>
            <w:tcW w:w="710" w:type="dxa"/>
            <w:vAlign w:val="center"/>
          </w:tcPr>
          <w:p w:rsidR="005C14FA" w:rsidRPr="00AA4092" w:rsidRDefault="005C14FA" w:rsidP="005C14FA">
            <w:pPr>
              <w:widowControl/>
              <w:autoSpaceDE/>
              <w:autoSpaceDN/>
              <w:spacing w:line="276" w:lineRule="auto"/>
              <w:jc w:val="center"/>
              <w:rPr>
                <w:sz w:val="21"/>
                <w:szCs w:val="21"/>
                <w:lang w:eastAsia="zh-CN"/>
              </w:rPr>
            </w:pPr>
            <w:r w:rsidRPr="00AA4092">
              <w:rPr>
                <w:rFonts w:hint="eastAsia"/>
                <w:sz w:val="21"/>
                <w:szCs w:val="21"/>
                <w:lang w:eastAsia="zh-CN"/>
              </w:rPr>
              <w:t>1</w:t>
            </w:r>
            <w:r w:rsidR="00FA6D32" w:rsidRPr="00AA4092">
              <w:rPr>
                <w:sz w:val="21"/>
                <w:szCs w:val="21"/>
                <w:lang w:eastAsia="zh-CN"/>
              </w:rPr>
              <w:t>1</w:t>
            </w:r>
          </w:p>
        </w:tc>
        <w:tc>
          <w:tcPr>
            <w:tcW w:w="992" w:type="dxa"/>
            <w:shd w:val="clear" w:color="auto" w:fill="auto"/>
            <w:vAlign w:val="center"/>
          </w:tcPr>
          <w:p w:rsidR="005C14FA" w:rsidRPr="00AA4092" w:rsidRDefault="005C14FA" w:rsidP="005C14FA">
            <w:pPr>
              <w:widowControl/>
              <w:spacing w:line="276" w:lineRule="auto"/>
              <w:jc w:val="center"/>
              <w:rPr>
                <w:sz w:val="21"/>
                <w:szCs w:val="21"/>
                <w:lang w:eastAsia="zh-CN"/>
              </w:rPr>
            </w:pPr>
            <w:proofErr w:type="spellStart"/>
            <w:r w:rsidRPr="00AA4092">
              <w:rPr>
                <w:rFonts w:hint="eastAsia"/>
                <w:color w:val="000000"/>
                <w:sz w:val="21"/>
                <w:szCs w:val="21"/>
              </w:rPr>
              <w:t>条码扫描枪</w:t>
            </w:r>
            <w:proofErr w:type="spellEnd"/>
          </w:p>
        </w:tc>
        <w:tc>
          <w:tcPr>
            <w:tcW w:w="5670" w:type="dxa"/>
            <w:shd w:val="clear" w:color="auto" w:fill="auto"/>
            <w:vAlign w:val="center"/>
          </w:tcPr>
          <w:p w:rsidR="005C14FA" w:rsidRPr="00AA4092" w:rsidRDefault="005C14FA" w:rsidP="005C14FA">
            <w:pPr>
              <w:pStyle w:val="a7"/>
              <w:spacing w:line="276" w:lineRule="auto"/>
              <w:ind w:firstLineChars="0" w:firstLine="0"/>
              <w:rPr>
                <w:rFonts w:ascii="宋体" w:eastAsia="宋体" w:hAnsi="宋体"/>
                <w:sz w:val="21"/>
                <w:szCs w:val="21"/>
              </w:rPr>
            </w:pPr>
            <w:r w:rsidRPr="00AA4092">
              <w:rPr>
                <w:rFonts w:ascii="宋体" w:eastAsia="宋体" w:hAnsi="宋体" w:hint="eastAsia"/>
                <w:sz w:val="21"/>
                <w:szCs w:val="21"/>
              </w:rPr>
              <w:t>扫描模式及像素</w:t>
            </w:r>
            <w:r w:rsidR="00C74A66" w:rsidRPr="00AA4092">
              <w:rPr>
                <w:rFonts w:ascii="宋体" w:eastAsia="宋体" w:hAnsi="宋体" w:hint="eastAsia"/>
                <w:sz w:val="21"/>
                <w:szCs w:val="21"/>
              </w:rPr>
              <w:t>：</w:t>
            </w:r>
            <w:r w:rsidRPr="00AA4092">
              <w:rPr>
                <w:rFonts w:ascii="宋体" w:eastAsia="宋体" w:hAnsi="宋体" w:hint="eastAsia"/>
                <w:sz w:val="21"/>
                <w:szCs w:val="21"/>
              </w:rPr>
              <w:t>二维影像式扫描（1040 × 720像素）</w:t>
            </w:r>
            <w:r w:rsidR="00C74A66" w:rsidRPr="00AA4092">
              <w:rPr>
                <w:rFonts w:ascii="宋体" w:eastAsia="宋体" w:hAnsi="宋体" w:hint="eastAsia"/>
                <w:sz w:val="21"/>
                <w:szCs w:val="21"/>
              </w:rPr>
              <w:t>；</w:t>
            </w:r>
            <w:r w:rsidRPr="00AA4092">
              <w:rPr>
                <w:rFonts w:ascii="宋体" w:eastAsia="宋体" w:hAnsi="宋体" w:hint="eastAsia"/>
                <w:sz w:val="21"/>
                <w:szCs w:val="21"/>
              </w:rPr>
              <w:br/>
              <w:t>输入电压</w:t>
            </w:r>
            <w:r w:rsidR="00C74A66" w:rsidRPr="00AA4092">
              <w:rPr>
                <w:rFonts w:ascii="宋体" w:eastAsia="宋体" w:hAnsi="宋体" w:hint="eastAsia"/>
                <w:sz w:val="21"/>
                <w:szCs w:val="21"/>
              </w:rPr>
              <w:t>：</w:t>
            </w:r>
            <w:r w:rsidRPr="00AA4092">
              <w:rPr>
                <w:rFonts w:ascii="宋体" w:eastAsia="宋体" w:hAnsi="宋体" w:hint="eastAsia"/>
                <w:sz w:val="21"/>
                <w:szCs w:val="21"/>
              </w:rPr>
              <w:t>4 VDC 至5.5 VDC</w:t>
            </w:r>
            <w:r w:rsidR="00C74A66" w:rsidRPr="00AA4092">
              <w:rPr>
                <w:rFonts w:ascii="宋体" w:eastAsia="宋体" w:hAnsi="宋体" w:hint="eastAsia"/>
                <w:sz w:val="21"/>
                <w:szCs w:val="21"/>
              </w:rPr>
              <w:t>；</w:t>
            </w:r>
            <w:r w:rsidRPr="00AA4092">
              <w:rPr>
                <w:rFonts w:ascii="宋体" w:eastAsia="宋体" w:hAnsi="宋体" w:hint="eastAsia"/>
                <w:sz w:val="21"/>
                <w:szCs w:val="21"/>
              </w:rPr>
              <w:br/>
              <w:t>操作功率</w:t>
            </w:r>
            <w:r w:rsidR="00C74A66" w:rsidRPr="00AA4092">
              <w:rPr>
                <w:rFonts w:ascii="宋体" w:eastAsia="宋体" w:hAnsi="宋体" w:hint="eastAsia"/>
                <w:sz w:val="21"/>
                <w:szCs w:val="21"/>
              </w:rPr>
              <w:t>：</w:t>
            </w:r>
            <w:r w:rsidRPr="00AA4092">
              <w:rPr>
                <w:rFonts w:ascii="宋体" w:eastAsia="宋体" w:hAnsi="宋体" w:hint="eastAsia"/>
                <w:sz w:val="21"/>
                <w:szCs w:val="21"/>
              </w:rPr>
              <w:t>2W(400mA@5VDC)</w:t>
            </w:r>
            <w:r w:rsidR="00C74A66" w:rsidRPr="00AA4092">
              <w:rPr>
                <w:rFonts w:ascii="宋体" w:eastAsia="宋体" w:hAnsi="宋体" w:hint="eastAsia"/>
                <w:sz w:val="21"/>
                <w:szCs w:val="21"/>
              </w:rPr>
              <w:t>；</w:t>
            </w:r>
            <w:r w:rsidRPr="00AA4092">
              <w:rPr>
                <w:rFonts w:ascii="宋体" w:eastAsia="宋体" w:hAnsi="宋体" w:hint="eastAsia"/>
                <w:sz w:val="21"/>
                <w:szCs w:val="21"/>
              </w:rPr>
              <w:br/>
            </w:r>
            <w:r w:rsidRPr="00AA4092">
              <w:rPr>
                <w:rFonts w:ascii="宋体" w:eastAsia="宋体" w:hAnsi="宋体" w:hint="eastAsia"/>
                <w:sz w:val="21"/>
                <w:szCs w:val="21"/>
              </w:rPr>
              <w:lastRenderedPageBreak/>
              <w:t>抗跌落能力</w:t>
            </w:r>
            <w:r w:rsidR="00C74A66" w:rsidRPr="00AA4092">
              <w:rPr>
                <w:rFonts w:ascii="宋体" w:eastAsia="宋体" w:hAnsi="宋体" w:hint="eastAsia"/>
                <w:sz w:val="21"/>
                <w:szCs w:val="21"/>
              </w:rPr>
              <w:t>：</w:t>
            </w:r>
            <w:r w:rsidRPr="00AA4092">
              <w:rPr>
                <w:rFonts w:ascii="宋体" w:eastAsia="宋体" w:hAnsi="宋体" w:hint="eastAsia"/>
                <w:sz w:val="21"/>
                <w:szCs w:val="21"/>
              </w:rPr>
              <w:t>可承受30次 1.8m 高处到水泥地面的跌落</w:t>
            </w:r>
            <w:r w:rsidR="00C74A66" w:rsidRPr="00AA4092">
              <w:rPr>
                <w:rFonts w:ascii="宋体" w:eastAsia="宋体" w:hAnsi="宋体" w:hint="eastAsia"/>
                <w:sz w:val="21"/>
                <w:szCs w:val="21"/>
              </w:rPr>
              <w:t>；</w:t>
            </w:r>
            <w:r w:rsidRPr="00AA4092">
              <w:rPr>
                <w:rFonts w:ascii="宋体" w:eastAsia="宋体" w:hAnsi="宋体" w:hint="eastAsia"/>
                <w:sz w:val="21"/>
                <w:szCs w:val="21"/>
              </w:rPr>
              <w:br/>
              <w:t>光照等级</w:t>
            </w:r>
            <w:r w:rsidR="00C74A66" w:rsidRPr="00AA4092">
              <w:rPr>
                <w:rFonts w:ascii="宋体" w:eastAsia="宋体" w:hAnsi="宋体" w:hint="eastAsia"/>
                <w:sz w:val="21"/>
                <w:szCs w:val="21"/>
              </w:rPr>
              <w:t>：</w:t>
            </w:r>
            <w:r w:rsidRPr="00AA4092">
              <w:rPr>
                <w:rFonts w:ascii="宋体" w:eastAsia="宋体" w:hAnsi="宋体" w:hint="eastAsia"/>
                <w:sz w:val="21"/>
                <w:szCs w:val="21"/>
              </w:rPr>
              <w:t xml:space="preserve">0至100,000 </w:t>
            </w:r>
            <w:proofErr w:type="spellStart"/>
            <w:r w:rsidRPr="00AA4092">
              <w:rPr>
                <w:rFonts w:ascii="宋体" w:eastAsia="宋体" w:hAnsi="宋体" w:hint="eastAsia"/>
                <w:sz w:val="21"/>
                <w:szCs w:val="21"/>
              </w:rPr>
              <w:t>lux</w:t>
            </w:r>
            <w:proofErr w:type="spellEnd"/>
            <w:r w:rsidRPr="00AA4092">
              <w:rPr>
                <w:rFonts w:ascii="宋体" w:eastAsia="宋体" w:hAnsi="宋体" w:hint="eastAsia"/>
                <w:sz w:val="21"/>
                <w:szCs w:val="21"/>
              </w:rPr>
              <w:t>（9290英尺烛光）</w:t>
            </w:r>
            <w:r w:rsidR="00C74A66" w:rsidRPr="00AA4092">
              <w:rPr>
                <w:rFonts w:ascii="宋体" w:eastAsia="宋体" w:hAnsi="宋体" w:hint="eastAsia"/>
                <w:sz w:val="21"/>
                <w:szCs w:val="21"/>
              </w:rPr>
              <w:t>；</w:t>
            </w:r>
            <w:r w:rsidRPr="00AA4092">
              <w:rPr>
                <w:rFonts w:ascii="宋体" w:eastAsia="宋体" w:hAnsi="宋体" w:hint="eastAsia"/>
                <w:sz w:val="21"/>
                <w:szCs w:val="21"/>
              </w:rPr>
              <w:br/>
              <w:t>扫描角度</w:t>
            </w:r>
            <w:r w:rsidR="00C74A66" w:rsidRPr="00AA4092">
              <w:rPr>
                <w:rFonts w:ascii="宋体" w:eastAsia="宋体" w:hAnsi="宋体" w:hint="eastAsia"/>
                <w:sz w:val="21"/>
                <w:szCs w:val="21"/>
              </w:rPr>
              <w:t>：</w:t>
            </w:r>
            <w:r w:rsidRPr="00AA4092">
              <w:rPr>
                <w:rFonts w:ascii="宋体" w:eastAsia="宋体" w:hAnsi="宋体" w:hint="eastAsia"/>
                <w:sz w:val="21"/>
                <w:szCs w:val="21"/>
              </w:rPr>
              <w:t>水平39.2°</w:t>
            </w:r>
            <w:r w:rsidR="00C74A66" w:rsidRPr="00AA4092">
              <w:rPr>
                <w:rFonts w:ascii="宋体" w:eastAsia="宋体" w:hAnsi="宋体" w:hint="eastAsia"/>
                <w:sz w:val="21"/>
                <w:szCs w:val="21"/>
              </w:rPr>
              <w:t>，</w:t>
            </w:r>
            <w:r w:rsidRPr="00AA4092">
              <w:rPr>
                <w:rFonts w:ascii="宋体" w:eastAsia="宋体" w:hAnsi="宋体" w:hint="eastAsia"/>
                <w:sz w:val="21"/>
                <w:szCs w:val="21"/>
              </w:rPr>
              <w:t>垂直：27.4°</w:t>
            </w:r>
            <w:r w:rsidR="00C74A66" w:rsidRPr="00AA4092">
              <w:rPr>
                <w:rFonts w:ascii="宋体" w:eastAsia="宋体" w:hAnsi="宋体" w:hint="eastAsia"/>
                <w:sz w:val="21"/>
                <w:szCs w:val="21"/>
              </w:rPr>
              <w:t>；</w:t>
            </w:r>
            <w:r w:rsidRPr="00AA4092">
              <w:rPr>
                <w:rFonts w:ascii="宋体" w:eastAsia="宋体" w:hAnsi="宋体" w:hint="eastAsia"/>
                <w:sz w:val="21"/>
                <w:szCs w:val="21"/>
              </w:rPr>
              <w:br/>
              <w:t>环境密封等级</w:t>
            </w:r>
            <w:r w:rsidR="00C74A66" w:rsidRPr="00AA4092">
              <w:rPr>
                <w:rFonts w:ascii="宋体" w:eastAsia="宋体" w:hAnsi="宋体" w:hint="eastAsia"/>
                <w:sz w:val="21"/>
                <w:szCs w:val="21"/>
              </w:rPr>
              <w:t>：</w:t>
            </w:r>
            <w:r w:rsidRPr="00AA4092">
              <w:rPr>
                <w:rFonts w:ascii="宋体" w:eastAsia="宋体" w:hAnsi="宋体" w:hint="eastAsia"/>
                <w:sz w:val="21"/>
                <w:szCs w:val="21"/>
              </w:rPr>
              <w:t>IP40</w:t>
            </w:r>
            <w:r w:rsidR="00C74A66" w:rsidRPr="00AA4092">
              <w:rPr>
                <w:rFonts w:ascii="宋体" w:eastAsia="宋体" w:hAnsi="宋体" w:hint="eastAsia"/>
                <w:sz w:val="21"/>
                <w:szCs w:val="21"/>
              </w:rPr>
              <w:t>；</w:t>
            </w:r>
            <w:r w:rsidRPr="00AA4092">
              <w:rPr>
                <w:rFonts w:ascii="宋体" w:eastAsia="宋体" w:hAnsi="宋体" w:hint="eastAsia"/>
                <w:sz w:val="21"/>
                <w:szCs w:val="21"/>
              </w:rPr>
              <w:br/>
              <w:t>主机系统接口</w:t>
            </w:r>
            <w:r w:rsidR="00C74A66" w:rsidRPr="00AA4092">
              <w:rPr>
                <w:rFonts w:ascii="宋体" w:eastAsia="宋体" w:hAnsi="宋体" w:hint="eastAsia"/>
                <w:sz w:val="21"/>
                <w:szCs w:val="21"/>
              </w:rPr>
              <w:t>：</w:t>
            </w:r>
            <w:r w:rsidRPr="00AA4092">
              <w:rPr>
                <w:rFonts w:ascii="宋体" w:eastAsia="宋体" w:hAnsi="宋体" w:hint="eastAsia"/>
                <w:sz w:val="21"/>
                <w:szCs w:val="21"/>
              </w:rPr>
              <w:t>可选择USB接口、键盘口、RS232</w:t>
            </w:r>
            <w:r w:rsidR="00C74A66" w:rsidRPr="00AA4092">
              <w:rPr>
                <w:rFonts w:ascii="宋体" w:eastAsia="宋体" w:hAnsi="宋体" w:hint="eastAsia"/>
                <w:sz w:val="21"/>
                <w:szCs w:val="21"/>
              </w:rPr>
              <w:t>；</w:t>
            </w:r>
            <w:r w:rsidRPr="00AA4092">
              <w:rPr>
                <w:rFonts w:ascii="宋体" w:eastAsia="宋体" w:hAnsi="宋体" w:hint="eastAsia"/>
                <w:sz w:val="21"/>
                <w:szCs w:val="21"/>
              </w:rPr>
              <w:br/>
              <w:t>工作温度</w:t>
            </w:r>
            <w:r w:rsidR="00C74A66" w:rsidRPr="00AA4092">
              <w:rPr>
                <w:rFonts w:ascii="宋体" w:eastAsia="宋体" w:hAnsi="宋体" w:hint="eastAsia"/>
                <w:sz w:val="21"/>
                <w:szCs w:val="21"/>
              </w:rPr>
              <w:t>：</w:t>
            </w:r>
            <w:r w:rsidRPr="00AA4092">
              <w:rPr>
                <w:rFonts w:ascii="宋体" w:eastAsia="宋体" w:hAnsi="宋体" w:hint="eastAsia"/>
                <w:sz w:val="21"/>
                <w:szCs w:val="21"/>
              </w:rPr>
              <w:t>0°C 至 50°C</w:t>
            </w:r>
            <w:r w:rsidR="00C74A66" w:rsidRPr="00AA4092">
              <w:rPr>
                <w:rFonts w:ascii="宋体" w:eastAsia="宋体" w:hAnsi="宋体" w:hint="eastAsia"/>
                <w:sz w:val="21"/>
                <w:szCs w:val="21"/>
              </w:rPr>
              <w:t>；</w:t>
            </w:r>
            <w:r w:rsidRPr="00AA4092">
              <w:rPr>
                <w:rFonts w:ascii="宋体" w:eastAsia="宋体" w:hAnsi="宋体" w:hint="eastAsia"/>
                <w:sz w:val="21"/>
                <w:szCs w:val="21"/>
              </w:rPr>
              <w:br/>
              <w:t>湿度</w:t>
            </w:r>
            <w:r w:rsidR="00C74A66" w:rsidRPr="00AA4092">
              <w:rPr>
                <w:rFonts w:ascii="宋体" w:eastAsia="宋体" w:hAnsi="宋体" w:hint="eastAsia"/>
                <w:sz w:val="21"/>
                <w:szCs w:val="21"/>
              </w:rPr>
              <w:t>：</w:t>
            </w:r>
            <w:r w:rsidRPr="00AA4092">
              <w:rPr>
                <w:rFonts w:ascii="宋体" w:eastAsia="宋体" w:hAnsi="宋体" w:hint="eastAsia"/>
                <w:sz w:val="21"/>
                <w:szCs w:val="21"/>
              </w:rPr>
              <w:t>0%至 95%相对湿度，无冷凝</w:t>
            </w:r>
            <w:r w:rsidR="00C74A66" w:rsidRPr="00AA4092">
              <w:rPr>
                <w:rFonts w:ascii="宋体" w:eastAsia="宋体" w:hAnsi="宋体" w:hint="eastAsia"/>
                <w:sz w:val="21"/>
                <w:szCs w:val="21"/>
              </w:rPr>
              <w:t>；</w:t>
            </w:r>
            <w:r w:rsidRPr="00AA4092">
              <w:rPr>
                <w:rFonts w:ascii="宋体" w:eastAsia="宋体" w:hAnsi="宋体" w:hint="eastAsia"/>
                <w:sz w:val="21"/>
                <w:szCs w:val="21"/>
              </w:rPr>
              <w:br/>
              <w:t>对比度</w:t>
            </w:r>
            <w:r w:rsidR="00C74A66" w:rsidRPr="00AA4092">
              <w:rPr>
                <w:rFonts w:ascii="宋体" w:eastAsia="宋体" w:hAnsi="宋体" w:hint="eastAsia"/>
                <w:sz w:val="21"/>
                <w:szCs w:val="21"/>
              </w:rPr>
              <w:t>：</w:t>
            </w:r>
            <w:r w:rsidRPr="00AA4092">
              <w:rPr>
                <w:rFonts w:ascii="宋体" w:eastAsia="宋体" w:hAnsi="宋体" w:hint="eastAsia"/>
                <w:sz w:val="21"/>
                <w:szCs w:val="21"/>
              </w:rPr>
              <w:t>最低35％的反射差</w:t>
            </w:r>
            <w:r w:rsidR="00C74A66" w:rsidRPr="00AA4092">
              <w:rPr>
                <w:rFonts w:ascii="宋体" w:eastAsia="宋体" w:hAnsi="宋体" w:hint="eastAsia"/>
                <w:sz w:val="21"/>
                <w:szCs w:val="21"/>
              </w:rPr>
              <w:t>；</w:t>
            </w:r>
            <w:r w:rsidRPr="00AA4092">
              <w:rPr>
                <w:rFonts w:ascii="宋体" w:eastAsia="宋体" w:hAnsi="宋体" w:hint="eastAsia"/>
                <w:sz w:val="21"/>
                <w:szCs w:val="21"/>
              </w:rPr>
              <w:br/>
              <w:t>旋转、倾斜和偏转</w:t>
            </w:r>
            <w:r w:rsidR="00C74A66" w:rsidRPr="00AA4092">
              <w:rPr>
                <w:rFonts w:ascii="宋体" w:eastAsia="宋体" w:hAnsi="宋体" w:hint="eastAsia"/>
                <w:sz w:val="21"/>
                <w:szCs w:val="21"/>
              </w:rPr>
              <w:t>：</w:t>
            </w:r>
            <w:r w:rsidRPr="00AA4092">
              <w:rPr>
                <w:rFonts w:ascii="宋体" w:eastAsia="宋体" w:hAnsi="宋体" w:hint="eastAsia"/>
                <w:sz w:val="21"/>
                <w:szCs w:val="21"/>
              </w:rPr>
              <w:t>±180°±65°, ±70°</w:t>
            </w:r>
            <w:r w:rsidR="00C74A66" w:rsidRPr="00AA4092">
              <w:rPr>
                <w:rFonts w:ascii="宋体" w:eastAsia="宋体" w:hAnsi="宋体" w:hint="eastAsia"/>
                <w:sz w:val="21"/>
                <w:szCs w:val="21"/>
              </w:rPr>
              <w:t>；</w:t>
            </w:r>
            <w:r w:rsidRPr="00AA4092">
              <w:rPr>
                <w:rFonts w:ascii="宋体" w:eastAsia="宋体" w:hAnsi="宋体" w:hint="eastAsia"/>
                <w:sz w:val="21"/>
                <w:szCs w:val="21"/>
              </w:rPr>
              <w:br/>
              <w:t>解码能力</w:t>
            </w:r>
            <w:r w:rsidR="00C74A66" w:rsidRPr="00AA4092">
              <w:rPr>
                <w:rFonts w:ascii="宋体" w:eastAsia="宋体" w:hAnsi="宋体" w:hint="eastAsia"/>
                <w:sz w:val="21"/>
                <w:szCs w:val="21"/>
              </w:rPr>
              <w:t>：</w:t>
            </w:r>
            <w:r w:rsidRPr="00AA4092">
              <w:rPr>
                <w:rFonts w:ascii="宋体" w:eastAsia="宋体" w:hAnsi="宋体" w:hint="eastAsia"/>
                <w:sz w:val="21"/>
                <w:szCs w:val="21"/>
              </w:rPr>
              <w:t>可读取标准一维、PDF417、二维和</w:t>
            </w:r>
            <w:proofErr w:type="spellStart"/>
            <w:r w:rsidRPr="00AA4092">
              <w:rPr>
                <w:rFonts w:ascii="宋体" w:eastAsia="宋体" w:hAnsi="宋体" w:hint="eastAsia"/>
                <w:sz w:val="21"/>
                <w:szCs w:val="21"/>
              </w:rPr>
              <w:t>Dotcode</w:t>
            </w:r>
            <w:proofErr w:type="spellEnd"/>
            <w:r w:rsidRPr="00AA4092">
              <w:rPr>
                <w:rFonts w:ascii="宋体" w:eastAsia="宋体" w:hAnsi="宋体" w:hint="eastAsia"/>
                <w:sz w:val="21"/>
                <w:szCs w:val="21"/>
              </w:rPr>
              <w:t>符号</w:t>
            </w:r>
            <w:r w:rsidR="00C74A66" w:rsidRPr="00AA4092">
              <w:rPr>
                <w:rFonts w:ascii="宋体" w:eastAsia="宋体" w:hAnsi="宋体" w:hint="eastAsia"/>
                <w:sz w:val="21"/>
                <w:szCs w:val="21"/>
              </w:rPr>
              <w:t>；</w:t>
            </w:r>
          </w:p>
          <w:p w:rsidR="00C74A66" w:rsidRPr="00AA4092" w:rsidRDefault="00C74A66" w:rsidP="005C14FA">
            <w:pPr>
              <w:pStyle w:val="a7"/>
              <w:spacing w:line="276" w:lineRule="auto"/>
              <w:ind w:firstLineChars="0" w:firstLine="0"/>
              <w:rPr>
                <w:rFonts w:ascii="宋体" w:eastAsia="宋体" w:hAnsi="宋体"/>
                <w:sz w:val="21"/>
                <w:szCs w:val="21"/>
              </w:rPr>
            </w:pPr>
            <w:r w:rsidRPr="00AA4092">
              <w:rPr>
                <w:rFonts w:ascii="宋体" w:eastAsia="宋体" w:hAnsi="宋体" w:hint="eastAsia"/>
                <w:sz w:val="21"/>
                <w:szCs w:val="21"/>
              </w:rPr>
              <w:t>所投</w:t>
            </w:r>
            <w:proofErr w:type="gramStart"/>
            <w:r w:rsidRPr="00AA4092">
              <w:rPr>
                <w:rFonts w:ascii="宋体" w:eastAsia="宋体" w:hAnsi="宋体" w:hint="eastAsia"/>
                <w:sz w:val="21"/>
                <w:szCs w:val="21"/>
              </w:rPr>
              <w:t>扫码枪</w:t>
            </w:r>
            <w:proofErr w:type="gramEnd"/>
            <w:r w:rsidRPr="00AA4092">
              <w:rPr>
                <w:rFonts w:ascii="宋体" w:eastAsia="宋体" w:hAnsi="宋体" w:hint="eastAsia"/>
                <w:sz w:val="21"/>
                <w:szCs w:val="21"/>
              </w:rPr>
              <w:t>需与医院现有系统良好适配（提供系统厂家证明）；</w:t>
            </w:r>
          </w:p>
        </w:tc>
        <w:tc>
          <w:tcPr>
            <w:tcW w:w="709" w:type="dxa"/>
            <w:shd w:val="clear" w:color="auto" w:fill="auto"/>
            <w:vAlign w:val="center"/>
          </w:tcPr>
          <w:p w:rsidR="005C14FA" w:rsidRPr="00AA4092" w:rsidRDefault="005C14FA" w:rsidP="005C14FA">
            <w:pPr>
              <w:widowControl/>
              <w:spacing w:line="276" w:lineRule="auto"/>
              <w:jc w:val="center"/>
              <w:rPr>
                <w:sz w:val="21"/>
                <w:szCs w:val="21"/>
                <w:lang w:eastAsia="zh-CN"/>
              </w:rPr>
            </w:pPr>
            <w:r w:rsidRPr="00AA4092">
              <w:rPr>
                <w:rFonts w:hint="eastAsia"/>
                <w:sz w:val="21"/>
                <w:szCs w:val="21"/>
              </w:rPr>
              <w:lastRenderedPageBreak/>
              <w:t>15</w:t>
            </w:r>
          </w:p>
        </w:tc>
        <w:tc>
          <w:tcPr>
            <w:tcW w:w="708" w:type="dxa"/>
            <w:vAlign w:val="center"/>
          </w:tcPr>
          <w:p w:rsidR="005C14FA" w:rsidRPr="00AA4092" w:rsidRDefault="005C14FA" w:rsidP="005C14FA">
            <w:pPr>
              <w:widowControl/>
              <w:spacing w:line="276" w:lineRule="auto"/>
              <w:jc w:val="center"/>
              <w:rPr>
                <w:sz w:val="21"/>
                <w:szCs w:val="21"/>
                <w:lang w:eastAsia="zh-CN"/>
              </w:rPr>
            </w:pPr>
            <w:r w:rsidRPr="00AA4092">
              <w:rPr>
                <w:rFonts w:hint="eastAsia"/>
                <w:sz w:val="21"/>
                <w:szCs w:val="21"/>
                <w:lang w:eastAsia="zh-CN"/>
              </w:rPr>
              <w:t>台</w:t>
            </w:r>
          </w:p>
        </w:tc>
      </w:tr>
    </w:tbl>
    <w:p w:rsidR="002045B4" w:rsidRDefault="002045B4">
      <w:pPr>
        <w:rPr>
          <w:lang w:eastAsia="zh-CN"/>
        </w:rPr>
      </w:pPr>
    </w:p>
    <w:sectPr w:rsidR="002045B4" w:rsidSect="00BB756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307B" w:rsidRDefault="00FF307B" w:rsidP="002045B4">
      <w:r>
        <w:separator/>
      </w:r>
    </w:p>
  </w:endnote>
  <w:endnote w:type="continuationSeparator" w:id="0">
    <w:p w:rsidR="00FF307B" w:rsidRDefault="00FF307B" w:rsidP="002045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307B" w:rsidRDefault="00FF307B" w:rsidP="002045B4">
      <w:r>
        <w:separator/>
      </w:r>
    </w:p>
  </w:footnote>
  <w:footnote w:type="continuationSeparator" w:id="0">
    <w:p w:rsidR="00FF307B" w:rsidRDefault="00FF307B" w:rsidP="002045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213D1F"/>
    <w:multiLevelType w:val="multilevel"/>
    <w:tmpl w:val="72213D1F"/>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34C31"/>
    <w:rsid w:val="0000276A"/>
    <w:rsid w:val="0001466F"/>
    <w:rsid w:val="00015030"/>
    <w:rsid w:val="00034C31"/>
    <w:rsid w:val="0004008E"/>
    <w:rsid w:val="00051D8B"/>
    <w:rsid w:val="00054954"/>
    <w:rsid w:val="00067178"/>
    <w:rsid w:val="000767C5"/>
    <w:rsid w:val="00081AD1"/>
    <w:rsid w:val="000A2381"/>
    <w:rsid w:val="000D350F"/>
    <w:rsid w:val="000D36E0"/>
    <w:rsid w:val="000D4355"/>
    <w:rsid w:val="000D47F9"/>
    <w:rsid w:val="000D7DE3"/>
    <w:rsid w:val="000F7786"/>
    <w:rsid w:val="00110794"/>
    <w:rsid w:val="00114FFC"/>
    <w:rsid w:val="0012330A"/>
    <w:rsid w:val="0013486E"/>
    <w:rsid w:val="00135EC6"/>
    <w:rsid w:val="0014015F"/>
    <w:rsid w:val="00140B5D"/>
    <w:rsid w:val="001417B2"/>
    <w:rsid w:val="0016245E"/>
    <w:rsid w:val="001638E3"/>
    <w:rsid w:val="0016762D"/>
    <w:rsid w:val="00174E60"/>
    <w:rsid w:val="001A180B"/>
    <w:rsid w:val="001A1E74"/>
    <w:rsid w:val="001B0870"/>
    <w:rsid w:val="001C27C0"/>
    <w:rsid w:val="001F488A"/>
    <w:rsid w:val="001F685A"/>
    <w:rsid w:val="002045B4"/>
    <w:rsid w:val="00211CAE"/>
    <w:rsid w:val="00216EB0"/>
    <w:rsid w:val="00221CD4"/>
    <w:rsid w:val="00241471"/>
    <w:rsid w:val="00250BB3"/>
    <w:rsid w:val="002668E3"/>
    <w:rsid w:val="00292ED9"/>
    <w:rsid w:val="002A3D89"/>
    <w:rsid w:val="002B3304"/>
    <w:rsid w:val="002B5C16"/>
    <w:rsid w:val="002B5DC9"/>
    <w:rsid w:val="002D51BB"/>
    <w:rsid w:val="002E4841"/>
    <w:rsid w:val="002F3882"/>
    <w:rsid w:val="002F5D29"/>
    <w:rsid w:val="00323E20"/>
    <w:rsid w:val="00377F7C"/>
    <w:rsid w:val="0038170D"/>
    <w:rsid w:val="003A6433"/>
    <w:rsid w:val="003B171A"/>
    <w:rsid w:val="003C3BE8"/>
    <w:rsid w:val="003D0C2D"/>
    <w:rsid w:val="003F5A7B"/>
    <w:rsid w:val="00403859"/>
    <w:rsid w:val="004163D0"/>
    <w:rsid w:val="00442315"/>
    <w:rsid w:val="004607B5"/>
    <w:rsid w:val="00470894"/>
    <w:rsid w:val="00477FDB"/>
    <w:rsid w:val="0048370E"/>
    <w:rsid w:val="0049283A"/>
    <w:rsid w:val="004C3B67"/>
    <w:rsid w:val="004E2047"/>
    <w:rsid w:val="004E4184"/>
    <w:rsid w:val="00507EB9"/>
    <w:rsid w:val="005101F9"/>
    <w:rsid w:val="00526F99"/>
    <w:rsid w:val="005417AF"/>
    <w:rsid w:val="00543CF5"/>
    <w:rsid w:val="005613BE"/>
    <w:rsid w:val="00562549"/>
    <w:rsid w:val="00581B98"/>
    <w:rsid w:val="0058419D"/>
    <w:rsid w:val="005B4C3C"/>
    <w:rsid w:val="005B5E5D"/>
    <w:rsid w:val="005C14FA"/>
    <w:rsid w:val="005C5EFB"/>
    <w:rsid w:val="005C74C2"/>
    <w:rsid w:val="005D694E"/>
    <w:rsid w:val="005E0428"/>
    <w:rsid w:val="005E0EFF"/>
    <w:rsid w:val="005E25C3"/>
    <w:rsid w:val="005F569E"/>
    <w:rsid w:val="005F67B1"/>
    <w:rsid w:val="00600990"/>
    <w:rsid w:val="00602259"/>
    <w:rsid w:val="00622F81"/>
    <w:rsid w:val="006825E3"/>
    <w:rsid w:val="00686417"/>
    <w:rsid w:val="006A1A97"/>
    <w:rsid w:val="006A2215"/>
    <w:rsid w:val="006C57FD"/>
    <w:rsid w:val="006E29D2"/>
    <w:rsid w:val="00703DAA"/>
    <w:rsid w:val="00722D7F"/>
    <w:rsid w:val="007500E4"/>
    <w:rsid w:val="00755E77"/>
    <w:rsid w:val="007863F4"/>
    <w:rsid w:val="0079156E"/>
    <w:rsid w:val="007A30E8"/>
    <w:rsid w:val="007A69A5"/>
    <w:rsid w:val="007B7DAB"/>
    <w:rsid w:val="007C40DC"/>
    <w:rsid w:val="007F2E14"/>
    <w:rsid w:val="007F7006"/>
    <w:rsid w:val="007F7744"/>
    <w:rsid w:val="007F7B8D"/>
    <w:rsid w:val="008119EE"/>
    <w:rsid w:val="00835125"/>
    <w:rsid w:val="00857156"/>
    <w:rsid w:val="008921BD"/>
    <w:rsid w:val="0089475E"/>
    <w:rsid w:val="008A3E83"/>
    <w:rsid w:val="008B7923"/>
    <w:rsid w:val="008C4D6B"/>
    <w:rsid w:val="008F3D8E"/>
    <w:rsid w:val="00901676"/>
    <w:rsid w:val="009042FA"/>
    <w:rsid w:val="009065BB"/>
    <w:rsid w:val="00923BB4"/>
    <w:rsid w:val="0094330F"/>
    <w:rsid w:val="0094465B"/>
    <w:rsid w:val="00950991"/>
    <w:rsid w:val="00961762"/>
    <w:rsid w:val="0099307D"/>
    <w:rsid w:val="0099485D"/>
    <w:rsid w:val="00994C4D"/>
    <w:rsid w:val="00996AB4"/>
    <w:rsid w:val="009A25D5"/>
    <w:rsid w:val="009A7186"/>
    <w:rsid w:val="009A7537"/>
    <w:rsid w:val="009B529B"/>
    <w:rsid w:val="009B56BC"/>
    <w:rsid w:val="009C0FE3"/>
    <w:rsid w:val="009F1D79"/>
    <w:rsid w:val="00A0080E"/>
    <w:rsid w:val="00A13319"/>
    <w:rsid w:val="00A25859"/>
    <w:rsid w:val="00A35137"/>
    <w:rsid w:val="00A42D96"/>
    <w:rsid w:val="00A66B15"/>
    <w:rsid w:val="00A8091A"/>
    <w:rsid w:val="00A87CD5"/>
    <w:rsid w:val="00A907D5"/>
    <w:rsid w:val="00AA2602"/>
    <w:rsid w:val="00AA4092"/>
    <w:rsid w:val="00AA424B"/>
    <w:rsid w:val="00AC1007"/>
    <w:rsid w:val="00AD1D13"/>
    <w:rsid w:val="00AF0279"/>
    <w:rsid w:val="00AF7D28"/>
    <w:rsid w:val="00B0068A"/>
    <w:rsid w:val="00B1134D"/>
    <w:rsid w:val="00B231DB"/>
    <w:rsid w:val="00B30291"/>
    <w:rsid w:val="00B546EE"/>
    <w:rsid w:val="00B5686C"/>
    <w:rsid w:val="00B61C4A"/>
    <w:rsid w:val="00B754C6"/>
    <w:rsid w:val="00B769A0"/>
    <w:rsid w:val="00BB5552"/>
    <w:rsid w:val="00BB7569"/>
    <w:rsid w:val="00BC2A8C"/>
    <w:rsid w:val="00BC2DF3"/>
    <w:rsid w:val="00BC3011"/>
    <w:rsid w:val="00BD0867"/>
    <w:rsid w:val="00BD115E"/>
    <w:rsid w:val="00BD1C9E"/>
    <w:rsid w:val="00BF15EB"/>
    <w:rsid w:val="00C020F6"/>
    <w:rsid w:val="00C126D4"/>
    <w:rsid w:val="00C25E79"/>
    <w:rsid w:val="00C27D53"/>
    <w:rsid w:val="00C46BCD"/>
    <w:rsid w:val="00C600A8"/>
    <w:rsid w:val="00C6043B"/>
    <w:rsid w:val="00C74A66"/>
    <w:rsid w:val="00C91625"/>
    <w:rsid w:val="00CA3C28"/>
    <w:rsid w:val="00CB0937"/>
    <w:rsid w:val="00CE632B"/>
    <w:rsid w:val="00CF4CB5"/>
    <w:rsid w:val="00D00C1D"/>
    <w:rsid w:val="00D06D21"/>
    <w:rsid w:val="00D078D0"/>
    <w:rsid w:val="00D23B44"/>
    <w:rsid w:val="00D52C9D"/>
    <w:rsid w:val="00D537BD"/>
    <w:rsid w:val="00D647BF"/>
    <w:rsid w:val="00DB6AE0"/>
    <w:rsid w:val="00DD16EC"/>
    <w:rsid w:val="00DD7EBA"/>
    <w:rsid w:val="00DF37F5"/>
    <w:rsid w:val="00DF795E"/>
    <w:rsid w:val="00E11030"/>
    <w:rsid w:val="00E202D6"/>
    <w:rsid w:val="00E42BF7"/>
    <w:rsid w:val="00E649FF"/>
    <w:rsid w:val="00E934CD"/>
    <w:rsid w:val="00EA42F0"/>
    <w:rsid w:val="00EB3279"/>
    <w:rsid w:val="00EC3A28"/>
    <w:rsid w:val="00EF1D3C"/>
    <w:rsid w:val="00F01454"/>
    <w:rsid w:val="00F05158"/>
    <w:rsid w:val="00F149E0"/>
    <w:rsid w:val="00F430E6"/>
    <w:rsid w:val="00F44393"/>
    <w:rsid w:val="00F670FF"/>
    <w:rsid w:val="00FA6D32"/>
    <w:rsid w:val="00FA7DA1"/>
    <w:rsid w:val="00FC387F"/>
    <w:rsid w:val="00FE545E"/>
    <w:rsid w:val="00FF0B8F"/>
    <w:rsid w:val="00FF30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0" w:qFormat="1"/>
    <w:lsdException w:name="heading 4" w:uiPriority="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D1D13"/>
    <w:pPr>
      <w:widowControl w:val="0"/>
      <w:autoSpaceDE w:val="0"/>
      <w:autoSpaceDN w:val="0"/>
    </w:pPr>
    <w:rPr>
      <w:rFonts w:ascii="宋体" w:eastAsia="宋体" w:hAnsi="宋体" w:cs="宋体"/>
      <w:sz w:val="22"/>
      <w:szCs w:val="22"/>
      <w:lang w:eastAsia="en-US"/>
    </w:rPr>
  </w:style>
  <w:style w:type="paragraph" w:styleId="1">
    <w:name w:val="heading 1"/>
    <w:basedOn w:val="a"/>
    <w:next w:val="a"/>
    <w:link w:val="1Char"/>
    <w:uiPriority w:val="1"/>
    <w:qFormat/>
    <w:rsid w:val="00AD1D13"/>
    <w:pPr>
      <w:outlineLvl w:val="0"/>
    </w:pPr>
    <w:rPr>
      <w:b/>
      <w:bCs/>
      <w:sz w:val="36"/>
      <w:szCs w:val="36"/>
    </w:rPr>
  </w:style>
  <w:style w:type="paragraph" w:styleId="2">
    <w:name w:val="heading 2"/>
    <w:basedOn w:val="a"/>
    <w:next w:val="a"/>
    <w:link w:val="2Char"/>
    <w:uiPriority w:val="1"/>
    <w:qFormat/>
    <w:rsid w:val="00AD1D13"/>
    <w:pPr>
      <w:spacing w:line="385" w:lineRule="exact"/>
      <w:ind w:left="142"/>
      <w:outlineLvl w:val="1"/>
    </w:pPr>
    <w:rPr>
      <w:b/>
      <w:bCs/>
      <w:sz w:val="30"/>
      <w:szCs w:val="30"/>
    </w:rPr>
  </w:style>
  <w:style w:type="paragraph" w:styleId="3">
    <w:name w:val="heading 3"/>
    <w:basedOn w:val="a"/>
    <w:next w:val="a"/>
    <w:link w:val="3Char"/>
    <w:qFormat/>
    <w:rsid w:val="00AD1D13"/>
    <w:pPr>
      <w:ind w:left="142"/>
      <w:outlineLvl w:val="2"/>
    </w:pPr>
    <w:rPr>
      <w:b/>
      <w:bCs/>
      <w:sz w:val="28"/>
      <w:szCs w:val="28"/>
    </w:rPr>
  </w:style>
  <w:style w:type="paragraph" w:styleId="4">
    <w:name w:val="heading 4"/>
    <w:basedOn w:val="a"/>
    <w:next w:val="a"/>
    <w:link w:val="4Char"/>
    <w:uiPriority w:val="1"/>
    <w:qFormat/>
    <w:rsid w:val="00AD1D13"/>
    <w:pPr>
      <w:ind w:left="16"/>
      <w:jc w:val="center"/>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AD1D13"/>
  </w:style>
  <w:style w:type="character" w:customStyle="1" w:styleId="1Char">
    <w:name w:val="标题 1 Char"/>
    <w:basedOn w:val="a0"/>
    <w:link w:val="1"/>
    <w:uiPriority w:val="1"/>
    <w:rsid w:val="00AD1D13"/>
    <w:rPr>
      <w:rFonts w:ascii="宋体" w:eastAsia="宋体" w:hAnsi="宋体" w:cs="宋体"/>
      <w:b/>
      <w:bCs/>
      <w:sz w:val="36"/>
      <w:szCs w:val="36"/>
      <w:lang w:eastAsia="en-US"/>
    </w:rPr>
  </w:style>
  <w:style w:type="character" w:customStyle="1" w:styleId="2Char">
    <w:name w:val="标题 2 Char"/>
    <w:basedOn w:val="a0"/>
    <w:link w:val="2"/>
    <w:uiPriority w:val="1"/>
    <w:rsid w:val="00AD1D13"/>
    <w:rPr>
      <w:rFonts w:ascii="宋体" w:eastAsia="宋体" w:hAnsi="宋体" w:cs="宋体"/>
      <w:b/>
      <w:bCs/>
      <w:sz w:val="30"/>
      <w:szCs w:val="30"/>
      <w:lang w:eastAsia="en-US"/>
    </w:rPr>
  </w:style>
  <w:style w:type="character" w:customStyle="1" w:styleId="3Char">
    <w:name w:val="标题 3 Char"/>
    <w:basedOn w:val="a0"/>
    <w:link w:val="3"/>
    <w:uiPriority w:val="1"/>
    <w:rsid w:val="00AD1D13"/>
    <w:rPr>
      <w:rFonts w:ascii="宋体" w:eastAsia="宋体" w:hAnsi="宋体" w:cs="宋体"/>
      <w:b/>
      <w:bCs/>
      <w:sz w:val="28"/>
      <w:szCs w:val="28"/>
      <w:lang w:eastAsia="en-US"/>
    </w:rPr>
  </w:style>
  <w:style w:type="character" w:customStyle="1" w:styleId="4Char">
    <w:name w:val="标题 4 Char"/>
    <w:basedOn w:val="a0"/>
    <w:link w:val="4"/>
    <w:uiPriority w:val="1"/>
    <w:rsid w:val="00AD1D13"/>
    <w:rPr>
      <w:rFonts w:ascii="宋体" w:eastAsia="宋体" w:hAnsi="宋体" w:cs="宋体"/>
      <w:b/>
      <w:bCs/>
      <w:sz w:val="24"/>
      <w:szCs w:val="24"/>
      <w:lang w:eastAsia="en-US"/>
    </w:rPr>
  </w:style>
  <w:style w:type="paragraph" w:styleId="10">
    <w:name w:val="toc 1"/>
    <w:basedOn w:val="a"/>
    <w:next w:val="a"/>
    <w:uiPriority w:val="1"/>
    <w:qFormat/>
    <w:rsid w:val="00AD1D13"/>
    <w:pPr>
      <w:spacing w:before="273"/>
      <w:ind w:left="142"/>
    </w:pPr>
    <w:rPr>
      <w:sz w:val="24"/>
      <w:szCs w:val="24"/>
    </w:rPr>
  </w:style>
  <w:style w:type="paragraph" w:styleId="a3">
    <w:name w:val="Body Text"/>
    <w:basedOn w:val="a"/>
    <w:link w:val="Char"/>
    <w:uiPriority w:val="1"/>
    <w:qFormat/>
    <w:rsid w:val="00AD1D13"/>
    <w:rPr>
      <w:sz w:val="24"/>
      <w:szCs w:val="24"/>
    </w:rPr>
  </w:style>
  <w:style w:type="character" w:customStyle="1" w:styleId="Char">
    <w:name w:val="正文文本 Char"/>
    <w:basedOn w:val="a0"/>
    <w:link w:val="a3"/>
    <w:uiPriority w:val="1"/>
    <w:rsid w:val="00AD1D13"/>
    <w:rPr>
      <w:rFonts w:ascii="宋体" w:eastAsia="宋体" w:hAnsi="宋体" w:cs="宋体"/>
      <w:sz w:val="24"/>
      <w:szCs w:val="24"/>
      <w:lang w:eastAsia="en-US"/>
    </w:rPr>
  </w:style>
  <w:style w:type="paragraph" w:styleId="a4">
    <w:name w:val="List Paragraph"/>
    <w:basedOn w:val="a"/>
    <w:link w:val="Char0"/>
    <w:uiPriority w:val="34"/>
    <w:qFormat/>
    <w:rsid w:val="00AD1D13"/>
    <w:pPr>
      <w:spacing w:before="36"/>
      <w:ind w:left="142" w:firstLine="480"/>
    </w:pPr>
  </w:style>
  <w:style w:type="paragraph" w:styleId="a5">
    <w:name w:val="header"/>
    <w:basedOn w:val="a"/>
    <w:link w:val="Char1"/>
    <w:uiPriority w:val="99"/>
    <w:unhideWhenUsed/>
    <w:rsid w:val="002045B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2045B4"/>
    <w:rPr>
      <w:rFonts w:ascii="宋体" w:eastAsia="宋体" w:hAnsi="宋体" w:cs="宋体"/>
      <w:sz w:val="18"/>
      <w:szCs w:val="18"/>
      <w:lang w:eastAsia="en-US"/>
    </w:rPr>
  </w:style>
  <w:style w:type="paragraph" w:styleId="a6">
    <w:name w:val="footer"/>
    <w:basedOn w:val="a"/>
    <w:link w:val="Char2"/>
    <w:uiPriority w:val="99"/>
    <w:unhideWhenUsed/>
    <w:rsid w:val="002045B4"/>
    <w:pPr>
      <w:tabs>
        <w:tab w:val="center" w:pos="4153"/>
        <w:tab w:val="right" w:pos="8306"/>
      </w:tabs>
      <w:snapToGrid w:val="0"/>
    </w:pPr>
    <w:rPr>
      <w:sz w:val="18"/>
      <w:szCs w:val="18"/>
    </w:rPr>
  </w:style>
  <w:style w:type="character" w:customStyle="1" w:styleId="Char2">
    <w:name w:val="页脚 Char"/>
    <w:basedOn w:val="a0"/>
    <w:link w:val="a6"/>
    <w:uiPriority w:val="99"/>
    <w:rsid w:val="002045B4"/>
    <w:rPr>
      <w:rFonts w:ascii="宋体" w:eastAsia="宋体" w:hAnsi="宋体" w:cs="宋体"/>
      <w:sz w:val="18"/>
      <w:szCs w:val="18"/>
      <w:lang w:eastAsia="en-US"/>
    </w:rPr>
  </w:style>
  <w:style w:type="character" w:customStyle="1" w:styleId="Char0">
    <w:name w:val="列出段落 Char"/>
    <w:link w:val="a4"/>
    <w:uiPriority w:val="34"/>
    <w:qFormat/>
    <w:locked/>
    <w:rsid w:val="002045B4"/>
    <w:rPr>
      <w:rFonts w:ascii="宋体" w:eastAsia="宋体" w:hAnsi="宋体" w:cs="宋体"/>
      <w:sz w:val="22"/>
      <w:szCs w:val="22"/>
      <w:lang w:eastAsia="en-US"/>
    </w:rPr>
  </w:style>
  <w:style w:type="character" w:customStyle="1" w:styleId="31">
    <w:name w:val="标题 3 字符1"/>
    <w:qFormat/>
    <w:rsid w:val="002045B4"/>
    <w:rPr>
      <w:b/>
      <w:bCs/>
      <w:kern w:val="2"/>
      <w:sz w:val="32"/>
      <w:szCs w:val="32"/>
    </w:rPr>
  </w:style>
  <w:style w:type="character" w:customStyle="1" w:styleId="Char3">
    <w:name w:val="文档正文 Char"/>
    <w:link w:val="a7"/>
    <w:qFormat/>
    <w:rsid w:val="002045B4"/>
    <w:rPr>
      <w:rFonts w:ascii="Times New Roman" w:hAnsi="Times New Roman"/>
      <w:kern w:val="2"/>
      <w:sz w:val="24"/>
      <w:szCs w:val="24"/>
    </w:rPr>
  </w:style>
  <w:style w:type="paragraph" w:customStyle="1" w:styleId="a7">
    <w:name w:val="文档正文"/>
    <w:basedOn w:val="a"/>
    <w:link w:val="Char3"/>
    <w:qFormat/>
    <w:rsid w:val="002045B4"/>
    <w:pPr>
      <w:autoSpaceDE/>
      <w:autoSpaceDN/>
      <w:spacing w:line="360" w:lineRule="auto"/>
      <w:ind w:firstLineChars="200" w:firstLine="480"/>
      <w:jc w:val="both"/>
    </w:pPr>
    <w:rPr>
      <w:rFonts w:ascii="Times New Roman" w:eastAsiaTheme="minorEastAsia" w:hAnsi="Times New Roman" w:cstheme="minorBidi"/>
      <w:kern w:val="2"/>
      <w:sz w:val="24"/>
      <w:szCs w:val="24"/>
      <w:lang w:eastAsia="zh-CN"/>
    </w:rPr>
  </w:style>
</w:styles>
</file>

<file path=word/webSettings.xml><?xml version="1.0" encoding="utf-8"?>
<w:webSettings xmlns:r="http://schemas.openxmlformats.org/officeDocument/2006/relationships" xmlns:w="http://schemas.openxmlformats.org/wordprocessingml/2006/main">
  <w:divs>
    <w:div w:id="105258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8</Pages>
  <Words>1114</Words>
  <Characters>6350</Characters>
  <Application>Microsoft Office Word</Application>
  <DocSecurity>0</DocSecurity>
  <Lines>52</Lines>
  <Paragraphs>14</Paragraphs>
  <ScaleCrop>false</ScaleCrop>
  <Company/>
  <LinksUpToDate>false</LinksUpToDate>
  <CharactersWithSpaces>7450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mmm</cp:lastModifiedBy>
  <cp:revision>13</cp:revision>
  <dcterms:created xsi:type="dcterms:W3CDTF">2020-01-19T05:57:00Z</dcterms:created>
  <dcterms:modified xsi:type="dcterms:W3CDTF">2020-01-20T08:01:00Z</dcterms:modified>
</cp:coreProperties>
</file>