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zh-CN"/>
        </w:rPr>
      </w:pPr>
      <w:bookmarkStart w:id="0" w:name="_Toc21630144"/>
      <w:r>
        <w:rPr>
          <w:rFonts w:hint="eastAsia"/>
          <w:lang w:val="zh-CN"/>
        </w:rPr>
        <w:t>十三、分项报价表</w:t>
      </w:r>
      <w:bookmarkEnd w:id="0"/>
    </w:p>
    <w:p>
      <w:pPr>
        <w:spacing w:line="360" w:lineRule="auto"/>
        <w:rPr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投标人名称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：中国电信集团系统集成有限责任公司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包号：无</w:t>
      </w:r>
    </w:p>
    <w:tbl>
      <w:tblPr>
        <w:tblStyle w:val="3"/>
        <w:tblW w:w="1025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6"/>
        <w:gridCol w:w="1467"/>
        <w:gridCol w:w="687"/>
        <w:gridCol w:w="1965"/>
        <w:gridCol w:w="1391"/>
        <w:gridCol w:w="654"/>
        <w:gridCol w:w="1514"/>
        <w:gridCol w:w="1568"/>
        <w:gridCol w:w="65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免费质保期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智能监管系统设备采购清单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智能星光红外半球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TC-NC9201S3E-5MP-E-I3S(2.8mm)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728台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￥572.00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￥416,416.00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智能星光变焦网络红外半球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TC-NC9201S3E-2MP-E-I3S(2.8-12mm)-V2.0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￥985.00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￥23,640.00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智能星光变焦红外白光一体机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TC-NC9101S3E-2MP-E-I3WS(2.8-12mm)-V2.0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￥985.00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￥37,430.00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星光级红外筒形摄像 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TC-C52BG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￥1,133.00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￥105,369.00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200万红外高清智能球机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TC-NH6233IA-V2.0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￥4,730.00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￥80,410.00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拾音器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TC-H301TG-K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437台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￥418.00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￥182,666.00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摄像机电源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TC-P55A0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883台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￥17,660.00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球机支架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DF20Y_V4.0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枪机支架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￥2,882.00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看守所、拘戒所指挥管控中心设备采购清单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一、中心机房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视频存储硬盘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希捷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ST4000VX000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希捷国际科技（无锡）有限公司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6T企业级硬盘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希捷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ST6000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VX001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希捷国际科技（无锡）有限公司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259块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￥1,064.00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￥275,576.00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二、看守所分监区监控室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液晶拼接屏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DS-D2055NH-B/G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￥12,936.00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￥310,464.00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55寸模块化框架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￥21,120.00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大屏底座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55寸模块化底座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￥19,800.00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安装调试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￥960,000.00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大屏专用线缆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7米HDMI线缆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￥9,240.00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分监区管理工作站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TC-S8641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￥23,760.00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￥71,280.00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液晶显示器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￥11,880.00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键鼠套装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M120Pro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控制台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￥2,640.00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￥7,920.00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三、拘戒所分监区监控室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液晶拼接屏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DS-D2055NH-B/G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￥12,936.00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￥77,616.00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55寸模块化框架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￥5,280.00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大屏底座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55寸模块化底座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大屏专用线缆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7米HDMI线缆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￥2,310.00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安装调试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液晶显示器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康佳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LED43K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康佳集团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分监区管理工作站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TC-S8641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￥23,760.00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￥47,520.00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液晶显示器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￥7,920.00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键鼠套装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M120Pro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控制台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￥2,640.00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￥5,280.00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四、看守所收押监控室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液晶拼接屏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DS-D2055NH-B/G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￥12,936.00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￥51,744.00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55寸模块化框架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￥3,520.00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大屏底座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55寸模块化底座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安装调试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大屏专用线缆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7米HDMI线缆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客户端电脑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 M6400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￥4,180.00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￥12,540.00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监区门禁系统设备采购清单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电磁锁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￥11,440.00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AB门管理系统设备采购清单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 门综合管理控制台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CY-SW009AZJB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￥39,380.00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￥39,380.00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多功能生物认证识别终端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TZ-SF311B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￥28,160.00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防水遮阳护罩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双路门禁控制器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CY-AB3601B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￥2,750.00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￥2,750.00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AB门专用语音对讲分机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CY-AB1601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电源集中供电模块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CY-S6500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￥3,850.00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￥3,850.00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智能坚固型电插锁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YB-600B（HT）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B 门执勤管控专用机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CY-SW009G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￥21,780.00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￥21,780.00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显示器金属底座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多功能生物认证识别终端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TZ-SF311B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￥28,160.00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双路门禁控制器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CY-AB3601B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￥2,750.00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￥2,750.00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AB门专用语音对讲分机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CY-AB1601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电源集中供电模块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CY-S6500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￥3,850.00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￥3,850.00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智能坚固型电插锁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YB-600B（HT）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双路门禁控制器-备份锁专用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CY-AB3602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￥2,750.00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￥5,500.00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智能坚固型电插锁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YB-600B(HT)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AB门远程查看客户端PC安装版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CY-5100Y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车底扫描设备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出入口车牌抓拍摄像机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DS-TCG2WJ-SYL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￥3,025.00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￥6,050.00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车检器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DS-TMG022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车检线圈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DS-TMG023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立柱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L1300-R117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￥572.00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￥1,144.00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万向节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防撞柱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DS-TMB101-M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￥15,730.00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￥94,380.00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防撞柱控制器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DS-TMB090-M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￥5,005.00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￥5,005.00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武警磐石系统设备采购清单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一、前端采集设备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制高点全景监控摄像机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iDS-2DP16GAJG-D/237(5mm)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￥20,020.00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￥40,040.00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全景安装支架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DS-1603ZJ-P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￥154.00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￥308.00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红外半球网络摄像机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DS-2CD2326FWD-IS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￥387.00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￥4,644.00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全彩枪机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DS-2CD2T27FWDA2-LS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￥6,020.00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智能哨位预警跟踪终端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iDS-2SC42WJ-SYL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￥8,800.00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￥70,400.00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立杆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二、后台控制设备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超窄边46寸液晶显示单元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DS-D2046NH-C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￥12,320.00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￥147,840.00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可调挂钩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￥770.00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￥9,240.00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拼接支架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46寸模块化支架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￥11,880.00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视频处理设备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DS-B20-S05-A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￥100,870.00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￥100,870.00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线材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海康威视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7米HDMI线缆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杭州海康威视数字技术股份有限公司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￥2,310.00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￥2,310.00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LED显示屏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1.2平米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￥19,800.00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控制系统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￥5,500.00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￥5,500.00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系统控制软件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￥5,500.00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￥5,500.00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边框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￥495.00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网络硬盘录像机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DS-8632N-I8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￥2,431.00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￥4,862.00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硬盘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希捷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希捷 ST4000VX000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希捷国际科技（无锡）有限公司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￥635.00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￥10,160.00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机头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山特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C10KS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山特电子（深圳）有限公司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￥6,490.00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￥6,490.00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电池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12V65AH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山特电子（深圳）有限公司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32块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￥638.00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￥20,416.00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电池箱等配件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C-32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山特电子（深圳）有限公司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稳压电源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SVC-10KVA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山特电子（深圳）有限公司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￥1,287.00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￥1,287.00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三、执勤管控系统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延伸拓展型智能哨位集成箱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CY-SW00508-2TP19D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￥32,780.00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￥327,800.00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UPS电源-600W-1500WH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UPS-600W-1500WH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￥2,970.00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￥29,700.00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功放广播号角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T-720AR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￥748.00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￥7,480.00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国产定制多业务光端机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CY-GV4D1B1K8/8T2EK4-SCCU2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￥6,160.00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￥61,600.00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网络版拓展型五色报警系统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CY-Z3204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￥5,830.00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￥81,620.00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应急报警控制终端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CY-Z3016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￥2,860.00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￥5,720.00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枪弹控制主机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CY-JX071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￥3,960.00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￥3,960.00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门禁对讲主机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CY-MJ071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￥4,510.00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￥9,020.00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值班室电容式指纹采集仪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CY-Z6101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￥1,078.00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￥1,078.00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哨位执勤管控系统软件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￥33,000.00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￥33,000.00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两警联动终端-五色警情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CY-SW008F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￥29,480.00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￥58,960.00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显示器金属底座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￥484.00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两警联动服务器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CY-B1501B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￥9,680.00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￥19,360.00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值班室在岗状态监测系统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CY-RS101B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￥16,500.00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￥16,500.00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单路门禁控制器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CY-MJ021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￥9,240.00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哨位门禁终端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CY-MJ011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￥3,850.00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￥46,200.00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智能型电机锁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DJ02ST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￥550.00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自动闭门器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HT7003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￥1,980.00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哨位门禁管控系统软件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动态勤务管控系统管控平台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￥129,360.00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￥129,360.00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动态勤务管控系统车载终端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￥85,800.00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￥85,800.00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动态勤务车载布控球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￥25,080.00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￥25,080.00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动态勤务管控系统手持终端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￥38,280.00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￥76,560.00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动态勤务管控系统移动管控平台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国产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￥129,360.00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￥129,360.00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四、平台管控系统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中队级一体化勤务管控系统服务器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CY-iPS100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￥21,780.00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￥21,780.00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中队级一体化勤务管控系统软件（基础模块）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晨鹰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CY-iPS100S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杭州晨鹰军泰科技有限公司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网络设备采购清单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监控网络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监控汇聚交换机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S5560X-30F-EI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￥14,520.00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￥72,600.00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S5130S-52P-EI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￥5,192.00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￥124,608.00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S5130S-28P-EI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￥2,860.00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￥42,900.00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S5016PV3-EI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￥2,640.00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￥60,720.00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视频监控核心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S7506E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核心主控单元板卡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LSQM2MPUD0  H3C S7500E交换路由引擎模块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核心业务板卡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LSQM1TGS16FD0  H3C S7500E 16端口万兆以太网光接口模块(SFP+,LC)(FD) 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￥34,760.00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￥34,760.00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核心电源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PSR650C-12A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￥3,696.00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￥7,392.00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SFP-GE-LX-SM1310-D 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￥726.00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￥90,024.00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SFP-XG-LX-SM1310-D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￥30,800.00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办公内网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办公内网汇聚交换机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S5130S-28F-SI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￥7,656.00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￥53,592.00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办公内网接入交换机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S5130S-52P-EI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￥5,192.00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￥171,336.00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办公内网接入交换机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S5130S-28P-EI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￥2,860.00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￥28,600.00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办公内网核心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S7506E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核心主控单元板卡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LSQM2MPUD0  H3C S7500E交换路由引擎模块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核心业务板卡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LSQM1TGS16FD0  H3C S7500E 16端口万兆以太网光接口模块(SFP+,LC)(FD)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￥34,760.00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￥34,760.00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核心电源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PSR650C-12A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￥3,696.00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￥7,392.00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内网数据中心防火墙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F1050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￥65,010.00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￥65,010.00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SFP-GE-LX-SM1310-D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86台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￥726.00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￥62,436.00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SFP-XG-LX-SM1310-D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￥43,120.00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办公互联网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出口路由器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MSR3620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￥14,300.00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￥14,300.00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外网防火墙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F1050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￥65,010.00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￥65,010.00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应用控制网关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ACG1000-BE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￥4,752.00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￥4,752.00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外网核心交换机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S7506E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￥63,360.00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核心板卡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LSQM2MPUD0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￥24,200.00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核心电源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PSR650C-12A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￥2,376.00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￥4,752.00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核心汇聚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S5560X-30F-EI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￥14,520.00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￥14,520.00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外网接入交换机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S5130S-52P-EI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￥5,192.00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￥25,960.00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外网接入交换机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S5130S-28P-EI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￥2,860.00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￥5,720.00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SFP-GE-LX-SM1310-D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￥726.00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￥10,164.00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武警网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武警网核心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S5560X-30F-EI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￥14,520.00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￥14,520.00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接入交换机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S5008PV2-EI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￥1,980.00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￥23,760.00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千兆单模光模块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H3C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SFP-GE-LX-SM1310-D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杭州华三通信技术有限公司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￥726.00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￥17,424.00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机房设备采购清单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一、新排风系统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机房新风系统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中惠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DXL-60A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厦门中惠空调有限公司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机房消防排烟系统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中惠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DXL-100A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厦门中惠空调有限公司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二、配电系统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配电模块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PDMS W40KBK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￥17,600.00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辅材，运输及二次搬运费+施工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￥270,000.00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￥270,000.00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三、UPS电源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UPS主机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YMK3340-RM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￥46,200.00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￥46,200.00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UPS监控模块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MHDBQHR-PSM01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￥9,570.00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￥9,570.00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蓄电池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6-FM-100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￥836.00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￥26,752.00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电池柜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科士达 A32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四、防雷接地系统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接地网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￥55,000.00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￥55,000.00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辅助材料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五、综合布线系统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六类非屏蔽线缆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600米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￥2.20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六类非屏蔽配线架（含模块）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￥3,300.00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理线器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￥43.00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￥86.00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六类非屏蔽跳线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金属网格桥架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机柜顶部走线槽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CS-ORR620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￥3,080.00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空调顶部走线槽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CS-ORR620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IDU安装费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￥360,000.00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￥360,000.00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电池柜至IDU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IDU输入线缆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￥220.00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￥4,400.00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六、机柜系统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动力柜（含100mm冷热通道，宽600mm）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SP61242B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￥18,480.00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￥18,480.00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IT柜（含100mm冷热通道，宽600mm）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SP61242B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￥13,200.00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侧门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七、制冷系统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12,5KW行级空调（单冷）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FS012LA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￥55,000.00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￥165,000.00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精密空调安装铜管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15米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￥33,000.00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空调室外机安装架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￥6,600.00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  <w:t>八、动环监控系统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监控系统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PE-HP20D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￥14,300.00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￥14,300.00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非定位线式漏水检测报警器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PE-SUWM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非定位线式漏水感应线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PE-SUWL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￥2,200.00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短信告警系统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PE-ASN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门磁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KW9-3Z-02A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￥132.00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￥1,848.00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声光报警系统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科士达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PE-ALP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深圳</w:t>
            </w:r>
            <w:r>
              <w:rPr>
                <w:rFonts w:hint="eastAsia"/>
              </w:rPr>
              <w:t>科士达</w:t>
            </w:r>
            <w:r>
              <w:rPr>
                <w:rFonts w:hint="eastAsia"/>
                <w:lang w:val="en-US" w:eastAsia="zh-CN"/>
              </w:rPr>
              <w:t>科技股份有限公司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￥110.00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5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计算机设备及其它辅助设备采购清单预算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软件服务器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戴尔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R730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戴尔集团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￥15,730.00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￥78,650.00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打印机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￥660.00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液晶显示器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康佳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LED43K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康佳集团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￥169,400.00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电脑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 M6400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联想集团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￥4,180.00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￥41,800.00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吸顶喇叭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￥440.00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￥3,520.00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直播民警摄像机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￥8,800.00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￥26,400.00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三脚架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3个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￥880.00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￥2,640.00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降噪拾音器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TC-H301TG-K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￥418.00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￥1,254.00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服务器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戴尔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R730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戴尔集团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￥15,730.00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￥15,730.00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温湿度屏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TC-P813KDD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天地伟业技术有限公司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46块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￥1,430.00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￥65,780.00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</w:t>
            </w:r>
          </w:p>
        </w:tc>
      </w:tr>
    </w:tbl>
    <w:p>
      <w:pPr>
        <w:autoSpaceDE w:val="0"/>
        <w:autoSpaceDN w:val="0"/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注：1.本表应依照每包采购一览表中的产品序号按顺序逐项填写，不得遗漏，</w:t>
      </w:r>
    </w:p>
    <w:p>
      <w:pPr>
        <w:autoSpaceDE w:val="0"/>
        <w:autoSpaceDN w:val="0"/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否则，按无效投标处理。</w:t>
      </w:r>
    </w:p>
    <w:p>
      <w:pPr>
        <w:spacing w:line="360" w:lineRule="auto"/>
        <w:rPr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2.投标报价不能有两个或两个以上的报价方案。</w:t>
      </w:r>
    </w:p>
    <w:p>
      <w:pPr>
        <w:spacing w:line="360" w:lineRule="auto"/>
        <w:rPr>
          <w:lang w:val="zh-CN"/>
        </w:rPr>
      </w:pPr>
    </w:p>
    <w:p>
      <w:pPr>
        <w:spacing w:line="360" w:lineRule="auto"/>
        <w:rPr>
          <w:lang w:val="zh-CN"/>
        </w:rPr>
      </w:pPr>
    </w:p>
    <w:p>
      <w:pPr>
        <w:autoSpaceDE w:val="0"/>
        <w:autoSpaceDN w:val="0"/>
        <w:spacing w:line="360" w:lineRule="auto"/>
        <w:jc w:val="right"/>
        <w:rPr>
          <w:rFonts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投标人：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zh-CN"/>
        </w:rPr>
        <w:t>中国电信集团系统集成有限责任公司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（公章）</w:t>
      </w:r>
    </w:p>
    <w:p>
      <w:pPr>
        <w:autoSpaceDE w:val="0"/>
        <w:autoSpaceDN w:val="0"/>
        <w:spacing w:line="360" w:lineRule="auto"/>
        <w:jc w:val="right"/>
        <w:rPr>
          <w:rFonts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法定代表人或委托代理人：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（签字或盖章）</w:t>
      </w:r>
    </w:p>
    <w:p>
      <w:pPr>
        <w:spacing w:line="360" w:lineRule="auto"/>
        <w:jc w:val="righ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2019年 10月10日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31F4"/>
    <w:rsid w:val="791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2019-10-11T03:51:00Z</dcterms:created>
  <dc:creator>辉</dc:creator>
  <cp:lastModifiedBy>辉</cp:lastModifiedBy>
  <dcterms:modified xsi:type="dcterms:W3CDTF">2019-10-11T03:52:23Z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