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u w:val="single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255" cy="8610600"/>
            <wp:effectExtent l="0" t="0" r="10795" b="0"/>
            <wp:docPr id="1" name="图片 1" descr="16049922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499224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u w:val="single"/>
          <w:lang w:eastAsia="zh-CN"/>
        </w:rPr>
        <w:drawing>
          <wp:inline distT="0" distB="0" distL="114300" distR="114300">
            <wp:extent cx="5934075" cy="8049260"/>
            <wp:effectExtent l="0" t="0" r="9525" b="8890"/>
            <wp:docPr id="2" name="图片 2" descr="16049928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49928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u w:val="single"/>
          <w:lang w:eastAsia="zh-CN"/>
        </w:rPr>
        <w:drawing>
          <wp:inline distT="0" distB="0" distL="114300" distR="114300">
            <wp:extent cx="5271770" cy="5624195"/>
            <wp:effectExtent l="0" t="0" r="5080" b="14605"/>
            <wp:docPr id="3" name="图片 3" descr="16049932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499326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2154"/>
    <w:rsid w:val="41A72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2020-11-10T07:15:00Z</dcterms:created>
  <dc:creator>有点小情绪</dc:creator>
  <cp:lastModifiedBy>有点小情绪</cp:lastModifiedBy>
  <dcterms:modified xsi:type="dcterms:W3CDTF">2020-11-10T07:36:45Z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