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D6" w:rsidRDefault="00F816D6" w:rsidP="00F816D6">
      <w:pPr>
        <w:jc w:val="center"/>
        <w:outlineLvl w:val="0"/>
        <w:rPr>
          <w:rFonts w:ascii="宋体" w:eastAsia="宋体" w:hAnsi="宋体" w:cs="Times New Roman" w:hint="eastAsia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分项报价表</w:t>
      </w:r>
    </w:p>
    <w:p w:rsidR="00F816D6" w:rsidRDefault="00F816D6" w:rsidP="00F816D6">
      <w:pPr>
        <w:rPr>
          <w:rFonts w:ascii="宋体" w:eastAsia="宋体" w:hAnsi="宋体" w:cs="Times New Roman" w:hint="eastAsia"/>
          <w:b/>
        </w:rPr>
      </w:pPr>
    </w:p>
    <w:p w:rsidR="00F816D6" w:rsidRPr="00F816D6" w:rsidRDefault="00F816D6" w:rsidP="00F816D6">
      <w:pPr>
        <w:rPr>
          <w:rFonts w:ascii="宋体" w:eastAsia="宋体" w:hAnsi="宋体" w:cs="Times New Roman" w:hint="eastAsia"/>
          <w:b/>
          <w:sz w:val="24"/>
          <w:szCs w:val="24"/>
        </w:rPr>
      </w:pPr>
      <w:r w:rsidRPr="00F816D6">
        <w:rPr>
          <w:rFonts w:ascii="宋体" w:eastAsia="宋体" w:hAnsi="宋体" w:cs="Times New Roman" w:hint="eastAsia"/>
          <w:b/>
          <w:sz w:val="24"/>
          <w:szCs w:val="24"/>
        </w:rPr>
        <w:t>投标单位名称:青海兆维信息科技有限公司</w:t>
      </w:r>
    </w:p>
    <w:p w:rsidR="00F816D6" w:rsidRDefault="00F816D6" w:rsidP="00F816D6">
      <w:pPr>
        <w:rPr>
          <w:rFonts w:ascii="宋体" w:eastAsia="宋体" w:hAnsi="宋体" w:cs="Times New Roman" w:hint="eastAsia"/>
        </w:rPr>
      </w:pPr>
      <w:r w:rsidRPr="00F816D6">
        <w:rPr>
          <w:rFonts w:ascii="宋体" w:eastAsia="宋体" w:hAnsi="宋体" w:cs="Times New Roman" w:hint="eastAsia"/>
          <w:sz w:val="24"/>
          <w:szCs w:val="24"/>
        </w:rPr>
        <w:t xml:space="preserve">                                                     单位：人民币（元 ）   </w:t>
      </w:r>
      <w:r>
        <w:rPr>
          <w:rFonts w:ascii="宋体" w:eastAsia="宋体" w:hAnsi="宋体" w:cs="Times New Roman" w:hint="eastAsia"/>
        </w:rPr>
        <w:t xml:space="preserve">         </w:t>
      </w:r>
    </w:p>
    <w:tbl>
      <w:tblPr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5"/>
        <w:gridCol w:w="1743"/>
        <w:gridCol w:w="1134"/>
        <w:gridCol w:w="1276"/>
        <w:gridCol w:w="1057"/>
        <w:gridCol w:w="1011"/>
        <w:gridCol w:w="1168"/>
        <w:gridCol w:w="809"/>
      </w:tblGrid>
      <w:tr w:rsidR="00F816D6" w:rsidRPr="00F816D6" w:rsidTr="00F816D6">
        <w:trPr>
          <w:trHeight w:val="529"/>
          <w:jc w:val="center"/>
        </w:trPr>
        <w:tc>
          <w:tcPr>
            <w:tcW w:w="705" w:type="dxa"/>
            <w:vAlign w:val="center"/>
          </w:tcPr>
          <w:p w:rsidR="00F816D6" w:rsidRPr="00F816D6" w:rsidRDefault="00F816D6" w:rsidP="001B2CB4">
            <w:pPr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743" w:type="dxa"/>
            <w:vAlign w:val="center"/>
          </w:tcPr>
          <w:p w:rsidR="00F816D6" w:rsidRPr="00F816D6" w:rsidRDefault="00F816D6" w:rsidP="001B2CB4">
            <w:pPr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>产品名称</w:t>
            </w:r>
          </w:p>
        </w:tc>
        <w:tc>
          <w:tcPr>
            <w:tcW w:w="1134" w:type="dxa"/>
            <w:vAlign w:val="center"/>
          </w:tcPr>
          <w:p w:rsidR="00F816D6" w:rsidRPr="00F816D6" w:rsidRDefault="00F816D6" w:rsidP="001B2CB4">
            <w:pPr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>品牌</w:t>
            </w:r>
          </w:p>
        </w:tc>
        <w:tc>
          <w:tcPr>
            <w:tcW w:w="1276" w:type="dxa"/>
            <w:vAlign w:val="center"/>
          </w:tcPr>
          <w:p w:rsidR="00F816D6" w:rsidRPr="00F816D6" w:rsidRDefault="00F816D6" w:rsidP="001B2CB4">
            <w:pPr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>规格型号</w:t>
            </w:r>
          </w:p>
        </w:tc>
        <w:tc>
          <w:tcPr>
            <w:tcW w:w="1057" w:type="dxa"/>
            <w:vAlign w:val="center"/>
          </w:tcPr>
          <w:p w:rsidR="00F816D6" w:rsidRPr="00F816D6" w:rsidRDefault="00F816D6" w:rsidP="001B2CB4">
            <w:pPr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>数量及</w:t>
            </w:r>
          </w:p>
          <w:p w:rsidR="00F816D6" w:rsidRPr="00F816D6" w:rsidRDefault="00F816D6" w:rsidP="001B2CB4">
            <w:pPr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1011" w:type="dxa"/>
            <w:vAlign w:val="center"/>
          </w:tcPr>
          <w:p w:rsidR="00F816D6" w:rsidRPr="00F816D6" w:rsidRDefault="00F816D6" w:rsidP="001B2CB4">
            <w:pPr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>单价</w:t>
            </w:r>
          </w:p>
        </w:tc>
        <w:tc>
          <w:tcPr>
            <w:tcW w:w="1168" w:type="dxa"/>
            <w:vAlign w:val="center"/>
          </w:tcPr>
          <w:p w:rsidR="00F816D6" w:rsidRPr="00F816D6" w:rsidRDefault="00F816D6" w:rsidP="001B2CB4">
            <w:pPr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>合计</w:t>
            </w:r>
          </w:p>
        </w:tc>
        <w:tc>
          <w:tcPr>
            <w:tcW w:w="809" w:type="dxa"/>
            <w:vAlign w:val="center"/>
          </w:tcPr>
          <w:p w:rsidR="00F816D6" w:rsidRPr="00F816D6" w:rsidRDefault="00F816D6" w:rsidP="001B2CB4">
            <w:pPr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>备注</w:t>
            </w:r>
          </w:p>
        </w:tc>
      </w:tr>
      <w:tr w:rsidR="00F816D6" w:rsidRPr="00F816D6" w:rsidTr="00F816D6">
        <w:trPr>
          <w:trHeight w:val="902"/>
          <w:jc w:val="center"/>
        </w:trPr>
        <w:tc>
          <w:tcPr>
            <w:tcW w:w="705" w:type="dxa"/>
            <w:vAlign w:val="center"/>
          </w:tcPr>
          <w:p w:rsidR="00F816D6" w:rsidRPr="00F816D6" w:rsidRDefault="00F816D6" w:rsidP="001B2CB4">
            <w:pPr>
              <w:jc w:val="center"/>
              <w:rPr>
                <w:rFonts w:asciiTheme="minorEastAsia" w:hAnsiTheme="minorEastAsia" w:cs="宋体" w:hint="eastAsia"/>
                <w:sz w:val="24"/>
                <w:szCs w:val="24"/>
              </w:rPr>
            </w:pPr>
            <w:r w:rsidRPr="00F816D6">
              <w:rPr>
                <w:rFonts w:asciiTheme="minorEastAsia" w:hAnsiTheme="minorEastAsia" w:cs="宋体" w:hint="eastAsia"/>
                <w:sz w:val="24"/>
                <w:szCs w:val="24"/>
              </w:rPr>
              <w:t>1</w:t>
            </w:r>
          </w:p>
        </w:tc>
        <w:tc>
          <w:tcPr>
            <w:tcW w:w="1743" w:type="dxa"/>
            <w:vAlign w:val="center"/>
          </w:tcPr>
          <w:p w:rsidR="00F816D6" w:rsidRPr="00F816D6" w:rsidRDefault="00F816D6" w:rsidP="001B2CB4">
            <w:pPr>
              <w:spacing w:line="360" w:lineRule="exact"/>
              <w:jc w:val="center"/>
              <w:rPr>
                <w:rFonts w:asciiTheme="minorEastAsia" w:hAnsiTheme="minorEastAsia" w:cs="宋体" w:hint="eastAsia"/>
                <w:sz w:val="24"/>
                <w:szCs w:val="24"/>
              </w:rPr>
            </w:pPr>
            <w:r w:rsidRPr="00F816D6">
              <w:rPr>
                <w:rFonts w:asciiTheme="minorEastAsia" w:hAnsiTheme="minorEastAsia" w:cs="宋体" w:hint="eastAsia"/>
                <w:sz w:val="24"/>
                <w:szCs w:val="24"/>
              </w:rPr>
              <w:t>游客无线导览系统</w:t>
            </w:r>
          </w:p>
        </w:tc>
        <w:tc>
          <w:tcPr>
            <w:tcW w:w="1134" w:type="dxa"/>
            <w:vAlign w:val="center"/>
          </w:tcPr>
          <w:p w:rsidR="00F816D6" w:rsidRPr="00F816D6" w:rsidRDefault="00F816D6" w:rsidP="001B2CB4">
            <w:pPr>
              <w:widowControl/>
              <w:jc w:val="center"/>
              <w:textAlignment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>恒达</w:t>
            </w:r>
          </w:p>
        </w:tc>
        <w:tc>
          <w:tcPr>
            <w:tcW w:w="1276" w:type="dxa"/>
            <w:vAlign w:val="center"/>
          </w:tcPr>
          <w:p w:rsidR="00F816D6" w:rsidRPr="00F816D6" w:rsidRDefault="00F816D6" w:rsidP="001B2CB4">
            <w:pPr>
              <w:widowControl/>
              <w:jc w:val="center"/>
              <w:textAlignment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>开发</w:t>
            </w:r>
          </w:p>
        </w:tc>
        <w:tc>
          <w:tcPr>
            <w:tcW w:w="1057" w:type="dxa"/>
            <w:vAlign w:val="center"/>
          </w:tcPr>
          <w:p w:rsidR="00F816D6" w:rsidRPr="00F816D6" w:rsidRDefault="00F816D6" w:rsidP="001B2CB4">
            <w:pPr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>1 套</w:t>
            </w:r>
          </w:p>
        </w:tc>
        <w:tc>
          <w:tcPr>
            <w:tcW w:w="1011" w:type="dxa"/>
            <w:vAlign w:val="center"/>
          </w:tcPr>
          <w:p w:rsidR="00F816D6" w:rsidRPr="00F816D6" w:rsidRDefault="00F816D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>180000</w:t>
            </w:r>
          </w:p>
        </w:tc>
        <w:tc>
          <w:tcPr>
            <w:tcW w:w="1168" w:type="dxa"/>
            <w:vAlign w:val="center"/>
          </w:tcPr>
          <w:p w:rsidR="00F816D6" w:rsidRPr="00F816D6" w:rsidRDefault="00F816D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>180000</w:t>
            </w:r>
          </w:p>
        </w:tc>
        <w:tc>
          <w:tcPr>
            <w:tcW w:w="809" w:type="dxa"/>
            <w:vAlign w:val="center"/>
          </w:tcPr>
          <w:p w:rsidR="00F816D6" w:rsidRPr="00F816D6" w:rsidRDefault="00F816D6" w:rsidP="001B2CB4">
            <w:pPr>
              <w:ind w:firstLine="480"/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</w:tr>
      <w:tr w:rsidR="00F816D6" w:rsidRPr="00F816D6" w:rsidTr="00F816D6">
        <w:trPr>
          <w:trHeight w:val="529"/>
          <w:jc w:val="center"/>
        </w:trPr>
        <w:tc>
          <w:tcPr>
            <w:tcW w:w="705" w:type="dxa"/>
            <w:vMerge w:val="restart"/>
            <w:vAlign w:val="center"/>
          </w:tcPr>
          <w:p w:rsidR="00F816D6" w:rsidRPr="00F816D6" w:rsidRDefault="00F816D6" w:rsidP="001B2CB4">
            <w:pPr>
              <w:jc w:val="center"/>
              <w:rPr>
                <w:rFonts w:asciiTheme="minorEastAsia" w:hAnsiTheme="minorEastAsia" w:cs="宋体" w:hint="eastAsia"/>
                <w:sz w:val="24"/>
                <w:szCs w:val="24"/>
              </w:rPr>
            </w:pPr>
            <w:r w:rsidRPr="00F816D6">
              <w:rPr>
                <w:rFonts w:asciiTheme="minorEastAsia" w:hAnsiTheme="minorEastAsia" w:cs="宋体" w:hint="eastAsia"/>
                <w:sz w:val="24"/>
                <w:szCs w:val="24"/>
              </w:rPr>
              <w:t>2</w:t>
            </w:r>
          </w:p>
        </w:tc>
        <w:tc>
          <w:tcPr>
            <w:tcW w:w="1743" w:type="dxa"/>
            <w:vAlign w:val="center"/>
          </w:tcPr>
          <w:p w:rsidR="00F816D6" w:rsidRPr="00F816D6" w:rsidRDefault="00F816D6" w:rsidP="001B2CB4">
            <w:pPr>
              <w:spacing w:line="360" w:lineRule="exact"/>
              <w:jc w:val="center"/>
              <w:rPr>
                <w:rFonts w:asciiTheme="minorEastAsia" w:hAnsiTheme="minorEastAsia" w:cs="宋体" w:hint="eastAsia"/>
                <w:sz w:val="24"/>
                <w:szCs w:val="24"/>
              </w:rPr>
            </w:pPr>
            <w:r w:rsidRPr="00F816D6">
              <w:rPr>
                <w:rFonts w:asciiTheme="minorEastAsia" w:hAnsiTheme="minorEastAsia" w:cs="宋体" w:hint="eastAsia"/>
                <w:sz w:val="24"/>
                <w:szCs w:val="24"/>
              </w:rPr>
              <w:t>多功移动宣传屏--</w:t>
            </w: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F816D6">
              <w:rPr>
                <w:rFonts w:asciiTheme="minorEastAsia" w:hAnsiTheme="minorEastAsia" w:cs="宋体" w:hint="eastAsia"/>
                <w:sz w:val="24"/>
                <w:szCs w:val="24"/>
              </w:rPr>
              <w:t>86英寸</w:t>
            </w:r>
          </w:p>
        </w:tc>
        <w:tc>
          <w:tcPr>
            <w:tcW w:w="1134" w:type="dxa"/>
            <w:vAlign w:val="center"/>
          </w:tcPr>
          <w:p w:rsidR="00F816D6" w:rsidRPr="00F816D6" w:rsidRDefault="00F816D6" w:rsidP="001B2CB4">
            <w:pPr>
              <w:widowControl/>
              <w:jc w:val="center"/>
              <w:textAlignment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>MAXHUB</w:t>
            </w:r>
          </w:p>
        </w:tc>
        <w:tc>
          <w:tcPr>
            <w:tcW w:w="1276" w:type="dxa"/>
            <w:vAlign w:val="center"/>
          </w:tcPr>
          <w:p w:rsidR="00F816D6" w:rsidRPr="00F816D6" w:rsidRDefault="00F816D6" w:rsidP="001B2CB4">
            <w:pPr>
              <w:widowControl/>
              <w:jc w:val="center"/>
              <w:textAlignment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>SM86CA</w:t>
            </w:r>
          </w:p>
        </w:tc>
        <w:tc>
          <w:tcPr>
            <w:tcW w:w="1057" w:type="dxa"/>
            <w:vAlign w:val="center"/>
          </w:tcPr>
          <w:p w:rsidR="00F816D6" w:rsidRPr="00F816D6" w:rsidRDefault="00F816D6" w:rsidP="001B2CB4">
            <w:pPr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>1 台</w:t>
            </w:r>
          </w:p>
        </w:tc>
        <w:tc>
          <w:tcPr>
            <w:tcW w:w="1011" w:type="dxa"/>
            <w:vAlign w:val="center"/>
          </w:tcPr>
          <w:p w:rsidR="00F816D6" w:rsidRPr="00F816D6" w:rsidRDefault="00F816D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>45000</w:t>
            </w:r>
          </w:p>
        </w:tc>
        <w:tc>
          <w:tcPr>
            <w:tcW w:w="1168" w:type="dxa"/>
            <w:vAlign w:val="center"/>
          </w:tcPr>
          <w:p w:rsidR="00F816D6" w:rsidRPr="00F816D6" w:rsidRDefault="00F816D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>45000</w:t>
            </w:r>
          </w:p>
        </w:tc>
        <w:tc>
          <w:tcPr>
            <w:tcW w:w="809" w:type="dxa"/>
            <w:vAlign w:val="center"/>
          </w:tcPr>
          <w:p w:rsidR="00F816D6" w:rsidRPr="00F816D6" w:rsidRDefault="00F816D6" w:rsidP="001B2CB4">
            <w:pPr>
              <w:ind w:firstLine="480"/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</w:tr>
      <w:tr w:rsidR="00F816D6" w:rsidRPr="00F816D6" w:rsidTr="00F816D6">
        <w:trPr>
          <w:trHeight w:val="529"/>
          <w:jc w:val="center"/>
        </w:trPr>
        <w:tc>
          <w:tcPr>
            <w:tcW w:w="705" w:type="dxa"/>
            <w:vMerge/>
            <w:vAlign w:val="center"/>
          </w:tcPr>
          <w:p w:rsidR="00F816D6" w:rsidRPr="00F816D6" w:rsidRDefault="00F816D6" w:rsidP="001B2CB4">
            <w:pPr>
              <w:jc w:val="center"/>
              <w:rPr>
                <w:rFonts w:asciiTheme="minorEastAsia" w:hAnsiTheme="minorEastAsia" w:cs="宋体" w:hint="eastAsia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F816D6" w:rsidRPr="00F816D6" w:rsidRDefault="00F816D6" w:rsidP="001B2CB4">
            <w:pPr>
              <w:spacing w:line="360" w:lineRule="exact"/>
              <w:jc w:val="center"/>
              <w:rPr>
                <w:rFonts w:asciiTheme="minorEastAsia" w:hAnsiTheme="minorEastAsia" w:cs="宋体" w:hint="eastAsia"/>
                <w:sz w:val="24"/>
                <w:szCs w:val="24"/>
              </w:rPr>
            </w:pPr>
            <w:r w:rsidRPr="00F816D6">
              <w:rPr>
                <w:rFonts w:asciiTheme="minorEastAsia" w:hAnsiTheme="minorEastAsia" w:cs="宋体" w:hint="eastAsia"/>
                <w:sz w:val="24"/>
                <w:szCs w:val="24"/>
              </w:rPr>
              <w:t>多功移动宣传屏--</w:t>
            </w: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F816D6">
              <w:rPr>
                <w:rFonts w:asciiTheme="minorEastAsia" w:hAnsiTheme="minorEastAsia" w:cs="宋体" w:hint="eastAsia"/>
                <w:sz w:val="24"/>
                <w:szCs w:val="24"/>
              </w:rPr>
              <w:t>98英寸</w:t>
            </w:r>
          </w:p>
        </w:tc>
        <w:tc>
          <w:tcPr>
            <w:tcW w:w="1134" w:type="dxa"/>
            <w:vAlign w:val="center"/>
          </w:tcPr>
          <w:p w:rsidR="00F816D6" w:rsidRPr="00F816D6" w:rsidRDefault="00F816D6" w:rsidP="001B2CB4">
            <w:pPr>
              <w:widowControl/>
              <w:jc w:val="center"/>
              <w:textAlignment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>MAXHUB</w:t>
            </w:r>
          </w:p>
        </w:tc>
        <w:tc>
          <w:tcPr>
            <w:tcW w:w="1276" w:type="dxa"/>
            <w:vAlign w:val="center"/>
          </w:tcPr>
          <w:p w:rsidR="00F816D6" w:rsidRPr="00F816D6" w:rsidRDefault="00F816D6" w:rsidP="001B2CB4">
            <w:pPr>
              <w:widowControl/>
              <w:jc w:val="center"/>
              <w:textAlignment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>SM98CA</w:t>
            </w:r>
          </w:p>
        </w:tc>
        <w:tc>
          <w:tcPr>
            <w:tcW w:w="1057" w:type="dxa"/>
            <w:vAlign w:val="center"/>
          </w:tcPr>
          <w:p w:rsidR="00F816D6" w:rsidRPr="00F816D6" w:rsidRDefault="00F816D6" w:rsidP="001B2CB4">
            <w:pPr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>1 台</w:t>
            </w:r>
          </w:p>
        </w:tc>
        <w:tc>
          <w:tcPr>
            <w:tcW w:w="1011" w:type="dxa"/>
            <w:vAlign w:val="center"/>
          </w:tcPr>
          <w:p w:rsidR="00F816D6" w:rsidRPr="00F816D6" w:rsidRDefault="00F816D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>175000</w:t>
            </w:r>
          </w:p>
        </w:tc>
        <w:tc>
          <w:tcPr>
            <w:tcW w:w="1168" w:type="dxa"/>
            <w:vAlign w:val="center"/>
          </w:tcPr>
          <w:p w:rsidR="00F816D6" w:rsidRPr="00F816D6" w:rsidRDefault="00F816D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>175000</w:t>
            </w:r>
          </w:p>
        </w:tc>
        <w:tc>
          <w:tcPr>
            <w:tcW w:w="809" w:type="dxa"/>
            <w:vAlign w:val="center"/>
          </w:tcPr>
          <w:p w:rsidR="00F816D6" w:rsidRPr="00F816D6" w:rsidRDefault="00F816D6" w:rsidP="001B2CB4">
            <w:pPr>
              <w:ind w:firstLine="480"/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</w:tr>
      <w:tr w:rsidR="00F816D6" w:rsidRPr="00F816D6" w:rsidTr="00F816D6">
        <w:trPr>
          <w:trHeight w:val="585"/>
          <w:jc w:val="center"/>
        </w:trPr>
        <w:tc>
          <w:tcPr>
            <w:tcW w:w="705" w:type="dxa"/>
            <w:vMerge/>
            <w:vAlign w:val="center"/>
          </w:tcPr>
          <w:p w:rsidR="00F816D6" w:rsidRPr="00F816D6" w:rsidRDefault="00F816D6" w:rsidP="001B2CB4">
            <w:pPr>
              <w:jc w:val="center"/>
              <w:rPr>
                <w:rFonts w:asciiTheme="minorEastAsia" w:hAnsiTheme="minorEastAsia" w:cs="宋体" w:hint="eastAsia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vAlign w:val="center"/>
          </w:tcPr>
          <w:p w:rsidR="00F816D6" w:rsidRPr="00F816D6" w:rsidRDefault="00F816D6" w:rsidP="001B2CB4">
            <w:pPr>
              <w:spacing w:line="360" w:lineRule="exact"/>
              <w:jc w:val="center"/>
              <w:rPr>
                <w:rFonts w:asciiTheme="minorEastAsia" w:hAnsiTheme="minorEastAsia" w:cs="宋体" w:hint="eastAsia"/>
                <w:sz w:val="24"/>
                <w:szCs w:val="24"/>
              </w:rPr>
            </w:pPr>
            <w:r w:rsidRPr="00F816D6">
              <w:rPr>
                <w:rFonts w:asciiTheme="minorEastAsia" w:hAnsiTheme="minorEastAsia" w:cs="宋体" w:hint="eastAsia"/>
                <w:sz w:val="24"/>
                <w:szCs w:val="24"/>
              </w:rPr>
              <w:t>多功移动宣传屏--无线</w:t>
            </w:r>
          </w:p>
          <w:p w:rsidR="00F816D6" w:rsidRPr="00F816D6" w:rsidRDefault="00F816D6" w:rsidP="001B2CB4">
            <w:pPr>
              <w:spacing w:line="360" w:lineRule="exact"/>
              <w:jc w:val="center"/>
              <w:rPr>
                <w:rFonts w:asciiTheme="minorEastAsia" w:hAnsiTheme="minorEastAsia" w:cs="宋体" w:hint="eastAsia"/>
                <w:sz w:val="24"/>
                <w:szCs w:val="24"/>
              </w:rPr>
            </w:pPr>
            <w:r w:rsidRPr="00F816D6">
              <w:rPr>
                <w:rFonts w:asciiTheme="minorEastAsia" w:hAnsiTheme="minorEastAsia" w:cs="宋体" w:hint="eastAsia"/>
                <w:sz w:val="24"/>
                <w:szCs w:val="24"/>
              </w:rPr>
              <w:t>宣传系统</w:t>
            </w:r>
          </w:p>
        </w:tc>
        <w:tc>
          <w:tcPr>
            <w:tcW w:w="1134" w:type="dxa"/>
            <w:vAlign w:val="center"/>
          </w:tcPr>
          <w:p w:rsidR="00F816D6" w:rsidRPr="00F816D6" w:rsidRDefault="00F816D6" w:rsidP="001B2CB4">
            <w:pPr>
              <w:widowControl/>
              <w:jc w:val="center"/>
              <w:textAlignment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>MAXHUB</w:t>
            </w:r>
          </w:p>
        </w:tc>
        <w:tc>
          <w:tcPr>
            <w:tcW w:w="1276" w:type="dxa"/>
            <w:vAlign w:val="center"/>
          </w:tcPr>
          <w:p w:rsidR="00F816D6" w:rsidRPr="00F816D6" w:rsidRDefault="00F816D6" w:rsidP="001B2CB4">
            <w:pPr>
              <w:widowControl/>
              <w:jc w:val="center"/>
              <w:textAlignment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>WB01</w:t>
            </w:r>
          </w:p>
        </w:tc>
        <w:tc>
          <w:tcPr>
            <w:tcW w:w="1057" w:type="dxa"/>
            <w:vMerge w:val="restart"/>
            <w:vAlign w:val="center"/>
          </w:tcPr>
          <w:p w:rsidR="00F816D6" w:rsidRPr="00F816D6" w:rsidRDefault="00F816D6" w:rsidP="001B2CB4">
            <w:pPr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>1 套</w:t>
            </w:r>
          </w:p>
        </w:tc>
        <w:tc>
          <w:tcPr>
            <w:tcW w:w="1011" w:type="dxa"/>
            <w:vMerge w:val="restart"/>
            <w:vAlign w:val="center"/>
          </w:tcPr>
          <w:p w:rsidR="00F816D6" w:rsidRPr="00F816D6" w:rsidRDefault="00F816D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13000</w:t>
            </w:r>
          </w:p>
        </w:tc>
        <w:tc>
          <w:tcPr>
            <w:tcW w:w="1168" w:type="dxa"/>
            <w:vMerge w:val="restart"/>
            <w:vAlign w:val="center"/>
          </w:tcPr>
          <w:p w:rsidR="00F816D6" w:rsidRPr="00F816D6" w:rsidRDefault="00F816D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13000</w:t>
            </w:r>
          </w:p>
        </w:tc>
        <w:tc>
          <w:tcPr>
            <w:tcW w:w="809" w:type="dxa"/>
            <w:vMerge w:val="restart"/>
            <w:vAlign w:val="center"/>
          </w:tcPr>
          <w:p w:rsidR="00F816D6" w:rsidRPr="00F816D6" w:rsidRDefault="00F816D6" w:rsidP="001B2CB4">
            <w:pPr>
              <w:ind w:firstLine="480"/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</w:tr>
      <w:tr w:rsidR="00F816D6" w:rsidRPr="00F816D6" w:rsidTr="00F816D6">
        <w:trPr>
          <w:trHeight w:val="479"/>
          <w:jc w:val="center"/>
        </w:trPr>
        <w:tc>
          <w:tcPr>
            <w:tcW w:w="705" w:type="dxa"/>
            <w:vMerge/>
            <w:vAlign w:val="center"/>
          </w:tcPr>
          <w:p w:rsidR="00F816D6" w:rsidRPr="00F816D6" w:rsidRDefault="00F816D6" w:rsidP="001B2CB4">
            <w:pPr>
              <w:jc w:val="center"/>
              <w:rPr>
                <w:rFonts w:asciiTheme="minorEastAsia" w:hAnsiTheme="minorEastAsia" w:cs="宋体" w:hint="eastAsia"/>
                <w:sz w:val="24"/>
                <w:szCs w:val="24"/>
              </w:rPr>
            </w:pPr>
          </w:p>
        </w:tc>
        <w:tc>
          <w:tcPr>
            <w:tcW w:w="1743" w:type="dxa"/>
            <w:vMerge/>
            <w:vAlign w:val="center"/>
          </w:tcPr>
          <w:p w:rsidR="00F816D6" w:rsidRPr="00F816D6" w:rsidRDefault="00F816D6" w:rsidP="001B2CB4">
            <w:pPr>
              <w:spacing w:line="360" w:lineRule="exact"/>
              <w:jc w:val="center"/>
              <w:rPr>
                <w:rFonts w:asciiTheme="minorEastAsia" w:hAnsiTheme="minorEastAsia" w:cs="宋体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16D6" w:rsidRPr="00F816D6" w:rsidRDefault="00F816D6" w:rsidP="001B2CB4">
            <w:pPr>
              <w:widowControl/>
              <w:jc w:val="center"/>
              <w:textAlignment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>惠普</w:t>
            </w:r>
          </w:p>
        </w:tc>
        <w:tc>
          <w:tcPr>
            <w:tcW w:w="1276" w:type="dxa"/>
            <w:vAlign w:val="center"/>
          </w:tcPr>
          <w:p w:rsidR="00F816D6" w:rsidRPr="00F816D6" w:rsidRDefault="00F816D6" w:rsidP="001B2CB4">
            <w:pPr>
              <w:widowControl/>
              <w:jc w:val="center"/>
              <w:textAlignment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F816D6">
              <w:rPr>
                <w:rFonts w:asciiTheme="minorEastAsia" w:hAnsiTheme="minorEastAsia" w:cs="Times New Roman"/>
                <w:sz w:val="24"/>
                <w:szCs w:val="24"/>
              </w:rPr>
              <w:t>HP440G6</w:t>
            </w:r>
          </w:p>
        </w:tc>
        <w:tc>
          <w:tcPr>
            <w:tcW w:w="1057" w:type="dxa"/>
            <w:vMerge/>
            <w:vAlign w:val="center"/>
          </w:tcPr>
          <w:p w:rsidR="00F816D6" w:rsidRPr="00F816D6" w:rsidRDefault="00F816D6" w:rsidP="00F816D6">
            <w:pPr>
              <w:ind w:firstLineChars="83" w:firstLine="199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1011" w:type="dxa"/>
            <w:vMerge/>
            <w:vAlign w:val="center"/>
          </w:tcPr>
          <w:p w:rsidR="00F816D6" w:rsidRPr="00F816D6" w:rsidRDefault="00F816D6" w:rsidP="00F816D6">
            <w:pPr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1168" w:type="dxa"/>
            <w:vMerge/>
            <w:vAlign w:val="center"/>
          </w:tcPr>
          <w:p w:rsidR="00F816D6" w:rsidRPr="00F816D6" w:rsidRDefault="00F816D6" w:rsidP="00F816D6">
            <w:pPr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809" w:type="dxa"/>
            <w:vMerge/>
            <w:vAlign w:val="center"/>
          </w:tcPr>
          <w:p w:rsidR="00F816D6" w:rsidRPr="00F816D6" w:rsidRDefault="00F816D6" w:rsidP="001B2CB4">
            <w:pPr>
              <w:ind w:firstLine="480"/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</w:tr>
      <w:tr w:rsidR="00F816D6" w:rsidRPr="00F816D6" w:rsidTr="00F816D6">
        <w:trPr>
          <w:trHeight w:val="529"/>
          <w:jc w:val="center"/>
        </w:trPr>
        <w:tc>
          <w:tcPr>
            <w:tcW w:w="705" w:type="dxa"/>
            <w:vMerge/>
            <w:vAlign w:val="center"/>
          </w:tcPr>
          <w:p w:rsidR="00F816D6" w:rsidRPr="00F816D6" w:rsidRDefault="00F816D6" w:rsidP="001B2CB4">
            <w:pPr>
              <w:jc w:val="center"/>
              <w:rPr>
                <w:rFonts w:asciiTheme="minorEastAsia" w:hAnsiTheme="minorEastAsia" w:cs="宋体" w:hint="eastAsia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F816D6" w:rsidRPr="00F816D6" w:rsidRDefault="00F816D6" w:rsidP="001B2CB4">
            <w:pPr>
              <w:spacing w:line="360" w:lineRule="exact"/>
              <w:jc w:val="center"/>
              <w:rPr>
                <w:rFonts w:asciiTheme="minorEastAsia" w:hAnsiTheme="minorEastAsia" w:cs="宋体" w:hint="eastAsia"/>
                <w:sz w:val="24"/>
                <w:szCs w:val="24"/>
              </w:rPr>
            </w:pPr>
            <w:r w:rsidRPr="00F816D6">
              <w:rPr>
                <w:rFonts w:asciiTheme="minorEastAsia" w:hAnsiTheme="minorEastAsia" w:cs="宋体" w:hint="eastAsia"/>
                <w:sz w:val="24"/>
                <w:szCs w:val="24"/>
              </w:rPr>
              <w:t>多功移动宣传屏--</w:t>
            </w: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F816D6">
              <w:rPr>
                <w:rFonts w:asciiTheme="minorEastAsia" w:hAnsiTheme="minorEastAsia" w:cs="宋体" w:hint="eastAsia"/>
                <w:sz w:val="24"/>
                <w:szCs w:val="24"/>
              </w:rPr>
              <w:t>55寸</w:t>
            </w:r>
          </w:p>
        </w:tc>
        <w:tc>
          <w:tcPr>
            <w:tcW w:w="1134" w:type="dxa"/>
            <w:vAlign w:val="center"/>
          </w:tcPr>
          <w:p w:rsidR="00F816D6" w:rsidRPr="00F816D6" w:rsidRDefault="00F816D6" w:rsidP="001B2CB4">
            <w:pPr>
              <w:widowControl/>
              <w:jc w:val="center"/>
              <w:textAlignment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>创维</w:t>
            </w:r>
          </w:p>
        </w:tc>
        <w:tc>
          <w:tcPr>
            <w:tcW w:w="1276" w:type="dxa"/>
            <w:vAlign w:val="center"/>
          </w:tcPr>
          <w:p w:rsidR="00F816D6" w:rsidRPr="00F816D6" w:rsidRDefault="00F816D6" w:rsidP="001B2CB4">
            <w:pPr>
              <w:widowControl/>
              <w:jc w:val="center"/>
              <w:textAlignment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>55H5</w:t>
            </w:r>
          </w:p>
        </w:tc>
        <w:tc>
          <w:tcPr>
            <w:tcW w:w="1057" w:type="dxa"/>
            <w:vAlign w:val="center"/>
          </w:tcPr>
          <w:p w:rsidR="00F816D6" w:rsidRPr="00F816D6" w:rsidRDefault="00F816D6" w:rsidP="001B2CB4">
            <w:pPr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>3 台</w:t>
            </w:r>
          </w:p>
        </w:tc>
        <w:tc>
          <w:tcPr>
            <w:tcW w:w="1011" w:type="dxa"/>
            <w:vAlign w:val="center"/>
          </w:tcPr>
          <w:p w:rsidR="00F816D6" w:rsidRPr="00F816D6" w:rsidRDefault="00F816D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>4000</w:t>
            </w:r>
          </w:p>
        </w:tc>
        <w:tc>
          <w:tcPr>
            <w:tcW w:w="1168" w:type="dxa"/>
            <w:vAlign w:val="center"/>
          </w:tcPr>
          <w:p w:rsidR="00F816D6" w:rsidRPr="00F816D6" w:rsidRDefault="00F816D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>12000</w:t>
            </w:r>
          </w:p>
        </w:tc>
        <w:tc>
          <w:tcPr>
            <w:tcW w:w="809" w:type="dxa"/>
            <w:vAlign w:val="center"/>
          </w:tcPr>
          <w:p w:rsidR="00F816D6" w:rsidRPr="00F816D6" w:rsidRDefault="00F816D6" w:rsidP="001B2CB4">
            <w:pPr>
              <w:ind w:firstLine="480"/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</w:tr>
      <w:tr w:rsidR="00F816D6" w:rsidRPr="00F816D6" w:rsidTr="00F816D6">
        <w:trPr>
          <w:trHeight w:val="529"/>
          <w:jc w:val="center"/>
        </w:trPr>
        <w:tc>
          <w:tcPr>
            <w:tcW w:w="705" w:type="dxa"/>
            <w:vAlign w:val="center"/>
          </w:tcPr>
          <w:p w:rsidR="00F816D6" w:rsidRPr="00F816D6" w:rsidRDefault="00F816D6" w:rsidP="001B2CB4">
            <w:pPr>
              <w:jc w:val="center"/>
              <w:rPr>
                <w:rFonts w:asciiTheme="minorEastAsia" w:hAnsiTheme="minorEastAsia" w:cs="宋体" w:hint="eastAsia"/>
                <w:sz w:val="24"/>
                <w:szCs w:val="24"/>
              </w:rPr>
            </w:pPr>
            <w:r w:rsidRPr="00F816D6">
              <w:rPr>
                <w:rFonts w:asciiTheme="minorEastAsia" w:hAnsiTheme="minorEastAsia" w:cs="宋体" w:hint="eastAsia"/>
                <w:sz w:val="24"/>
                <w:szCs w:val="24"/>
              </w:rPr>
              <w:t>3</w:t>
            </w:r>
          </w:p>
        </w:tc>
        <w:tc>
          <w:tcPr>
            <w:tcW w:w="1743" w:type="dxa"/>
            <w:vAlign w:val="center"/>
          </w:tcPr>
          <w:p w:rsidR="00F816D6" w:rsidRPr="00F816D6" w:rsidRDefault="00F816D6" w:rsidP="001B2CB4">
            <w:pPr>
              <w:spacing w:line="360" w:lineRule="exact"/>
              <w:jc w:val="center"/>
              <w:rPr>
                <w:rFonts w:asciiTheme="minorEastAsia" w:hAnsiTheme="minorEastAsia" w:cs="宋体" w:hint="eastAsia"/>
                <w:sz w:val="24"/>
                <w:szCs w:val="24"/>
              </w:rPr>
            </w:pPr>
            <w:r w:rsidRPr="00F816D6">
              <w:rPr>
                <w:rFonts w:asciiTheme="minorEastAsia" w:hAnsiTheme="minorEastAsia" w:cs="宋体" w:hint="eastAsia"/>
                <w:sz w:val="24"/>
                <w:szCs w:val="24"/>
              </w:rPr>
              <w:t>电子阅书台</w:t>
            </w:r>
          </w:p>
        </w:tc>
        <w:tc>
          <w:tcPr>
            <w:tcW w:w="1134" w:type="dxa"/>
            <w:vAlign w:val="center"/>
          </w:tcPr>
          <w:p w:rsidR="00F816D6" w:rsidRPr="00F816D6" w:rsidRDefault="00F816D6" w:rsidP="001B2CB4">
            <w:pPr>
              <w:widowControl/>
              <w:jc w:val="center"/>
              <w:textAlignment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>中迪</w:t>
            </w:r>
          </w:p>
        </w:tc>
        <w:tc>
          <w:tcPr>
            <w:tcW w:w="1276" w:type="dxa"/>
            <w:vAlign w:val="center"/>
          </w:tcPr>
          <w:p w:rsidR="00F816D6" w:rsidRPr="00F816D6" w:rsidRDefault="00F816D6" w:rsidP="001B2CB4">
            <w:pPr>
              <w:widowControl/>
              <w:jc w:val="center"/>
              <w:textAlignment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>JXT-1900G</w:t>
            </w:r>
          </w:p>
        </w:tc>
        <w:tc>
          <w:tcPr>
            <w:tcW w:w="1057" w:type="dxa"/>
            <w:vAlign w:val="center"/>
          </w:tcPr>
          <w:p w:rsidR="00F816D6" w:rsidRPr="00F816D6" w:rsidRDefault="00F816D6" w:rsidP="001B2CB4">
            <w:pPr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>2 台</w:t>
            </w:r>
          </w:p>
        </w:tc>
        <w:tc>
          <w:tcPr>
            <w:tcW w:w="1011" w:type="dxa"/>
            <w:vAlign w:val="center"/>
          </w:tcPr>
          <w:p w:rsidR="00F816D6" w:rsidRPr="00F816D6" w:rsidRDefault="00F816D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>6500</w:t>
            </w:r>
          </w:p>
        </w:tc>
        <w:tc>
          <w:tcPr>
            <w:tcW w:w="1168" w:type="dxa"/>
            <w:vAlign w:val="center"/>
          </w:tcPr>
          <w:p w:rsidR="00F816D6" w:rsidRPr="00F816D6" w:rsidRDefault="00F816D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>13000</w:t>
            </w:r>
          </w:p>
        </w:tc>
        <w:tc>
          <w:tcPr>
            <w:tcW w:w="809" w:type="dxa"/>
            <w:vAlign w:val="center"/>
          </w:tcPr>
          <w:p w:rsidR="00F816D6" w:rsidRPr="00F816D6" w:rsidRDefault="00F816D6" w:rsidP="001B2CB4">
            <w:pPr>
              <w:ind w:firstLine="480"/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</w:tr>
      <w:tr w:rsidR="00F816D6" w:rsidRPr="00F816D6" w:rsidTr="00F816D6">
        <w:trPr>
          <w:trHeight w:val="529"/>
          <w:jc w:val="center"/>
        </w:trPr>
        <w:tc>
          <w:tcPr>
            <w:tcW w:w="705" w:type="dxa"/>
            <w:vAlign w:val="center"/>
          </w:tcPr>
          <w:p w:rsidR="00F816D6" w:rsidRPr="00F816D6" w:rsidRDefault="00F816D6" w:rsidP="001B2CB4">
            <w:pPr>
              <w:jc w:val="center"/>
              <w:rPr>
                <w:rFonts w:asciiTheme="minorEastAsia" w:hAnsiTheme="minorEastAsia" w:cs="宋体" w:hint="eastAsia"/>
                <w:sz w:val="24"/>
                <w:szCs w:val="24"/>
              </w:rPr>
            </w:pPr>
            <w:r w:rsidRPr="00F816D6">
              <w:rPr>
                <w:rFonts w:asciiTheme="minorEastAsia" w:hAnsiTheme="minorEastAsia" w:cs="宋体" w:hint="eastAsia"/>
                <w:sz w:val="24"/>
                <w:szCs w:val="24"/>
              </w:rPr>
              <w:t>4</w:t>
            </w:r>
          </w:p>
        </w:tc>
        <w:tc>
          <w:tcPr>
            <w:tcW w:w="1743" w:type="dxa"/>
            <w:vAlign w:val="center"/>
          </w:tcPr>
          <w:p w:rsidR="00F816D6" w:rsidRPr="00F816D6" w:rsidRDefault="00F816D6" w:rsidP="001B2CB4">
            <w:pPr>
              <w:spacing w:line="360" w:lineRule="exact"/>
              <w:jc w:val="center"/>
              <w:rPr>
                <w:rFonts w:asciiTheme="minorEastAsia" w:hAnsiTheme="minorEastAsia" w:cs="宋体" w:hint="eastAsia"/>
                <w:sz w:val="24"/>
                <w:szCs w:val="24"/>
              </w:rPr>
            </w:pPr>
            <w:r w:rsidRPr="00F816D6">
              <w:rPr>
                <w:rFonts w:asciiTheme="minorEastAsia" w:hAnsiTheme="minorEastAsia" w:cs="宋体" w:hint="eastAsia"/>
                <w:sz w:val="24"/>
                <w:szCs w:val="24"/>
              </w:rPr>
              <w:t>集成服务</w:t>
            </w:r>
          </w:p>
        </w:tc>
        <w:tc>
          <w:tcPr>
            <w:tcW w:w="1134" w:type="dxa"/>
            <w:vAlign w:val="center"/>
          </w:tcPr>
          <w:p w:rsidR="00F816D6" w:rsidRPr="00F816D6" w:rsidRDefault="00F816D6" w:rsidP="001B2CB4">
            <w:pPr>
              <w:widowControl/>
              <w:jc w:val="center"/>
              <w:textAlignment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>国产</w:t>
            </w:r>
          </w:p>
        </w:tc>
        <w:tc>
          <w:tcPr>
            <w:tcW w:w="1276" w:type="dxa"/>
            <w:vAlign w:val="center"/>
          </w:tcPr>
          <w:p w:rsidR="00F816D6" w:rsidRPr="00F816D6" w:rsidRDefault="00F816D6" w:rsidP="001B2CB4">
            <w:pPr>
              <w:widowControl/>
              <w:jc w:val="center"/>
              <w:textAlignment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F816D6" w:rsidRPr="00F816D6" w:rsidRDefault="00F816D6" w:rsidP="001B2CB4">
            <w:pPr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>1 项</w:t>
            </w:r>
          </w:p>
        </w:tc>
        <w:tc>
          <w:tcPr>
            <w:tcW w:w="1011" w:type="dxa"/>
            <w:vAlign w:val="center"/>
          </w:tcPr>
          <w:p w:rsidR="00F816D6" w:rsidRPr="00F816D6" w:rsidRDefault="00F816D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>20000</w:t>
            </w:r>
          </w:p>
        </w:tc>
        <w:tc>
          <w:tcPr>
            <w:tcW w:w="1168" w:type="dxa"/>
            <w:vAlign w:val="center"/>
          </w:tcPr>
          <w:p w:rsidR="00F816D6" w:rsidRPr="00F816D6" w:rsidRDefault="00F816D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>20000</w:t>
            </w:r>
          </w:p>
        </w:tc>
        <w:tc>
          <w:tcPr>
            <w:tcW w:w="809" w:type="dxa"/>
            <w:vAlign w:val="center"/>
          </w:tcPr>
          <w:p w:rsidR="00F816D6" w:rsidRPr="00F816D6" w:rsidRDefault="00F816D6" w:rsidP="001B2CB4">
            <w:pPr>
              <w:ind w:firstLine="480"/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</w:tr>
      <w:tr w:rsidR="00F816D6" w:rsidRPr="00F816D6" w:rsidTr="00F816D6">
        <w:trPr>
          <w:trHeight w:val="529"/>
          <w:jc w:val="center"/>
        </w:trPr>
        <w:tc>
          <w:tcPr>
            <w:tcW w:w="705" w:type="dxa"/>
            <w:vAlign w:val="center"/>
          </w:tcPr>
          <w:p w:rsidR="00F816D6" w:rsidRPr="00F816D6" w:rsidRDefault="00F816D6" w:rsidP="001B2CB4">
            <w:pPr>
              <w:jc w:val="center"/>
              <w:rPr>
                <w:rFonts w:asciiTheme="minorEastAsia" w:hAnsiTheme="minorEastAsia" w:cs="宋体" w:hint="eastAsia"/>
                <w:sz w:val="24"/>
                <w:szCs w:val="24"/>
              </w:rPr>
            </w:pPr>
            <w:r w:rsidRPr="00F816D6">
              <w:rPr>
                <w:rFonts w:asciiTheme="minorEastAsia" w:hAnsiTheme="minorEastAsia" w:cs="宋体" w:hint="eastAsia"/>
                <w:sz w:val="24"/>
                <w:szCs w:val="24"/>
              </w:rPr>
              <w:t>5</w:t>
            </w:r>
          </w:p>
        </w:tc>
        <w:tc>
          <w:tcPr>
            <w:tcW w:w="1743" w:type="dxa"/>
            <w:vAlign w:val="center"/>
          </w:tcPr>
          <w:p w:rsidR="00F816D6" w:rsidRPr="00F816D6" w:rsidRDefault="00F816D6" w:rsidP="001B2CB4">
            <w:pPr>
              <w:spacing w:line="360" w:lineRule="exact"/>
              <w:jc w:val="center"/>
              <w:rPr>
                <w:rFonts w:asciiTheme="minorEastAsia" w:hAnsiTheme="minorEastAsia" w:cs="宋体" w:hint="eastAsia"/>
                <w:sz w:val="24"/>
                <w:szCs w:val="24"/>
              </w:rPr>
            </w:pPr>
            <w:r w:rsidRPr="00F816D6">
              <w:rPr>
                <w:rFonts w:asciiTheme="minorEastAsia" w:hAnsiTheme="minorEastAsia" w:cs="宋体" w:hint="eastAsia"/>
                <w:sz w:val="24"/>
                <w:szCs w:val="24"/>
              </w:rPr>
              <w:t>培训、安装服务</w:t>
            </w:r>
          </w:p>
        </w:tc>
        <w:tc>
          <w:tcPr>
            <w:tcW w:w="1134" w:type="dxa"/>
            <w:vAlign w:val="center"/>
          </w:tcPr>
          <w:p w:rsidR="00F816D6" w:rsidRPr="00F816D6" w:rsidRDefault="00F816D6" w:rsidP="001B2CB4">
            <w:pPr>
              <w:widowControl/>
              <w:jc w:val="center"/>
              <w:textAlignment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>国产</w:t>
            </w:r>
          </w:p>
        </w:tc>
        <w:tc>
          <w:tcPr>
            <w:tcW w:w="1276" w:type="dxa"/>
            <w:vAlign w:val="center"/>
          </w:tcPr>
          <w:p w:rsidR="00F816D6" w:rsidRPr="00F816D6" w:rsidRDefault="00F816D6" w:rsidP="001B2CB4">
            <w:pPr>
              <w:widowControl/>
              <w:jc w:val="center"/>
              <w:textAlignment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F816D6" w:rsidRPr="00F816D6" w:rsidRDefault="00F816D6" w:rsidP="001B2CB4">
            <w:pPr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>1 项</w:t>
            </w:r>
          </w:p>
        </w:tc>
        <w:tc>
          <w:tcPr>
            <w:tcW w:w="1011" w:type="dxa"/>
            <w:vAlign w:val="center"/>
          </w:tcPr>
          <w:p w:rsidR="00F816D6" w:rsidRPr="00F816D6" w:rsidRDefault="00F816D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>15000</w:t>
            </w:r>
          </w:p>
        </w:tc>
        <w:tc>
          <w:tcPr>
            <w:tcW w:w="1168" w:type="dxa"/>
            <w:vAlign w:val="center"/>
          </w:tcPr>
          <w:p w:rsidR="00F816D6" w:rsidRPr="00F816D6" w:rsidRDefault="00F816D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>15000</w:t>
            </w:r>
          </w:p>
        </w:tc>
        <w:tc>
          <w:tcPr>
            <w:tcW w:w="809" w:type="dxa"/>
            <w:vAlign w:val="center"/>
          </w:tcPr>
          <w:p w:rsidR="00F816D6" w:rsidRPr="00F816D6" w:rsidRDefault="00F816D6" w:rsidP="001B2CB4">
            <w:pPr>
              <w:ind w:firstLine="480"/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</w:tr>
      <w:tr w:rsidR="00F816D6" w:rsidRPr="00F816D6" w:rsidTr="00F816D6">
        <w:trPr>
          <w:trHeight w:val="529"/>
          <w:jc w:val="center"/>
        </w:trPr>
        <w:tc>
          <w:tcPr>
            <w:tcW w:w="705" w:type="dxa"/>
            <w:vAlign w:val="center"/>
          </w:tcPr>
          <w:p w:rsidR="00F816D6" w:rsidRPr="00F816D6" w:rsidRDefault="00F816D6" w:rsidP="001B2CB4">
            <w:pPr>
              <w:jc w:val="center"/>
              <w:rPr>
                <w:rFonts w:asciiTheme="minorEastAsia" w:hAnsiTheme="minorEastAsia" w:cs="宋体" w:hint="eastAsia"/>
                <w:sz w:val="24"/>
                <w:szCs w:val="24"/>
              </w:rPr>
            </w:pPr>
            <w:r w:rsidRPr="00F816D6">
              <w:rPr>
                <w:rFonts w:asciiTheme="minorEastAsia" w:hAnsiTheme="minorEastAsia" w:cs="宋体" w:hint="eastAsia"/>
                <w:sz w:val="24"/>
                <w:szCs w:val="24"/>
              </w:rPr>
              <w:t>6</w:t>
            </w:r>
          </w:p>
        </w:tc>
        <w:tc>
          <w:tcPr>
            <w:tcW w:w="1743" w:type="dxa"/>
            <w:vAlign w:val="center"/>
          </w:tcPr>
          <w:p w:rsidR="00F816D6" w:rsidRPr="00F816D6" w:rsidRDefault="00F816D6" w:rsidP="001B2CB4">
            <w:pPr>
              <w:spacing w:line="360" w:lineRule="exact"/>
              <w:jc w:val="center"/>
              <w:rPr>
                <w:rFonts w:asciiTheme="minorEastAsia" w:hAnsiTheme="minorEastAsia" w:cs="宋体" w:hint="eastAsia"/>
                <w:sz w:val="24"/>
                <w:szCs w:val="24"/>
              </w:rPr>
            </w:pPr>
            <w:r w:rsidRPr="00F816D6">
              <w:rPr>
                <w:rFonts w:asciiTheme="minorEastAsia" w:hAnsiTheme="minorEastAsia" w:cs="宋体" w:hint="eastAsia"/>
                <w:sz w:val="24"/>
                <w:szCs w:val="24"/>
              </w:rPr>
              <w:t>辅材安装</w:t>
            </w:r>
          </w:p>
        </w:tc>
        <w:tc>
          <w:tcPr>
            <w:tcW w:w="1134" w:type="dxa"/>
            <w:vAlign w:val="center"/>
          </w:tcPr>
          <w:p w:rsidR="00F816D6" w:rsidRPr="00F816D6" w:rsidRDefault="00F816D6" w:rsidP="001B2CB4">
            <w:pPr>
              <w:widowControl/>
              <w:jc w:val="center"/>
              <w:textAlignment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>国产</w:t>
            </w:r>
          </w:p>
        </w:tc>
        <w:tc>
          <w:tcPr>
            <w:tcW w:w="1276" w:type="dxa"/>
            <w:vAlign w:val="center"/>
          </w:tcPr>
          <w:p w:rsidR="00F816D6" w:rsidRPr="00F816D6" w:rsidRDefault="00F816D6" w:rsidP="001B2CB4">
            <w:pPr>
              <w:widowControl/>
              <w:jc w:val="center"/>
              <w:textAlignment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F816D6" w:rsidRPr="00F816D6" w:rsidRDefault="00F816D6" w:rsidP="001B2CB4">
            <w:pPr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>1 项</w:t>
            </w:r>
          </w:p>
        </w:tc>
        <w:tc>
          <w:tcPr>
            <w:tcW w:w="1011" w:type="dxa"/>
            <w:vAlign w:val="center"/>
          </w:tcPr>
          <w:p w:rsidR="00F816D6" w:rsidRPr="00F816D6" w:rsidRDefault="00F816D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>15000</w:t>
            </w:r>
          </w:p>
        </w:tc>
        <w:tc>
          <w:tcPr>
            <w:tcW w:w="1168" w:type="dxa"/>
            <w:vAlign w:val="center"/>
          </w:tcPr>
          <w:p w:rsidR="00F816D6" w:rsidRPr="00F816D6" w:rsidRDefault="00F816D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>15000</w:t>
            </w:r>
          </w:p>
        </w:tc>
        <w:tc>
          <w:tcPr>
            <w:tcW w:w="809" w:type="dxa"/>
            <w:vAlign w:val="center"/>
          </w:tcPr>
          <w:p w:rsidR="00F816D6" w:rsidRPr="00F816D6" w:rsidRDefault="00F816D6" w:rsidP="001B2CB4">
            <w:pPr>
              <w:ind w:firstLine="480"/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</w:tr>
      <w:tr w:rsidR="00F816D6" w:rsidRPr="00F816D6" w:rsidTr="00F816D6">
        <w:trPr>
          <w:trHeight w:val="719"/>
          <w:jc w:val="center"/>
        </w:trPr>
        <w:tc>
          <w:tcPr>
            <w:tcW w:w="2448" w:type="dxa"/>
            <w:gridSpan w:val="2"/>
            <w:vAlign w:val="center"/>
          </w:tcPr>
          <w:p w:rsidR="00F816D6" w:rsidRPr="00F816D6" w:rsidRDefault="00F816D6" w:rsidP="001B2CB4">
            <w:pPr>
              <w:ind w:firstLine="480"/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:rsidR="00F816D6" w:rsidRPr="00F816D6" w:rsidRDefault="00F816D6" w:rsidP="001B2CB4">
            <w:pPr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>投标总价:</w:t>
            </w:r>
          </w:p>
          <w:p w:rsidR="00F816D6" w:rsidRPr="00F816D6" w:rsidRDefault="00F816D6" w:rsidP="001B2CB4">
            <w:pPr>
              <w:ind w:firstLine="480"/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6455" w:type="dxa"/>
            <w:gridSpan w:val="6"/>
            <w:vAlign w:val="center"/>
          </w:tcPr>
          <w:p w:rsidR="00F816D6" w:rsidRPr="00F816D6" w:rsidRDefault="00F816D6" w:rsidP="00F816D6">
            <w:pPr>
              <w:widowControl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816D6">
              <w:rPr>
                <w:rFonts w:asciiTheme="minorEastAsia" w:hAnsiTheme="minorEastAsia" w:cs="Times New Roman" w:hint="eastAsia"/>
                <w:sz w:val="24"/>
                <w:szCs w:val="24"/>
              </w:rPr>
              <w:t>大写:肆拾捌万捌仟元整         小写:488000.00</w:t>
            </w:r>
          </w:p>
        </w:tc>
      </w:tr>
    </w:tbl>
    <w:p w:rsidR="00F816D6" w:rsidRPr="0073231D" w:rsidRDefault="00F816D6" w:rsidP="0073231D">
      <w:pPr>
        <w:adjustRightInd w:val="0"/>
        <w:ind w:firstLineChars="82" w:firstLine="198"/>
        <w:textAlignment w:val="baseline"/>
        <w:rPr>
          <w:rFonts w:ascii="宋体" w:eastAsia="宋体" w:hAnsi="宋体" w:cs="Times New Roman" w:hint="eastAsia"/>
          <w:sz w:val="24"/>
          <w:szCs w:val="24"/>
        </w:rPr>
      </w:pPr>
      <w:r w:rsidRPr="0073231D">
        <w:rPr>
          <w:rFonts w:ascii="宋体" w:eastAsia="宋体" w:hAnsi="宋体" w:cs="Times New Roman" w:hint="eastAsia"/>
          <w:b/>
          <w:sz w:val="24"/>
          <w:szCs w:val="24"/>
        </w:rPr>
        <w:t>注：1、</w:t>
      </w:r>
      <w:r w:rsidRPr="0073231D">
        <w:rPr>
          <w:rFonts w:ascii="宋体" w:eastAsia="宋体" w:hAnsi="宋体" w:cs="Times New Roman" w:hint="eastAsia"/>
          <w:sz w:val="24"/>
          <w:szCs w:val="24"/>
        </w:rPr>
        <w:t>本表应依照每包采购一览表中的产品序号按顺序逐项填写，不得遗漏。</w:t>
      </w:r>
    </w:p>
    <w:p w:rsidR="00F816D6" w:rsidRDefault="00F816D6" w:rsidP="0073231D">
      <w:pPr>
        <w:spacing w:line="480" w:lineRule="exact"/>
        <w:jc w:val="center"/>
        <w:rPr>
          <w:rFonts w:ascii="宋体" w:eastAsia="宋体" w:hAnsi="宋体" w:cs="宋体" w:hint="eastAsia"/>
          <w:b/>
        </w:rPr>
      </w:pPr>
      <w:r>
        <w:rPr>
          <w:rFonts w:ascii="宋体" w:eastAsia="宋体" w:hAnsi="宋体" w:cs="Times New Roman" w:hint="eastAsia"/>
          <w:b/>
          <w:sz w:val="28"/>
        </w:rPr>
        <w:t xml:space="preserve"> </w:t>
      </w:r>
    </w:p>
    <w:p w:rsidR="00802FA2" w:rsidRDefault="00802FA2"/>
    <w:sectPr w:rsidR="00802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FA2" w:rsidRDefault="00802FA2" w:rsidP="00F816D6">
      <w:r>
        <w:separator/>
      </w:r>
    </w:p>
  </w:endnote>
  <w:endnote w:type="continuationSeparator" w:id="1">
    <w:p w:rsidR="00802FA2" w:rsidRDefault="00802FA2" w:rsidP="00F81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FA2" w:rsidRDefault="00802FA2" w:rsidP="00F816D6">
      <w:r>
        <w:separator/>
      </w:r>
    </w:p>
  </w:footnote>
  <w:footnote w:type="continuationSeparator" w:id="1">
    <w:p w:rsidR="00802FA2" w:rsidRDefault="00802FA2" w:rsidP="00F816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6D6"/>
    <w:rsid w:val="0073231D"/>
    <w:rsid w:val="00802FA2"/>
    <w:rsid w:val="00BD1759"/>
    <w:rsid w:val="00F8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1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16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1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16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2019-11-20T03:20:00Z</dcterms:created>
  <dcterms:modified xsi:type="dcterms:W3CDTF">2019-11-20T03:28:00Z</dcterms:modified>
</cp:coreProperties>
</file>