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rPr>
          <w:rFonts w:ascii="仿宋" w:hAnsi="仿宋" w:eastAsia="仿宋" w:cs="仿宋"/>
          <w:spacing w:val="-15"/>
          <w:sz w:val="34"/>
          <w:szCs w:val="34"/>
        </w:rPr>
      </w:pPr>
      <w:bookmarkStart w:id="0" w:name="_GoBack"/>
      <w:bookmarkEnd w:id="0"/>
      <w:r>
        <w:rPr>
          <w:rFonts w:ascii="仿宋" w:hAnsi="仿宋" w:eastAsia="仿宋" w:cs="仿宋"/>
          <w:spacing w:val="-15"/>
          <w:sz w:val="34"/>
          <w:szCs w:val="34"/>
        </w:rPr>
        <w:t>附件</w:t>
      </w:r>
    </w:p>
    <w:p>
      <w:pPr>
        <w:spacing w:before="70" w:line="222" w:lineRule="auto"/>
        <w:rPr>
          <w:rFonts w:ascii="仿宋" w:hAnsi="仿宋" w:eastAsia="仿宋" w:cs="仿宋"/>
          <w:sz w:val="38"/>
          <w:szCs w:val="38"/>
        </w:rPr>
      </w:pPr>
      <w:r>
        <w:rPr>
          <w:rFonts w:hint="eastAsia" w:ascii="仿宋" w:hAnsi="仿宋" w:eastAsia="仿宋" w:cs="仿宋"/>
          <w:spacing w:val="-78"/>
          <w:sz w:val="38"/>
          <w:szCs w:val="38"/>
          <w:lang w:val="en-US" w:eastAsia="zh-CN"/>
        </w:rPr>
        <w:t>西宁市湟中区拦隆口中心卫生院</w:t>
      </w:r>
      <w:r>
        <w:rPr>
          <w:rFonts w:ascii="仿宋" w:hAnsi="仿宋" w:eastAsia="仿宋" w:cs="仿宋"/>
          <w:spacing w:val="-78"/>
          <w:sz w:val="38"/>
          <w:szCs w:val="38"/>
        </w:rPr>
        <w:t xml:space="preserve"> </w:t>
      </w:r>
      <w:r>
        <w:rPr>
          <w:rFonts w:hint="eastAsia" w:ascii="仿宋" w:hAnsi="仿宋" w:eastAsia="仿宋" w:cs="仿宋"/>
          <w:spacing w:val="32"/>
          <w:sz w:val="38"/>
          <w:szCs w:val="38"/>
          <w:u w:val="single" w:color="auto"/>
          <w:lang w:val="en-US" w:eastAsia="zh-CN"/>
        </w:rPr>
        <w:t>2022</w:t>
      </w:r>
      <w:r>
        <w:rPr>
          <w:rFonts w:ascii="仿宋" w:hAnsi="仿宋" w:eastAsia="仿宋" w:cs="仿宋"/>
          <w:spacing w:val="-18"/>
          <w:w w:val="96"/>
          <w:sz w:val="38"/>
          <w:szCs w:val="38"/>
        </w:rPr>
        <w:t>年</w:t>
      </w:r>
      <w:r>
        <w:rPr>
          <w:rFonts w:ascii="仿宋" w:hAnsi="仿宋" w:eastAsia="仿宋" w:cs="仿宋"/>
          <w:spacing w:val="65"/>
          <w:sz w:val="38"/>
          <w:szCs w:val="3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5"/>
          <w:sz w:val="38"/>
          <w:szCs w:val="38"/>
          <w:u w:val="single" w:color="auto"/>
          <w:lang w:val="en-US" w:eastAsia="zh-CN"/>
        </w:rPr>
        <w:t>1</w:t>
      </w:r>
      <w:r>
        <w:rPr>
          <w:rFonts w:ascii="仿宋" w:hAnsi="仿宋" w:eastAsia="仿宋" w:cs="仿宋"/>
          <w:spacing w:val="-18"/>
          <w:w w:val="96"/>
          <w:sz w:val="38"/>
          <w:szCs w:val="38"/>
        </w:rPr>
        <w:t>(至</w:t>
      </w:r>
      <w:r>
        <w:rPr>
          <w:rFonts w:ascii="仿宋" w:hAnsi="仿宋" w:eastAsia="仿宋" w:cs="仿宋"/>
          <w:spacing w:val="-18"/>
          <w:w w:val="96"/>
          <w:sz w:val="38"/>
          <w:szCs w:val="38"/>
          <w:u w:val="single" w:color="auto"/>
        </w:rPr>
        <w:t>)</w:t>
      </w:r>
      <w:r>
        <w:rPr>
          <w:rFonts w:ascii="仿宋" w:hAnsi="仿宋" w:eastAsia="仿宋" w:cs="仿宋"/>
          <w:spacing w:val="33"/>
          <w:sz w:val="38"/>
          <w:szCs w:val="3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33"/>
          <w:sz w:val="38"/>
          <w:szCs w:val="38"/>
          <w:u w:val="single" w:color="auto"/>
          <w:lang w:val="en-US" w:eastAsia="zh-CN"/>
        </w:rPr>
        <w:t>2</w:t>
      </w:r>
      <w:r>
        <w:rPr>
          <w:rFonts w:ascii="仿宋" w:hAnsi="仿宋" w:eastAsia="仿宋" w:cs="仿宋"/>
          <w:spacing w:val="-18"/>
          <w:w w:val="96"/>
          <w:sz w:val="38"/>
          <w:szCs w:val="38"/>
        </w:rPr>
        <w:t>月</w:t>
      </w:r>
    </w:p>
    <w:p>
      <w:pPr>
        <w:spacing w:before="186" w:line="219" w:lineRule="auto"/>
        <w:ind w:firstLine="310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政府采购意向</w:t>
      </w:r>
    </w:p>
    <w:p>
      <w:pPr>
        <w:spacing w:before="221" w:line="348" w:lineRule="auto"/>
        <w:ind w:left="186" w:right="35" w:firstLine="70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为便于供应商及时了解政府采购信息,根据区财政局</w:t>
      </w:r>
      <w:r>
        <w:rPr>
          <w:rFonts w:ascii="仿宋" w:hAnsi="仿宋" w:eastAsia="仿宋" w:cs="仿宋"/>
          <w:spacing w:val="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《关于做好政府采购意向公开工作的通知》有关规定,现将</w:t>
      </w:r>
    </w:p>
    <w:p>
      <w:pPr>
        <w:spacing w:before="1" w:line="220" w:lineRule="auto"/>
        <w:ind w:firstLine="240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96"/>
          <w:sz w:val="34"/>
          <w:szCs w:val="34"/>
          <w:lang w:val="en-US" w:eastAsia="zh-CN"/>
        </w:rPr>
        <w:t>西宁市湟中区拦隆口中心卫生院</w:t>
      </w:r>
      <w:r>
        <w:rPr>
          <w:rFonts w:hint="eastAsia" w:ascii="仿宋" w:hAnsi="仿宋" w:eastAsia="仿宋" w:cs="仿宋"/>
          <w:spacing w:val="46"/>
          <w:sz w:val="34"/>
          <w:szCs w:val="34"/>
          <w:u w:val="single" w:color="auto"/>
          <w:lang w:val="en-US" w:eastAsia="zh-CN"/>
        </w:rPr>
        <w:t>2022</w:t>
      </w:r>
      <w:r>
        <w:rPr>
          <w:rFonts w:ascii="仿宋" w:hAnsi="仿宋" w:eastAsia="仿宋" w:cs="仿宋"/>
          <w:spacing w:val="-11"/>
          <w:sz w:val="34"/>
          <w:szCs w:val="34"/>
        </w:rPr>
        <w:t>年</w:t>
      </w:r>
      <w:r>
        <w:rPr>
          <w:rFonts w:ascii="仿宋" w:hAnsi="仿宋" w:eastAsia="仿宋" w:cs="仿宋"/>
          <w:spacing w:val="80"/>
          <w:sz w:val="34"/>
          <w:szCs w:val="34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80"/>
          <w:sz w:val="34"/>
          <w:szCs w:val="34"/>
          <w:u w:val="single" w:color="auto"/>
          <w:lang w:val="en-US" w:eastAsia="zh-CN"/>
        </w:rPr>
        <w:t>1</w:t>
      </w:r>
      <w:r>
        <w:rPr>
          <w:rFonts w:ascii="仿宋" w:hAnsi="仿宋" w:eastAsia="仿宋" w:cs="仿宋"/>
          <w:spacing w:val="-11"/>
          <w:sz w:val="34"/>
          <w:szCs w:val="34"/>
        </w:rPr>
        <w:t>(至</w:t>
      </w:r>
      <w:r>
        <w:rPr>
          <w:rFonts w:ascii="仿宋" w:hAnsi="仿宋" w:eastAsia="仿宋" w:cs="仿宋"/>
          <w:spacing w:val="-11"/>
          <w:sz w:val="34"/>
          <w:szCs w:val="34"/>
          <w:u w:val="single" w:color="auto"/>
        </w:rPr>
        <w:t>)</w:t>
      </w:r>
      <w:r>
        <w:rPr>
          <w:rFonts w:hint="eastAsia" w:ascii="仿宋" w:hAnsi="仿宋" w:eastAsia="仿宋" w:cs="仿宋"/>
          <w:spacing w:val="-11"/>
          <w:sz w:val="34"/>
          <w:szCs w:val="34"/>
          <w:u w:val="single" w:color="auto"/>
          <w:lang w:val="en-US" w:eastAsia="zh-CN"/>
        </w:rPr>
        <w:t xml:space="preserve"> 2</w:t>
      </w:r>
      <w:r>
        <w:rPr>
          <w:rFonts w:ascii="仿宋" w:hAnsi="仿宋" w:eastAsia="仿宋" w:cs="仿宋"/>
          <w:spacing w:val="-11"/>
          <w:sz w:val="34"/>
          <w:szCs w:val="34"/>
        </w:rPr>
        <w:t>月采购意向公开如下:</w:t>
      </w:r>
    </w:p>
    <w:p>
      <w:pPr>
        <w:spacing w:line="40" w:lineRule="exact"/>
      </w:pPr>
    </w:p>
    <w:tbl>
      <w:tblPr>
        <w:tblStyle w:val="4"/>
        <w:tblW w:w="853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686"/>
        <w:gridCol w:w="1916"/>
        <w:gridCol w:w="1417"/>
        <w:gridCol w:w="1995"/>
        <w:gridCol w:w="8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firstLine="1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号</w:t>
            </w: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640" w:lineRule="exact"/>
              <w:ind w:firstLine="3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position w:val="30"/>
                <w:sz w:val="25"/>
                <w:szCs w:val="25"/>
              </w:rPr>
              <w:t>采购项目</w:t>
            </w:r>
          </w:p>
          <w:p>
            <w:pPr>
              <w:spacing w:line="221" w:lineRule="auto"/>
              <w:ind w:firstLine="5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名称</w:t>
            </w: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采购需求概况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620" w:lineRule="exact"/>
              <w:ind w:firstLine="1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25"/>
                <w:szCs w:val="25"/>
              </w:rPr>
              <w:t>预算金额</w:t>
            </w:r>
          </w:p>
          <w:p>
            <w:pPr>
              <w:spacing w:line="220" w:lineRule="auto"/>
              <w:ind w:firstLine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5"/>
                <w:szCs w:val="25"/>
              </w:rPr>
              <w:t>(万元)</w:t>
            </w: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620" w:lineRule="exact"/>
              <w:ind w:firstLine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position w:val="28"/>
                <w:sz w:val="25"/>
                <w:szCs w:val="25"/>
              </w:rPr>
              <w:t>预计采购时间</w:t>
            </w:r>
          </w:p>
          <w:p>
            <w:pPr>
              <w:spacing w:line="219" w:lineRule="auto"/>
              <w:ind w:firstLine="3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(填写到月)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7" w:lineRule="auto"/>
              <w:ind w:left="201" w:right="81" w:hanging="129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拦隆口中心卫生院乡村两级临床服务能力提升项目设备采购</w:t>
            </w: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恒温蜡疗机1台</w:t>
            </w:r>
          </w:p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微波治疗机1台</w:t>
            </w:r>
          </w:p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红光治疗仪1台</w:t>
            </w:r>
          </w:p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中频治疗仪中医定向透药系统疼痛偏瘫治疗仪（三合一型）1台</w:t>
            </w:r>
          </w:p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磁振热治疗仪1台</w:t>
            </w:r>
          </w:p>
          <w:p>
            <w:pPr>
              <w:spacing w:before="16" w:line="241" w:lineRule="auto"/>
              <w:ind w:left="65" w:right="5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体外冲击波治疗仪（德国进口）1台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96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9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82" w:line="219" w:lineRule="auto"/>
              <w:ind w:firstLine="7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81" w:line="219" w:lineRule="auto"/>
              <w:ind w:firstLine="333"/>
              <w:jc w:val="center"/>
              <w:rPr>
                <w:rFonts w:hint="eastAsia" w:ascii="仿宋" w:hAnsi="仿宋" w:eastAsia="仿宋" w:cs="仿宋"/>
                <w:spacing w:val="12"/>
                <w:sz w:val="24"/>
                <w:szCs w:val="24"/>
                <w:lang w:val="en-US" w:eastAsia="zh-CN"/>
              </w:rPr>
            </w:pPr>
          </w:p>
          <w:p>
            <w:pPr>
              <w:spacing w:before="81" w:line="219" w:lineRule="auto"/>
              <w:ind w:firstLine="333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341" w:lineRule="auto"/>
        <w:ind w:left="149" w:right="79" w:firstLine="7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本次公开的采购意向是本单位政府采购工作的初步安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排,具体采购项目情况以相关采购公告和采购文件为准.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224" w:line="222" w:lineRule="auto"/>
        <w:ind w:firstLine="2832" w:firstLineChars="800"/>
        <w:rPr>
          <w:rFonts w:hint="eastAsia" w:ascii="仿宋" w:hAnsi="仿宋" w:eastAsia="仿宋" w:cs="仿宋"/>
          <w:spacing w:val="7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4"/>
          <w:szCs w:val="34"/>
          <w:lang w:val="en-US" w:eastAsia="zh-CN"/>
        </w:rPr>
        <w:t>西宁市湟中区拦隆口中心卫生院</w:t>
      </w:r>
    </w:p>
    <w:p>
      <w:pPr>
        <w:spacing w:before="224" w:line="222" w:lineRule="auto"/>
        <w:ind w:firstLine="4116" w:firstLineChars="1400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23"/>
          <w:sz w:val="34"/>
          <w:szCs w:val="34"/>
          <w:lang w:val="en-US" w:eastAsia="zh-CN"/>
        </w:rPr>
        <w:t>2022</w:t>
      </w:r>
      <w:r>
        <w:rPr>
          <w:rFonts w:ascii="仿宋" w:hAnsi="仿宋" w:eastAsia="仿宋" w:cs="仿宋"/>
          <w:spacing w:val="-23"/>
          <w:sz w:val="34"/>
          <w:szCs w:val="34"/>
        </w:rPr>
        <w:t>年</w:t>
      </w:r>
      <w:r>
        <w:rPr>
          <w:rFonts w:hint="eastAsia" w:ascii="仿宋" w:hAnsi="仿宋" w:eastAsia="仿宋" w:cs="仿宋"/>
          <w:spacing w:val="80"/>
          <w:sz w:val="34"/>
          <w:szCs w:val="34"/>
          <w:lang w:val="en-US" w:eastAsia="zh-CN"/>
        </w:rPr>
        <w:t>1</w:t>
      </w:r>
      <w:r>
        <w:rPr>
          <w:rFonts w:ascii="仿宋" w:hAnsi="仿宋" w:eastAsia="仿宋" w:cs="仿宋"/>
          <w:spacing w:val="-23"/>
          <w:sz w:val="34"/>
          <w:szCs w:val="34"/>
        </w:rPr>
        <w:t>月</w:t>
      </w:r>
      <w:r>
        <w:rPr>
          <w:rFonts w:hint="eastAsia" w:ascii="仿宋" w:hAnsi="仿宋" w:eastAsia="仿宋" w:cs="仿宋"/>
          <w:spacing w:val="53"/>
          <w:sz w:val="34"/>
          <w:szCs w:val="34"/>
          <w:lang w:val="en-US" w:eastAsia="zh-CN"/>
        </w:rPr>
        <w:t>13</w:t>
      </w:r>
      <w:r>
        <w:rPr>
          <w:rFonts w:ascii="仿宋" w:hAnsi="仿宋" w:eastAsia="仿宋" w:cs="仿宋"/>
          <w:spacing w:val="-23"/>
          <w:sz w:val="34"/>
          <w:szCs w:val="34"/>
        </w:rPr>
        <w:t>日</w:t>
      </w:r>
    </w:p>
    <w:sectPr>
      <w:pgSz w:w="11900" w:h="16840"/>
      <w:pgMar w:top="1384" w:right="1779" w:bottom="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3D24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2022-01-13T03:01:11Z</dcterms:created>
  <dc:creator>LENOVO</dc:creator>
  <cp:lastModifiedBy>汪汪</cp:lastModifiedBy>
  <dcterms:modified xsi:type="dcterms:W3CDTF">2022-01-13T03:16:23Z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2022-01-13T11:00:50Z</vt:filetime>
  </property>
  <property fmtid="{D5CDD505-2E9C-101B-9397-08002B2CF9AE}" pid="4" name="KSOProductBuildVer">
    <vt:lpwstr>2052-11.1.0.11294</vt:lpwstr>
  </property>
  <property fmtid="{D5CDD505-2E9C-101B-9397-08002B2CF9AE}" pid="5" name="ICV">
    <vt:lpwstr>B2A24F31A7724D09A1108766545F8AD7</vt:lpwstr>
  </property>
</Properties>
</file>