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22" w:lineRule="auto"/>
        <w:jc w:val="center"/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大通县帮扶车间农畜产品精深加工设备购置项目</w:t>
      </w:r>
    </w:p>
    <w:p>
      <w:pPr>
        <w:spacing w:before="1" w:line="222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中标结果公告</w:t>
      </w:r>
    </w:p>
    <w:p>
      <w:pPr>
        <w:spacing w:line="113" w:lineRule="exact"/>
        <w:jc w:val="center"/>
      </w:pPr>
    </w:p>
    <w:tbl>
      <w:tblPr>
        <w:tblStyle w:val="4"/>
        <w:tblW w:w="93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70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31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采购项目编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9" w:lineRule="auto"/>
              <w:ind w:left="120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青海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信公招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(货物)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2022-0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9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采购项目名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8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大通县帮扶车间农畜产品精深加工设备购置项目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31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采购方式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31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开招标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30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购预算控制额度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34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1" w:lineRule="auto"/>
              <w:ind w:left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总金额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5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3933000.00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告发布日期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9" w:lineRule="auto"/>
              <w:ind w:left="116"/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2022 年 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9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9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标日期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9" w:lineRule="auto"/>
              <w:ind w:left="116"/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2022 年 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9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 1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0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标日期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9" w:lineRule="auto"/>
              <w:ind w:left="116"/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2022 年 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月 1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31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包要求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9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体内容详见公开招标文件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97" w:lineRule="auto"/>
              <w:ind w:left="117" w:right="192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交内容、数量、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价格、合同履行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及供应商名称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360" w:lineRule="exact"/>
              <w:ind w:left="117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8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spacing w:val="17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</w:t>
            </w:r>
            <w:r>
              <w:rPr>
                <w:rFonts w:ascii="仿宋" w:hAnsi="仿宋" w:eastAsia="仿宋" w:cs="仿宋"/>
                <w:spacing w:val="9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单位名称:</w:t>
            </w:r>
            <w:r>
              <w:rPr>
                <w:rFonts w:hint="eastAsia" w:ascii="仿宋" w:hAnsi="仿宋" w:eastAsia="仿宋" w:cs="仿宋"/>
                <w:spacing w:val="9"/>
                <w:position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青海佳岳制冷工程有限公司</w:t>
            </w:r>
          </w:p>
          <w:p>
            <w:pPr>
              <w:spacing w:line="230" w:lineRule="auto"/>
              <w:ind w:left="117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价：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叁佰玖拾叁万叁仟元整</w:t>
            </w:r>
          </w:p>
          <w:p>
            <w:pPr>
              <w:spacing w:before="73" w:line="231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期：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自合同签订完成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9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评审小组名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31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李平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(组长)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张建育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王雪兰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程艳玲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(甲方代表)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4" w:line="301" w:lineRule="auto"/>
              <w:ind w:left="143" w:right="192" w:hanging="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购单位及联系人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1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购人：大通回族土族自治县</w:t>
            </w: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逊让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乡人民政府</w:t>
            </w:r>
          </w:p>
          <w:p>
            <w:pPr>
              <w:spacing w:before="72" w:line="233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系人：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董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先生</w:t>
            </w:r>
          </w:p>
          <w:p>
            <w:pPr>
              <w:spacing w:before="70" w:line="231" w:lineRule="auto"/>
              <w:ind w:left="110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电话：0971-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2840113</w:t>
            </w:r>
          </w:p>
          <w:p>
            <w:pPr>
              <w:spacing w:before="71" w:line="233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系地址：大通回族土族自治县</w:t>
            </w: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逊让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乡人民政府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301" w:lineRule="auto"/>
              <w:ind w:left="114" w:right="434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购代理机构及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系人电话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31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购代理机构：青海鹏信工程项目管理有限公司</w:t>
            </w:r>
          </w:p>
          <w:p>
            <w:pPr>
              <w:spacing w:before="72" w:line="233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人：鲍女士</w:t>
            </w:r>
          </w:p>
          <w:p>
            <w:pPr>
              <w:spacing w:before="70" w:line="231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话：13109733566</w:t>
            </w:r>
          </w:p>
          <w:p>
            <w:pPr>
              <w:spacing w:before="71" w:line="268" w:lineRule="auto"/>
              <w:ind w:left="113" w:right="102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址：青海省西宁市大通回族土族自治县青海省大通回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族土族自治县桥头镇解放北路(滨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河舒园)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号楼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242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政部门监督电话</w:t>
            </w:r>
          </w:p>
        </w:tc>
        <w:tc>
          <w:tcPr>
            <w:tcW w:w="7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9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督单位：大通回族土族自治县财政局</w:t>
            </w:r>
          </w:p>
          <w:p>
            <w:pPr>
              <w:spacing w:before="74" w:line="231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电话：0971-2722784</w:t>
            </w:r>
          </w:p>
        </w:tc>
      </w:tr>
    </w:tbl>
    <w:p>
      <w:pPr>
        <w:spacing w:before="142" w:line="424" w:lineRule="auto"/>
        <w:ind w:left="6089" w:right="631" w:hanging="74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青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海鹏信工程项目管理有限公司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22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10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月 </w:t>
      </w:r>
      <w:r>
        <w:rPr>
          <w:rFonts w:hint="eastAsia" w:ascii="仿宋" w:hAnsi="仿宋" w:eastAsia="仿宋" w:cs="仿宋"/>
          <w:spacing w:val="10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16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ectPr>
          <w:pgSz w:w="11906" w:h="16839"/>
          <w:pgMar w:top="1431" w:right="1288" w:bottom="0" w:left="1287" w:header="0" w:footer="0" w:gutter="0"/>
          <w:cols w:space="720" w:num="1"/>
        </w:sectPr>
      </w:pPr>
    </w:p>
    <w:p>
      <w:pPr>
        <w:spacing w:before="162" w:line="230" w:lineRule="auto"/>
        <w:ind w:left="3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附件：最终报价表</w:t>
      </w:r>
    </w:p>
    <w:p>
      <w:pPr>
        <w:spacing w:line="429" w:lineRule="auto"/>
        <w:rPr>
          <w:rFonts w:ascii="Arial"/>
          <w:sz w:val="21"/>
        </w:rPr>
      </w:pPr>
    </w:p>
    <w:p>
      <w:pPr>
        <w:spacing w:line="12408" w:lineRule="exact"/>
        <w:ind w:firstLine="14"/>
        <w:textAlignment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2270" cy="7279640"/>
            <wp:effectExtent l="0" t="0" r="5080" b="16510"/>
            <wp:docPr id="2" name="图片 2" descr="微信图片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72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51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k2M2FiMzkzYjAyZDc0NmNiYjU0M2QzMGNkMTdiNDYifQ=="/>
  </w:docVars>
  <w:rsids>
    <w:rsidRoot w:val="00000000"/>
    <w:rsid w:val="1ADC0E90"/>
    <w:rsid w:val="67696BCC"/>
    <w:rsid w:val="74BF05F0"/>
    <w:rsid w:val="7F3F0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2022-09-16T11:55:00Z</dcterms:created>
  <dc:creator>Lenovo</dc:creator>
  <cp:lastModifiedBy>寂寞的坚强</cp:lastModifiedBy>
  <dcterms:modified xsi:type="dcterms:W3CDTF">2022-09-16T04:59:29Z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2022-09-16T12:10:04Z</vt:filetime>
  </property>
  <property fmtid="{D5CDD505-2E9C-101B-9397-08002B2CF9AE}" pid="4" name="KSOProductBuildVer">
    <vt:lpwstr>2052-11.1.0.11365</vt:lpwstr>
  </property>
  <property fmtid="{D5CDD505-2E9C-101B-9397-08002B2CF9AE}" pid="5" name="ICV">
    <vt:lpwstr>DBA8EE1451F740F9A4BD1F03BD48A2B5</vt:lpwstr>
  </property>
</Properties>
</file>