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F80" w:rsidRPr="00F756F8" w:rsidRDefault="00B25F80">
      <w:pPr>
        <w:autoSpaceDE w:val="0"/>
        <w:autoSpaceDN w:val="0"/>
        <w:adjustRightInd w:val="0"/>
        <w:spacing w:line="360" w:lineRule="auto"/>
        <w:rPr>
          <w:rFonts w:ascii="宋体" w:hAnsi="宋体" w:cs="宋体"/>
          <w:b/>
          <w:bCs/>
          <w:kern w:val="0"/>
          <w:sz w:val="36"/>
          <w:szCs w:val="36"/>
        </w:rPr>
      </w:pPr>
    </w:p>
    <w:p w:rsidR="00B25F80" w:rsidRPr="00F756F8" w:rsidRDefault="00B25F80">
      <w:pPr>
        <w:autoSpaceDE w:val="0"/>
        <w:autoSpaceDN w:val="0"/>
        <w:adjustRightInd w:val="0"/>
        <w:spacing w:line="360" w:lineRule="auto"/>
        <w:jc w:val="center"/>
        <w:rPr>
          <w:rFonts w:ascii="宋体" w:hAnsi="宋体" w:cs="宋体"/>
          <w:b/>
          <w:bCs/>
          <w:kern w:val="0"/>
          <w:sz w:val="84"/>
          <w:szCs w:val="84"/>
          <w:lang w:val="zh-CN"/>
        </w:rPr>
      </w:pPr>
    </w:p>
    <w:p w:rsidR="00B25F80" w:rsidRPr="00F756F8" w:rsidRDefault="00D74EDB">
      <w:pPr>
        <w:autoSpaceDE w:val="0"/>
        <w:autoSpaceDN w:val="0"/>
        <w:adjustRightInd w:val="0"/>
        <w:spacing w:line="360" w:lineRule="auto"/>
        <w:jc w:val="center"/>
        <w:rPr>
          <w:rFonts w:ascii="宋体" w:hAnsi="宋体" w:cs="宋体"/>
          <w:b/>
          <w:bCs/>
          <w:kern w:val="0"/>
          <w:sz w:val="84"/>
          <w:szCs w:val="84"/>
        </w:rPr>
      </w:pPr>
      <w:r w:rsidRPr="00F756F8">
        <w:rPr>
          <w:rFonts w:ascii="宋体" w:hAnsi="宋体" w:cs="宋体" w:hint="eastAsia"/>
          <w:b/>
          <w:bCs/>
          <w:kern w:val="0"/>
          <w:sz w:val="84"/>
          <w:szCs w:val="84"/>
          <w:lang w:val="zh-CN"/>
        </w:rPr>
        <w:t>公开招标文件</w:t>
      </w:r>
    </w:p>
    <w:p w:rsidR="00B25F80" w:rsidRPr="00F756F8" w:rsidRDefault="00B25F80">
      <w:pPr>
        <w:autoSpaceDE w:val="0"/>
        <w:autoSpaceDN w:val="0"/>
        <w:adjustRightInd w:val="0"/>
        <w:spacing w:line="360" w:lineRule="auto"/>
        <w:jc w:val="left"/>
        <w:rPr>
          <w:rFonts w:ascii="宋体" w:hAnsi="宋体" w:cs="宋体"/>
          <w:kern w:val="0"/>
          <w:sz w:val="36"/>
          <w:szCs w:val="36"/>
        </w:rPr>
      </w:pPr>
    </w:p>
    <w:p w:rsidR="00B25F80" w:rsidRPr="00F756F8" w:rsidRDefault="00B25F80">
      <w:pPr>
        <w:autoSpaceDE w:val="0"/>
        <w:autoSpaceDN w:val="0"/>
        <w:adjustRightInd w:val="0"/>
        <w:spacing w:line="360" w:lineRule="auto"/>
        <w:jc w:val="left"/>
        <w:rPr>
          <w:rFonts w:ascii="宋体" w:hAnsi="宋体" w:cs="宋体"/>
          <w:kern w:val="0"/>
          <w:sz w:val="36"/>
          <w:szCs w:val="36"/>
          <w:u w:val="dotDash"/>
        </w:rPr>
      </w:pPr>
    </w:p>
    <w:p w:rsidR="00B25F80" w:rsidRPr="00F756F8" w:rsidRDefault="00B25F80">
      <w:pPr>
        <w:autoSpaceDE w:val="0"/>
        <w:autoSpaceDN w:val="0"/>
        <w:adjustRightInd w:val="0"/>
        <w:spacing w:line="360" w:lineRule="auto"/>
        <w:jc w:val="left"/>
        <w:rPr>
          <w:rFonts w:ascii="宋体" w:hAnsi="宋体" w:cs="宋体"/>
          <w:kern w:val="0"/>
          <w:sz w:val="36"/>
          <w:szCs w:val="36"/>
          <w:u w:val="dotDash"/>
        </w:rPr>
      </w:pPr>
    </w:p>
    <w:p w:rsidR="00B25F80" w:rsidRPr="00F756F8" w:rsidRDefault="00D74EDB">
      <w:pPr>
        <w:autoSpaceDE w:val="0"/>
        <w:autoSpaceDN w:val="0"/>
        <w:adjustRightInd w:val="0"/>
        <w:spacing w:line="360" w:lineRule="auto"/>
        <w:jc w:val="left"/>
        <w:rPr>
          <w:rFonts w:ascii="宋体" w:hAnsi="宋体" w:cs="宋体"/>
          <w:b/>
          <w:bCs/>
          <w:kern w:val="0"/>
          <w:sz w:val="32"/>
          <w:szCs w:val="32"/>
          <w:lang w:val="zh-CN"/>
        </w:rPr>
      </w:pPr>
      <w:r w:rsidRPr="00F756F8">
        <w:rPr>
          <w:rFonts w:ascii="宋体" w:hAnsi="宋体" w:cs="宋体" w:hint="eastAsia"/>
          <w:b/>
          <w:bCs/>
          <w:kern w:val="0"/>
          <w:sz w:val="32"/>
          <w:szCs w:val="32"/>
          <w:lang w:val="zh-CN"/>
        </w:rPr>
        <w:t>采购项目编号：</w:t>
      </w:r>
      <w:r w:rsidR="009C0716" w:rsidRPr="00F756F8">
        <w:rPr>
          <w:rFonts w:ascii="宋体" w:hAnsi="宋体" w:cs="宋体" w:hint="eastAsia"/>
          <w:b/>
          <w:bCs/>
          <w:kern w:val="0"/>
          <w:sz w:val="32"/>
          <w:szCs w:val="32"/>
          <w:lang w:val="zh-CN"/>
        </w:rPr>
        <w:t>大政采公开招标（服务）2019-13号</w:t>
      </w:r>
    </w:p>
    <w:p w:rsidR="00B25F80" w:rsidRPr="00F756F8" w:rsidRDefault="00B25F80">
      <w:pPr>
        <w:autoSpaceDE w:val="0"/>
        <w:autoSpaceDN w:val="0"/>
        <w:adjustRightInd w:val="0"/>
        <w:spacing w:line="360" w:lineRule="auto"/>
        <w:jc w:val="left"/>
        <w:rPr>
          <w:rFonts w:ascii="宋体" w:hAnsi="宋体" w:cs="宋体"/>
          <w:b/>
          <w:bCs/>
          <w:kern w:val="0"/>
          <w:sz w:val="32"/>
          <w:szCs w:val="32"/>
          <w:lang w:val="zh-CN"/>
        </w:rPr>
      </w:pPr>
    </w:p>
    <w:p w:rsidR="00B25F80" w:rsidRPr="00F756F8" w:rsidRDefault="00D74EDB">
      <w:pPr>
        <w:autoSpaceDE w:val="0"/>
        <w:autoSpaceDN w:val="0"/>
        <w:adjustRightInd w:val="0"/>
        <w:spacing w:line="360" w:lineRule="auto"/>
        <w:jc w:val="left"/>
        <w:rPr>
          <w:rFonts w:ascii="宋体" w:hAnsi="宋体" w:cs="宋体"/>
          <w:b/>
          <w:bCs/>
          <w:kern w:val="0"/>
          <w:sz w:val="32"/>
          <w:szCs w:val="32"/>
          <w:lang w:val="zh-CN"/>
        </w:rPr>
      </w:pPr>
      <w:r w:rsidRPr="00F756F8">
        <w:rPr>
          <w:rFonts w:ascii="宋体" w:hAnsi="宋体" w:cs="宋体" w:hint="eastAsia"/>
          <w:b/>
          <w:bCs/>
          <w:kern w:val="0"/>
          <w:sz w:val="32"/>
          <w:szCs w:val="32"/>
          <w:lang w:val="zh-CN"/>
        </w:rPr>
        <w:t>采购项目名称：大通县融媒体中心建设项目</w:t>
      </w:r>
    </w:p>
    <w:p w:rsidR="00B25F80" w:rsidRPr="00F756F8" w:rsidRDefault="00B25F80">
      <w:pPr>
        <w:autoSpaceDE w:val="0"/>
        <w:autoSpaceDN w:val="0"/>
        <w:adjustRightInd w:val="0"/>
        <w:spacing w:line="360" w:lineRule="auto"/>
        <w:jc w:val="left"/>
        <w:rPr>
          <w:rFonts w:ascii="宋体" w:hAnsi="宋体" w:cs="宋体"/>
          <w:b/>
          <w:bCs/>
          <w:kern w:val="0"/>
          <w:sz w:val="32"/>
          <w:szCs w:val="32"/>
          <w:lang w:val="zh-CN"/>
        </w:rPr>
      </w:pPr>
    </w:p>
    <w:p w:rsidR="00B25F80" w:rsidRPr="00F756F8" w:rsidRDefault="00D74EDB">
      <w:pPr>
        <w:autoSpaceDE w:val="0"/>
        <w:autoSpaceDN w:val="0"/>
        <w:adjustRightInd w:val="0"/>
        <w:spacing w:line="360" w:lineRule="auto"/>
        <w:jc w:val="left"/>
        <w:rPr>
          <w:rFonts w:ascii="宋体" w:hAnsi="宋体" w:cs="宋体"/>
          <w:b/>
          <w:bCs/>
          <w:kern w:val="0"/>
          <w:sz w:val="32"/>
          <w:szCs w:val="32"/>
        </w:rPr>
      </w:pPr>
      <w:r w:rsidRPr="00F756F8">
        <w:rPr>
          <w:rFonts w:ascii="宋体" w:hAnsi="宋体" w:cs="宋体" w:hint="eastAsia"/>
          <w:b/>
          <w:bCs/>
          <w:kern w:val="0"/>
          <w:sz w:val="32"/>
          <w:szCs w:val="32"/>
          <w:lang w:val="zh-CN"/>
        </w:rPr>
        <w:t>采</w:t>
      </w:r>
      <w:r w:rsidR="009C0716" w:rsidRPr="00F756F8">
        <w:rPr>
          <w:rFonts w:ascii="宋体" w:hAnsi="宋体" w:cs="宋体" w:hint="eastAsia"/>
          <w:b/>
          <w:bCs/>
          <w:kern w:val="0"/>
          <w:sz w:val="32"/>
          <w:szCs w:val="32"/>
          <w:lang w:val="zh-CN"/>
        </w:rPr>
        <w:t xml:space="preserve"> </w:t>
      </w:r>
      <w:r w:rsidR="009C0716" w:rsidRPr="00F756F8">
        <w:rPr>
          <w:rFonts w:ascii="宋体" w:hAnsi="宋体" w:cs="宋体"/>
          <w:b/>
          <w:bCs/>
          <w:kern w:val="0"/>
          <w:sz w:val="32"/>
          <w:szCs w:val="32"/>
          <w:lang w:val="zh-CN"/>
        </w:rPr>
        <w:t xml:space="preserve">  </w:t>
      </w:r>
      <w:r w:rsidRPr="00F756F8">
        <w:rPr>
          <w:rFonts w:ascii="宋体" w:hAnsi="宋体" w:cs="宋体" w:hint="eastAsia"/>
          <w:b/>
          <w:bCs/>
          <w:kern w:val="0"/>
          <w:sz w:val="32"/>
          <w:szCs w:val="32"/>
          <w:lang w:val="zh-CN"/>
        </w:rPr>
        <w:t>购</w:t>
      </w:r>
      <w:r w:rsidR="009C0716" w:rsidRPr="00F756F8">
        <w:rPr>
          <w:rFonts w:ascii="宋体" w:hAnsi="宋体" w:cs="宋体" w:hint="eastAsia"/>
          <w:b/>
          <w:bCs/>
          <w:kern w:val="0"/>
          <w:sz w:val="32"/>
          <w:szCs w:val="32"/>
          <w:lang w:val="zh-CN"/>
        </w:rPr>
        <w:t xml:space="preserve"> </w:t>
      </w:r>
      <w:r w:rsidR="009C0716" w:rsidRPr="00F756F8">
        <w:rPr>
          <w:rFonts w:ascii="宋体" w:hAnsi="宋体" w:cs="宋体"/>
          <w:b/>
          <w:bCs/>
          <w:kern w:val="0"/>
          <w:sz w:val="32"/>
          <w:szCs w:val="32"/>
          <w:lang w:val="zh-CN"/>
        </w:rPr>
        <w:t xml:space="preserve">  </w:t>
      </w:r>
      <w:r w:rsidRPr="00F756F8">
        <w:rPr>
          <w:rFonts w:ascii="宋体" w:hAnsi="宋体" w:cs="宋体" w:hint="eastAsia"/>
          <w:b/>
          <w:bCs/>
          <w:kern w:val="0"/>
          <w:sz w:val="32"/>
          <w:szCs w:val="32"/>
          <w:lang w:val="zh-CN"/>
        </w:rPr>
        <w:t>人：大通县广播电视局</w:t>
      </w:r>
    </w:p>
    <w:p w:rsidR="00B25F80" w:rsidRPr="00F756F8" w:rsidRDefault="00B25F80">
      <w:pPr>
        <w:autoSpaceDE w:val="0"/>
        <w:autoSpaceDN w:val="0"/>
        <w:adjustRightInd w:val="0"/>
        <w:spacing w:line="360" w:lineRule="auto"/>
        <w:jc w:val="left"/>
        <w:rPr>
          <w:rFonts w:ascii="宋体" w:hAnsi="宋体" w:cs="宋体"/>
          <w:b/>
          <w:bCs/>
          <w:kern w:val="0"/>
          <w:sz w:val="36"/>
          <w:szCs w:val="36"/>
        </w:rPr>
      </w:pPr>
    </w:p>
    <w:p w:rsidR="00B25F80" w:rsidRPr="00F756F8" w:rsidRDefault="00B25F80">
      <w:pPr>
        <w:autoSpaceDE w:val="0"/>
        <w:autoSpaceDN w:val="0"/>
        <w:adjustRightInd w:val="0"/>
        <w:spacing w:line="360" w:lineRule="auto"/>
        <w:jc w:val="left"/>
        <w:rPr>
          <w:rFonts w:ascii="宋体" w:hAnsi="宋体" w:cs="宋体"/>
          <w:b/>
          <w:bCs/>
          <w:kern w:val="0"/>
          <w:sz w:val="36"/>
          <w:szCs w:val="36"/>
        </w:rPr>
      </w:pPr>
    </w:p>
    <w:p w:rsidR="00B25F80" w:rsidRPr="00F756F8" w:rsidRDefault="00B25F80">
      <w:pPr>
        <w:autoSpaceDE w:val="0"/>
        <w:autoSpaceDN w:val="0"/>
        <w:adjustRightInd w:val="0"/>
        <w:spacing w:line="360" w:lineRule="auto"/>
        <w:jc w:val="left"/>
        <w:rPr>
          <w:rFonts w:ascii="宋体" w:hAnsi="宋体" w:cs="宋体"/>
          <w:b/>
          <w:bCs/>
          <w:kern w:val="0"/>
          <w:sz w:val="36"/>
          <w:szCs w:val="36"/>
        </w:rPr>
      </w:pPr>
    </w:p>
    <w:p w:rsidR="00B25F80" w:rsidRPr="00F756F8" w:rsidRDefault="00B25F80">
      <w:pPr>
        <w:autoSpaceDE w:val="0"/>
        <w:autoSpaceDN w:val="0"/>
        <w:adjustRightInd w:val="0"/>
        <w:spacing w:line="360" w:lineRule="auto"/>
        <w:jc w:val="left"/>
        <w:rPr>
          <w:rFonts w:ascii="宋体" w:hAnsi="宋体" w:cs="宋体"/>
          <w:b/>
          <w:bCs/>
          <w:kern w:val="0"/>
          <w:sz w:val="36"/>
          <w:szCs w:val="36"/>
        </w:rPr>
      </w:pPr>
    </w:p>
    <w:p w:rsidR="00B25F80" w:rsidRPr="00F756F8" w:rsidRDefault="00D74EDB">
      <w:pPr>
        <w:autoSpaceDE w:val="0"/>
        <w:autoSpaceDN w:val="0"/>
        <w:adjustRightInd w:val="0"/>
        <w:spacing w:line="360" w:lineRule="auto"/>
        <w:jc w:val="center"/>
        <w:rPr>
          <w:rFonts w:ascii="宋体" w:hAnsi="宋体" w:cs="宋体"/>
          <w:b/>
          <w:bCs/>
          <w:kern w:val="0"/>
          <w:sz w:val="28"/>
          <w:szCs w:val="28"/>
          <w:lang w:val="zh-CN"/>
        </w:rPr>
      </w:pPr>
      <w:r w:rsidRPr="00F756F8">
        <w:rPr>
          <w:rFonts w:ascii="宋体" w:hAnsi="宋体" w:cs="宋体" w:hint="eastAsia"/>
          <w:b/>
          <w:bCs/>
          <w:kern w:val="0"/>
          <w:sz w:val="28"/>
          <w:szCs w:val="28"/>
          <w:lang w:val="zh-CN"/>
        </w:rPr>
        <w:t>采购代理机构：大通县政府采购中心</w:t>
      </w:r>
    </w:p>
    <w:p w:rsidR="00B25F80" w:rsidRPr="00F756F8" w:rsidRDefault="00D74EDB">
      <w:pPr>
        <w:autoSpaceDE w:val="0"/>
        <w:autoSpaceDN w:val="0"/>
        <w:adjustRightInd w:val="0"/>
        <w:spacing w:line="360" w:lineRule="auto"/>
        <w:jc w:val="center"/>
        <w:rPr>
          <w:rFonts w:ascii="宋体" w:hAnsi="宋体" w:cs="宋体"/>
          <w:b/>
          <w:bCs/>
          <w:kern w:val="0"/>
          <w:sz w:val="28"/>
          <w:szCs w:val="28"/>
          <w:lang w:val="zh-CN"/>
        </w:rPr>
      </w:pPr>
      <w:r w:rsidRPr="00F756F8">
        <w:rPr>
          <w:rFonts w:ascii="宋体" w:hAnsi="宋体" w:cs="宋体" w:hint="eastAsia"/>
          <w:b/>
          <w:bCs/>
          <w:kern w:val="0"/>
          <w:sz w:val="28"/>
          <w:szCs w:val="28"/>
          <w:lang w:val="zh-CN"/>
        </w:rPr>
        <w:t>2019年5月</w:t>
      </w:r>
    </w:p>
    <w:p w:rsidR="00B25F80" w:rsidRPr="00F756F8" w:rsidRDefault="00D74EDB">
      <w:pPr>
        <w:adjustRightInd w:val="0"/>
        <w:spacing w:line="360" w:lineRule="auto"/>
        <w:jc w:val="center"/>
        <w:textAlignment w:val="baseline"/>
        <w:rPr>
          <w:rFonts w:ascii="宋体" w:hAnsi="宋体" w:cs="宋体"/>
          <w:b/>
          <w:sz w:val="40"/>
          <w:szCs w:val="30"/>
        </w:rPr>
      </w:pPr>
      <w:r w:rsidRPr="00F756F8">
        <w:rPr>
          <w:rFonts w:ascii="宋体" w:hAnsi="宋体" w:cs="宋体" w:hint="eastAsia"/>
          <w:b/>
          <w:sz w:val="40"/>
          <w:szCs w:val="30"/>
        </w:rPr>
        <w:br w:type="page"/>
      </w:r>
      <w:r w:rsidRPr="00F756F8">
        <w:rPr>
          <w:rFonts w:ascii="宋体" w:hAnsi="宋体" w:cs="宋体" w:hint="eastAsia"/>
          <w:b/>
          <w:sz w:val="40"/>
          <w:szCs w:val="30"/>
        </w:rPr>
        <w:lastRenderedPageBreak/>
        <w:t>目  录</w:t>
      </w:r>
    </w:p>
    <w:p w:rsidR="0073735B" w:rsidRDefault="00D74EDB">
      <w:pPr>
        <w:pStyle w:val="10"/>
        <w:tabs>
          <w:tab w:val="right" w:leader="dot" w:pos="8233"/>
        </w:tabs>
        <w:ind w:firstLine="420"/>
        <w:rPr>
          <w:rFonts w:asciiTheme="minorHAnsi" w:eastAsiaTheme="minorEastAsia" w:hAnsiTheme="minorHAnsi" w:cstheme="minorBidi"/>
          <w:b w:val="0"/>
          <w:bCs w:val="0"/>
          <w:caps w:val="0"/>
          <w:noProof/>
          <w:sz w:val="21"/>
          <w:szCs w:val="22"/>
        </w:rPr>
      </w:pPr>
      <w:r w:rsidRPr="00F756F8">
        <w:rPr>
          <w:rFonts w:ascii="宋体" w:hAnsi="宋体" w:cs="宋体" w:hint="eastAsia"/>
          <w:b w:val="0"/>
          <w:bCs w:val="0"/>
          <w:kern w:val="0"/>
          <w:sz w:val="21"/>
          <w:szCs w:val="21"/>
        </w:rPr>
        <w:fldChar w:fldCharType="begin"/>
      </w:r>
      <w:r w:rsidRPr="00F756F8">
        <w:rPr>
          <w:rStyle w:val="af4"/>
          <w:rFonts w:ascii="宋体" w:hAnsi="宋体" w:cs="宋体" w:hint="eastAsia"/>
          <w:b w:val="0"/>
          <w:bCs w:val="0"/>
          <w:color w:val="auto"/>
          <w:kern w:val="0"/>
          <w:sz w:val="21"/>
          <w:szCs w:val="21"/>
        </w:rPr>
        <w:instrText xml:space="preserve"> TOC \o "3-3" \h \z \t "标题 1,2,标题 2,3,标题,1" </w:instrText>
      </w:r>
      <w:r w:rsidRPr="00F756F8">
        <w:rPr>
          <w:rFonts w:ascii="宋体" w:hAnsi="宋体" w:cs="宋体" w:hint="eastAsia"/>
          <w:b w:val="0"/>
          <w:bCs w:val="0"/>
          <w:kern w:val="0"/>
          <w:sz w:val="21"/>
          <w:szCs w:val="21"/>
        </w:rPr>
        <w:fldChar w:fldCharType="separate"/>
      </w:r>
      <w:hyperlink w:anchor="_Toc9504393" w:history="1">
        <w:r w:rsidR="0073735B" w:rsidRPr="00D81C70">
          <w:rPr>
            <w:rStyle w:val="af4"/>
            <w:rFonts w:ascii="宋体" w:hAnsi="宋体" w:cs="宋体" w:hint="eastAsia"/>
            <w:noProof/>
            <w:lang w:val="zh-CN"/>
          </w:rPr>
          <w:t>第一部分</w:t>
        </w:r>
        <w:r w:rsidR="0073735B" w:rsidRPr="00D81C70">
          <w:rPr>
            <w:rStyle w:val="af4"/>
            <w:rFonts w:ascii="宋体" w:hAnsi="宋体" w:cs="宋体"/>
            <w:noProof/>
            <w:lang w:val="zh-CN"/>
          </w:rPr>
          <w:t xml:space="preserve">  </w:t>
        </w:r>
        <w:r w:rsidR="0073735B" w:rsidRPr="00D81C70">
          <w:rPr>
            <w:rStyle w:val="af4"/>
            <w:rFonts w:ascii="宋体" w:hAnsi="宋体" w:cs="宋体" w:hint="eastAsia"/>
            <w:noProof/>
            <w:lang w:val="zh-CN"/>
          </w:rPr>
          <w:t>投标邀请</w:t>
        </w:r>
        <w:r w:rsidR="0073735B">
          <w:rPr>
            <w:noProof/>
            <w:webHidden/>
          </w:rPr>
          <w:tab/>
        </w:r>
        <w:r w:rsidR="0073735B">
          <w:rPr>
            <w:noProof/>
            <w:webHidden/>
          </w:rPr>
          <w:fldChar w:fldCharType="begin"/>
        </w:r>
        <w:r w:rsidR="0073735B">
          <w:rPr>
            <w:noProof/>
            <w:webHidden/>
          </w:rPr>
          <w:instrText xml:space="preserve"> PAGEREF _Toc9504393 \h </w:instrText>
        </w:r>
        <w:r w:rsidR="0073735B">
          <w:rPr>
            <w:noProof/>
            <w:webHidden/>
          </w:rPr>
        </w:r>
        <w:r w:rsidR="0073735B">
          <w:rPr>
            <w:noProof/>
            <w:webHidden/>
          </w:rPr>
          <w:fldChar w:fldCharType="separate"/>
        </w:r>
        <w:r w:rsidR="0073735B">
          <w:rPr>
            <w:noProof/>
            <w:webHidden/>
          </w:rPr>
          <w:t>5</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394" w:history="1">
        <w:r w:rsidR="0073735B" w:rsidRPr="00D81C70">
          <w:rPr>
            <w:rStyle w:val="af4"/>
            <w:rFonts w:ascii="宋体" w:hAnsi="宋体" w:cs="宋体" w:hint="eastAsia"/>
            <w:noProof/>
            <w:lang w:val="zh-CN"/>
          </w:rPr>
          <w:t>第二部分</w:t>
        </w:r>
        <w:r w:rsidR="0073735B" w:rsidRPr="00D81C70">
          <w:rPr>
            <w:rStyle w:val="af4"/>
            <w:rFonts w:ascii="宋体" w:hAnsi="宋体" w:cs="宋体"/>
            <w:noProof/>
            <w:lang w:val="zh-CN"/>
          </w:rPr>
          <w:t xml:space="preserve">  </w:t>
        </w:r>
        <w:r w:rsidR="0073735B" w:rsidRPr="00D81C70">
          <w:rPr>
            <w:rStyle w:val="af4"/>
            <w:rFonts w:ascii="宋体" w:hAnsi="宋体" w:cs="宋体" w:hint="eastAsia"/>
            <w:noProof/>
            <w:lang w:val="zh-CN"/>
          </w:rPr>
          <w:t>投标人须知</w:t>
        </w:r>
        <w:r w:rsidR="0073735B">
          <w:rPr>
            <w:noProof/>
            <w:webHidden/>
          </w:rPr>
          <w:tab/>
        </w:r>
        <w:r w:rsidR="0073735B">
          <w:rPr>
            <w:noProof/>
            <w:webHidden/>
          </w:rPr>
          <w:fldChar w:fldCharType="begin"/>
        </w:r>
        <w:r w:rsidR="0073735B">
          <w:rPr>
            <w:noProof/>
            <w:webHidden/>
          </w:rPr>
          <w:instrText xml:space="preserve"> PAGEREF _Toc9504394 \h </w:instrText>
        </w:r>
        <w:r w:rsidR="0073735B">
          <w:rPr>
            <w:noProof/>
            <w:webHidden/>
          </w:rPr>
        </w:r>
        <w:r w:rsidR="0073735B">
          <w:rPr>
            <w:noProof/>
            <w:webHidden/>
          </w:rPr>
          <w:fldChar w:fldCharType="separate"/>
        </w:r>
        <w:r w:rsidR="0073735B">
          <w:rPr>
            <w:noProof/>
            <w:webHidden/>
          </w:rPr>
          <w:t>7</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395" w:history="1">
        <w:r w:rsidR="0073735B" w:rsidRPr="00D81C70">
          <w:rPr>
            <w:rStyle w:val="af4"/>
            <w:rFonts w:ascii="宋体" w:hAnsi="宋体" w:cs="宋体" w:hint="eastAsia"/>
            <w:noProof/>
            <w:lang w:val="zh-CN"/>
          </w:rPr>
          <w:t>一、说明</w:t>
        </w:r>
        <w:r w:rsidR="0073735B">
          <w:rPr>
            <w:noProof/>
            <w:webHidden/>
          </w:rPr>
          <w:tab/>
        </w:r>
        <w:r w:rsidR="0073735B">
          <w:rPr>
            <w:noProof/>
            <w:webHidden/>
          </w:rPr>
          <w:fldChar w:fldCharType="begin"/>
        </w:r>
        <w:r w:rsidR="0073735B">
          <w:rPr>
            <w:noProof/>
            <w:webHidden/>
          </w:rPr>
          <w:instrText xml:space="preserve"> PAGEREF _Toc9504395 \h </w:instrText>
        </w:r>
        <w:r w:rsidR="0073735B">
          <w:rPr>
            <w:noProof/>
            <w:webHidden/>
          </w:rPr>
        </w:r>
        <w:r w:rsidR="0073735B">
          <w:rPr>
            <w:noProof/>
            <w:webHidden/>
          </w:rPr>
          <w:fldChar w:fldCharType="separate"/>
        </w:r>
        <w:r w:rsidR="0073735B">
          <w:rPr>
            <w:noProof/>
            <w:webHidden/>
          </w:rPr>
          <w:t>7</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396" w:history="1">
        <w:r w:rsidR="0073735B" w:rsidRPr="00D81C70">
          <w:rPr>
            <w:rStyle w:val="af4"/>
            <w:rFonts w:ascii="宋体" w:hAnsi="宋体" w:cs="宋体"/>
            <w:noProof/>
            <w:lang w:val="zh-CN"/>
          </w:rPr>
          <w:t>1.</w:t>
        </w:r>
        <w:r w:rsidR="0073735B" w:rsidRPr="00D81C70">
          <w:rPr>
            <w:rStyle w:val="af4"/>
            <w:rFonts w:ascii="宋体" w:hAnsi="宋体" w:cs="宋体" w:hint="eastAsia"/>
            <w:noProof/>
            <w:lang w:val="zh-CN"/>
          </w:rPr>
          <w:t>适用范围</w:t>
        </w:r>
        <w:r w:rsidR="0073735B">
          <w:rPr>
            <w:noProof/>
            <w:webHidden/>
          </w:rPr>
          <w:tab/>
        </w:r>
        <w:r w:rsidR="0073735B">
          <w:rPr>
            <w:noProof/>
            <w:webHidden/>
          </w:rPr>
          <w:fldChar w:fldCharType="begin"/>
        </w:r>
        <w:r w:rsidR="0073735B">
          <w:rPr>
            <w:noProof/>
            <w:webHidden/>
          </w:rPr>
          <w:instrText xml:space="preserve"> PAGEREF _Toc9504396 \h </w:instrText>
        </w:r>
        <w:r w:rsidR="0073735B">
          <w:rPr>
            <w:noProof/>
            <w:webHidden/>
          </w:rPr>
        </w:r>
        <w:r w:rsidR="0073735B">
          <w:rPr>
            <w:noProof/>
            <w:webHidden/>
          </w:rPr>
          <w:fldChar w:fldCharType="separate"/>
        </w:r>
        <w:r w:rsidR="0073735B">
          <w:rPr>
            <w:noProof/>
            <w:webHidden/>
          </w:rPr>
          <w:t>7</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397" w:history="1">
        <w:r w:rsidR="0073735B" w:rsidRPr="00D81C70">
          <w:rPr>
            <w:rStyle w:val="af4"/>
            <w:rFonts w:ascii="宋体" w:hAnsi="宋体" w:cs="宋体"/>
            <w:noProof/>
            <w:lang w:val="zh-CN"/>
          </w:rPr>
          <w:t>2.</w:t>
        </w:r>
        <w:r w:rsidR="0073735B" w:rsidRPr="00D81C70">
          <w:rPr>
            <w:rStyle w:val="af4"/>
            <w:rFonts w:ascii="宋体" w:hAnsi="宋体" w:cs="宋体" w:hint="eastAsia"/>
            <w:noProof/>
            <w:lang w:val="zh-CN"/>
          </w:rPr>
          <w:t>采购方式、合格的投标人</w:t>
        </w:r>
        <w:r w:rsidR="0073735B">
          <w:rPr>
            <w:noProof/>
            <w:webHidden/>
          </w:rPr>
          <w:tab/>
        </w:r>
        <w:r w:rsidR="0073735B">
          <w:rPr>
            <w:noProof/>
            <w:webHidden/>
          </w:rPr>
          <w:fldChar w:fldCharType="begin"/>
        </w:r>
        <w:r w:rsidR="0073735B">
          <w:rPr>
            <w:noProof/>
            <w:webHidden/>
          </w:rPr>
          <w:instrText xml:space="preserve"> PAGEREF _Toc9504397 \h </w:instrText>
        </w:r>
        <w:r w:rsidR="0073735B">
          <w:rPr>
            <w:noProof/>
            <w:webHidden/>
          </w:rPr>
        </w:r>
        <w:r w:rsidR="0073735B">
          <w:rPr>
            <w:noProof/>
            <w:webHidden/>
          </w:rPr>
          <w:fldChar w:fldCharType="separate"/>
        </w:r>
        <w:r w:rsidR="0073735B">
          <w:rPr>
            <w:noProof/>
            <w:webHidden/>
          </w:rPr>
          <w:t>7</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398" w:history="1">
        <w:r w:rsidR="0073735B" w:rsidRPr="00D81C70">
          <w:rPr>
            <w:rStyle w:val="af4"/>
            <w:rFonts w:ascii="宋体" w:hAnsi="宋体" w:cs="宋体"/>
            <w:noProof/>
            <w:lang w:val="zh-CN"/>
          </w:rPr>
          <w:t>3.</w:t>
        </w:r>
        <w:r w:rsidR="0073735B" w:rsidRPr="00D81C70">
          <w:rPr>
            <w:rStyle w:val="af4"/>
            <w:rFonts w:ascii="宋体" w:hAnsi="宋体" w:cs="宋体" w:hint="eastAsia"/>
            <w:noProof/>
            <w:lang w:val="zh-CN"/>
          </w:rPr>
          <w:t>投标费用</w:t>
        </w:r>
        <w:r w:rsidR="0073735B">
          <w:rPr>
            <w:noProof/>
            <w:webHidden/>
          </w:rPr>
          <w:tab/>
        </w:r>
        <w:r w:rsidR="0073735B">
          <w:rPr>
            <w:noProof/>
            <w:webHidden/>
          </w:rPr>
          <w:fldChar w:fldCharType="begin"/>
        </w:r>
        <w:r w:rsidR="0073735B">
          <w:rPr>
            <w:noProof/>
            <w:webHidden/>
          </w:rPr>
          <w:instrText xml:space="preserve"> PAGEREF _Toc9504398 \h </w:instrText>
        </w:r>
        <w:r w:rsidR="0073735B">
          <w:rPr>
            <w:noProof/>
            <w:webHidden/>
          </w:rPr>
        </w:r>
        <w:r w:rsidR="0073735B">
          <w:rPr>
            <w:noProof/>
            <w:webHidden/>
          </w:rPr>
          <w:fldChar w:fldCharType="separate"/>
        </w:r>
        <w:r w:rsidR="0073735B">
          <w:rPr>
            <w:noProof/>
            <w:webHidden/>
          </w:rPr>
          <w:t>7</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399" w:history="1">
        <w:r w:rsidR="0073735B" w:rsidRPr="00D81C70">
          <w:rPr>
            <w:rStyle w:val="af4"/>
            <w:rFonts w:ascii="宋体" w:hAnsi="宋体" w:cs="宋体" w:hint="eastAsia"/>
            <w:noProof/>
            <w:lang w:val="zh-CN"/>
          </w:rPr>
          <w:t>二、招标文件说明</w:t>
        </w:r>
        <w:r w:rsidR="0073735B">
          <w:rPr>
            <w:noProof/>
            <w:webHidden/>
          </w:rPr>
          <w:tab/>
        </w:r>
        <w:r w:rsidR="0073735B">
          <w:rPr>
            <w:noProof/>
            <w:webHidden/>
          </w:rPr>
          <w:fldChar w:fldCharType="begin"/>
        </w:r>
        <w:r w:rsidR="0073735B">
          <w:rPr>
            <w:noProof/>
            <w:webHidden/>
          </w:rPr>
          <w:instrText xml:space="preserve"> PAGEREF _Toc9504399 \h </w:instrText>
        </w:r>
        <w:r w:rsidR="0073735B">
          <w:rPr>
            <w:noProof/>
            <w:webHidden/>
          </w:rPr>
        </w:r>
        <w:r w:rsidR="0073735B">
          <w:rPr>
            <w:noProof/>
            <w:webHidden/>
          </w:rPr>
          <w:fldChar w:fldCharType="separate"/>
        </w:r>
        <w:r w:rsidR="0073735B">
          <w:rPr>
            <w:noProof/>
            <w:webHidden/>
          </w:rPr>
          <w:t>7</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00" w:history="1">
        <w:r w:rsidR="0073735B" w:rsidRPr="00D81C70">
          <w:rPr>
            <w:rStyle w:val="af4"/>
            <w:rFonts w:ascii="宋体" w:hAnsi="宋体" w:cs="宋体"/>
            <w:noProof/>
            <w:lang w:val="zh-CN"/>
          </w:rPr>
          <w:t>4.</w:t>
        </w:r>
        <w:r w:rsidR="0073735B" w:rsidRPr="00D81C70">
          <w:rPr>
            <w:rStyle w:val="af4"/>
            <w:rFonts w:ascii="宋体" w:hAnsi="宋体" w:cs="宋体" w:hint="eastAsia"/>
            <w:noProof/>
            <w:lang w:val="zh-CN"/>
          </w:rPr>
          <w:t>招标文件的构成</w:t>
        </w:r>
        <w:r w:rsidR="0073735B">
          <w:rPr>
            <w:noProof/>
            <w:webHidden/>
          </w:rPr>
          <w:tab/>
        </w:r>
        <w:r w:rsidR="0073735B">
          <w:rPr>
            <w:noProof/>
            <w:webHidden/>
          </w:rPr>
          <w:fldChar w:fldCharType="begin"/>
        </w:r>
        <w:r w:rsidR="0073735B">
          <w:rPr>
            <w:noProof/>
            <w:webHidden/>
          </w:rPr>
          <w:instrText xml:space="preserve"> PAGEREF _Toc9504400 \h </w:instrText>
        </w:r>
        <w:r w:rsidR="0073735B">
          <w:rPr>
            <w:noProof/>
            <w:webHidden/>
          </w:rPr>
        </w:r>
        <w:r w:rsidR="0073735B">
          <w:rPr>
            <w:noProof/>
            <w:webHidden/>
          </w:rPr>
          <w:fldChar w:fldCharType="separate"/>
        </w:r>
        <w:r w:rsidR="0073735B">
          <w:rPr>
            <w:noProof/>
            <w:webHidden/>
          </w:rPr>
          <w:t>7</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01" w:history="1">
        <w:r w:rsidR="0073735B" w:rsidRPr="00D81C70">
          <w:rPr>
            <w:rStyle w:val="af4"/>
            <w:rFonts w:ascii="宋体" w:hAnsi="宋体" w:cs="宋体"/>
            <w:noProof/>
            <w:lang w:val="zh-CN"/>
          </w:rPr>
          <w:t>5.</w:t>
        </w:r>
        <w:r w:rsidR="0073735B" w:rsidRPr="00D81C70">
          <w:rPr>
            <w:rStyle w:val="af4"/>
            <w:rFonts w:ascii="宋体" w:hAnsi="宋体" w:cs="宋体" w:hint="eastAsia"/>
            <w:noProof/>
            <w:lang w:val="zh-CN"/>
          </w:rPr>
          <w:t>招标公告、招标文件、采购活动和中标结果的质疑</w:t>
        </w:r>
        <w:r w:rsidR="0073735B">
          <w:rPr>
            <w:noProof/>
            <w:webHidden/>
          </w:rPr>
          <w:tab/>
        </w:r>
        <w:r w:rsidR="0073735B">
          <w:rPr>
            <w:noProof/>
            <w:webHidden/>
          </w:rPr>
          <w:fldChar w:fldCharType="begin"/>
        </w:r>
        <w:r w:rsidR="0073735B">
          <w:rPr>
            <w:noProof/>
            <w:webHidden/>
          </w:rPr>
          <w:instrText xml:space="preserve"> PAGEREF _Toc9504401 \h </w:instrText>
        </w:r>
        <w:r w:rsidR="0073735B">
          <w:rPr>
            <w:noProof/>
            <w:webHidden/>
          </w:rPr>
        </w:r>
        <w:r w:rsidR="0073735B">
          <w:rPr>
            <w:noProof/>
            <w:webHidden/>
          </w:rPr>
          <w:fldChar w:fldCharType="separate"/>
        </w:r>
        <w:r w:rsidR="0073735B">
          <w:rPr>
            <w:noProof/>
            <w:webHidden/>
          </w:rPr>
          <w:t>7</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02" w:history="1">
        <w:r w:rsidR="0073735B" w:rsidRPr="00D81C70">
          <w:rPr>
            <w:rStyle w:val="af4"/>
            <w:rFonts w:ascii="宋体" w:hAnsi="宋体" w:cs="宋体"/>
            <w:noProof/>
            <w:lang w:val="zh-CN"/>
          </w:rPr>
          <w:t>6.</w:t>
        </w:r>
        <w:r w:rsidR="0073735B" w:rsidRPr="00D81C70">
          <w:rPr>
            <w:rStyle w:val="af4"/>
            <w:rFonts w:ascii="宋体" w:hAnsi="宋体" w:cs="宋体" w:hint="eastAsia"/>
            <w:noProof/>
            <w:lang w:val="zh-CN"/>
          </w:rPr>
          <w:t>招标文件的澄清或修改</w:t>
        </w:r>
        <w:r w:rsidR="0073735B">
          <w:rPr>
            <w:noProof/>
            <w:webHidden/>
          </w:rPr>
          <w:tab/>
        </w:r>
        <w:r w:rsidR="0073735B">
          <w:rPr>
            <w:noProof/>
            <w:webHidden/>
          </w:rPr>
          <w:fldChar w:fldCharType="begin"/>
        </w:r>
        <w:r w:rsidR="0073735B">
          <w:rPr>
            <w:noProof/>
            <w:webHidden/>
          </w:rPr>
          <w:instrText xml:space="preserve"> PAGEREF _Toc9504402 \h </w:instrText>
        </w:r>
        <w:r w:rsidR="0073735B">
          <w:rPr>
            <w:noProof/>
            <w:webHidden/>
          </w:rPr>
        </w:r>
        <w:r w:rsidR="0073735B">
          <w:rPr>
            <w:noProof/>
            <w:webHidden/>
          </w:rPr>
          <w:fldChar w:fldCharType="separate"/>
        </w:r>
        <w:r w:rsidR="0073735B">
          <w:rPr>
            <w:noProof/>
            <w:webHidden/>
          </w:rPr>
          <w:t>8</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03" w:history="1">
        <w:r w:rsidR="0073735B" w:rsidRPr="00D81C70">
          <w:rPr>
            <w:rStyle w:val="af4"/>
            <w:rFonts w:ascii="宋体" w:hAnsi="宋体" w:cs="宋体" w:hint="eastAsia"/>
            <w:noProof/>
            <w:lang w:val="zh-CN"/>
          </w:rPr>
          <w:t>三、投标文件的编制</w:t>
        </w:r>
        <w:r w:rsidR="0073735B">
          <w:rPr>
            <w:noProof/>
            <w:webHidden/>
          </w:rPr>
          <w:tab/>
        </w:r>
        <w:r w:rsidR="0073735B">
          <w:rPr>
            <w:noProof/>
            <w:webHidden/>
          </w:rPr>
          <w:fldChar w:fldCharType="begin"/>
        </w:r>
        <w:r w:rsidR="0073735B">
          <w:rPr>
            <w:noProof/>
            <w:webHidden/>
          </w:rPr>
          <w:instrText xml:space="preserve"> PAGEREF _Toc9504403 \h </w:instrText>
        </w:r>
        <w:r w:rsidR="0073735B">
          <w:rPr>
            <w:noProof/>
            <w:webHidden/>
          </w:rPr>
        </w:r>
        <w:r w:rsidR="0073735B">
          <w:rPr>
            <w:noProof/>
            <w:webHidden/>
          </w:rPr>
          <w:fldChar w:fldCharType="separate"/>
        </w:r>
        <w:r w:rsidR="0073735B">
          <w:rPr>
            <w:noProof/>
            <w:webHidden/>
          </w:rPr>
          <w:t>8</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04" w:history="1">
        <w:r w:rsidR="0073735B" w:rsidRPr="00D81C70">
          <w:rPr>
            <w:rStyle w:val="af4"/>
            <w:rFonts w:ascii="宋体" w:hAnsi="宋体" w:cs="宋体"/>
            <w:noProof/>
            <w:lang w:val="zh-CN"/>
          </w:rPr>
          <w:t>7.</w:t>
        </w:r>
        <w:r w:rsidR="0073735B" w:rsidRPr="00D81C70">
          <w:rPr>
            <w:rStyle w:val="af4"/>
            <w:rFonts w:ascii="宋体" w:hAnsi="宋体" w:cs="宋体" w:hint="eastAsia"/>
            <w:noProof/>
            <w:lang w:val="zh-CN"/>
          </w:rPr>
          <w:t>投标文件的语言及度量衡单位</w:t>
        </w:r>
        <w:r w:rsidR="0073735B">
          <w:rPr>
            <w:noProof/>
            <w:webHidden/>
          </w:rPr>
          <w:tab/>
        </w:r>
        <w:r w:rsidR="0073735B">
          <w:rPr>
            <w:noProof/>
            <w:webHidden/>
          </w:rPr>
          <w:fldChar w:fldCharType="begin"/>
        </w:r>
        <w:r w:rsidR="0073735B">
          <w:rPr>
            <w:noProof/>
            <w:webHidden/>
          </w:rPr>
          <w:instrText xml:space="preserve"> PAGEREF _Toc9504404 \h </w:instrText>
        </w:r>
        <w:r w:rsidR="0073735B">
          <w:rPr>
            <w:noProof/>
            <w:webHidden/>
          </w:rPr>
        </w:r>
        <w:r w:rsidR="0073735B">
          <w:rPr>
            <w:noProof/>
            <w:webHidden/>
          </w:rPr>
          <w:fldChar w:fldCharType="separate"/>
        </w:r>
        <w:r w:rsidR="0073735B">
          <w:rPr>
            <w:noProof/>
            <w:webHidden/>
          </w:rPr>
          <w:t>8</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05" w:history="1">
        <w:r w:rsidR="0073735B" w:rsidRPr="00D81C70">
          <w:rPr>
            <w:rStyle w:val="af4"/>
            <w:rFonts w:ascii="宋体" w:hAnsi="宋体" w:cs="宋体"/>
            <w:noProof/>
            <w:lang w:val="zh-CN"/>
          </w:rPr>
          <w:t>8.</w:t>
        </w:r>
        <w:r w:rsidR="0073735B" w:rsidRPr="00D81C70">
          <w:rPr>
            <w:rStyle w:val="af4"/>
            <w:rFonts w:ascii="宋体" w:hAnsi="宋体" w:cs="宋体" w:hint="eastAsia"/>
            <w:noProof/>
            <w:lang w:val="zh-CN"/>
          </w:rPr>
          <w:t>投标报价及币种</w:t>
        </w:r>
        <w:r w:rsidR="0073735B">
          <w:rPr>
            <w:noProof/>
            <w:webHidden/>
          </w:rPr>
          <w:tab/>
        </w:r>
        <w:r w:rsidR="0073735B">
          <w:rPr>
            <w:noProof/>
            <w:webHidden/>
          </w:rPr>
          <w:fldChar w:fldCharType="begin"/>
        </w:r>
        <w:r w:rsidR="0073735B">
          <w:rPr>
            <w:noProof/>
            <w:webHidden/>
          </w:rPr>
          <w:instrText xml:space="preserve"> PAGEREF _Toc9504405 \h </w:instrText>
        </w:r>
        <w:r w:rsidR="0073735B">
          <w:rPr>
            <w:noProof/>
            <w:webHidden/>
          </w:rPr>
        </w:r>
        <w:r w:rsidR="0073735B">
          <w:rPr>
            <w:noProof/>
            <w:webHidden/>
          </w:rPr>
          <w:fldChar w:fldCharType="separate"/>
        </w:r>
        <w:r w:rsidR="0073735B">
          <w:rPr>
            <w:noProof/>
            <w:webHidden/>
          </w:rPr>
          <w:t>8</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06" w:history="1">
        <w:r w:rsidR="0073735B" w:rsidRPr="00D81C70">
          <w:rPr>
            <w:rStyle w:val="af4"/>
            <w:rFonts w:ascii="宋体" w:hAnsi="宋体" w:cs="宋体"/>
            <w:noProof/>
            <w:lang w:val="zh-CN"/>
          </w:rPr>
          <w:t>9.</w:t>
        </w:r>
        <w:r w:rsidR="0073735B" w:rsidRPr="00D81C70">
          <w:rPr>
            <w:rStyle w:val="af4"/>
            <w:rFonts w:ascii="宋体" w:hAnsi="宋体" w:cs="宋体" w:hint="eastAsia"/>
            <w:noProof/>
            <w:lang w:val="zh-CN"/>
          </w:rPr>
          <w:t>投标保证金</w:t>
        </w:r>
        <w:r w:rsidR="0073735B">
          <w:rPr>
            <w:noProof/>
            <w:webHidden/>
          </w:rPr>
          <w:tab/>
        </w:r>
        <w:r w:rsidR="0073735B">
          <w:rPr>
            <w:noProof/>
            <w:webHidden/>
          </w:rPr>
          <w:fldChar w:fldCharType="begin"/>
        </w:r>
        <w:r w:rsidR="0073735B">
          <w:rPr>
            <w:noProof/>
            <w:webHidden/>
          </w:rPr>
          <w:instrText xml:space="preserve"> PAGEREF _Toc9504406 \h </w:instrText>
        </w:r>
        <w:r w:rsidR="0073735B">
          <w:rPr>
            <w:noProof/>
            <w:webHidden/>
          </w:rPr>
        </w:r>
        <w:r w:rsidR="0073735B">
          <w:rPr>
            <w:noProof/>
            <w:webHidden/>
          </w:rPr>
          <w:fldChar w:fldCharType="separate"/>
        </w:r>
        <w:r w:rsidR="0073735B">
          <w:rPr>
            <w:noProof/>
            <w:webHidden/>
          </w:rPr>
          <w:t>9</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07" w:history="1">
        <w:r w:rsidR="0073735B" w:rsidRPr="00D81C70">
          <w:rPr>
            <w:rStyle w:val="af4"/>
            <w:rFonts w:ascii="宋体" w:hAnsi="宋体" w:cs="宋体"/>
            <w:noProof/>
            <w:lang w:val="zh-CN"/>
          </w:rPr>
          <w:t>10.</w:t>
        </w:r>
        <w:r w:rsidR="0073735B" w:rsidRPr="00D81C70">
          <w:rPr>
            <w:rStyle w:val="af4"/>
            <w:rFonts w:ascii="宋体" w:hAnsi="宋体" w:cs="宋体" w:hint="eastAsia"/>
            <w:noProof/>
            <w:lang w:val="zh-CN"/>
          </w:rPr>
          <w:t>投标有效期</w:t>
        </w:r>
        <w:r w:rsidR="0073735B">
          <w:rPr>
            <w:noProof/>
            <w:webHidden/>
          </w:rPr>
          <w:tab/>
        </w:r>
        <w:r w:rsidR="0073735B">
          <w:rPr>
            <w:noProof/>
            <w:webHidden/>
          </w:rPr>
          <w:fldChar w:fldCharType="begin"/>
        </w:r>
        <w:r w:rsidR="0073735B">
          <w:rPr>
            <w:noProof/>
            <w:webHidden/>
          </w:rPr>
          <w:instrText xml:space="preserve"> PAGEREF _Toc9504407 \h </w:instrText>
        </w:r>
        <w:r w:rsidR="0073735B">
          <w:rPr>
            <w:noProof/>
            <w:webHidden/>
          </w:rPr>
        </w:r>
        <w:r w:rsidR="0073735B">
          <w:rPr>
            <w:noProof/>
            <w:webHidden/>
          </w:rPr>
          <w:fldChar w:fldCharType="separate"/>
        </w:r>
        <w:r w:rsidR="0073735B">
          <w:rPr>
            <w:noProof/>
            <w:webHidden/>
          </w:rPr>
          <w:t>10</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08" w:history="1">
        <w:r w:rsidR="0073735B" w:rsidRPr="00D81C70">
          <w:rPr>
            <w:rStyle w:val="af4"/>
            <w:rFonts w:ascii="宋体" w:hAnsi="宋体" w:cs="宋体"/>
            <w:noProof/>
            <w:lang w:val="zh-CN"/>
          </w:rPr>
          <w:t>11.</w:t>
        </w:r>
        <w:r w:rsidR="0073735B" w:rsidRPr="00D81C70">
          <w:rPr>
            <w:rStyle w:val="af4"/>
            <w:rFonts w:ascii="宋体" w:hAnsi="宋体" w:cs="宋体" w:hint="eastAsia"/>
            <w:noProof/>
            <w:lang w:val="zh-CN"/>
          </w:rPr>
          <w:t>投标文件构成</w:t>
        </w:r>
        <w:r w:rsidR="0073735B">
          <w:rPr>
            <w:noProof/>
            <w:webHidden/>
          </w:rPr>
          <w:tab/>
        </w:r>
        <w:r w:rsidR="0073735B">
          <w:rPr>
            <w:noProof/>
            <w:webHidden/>
          </w:rPr>
          <w:fldChar w:fldCharType="begin"/>
        </w:r>
        <w:r w:rsidR="0073735B">
          <w:rPr>
            <w:noProof/>
            <w:webHidden/>
          </w:rPr>
          <w:instrText xml:space="preserve"> PAGEREF _Toc9504408 \h </w:instrText>
        </w:r>
        <w:r w:rsidR="0073735B">
          <w:rPr>
            <w:noProof/>
            <w:webHidden/>
          </w:rPr>
        </w:r>
        <w:r w:rsidR="0073735B">
          <w:rPr>
            <w:noProof/>
            <w:webHidden/>
          </w:rPr>
          <w:fldChar w:fldCharType="separate"/>
        </w:r>
        <w:r w:rsidR="0073735B">
          <w:rPr>
            <w:noProof/>
            <w:webHidden/>
          </w:rPr>
          <w:t>10</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09" w:history="1">
        <w:r w:rsidR="0073735B" w:rsidRPr="00D81C70">
          <w:rPr>
            <w:rStyle w:val="af4"/>
            <w:rFonts w:ascii="宋体" w:hAnsi="宋体" w:cs="宋体"/>
            <w:noProof/>
            <w:lang w:val="zh-CN"/>
          </w:rPr>
          <w:t>12.</w:t>
        </w:r>
        <w:r w:rsidR="0073735B" w:rsidRPr="00D81C70">
          <w:rPr>
            <w:rStyle w:val="af4"/>
            <w:rFonts w:ascii="宋体" w:hAnsi="宋体" w:cs="宋体" w:hint="eastAsia"/>
            <w:noProof/>
            <w:lang w:val="zh-CN"/>
          </w:rPr>
          <w:t>投标文件的编制要求</w:t>
        </w:r>
        <w:r w:rsidR="0073735B">
          <w:rPr>
            <w:noProof/>
            <w:webHidden/>
          </w:rPr>
          <w:tab/>
        </w:r>
        <w:r w:rsidR="0073735B">
          <w:rPr>
            <w:noProof/>
            <w:webHidden/>
          </w:rPr>
          <w:fldChar w:fldCharType="begin"/>
        </w:r>
        <w:r w:rsidR="0073735B">
          <w:rPr>
            <w:noProof/>
            <w:webHidden/>
          </w:rPr>
          <w:instrText xml:space="preserve"> PAGEREF _Toc9504409 \h </w:instrText>
        </w:r>
        <w:r w:rsidR="0073735B">
          <w:rPr>
            <w:noProof/>
            <w:webHidden/>
          </w:rPr>
        </w:r>
        <w:r w:rsidR="0073735B">
          <w:rPr>
            <w:noProof/>
            <w:webHidden/>
          </w:rPr>
          <w:fldChar w:fldCharType="separate"/>
        </w:r>
        <w:r w:rsidR="0073735B">
          <w:rPr>
            <w:noProof/>
            <w:webHidden/>
          </w:rPr>
          <w:t>11</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10" w:history="1">
        <w:r w:rsidR="0073735B" w:rsidRPr="00D81C70">
          <w:rPr>
            <w:rStyle w:val="af4"/>
            <w:rFonts w:ascii="宋体" w:hAnsi="宋体" w:cs="宋体" w:hint="eastAsia"/>
            <w:noProof/>
            <w:lang w:val="zh-CN"/>
          </w:rPr>
          <w:t>四、投标文件的提交</w:t>
        </w:r>
        <w:r w:rsidR="0073735B">
          <w:rPr>
            <w:noProof/>
            <w:webHidden/>
          </w:rPr>
          <w:tab/>
        </w:r>
        <w:r w:rsidR="0073735B">
          <w:rPr>
            <w:noProof/>
            <w:webHidden/>
          </w:rPr>
          <w:fldChar w:fldCharType="begin"/>
        </w:r>
        <w:r w:rsidR="0073735B">
          <w:rPr>
            <w:noProof/>
            <w:webHidden/>
          </w:rPr>
          <w:instrText xml:space="preserve"> PAGEREF _Toc9504410 \h </w:instrText>
        </w:r>
        <w:r w:rsidR="0073735B">
          <w:rPr>
            <w:noProof/>
            <w:webHidden/>
          </w:rPr>
        </w:r>
        <w:r w:rsidR="0073735B">
          <w:rPr>
            <w:noProof/>
            <w:webHidden/>
          </w:rPr>
          <w:fldChar w:fldCharType="separate"/>
        </w:r>
        <w:r w:rsidR="0073735B">
          <w:rPr>
            <w:noProof/>
            <w:webHidden/>
          </w:rPr>
          <w:t>11</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11" w:history="1">
        <w:r w:rsidR="0073735B" w:rsidRPr="00D81C70">
          <w:rPr>
            <w:rStyle w:val="af4"/>
            <w:rFonts w:ascii="宋体" w:hAnsi="宋体" w:cs="宋体"/>
            <w:noProof/>
            <w:lang w:val="zh-CN"/>
          </w:rPr>
          <w:t>13.</w:t>
        </w:r>
        <w:r w:rsidR="0073735B" w:rsidRPr="00D81C70">
          <w:rPr>
            <w:rStyle w:val="af4"/>
            <w:rFonts w:ascii="宋体" w:hAnsi="宋体" w:cs="宋体" w:hint="eastAsia"/>
            <w:noProof/>
            <w:lang w:val="zh-CN"/>
          </w:rPr>
          <w:t>投标文件的密封和标记</w:t>
        </w:r>
        <w:r w:rsidR="0073735B">
          <w:rPr>
            <w:noProof/>
            <w:webHidden/>
          </w:rPr>
          <w:tab/>
        </w:r>
        <w:r w:rsidR="0073735B">
          <w:rPr>
            <w:noProof/>
            <w:webHidden/>
          </w:rPr>
          <w:fldChar w:fldCharType="begin"/>
        </w:r>
        <w:r w:rsidR="0073735B">
          <w:rPr>
            <w:noProof/>
            <w:webHidden/>
          </w:rPr>
          <w:instrText xml:space="preserve"> PAGEREF _Toc9504411 \h </w:instrText>
        </w:r>
        <w:r w:rsidR="0073735B">
          <w:rPr>
            <w:noProof/>
            <w:webHidden/>
          </w:rPr>
        </w:r>
        <w:r w:rsidR="0073735B">
          <w:rPr>
            <w:noProof/>
            <w:webHidden/>
          </w:rPr>
          <w:fldChar w:fldCharType="separate"/>
        </w:r>
        <w:r w:rsidR="0073735B">
          <w:rPr>
            <w:noProof/>
            <w:webHidden/>
          </w:rPr>
          <w:t>11</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12" w:history="1">
        <w:r w:rsidR="0073735B" w:rsidRPr="00D81C70">
          <w:rPr>
            <w:rStyle w:val="af4"/>
            <w:rFonts w:ascii="宋体" w:hAnsi="宋体" w:cs="宋体"/>
            <w:noProof/>
            <w:lang w:val="zh-CN"/>
          </w:rPr>
          <w:t>14.</w:t>
        </w:r>
        <w:r w:rsidR="0073735B" w:rsidRPr="00D81C70">
          <w:rPr>
            <w:rStyle w:val="af4"/>
            <w:rFonts w:ascii="宋体" w:hAnsi="宋体" w:cs="宋体" w:hint="eastAsia"/>
            <w:noProof/>
            <w:lang w:val="zh-CN"/>
          </w:rPr>
          <w:t>提交投标文件的时间、地点、方式</w:t>
        </w:r>
        <w:r w:rsidR="0073735B">
          <w:rPr>
            <w:noProof/>
            <w:webHidden/>
          </w:rPr>
          <w:tab/>
        </w:r>
        <w:r w:rsidR="0073735B">
          <w:rPr>
            <w:noProof/>
            <w:webHidden/>
          </w:rPr>
          <w:fldChar w:fldCharType="begin"/>
        </w:r>
        <w:r w:rsidR="0073735B">
          <w:rPr>
            <w:noProof/>
            <w:webHidden/>
          </w:rPr>
          <w:instrText xml:space="preserve"> PAGEREF _Toc9504412 \h </w:instrText>
        </w:r>
        <w:r w:rsidR="0073735B">
          <w:rPr>
            <w:noProof/>
            <w:webHidden/>
          </w:rPr>
        </w:r>
        <w:r w:rsidR="0073735B">
          <w:rPr>
            <w:noProof/>
            <w:webHidden/>
          </w:rPr>
          <w:fldChar w:fldCharType="separate"/>
        </w:r>
        <w:r w:rsidR="0073735B">
          <w:rPr>
            <w:noProof/>
            <w:webHidden/>
          </w:rPr>
          <w:t>11</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13" w:history="1">
        <w:r w:rsidR="0073735B" w:rsidRPr="00D81C70">
          <w:rPr>
            <w:rStyle w:val="af4"/>
            <w:rFonts w:ascii="宋体" w:hAnsi="宋体" w:cs="宋体"/>
            <w:noProof/>
            <w:lang w:val="zh-CN"/>
          </w:rPr>
          <w:t>15.</w:t>
        </w:r>
        <w:r w:rsidR="0073735B" w:rsidRPr="00D81C70">
          <w:rPr>
            <w:rStyle w:val="af4"/>
            <w:rFonts w:ascii="宋体" w:hAnsi="宋体" w:cs="宋体" w:hint="eastAsia"/>
            <w:noProof/>
            <w:lang w:val="zh-CN"/>
          </w:rPr>
          <w:t>投标文件的补充、修改或者撤回</w:t>
        </w:r>
        <w:r w:rsidR="0073735B">
          <w:rPr>
            <w:noProof/>
            <w:webHidden/>
          </w:rPr>
          <w:tab/>
        </w:r>
        <w:r w:rsidR="0073735B">
          <w:rPr>
            <w:noProof/>
            <w:webHidden/>
          </w:rPr>
          <w:fldChar w:fldCharType="begin"/>
        </w:r>
        <w:r w:rsidR="0073735B">
          <w:rPr>
            <w:noProof/>
            <w:webHidden/>
          </w:rPr>
          <w:instrText xml:space="preserve"> PAGEREF _Toc9504413 \h </w:instrText>
        </w:r>
        <w:r w:rsidR="0073735B">
          <w:rPr>
            <w:noProof/>
            <w:webHidden/>
          </w:rPr>
        </w:r>
        <w:r w:rsidR="0073735B">
          <w:rPr>
            <w:noProof/>
            <w:webHidden/>
          </w:rPr>
          <w:fldChar w:fldCharType="separate"/>
        </w:r>
        <w:r w:rsidR="0073735B">
          <w:rPr>
            <w:noProof/>
            <w:webHidden/>
          </w:rPr>
          <w:t>12</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14" w:history="1">
        <w:r w:rsidR="0073735B" w:rsidRPr="00D81C70">
          <w:rPr>
            <w:rStyle w:val="af4"/>
            <w:rFonts w:ascii="宋体" w:hAnsi="宋体" w:cs="宋体" w:hint="eastAsia"/>
            <w:noProof/>
            <w:lang w:val="zh-CN"/>
          </w:rPr>
          <w:t>五、开标</w:t>
        </w:r>
        <w:r w:rsidR="0073735B">
          <w:rPr>
            <w:noProof/>
            <w:webHidden/>
          </w:rPr>
          <w:tab/>
        </w:r>
        <w:r w:rsidR="0073735B">
          <w:rPr>
            <w:noProof/>
            <w:webHidden/>
          </w:rPr>
          <w:fldChar w:fldCharType="begin"/>
        </w:r>
        <w:r w:rsidR="0073735B">
          <w:rPr>
            <w:noProof/>
            <w:webHidden/>
          </w:rPr>
          <w:instrText xml:space="preserve"> PAGEREF _Toc9504414 \h </w:instrText>
        </w:r>
        <w:r w:rsidR="0073735B">
          <w:rPr>
            <w:noProof/>
            <w:webHidden/>
          </w:rPr>
        </w:r>
        <w:r w:rsidR="0073735B">
          <w:rPr>
            <w:noProof/>
            <w:webHidden/>
          </w:rPr>
          <w:fldChar w:fldCharType="separate"/>
        </w:r>
        <w:r w:rsidR="0073735B">
          <w:rPr>
            <w:noProof/>
            <w:webHidden/>
          </w:rPr>
          <w:t>12</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15" w:history="1">
        <w:r w:rsidR="0073735B" w:rsidRPr="00D81C70">
          <w:rPr>
            <w:rStyle w:val="af4"/>
            <w:rFonts w:ascii="宋体" w:hAnsi="宋体" w:cs="宋体"/>
            <w:noProof/>
            <w:lang w:val="zh-CN"/>
          </w:rPr>
          <w:t>16.</w:t>
        </w:r>
        <w:r w:rsidR="0073735B" w:rsidRPr="00D81C70">
          <w:rPr>
            <w:rStyle w:val="af4"/>
            <w:rFonts w:ascii="宋体" w:hAnsi="宋体" w:cs="宋体" w:hint="eastAsia"/>
            <w:noProof/>
            <w:lang w:val="zh-CN"/>
          </w:rPr>
          <w:t>开标</w:t>
        </w:r>
        <w:r w:rsidR="0073735B">
          <w:rPr>
            <w:noProof/>
            <w:webHidden/>
          </w:rPr>
          <w:tab/>
        </w:r>
        <w:r w:rsidR="0073735B">
          <w:rPr>
            <w:noProof/>
            <w:webHidden/>
          </w:rPr>
          <w:fldChar w:fldCharType="begin"/>
        </w:r>
        <w:r w:rsidR="0073735B">
          <w:rPr>
            <w:noProof/>
            <w:webHidden/>
          </w:rPr>
          <w:instrText xml:space="preserve"> PAGEREF _Toc9504415 \h </w:instrText>
        </w:r>
        <w:r w:rsidR="0073735B">
          <w:rPr>
            <w:noProof/>
            <w:webHidden/>
          </w:rPr>
        </w:r>
        <w:r w:rsidR="0073735B">
          <w:rPr>
            <w:noProof/>
            <w:webHidden/>
          </w:rPr>
          <w:fldChar w:fldCharType="separate"/>
        </w:r>
        <w:r w:rsidR="0073735B">
          <w:rPr>
            <w:noProof/>
            <w:webHidden/>
          </w:rPr>
          <w:t>12</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16" w:history="1">
        <w:r w:rsidR="0073735B" w:rsidRPr="00D81C70">
          <w:rPr>
            <w:rStyle w:val="af4"/>
            <w:rFonts w:ascii="宋体" w:hAnsi="宋体" w:cs="宋体" w:hint="eastAsia"/>
            <w:noProof/>
            <w:kern w:val="0"/>
          </w:rPr>
          <w:t>六、资格</w:t>
        </w:r>
        <w:r w:rsidR="0073735B" w:rsidRPr="00D81C70">
          <w:rPr>
            <w:rStyle w:val="af4"/>
            <w:rFonts w:ascii="宋体" w:hAnsi="宋体" w:cs="宋体" w:hint="eastAsia"/>
            <w:noProof/>
            <w:lang w:val="zh-CN"/>
          </w:rPr>
          <w:t>审查</w:t>
        </w:r>
        <w:r w:rsidR="0073735B" w:rsidRPr="00D81C70">
          <w:rPr>
            <w:rStyle w:val="af4"/>
            <w:rFonts w:ascii="宋体" w:hAnsi="宋体" w:cs="宋体" w:hint="eastAsia"/>
            <w:noProof/>
            <w:kern w:val="0"/>
          </w:rPr>
          <w:t>程序</w:t>
        </w:r>
        <w:r w:rsidR="0073735B">
          <w:rPr>
            <w:noProof/>
            <w:webHidden/>
          </w:rPr>
          <w:tab/>
        </w:r>
        <w:r w:rsidR="0073735B">
          <w:rPr>
            <w:noProof/>
            <w:webHidden/>
          </w:rPr>
          <w:fldChar w:fldCharType="begin"/>
        </w:r>
        <w:r w:rsidR="0073735B">
          <w:rPr>
            <w:noProof/>
            <w:webHidden/>
          </w:rPr>
          <w:instrText xml:space="preserve"> PAGEREF _Toc9504416 \h </w:instrText>
        </w:r>
        <w:r w:rsidR="0073735B">
          <w:rPr>
            <w:noProof/>
            <w:webHidden/>
          </w:rPr>
        </w:r>
        <w:r w:rsidR="0073735B">
          <w:rPr>
            <w:noProof/>
            <w:webHidden/>
          </w:rPr>
          <w:fldChar w:fldCharType="separate"/>
        </w:r>
        <w:r w:rsidR="0073735B">
          <w:rPr>
            <w:noProof/>
            <w:webHidden/>
          </w:rPr>
          <w:t>12</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17" w:history="1">
        <w:r w:rsidR="0073735B" w:rsidRPr="00D81C70">
          <w:rPr>
            <w:rStyle w:val="af4"/>
            <w:rFonts w:ascii="宋体" w:hAnsi="宋体" w:cs="宋体"/>
            <w:noProof/>
          </w:rPr>
          <w:t>17.</w:t>
        </w:r>
        <w:r w:rsidR="0073735B" w:rsidRPr="00D81C70">
          <w:rPr>
            <w:rStyle w:val="af4"/>
            <w:rFonts w:ascii="宋体" w:hAnsi="宋体" w:cs="宋体" w:hint="eastAsia"/>
            <w:noProof/>
          </w:rPr>
          <w:t>资格审查</w:t>
        </w:r>
        <w:r w:rsidR="0073735B">
          <w:rPr>
            <w:noProof/>
            <w:webHidden/>
          </w:rPr>
          <w:tab/>
        </w:r>
        <w:r w:rsidR="0073735B">
          <w:rPr>
            <w:noProof/>
            <w:webHidden/>
          </w:rPr>
          <w:fldChar w:fldCharType="begin"/>
        </w:r>
        <w:r w:rsidR="0073735B">
          <w:rPr>
            <w:noProof/>
            <w:webHidden/>
          </w:rPr>
          <w:instrText xml:space="preserve"> PAGEREF _Toc9504417 \h </w:instrText>
        </w:r>
        <w:r w:rsidR="0073735B">
          <w:rPr>
            <w:noProof/>
            <w:webHidden/>
          </w:rPr>
        </w:r>
        <w:r w:rsidR="0073735B">
          <w:rPr>
            <w:noProof/>
            <w:webHidden/>
          </w:rPr>
          <w:fldChar w:fldCharType="separate"/>
        </w:r>
        <w:r w:rsidR="0073735B">
          <w:rPr>
            <w:noProof/>
            <w:webHidden/>
          </w:rPr>
          <w:t>12</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18" w:history="1">
        <w:r w:rsidR="0073735B" w:rsidRPr="00D81C70">
          <w:rPr>
            <w:rStyle w:val="af4"/>
            <w:rFonts w:ascii="宋体" w:hAnsi="宋体" w:cs="宋体" w:hint="eastAsia"/>
            <w:noProof/>
            <w:lang w:val="zh-CN"/>
          </w:rPr>
          <w:t>七、评审程序及方法</w:t>
        </w:r>
        <w:r w:rsidR="0073735B">
          <w:rPr>
            <w:noProof/>
            <w:webHidden/>
          </w:rPr>
          <w:tab/>
        </w:r>
        <w:r w:rsidR="0073735B">
          <w:rPr>
            <w:noProof/>
            <w:webHidden/>
          </w:rPr>
          <w:fldChar w:fldCharType="begin"/>
        </w:r>
        <w:r w:rsidR="0073735B">
          <w:rPr>
            <w:noProof/>
            <w:webHidden/>
          </w:rPr>
          <w:instrText xml:space="preserve"> PAGEREF _Toc9504418 \h </w:instrText>
        </w:r>
        <w:r w:rsidR="0073735B">
          <w:rPr>
            <w:noProof/>
            <w:webHidden/>
          </w:rPr>
        </w:r>
        <w:r w:rsidR="0073735B">
          <w:rPr>
            <w:noProof/>
            <w:webHidden/>
          </w:rPr>
          <w:fldChar w:fldCharType="separate"/>
        </w:r>
        <w:r w:rsidR="0073735B">
          <w:rPr>
            <w:noProof/>
            <w:webHidden/>
          </w:rPr>
          <w:t>13</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19" w:history="1">
        <w:r w:rsidR="0073735B" w:rsidRPr="00D81C70">
          <w:rPr>
            <w:rStyle w:val="af4"/>
            <w:rFonts w:ascii="宋体" w:hAnsi="宋体" w:cs="宋体"/>
            <w:noProof/>
            <w:lang w:val="zh-CN"/>
          </w:rPr>
          <w:t>1</w:t>
        </w:r>
        <w:r w:rsidR="0073735B" w:rsidRPr="00D81C70">
          <w:rPr>
            <w:rStyle w:val="af4"/>
            <w:rFonts w:ascii="宋体" w:hAnsi="宋体" w:cs="宋体"/>
            <w:noProof/>
          </w:rPr>
          <w:t>8</w:t>
        </w:r>
        <w:r w:rsidR="0073735B" w:rsidRPr="00D81C70">
          <w:rPr>
            <w:rStyle w:val="af4"/>
            <w:rFonts w:ascii="宋体" w:hAnsi="宋体" w:cs="宋体"/>
            <w:noProof/>
            <w:lang w:val="zh-CN"/>
          </w:rPr>
          <w:t>.</w:t>
        </w:r>
        <w:r w:rsidR="0073735B" w:rsidRPr="00D81C70">
          <w:rPr>
            <w:rStyle w:val="af4"/>
            <w:rFonts w:ascii="宋体" w:hAnsi="宋体" w:cs="宋体" w:hint="eastAsia"/>
            <w:noProof/>
            <w:lang w:val="zh-CN"/>
          </w:rPr>
          <w:t>评标委员会</w:t>
        </w:r>
        <w:r w:rsidR="0073735B">
          <w:rPr>
            <w:noProof/>
            <w:webHidden/>
          </w:rPr>
          <w:tab/>
        </w:r>
        <w:r w:rsidR="0073735B">
          <w:rPr>
            <w:noProof/>
            <w:webHidden/>
          </w:rPr>
          <w:fldChar w:fldCharType="begin"/>
        </w:r>
        <w:r w:rsidR="0073735B">
          <w:rPr>
            <w:noProof/>
            <w:webHidden/>
          </w:rPr>
          <w:instrText xml:space="preserve"> PAGEREF _Toc9504419 \h </w:instrText>
        </w:r>
        <w:r w:rsidR="0073735B">
          <w:rPr>
            <w:noProof/>
            <w:webHidden/>
          </w:rPr>
        </w:r>
        <w:r w:rsidR="0073735B">
          <w:rPr>
            <w:noProof/>
            <w:webHidden/>
          </w:rPr>
          <w:fldChar w:fldCharType="separate"/>
        </w:r>
        <w:r w:rsidR="0073735B">
          <w:rPr>
            <w:noProof/>
            <w:webHidden/>
          </w:rPr>
          <w:t>13</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20" w:history="1">
        <w:r w:rsidR="0073735B" w:rsidRPr="00D81C70">
          <w:rPr>
            <w:rStyle w:val="af4"/>
            <w:rFonts w:ascii="宋体" w:hAnsi="宋体" w:cs="宋体"/>
            <w:noProof/>
          </w:rPr>
          <w:t>19</w:t>
        </w:r>
        <w:r w:rsidR="0073735B" w:rsidRPr="00D81C70">
          <w:rPr>
            <w:rStyle w:val="af4"/>
            <w:rFonts w:ascii="宋体" w:hAnsi="宋体" w:cs="宋体"/>
            <w:noProof/>
            <w:lang w:val="zh-CN"/>
          </w:rPr>
          <w:t>.</w:t>
        </w:r>
        <w:r w:rsidR="0073735B" w:rsidRPr="00D81C70">
          <w:rPr>
            <w:rStyle w:val="af4"/>
            <w:rFonts w:ascii="宋体" w:hAnsi="宋体" w:cs="宋体" w:hint="eastAsia"/>
            <w:noProof/>
            <w:lang w:val="zh-CN"/>
          </w:rPr>
          <w:t>评审工作程序</w:t>
        </w:r>
        <w:r w:rsidR="0073735B">
          <w:rPr>
            <w:noProof/>
            <w:webHidden/>
          </w:rPr>
          <w:tab/>
        </w:r>
        <w:r w:rsidR="0073735B">
          <w:rPr>
            <w:noProof/>
            <w:webHidden/>
          </w:rPr>
          <w:fldChar w:fldCharType="begin"/>
        </w:r>
        <w:r w:rsidR="0073735B">
          <w:rPr>
            <w:noProof/>
            <w:webHidden/>
          </w:rPr>
          <w:instrText xml:space="preserve"> PAGEREF _Toc9504420 \h </w:instrText>
        </w:r>
        <w:r w:rsidR="0073735B">
          <w:rPr>
            <w:noProof/>
            <w:webHidden/>
          </w:rPr>
        </w:r>
        <w:r w:rsidR="0073735B">
          <w:rPr>
            <w:noProof/>
            <w:webHidden/>
          </w:rPr>
          <w:fldChar w:fldCharType="separate"/>
        </w:r>
        <w:r w:rsidR="0073735B">
          <w:rPr>
            <w:noProof/>
            <w:webHidden/>
          </w:rPr>
          <w:t>15</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21" w:history="1">
        <w:r w:rsidR="0073735B" w:rsidRPr="00D81C70">
          <w:rPr>
            <w:rStyle w:val="af4"/>
            <w:rFonts w:ascii="宋体" w:hAnsi="宋体" w:cs="宋体"/>
            <w:noProof/>
          </w:rPr>
          <w:t>20</w:t>
        </w:r>
        <w:r w:rsidR="0073735B" w:rsidRPr="00D81C70">
          <w:rPr>
            <w:rStyle w:val="af4"/>
            <w:rFonts w:ascii="宋体" w:hAnsi="宋体" w:cs="宋体"/>
            <w:noProof/>
            <w:lang w:val="zh-CN"/>
          </w:rPr>
          <w:t>.</w:t>
        </w:r>
        <w:r w:rsidR="0073735B" w:rsidRPr="00D81C70">
          <w:rPr>
            <w:rStyle w:val="af4"/>
            <w:rFonts w:ascii="宋体" w:hAnsi="宋体" w:cs="宋体" w:hint="eastAsia"/>
            <w:noProof/>
            <w:lang w:val="zh-CN"/>
          </w:rPr>
          <w:t>评审方法和标准</w:t>
        </w:r>
        <w:r w:rsidR="0073735B">
          <w:rPr>
            <w:noProof/>
            <w:webHidden/>
          </w:rPr>
          <w:tab/>
        </w:r>
        <w:r w:rsidR="0073735B">
          <w:rPr>
            <w:noProof/>
            <w:webHidden/>
          </w:rPr>
          <w:fldChar w:fldCharType="begin"/>
        </w:r>
        <w:r w:rsidR="0073735B">
          <w:rPr>
            <w:noProof/>
            <w:webHidden/>
          </w:rPr>
          <w:instrText xml:space="preserve"> PAGEREF _Toc9504421 \h </w:instrText>
        </w:r>
        <w:r w:rsidR="0073735B">
          <w:rPr>
            <w:noProof/>
            <w:webHidden/>
          </w:rPr>
        </w:r>
        <w:r w:rsidR="0073735B">
          <w:rPr>
            <w:noProof/>
            <w:webHidden/>
          </w:rPr>
          <w:fldChar w:fldCharType="separate"/>
        </w:r>
        <w:r w:rsidR="0073735B">
          <w:rPr>
            <w:noProof/>
            <w:webHidden/>
          </w:rPr>
          <w:t>17</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22" w:history="1">
        <w:r w:rsidR="0073735B" w:rsidRPr="00D81C70">
          <w:rPr>
            <w:rStyle w:val="af4"/>
            <w:rFonts w:ascii="宋体" w:hAnsi="宋体" w:cs="宋体" w:hint="eastAsia"/>
            <w:noProof/>
            <w:lang w:val="zh-CN"/>
          </w:rPr>
          <w:t>八、中标</w:t>
        </w:r>
        <w:r w:rsidR="0073735B">
          <w:rPr>
            <w:noProof/>
            <w:webHidden/>
          </w:rPr>
          <w:tab/>
        </w:r>
        <w:r w:rsidR="0073735B">
          <w:rPr>
            <w:noProof/>
            <w:webHidden/>
          </w:rPr>
          <w:fldChar w:fldCharType="begin"/>
        </w:r>
        <w:r w:rsidR="0073735B">
          <w:rPr>
            <w:noProof/>
            <w:webHidden/>
          </w:rPr>
          <w:instrText xml:space="preserve"> PAGEREF _Toc9504422 \h </w:instrText>
        </w:r>
        <w:r w:rsidR="0073735B">
          <w:rPr>
            <w:noProof/>
            <w:webHidden/>
          </w:rPr>
        </w:r>
        <w:r w:rsidR="0073735B">
          <w:rPr>
            <w:noProof/>
            <w:webHidden/>
          </w:rPr>
          <w:fldChar w:fldCharType="separate"/>
        </w:r>
        <w:r w:rsidR="0073735B">
          <w:rPr>
            <w:noProof/>
            <w:webHidden/>
          </w:rPr>
          <w:t>19</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23" w:history="1">
        <w:r w:rsidR="0073735B" w:rsidRPr="00D81C70">
          <w:rPr>
            <w:rStyle w:val="af4"/>
            <w:rFonts w:ascii="宋体" w:hAnsi="宋体" w:cs="宋体"/>
            <w:noProof/>
            <w:lang w:val="zh-CN"/>
          </w:rPr>
          <w:t>2</w:t>
        </w:r>
        <w:r w:rsidR="0073735B" w:rsidRPr="00D81C70">
          <w:rPr>
            <w:rStyle w:val="af4"/>
            <w:rFonts w:ascii="宋体" w:hAnsi="宋体" w:cs="宋体"/>
            <w:noProof/>
          </w:rPr>
          <w:t>1</w:t>
        </w:r>
        <w:r w:rsidR="0073735B" w:rsidRPr="00D81C70">
          <w:rPr>
            <w:rStyle w:val="af4"/>
            <w:rFonts w:ascii="宋体" w:hAnsi="宋体" w:cs="宋体"/>
            <w:noProof/>
            <w:lang w:val="zh-CN"/>
          </w:rPr>
          <w:t>.</w:t>
        </w:r>
        <w:r w:rsidR="0073735B" w:rsidRPr="00D81C70">
          <w:rPr>
            <w:rStyle w:val="af4"/>
            <w:rFonts w:ascii="宋体" w:hAnsi="宋体" w:cs="宋体" w:hint="eastAsia"/>
            <w:noProof/>
            <w:lang w:val="zh-CN"/>
          </w:rPr>
          <w:t>推荐并确定中标人</w:t>
        </w:r>
        <w:r w:rsidR="0073735B">
          <w:rPr>
            <w:noProof/>
            <w:webHidden/>
          </w:rPr>
          <w:tab/>
        </w:r>
        <w:r w:rsidR="0073735B">
          <w:rPr>
            <w:noProof/>
            <w:webHidden/>
          </w:rPr>
          <w:fldChar w:fldCharType="begin"/>
        </w:r>
        <w:r w:rsidR="0073735B">
          <w:rPr>
            <w:noProof/>
            <w:webHidden/>
          </w:rPr>
          <w:instrText xml:space="preserve"> PAGEREF _Toc9504423 \h </w:instrText>
        </w:r>
        <w:r w:rsidR="0073735B">
          <w:rPr>
            <w:noProof/>
            <w:webHidden/>
          </w:rPr>
        </w:r>
        <w:r w:rsidR="0073735B">
          <w:rPr>
            <w:noProof/>
            <w:webHidden/>
          </w:rPr>
          <w:fldChar w:fldCharType="separate"/>
        </w:r>
        <w:r w:rsidR="0073735B">
          <w:rPr>
            <w:noProof/>
            <w:webHidden/>
          </w:rPr>
          <w:t>19</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24" w:history="1">
        <w:r w:rsidR="0073735B" w:rsidRPr="00D81C70">
          <w:rPr>
            <w:rStyle w:val="af4"/>
            <w:rFonts w:ascii="宋体" w:hAnsi="宋体" w:cs="宋体"/>
            <w:noProof/>
            <w:lang w:val="zh-CN"/>
          </w:rPr>
          <w:t>22.</w:t>
        </w:r>
        <w:r w:rsidR="0073735B" w:rsidRPr="00D81C70">
          <w:rPr>
            <w:rStyle w:val="af4"/>
            <w:rFonts w:ascii="宋体" w:hAnsi="宋体" w:cs="宋体" w:hint="eastAsia"/>
            <w:noProof/>
            <w:lang w:val="zh-CN"/>
          </w:rPr>
          <w:t>中标通知</w:t>
        </w:r>
        <w:r w:rsidR="0073735B">
          <w:rPr>
            <w:noProof/>
            <w:webHidden/>
          </w:rPr>
          <w:tab/>
        </w:r>
        <w:r w:rsidR="0073735B">
          <w:rPr>
            <w:noProof/>
            <w:webHidden/>
          </w:rPr>
          <w:fldChar w:fldCharType="begin"/>
        </w:r>
        <w:r w:rsidR="0073735B">
          <w:rPr>
            <w:noProof/>
            <w:webHidden/>
          </w:rPr>
          <w:instrText xml:space="preserve"> PAGEREF _Toc9504424 \h </w:instrText>
        </w:r>
        <w:r w:rsidR="0073735B">
          <w:rPr>
            <w:noProof/>
            <w:webHidden/>
          </w:rPr>
        </w:r>
        <w:r w:rsidR="0073735B">
          <w:rPr>
            <w:noProof/>
            <w:webHidden/>
          </w:rPr>
          <w:fldChar w:fldCharType="separate"/>
        </w:r>
        <w:r w:rsidR="0073735B">
          <w:rPr>
            <w:noProof/>
            <w:webHidden/>
          </w:rPr>
          <w:t>19</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25" w:history="1">
        <w:r w:rsidR="0073735B" w:rsidRPr="00D81C70">
          <w:rPr>
            <w:rStyle w:val="af4"/>
            <w:rFonts w:ascii="宋体" w:hAnsi="宋体" w:cs="宋体" w:hint="eastAsia"/>
            <w:noProof/>
            <w:lang w:val="zh-CN"/>
          </w:rPr>
          <w:t>九、授予合同</w:t>
        </w:r>
        <w:r w:rsidR="0073735B">
          <w:rPr>
            <w:noProof/>
            <w:webHidden/>
          </w:rPr>
          <w:tab/>
        </w:r>
        <w:r w:rsidR="0073735B">
          <w:rPr>
            <w:noProof/>
            <w:webHidden/>
          </w:rPr>
          <w:fldChar w:fldCharType="begin"/>
        </w:r>
        <w:r w:rsidR="0073735B">
          <w:rPr>
            <w:noProof/>
            <w:webHidden/>
          </w:rPr>
          <w:instrText xml:space="preserve"> PAGEREF _Toc9504425 \h </w:instrText>
        </w:r>
        <w:r w:rsidR="0073735B">
          <w:rPr>
            <w:noProof/>
            <w:webHidden/>
          </w:rPr>
        </w:r>
        <w:r w:rsidR="0073735B">
          <w:rPr>
            <w:noProof/>
            <w:webHidden/>
          </w:rPr>
          <w:fldChar w:fldCharType="separate"/>
        </w:r>
        <w:r w:rsidR="0073735B">
          <w:rPr>
            <w:noProof/>
            <w:webHidden/>
          </w:rPr>
          <w:t>20</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26" w:history="1">
        <w:r w:rsidR="0073735B" w:rsidRPr="00D81C70">
          <w:rPr>
            <w:rStyle w:val="af4"/>
            <w:rFonts w:ascii="宋体" w:hAnsi="宋体" w:cs="宋体"/>
            <w:noProof/>
            <w:lang w:val="zh-CN"/>
          </w:rPr>
          <w:t>2</w:t>
        </w:r>
        <w:r w:rsidR="0073735B" w:rsidRPr="00D81C70">
          <w:rPr>
            <w:rStyle w:val="af4"/>
            <w:rFonts w:ascii="宋体" w:hAnsi="宋体" w:cs="宋体"/>
            <w:noProof/>
          </w:rPr>
          <w:t>3</w:t>
        </w:r>
        <w:r w:rsidR="0073735B" w:rsidRPr="00D81C70">
          <w:rPr>
            <w:rStyle w:val="af4"/>
            <w:rFonts w:ascii="宋体" w:hAnsi="宋体" w:cs="宋体"/>
            <w:noProof/>
            <w:lang w:val="zh-CN"/>
          </w:rPr>
          <w:t>.</w:t>
        </w:r>
        <w:r w:rsidR="0073735B" w:rsidRPr="00D81C70">
          <w:rPr>
            <w:rStyle w:val="af4"/>
            <w:rFonts w:ascii="宋体" w:hAnsi="宋体" w:cs="宋体" w:hint="eastAsia"/>
            <w:noProof/>
            <w:lang w:val="zh-CN"/>
          </w:rPr>
          <w:t>签订合同</w:t>
        </w:r>
        <w:r w:rsidR="0073735B">
          <w:rPr>
            <w:noProof/>
            <w:webHidden/>
          </w:rPr>
          <w:tab/>
        </w:r>
        <w:r w:rsidR="0073735B">
          <w:rPr>
            <w:noProof/>
            <w:webHidden/>
          </w:rPr>
          <w:fldChar w:fldCharType="begin"/>
        </w:r>
        <w:r w:rsidR="0073735B">
          <w:rPr>
            <w:noProof/>
            <w:webHidden/>
          </w:rPr>
          <w:instrText xml:space="preserve"> PAGEREF _Toc9504426 \h </w:instrText>
        </w:r>
        <w:r w:rsidR="0073735B">
          <w:rPr>
            <w:noProof/>
            <w:webHidden/>
          </w:rPr>
        </w:r>
        <w:r w:rsidR="0073735B">
          <w:rPr>
            <w:noProof/>
            <w:webHidden/>
          </w:rPr>
          <w:fldChar w:fldCharType="separate"/>
        </w:r>
        <w:r w:rsidR="0073735B">
          <w:rPr>
            <w:noProof/>
            <w:webHidden/>
          </w:rPr>
          <w:t>20</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27" w:history="1">
        <w:r w:rsidR="0073735B" w:rsidRPr="00D81C70">
          <w:rPr>
            <w:rStyle w:val="af4"/>
            <w:rFonts w:ascii="宋体" w:hAnsi="宋体" w:cs="宋体" w:hint="eastAsia"/>
            <w:noProof/>
            <w:lang w:val="zh-CN"/>
          </w:rPr>
          <w:t>十、其他</w:t>
        </w:r>
        <w:r w:rsidR="0073735B">
          <w:rPr>
            <w:noProof/>
            <w:webHidden/>
          </w:rPr>
          <w:tab/>
        </w:r>
        <w:r w:rsidR="0073735B">
          <w:rPr>
            <w:noProof/>
            <w:webHidden/>
          </w:rPr>
          <w:fldChar w:fldCharType="begin"/>
        </w:r>
        <w:r w:rsidR="0073735B">
          <w:rPr>
            <w:noProof/>
            <w:webHidden/>
          </w:rPr>
          <w:instrText xml:space="preserve"> PAGEREF _Toc9504427 \h </w:instrText>
        </w:r>
        <w:r w:rsidR="0073735B">
          <w:rPr>
            <w:noProof/>
            <w:webHidden/>
          </w:rPr>
        </w:r>
        <w:r w:rsidR="0073735B">
          <w:rPr>
            <w:noProof/>
            <w:webHidden/>
          </w:rPr>
          <w:fldChar w:fldCharType="separate"/>
        </w:r>
        <w:r w:rsidR="0073735B">
          <w:rPr>
            <w:noProof/>
            <w:webHidden/>
          </w:rPr>
          <w:t>20</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28" w:history="1">
        <w:r w:rsidR="0073735B" w:rsidRPr="00D81C70">
          <w:rPr>
            <w:rStyle w:val="af4"/>
            <w:rFonts w:ascii="宋体" w:hAnsi="宋体" w:cs="宋体"/>
            <w:noProof/>
          </w:rPr>
          <w:t xml:space="preserve">24. </w:t>
        </w:r>
        <w:r w:rsidR="0073735B" w:rsidRPr="00D81C70">
          <w:rPr>
            <w:rStyle w:val="af4"/>
            <w:rFonts w:ascii="宋体" w:hAnsi="宋体" w:cs="宋体" w:hint="eastAsia"/>
            <w:noProof/>
          </w:rPr>
          <w:t>串通投标的情形</w:t>
        </w:r>
        <w:r w:rsidR="0073735B">
          <w:rPr>
            <w:noProof/>
            <w:webHidden/>
          </w:rPr>
          <w:tab/>
        </w:r>
        <w:r w:rsidR="0073735B">
          <w:rPr>
            <w:noProof/>
            <w:webHidden/>
          </w:rPr>
          <w:fldChar w:fldCharType="begin"/>
        </w:r>
        <w:r w:rsidR="0073735B">
          <w:rPr>
            <w:noProof/>
            <w:webHidden/>
          </w:rPr>
          <w:instrText xml:space="preserve"> PAGEREF _Toc9504428 \h </w:instrText>
        </w:r>
        <w:r w:rsidR="0073735B">
          <w:rPr>
            <w:noProof/>
            <w:webHidden/>
          </w:rPr>
        </w:r>
        <w:r w:rsidR="0073735B">
          <w:rPr>
            <w:noProof/>
            <w:webHidden/>
          </w:rPr>
          <w:fldChar w:fldCharType="separate"/>
        </w:r>
        <w:r w:rsidR="0073735B">
          <w:rPr>
            <w:noProof/>
            <w:webHidden/>
          </w:rPr>
          <w:t>20</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29" w:history="1">
        <w:r w:rsidR="0073735B" w:rsidRPr="00D81C70">
          <w:rPr>
            <w:rStyle w:val="af4"/>
            <w:rFonts w:ascii="宋体" w:hAnsi="宋体" w:cs="宋体"/>
            <w:noProof/>
          </w:rPr>
          <w:t xml:space="preserve">25. </w:t>
        </w:r>
        <w:r w:rsidR="0073735B" w:rsidRPr="00D81C70">
          <w:rPr>
            <w:rStyle w:val="af4"/>
            <w:rFonts w:ascii="宋体" w:hAnsi="宋体" w:cs="宋体" w:hint="eastAsia"/>
            <w:noProof/>
          </w:rPr>
          <w:t>废标</w:t>
        </w:r>
        <w:r w:rsidR="0073735B">
          <w:rPr>
            <w:noProof/>
            <w:webHidden/>
          </w:rPr>
          <w:tab/>
        </w:r>
        <w:r w:rsidR="0073735B">
          <w:rPr>
            <w:noProof/>
            <w:webHidden/>
          </w:rPr>
          <w:fldChar w:fldCharType="begin"/>
        </w:r>
        <w:r w:rsidR="0073735B">
          <w:rPr>
            <w:noProof/>
            <w:webHidden/>
          </w:rPr>
          <w:instrText xml:space="preserve"> PAGEREF _Toc9504429 \h </w:instrText>
        </w:r>
        <w:r w:rsidR="0073735B">
          <w:rPr>
            <w:noProof/>
            <w:webHidden/>
          </w:rPr>
        </w:r>
        <w:r w:rsidR="0073735B">
          <w:rPr>
            <w:noProof/>
            <w:webHidden/>
          </w:rPr>
          <w:fldChar w:fldCharType="separate"/>
        </w:r>
        <w:r w:rsidR="0073735B">
          <w:rPr>
            <w:noProof/>
            <w:webHidden/>
          </w:rPr>
          <w:t>21</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30" w:history="1">
        <w:r w:rsidR="0073735B" w:rsidRPr="00D81C70">
          <w:rPr>
            <w:rStyle w:val="af4"/>
            <w:rFonts w:ascii="宋体" w:hAnsi="宋体" w:cs="宋体" w:hint="eastAsia"/>
            <w:noProof/>
            <w:lang w:val="zh-CN"/>
          </w:rPr>
          <w:t>第三部分</w:t>
        </w:r>
        <w:r w:rsidR="0073735B" w:rsidRPr="00D81C70">
          <w:rPr>
            <w:rStyle w:val="af4"/>
            <w:rFonts w:ascii="宋体" w:hAnsi="宋体" w:cs="宋体"/>
            <w:noProof/>
            <w:lang w:val="zh-CN"/>
          </w:rPr>
          <w:t xml:space="preserve"> </w:t>
        </w:r>
        <w:r w:rsidR="0073735B" w:rsidRPr="00D81C70">
          <w:rPr>
            <w:rStyle w:val="af4"/>
            <w:rFonts w:ascii="宋体" w:hAnsi="宋体" w:cs="宋体" w:hint="eastAsia"/>
            <w:noProof/>
            <w:lang w:val="zh-CN"/>
          </w:rPr>
          <w:t>大通县政府采购项目合同书范本</w:t>
        </w:r>
        <w:r w:rsidR="0073735B">
          <w:rPr>
            <w:noProof/>
            <w:webHidden/>
          </w:rPr>
          <w:tab/>
        </w:r>
        <w:r w:rsidR="0073735B">
          <w:rPr>
            <w:noProof/>
            <w:webHidden/>
          </w:rPr>
          <w:fldChar w:fldCharType="begin"/>
        </w:r>
        <w:r w:rsidR="0073735B">
          <w:rPr>
            <w:noProof/>
            <w:webHidden/>
          </w:rPr>
          <w:instrText xml:space="preserve"> PAGEREF _Toc9504430 \h </w:instrText>
        </w:r>
        <w:r w:rsidR="0073735B">
          <w:rPr>
            <w:noProof/>
            <w:webHidden/>
          </w:rPr>
        </w:r>
        <w:r w:rsidR="0073735B">
          <w:rPr>
            <w:noProof/>
            <w:webHidden/>
          </w:rPr>
          <w:fldChar w:fldCharType="separate"/>
        </w:r>
        <w:r w:rsidR="0073735B">
          <w:rPr>
            <w:noProof/>
            <w:webHidden/>
          </w:rPr>
          <w:t>22</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31" w:history="1">
        <w:r w:rsidR="0073735B" w:rsidRPr="00D81C70">
          <w:rPr>
            <w:rStyle w:val="af4"/>
            <w:rFonts w:ascii="宋体" w:hAnsi="宋体" w:cs="宋体" w:hint="eastAsia"/>
            <w:noProof/>
            <w:lang w:val="zh-CN"/>
          </w:rPr>
          <w:t>第四部分</w:t>
        </w:r>
        <w:r w:rsidR="0073735B" w:rsidRPr="00D81C70">
          <w:rPr>
            <w:rStyle w:val="af4"/>
            <w:rFonts w:ascii="宋体" w:hAnsi="宋体" w:cs="宋体"/>
            <w:noProof/>
            <w:lang w:val="zh-CN"/>
          </w:rPr>
          <w:t xml:space="preserve">  </w:t>
        </w:r>
        <w:r w:rsidR="0073735B" w:rsidRPr="00D81C70">
          <w:rPr>
            <w:rStyle w:val="af4"/>
            <w:rFonts w:ascii="宋体" w:hAnsi="宋体" w:cs="宋体" w:hint="eastAsia"/>
            <w:noProof/>
            <w:lang w:val="zh-CN"/>
          </w:rPr>
          <w:t>投标文件格式</w:t>
        </w:r>
        <w:r w:rsidR="0073735B">
          <w:rPr>
            <w:noProof/>
            <w:webHidden/>
          </w:rPr>
          <w:tab/>
        </w:r>
        <w:r w:rsidR="0073735B">
          <w:rPr>
            <w:noProof/>
            <w:webHidden/>
          </w:rPr>
          <w:fldChar w:fldCharType="begin"/>
        </w:r>
        <w:r w:rsidR="0073735B">
          <w:rPr>
            <w:noProof/>
            <w:webHidden/>
          </w:rPr>
          <w:instrText xml:space="preserve"> PAGEREF _Toc9504431 \h </w:instrText>
        </w:r>
        <w:r w:rsidR="0073735B">
          <w:rPr>
            <w:noProof/>
            <w:webHidden/>
          </w:rPr>
        </w:r>
        <w:r w:rsidR="0073735B">
          <w:rPr>
            <w:noProof/>
            <w:webHidden/>
          </w:rPr>
          <w:fldChar w:fldCharType="separate"/>
        </w:r>
        <w:r w:rsidR="0073735B">
          <w:rPr>
            <w:noProof/>
            <w:webHidden/>
          </w:rPr>
          <w:t>37</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32" w:history="1">
        <w:r w:rsidR="0073735B" w:rsidRPr="00D81C70">
          <w:rPr>
            <w:rStyle w:val="af4"/>
            <w:rFonts w:ascii="宋体" w:hAnsi="宋体" w:cs="宋体" w:hint="eastAsia"/>
            <w:noProof/>
            <w:lang w:val="zh-CN"/>
          </w:rPr>
          <w:t>封面（上册）</w:t>
        </w:r>
        <w:r w:rsidR="0073735B">
          <w:rPr>
            <w:noProof/>
            <w:webHidden/>
          </w:rPr>
          <w:tab/>
        </w:r>
        <w:r w:rsidR="0073735B">
          <w:rPr>
            <w:noProof/>
            <w:webHidden/>
          </w:rPr>
          <w:fldChar w:fldCharType="begin"/>
        </w:r>
        <w:r w:rsidR="0073735B">
          <w:rPr>
            <w:noProof/>
            <w:webHidden/>
          </w:rPr>
          <w:instrText xml:space="preserve"> PAGEREF _Toc9504432 \h </w:instrText>
        </w:r>
        <w:r w:rsidR="0073735B">
          <w:rPr>
            <w:noProof/>
            <w:webHidden/>
          </w:rPr>
        </w:r>
        <w:r w:rsidR="0073735B">
          <w:rPr>
            <w:noProof/>
            <w:webHidden/>
          </w:rPr>
          <w:fldChar w:fldCharType="separate"/>
        </w:r>
        <w:r w:rsidR="0073735B">
          <w:rPr>
            <w:noProof/>
            <w:webHidden/>
          </w:rPr>
          <w:t>37</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33" w:history="1">
        <w:r w:rsidR="0073735B" w:rsidRPr="00D81C70">
          <w:rPr>
            <w:rStyle w:val="af4"/>
            <w:rFonts w:ascii="宋体" w:hAnsi="宋体" w:cs="宋体" w:hint="eastAsia"/>
            <w:noProof/>
          </w:rPr>
          <w:t>（</w:t>
        </w:r>
        <w:r w:rsidR="0073735B" w:rsidRPr="00D81C70">
          <w:rPr>
            <w:rStyle w:val="af4"/>
            <w:rFonts w:ascii="宋体" w:hAnsi="宋体" w:cs="宋体"/>
            <w:noProof/>
          </w:rPr>
          <w:t>1</w:t>
        </w:r>
        <w:r w:rsidR="0073735B" w:rsidRPr="00D81C70">
          <w:rPr>
            <w:rStyle w:val="af4"/>
            <w:rFonts w:ascii="宋体" w:hAnsi="宋体" w:cs="宋体" w:hint="eastAsia"/>
            <w:noProof/>
          </w:rPr>
          <w:t>）</w:t>
        </w:r>
        <w:r w:rsidR="0073735B" w:rsidRPr="00D81C70">
          <w:rPr>
            <w:rStyle w:val="af4"/>
            <w:rFonts w:ascii="宋体" w:hAnsi="宋体" w:cs="宋体" w:hint="eastAsia"/>
            <w:noProof/>
            <w:lang w:val="zh-CN"/>
          </w:rPr>
          <w:t>投标函</w:t>
        </w:r>
        <w:r w:rsidR="0073735B">
          <w:rPr>
            <w:noProof/>
            <w:webHidden/>
          </w:rPr>
          <w:tab/>
        </w:r>
        <w:r w:rsidR="0073735B">
          <w:rPr>
            <w:noProof/>
            <w:webHidden/>
          </w:rPr>
          <w:fldChar w:fldCharType="begin"/>
        </w:r>
        <w:r w:rsidR="0073735B">
          <w:rPr>
            <w:noProof/>
            <w:webHidden/>
          </w:rPr>
          <w:instrText xml:space="preserve"> PAGEREF _Toc9504433 \h </w:instrText>
        </w:r>
        <w:r w:rsidR="0073735B">
          <w:rPr>
            <w:noProof/>
            <w:webHidden/>
          </w:rPr>
        </w:r>
        <w:r w:rsidR="0073735B">
          <w:rPr>
            <w:noProof/>
            <w:webHidden/>
          </w:rPr>
          <w:fldChar w:fldCharType="separate"/>
        </w:r>
        <w:r w:rsidR="0073735B">
          <w:rPr>
            <w:noProof/>
            <w:webHidden/>
          </w:rPr>
          <w:t>39</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34" w:history="1">
        <w:r w:rsidR="0073735B" w:rsidRPr="00D81C70">
          <w:rPr>
            <w:rStyle w:val="af4"/>
            <w:rFonts w:ascii="宋体" w:hAnsi="宋体" w:cs="宋体" w:hint="eastAsia"/>
            <w:noProof/>
            <w:kern w:val="0"/>
            <w:lang w:val="zh-CN"/>
          </w:rPr>
          <w:t>（</w:t>
        </w:r>
        <w:r w:rsidR="0073735B" w:rsidRPr="00D81C70">
          <w:rPr>
            <w:rStyle w:val="af4"/>
            <w:rFonts w:ascii="宋体" w:hAnsi="宋体" w:cs="宋体"/>
            <w:noProof/>
            <w:kern w:val="0"/>
          </w:rPr>
          <w:t>2</w:t>
        </w:r>
        <w:r w:rsidR="0073735B" w:rsidRPr="00D81C70">
          <w:rPr>
            <w:rStyle w:val="af4"/>
            <w:rFonts w:ascii="宋体" w:hAnsi="宋体" w:cs="宋体" w:hint="eastAsia"/>
            <w:noProof/>
            <w:kern w:val="0"/>
            <w:lang w:val="zh-CN"/>
          </w:rPr>
          <w:t>）</w:t>
        </w:r>
        <w:r w:rsidR="0073735B" w:rsidRPr="00D81C70">
          <w:rPr>
            <w:rStyle w:val="af4"/>
            <w:rFonts w:ascii="宋体" w:hAnsi="宋体" w:cs="宋体" w:hint="eastAsia"/>
            <w:noProof/>
          </w:rPr>
          <w:t>法定代表人证明书</w:t>
        </w:r>
        <w:r w:rsidR="0073735B">
          <w:rPr>
            <w:noProof/>
            <w:webHidden/>
          </w:rPr>
          <w:tab/>
        </w:r>
        <w:r w:rsidR="0073735B">
          <w:rPr>
            <w:noProof/>
            <w:webHidden/>
          </w:rPr>
          <w:fldChar w:fldCharType="begin"/>
        </w:r>
        <w:r w:rsidR="0073735B">
          <w:rPr>
            <w:noProof/>
            <w:webHidden/>
          </w:rPr>
          <w:instrText xml:space="preserve"> PAGEREF _Toc9504434 \h </w:instrText>
        </w:r>
        <w:r w:rsidR="0073735B">
          <w:rPr>
            <w:noProof/>
            <w:webHidden/>
          </w:rPr>
        </w:r>
        <w:r w:rsidR="0073735B">
          <w:rPr>
            <w:noProof/>
            <w:webHidden/>
          </w:rPr>
          <w:fldChar w:fldCharType="separate"/>
        </w:r>
        <w:r w:rsidR="0073735B">
          <w:rPr>
            <w:noProof/>
            <w:webHidden/>
          </w:rPr>
          <w:t>40</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35" w:history="1">
        <w:r w:rsidR="0073735B" w:rsidRPr="00D81C70">
          <w:rPr>
            <w:rStyle w:val="af4"/>
            <w:rFonts w:ascii="宋体" w:hAnsi="宋体" w:cs="宋体" w:hint="eastAsia"/>
            <w:noProof/>
          </w:rPr>
          <w:t>（</w:t>
        </w:r>
        <w:r w:rsidR="0073735B" w:rsidRPr="00D81C70">
          <w:rPr>
            <w:rStyle w:val="af4"/>
            <w:rFonts w:ascii="宋体" w:hAnsi="宋体" w:cs="宋体"/>
            <w:noProof/>
          </w:rPr>
          <w:t>3</w:t>
        </w:r>
        <w:r w:rsidR="0073735B" w:rsidRPr="00D81C70">
          <w:rPr>
            <w:rStyle w:val="af4"/>
            <w:rFonts w:ascii="宋体" w:hAnsi="宋体" w:cs="宋体" w:hint="eastAsia"/>
            <w:noProof/>
          </w:rPr>
          <w:t>）</w:t>
        </w:r>
        <w:r w:rsidR="0073735B" w:rsidRPr="00D81C70">
          <w:rPr>
            <w:rStyle w:val="af4"/>
            <w:rFonts w:ascii="宋体" w:hAnsi="宋体" w:cs="宋体" w:hint="eastAsia"/>
            <w:noProof/>
            <w:lang w:val="zh-CN"/>
          </w:rPr>
          <w:t>法定代表人授权书</w:t>
        </w:r>
        <w:r w:rsidR="0073735B">
          <w:rPr>
            <w:noProof/>
            <w:webHidden/>
          </w:rPr>
          <w:tab/>
        </w:r>
        <w:r w:rsidR="0073735B">
          <w:rPr>
            <w:noProof/>
            <w:webHidden/>
          </w:rPr>
          <w:fldChar w:fldCharType="begin"/>
        </w:r>
        <w:r w:rsidR="0073735B">
          <w:rPr>
            <w:noProof/>
            <w:webHidden/>
          </w:rPr>
          <w:instrText xml:space="preserve"> PAGEREF _Toc9504435 \h </w:instrText>
        </w:r>
        <w:r w:rsidR="0073735B">
          <w:rPr>
            <w:noProof/>
            <w:webHidden/>
          </w:rPr>
        </w:r>
        <w:r w:rsidR="0073735B">
          <w:rPr>
            <w:noProof/>
            <w:webHidden/>
          </w:rPr>
          <w:fldChar w:fldCharType="separate"/>
        </w:r>
        <w:r w:rsidR="0073735B">
          <w:rPr>
            <w:noProof/>
            <w:webHidden/>
          </w:rPr>
          <w:t>41</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36" w:history="1">
        <w:r w:rsidR="0073735B" w:rsidRPr="00D81C70">
          <w:rPr>
            <w:rStyle w:val="af4"/>
            <w:rFonts w:ascii="宋体" w:hAnsi="宋体" w:cs="宋体" w:hint="eastAsia"/>
            <w:noProof/>
          </w:rPr>
          <w:t>（</w:t>
        </w:r>
        <w:r w:rsidR="0073735B" w:rsidRPr="00D81C70">
          <w:rPr>
            <w:rStyle w:val="af4"/>
            <w:rFonts w:ascii="宋体" w:hAnsi="宋体" w:cs="宋体"/>
            <w:noProof/>
          </w:rPr>
          <w:t>4</w:t>
        </w:r>
        <w:r w:rsidR="0073735B" w:rsidRPr="00D81C70">
          <w:rPr>
            <w:rStyle w:val="af4"/>
            <w:rFonts w:ascii="宋体" w:hAnsi="宋体" w:cs="宋体" w:hint="eastAsia"/>
            <w:noProof/>
          </w:rPr>
          <w:t>）</w:t>
        </w:r>
        <w:r w:rsidR="0073735B" w:rsidRPr="00D81C70">
          <w:rPr>
            <w:rStyle w:val="af4"/>
            <w:rFonts w:ascii="宋体" w:hAnsi="宋体" w:cs="宋体" w:hint="eastAsia"/>
            <w:noProof/>
            <w:lang w:val="zh-CN"/>
          </w:rPr>
          <w:t>投标人承诺函</w:t>
        </w:r>
        <w:r w:rsidR="0073735B">
          <w:rPr>
            <w:noProof/>
            <w:webHidden/>
          </w:rPr>
          <w:tab/>
        </w:r>
        <w:r w:rsidR="0073735B">
          <w:rPr>
            <w:noProof/>
            <w:webHidden/>
          </w:rPr>
          <w:fldChar w:fldCharType="begin"/>
        </w:r>
        <w:r w:rsidR="0073735B">
          <w:rPr>
            <w:noProof/>
            <w:webHidden/>
          </w:rPr>
          <w:instrText xml:space="preserve"> PAGEREF _Toc9504436 \h </w:instrText>
        </w:r>
        <w:r w:rsidR="0073735B">
          <w:rPr>
            <w:noProof/>
            <w:webHidden/>
          </w:rPr>
        </w:r>
        <w:r w:rsidR="0073735B">
          <w:rPr>
            <w:noProof/>
            <w:webHidden/>
          </w:rPr>
          <w:fldChar w:fldCharType="separate"/>
        </w:r>
        <w:r w:rsidR="0073735B">
          <w:rPr>
            <w:noProof/>
            <w:webHidden/>
          </w:rPr>
          <w:t>42</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37" w:history="1">
        <w:r w:rsidR="0073735B" w:rsidRPr="00D81C70">
          <w:rPr>
            <w:rStyle w:val="af4"/>
            <w:rFonts w:ascii="宋体" w:hAnsi="宋体" w:cs="宋体" w:hint="eastAsia"/>
            <w:noProof/>
          </w:rPr>
          <w:t>（</w:t>
        </w:r>
        <w:r w:rsidR="0073735B" w:rsidRPr="00D81C70">
          <w:rPr>
            <w:rStyle w:val="af4"/>
            <w:rFonts w:ascii="宋体" w:hAnsi="宋体" w:cs="宋体"/>
            <w:noProof/>
          </w:rPr>
          <w:t>5</w:t>
        </w:r>
        <w:r w:rsidR="0073735B" w:rsidRPr="00D81C70">
          <w:rPr>
            <w:rStyle w:val="af4"/>
            <w:rFonts w:ascii="宋体" w:hAnsi="宋体" w:cs="宋体" w:hint="eastAsia"/>
            <w:noProof/>
          </w:rPr>
          <w:t>）</w:t>
        </w:r>
        <w:r w:rsidR="0073735B" w:rsidRPr="00D81C70">
          <w:rPr>
            <w:rStyle w:val="af4"/>
            <w:rFonts w:ascii="宋体" w:hAnsi="宋体" w:cs="宋体" w:hint="eastAsia"/>
            <w:noProof/>
            <w:lang w:val="zh-CN"/>
          </w:rPr>
          <w:t>投标人诚信承诺书</w:t>
        </w:r>
        <w:r w:rsidR="0073735B">
          <w:rPr>
            <w:noProof/>
            <w:webHidden/>
          </w:rPr>
          <w:tab/>
        </w:r>
        <w:r w:rsidR="0073735B">
          <w:rPr>
            <w:noProof/>
            <w:webHidden/>
          </w:rPr>
          <w:fldChar w:fldCharType="begin"/>
        </w:r>
        <w:r w:rsidR="0073735B">
          <w:rPr>
            <w:noProof/>
            <w:webHidden/>
          </w:rPr>
          <w:instrText xml:space="preserve"> PAGEREF _Toc9504437 \h </w:instrText>
        </w:r>
        <w:r w:rsidR="0073735B">
          <w:rPr>
            <w:noProof/>
            <w:webHidden/>
          </w:rPr>
        </w:r>
        <w:r w:rsidR="0073735B">
          <w:rPr>
            <w:noProof/>
            <w:webHidden/>
          </w:rPr>
          <w:fldChar w:fldCharType="separate"/>
        </w:r>
        <w:r w:rsidR="0073735B">
          <w:rPr>
            <w:noProof/>
            <w:webHidden/>
          </w:rPr>
          <w:t>43</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38" w:history="1">
        <w:r w:rsidR="0073735B" w:rsidRPr="00D81C70">
          <w:rPr>
            <w:rStyle w:val="af4"/>
            <w:rFonts w:ascii="宋体" w:hAnsi="宋体" w:cs="宋体" w:hint="eastAsia"/>
            <w:noProof/>
          </w:rPr>
          <w:t>（</w:t>
        </w:r>
        <w:r w:rsidR="0073735B" w:rsidRPr="00D81C70">
          <w:rPr>
            <w:rStyle w:val="af4"/>
            <w:rFonts w:ascii="宋体" w:hAnsi="宋体" w:cs="宋体"/>
            <w:noProof/>
          </w:rPr>
          <w:t>6</w:t>
        </w:r>
        <w:r w:rsidR="0073735B" w:rsidRPr="00D81C70">
          <w:rPr>
            <w:rStyle w:val="af4"/>
            <w:rFonts w:ascii="宋体" w:hAnsi="宋体" w:cs="宋体" w:hint="eastAsia"/>
            <w:noProof/>
          </w:rPr>
          <w:t>）</w:t>
        </w:r>
        <w:r w:rsidR="0073735B" w:rsidRPr="00D81C70">
          <w:rPr>
            <w:rStyle w:val="af4"/>
            <w:rFonts w:ascii="宋体" w:hAnsi="宋体" w:cs="宋体" w:hint="eastAsia"/>
            <w:noProof/>
            <w:lang w:val="zh-CN"/>
          </w:rPr>
          <w:t>资格证明材料</w:t>
        </w:r>
        <w:r w:rsidR="0073735B">
          <w:rPr>
            <w:noProof/>
            <w:webHidden/>
          </w:rPr>
          <w:tab/>
        </w:r>
        <w:r w:rsidR="0073735B">
          <w:rPr>
            <w:noProof/>
            <w:webHidden/>
          </w:rPr>
          <w:fldChar w:fldCharType="begin"/>
        </w:r>
        <w:r w:rsidR="0073735B">
          <w:rPr>
            <w:noProof/>
            <w:webHidden/>
          </w:rPr>
          <w:instrText xml:space="preserve"> PAGEREF _Toc9504438 \h </w:instrText>
        </w:r>
        <w:r w:rsidR="0073735B">
          <w:rPr>
            <w:noProof/>
            <w:webHidden/>
          </w:rPr>
        </w:r>
        <w:r w:rsidR="0073735B">
          <w:rPr>
            <w:noProof/>
            <w:webHidden/>
          </w:rPr>
          <w:fldChar w:fldCharType="separate"/>
        </w:r>
        <w:r w:rsidR="0073735B">
          <w:rPr>
            <w:noProof/>
            <w:webHidden/>
          </w:rPr>
          <w:t>44</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39" w:history="1">
        <w:r w:rsidR="0073735B" w:rsidRPr="00D81C70">
          <w:rPr>
            <w:rStyle w:val="af4"/>
            <w:rFonts w:ascii="宋体" w:hAnsi="宋体" w:cs="宋体" w:hint="eastAsia"/>
            <w:noProof/>
          </w:rPr>
          <w:t>（</w:t>
        </w:r>
        <w:r w:rsidR="0073735B" w:rsidRPr="00D81C70">
          <w:rPr>
            <w:rStyle w:val="af4"/>
            <w:rFonts w:ascii="宋体" w:hAnsi="宋体" w:cs="宋体"/>
            <w:noProof/>
          </w:rPr>
          <w:t>8</w:t>
        </w:r>
        <w:r w:rsidR="0073735B" w:rsidRPr="00D81C70">
          <w:rPr>
            <w:rStyle w:val="af4"/>
            <w:rFonts w:ascii="宋体" w:hAnsi="宋体" w:cs="宋体" w:hint="eastAsia"/>
            <w:noProof/>
          </w:rPr>
          <w:t>）</w:t>
        </w:r>
        <w:r w:rsidR="0073735B" w:rsidRPr="00D81C70">
          <w:rPr>
            <w:rStyle w:val="af4"/>
            <w:rFonts w:ascii="宋体" w:hAnsi="宋体" w:cs="宋体" w:hint="eastAsia"/>
            <w:noProof/>
            <w:lang w:val="zh-CN"/>
          </w:rPr>
          <w:t>具备履行合同所必需的设备和专业技术能力的证明材料</w:t>
        </w:r>
        <w:r w:rsidR="0073735B">
          <w:rPr>
            <w:noProof/>
            <w:webHidden/>
          </w:rPr>
          <w:tab/>
        </w:r>
        <w:r w:rsidR="0073735B">
          <w:rPr>
            <w:noProof/>
            <w:webHidden/>
          </w:rPr>
          <w:fldChar w:fldCharType="begin"/>
        </w:r>
        <w:r w:rsidR="0073735B">
          <w:rPr>
            <w:noProof/>
            <w:webHidden/>
          </w:rPr>
          <w:instrText xml:space="preserve"> PAGEREF _Toc9504439 \h </w:instrText>
        </w:r>
        <w:r w:rsidR="0073735B">
          <w:rPr>
            <w:noProof/>
            <w:webHidden/>
          </w:rPr>
        </w:r>
        <w:r w:rsidR="0073735B">
          <w:rPr>
            <w:noProof/>
            <w:webHidden/>
          </w:rPr>
          <w:fldChar w:fldCharType="separate"/>
        </w:r>
        <w:r w:rsidR="0073735B">
          <w:rPr>
            <w:noProof/>
            <w:webHidden/>
          </w:rPr>
          <w:t>46</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40" w:history="1">
        <w:r w:rsidR="0073735B" w:rsidRPr="00D81C70">
          <w:rPr>
            <w:rStyle w:val="af4"/>
            <w:rFonts w:ascii="宋体" w:hAnsi="宋体" w:cs="宋体" w:hint="eastAsia"/>
            <w:noProof/>
          </w:rPr>
          <w:t>（</w:t>
        </w:r>
        <w:r w:rsidR="0073735B" w:rsidRPr="00D81C70">
          <w:rPr>
            <w:rStyle w:val="af4"/>
            <w:rFonts w:ascii="宋体" w:hAnsi="宋体" w:cs="宋体"/>
            <w:noProof/>
          </w:rPr>
          <w:t>9</w:t>
        </w:r>
        <w:r w:rsidR="0073735B" w:rsidRPr="00D81C70">
          <w:rPr>
            <w:rStyle w:val="af4"/>
            <w:rFonts w:ascii="宋体" w:hAnsi="宋体" w:cs="宋体" w:hint="eastAsia"/>
            <w:noProof/>
          </w:rPr>
          <w:t>）</w:t>
        </w:r>
        <w:r w:rsidR="0073735B" w:rsidRPr="00D81C70">
          <w:rPr>
            <w:rStyle w:val="af4"/>
            <w:rFonts w:ascii="宋体" w:hAnsi="宋体" w:cs="宋体" w:hint="eastAsia"/>
            <w:noProof/>
            <w:lang w:val="zh-CN"/>
          </w:rPr>
          <w:t>无重大违法记录声明</w:t>
        </w:r>
        <w:r w:rsidR="0073735B">
          <w:rPr>
            <w:noProof/>
            <w:webHidden/>
          </w:rPr>
          <w:tab/>
        </w:r>
        <w:r w:rsidR="0073735B">
          <w:rPr>
            <w:noProof/>
            <w:webHidden/>
          </w:rPr>
          <w:fldChar w:fldCharType="begin"/>
        </w:r>
        <w:r w:rsidR="0073735B">
          <w:rPr>
            <w:noProof/>
            <w:webHidden/>
          </w:rPr>
          <w:instrText xml:space="preserve"> PAGEREF _Toc9504440 \h </w:instrText>
        </w:r>
        <w:r w:rsidR="0073735B">
          <w:rPr>
            <w:noProof/>
            <w:webHidden/>
          </w:rPr>
        </w:r>
        <w:r w:rsidR="0073735B">
          <w:rPr>
            <w:noProof/>
            <w:webHidden/>
          </w:rPr>
          <w:fldChar w:fldCharType="separate"/>
        </w:r>
        <w:r w:rsidR="0073735B">
          <w:rPr>
            <w:noProof/>
            <w:webHidden/>
          </w:rPr>
          <w:t>47</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41" w:history="1">
        <w:r w:rsidR="0073735B" w:rsidRPr="00D81C70">
          <w:rPr>
            <w:rStyle w:val="af4"/>
            <w:rFonts w:ascii="宋体" w:hAnsi="宋体" w:cs="宋体" w:hint="eastAsia"/>
            <w:noProof/>
          </w:rPr>
          <w:t>（</w:t>
        </w:r>
        <w:r w:rsidR="0073735B" w:rsidRPr="00D81C70">
          <w:rPr>
            <w:rStyle w:val="af4"/>
            <w:rFonts w:ascii="宋体" w:hAnsi="宋体" w:cs="宋体"/>
            <w:noProof/>
          </w:rPr>
          <w:t>10</w:t>
        </w:r>
        <w:r w:rsidR="0073735B" w:rsidRPr="00D81C70">
          <w:rPr>
            <w:rStyle w:val="af4"/>
            <w:rFonts w:ascii="宋体" w:hAnsi="宋体" w:cs="宋体" w:hint="eastAsia"/>
            <w:noProof/>
          </w:rPr>
          <w:t>）</w:t>
        </w:r>
        <w:r w:rsidR="0073735B" w:rsidRPr="00D81C70">
          <w:rPr>
            <w:rStyle w:val="af4"/>
            <w:rFonts w:ascii="宋体" w:hAnsi="宋体" w:cs="宋体" w:hint="eastAsia"/>
            <w:noProof/>
            <w:lang w:val="zh-CN"/>
          </w:rPr>
          <w:t>投标保证金证明</w:t>
        </w:r>
        <w:r w:rsidR="0073735B">
          <w:rPr>
            <w:noProof/>
            <w:webHidden/>
          </w:rPr>
          <w:tab/>
        </w:r>
        <w:r w:rsidR="0073735B">
          <w:rPr>
            <w:noProof/>
            <w:webHidden/>
          </w:rPr>
          <w:fldChar w:fldCharType="begin"/>
        </w:r>
        <w:r w:rsidR="0073735B">
          <w:rPr>
            <w:noProof/>
            <w:webHidden/>
          </w:rPr>
          <w:instrText xml:space="preserve"> PAGEREF _Toc9504441 \h </w:instrText>
        </w:r>
        <w:r w:rsidR="0073735B">
          <w:rPr>
            <w:noProof/>
            <w:webHidden/>
          </w:rPr>
        </w:r>
        <w:r w:rsidR="0073735B">
          <w:rPr>
            <w:noProof/>
            <w:webHidden/>
          </w:rPr>
          <w:fldChar w:fldCharType="separate"/>
        </w:r>
        <w:r w:rsidR="0073735B">
          <w:rPr>
            <w:noProof/>
            <w:webHidden/>
          </w:rPr>
          <w:t>48</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42" w:history="1">
        <w:r w:rsidR="0073735B" w:rsidRPr="00D81C70">
          <w:rPr>
            <w:rStyle w:val="af4"/>
            <w:rFonts w:ascii="宋体" w:hAnsi="宋体" w:cs="宋体" w:hint="eastAsia"/>
            <w:noProof/>
            <w:lang w:val="zh-CN"/>
          </w:rPr>
          <w:t>（</w:t>
        </w:r>
        <w:r w:rsidR="0073735B" w:rsidRPr="00D81C70">
          <w:rPr>
            <w:rStyle w:val="af4"/>
            <w:rFonts w:ascii="宋体" w:hAnsi="宋体" w:cs="宋体"/>
            <w:noProof/>
            <w:lang w:val="zh-CN"/>
          </w:rPr>
          <w:t>11</w:t>
        </w:r>
        <w:r w:rsidR="0073735B" w:rsidRPr="00D81C70">
          <w:rPr>
            <w:rStyle w:val="af4"/>
            <w:rFonts w:ascii="宋体" w:hAnsi="宋体" w:cs="宋体" w:hint="eastAsia"/>
            <w:noProof/>
            <w:lang w:val="zh-CN"/>
          </w:rPr>
          <w:t>）其他证明资料</w:t>
        </w:r>
        <w:r w:rsidR="0073735B">
          <w:rPr>
            <w:noProof/>
            <w:webHidden/>
          </w:rPr>
          <w:tab/>
        </w:r>
        <w:r w:rsidR="0073735B">
          <w:rPr>
            <w:noProof/>
            <w:webHidden/>
          </w:rPr>
          <w:fldChar w:fldCharType="begin"/>
        </w:r>
        <w:r w:rsidR="0073735B">
          <w:rPr>
            <w:noProof/>
            <w:webHidden/>
          </w:rPr>
          <w:instrText xml:space="preserve"> PAGEREF _Toc9504442 \h </w:instrText>
        </w:r>
        <w:r w:rsidR="0073735B">
          <w:rPr>
            <w:noProof/>
            <w:webHidden/>
          </w:rPr>
        </w:r>
        <w:r w:rsidR="0073735B">
          <w:rPr>
            <w:noProof/>
            <w:webHidden/>
          </w:rPr>
          <w:fldChar w:fldCharType="separate"/>
        </w:r>
        <w:r w:rsidR="0073735B">
          <w:rPr>
            <w:noProof/>
            <w:webHidden/>
          </w:rPr>
          <w:t>49</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43" w:history="1">
        <w:r w:rsidR="0073735B" w:rsidRPr="00D81C70">
          <w:rPr>
            <w:rStyle w:val="af4"/>
            <w:rFonts w:ascii="宋体" w:hAnsi="宋体" w:cs="宋体" w:hint="eastAsia"/>
            <w:noProof/>
            <w:lang w:val="zh-CN"/>
          </w:rPr>
          <w:t>（下册）</w:t>
        </w:r>
        <w:r w:rsidR="0073735B">
          <w:rPr>
            <w:noProof/>
            <w:webHidden/>
          </w:rPr>
          <w:tab/>
        </w:r>
        <w:r w:rsidR="0073735B">
          <w:rPr>
            <w:noProof/>
            <w:webHidden/>
          </w:rPr>
          <w:fldChar w:fldCharType="begin"/>
        </w:r>
        <w:r w:rsidR="0073735B">
          <w:rPr>
            <w:noProof/>
            <w:webHidden/>
          </w:rPr>
          <w:instrText xml:space="preserve"> PAGEREF _Toc9504443 \h </w:instrText>
        </w:r>
        <w:r w:rsidR="0073735B">
          <w:rPr>
            <w:noProof/>
            <w:webHidden/>
          </w:rPr>
        </w:r>
        <w:r w:rsidR="0073735B">
          <w:rPr>
            <w:noProof/>
            <w:webHidden/>
          </w:rPr>
          <w:fldChar w:fldCharType="separate"/>
        </w:r>
        <w:r w:rsidR="0073735B">
          <w:rPr>
            <w:noProof/>
            <w:webHidden/>
          </w:rPr>
          <w:t>50</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44" w:history="1">
        <w:r w:rsidR="0073735B" w:rsidRPr="00D81C70">
          <w:rPr>
            <w:rStyle w:val="af4"/>
            <w:rFonts w:ascii="宋体" w:hAnsi="宋体" w:cs="宋体" w:hint="eastAsia"/>
            <w:noProof/>
            <w:lang w:val="zh-CN"/>
          </w:rPr>
          <w:t>目录（下册）</w:t>
        </w:r>
        <w:r w:rsidR="0073735B">
          <w:rPr>
            <w:noProof/>
            <w:webHidden/>
          </w:rPr>
          <w:tab/>
        </w:r>
        <w:r w:rsidR="0073735B">
          <w:rPr>
            <w:noProof/>
            <w:webHidden/>
          </w:rPr>
          <w:fldChar w:fldCharType="begin"/>
        </w:r>
        <w:r w:rsidR="0073735B">
          <w:rPr>
            <w:noProof/>
            <w:webHidden/>
          </w:rPr>
          <w:instrText xml:space="preserve"> PAGEREF _Toc9504444 \h </w:instrText>
        </w:r>
        <w:r w:rsidR="0073735B">
          <w:rPr>
            <w:noProof/>
            <w:webHidden/>
          </w:rPr>
        </w:r>
        <w:r w:rsidR="0073735B">
          <w:rPr>
            <w:noProof/>
            <w:webHidden/>
          </w:rPr>
          <w:fldChar w:fldCharType="separate"/>
        </w:r>
        <w:r w:rsidR="0073735B">
          <w:rPr>
            <w:noProof/>
            <w:webHidden/>
          </w:rPr>
          <w:t>51</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45" w:history="1">
        <w:r w:rsidR="0073735B" w:rsidRPr="00D81C70">
          <w:rPr>
            <w:rStyle w:val="af4"/>
            <w:rFonts w:ascii="宋体" w:hAnsi="宋体" w:cs="宋体" w:hint="eastAsia"/>
            <w:noProof/>
          </w:rPr>
          <w:t>（</w:t>
        </w:r>
        <w:r w:rsidR="0073735B" w:rsidRPr="00D81C70">
          <w:rPr>
            <w:rStyle w:val="af4"/>
            <w:rFonts w:ascii="宋体" w:hAnsi="宋体" w:cs="宋体"/>
            <w:noProof/>
          </w:rPr>
          <w:t>11</w:t>
        </w:r>
        <w:r w:rsidR="0073735B" w:rsidRPr="00D81C70">
          <w:rPr>
            <w:rStyle w:val="af4"/>
            <w:rFonts w:ascii="宋体" w:hAnsi="宋体" w:cs="宋体" w:hint="eastAsia"/>
            <w:noProof/>
          </w:rPr>
          <w:t>）</w:t>
        </w:r>
        <w:r w:rsidR="0073735B" w:rsidRPr="00D81C70">
          <w:rPr>
            <w:rStyle w:val="af4"/>
            <w:rFonts w:ascii="宋体" w:hAnsi="宋体" w:cs="宋体" w:hint="eastAsia"/>
            <w:noProof/>
            <w:lang w:val="zh-CN"/>
          </w:rPr>
          <w:t>评分对照表</w:t>
        </w:r>
        <w:r w:rsidR="0073735B">
          <w:rPr>
            <w:noProof/>
            <w:webHidden/>
          </w:rPr>
          <w:tab/>
        </w:r>
        <w:r w:rsidR="0073735B">
          <w:rPr>
            <w:noProof/>
            <w:webHidden/>
          </w:rPr>
          <w:fldChar w:fldCharType="begin"/>
        </w:r>
        <w:r w:rsidR="0073735B">
          <w:rPr>
            <w:noProof/>
            <w:webHidden/>
          </w:rPr>
          <w:instrText xml:space="preserve"> PAGEREF _Toc9504445 \h </w:instrText>
        </w:r>
        <w:r w:rsidR="0073735B">
          <w:rPr>
            <w:noProof/>
            <w:webHidden/>
          </w:rPr>
        </w:r>
        <w:r w:rsidR="0073735B">
          <w:rPr>
            <w:noProof/>
            <w:webHidden/>
          </w:rPr>
          <w:fldChar w:fldCharType="separate"/>
        </w:r>
        <w:r w:rsidR="0073735B">
          <w:rPr>
            <w:noProof/>
            <w:webHidden/>
          </w:rPr>
          <w:t>52</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46" w:history="1">
        <w:r w:rsidR="0073735B" w:rsidRPr="00D81C70">
          <w:rPr>
            <w:rStyle w:val="af4"/>
            <w:rFonts w:ascii="宋体" w:hAnsi="宋体" w:cs="宋体" w:hint="eastAsia"/>
            <w:noProof/>
          </w:rPr>
          <w:t>（</w:t>
        </w:r>
        <w:r w:rsidR="0073735B" w:rsidRPr="00D81C70">
          <w:rPr>
            <w:rStyle w:val="af4"/>
            <w:rFonts w:ascii="宋体" w:hAnsi="宋体" w:cs="宋体"/>
            <w:noProof/>
          </w:rPr>
          <w:t>12</w:t>
        </w:r>
        <w:r w:rsidR="0073735B" w:rsidRPr="00D81C70">
          <w:rPr>
            <w:rStyle w:val="af4"/>
            <w:rFonts w:ascii="宋体" w:hAnsi="宋体" w:cs="宋体" w:hint="eastAsia"/>
            <w:noProof/>
          </w:rPr>
          <w:t>）</w:t>
        </w:r>
        <w:r w:rsidR="0073735B" w:rsidRPr="00D81C70">
          <w:rPr>
            <w:rStyle w:val="af4"/>
            <w:rFonts w:ascii="宋体" w:hAnsi="宋体" w:cs="宋体" w:hint="eastAsia"/>
            <w:noProof/>
            <w:lang w:val="zh-CN"/>
          </w:rPr>
          <w:t>开标一览表（报价表）</w:t>
        </w:r>
        <w:r w:rsidR="0073735B">
          <w:rPr>
            <w:noProof/>
            <w:webHidden/>
          </w:rPr>
          <w:tab/>
        </w:r>
        <w:r w:rsidR="0073735B">
          <w:rPr>
            <w:noProof/>
            <w:webHidden/>
          </w:rPr>
          <w:fldChar w:fldCharType="begin"/>
        </w:r>
        <w:r w:rsidR="0073735B">
          <w:rPr>
            <w:noProof/>
            <w:webHidden/>
          </w:rPr>
          <w:instrText xml:space="preserve"> PAGEREF _Toc9504446 \h </w:instrText>
        </w:r>
        <w:r w:rsidR="0073735B">
          <w:rPr>
            <w:noProof/>
            <w:webHidden/>
          </w:rPr>
        </w:r>
        <w:r w:rsidR="0073735B">
          <w:rPr>
            <w:noProof/>
            <w:webHidden/>
          </w:rPr>
          <w:fldChar w:fldCharType="separate"/>
        </w:r>
        <w:r w:rsidR="0073735B">
          <w:rPr>
            <w:noProof/>
            <w:webHidden/>
          </w:rPr>
          <w:t>53</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47" w:history="1">
        <w:r w:rsidR="0073735B" w:rsidRPr="00D81C70">
          <w:rPr>
            <w:rStyle w:val="af4"/>
            <w:rFonts w:ascii="宋体" w:hAnsi="宋体" w:cs="宋体" w:hint="eastAsia"/>
            <w:noProof/>
          </w:rPr>
          <w:t>（</w:t>
        </w:r>
        <w:r w:rsidR="0073735B" w:rsidRPr="00D81C70">
          <w:rPr>
            <w:rStyle w:val="af4"/>
            <w:rFonts w:ascii="宋体" w:hAnsi="宋体" w:cs="宋体"/>
            <w:noProof/>
          </w:rPr>
          <w:t>14</w:t>
        </w:r>
        <w:r w:rsidR="0073735B" w:rsidRPr="00D81C70">
          <w:rPr>
            <w:rStyle w:val="af4"/>
            <w:rFonts w:ascii="宋体" w:hAnsi="宋体" w:cs="宋体" w:hint="eastAsia"/>
            <w:noProof/>
          </w:rPr>
          <w:t>）</w:t>
        </w:r>
        <w:r w:rsidR="0073735B" w:rsidRPr="00D81C70">
          <w:rPr>
            <w:rStyle w:val="af4"/>
            <w:rFonts w:ascii="宋体" w:hAnsi="宋体" w:cs="宋体" w:hint="eastAsia"/>
            <w:noProof/>
            <w:lang w:val="zh-CN"/>
          </w:rPr>
          <w:t>技术规格响应表</w:t>
        </w:r>
        <w:r w:rsidR="0073735B">
          <w:rPr>
            <w:noProof/>
            <w:webHidden/>
          </w:rPr>
          <w:tab/>
        </w:r>
        <w:r w:rsidR="0073735B">
          <w:rPr>
            <w:noProof/>
            <w:webHidden/>
          </w:rPr>
          <w:fldChar w:fldCharType="begin"/>
        </w:r>
        <w:r w:rsidR="0073735B">
          <w:rPr>
            <w:noProof/>
            <w:webHidden/>
          </w:rPr>
          <w:instrText xml:space="preserve"> PAGEREF _Toc9504447 \h </w:instrText>
        </w:r>
        <w:r w:rsidR="0073735B">
          <w:rPr>
            <w:noProof/>
            <w:webHidden/>
          </w:rPr>
        </w:r>
        <w:r w:rsidR="0073735B">
          <w:rPr>
            <w:noProof/>
            <w:webHidden/>
          </w:rPr>
          <w:fldChar w:fldCharType="separate"/>
        </w:r>
        <w:r w:rsidR="0073735B">
          <w:rPr>
            <w:noProof/>
            <w:webHidden/>
          </w:rPr>
          <w:t>55</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48" w:history="1">
        <w:r w:rsidR="0073735B" w:rsidRPr="00D81C70">
          <w:rPr>
            <w:rStyle w:val="af4"/>
            <w:rFonts w:ascii="宋体" w:hAnsi="宋体" w:cs="宋体" w:hint="eastAsia"/>
            <w:noProof/>
          </w:rPr>
          <w:t>（</w:t>
        </w:r>
        <w:r w:rsidR="0073735B" w:rsidRPr="00D81C70">
          <w:rPr>
            <w:rStyle w:val="af4"/>
            <w:rFonts w:ascii="宋体" w:hAnsi="宋体" w:cs="宋体"/>
            <w:noProof/>
          </w:rPr>
          <w:t>15</w:t>
        </w:r>
        <w:r w:rsidR="0073735B" w:rsidRPr="00D81C70">
          <w:rPr>
            <w:rStyle w:val="af4"/>
            <w:rFonts w:ascii="宋体" w:hAnsi="宋体" w:cs="宋体" w:hint="eastAsia"/>
            <w:noProof/>
          </w:rPr>
          <w:t>）</w:t>
        </w:r>
        <w:r w:rsidR="0073735B" w:rsidRPr="00D81C70">
          <w:rPr>
            <w:rStyle w:val="af4"/>
            <w:rFonts w:ascii="宋体" w:hAnsi="宋体" w:cs="宋体" w:hint="eastAsia"/>
            <w:noProof/>
            <w:lang w:val="zh-CN"/>
          </w:rPr>
          <w:t>投标产品相关资料</w:t>
        </w:r>
        <w:r w:rsidR="0073735B">
          <w:rPr>
            <w:noProof/>
            <w:webHidden/>
          </w:rPr>
          <w:tab/>
        </w:r>
        <w:r w:rsidR="0073735B">
          <w:rPr>
            <w:noProof/>
            <w:webHidden/>
          </w:rPr>
          <w:fldChar w:fldCharType="begin"/>
        </w:r>
        <w:r w:rsidR="0073735B">
          <w:rPr>
            <w:noProof/>
            <w:webHidden/>
          </w:rPr>
          <w:instrText xml:space="preserve"> PAGEREF _Toc9504448 \h </w:instrText>
        </w:r>
        <w:r w:rsidR="0073735B">
          <w:rPr>
            <w:noProof/>
            <w:webHidden/>
          </w:rPr>
        </w:r>
        <w:r w:rsidR="0073735B">
          <w:rPr>
            <w:noProof/>
            <w:webHidden/>
          </w:rPr>
          <w:fldChar w:fldCharType="separate"/>
        </w:r>
        <w:r w:rsidR="0073735B">
          <w:rPr>
            <w:noProof/>
            <w:webHidden/>
          </w:rPr>
          <w:t>56</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49" w:history="1">
        <w:r w:rsidR="0073735B" w:rsidRPr="00D81C70">
          <w:rPr>
            <w:rStyle w:val="af4"/>
            <w:rFonts w:ascii="宋体" w:hAnsi="宋体" w:cs="宋体" w:hint="eastAsia"/>
            <w:noProof/>
          </w:rPr>
          <w:t>（</w:t>
        </w:r>
        <w:r w:rsidR="0073735B" w:rsidRPr="00D81C70">
          <w:rPr>
            <w:rStyle w:val="af4"/>
            <w:rFonts w:ascii="宋体" w:hAnsi="宋体" w:cs="宋体"/>
            <w:noProof/>
          </w:rPr>
          <w:t>16</w:t>
        </w:r>
        <w:r w:rsidR="0073735B" w:rsidRPr="00D81C70">
          <w:rPr>
            <w:rStyle w:val="af4"/>
            <w:rFonts w:ascii="宋体" w:hAnsi="宋体" w:cs="宋体" w:hint="eastAsia"/>
            <w:noProof/>
          </w:rPr>
          <w:t>）</w:t>
        </w:r>
        <w:r w:rsidR="0073735B" w:rsidRPr="00D81C70">
          <w:rPr>
            <w:rStyle w:val="af4"/>
            <w:rFonts w:ascii="宋体" w:hAnsi="宋体" w:cs="宋体" w:hint="eastAsia"/>
            <w:noProof/>
            <w:lang w:val="zh-CN"/>
          </w:rPr>
          <w:t>投标人的类似业绩证明材料</w:t>
        </w:r>
        <w:r w:rsidR="0073735B">
          <w:rPr>
            <w:noProof/>
            <w:webHidden/>
          </w:rPr>
          <w:tab/>
        </w:r>
        <w:r w:rsidR="0073735B">
          <w:rPr>
            <w:noProof/>
            <w:webHidden/>
          </w:rPr>
          <w:fldChar w:fldCharType="begin"/>
        </w:r>
        <w:r w:rsidR="0073735B">
          <w:rPr>
            <w:noProof/>
            <w:webHidden/>
          </w:rPr>
          <w:instrText xml:space="preserve"> PAGEREF _Toc9504449 \h </w:instrText>
        </w:r>
        <w:r w:rsidR="0073735B">
          <w:rPr>
            <w:noProof/>
            <w:webHidden/>
          </w:rPr>
        </w:r>
        <w:r w:rsidR="0073735B">
          <w:rPr>
            <w:noProof/>
            <w:webHidden/>
          </w:rPr>
          <w:fldChar w:fldCharType="separate"/>
        </w:r>
        <w:r w:rsidR="0073735B">
          <w:rPr>
            <w:noProof/>
            <w:webHidden/>
          </w:rPr>
          <w:t>57</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50" w:history="1">
        <w:r w:rsidR="0073735B" w:rsidRPr="00D81C70">
          <w:rPr>
            <w:rStyle w:val="af4"/>
            <w:rFonts w:ascii="宋体" w:hAnsi="宋体" w:cs="宋体" w:hint="eastAsia"/>
            <w:noProof/>
          </w:rPr>
          <w:t>（</w:t>
        </w:r>
        <w:r w:rsidR="0073735B" w:rsidRPr="00D81C70">
          <w:rPr>
            <w:rStyle w:val="af4"/>
            <w:rFonts w:ascii="宋体" w:hAnsi="宋体" w:cs="宋体"/>
            <w:noProof/>
          </w:rPr>
          <w:t>17.1</w:t>
        </w:r>
        <w:r w:rsidR="0073735B" w:rsidRPr="00D81C70">
          <w:rPr>
            <w:rStyle w:val="af4"/>
            <w:rFonts w:ascii="宋体" w:hAnsi="宋体" w:cs="宋体" w:hint="eastAsia"/>
            <w:noProof/>
          </w:rPr>
          <w:t>）</w:t>
        </w:r>
        <w:r w:rsidR="0073735B" w:rsidRPr="00D81C70">
          <w:rPr>
            <w:rStyle w:val="af4"/>
            <w:rFonts w:ascii="宋体" w:hAnsi="宋体" w:cs="宋体" w:hint="eastAsia"/>
            <w:noProof/>
            <w:lang w:val="zh-CN"/>
          </w:rPr>
          <w:t>制造（生产）企业小型、微型企业声明函</w:t>
        </w:r>
        <w:r w:rsidR="0073735B">
          <w:rPr>
            <w:noProof/>
            <w:webHidden/>
          </w:rPr>
          <w:tab/>
        </w:r>
        <w:r w:rsidR="0073735B">
          <w:rPr>
            <w:noProof/>
            <w:webHidden/>
          </w:rPr>
          <w:fldChar w:fldCharType="begin"/>
        </w:r>
        <w:r w:rsidR="0073735B">
          <w:rPr>
            <w:noProof/>
            <w:webHidden/>
          </w:rPr>
          <w:instrText xml:space="preserve"> PAGEREF _Toc9504450 \h </w:instrText>
        </w:r>
        <w:r w:rsidR="0073735B">
          <w:rPr>
            <w:noProof/>
            <w:webHidden/>
          </w:rPr>
        </w:r>
        <w:r w:rsidR="0073735B">
          <w:rPr>
            <w:noProof/>
            <w:webHidden/>
          </w:rPr>
          <w:fldChar w:fldCharType="separate"/>
        </w:r>
        <w:r w:rsidR="0073735B">
          <w:rPr>
            <w:noProof/>
            <w:webHidden/>
          </w:rPr>
          <w:t>58</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51" w:history="1">
        <w:r w:rsidR="0073735B" w:rsidRPr="00D81C70">
          <w:rPr>
            <w:rStyle w:val="af4"/>
            <w:rFonts w:ascii="宋体" w:hAnsi="宋体" w:cs="宋体" w:hint="eastAsia"/>
            <w:noProof/>
          </w:rPr>
          <w:t>（</w:t>
        </w:r>
        <w:r w:rsidR="0073735B" w:rsidRPr="00D81C70">
          <w:rPr>
            <w:rStyle w:val="af4"/>
            <w:rFonts w:ascii="宋体" w:hAnsi="宋体" w:cs="宋体"/>
            <w:noProof/>
          </w:rPr>
          <w:t>17.2</w:t>
        </w:r>
        <w:r w:rsidR="0073735B" w:rsidRPr="00D81C70">
          <w:rPr>
            <w:rStyle w:val="af4"/>
            <w:rFonts w:ascii="宋体" w:hAnsi="宋体" w:cs="宋体" w:hint="eastAsia"/>
            <w:noProof/>
          </w:rPr>
          <w:t>）</w:t>
        </w:r>
        <w:r w:rsidR="0073735B" w:rsidRPr="00D81C70">
          <w:rPr>
            <w:rStyle w:val="af4"/>
            <w:rFonts w:ascii="宋体" w:hAnsi="宋体" w:cs="宋体" w:hint="eastAsia"/>
            <w:noProof/>
            <w:lang w:val="zh-CN"/>
          </w:rPr>
          <w:t>从业人员声明函</w:t>
        </w:r>
        <w:r w:rsidR="0073735B">
          <w:rPr>
            <w:noProof/>
            <w:webHidden/>
          </w:rPr>
          <w:tab/>
        </w:r>
        <w:r w:rsidR="0073735B">
          <w:rPr>
            <w:noProof/>
            <w:webHidden/>
          </w:rPr>
          <w:fldChar w:fldCharType="begin"/>
        </w:r>
        <w:r w:rsidR="0073735B">
          <w:rPr>
            <w:noProof/>
            <w:webHidden/>
          </w:rPr>
          <w:instrText xml:space="preserve"> PAGEREF _Toc9504451 \h </w:instrText>
        </w:r>
        <w:r w:rsidR="0073735B">
          <w:rPr>
            <w:noProof/>
            <w:webHidden/>
          </w:rPr>
        </w:r>
        <w:r w:rsidR="0073735B">
          <w:rPr>
            <w:noProof/>
            <w:webHidden/>
          </w:rPr>
          <w:fldChar w:fldCharType="separate"/>
        </w:r>
        <w:r w:rsidR="0073735B">
          <w:rPr>
            <w:noProof/>
            <w:webHidden/>
          </w:rPr>
          <w:t>59</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52" w:history="1">
        <w:r w:rsidR="0073735B" w:rsidRPr="00D81C70">
          <w:rPr>
            <w:rStyle w:val="af4"/>
            <w:rFonts w:ascii="宋体" w:hAnsi="宋体" w:cs="宋体" w:hint="eastAsia"/>
            <w:noProof/>
            <w:lang w:val="zh-CN"/>
          </w:rPr>
          <w:t>（</w:t>
        </w:r>
        <w:r w:rsidR="0073735B" w:rsidRPr="00D81C70">
          <w:rPr>
            <w:rStyle w:val="af4"/>
            <w:rFonts w:ascii="宋体" w:hAnsi="宋体" w:cs="宋体"/>
            <w:noProof/>
          </w:rPr>
          <w:t>18</w:t>
        </w:r>
        <w:r w:rsidR="0073735B" w:rsidRPr="00D81C70">
          <w:rPr>
            <w:rStyle w:val="af4"/>
            <w:rFonts w:ascii="宋体" w:hAnsi="宋体" w:cs="宋体" w:hint="eastAsia"/>
            <w:noProof/>
            <w:lang w:val="zh-CN"/>
          </w:rPr>
          <w:t>）残疾人</w:t>
        </w:r>
        <w:r w:rsidR="0073735B" w:rsidRPr="00D81C70">
          <w:rPr>
            <w:rStyle w:val="af4"/>
            <w:rFonts w:ascii="宋体" w:hAnsi="宋体" w:cs="宋体" w:hint="eastAsia"/>
            <w:noProof/>
          </w:rPr>
          <w:t>福利性单位声明函</w:t>
        </w:r>
        <w:r w:rsidR="0073735B">
          <w:rPr>
            <w:noProof/>
            <w:webHidden/>
          </w:rPr>
          <w:tab/>
        </w:r>
        <w:r w:rsidR="0073735B">
          <w:rPr>
            <w:noProof/>
            <w:webHidden/>
          </w:rPr>
          <w:fldChar w:fldCharType="begin"/>
        </w:r>
        <w:r w:rsidR="0073735B">
          <w:rPr>
            <w:noProof/>
            <w:webHidden/>
          </w:rPr>
          <w:instrText xml:space="preserve"> PAGEREF _Toc9504452 \h </w:instrText>
        </w:r>
        <w:r w:rsidR="0073735B">
          <w:rPr>
            <w:noProof/>
            <w:webHidden/>
          </w:rPr>
        </w:r>
        <w:r w:rsidR="0073735B">
          <w:rPr>
            <w:noProof/>
            <w:webHidden/>
          </w:rPr>
          <w:fldChar w:fldCharType="separate"/>
        </w:r>
        <w:r w:rsidR="0073735B">
          <w:rPr>
            <w:noProof/>
            <w:webHidden/>
          </w:rPr>
          <w:t>60</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53" w:history="1">
        <w:r w:rsidR="0073735B" w:rsidRPr="00D81C70">
          <w:rPr>
            <w:rStyle w:val="af4"/>
            <w:rFonts w:ascii="宋体" w:hAnsi="宋体" w:cs="宋体" w:hint="eastAsia"/>
            <w:noProof/>
          </w:rPr>
          <w:t>（</w:t>
        </w:r>
        <w:r w:rsidR="0073735B" w:rsidRPr="00D81C70">
          <w:rPr>
            <w:rStyle w:val="af4"/>
            <w:rFonts w:ascii="宋体" w:hAnsi="宋体" w:cs="宋体"/>
            <w:noProof/>
          </w:rPr>
          <w:t>19</w:t>
        </w:r>
        <w:r w:rsidR="0073735B" w:rsidRPr="00D81C70">
          <w:rPr>
            <w:rStyle w:val="af4"/>
            <w:rFonts w:ascii="宋体" w:hAnsi="宋体" w:cs="宋体" w:hint="eastAsia"/>
            <w:noProof/>
          </w:rPr>
          <w:t>）售后服务承诺函</w:t>
        </w:r>
        <w:r w:rsidR="0073735B">
          <w:rPr>
            <w:noProof/>
            <w:webHidden/>
          </w:rPr>
          <w:tab/>
        </w:r>
        <w:r w:rsidR="0073735B">
          <w:rPr>
            <w:noProof/>
            <w:webHidden/>
          </w:rPr>
          <w:fldChar w:fldCharType="begin"/>
        </w:r>
        <w:r w:rsidR="0073735B">
          <w:rPr>
            <w:noProof/>
            <w:webHidden/>
          </w:rPr>
          <w:instrText xml:space="preserve"> PAGEREF _Toc9504453 \h </w:instrText>
        </w:r>
        <w:r w:rsidR="0073735B">
          <w:rPr>
            <w:noProof/>
            <w:webHidden/>
          </w:rPr>
        </w:r>
        <w:r w:rsidR="0073735B">
          <w:rPr>
            <w:noProof/>
            <w:webHidden/>
          </w:rPr>
          <w:fldChar w:fldCharType="separate"/>
        </w:r>
        <w:r w:rsidR="0073735B">
          <w:rPr>
            <w:noProof/>
            <w:webHidden/>
          </w:rPr>
          <w:t>61</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54" w:history="1">
        <w:r w:rsidR="0073735B" w:rsidRPr="00D81C70">
          <w:rPr>
            <w:rStyle w:val="af4"/>
            <w:rFonts w:ascii="宋体" w:hAnsi="宋体" w:cs="宋体" w:hint="eastAsia"/>
            <w:noProof/>
          </w:rPr>
          <w:t>（</w:t>
        </w:r>
        <w:r w:rsidR="0073735B" w:rsidRPr="00D81C70">
          <w:rPr>
            <w:rStyle w:val="af4"/>
            <w:rFonts w:ascii="宋体" w:hAnsi="宋体" w:cs="宋体"/>
            <w:noProof/>
          </w:rPr>
          <w:t>20</w:t>
        </w:r>
        <w:r w:rsidR="0073735B" w:rsidRPr="00D81C70">
          <w:rPr>
            <w:rStyle w:val="af4"/>
            <w:rFonts w:ascii="宋体" w:hAnsi="宋体" w:cs="宋体" w:hint="eastAsia"/>
            <w:noProof/>
          </w:rPr>
          <w:t>）</w:t>
        </w:r>
        <w:r w:rsidR="0073735B" w:rsidRPr="00D81C70">
          <w:rPr>
            <w:rStyle w:val="af4"/>
            <w:rFonts w:ascii="宋体" w:hAnsi="宋体" w:cs="宋体" w:hint="eastAsia"/>
            <w:noProof/>
            <w:lang w:val="zh-CN"/>
          </w:rPr>
          <w:t>投标人认为在其他方面有必要说明的事项</w:t>
        </w:r>
        <w:r w:rsidR="0073735B">
          <w:rPr>
            <w:noProof/>
            <w:webHidden/>
          </w:rPr>
          <w:tab/>
        </w:r>
        <w:r w:rsidR="0073735B">
          <w:rPr>
            <w:noProof/>
            <w:webHidden/>
          </w:rPr>
          <w:fldChar w:fldCharType="begin"/>
        </w:r>
        <w:r w:rsidR="0073735B">
          <w:rPr>
            <w:noProof/>
            <w:webHidden/>
          </w:rPr>
          <w:instrText xml:space="preserve"> PAGEREF _Toc9504454 \h </w:instrText>
        </w:r>
        <w:r w:rsidR="0073735B">
          <w:rPr>
            <w:noProof/>
            <w:webHidden/>
          </w:rPr>
        </w:r>
        <w:r w:rsidR="0073735B">
          <w:rPr>
            <w:noProof/>
            <w:webHidden/>
          </w:rPr>
          <w:fldChar w:fldCharType="separate"/>
        </w:r>
        <w:r w:rsidR="0073735B">
          <w:rPr>
            <w:noProof/>
            <w:webHidden/>
          </w:rPr>
          <w:t>62</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55" w:history="1">
        <w:r w:rsidR="0073735B" w:rsidRPr="00D81C70">
          <w:rPr>
            <w:rStyle w:val="af4"/>
            <w:rFonts w:ascii="宋体" w:hAnsi="宋体" w:cs="宋体" w:hint="eastAsia"/>
            <w:noProof/>
            <w:lang w:val="zh-CN"/>
          </w:rPr>
          <w:t>第五部分</w:t>
        </w:r>
        <w:r w:rsidR="0073735B" w:rsidRPr="00D81C70">
          <w:rPr>
            <w:rStyle w:val="af4"/>
            <w:rFonts w:ascii="宋体" w:hAnsi="宋体" w:cs="宋体"/>
            <w:noProof/>
            <w:lang w:val="zh-CN"/>
          </w:rPr>
          <w:t xml:space="preserve">  </w:t>
        </w:r>
        <w:r w:rsidR="0073735B" w:rsidRPr="00D81C70">
          <w:rPr>
            <w:rStyle w:val="af4"/>
            <w:rFonts w:ascii="宋体" w:hAnsi="宋体" w:cs="宋体" w:hint="eastAsia"/>
            <w:noProof/>
            <w:lang w:val="zh-CN"/>
          </w:rPr>
          <w:t>采购项目要求及技术参数</w:t>
        </w:r>
        <w:r w:rsidR="0073735B">
          <w:rPr>
            <w:noProof/>
            <w:webHidden/>
          </w:rPr>
          <w:tab/>
        </w:r>
        <w:r w:rsidR="0073735B">
          <w:rPr>
            <w:noProof/>
            <w:webHidden/>
          </w:rPr>
          <w:fldChar w:fldCharType="begin"/>
        </w:r>
        <w:r w:rsidR="0073735B">
          <w:rPr>
            <w:noProof/>
            <w:webHidden/>
          </w:rPr>
          <w:instrText xml:space="preserve"> PAGEREF _Toc9504455 \h </w:instrText>
        </w:r>
        <w:r w:rsidR="0073735B">
          <w:rPr>
            <w:noProof/>
            <w:webHidden/>
          </w:rPr>
        </w:r>
        <w:r w:rsidR="0073735B">
          <w:rPr>
            <w:noProof/>
            <w:webHidden/>
          </w:rPr>
          <w:fldChar w:fldCharType="separate"/>
        </w:r>
        <w:r w:rsidR="0073735B">
          <w:rPr>
            <w:noProof/>
            <w:webHidden/>
          </w:rPr>
          <w:t>63</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56" w:history="1">
        <w:r w:rsidR="0073735B" w:rsidRPr="00D81C70">
          <w:rPr>
            <w:rStyle w:val="af4"/>
            <w:rFonts w:ascii="宋体" w:hAnsi="宋体" w:cs="宋体" w:hint="eastAsia"/>
            <w:noProof/>
            <w:lang w:val="zh-CN"/>
          </w:rPr>
          <w:t>（一）投标要求</w:t>
        </w:r>
        <w:r w:rsidR="0073735B">
          <w:rPr>
            <w:noProof/>
            <w:webHidden/>
          </w:rPr>
          <w:tab/>
        </w:r>
        <w:r w:rsidR="0073735B">
          <w:rPr>
            <w:noProof/>
            <w:webHidden/>
          </w:rPr>
          <w:fldChar w:fldCharType="begin"/>
        </w:r>
        <w:r w:rsidR="0073735B">
          <w:rPr>
            <w:noProof/>
            <w:webHidden/>
          </w:rPr>
          <w:instrText xml:space="preserve"> PAGEREF _Toc9504456 \h </w:instrText>
        </w:r>
        <w:r w:rsidR="0073735B">
          <w:rPr>
            <w:noProof/>
            <w:webHidden/>
          </w:rPr>
        </w:r>
        <w:r w:rsidR="0073735B">
          <w:rPr>
            <w:noProof/>
            <w:webHidden/>
          </w:rPr>
          <w:fldChar w:fldCharType="separate"/>
        </w:r>
        <w:r w:rsidR="0073735B">
          <w:rPr>
            <w:noProof/>
            <w:webHidden/>
          </w:rPr>
          <w:t>63</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57" w:history="1">
        <w:r w:rsidR="0073735B" w:rsidRPr="00D81C70">
          <w:rPr>
            <w:rStyle w:val="af4"/>
            <w:rFonts w:ascii="宋体" w:hAnsi="宋体" w:cs="宋体"/>
            <w:noProof/>
            <w:lang w:val="zh-CN"/>
          </w:rPr>
          <w:t>1.</w:t>
        </w:r>
        <w:r w:rsidR="0073735B" w:rsidRPr="00D81C70">
          <w:rPr>
            <w:rStyle w:val="af4"/>
            <w:rFonts w:ascii="宋体" w:hAnsi="宋体" w:cs="宋体" w:hint="eastAsia"/>
            <w:noProof/>
            <w:lang w:val="zh-CN"/>
          </w:rPr>
          <w:t>投标说明</w:t>
        </w:r>
        <w:r w:rsidR="0073735B">
          <w:rPr>
            <w:noProof/>
            <w:webHidden/>
          </w:rPr>
          <w:tab/>
        </w:r>
        <w:r w:rsidR="0073735B">
          <w:rPr>
            <w:noProof/>
            <w:webHidden/>
          </w:rPr>
          <w:fldChar w:fldCharType="begin"/>
        </w:r>
        <w:r w:rsidR="0073735B">
          <w:rPr>
            <w:noProof/>
            <w:webHidden/>
          </w:rPr>
          <w:instrText xml:space="preserve"> PAGEREF _Toc9504457 \h </w:instrText>
        </w:r>
        <w:r w:rsidR="0073735B">
          <w:rPr>
            <w:noProof/>
            <w:webHidden/>
          </w:rPr>
        </w:r>
        <w:r w:rsidR="0073735B">
          <w:rPr>
            <w:noProof/>
            <w:webHidden/>
          </w:rPr>
          <w:fldChar w:fldCharType="separate"/>
        </w:r>
        <w:r w:rsidR="0073735B">
          <w:rPr>
            <w:noProof/>
            <w:webHidden/>
          </w:rPr>
          <w:t>63</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58" w:history="1">
        <w:r w:rsidR="0073735B" w:rsidRPr="00D81C70">
          <w:rPr>
            <w:rStyle w:val="af4"/>
            <w:rFonts w:ascii="宋体" w:hAnsi="宋体" w:cs="宋体"/>
            <w:noProof/>
          </w:rPr>
          <w:t>2.</w:t>
        </w:r>
        <w:r w:rsidR="0073735B" w:rsidRPr="00D81C70">
          <w:rPr>
            <w:rStyle w:val="af4"/>
            <w:rFonts w:ascii="宋体" w:hAnsi="宋体" w:cs="宋体" w:hint="eastAsia"/>
            <w:noProof/>
            <w:lang w:val="zh-CN"/>
          </w:rPr>
          <w:t>重要指标</w:t>
        </w:r>
        <w:r w:rsidR="0073735B">
          <w:rPr>
            <w:noProof/>
            <w:webHidden/>
          </w:rPr>
          <w:tab/>
        </w:r>
        <w:r w:rsidR="0073735B">
          <w:rPr>
            <w:noProof/>
            <w:webHidden/>
          </w:rPr>
          <w:fldChar w:fldCharType="begin"/>
        </w:r>
        <w:r w:rsidR="0073735B">
          <w:rPr>
            <w:noProof/>
            <w:webHidden/>
          </w:rPr>
          <w:instrText xml:space="preserve"> PAGEREF _Toc9504458 \h </w:instrText>
        </w:r>
        <w:r w:rsidR="0073735B">
          <w:rPr>
            <w:noProof/>
            <w:webHidden/>
          </w:rPr>
        </w:r>
        <w:r w:rsidR="0073735B">
          <w:rPr>
            <w:noProof/>
            <w:webHidden/>
          </w:rPr>
          <w:fldChar w:fldCharType="separate"/>
        </w:r>
        <w:r w:rsidR="0073735B">
          <w:rPr>
            <w:noProof/>
            <w:webHidden/>
          </w:rPr>
          <w:t>63</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59" w:history="1">
        <w:r w:rsidR="0073735B" w:rsidRPr="00D81C70">
          <w:rPr>
            <w:rStyle w:val="af4"/>
            <w:rFonts w:ascii="宋体" w:hAnsi="宋体" w:cs="宋体"/>
            <w:noProof/>
          </w:rPr>
          <w:t>3</w:t>
        </w:r>
        <w:r w:rsidR="0073735B" w:rsidRPr="00D81C70">
          <w:rPr>
            <w:rStyle w:val="af4"/>
            <w:rFonts w:ascii="宋体" w:hAnsi="宋体" w:cs="宋体"/>
            <w:noProof/>
            <w:lang w:val="zh-CN"/>
          </w:rPr>
          <w:t>.</w:t>
        </w:r>
        <w:r w:rsidR="0073735B" w:rsidRPr="00D81C70">
          <w:rPr>
            <w:rStyle w:val="af4"/>
            <w:rFonts w:ascii="宋体" w:hAnsi="宋体" w:cs="宋体" w:hint="eastAsia"/>
            <w:noProof/>
            <w:lang w:val="zh-CN"/>
          </w:rPr>
          <w:t>商务要求</w:t>
        </w:r>
        <w:r w:rsidR="0073735B">
          <w:rPr>
            <w:noProof/>
            <w:webHidden/>
          </w:rPr>
          <w:tab/>
        </w:r>
        <w:r w:rsidR="0073735B">
          <w:rPr>
            <w:noProof/>
            <w:webHidden/>
          </w:rPr>
          <w:fldChar w:fldCharType="begin"/>
        </w:r>
        <w:r w:rsidR="0073735B">
          <w:rPr>
            <w:noProof/>
            <w:webHidden/>
          </w:rPr>
          <w:instrText xml:space="preserve"> PAGEREF _Toc9504459 \h </w:instrText>
        </w:r>
        <w:r w:rsidR="0073735B">
          <w:rPr>
            <w:noProof/>
            <w:webHidden/>
          </w:rPr>
        </w:r>
        <w:r w:rsidR="0073735B">
          <w:rPr>
            <w:noProof/>
            <w:webHidden/>
          </w:rPr>
          <w:fldChar w:fldCharType="separate"/>
        </w:r>
        <w:r w:rsidR="0073735B">
          <w:rPr>
            <w:noProof/>
            <w:webHidden/>
          </w:rPr>
          <w:t>63</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60" w:history="1">
        <w:r w:rsidR="0073735B" w:rsidRPr="00D81C70">
          <w:rPr>
            <w:rStyle w:val="af4"/>
            <w:rFonts w:ascii="宋体" w:hAnsi="宋体" w:cs="宋体" w:hint="eastAsia"/>
            <w:noProof/>
            <w:lang w:val="zh-CN"/>
          </w:rPr>
          <w:t>（二）项目概况及技术参数</w:t>
        </w:r>
        <w:r w:rsidR="0073735B">
          <w:rPr>
            <w:noProof/>
            <w:webHidden/>
          </w:rPr>
          <w:tab/>
        </w:r>
        <w:r w:rsidR="0073735B">
          <w:rPr>
            <w:noProof/>
            <w:webHidden/>
          </w:rPr>
          <w:fldChar w:fldCharType="begin"/>
        </w:r>
        <w:r w:rsidR="0073735B">
          <w:rPr>
            <w:noProof/>
            <w:webHidden/>
          </w:rPr>
          <w:instrText xml:space="preserve"> PAGEREF _Toc9504460 \h </w:instrText>
        </w:r>
        <w:r w:rsidR="0073735B">
          <w:rPr>
            <w:noProof/>
            <w:webHidden/>
          </w:rPr>
        </w:r>
        <w:r w:rsidR="0073735B">
          <w:rPr>
            <w:noProof/>
            <w:webHidden/>
          </w:rPr>
          <w:fldChar w:fldCharType="separate"/>
        </w:r>
        <w:r w:rsidR="0073735B">
          <w:rPr>
            <w:noProof/>
            <w:webHidden/>
          </w:rPr>
          <w:t>65</w:t>
        </w:r>
        <w:r w:rsidR="0073735B">
          <w:rPr>
            <w:noProof/>
            <w:webHidden/>
          </w:rPr>
          <w:fldChar w:fldCharType="end"/>
        </w:r>
      </w:hyperlink>
    </w:p>
    <w:p w:rsidR="0073735B" w:rsidRDefault="00422914">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504461" w:history="1">
        <w:r w:rsidR="0073735B" w:rsidRPr="00D81C70">
          <w:rPr>
            <w:rStyle w:val="af4"/>
            <w:rFonts w:ascii="宋体" w:hAnsi="宋体" w:cs="宋体"/>
            <w:noProof/>
            <w:lang w:val="zh-CN"/>
          </w:rPr>
          <w:t>1</w:t>
        </w:r>
        <w:r w:rsidR="0073735B" w:rsidRPr="00D81C70">
          <w:rPr>
            <w:rStyle w:val="af4"/>
            <w:rFonts w:ascii="宋体" w:hAnsi="宋体" w:cs="宋体" w:hint="eastAsia"/>
            <w:noProof/>
            <w:lang w:val="zh-CN"/>
          </w:rPr>
          <w:t>、项目概述</w:t>
        </w:r>
        <w:r w:rsidR="0073735B">
          <w:rPr>
            <w:noProof/>
            <w:webHidden/>
          </w:rPr>
          <w:tab/>
        </w:r>
        <w:r w:rsidR="0073735B">
          <w:rPr>
            <w:noProof/>
            <w:webHidden/>
          </w:rPr>
          <w:fldChar w:fldCharType="begin"/>
        </w:r>
        <w:r w:rsidR="0073735B">
          <w:rPr>
            <w:noProof/>
            <w:webHidden/>
          </w:rPr>
          <w:instrText xml:space="preserve"> PAGEREF _Toc9504461 \h </w:instrText>
        </w:r>
        <w:r w:rsidR="0073735B">
          <w:rPr>
            <w:noProof/>
            <w:webHidden/>
          </w:rPr>
        </w:r>
        <w:r w:rsidR="0073735B">
          <w:rPr>
            <w:noProof/>
            <w:webHidden/>
          </w:rPr>
          <w:fldChar w:fldCharType="separate"/>
        </w:r>
        <w:r w:rsidR="0073735B">
          <w:rPr>
            <w:noProof/>
            <w:webHidden/>
          </w:rPr>
          <w:t>65</w:t>
        </w:r>
        <w:r w:rsidR="0073735B">
          <w:rPr>
            <w:noProof/>
            <w:webHidden/>
          </w:rPr>
          <w:fldChar w:fldCharType="end"/>
        </w:r>
      </w:hyperlink>
    </w:p>
    <w:p w:rsidR="0073735B" w:rsidRDefault="00422914">
      <w:pPr>
        <w:pStyle w:val="21"/>
        <w:tabs>
          <w:tab w:val="right" w:leader="dot" w:pos="8233"/>
        </w:tabs>
        <w:ind w:left="480"/>
        <w:rPr>
          <w:rFonts w:asciiTheme="minorHAnsi" w:eastAsiaTheme="minorEastAsia" w:hAnsiTheme="minorHAnsi" w:cstheme="minorBidi"/>
          <w:noProof/>
          <w:sz w:val="21"/>
          <w:szCs w:val="22"/>
        </w:rPr>
      </w:pPr>
      <w:hyperlink w:anchor="_Toc9504462" w:history="1">
        <w:r w:rsidR="0073735B" w:rsidRPr="00D81C70">
          <w:rPr>
            <w:rStyle w:val="af4"/>
            <w:rFonts w:hint="eastAsia"/>
            <w:noProof/>
          </w:rPr>
          <w:t>二、系统集成要求</w:t>
        </w:r>
        <w:r w:rsidR="0073735B">
          <w:rPr>
            <w:noProof/>
            <w:webHidden/>
          </w:rPr>
          <w:tab/>
        </w:r>
        <w:r w:rsidR="0073735B">
          <w:rPr>
            <w:noProof/>
            <w:webHidden/>
          </w:rPr>
          <w:fldChar w:fldCharType="begin"/>
        </w:r>
        <w:r w:rsidR="0073735B">
          <w:rPr>
            <w:noProof/>
            <w:webHidden/>
          </w:rPr>
          <w:instrText xml:space="preserve"> PAGEREF _Toc9504462 \h </w:instrText>
        </w:r>
        <w:r w:rsidR="0073735B">
          <w:rPr>
            <w:noProof/>
            <w:webHidden/>
          </w:rPr>
        </w:r>
        <w:r w:rsidR="0073735B">
          <w:rPr>
            <w:noProof/>
            <w:webHidden/>
          </w:rPr>
          <w:fldChar w:fldCharType="separate"/>
        </w:r>
        <w:r w:rsidR="0073735B">
          <w:rPr>
            <w:noProof/>
            <w:webHidden/>
          </w:rPr>
          <w:t>112</w:t>
        </w:r>
        <w:r w:rsidR="0073735B">
          <w:rPr>
            <w:noProof/>
            <w:webHidden/>
          </w:rPr>
          <w:fldChar w:fldCharType="end"/>
        </w:r>
      </w:hyperlink>
    </w:p>
    <w:p w:rsidR="0073735B" w:rsidRDefault="00422914">
      <w:pPr>
        <w:pStyle w:val="31"/>
        <w:tabs>
          <w:tab w:val="right" w:leader="dot" w:pos="8233"/>
        </w:tabs>
        <w:ind w:left="960"/>
        <w:rPr>
          <w:rFonts w:asciiTheme="minorHAnsi" w:eastAsiaTheme="minorEastAsia" w:hAnsiTheme="minorHAnsi" w:cstheme="minorBidi"/>
          <w:noProof/>
          <w:sz w:val="21"/>
          <w:szCs w:val="22"/>
        </w:rPr>
      </w:pPr>
      <w:hyperlink w:anchor="_Toc9504463" w:history="1">
        <w:r w:rsidR="0073735B" w:rsidRPr="00D81C70">
          <w:rPr>
            <w:rStyle w:val="af4"/>
            <w:rFonts w:hint="eastAsia"/>
            <w:noProof/>
          </w:rPr>
          <w:t>总体要求</w:t>
        </w:r>
        <w:r w:rsidR="0073735B">
          <w:rPr>
            <w:noProof/>
            <w:webHidden/>
          </w:rPr>
          <w:tab/>
        </w:r>
        <w:r w:rsidR="0073735B">
          <w:rPr>
            <w:noProof/>
            <w:webHidden/>
          </w:rPr>
          <w:fldChar w:fldCharType="begin"/>
        </w:r>
        <w:r w:rsidR="0073735B">
          <w:rPr>
            <w:noProof/>
            <w:webHidden/>
          </w:rPr>
          <w:instrText xml:space="preserve"> PAGEREF _Toc9504463 \h </w:instrText>
        </w:r>
        <w:r w:rsidR="0073735B">
          <w:rPr>
            <w:noProof/>
            <w:webHidden/>
          </w:rPr>
        </w:r>
        <w:r w:rsidR="0073735B">
          <w:rPr>
            <w:noProof/>
            <w:webHidden/>
          </w:rPr>
          <w:fldChar w:fldCharType="separate"/>
        </w:r>
        <w:r w:rsidR="0073735B">
          <w:rPr>
            <w:noProof/>
            <w:webHidden/>
          </w:rPr>
          <w:t>112</w:t>
        </w:r>
        <w:r w:rsidR="0073735B">
          <w:rPr>
            <w:noProof/>
            <w:webHidden/>
          </w:rPr>
          <w:fldChar w:fldCharType="end"/>
        </w:r>
      </w:hyperlink>
    </w:p>
    <w:p w:rsidR="0073735B" w:rsidRDefault="00422914">
      <w:pPr>
        <w:pStyle w:val="31"/>
        <w:tabs>
          <w:tab w:val="right" w:leader="dot" w:pos="8233"/>
        </w:tabs>
        <w:ind w:left="960"/>
        <w:rPr>
          <w:rFonts w:asciiTheme="minorHAnsi" w:eastAsiaTheme="minorEastAsia" w:hAnsiTheme="minorHAnsi" w:cstheme="minorBidi"/>
          <w:noProof/>
          <w:sz w:val="21"/>
          <w:szCs w:val="22"/>
        </w:rPr>
      </w:pPr>
      <w:hyperlink w:anchor="_Toc9504464" w:history="1">
        <w:r w:rsidR="0073735B" w:rsidRPr="00D81C70">
          <w:rPr>
            <w:rStyle w:val="af4"/>
            <w:rFonts w:hint="eastAsia"/>
            <w:noProof/>
          </w:rPr>
          <w:t>基础网络集成要求</w:t>
        </w:r>
        <w:r w:rsidR="0073735B">
          <w:rPr>
            <w:noProof/>
            <w:webHidden/>
          </w:rPr>
          <w:tab/>
        </w:r>
        <w:r w:rsidR="0073735B">
          <w:rPr>
            <w:noProof/>
            <w:webHidden/>
          </w:rPr>
          <w:fldChar w:fldCharType="begin"/>
        </w:r>
        <w:r w:rsidR="0073735B">
          <w:rPr>
            <w:noProof/>
            <w:webHidden/>
          </w:rPr>
          <w:instrText xml:space="preserve"> PAGEREF _Toc9504464 \h </w:instrText>
        </w:r>
        <w:r w:rsidR="0073735B">
          <w:rPr>
            <w:noProof/>
            <w:webHidden/>
          </w:rPr>
        </w:r>
        <w:r w:rsidR="0073735B">
          <w:rPr>
            <w:noProof/>
            <w:webHidden/>
          </w:rPr>
          <w:fldChar w:fldCharType="separate"/>
        </w:r>
        <w:r w:rsidR="0073735B">
          <w:rPr>
            <w:noProof/>
            <w:webHidden/>
          </w:rPr>
          <w:t>113</w:t>
        </w:r>
        <w:r w:rsidR="0073735B">
          <w:rPr>
            <w:noProof/>
            <w:webHidden/>
          </w:rPr>
          <w:fldChar w:fldCharType="end"/>
        </w:r>
      </w:hyperlink>
    </w:p>
    <w:p w:rsidR="0073735B" w:rsidRDefault="00422914">
      <w:pPr>
        <w:pStyle w:val="31"/>
        <w:tabs>
          <w:tab w:val="right" w:leader="dot" w:pos="8233"/>
        </w:tabs>
        <w:ind w:left="960"/>
        <w:rPr>
          <w:rFonts w:asciiTheme="minorHAnsi" w:eastAsiaTheme="minorEastAsia" w:hAnsiTheme="minorHAnsi" w:cstheme="minorBidi"/>
          <w:noProof/>
          <w:sz w:val="21"/>
          <w:szCs w:val="22"/>
        </w:rPr>
      </w:pPr>
      <w:hyperlink w:anchor="_Toc9504465" w:history="1">
        <w:r w:rsidR="0073735B" w:rsidRPr="00D81C70">
          <w:rPr>
            <w:rStyle w:val="af4"/>
            <w:rFonts w:hint="eastAsia"/>
            <w:noProof/>
          </w:rPr>
          <w:t>视音频集成要求</w:t>
        </w:r>
        <w:r w:rsidR="0073735B">
          <w:rPr>
            <w:noProof/>
            <w:webHidden/>
          </w:rPr>
          <w:tab/>
        </w:r>
        <w:r w:rsidR="0073735B">
          <w:rPr>
            <w:noProof/>
            <w:webHidden/>
          </w:rPr>
          <w:fldChar w:fldCharType="begin"/>
        </w:r>
        <w:r w:rsidR="0073735B">
          <w:rPr>
            <w:noProof/>
            <w:webHidden/>
          </w:rPr>
          <w:instrText xml:space="preserve"> PAGEREF _Toc9504465 \h </w:instrText>
        </w:r>
        <w:r w:rsidR="0073735B">
          <w:rPr>
            <w:noProof/>
            <w:webHidden/>
          </w:rPr>
        </w:r>
        <w:r w:rsidR="0073735B">
          <w:rPr>
            <w:noProof/>
            <w:webHidden/>
          </w:rPr>
          <w:fldChar w:fldCharType="separate"/>
        </w:r>
        <w:r w:rsidR="0073735B">
          <w:rPr>
            <w:noProof/>
            <w:webHidden/>
          </w:rPr>
          <w:t>113</w:t>
        </w:r>
        <w:r w:rsidR="0073735B">
          <w:rPr>
            <w:noProof/>
            <w:webHidden/>
          </w:rPr>
          <w:fldChar w:fldCharType="end"/>
        </w:r>
      </w:hyperlink>
    </w:p>
    <w:p w:rsidR="0073735B" w:rsidRDefault="00422914">
      <w:pPr>
        <w:pStyle w:val="21"/>
        <w:tabs>
          <w:tab w:val="right" w:leader="dot" w:pos="8233"/>
        </w:tabs>
        <w:ind w:left="480"/>
        <w:rPr>
          <w:rFonts w:asciiTheme="minorHAnsi" w:eastAsiaTheme="minorEastAsia" w:hAnsiTheme="minorHAnsi" w:cstheme="minorBidi"/>
          <w:noProof/>
          <w:sz w:val="21"/>
          <w:szCs w:val="22"/>
        </w:rPr>
      </w:pPr>
      <w:hyperlink w:anchor="_Toc9504466" w:history="1">
        <w:r w:rsidR="0073735B" w:rsidRPr="00D81C70">
          <w:rPr>
            <w:rStyle w:val="af4"/>
            <w:rFonts w:hint="eastAsia"/>
            <w:noProof/>
          </w:rPr>
          <w:t>系统培训要求</w:t>
        </w:r>
        <w:r w:rsidR="0073735B">
          <w:rPr>
            <w:noProof/>
            <w:webHidden/>
          </w:rPr>
          <w:tab/>
        </w:r>
        <w:r w:rsidR="0073735B">
          <w:rPr>
            <w:noProof/>
            <w:webHidden/>
          </w:rPr>
          <w:fldChar w:fldCharType="begin"/>
        </w:r>
        <w:r w:rsidR="0073735B">
          <w:rPr>
            <w:noProof/>
            <w:webHidden/>
          </w:rPr>
          <w:instrText xml:space="preserve"> PAGEREF _Toc9504466 \h </w:instrText>
        </w:r>
        <w:r w:rsidR="0073735B">
          <w:rPr>
            <w:noProof/>
            <w:webHidden/>
          </w:rPr>
        </w:r>
        <w:r w:rsidR="0073735B">
          <w:rPr>
            <w:noProof/>
            <w:webHidden/>
          </w:rPr>
          <w:fldChar w:fldCharType="separate"/>
        </w:r>
        <w:r w:rsidR="0073735B">
          <w:rPr>
            <w:noProof/>
            <w:webHidden/>
          </w:rPr>
          <w:t>114</w:t>
        </w:r>
        <w:r w:rsidR="0073735B">
          <w:rPr>
            <w:noProof/>
            <w:webHidden/>
          </w:rPr>
          <w:fldChar w:fldCharType="end"/>
        </w:r>
      </w:hyperlink>
    </w:p>
    <w:p w:rsidR="0073735B" w:rsidRDefault="00422914">
      <w:pPr>
        <w:pStyle w:val="21"/>
        <w:tabs>
          <w:tab w:val="right" w:leader="dot" w:pos="8233"/>
        </w:tabs>
        <w:ind w:left="480"/>
        <w:rPr>
          <w:rFonts w:asciiTheme="minorHAnsi" w:eastAsiaTheme="minorEastAsia" w:hAnsiTheme="minorHAnsi" w:cstheme="minorBidi"/>
          <w:noProof/>
          <w:sz w:val="21"/>
          <w:szCs w:val="22"/>
        </w:rPr>
      </w:pPr>
      <w:hyperlink w:anchor="_Toc9504467" w:history="1">
        <w:r w:rsidR="0073735B" w:rsidRPr="00D81C70">
          <w:rPr>
            <w:rStyle w:val="af4"/>
            <w:rFonts w:hint="eastAsia"/>
            <w:noProof/>
          </w:rPr>
          <w:t>售后服务要求</w:t>
        </w:r>
        <w:r w:rsidR="0073735B">
          <w:rPr>
            <w:noProof/>
            <w:webHidden/>
          </w:rPr>
          <w:tab/>
        </w:r>
        <w:r w:rsidR="0073735B">
          <w:rPr>
            <w:noProof/>
            <w:webHidden/>
          </w:rPr>
          <w:fldChar w:fldCharType="begin"/>
        </w:r>
        <w:r w:rsidR="0073735B">
          <w:rPr>
            <w:noProof/>
            <w:webHidden/>
          </w:rPr>
          <w:instrText xml:space="preserve"> PAGEREF _Toc9504467 \h </w:instrText>
        </w:r>
        <w:r w:rsidR="0073735B">
          <w:rPr>
            <w:noProof/>
            <w:webHidden/>
          </w:rPr>
        </w:r>
        <w:r w:rsidR="0073735B">
          <w:rPr>
            <w:noProof/>
            <w:webHidden/>
          </w:rPr>
          <w:fldChar w:fldCharType="separate"/>
        </w:r>
        <w:r w:rsidR="0073735B">
          <w:rPr>
            <w:noProof/>
            <w:webHidden/>
          </w:rPr>
          <w:t>114</w:t>
        </w:r>
        <w:r w:rsidR="0073735B">
          <w:rPr>
            <w:noProof/>
            <w:webHidden/>
          </w:rPr>
          <w:fldChar w:fldCharType="end"/>
        </w:r>
      </w:hyperlink>
    </w:p>
    <w:p w:rsidR="00B25F80" w:rsidRPr="00F756F8" w:rsidRDefault="00D74EDB">
      <w:pPr>
        <w:spacing w:line="360" w:lineRule="auto"/>
        <w:rPr>
          <w:rFonts w:ascii="宋体" w:hAnsi="宋体" w:cs="宋体"/>
        </w:rPr>
      </w:pPr>
      <w:r w:rsidRPr="00F756F8">
        <w:rPr>
          <w:rFonts w:ascii="宋体" w:hAnsi="宋体" w:cs="宋体" w:hint="eastAsia"/>
          <w:szCs w:val="21"/>
        </w:rPr>
        <w:fldChar w:fldCharType="end"/>
      </w:r>
    </w:p>
    <w:p w:rsidR="00B25F80" w:rsidRPr="00F756F8" w:rsidRDefault="00D74EDB">
      <w:pPr>
        <w:pStyle w:val="ae"/>
        <w:spacing w:before="0" w:after="0" w:line="360" w:lineRule="auto"/>
        <w:rPr>
          <w:rFonts w:ascii="宋体" w:hAnsi="宋体" w:cs="宋体"/>
          <w:szCs w:val="36"/>
          <w:lang w:val="zh-CN"/>
        </w:rPr>
      </w:pPr>
      <w:r w:rsidRPr="00F756F8">
        <w:rPr>
          <w:rFonts w:ascii="宋体" w:hAnsi="宋体" w:cs="宋体" w:hint="eastAsia"/>
        </w:rPr>
        <w:br w:type="page"/>
      </w:r>
      <w:bookmarkStart w:id="0" w:name="_Toc9504393"/>
      <w:r w:rsidRPr="00F756F8">
        <w:rPr>
          <w:rFonts w:ascii="宋体" w:hAnsi="宋体" w:cs="宋体" w:hint="eastAsia"/>
          <w:szCs w:val="36"/>
          <w:lang w:val="zh-CN"/>
        </w:rPr>
        <w:lastRenderedPageBreak/>
        <w:t>第一部分  投标邀请</w:t>
      </w:r>
      <w:bookmarkEnd w:id="0"/>
    </w:p>
    <w:p w:rsidR="00B25F80" w:rsidRPr="00F756F8" w:rsidRDefault="00D74EDB">
      <w:pPr>
        <w:autoSpaceDE w:val="0"/>
        <w:autoSpaceDN w:val="0"/>
        <w:adjustRightInd w:val="0"/>
        <w:spacing w:line="360" w:lineRule="auto"/>
        <w:ind w:firstLineChars="200" w:firstLine="480"/>
        <w:jc w:val="left"/>
        <w:rPr>
          <w:rFonts w:ascii="宋体" w:hAnsi="宋体" w:cs="宋体"/>
          <w:kern w:val="0"/>
          <w:lang w:val="zh-CN"/>
        </w:rPr>
      </w:pPr>
      <w:r w:rsidRPr="00F756F8">
        <w:rPr>
          <w:rFonts w:ascii="宋体" w:hAnsi="宋体" w:cs="宋体" w:hint="eastAsia"/>
          <w:kern w:val="0"/>
          <w:lang w:val="zh-CN"/>
        </w:rPr>
        <w:t>大通县政府采购中心（以下均简称“采购代理机构”）受大通县广播电视局（以下均简称“采购人”）委托,拟对大通县融媒体中心建设项目进行国内公开招标，现予以公告，欢迎潜在的投标人参加本次政府采购活动。</w:t>
      </w:r>
    </w:p>
    <w:tbl>
      <w:tblPr>
        <w:tblW w:w="9383" w:type="dxa"/>
        <w:tblLayout w:type="fixed"/>
        <w:tblLook w:val="04A0" w:firstRow="1" w:lastRow="0" w:firstColumn="1" w:lastColumn="0" w:noHBand="0" w:noVBand="1"/>
      </w:tblPr>
      <w:tblGrid>
        <w:gridCol w:w="2467"/>
        <w:gridCol w:w="6916"/>
      </w:tblGrid>
      <w:tr w:rsidR="00F756F8" w:rsidRPr="00F756F8">
        <w:trPr>
          <w:trHeight w:val="23"/>
        </w:trPr>
        <w:tc>
          <w:tcPr>
            <w:tcW w:w="2467"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adjustRightInd w:val="0"/>
              <w:spacing w:line="360" w:lineRule="auto"/>
              <w:rPr>
                <w:rFonts w:ascii="宋体" w:hAnsi="宋体" w:cs="宋体"/>
                <w:kern w:val="0"/>
                <w:lang w:val="zh-CN"/>
              </w:rPr>
            </w:pPr>
            <w:r w:rsidRPr="00F756F8">
              <w:rPr>
                <w:rFonts w:ascii="宋体" w:hAnsi="宋体" w:cs="宋体" w:hint="eastAsia"/>
                <w:kern w:val="0"/>
                <w:lang w:val="zh-CN"/>
              </w:rPr>
              <w:t>采购项目编号</w:t>
            </w:r>
          </w:p>
        </w:tc>
        <w:tc>
          <w:tcPr>
            <w:tcW w:w="6916"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F756F8">
            <w:pPr>
              <w:autoSpaceDE w:val="0"/>
              <w:autoSpaceDN w:val="0"/>
              <w:spacing w:line="360" w:lineRule="auto"/>
              <w:rPr>
                <w:rFonts w:ascii="宋体" w:hAnsi="宋体" w:cs="宋体"/>
                <w:kern w:val="0"/>
                <w:lang w:val="zh-CN"/>
              </w:rPr>
            </w:pPr>
            <w:r w:rsidRPr="00F756F8">
              <w:rPr>
                <w:rFonts w:ascii="宋体" w:hAnsi="宋体" w:cs="宋体" w:hint="eastAsia"/>
                <w:kern w:val="0"/>
                <w:lang w:val="zh-CN"/>
              </w:rPr>
              <w:t>大政采公开招标（服务）2019-13号</w:t>
            </w:r>
          </w:p>
        </w:tc>
      </w:tr>
      <w:tr w:rsidR="00F756F8" w:rsidRPr="00F756F8">
        <w:trPr>
          <w:trHeight w:val="23"/>
        </w:trPr>
        <w:tc>
          <w:tcPr>
            <w:tcW w:w="2467"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adjustRightInd w:val="0"/>
              <w:spacing w:line="360" w:lineRule="auto"/>
              <w:rPr>
                <w:rFonts w:ascii="宋体" w:hAnsi="宋体" w:cs="宋体"/>
                <w:kern w:val="0"/>
                <w:lang w:val="zh-CN"/>
              </w:rPr>
            </w:pPr>
            <w:r w:rsidRPr="00F756F8">
              <w:rPr>
                <w:rFonts w:ascii="宋体" w:hAnsi="宋体" w:cs="宋体" w:hint="eastAsia"/>
                <w:kern w:val="0"/>
                <w:lang w:val="zh-CN"/>
              </w:rPr>
              <w:t>采购项目名称</w:t>
            </w:r>
          </w:p>
        </w:tc>
        <w:tc>
          <w:tcPr>
            <w:tcW w:w="6916"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adjustRightInd w:val="0"/>
              <w:spacing w:line="360" w:lineRule="auto"/>
              <w:jc w:val="left"/>
              <w:rPr>
                <w:rFonts w:ascii="宋体" w:hAnsi="宋体" w:cs="宋体"/>
                <w:kern w:val="0"/>
                <w:lang w:val="zh-CN"/>
              </w:rPr>
            </w:pPr>
            <w:r w:rsidRPr="00F756F8">
              <w:rPr>
                <w:rFonts w:ascii="宋体" w:hAnsi="宋体" w:cs="宋体" w:hint="eastAsia"/>
                <w:kern w:val="0"/>
                <w:lang w:val="zh-CN"/>
              </w:rPr>
              <w:t>大通县融媒体中心建设项目</w:t>
            </w:r>
          </w:p>
        </w:tc>
      </w:tr>
      <w:tr w:rsidR="00F756F8" w:rsidRPr="00F756F8">
        <w:trPr>
          <w:trHeight w:val="23"/>
        </w:trPr>
        <w:tc>
          <w:tcPr>
            <w:tcW w:w="2467"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adjustRightInd w:val="0"/>
              <w:spacing w:line="360" w:lineRule="auto"/>
              <w:rPr>
                <w:rFonts w:ascii="宋体" w:hAnsi="宋体" w:cs="宋体"/>
                <w:kern w:val="0"/>
                <w:lang w:val="zh-CN"/>
              </w:rPr>
            </w:pPr>
            <w:r w:rsidRPr="00F756F8">
              <w:rPr>
                <w:rFonts w:ascii="宋体" w:hAnsi="宋体" w:cs="宋体" w:hint="eastAsia"/>
                <w:kern w:val="0"/>
                <w:lang w:val="zh-CN"/>
              </w:rPr>
              <w:t>采购方式</w:t>
            </w:r>
          </w:p>
        </w:tc>
        <w:tc>
          <w:tcPr>
            <w:tcW w:w="6916"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spacing w:line="360" w:lineRule="auto"/>
              <w:rPr>
                <w:rFonts w:ascii="宋体" w:hAnsi="宋体" w:cs="宋体"/>
                <w:kern w:val="0"/>
                <w:lang w:val="zh-CN"/>
              </w:rPr>
            </w:pPr>
            <w:r w:rsidRPr="00F756F8">
              <w:rPr>
                <w:rFonts w:ascii="宋体" w:hAnsi="宋体" w:cs="宋体" w:hint="eastAsia"/>
                <w:kern w:val="0"/>
                <w:lang w:val="zh-CN"/>
              </w:rPr>
              <w:t>公开招标</w:t>
            </w:r>
          </w:p>
        </w:tc>
      </w:tr>
      <w:tr w:rsidR="00F756F8" w:rsidRPr="00F756F8">
        <w:trPr>
          <w:trHeight w:val="23"/>
        </w:trPr>
        <w:tc>
          <w:tcPr>
            <w:tcW w:w="2467"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adjustRightInd w:val="0"/>
              <w:spacing w:line="360" w:lineRule="auto"/>
              <w:rPr>
                <w:rFonts w:ascii="宋体" w:hAnsi="宋体" w:cs="宋体"/>
                <w:kern w:val="0"/>
                <w:lang w:val="zh-CN"/>
              </w:rPr>
            </w:pPr>
            <w:r w:rsidRPr="00F756F8">
              <w:rPr>
                <w:rFonts w:ascii="宋体" w:hAnsi="宋体" w:cs="宋体" w:hint="eastAsia"/>
                <w:kern w:val="0"/>
                <w:lang w:val="zh-CN"/>
              </w:rPr>
              <w:t>采购预算额度</w:t>
            </w:r>
          </w:p>
        </w:tc>
        <w:tc>
          <w:tcPr>
            <w:tcW w:w="6916"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spacing w:line="360" w:lineRule="auto"/>
              <w:rPr>
                <w:rFonts w:ascii="宋体" w:hAnsi="宋体" w:cs="宋体"/>
                <w:kern w:val="0"/>
                <w:lang w:val="zh-CN"/>
              </w:rPr>
            </w:pPr>
            <w:r w:rsidRPr="00F756F8">
              <w:rPr>
                <w:rFonts w:ascii="宋体" w:hAnsi="宋体" w:cs="宋体" w:hint="eastAsia"/>
                <w:kern w:val="0"/>
                <w:lang w:val="zh-CN"/>
              </w:rPr>
              <w:t>1300万元</w:t>
            </w:r>
          </w:p>
        </w:tc>
      </w:tr>
      <w:tr w:rsidR="00F756F8" w:rsidRPr="00F756F8">
        <w:trPr>
          <w:trHeight w:val="23"/>
        </w:trPr>
        <w:tc>
          <w:tcPr>
            <w:tcW w:w="2467"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adjustRightInd w:val="0"/>
              <w:spacing w:line="360" w:lineRule="auto"/>
              <w:rPr>
                <w:rFonts w:ascii="宋体" w:hAnsi="宋体" w:cs="宋体"/>
                <w:kern w:val="0"/>
              </w:rPr>
            </w:pPr>
            <w:r w:rsidRPr="00F756F8">
              <w:rPr>
                <w:rFonts w:ascii="宋体" w:hAnsi="宋体" w:cs="宋体" w:hint="eastAsia"/>
                <w:kern w:val="0"/>
              </w:rPr>
              <w:t>最高限价</w:t>
            </w:r>
          </w:p>
        </w:tc>
        <w:tc>
          <w:tcPr>
            <w:tcW w:w="6916" w:type="dxa"/>
            <w:tcBorders>
              <w:top w:val="single" w:sz="6" w:space="0" w:color="000000"/>
              <w:left w:val="single" w:sz="6" w:space="0" w:color="000000"/>
              <w:bottom w:val="single" w:sz="6" w:space="0" w:color="000000"/>
              <w:right w:val="single" w:sz="6" w:space="0" w:color="000000"/>
            </w:tcBorders>
            <w:vAlign w:val="bottom"/>
          </w:tcPr>
          <w:p w:rsidR="00B25F80" w:rsidRPr="00F756F8" w:rsidRDefault="00D74EDB">
            <w:pPr>
              <w:autoSpaceDE w:val="0"/>
              <w:autoSpaceDN w:val="0"/>
              <w:spacing w:line="360" w:lineRule="auto"/>
              <w:rPr>
                <w:rFonts w:ascii="宋体" w:hAnsi="宋体" w:cs="宋体"/>
                <w:kern w:val="0"/>
                <w:lang w:val="zh-CN"/>
              </w:rPr>
            </w:pPr>
            <w:r w:rsidRPr="00F756F8">
              <w:rPr>
                <w:rFonts w:ascii="宋体" w:hAnsi="宋体" w:cs="宋体" w:hint="eastAsia"/>
                <w:kern w:val="0"/>
                <w:lang w:val="zh-CN"/>
              </w:rPr>
              <w:t>1300万元</w:t>
            </w:r>
          </w:p>
        </w:tc>
      </w:tr>
      <w:tr w:rsidR="00F756F8" w:rsidRPr="00F756F8">
        <w:trPr>
          <w:trHeight w:val="23"/>
        </w:trPr>
        <w:tc>
          <w:tcPr>
            <w:tcW w:w="2467"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adjustRightInd w:val="0"/>
              <w:spacing w:line="360" w:lineRule="auto"/>
              <w:rPr>
                <w:rFonts w:ascii="宋体" w:hAnsi="宋体" w:cs="宋体"/>
                <w:kern w:val="0"/>
              </w:rPr>
            </w:pPr>
            <w:r w:rsidRPr="00F756F8">
              <w:rPr>
                <w:rFonts w:ascii="宋体" w:hAnsi="宋体" w:cs="宋体" w:hint="eastAsia"/>
                <w:kern w:val="0"/>
              </w:rPr>
              <w:t>项目分包个数</w:t>
            </w:r>
          </w:p>
        </w:tc>
        <w:tc>
          <w:tcPr>
            <w:tcW w:w="6916"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spacing w:line="360" w:lineRule="auto"/>
              <w:rPr>
                <w:rFonts w:ascii="宋体" w:hAnsi="宋体" w:cs="宋体"/>
                <w:kern w:val="0"/>
                <w:lang w:val="zh-CN"/>
              </w:rPr>
            </w:pPr>
            <w:r w:rsidRPr="00F756F8">
              <w:rPr>
                <w:rFonts w:ascii="宋体" w:hAnsi="宋体" w:cs="宋体" w:hint="eastAsia"/>
                <w:kern w:val="0"/>
                <w:lang w:val="zh-CN"/>
              </w:rPr>
              <w:t>无</w:t>
            </w:r>
          </w:p>
        </w:tc>
      </w:tr>
      <w:tr w:rsidR="00F756F8" w:rsidRPr="00F756F8">
        <w:trPr>
          <w:trHeight w:val="90"/>
        </w:trPr>
        <w:tc>
          <w:tcPr>
            <w:tcW w:w="2467"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adjustRightInd w:val="0"/>
              <w:spacing w:line="360" w:lineRule="auto"/>
              <w:rPr>
                <w:rFonts w:ascii="宋体" w:hAnsi="宋体" w:cs="宋体"/>
                <w:kern w:val="0"/>
                <w:lang w:val="zh-CN"/>
              </w:rPr>
            </w:pPr>
            <w:r w:rsidRPr="00F756F8">
              <w:rPr>
                <w:rFonts w:ascii="宋体" w:hAnsi="宋体" w:cs="宋体" w:hint="eastAsia"/>
                <w:kern w:val="0"/>
                <w:lang w:val="zh-CN"/>
              </w:rPr>
              <w:t>各包要求</w:t>
            </w:r>
          </w:p>
        </w:tc>
        <w:tc>
          <w:tcPr>
            <w:tcW w:w="6916"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spacing w:line="360" w:lineRule="auto"/>
              <w:rPr>
                <w:rFonts w:ascii="宋体" w:hAnsi="宋体" w:cs="宋体"/>
                <w:kern w:val="0"/>
                <w:lang w:val="zh-CN"/>
              </w:rPr>
            </w:pPr>
            <w:r w:rsidRPr="00F756F8">
              <w:rPr>
                <w:rFonts w:ascii="宋体" w:hAnsi="宋体" w:cs="宋体" w:hint="eastAsia"/>
                <w:kern w:val="0"/>
                <w:lang w:val="zh-CN"/>
              </w:rPr>
              <w:t>具体内容详见《招标文件》</w:t>
            </w:r>
          </w:p>
        </w:tc>
      </w:tr>
      <w:tr w:rsidR="00F756F8" w:rsidRPr="00F756F8">
        <w:trPr>
          <w:trHeight w:val="23"/>
        </w:trPr>
        <w:tc>
          <w:tcPr>
            <w:tcW w:w="2467"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adjustRightInd w:val="0"/>
              <w:spacing w:line="360" w:lineRule="auto"/>
              <w:rPr>
                <w:rFonts w:ascii="宋体" w:hAnsi="宋体" w:cs="宋体"/>
                <w:kern w:val="0"/>
                <w:lang w:val="zh-CN"/>
              </w:rPr>
            </w:pPr>
            <w:r w:rsidRPr="00F756F8">
              <w:rPr>
                <w:rFonts w:ascii="宋体" w:hAnsi="宋体" w:cs="宋体" w:hint="eastAsia"/>
                <w:kern w:val="0"/>
                <w:lang w:val="zh-CN"/>
              </w:rPr>
              <w:t>各包投标人资格要求</w:t>
            </w:r>
          </w:p>
        </w:tc>
        <w:tc>
          <w:tcPr>
            <w:tcW w:w="6916"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numPr>
                <w:ilvl w:val="0"/>
                <w:numId w:val="1"/>
              </w:numPr>
              <w:spacing w:line="360" w:lineRule="exact"/>
              <w:rPr>
                <w:rFonts w:ascii="宋体" w:hAnsi="宋体" w:cs="宋体"/>
              </w:rPr>
            </w:pPr>
            <w:r w:rsidRPr="00F756F8">
              <w:rPr>
                <w:rFonts w:ascii="宋体" w:hAnsi="宋体" w:cs="宋体" w:hint="eastAsia"/>
              </w:rPr>
              <w:t>符合《中华人民共和国政府采购法》第22条的条件：</w:t>
            </w:r>
          </w:p>
          <w:p w:rsidR="00B25F80" w:rsidRPr="00F756F8" w:rsidRDefault="00D74EDB">
            <w:pPr>
              <w:autoSpaceDE w:val="0"/>
              <w:autoSpaceDN w:val="0"/>
              <w:spacing w:line="360" w:lineRule="exact"/>
              <w:rPr>
                <w:rFonts w:ascii="宋体" w:hAnsi="宋体" w:cs="宋体"/>
              </w:rPr>
            </w:pPr>
            <w:r w:rsidRPr="00F756F8">
              <w:rPr>
                <w:rFonts w:ascii="宋体" w:hAnsi="宋体" w:cs="宋体" w:hint="eastAsia"/>
              </w:rPr>
              <w:t>&lt;1&gt;具有独立承担民事责任的能力；</w:t>
            </w:r>
          </w:p>
          <w:p w:rsidR="00B25F80" w:rsidRPr="00F756F8" w:rsidRDefault="00D74EDB">
            <w:pPr>
              <w:autoSpaceDE w:val="0"/>
              <w:autoSpaceDN w:val="0"/>
              <w:spacing w:line="360" w:lineRule="exact"/>
              <w:rPr>
                <w:rFonts w:ascii="宋体" w:hAnsi="宋体" w:cs="宋体"/>
              </w:rPr>
            </w:pPr>
            <w:r w:rsidRPr="00F756F8">
              <w:rPr>
                <w:rFonts w:ascii="宋体" w:hAnsi="宋体" w:cs="宋体" w:hint="eastAsia"/>
              </w:rPr>
              <w:t>&lt;2&gt;具有良好的商业信誉和健全的财务会计制度；</w:t>
            </w:r>
          </w:p>
          <w:p w:rsidR="00B25F80" w:rsidRPr="00F756F8" w:rsidRDefault="00D74EDB">
            <w:pPr>
              <w:autoSpaceDE w:val="0"/>
              <w:autoSpaceDN w:val="0"/>
              <w:spacing w:line="360" w:lineRule="exact"/>
              <w:rPr>
                <w:rFonts w:ascii="宋体" w:hAnsi="宋体" w:cs="宋体"/>
              </w:rPr>
            </w:pPr>
            <w:r w:rsidRPr="00F756F8">
              <w:rPr>
                <w:rFonts w:ascii="宋体" w:hAnsi="宋体" w:cs="宋体" w:hint="eastAsia"/>
              </w:rPr>
              <w:t>&lt;3&gt;具备履行合同所必需的设备和专业技术能力的证明材料；</w:t>
            </w:r>
          </w:p>
          <w:p w:rsidR="00B25F80" w:rsidRPr="00F756F8" w:rsidRDefault="00D74EDB">
            <w:pPr>
              <w:autoSpaceDE w:val="0"/>
              <w:autoSpaceDN w:val="0"/>
              <w:spacing w:line="360" w:lineRule="exact"/>
              <w:rPr>
                <w:rFonts w:ascii="宋体" w:hAnsi="宋体" w:cs="宋体"/>
              </w:rPr>
            </w:pPr>
            <w:r w:rsidRPr="00F756F8">
              <w:rPr>
                <w:rFonts w:ascii="宋体" w:hAnsi="宋体" w:cs="宋体" w:hint="eastAsia"/>
              </w:rPr>
              <w:t>&lt;4&gt;有依法缴纳税收和社会保障资金的良好记录</w:t>
            </w:r>
          </w:p>
          <w:p w:rsidR="00B25F80" w:rsidRPr="00F756F8" w:rsidRDefault="00D74EDB">
            <w:pPr>
              <w:autoSpaceDE w:val="0"/>
              <w:autoSpaceDN w:val="0"/>
              <w:spacing w:line="360" w:lineRule="exact"/>
              <w:rPr>
                <w:rFonts w:ascii="宋体" w:hAnsi="宋体" w:cs="宋体"/>
              </w:rPr>
            </w:pPr>
            <w:r w:rsidRPr="00F756F8">
              <w:rPr>
                <w:rFonts w:ascii="宋体" w:hAnsi="宋体" w:cs="宋体" w:hint="eastAsia"/>
              </w:rPr>
              <w:t>&lt;5&gt;参加政府采购活动前3年内在经营活动中没有重大违法记录的书面声明；</w:t>
            </w:r>
          </w:p>
          <w:p w:rsidR="00B25F80" w:rsidRPr="00F756F8" w:rsidRDefault="00D74EDB">
            <w:pPr>
              <w:autoSpaceDE w:val="0"/>
              <w:autoSpaceDN w:val="0"/>
              <w:spacing w:line="360" w:lineRule="exact"/>
              <w:rPr>
                <w:rFonts w:ascii="宋体" w:hAnsi="宋体" w:cs="宋体"/>
              </w:rPr>
            </w:pPr>
            <w:r w:rsidRPr="00F756F8">
              <w:rPr>
                <w:rFonts w:ascii="宋体" w:hAnsi="宋体" w:cs="宋体" w:hint="eastAsia"/>
              </w:rPr>
              <w:t>&lt;6&gt;具备法律、行政法规规定的其他条件的证明材料。</w:t>
            </w:r>
          </w:p>
          <w:p w:rsidR="00B25F80" w:rsidRPr="00F756F8" w:rsidRDefault="00D74EDB">
            <w:pPr>
              <w:autoSpaceDE w:val="0"/>
              <w:autoSpaceDN w:val="0"/>
              <w:spacing w:line="360" w:lineRule="exact"/>
              <w:rPr>
                <w:rFonts w:ascii="宋体" w:hAnsi="宋体" w:cs="宋体"/>
              </w:rPr>
            </w:pPr>
            <w:r w:rsidRPr="00F756F8">
              <w:rPr>
                <w:rFonts w:ascii="宋体" w:hAnsi="宋体" w:cs="宋体" w:hint="eastAsia"/>
              </w:rPr>
              <w:t>2、单位负责人为同一人或者存在直接控股、管理关系的不同投标人，不得参加同一合同项下的政府采购活动。否则，皆取消投标资格；</w:t>
            </w:r>
          </w:p>
          <w:p w:rsidR="00B25F80" w:rsidRPr="00F756F8" w:rsidRDefault="00D74EDB">
            <w:pPr>
              <w:autoSpaceDE w:val="0"/>
              <w:autoSpaceDN w:val="0"/>
              <w:spacing w:line="360" w:lineRule="exact"/>
              <w:rPr>
                <w:rFonts w:ascii="宋体" w:hAnsi="宋体" w:cs="宋体"/>
              </w:rPr>
            </w:pPr>
            <w:r w:rsidRPr="00F756F8">
              <w:rPr>
                <w:rFonts w:ascii="宋体" w:hAnsi="宋体" w:cs="宋体" w:hint="eastAsia"/>
              </w:rPr>
              <w:t>3、 为本采购项目提供整体设计、规范编制或者项目管理、监理、检测等服务的投标人，不得再参加该采购项目的其他采购活动；</w:t>
            </w:r>
          </w:p>
          <w:p w:rsidR="00B25F80" w:rsidRPr="00F756F8" w:rsidRDefault="00D74EDB">
            <w:pPr>
              <w:spacing w:line="360" w:lineRule="exact"/>
              <w:rPr>
                <w:rFonts w:ascii="宋体" w:hAnsi="宋体" w:cs="宋体"/>
              </w:rPr>
            </w:pPr>
            <w:r w:rsidRPr="00F756F8">
              <w:rPr>
                <w:rFonts w:ascii="宋体" w:hAnsi="宋体" w:cs="宋体" w:hint="eastAsia"/>
              </w:rPr>
              <w:t>4、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rsidR="00B25F80" w:rsidRPr="00F756F8" w:rsidRDefault="00D74EDB">
            <w:pPr>
              <w:spacing w:line="360" w:lineRule="exact"/>
              <w:jc w:val="left"/>
              <w:rPr>
                <w:rFonts w:ascii="宋体" w:hAnsi="宋体" w:cs="宋体"/>
              </w:rPr>
            </w:pPr>
            <w:r w:rsidRPr="00F756F8">
              <w:rPr>
                <w:rFonts w:ascii="宋体" w:hAnsi="宋体" w:cs="宋体" w:hint="eastAsia"/>
              </w:rPr>
              <w:t>5、供应商需在人员、设备、资金等方面具有相应的服务能力；</w:t>
            </w:r>
          </w:p>
          <w:p w:rsidR="00B25F80" w:rsidRPr="00F756F8" w:rsidRDefault="00D74EDB">
            <w:pPr>
              <w:spacing w:line="360" w:lineRule="exact"/>
              <w:jc w:val="left"/>
              <w:rPr>
                <w:rFonts w:ascii="宋体" w:hAnsi="宋体" w:cs="宋体"/>
                <w:lang w:val="zh-CN"/>
              </w:rPr>
            </w:pPr>
            <w:r w:rsidRPr="00F756F8">
              <w:rPr>
                <w:rFonts w:ascii="宋体" w:hAnsi="宋体" w:cs="宋体" w:hint="eastAsia"/>
              </w:rPr>
              <w:t>6、</w:t>
            </w:r>
            <w:r w:rsidRPr="00F756F8">
              <w:rPr>
                <w:rFonts w:ascii="宋体" w:hAnsi="宋体" w:cs="宋体" w:hint="eastAsia"/>
                <w:kern w:val="0"/>
                <w:lang w:val="zh-CN"/>
              </w:rPr>
              <w:t>投标人基本开户银行近三个月内出具的资信证明（新成立的公司）或经第三方机构出具的近三年度（</w:t>
            </w:r>
            <w:r w:rsidRPr="00F756F8">
              <w:rPr>
                <w:rFonts w:ascii="宋体" w:hAnsi="宋体" w:cs="宋体" w:hint="eastAsia"/>
                <w:kern w:val="0"/>
              </w:rPr>
              <w:t>2016年-2018年</w:t>
            </w:r>
            <w:r w:rsidRPr="00F756F8">
              <w:rPr>
                <w:rFonts w:ascii="宋体" w:hAnsi="宋体" w:cs="宋体" w:hint="eastAsia"/>
                <w:kern w:val="0"/>
                <w:lang w:val="zh-CN"/>
              </w:rPr>
              <w:t>）财务状况审计报告（扫描或复印件应全面、完整、清晰），包括资产负债表、现金流量表、利润表和财务（会计）报表附注</w:t>
            </w:r>
            <w:r w:rsidRPr="00F756F8">
              <w:rPr>
                <w:rFonts w:ascii="宋体" w:hAnsi="宋体" w:cs="宋体" w:hint="eastAsia"/>
                <w:kern w:val="0"/>
              </w:rPr>
              <w:t>,</w:t>
            </w:r>
            <w:r w:rsidRPr="00F756F8">
              <w:rPr>
                <w:rFonts w:ascii="宋体" w:hAnsi="宋体" w:cs="宋体" w:hint="eastAsia"/>
                <w:kern w:val="0"/>
                <w:lang w:val="zh-CN"/>
              </w:rPr>
              <w:t>并提供</w:t>
            </w:r>
            <w:r w:rsidRPr="00F756F8">
              <w:rPr>
                <w:rFonts w:ascii="宋体" w:hAnsi="宋体" w:cs="宋体" w:hint="eastAsia"/>
                <w:kern w:val="0"/>
                <w:lang w:val="zh-CN"/>
              </w:rPr>
              <w:lastRenderedPageBreak/>
              <w:t>第三方机构的营业执照、执业证书；</w:t>
            </w:r>
          </w:p>
          <w:p w:rsidR="00B25F80" w:rsidRPr="00F756F8" w:rsidRDefault="00D74EDB">
            <w:pPr>
              <w:spacing w:line="360" w:lineRule="exact"/>
              <w:jc w:val="left"/>
              <w:rPr>
                <w:rFonts w:ascii="宋体" w:hAnsi="宋体" w:cs="宋体"/>
                <w:kern w:val="0"/>
                <w:lang w:val="zh-CN"/>
              </w:rPr>
            </w:pPr>
            <w:r w:rsidRPr="00F756F8">
              <w:rPr>
                <w:rFonts w:ascii="宋体" w:hAnsi="宋体" w:cs="宋体" w:hint="eastAsia"/>
              </w:rPr>
              <w:t>7、</w:t>
            </w:r>
            <w:r w:rsidRPr="00F756F8">
              <w:rPr>
                <w:rFonts w:ascii="宋体" w:hAnsi="宋体" w:cs="宋体" w:hint="eastAsia"/>
                <w:kern w:val="0"/>
                <w:lang w:val="zh-CN"/>
              </w:rPr>
              <w:t>近半年内依法缴纳税收和社会保障资金记录的证明材料；依法免税或不需要缴纳社会保障资金的投标人须提供相应文件证明其依法免税或不需要缴纳社会保障资金；</w:t>
            </w:r>
          </w:p>
          <w:p w:rsidR="00B25F80" w:rsidRPr="00F756F8" w:rsidRDefault="00D74EDB">
            <w:pPr>
              <w:spacing w:line="360" w:lineRule="exact"/>
              <w:jc w:val="left"/>
              <w:rPr>
                <w:rFonts w:ascii="宋体" w:hAnsi="宋体" w:cs="宋体"/>
                <w:sz w:val="21"/>
                <w:szCs w:val="21"/>
              </w:rPr>
            </w:pPr>
            <w:r w:rsidRPr="00F756F8">
              <w:rPr>
                <w:rFonts w:ascii="宋体" w:hAnsi="宋体" w:cs="宋体" w:hint="eastAsia"/>
              </w:rPr>
              <w:t>8、本次招标不接受联合体投标；</w:t>
            </w:r>
          </w:p>
        </w:tc>
      </w:tr>
      <w:tr w:rsidR="00F756F8" w:rsidRPr="00F756F8">
        <w:trPr>
          <w:trHeight w:val="23"/>
        </w:trPr>
        <w:tc>
          <w:tcPr>
            <w:tcW w:w="2467"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adjustRightInd w:val="0"/>
              <w:spacing w:line="360" w:lineRule="auto"/>
              <w:rPr>
                <w:rFonts w:ascii="宋体" w:hAnsi="宋体" w:cs="宋体"/>
                <w:kern w:val="0"/>
                <w:lang w:val="zh-CN"/>
              </w:rPr>
            </w:pPr>
            <w:r w:rsidRPr="00F756F8">
              <w:rPr>
                <w:rFonts w:ascii="宋体" w:hAnsi="宋体" w:cs="宋体" w:hint="eastAsia"/>
                <w:kern w:val="0"/>
                <w:lang w:val="zh-CN"/>
              </w:rPr>
              <w:lastRenderedPageBreak/>
              <w:t>公告发布时间</w:t>
            </w:r>
          </w:p>
        </w:tc>
        <w:tc>
          <w:tcPr>
            <w:tcW w:w="6916"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adjustRightInd w:val="0"/>
              <w:spacing w:line="360" w:lineRule="auto"/>
              <w:rPr>
                <w:rFonts w:ascii="宋体" w:hAnsi="宋体" w:cs="宋体"/>
                <w:kern w:val="0"/>
                <w:lang w:val="zh-CN"/>
              </w:rPr>
            </w:pPr>
            <w:r w:rsidRPr="00F756F8">
              <w:rPr>
                <w:rFonts w:ascii="宋体" w:hAnsi="宋体" w:cs="宋体" w:hint="eastAsia"/>
                <w:kern w:val="0"/>
                <w:lang w:val="zh-CN"/>
              </w:rPr>
              <w:t>2019年5月</w:t>
            </w:r>
            <w:r w:rsidR="00F67789" w:rsidRPr="00F756F8">
              <w:rPr>
                <w:rFonts w:ascii="宋体" w:hAnsi="宋体" w:cs="宋体" w:hint="eastAsia"/>
                <w:kern w:val="0"/>
                <w:lang w:val="zh-CN"/>
              </w:rPr>
              <w:t>2</w:t>
            </w:r>
            <w:r w:rsidR="00F67789" w:rsidRPr="00F756F8">
              <w:rPr>
                <w:rFonts w:ascii="宋体" w:hAnsi="宋体" w:cs="宋体"/>
                <w:kern w:val="0"/>
                <w:lang w:val="zh-CN"/>
              </w:rPr>
              <w:t>3</w:t>
            </w:r>
            <w:r w:rsidRPr="00F756F8">
              <w:rPr>
                <w:rFonts w:ascii="宋体" w:hAnsi="宋体" w:cs="宋体" w:hint="eastAsia"/>
                <w:kern w:val="0"/>
                <w:lang w:val="zh-CN"/>
              </w:rPr>
              <w:t>日</w:t>
            </w:r>
          </w:p>
        </w:tc>
      </w:tr>
      <w:tr w:rsidR="00F756F8" w:rsidRPr="00F756F8">
        <w:trPr>
          <w:trHeight w:val="23"/>
        </w:trPr>
        <w:tc>
          <w:tcPr>
            <w:tcW w:w="2467"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adjustRightInd w:val="0"/>
              <w:spacing w:line="360" w:lineRule="auto"/>
              <w:rPr>
                <w:rFonts w:ascii="宋体" w:hAnsi="宋体" w:cs="宋体"/>
                <w:kern w:val="0"/>
                <w:lang w:val="zh-CN"/>
              </w:rPr>
            </w:pPr>
            <w:r w:rsidRPr="00F756F8">
              <w:rPr>
                <w:rFonts w:ascii="宋体" w:hAnsi="宋体" w:cs="宋体" w:hint="eastAsia"/>
                <w:kern w:val="0"/>
                <w:lang w:val="zh-CN"/>
              </w:rPr>
              <w:t>获取招标文件的时间期限</w:t>
            </w:r>
          </w:p>
        </w:tc>
        <w:tc>
          <w:tcPr>
            <w:tcW w:w="6916"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rsidP="00F67789">
            <w:pPr>
              <w:autoSpaceDE w:val="0"/>
              <w:autoSpaceDN w:val="0"/>
              <w:adjustRightInd w:val="0"/>
              <w:spacing w:line="360" w:lineRule="auto"/>
              <w:rPr>
                <w:rFonts w:ascii="宋体" w:hAnsi="宋体" w:cs="宋体"/>
                <w:kern w:val="0"/>
                <w:lang w:val="zh-CN"/>
              </w:rPr>
            </w:pPr>
            <w:r w:rsidRPr="00F756F8">
              <w:rPr>
                <w:rFonts w:ascii="宋体" w:hAnsi="宋体" w:cs="宋体" w:hint="eastAsia"/>
                <w:kern w:val="0"/>
                <w:lang w:val="zh-CN"/>
              </w:rPr>
              <w:t>2019年5月</w:t>
            </w:r>
            <w:r w:rsidR="00F67789" w:rsidRPr="00F756F8">
              <w:rPr>
                <w:rFonts w:ascii="宋体" w:hAnsi="宋体" w:cs="宋体"/>
                <w:kern w:val="0"/>
                <w:lang w:val="zh-CN"/>
              </w:rPr>
              <w:t>23</w:t>
            </w:r>
            <w:r w:rsidRPr="00F756F8">
              <w:rPr>
                <w:rFonts w:ascii="宋体" w:hAnsi="宋体" w:cs="宋体" w:hint="eastAsia"/>
                <w:kern w:val="0"/>
                <w:lang w:val="zh-CN"/>
              </w:rPr>
              <w:t>日至5月</w:t>
            </w:r>
            <w:r w:rsidR="00F67789" w:rsidRPr="00F756F8">
              <w:rPr>
                <w:rFonts w:ascii="宋体" w:hAnsi="宋体" w:cs="宋体"/>
                <w:kern w:val="0"/>
                <w:lang w:val="zh-CN"/>
              </w:rPr>
              <w:t>29</w:t>
            </w:r>
            <w:r w:rsidRPr="00F756F8">
              <w:rPr>
                <w:rFonts w:ascii="宋体" w:hAnsi="宋体" w:cs="宋体" w:hint="eastAsia"/>
                <w:kern w:val="0"/>
                <w:lang w:val="zh-CN"/>
              </w:rPr>
              <w:t>日，每天上午9:00-12:00,下午2:30-5:30（午休、节假日除外）</w:t>
            </w:r>
          </w:p>
        </w:tc>
      </w:tr>
      <w:tr w:rsidR="00F756F8" w:rsidRPr="00F756F8">
        <w:trPr>
          <w:trHeight w:val="23"/>
        </w:trPr>
        <w:tc>
          <w:tcPr>
            <w:tcW w:w="2467"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adjustRightInd w:val="0"/>
              <w:spacing w:line="360" w:lineRule="auto"/>
              <w:rPr>
                <w:rFonts w:ascii="宋体" w:hAnsi="宋体" w:cs="宋体"/>
                <w:kern w:val="0"/>
                <w:lang w:val="zh-CN"/>
              </w:rPr>
            </w:pPr>
            <w:r w:rsidRPr="00F756F8">
              <w:rPr>
                <w:rFonts w:ascii="宋体" w:hAnsi="宋体" w:cs="宋体" w:hint="eastAsia"/>
                <w:kern w:val="0"/>
                <w:lang w:val="zh-CN"/>
              </w:rPr>
              <w:t>获取招标文件方式</w:t>
            </w:r>
          </w:p>
        </w:tc>
        <w:tc>
          <w:tcPr>
            <w:tcW w:w="6916"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adjustRightInd w:val="0"/>
              <w:spacing w:line="360" w:lineRule="auto"/>
              <w:rPr>
                <w:rFonts w:ascii="宋体" w:hAnsi="宋体" w:cs="宋体"/>
                <w:kern w:val="0"/>
                <w:lang w:val="zh-CN"/>
              </w:rPr>
            </w:pPr>
            <w:r w:rsidRPr="00F756F8">
              <w:rPr>
                <w:rFonts w:ascii="宋体" w:hAnsi="宋体" w:cs="宋体" w:hint="eastAsia"/>
                <w:kern w:val="0"/>
                <w:lang w:val="zh-CN"/>
              </w:rPr>
              <w:t>现场购买</w:t>
            </w:r>
          </w:p>
        </w:tc>
      </w:tr>
      <w:tr w:rsidR="00F756F8" w:rsidRPr="00F756F8">
        <w:trPr>
          <w:trHeight w:val="23"/>
        </w:trPr>
        <w:tc>
          <w:tcPr>
            <w:tcW w:w="2467"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adjustRightInd w:val="0"/>
              <w:spacing w:line="360" w:lineRule="auto"/>
              <w:rPr>
                <w:rFonts w:ascii="宋体" w:hAnsi="宋体" w:cs="宋体"/>
                <w:kern w:val="0"/>
                <w:lang w:val="zh-CN"/>
              </w:rPr>
            </w:pPr>
            <w:r w:rsidRPr="00F756F8">
              <w:rPr>
                <w:rFonts w:ascii="宋体" w:hAnsi="宋体" w:cs="宋体" w:hint="eastAsia"/>
                <w:kern w:val="0"/>
                <w:lang w:val="zh-CN"/>
              </w:rPr>
              <w:t>招标文件售价</w:t>
            </w:r>
          </w:p>
        </w:tc>
        <w:tc>
          <w:tcPr>
            <w:tcW w:w="6916"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pStyle w:val="a5"/>
              <w:spacing w:line="360" w:lineRule="auto"/>
              <w:jc w:val="both"/>
              <w:rPr>
                <w:rFonts w:ascii="宋体" w:hAnsi="宋体" w:cs="宋体"/>
                <w:kern w:val="0"/>
                <w:lang w:val="zh-CN"/>
              </w:rPr>
            </w:pPr>
            <w:r w:rsidRPr="00F756F8">
              <w:rPr>
                <w:rFonts w:ascii="宋体" w:hAnsi="宋体" w:cs="宋体"/>
                <w:kern w:val="0"/>
                <w:lang w:val="zh-CN"/>
              </w:rPr>
              <w:t>0</w:t>
            </w:r>
            <w:r w:rsidRPr="00F756F8">
              <w:rPr>
                <w:rFonts w:ascii="宋体" w:hAnsi="宋体" w:cs="宋体" w:hint="eastAsia"/>
                <w:kern w:val="0"/>
                <w:lang w:val="zh-CN"/>
              </w:rPr>
              <w:t>元/包（招标文件售后不退,投标资格不能转让。）</w:t>
            </w:r>
          </w:p>
        </w:tc>
      </w:tr>
      <w:tr w:rsidR="00F756F8" w:rsidRPr="00F756F8">
        <w:trPr>
          <w:trHeight w:val="23"/>
        </w:trPr>
        <w:tc>
          <w:tcPr>
            <w:tcW w:w="2467"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adjustRightInd w:val="0"/>
              <w:spacing w:line="360" w:lineRule="auto"/>
              <w:rPr>
                <w:rFonts w:ascii="宋体" w:hAnsi="宋体" w:cs="宋体"/>
                <w:kern w:val="0"/>
                <w:lang w:val="zh-CN"/>
              </w:rPr>
            </w:pPr>
            <w:r w:rsidRPr="00F756F8">
              <w:rPr>
                <w:rFonts w:ascii="宋体" w:hAnsi="宋体" w:cs="宋体" w:hint="eastAsia"/>
                <w:kern w:val="0"/>
                <w:lang w:val="zh-CN"/>
              </w:rPr>
              <w:t>获取招标文件地点</w:t>
            </w:r>
          </w:p>
        </w:tc>
        <w:tc>
          <w:tcPr>
            <w:tcW w:w="6916"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pStyle w:val="a5"/>
              <w:spacing w:line="360" w:lineRule="auto"/>
              <w:jc w:val="both"/>
              <w:rPr>
                <w:rFonts w:ascii="宋体" w:hAnsi="宋体" w:cs="宋体"/>
                <w:kern w:val="0"/>
              </w:rPr>
            </w:pPr>
            <w:r w:rsidRPr="00F756F8">
              <w:rPr>
                <w:rFonts w:ascii="宋体" w:hAnsi="宋体" w:cs="宋体" w:hint="eastAsia"/>
                <w:kern w:val="0"/>
                <w:lang w:val="zh-CN"/>
              </w:rPr>
              <w:t>地址：</w:t>
            </w:r>
            <w:r w:rsidRPr="00F756F8">
              <w:rPr>
                <w:rFonts w:ascii="宋体" w:hAnsi="宋体" w:cs="宋体" w:hint="eastAsia"/>
                <w:kern w:val="0"/>
              </w:rPr>
              <w:t>大通县政府采购中心</w:t>
            </w:r>
          </w:p>
          <w:p w:rsidR="00B25F80" w:rsidRPr="00F756F8" w:rsidRDefault="00D74EDB">
            <w:pPr>
              <w:pStyle w:val="a5"/>
              <w:spacing w:line="360" w:lineRule="auto"/>
              <w:jc w:val="both"/>
              <w:rPr>
                <w:rFonts w:ascii="宋体" w:hAnsi="宋体" w:cs="宋体"/>
                <w:kern w:val="0"/>
                <w:lang w:val="zh-CN"/>
              </w:rPr>
            </w:pPr>
            <w:r w:rsidRPr="00F756F8">
              <w:rPr>
                <w:rFonts w:ascii="宋体" w:hAnsi="宋体" w:cs="宋体" w:hint="eastAsia"/>
                <w:kern w:val="0"/>
                <w:lang w:val="zh-CN"/>
              </w:rPr>
              <w:t>标书购买联系人：王先生</w:t>
            </w:r>
          </w:p>
          <w:p w:rsidR="00B25F80" w:rsidRPr="00F756F8" w:rsidRDefault="00D74EDB">
            <w:pPr>
              <w:pStyle w:val="a5"/>
              <w:spacing w:line="360" w:lineRule="auto"/>
              <w:jc w:val="both"/>
              <w:rPr>
                <w:rFonts w:ascii="宋体" w:hAnsi="宋体" w:cs="宋体"/>
                <w:kern w:val="0"/>
                <w:lang w:val="zh-CN"/>
              </w:rPr>
            </w:pPr>
            <w:r w:rsidRPr="00F756F8">
              <w:rPr>
                <w:rFonts w:ascii="宋体" w:hAnsi="宋体" w:cs="宋体" w:hint="eastAsia"/>
                <w:kern w:val="0"/>
                <w:lang w:val="zh-CN"/>
              </w:rPr>
              <w:t>电话：0971-2730517</w:t>
            </w:r>
          </w:p>
        </w:tc>
      </w:tr>
      <w:tr w:rsidR="00F756F8" w:rsidRPr="00F756F8">
        <w:trPr>
          <w:trHeight w:val="23"/>
        </w:trPr>
        <w:tc>
          <w:tcPr>
            <w:tcW w:w="2467"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adjustRightInd w:val="0"/>
              <w:spacing w:line="360" w:lineRule="auto"/>
              <w:rPr>
                <w:rFonts w:ascii="宋体" w:hAnsi="宋体" w:cs="宋体"/>
                <w:kern w:val="0"/>
                <w:lang w:val="zh-CN"/>
              </w:rPr>
            </w:pPr>
            <w:r w:rsidRPr="00F756F8">
              <w:rPr>
                <w:rFonts w:ascii="宋体" w:hAnsi="宋体" w:cs="宋体" w:hint="eastAsia"/>
                <w:kern w:val="0"/>
                <w:lang w:val="zh-CN"/>
              </w:rPr>
              <w:t>购买招标文件时应提供材料</w:t>
            </w:r>
          </w:p>
        </w:tc>
        <w:tc>
          <w:tcPr>
            <w:tcW w:w="6916"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pStyle w:val="a5"/>
              <w:spacing w:line="360" w:lineRule="auto"/>
              <w:jc w:val="both"/>
              <w:rPr>
                <w:rFonts w:ascii="宋体" w:hAnsi="宋体" w:cs="宋体"/>
                <w:kern w:val="0"/>
                <w:lang w:val="zh-CN"/>
              </w:rPr>
            </w:pPr>
            <w:r w:rsidRPr="00F756F8">
              <w:rPr>
                <w:rFonts w:ascii="宋体" w:hAnsi="宋体" w:cs="宋体" w:hint="eastAsia"/>
                <w:kern w:val="0"/>
                <w:lang w:val="zh-CN"/>
              </w:rPr>
              <w:t>营业执照副本复印件（加盖单位公章）、法定代表人授权书（参考招标文件格式（3））、法定代表人身份证</w:t>
            </w:r>
            <w:r w:rsidRPr="00F756F8">
              <w:rPr>
                <w:rFonts w:ascii="宋体" w:hAnsi="宋体" w:cs="宋体"/>
                <w:kern w:val="0"/>
                <w:lang w:val="zh-CN"/>
              </w:rPr>
              <w:t>复印件、被授权人身份证复印件、</w:t>
            </w:r>
            <w:r w:rsidRPr="00F756F8">
              <w:rPr>
                <w:rFonts w:ascii="宋体" w:hAnsi="宋体" w:cs="宋体" w:hint="eastAsia"/>
                <w:kern w:val="0"/>
                <w:lang w:val="zh-CN"/>
              </w:rPr>
              <w:t>开户许可证复印件（加盖单位公章）。</w:t>
            </w:r>
          </w:p>
        </w:tc>
      </w:tr>
      <w:tr w:rsidR="00F756F8" w:rsidRPr="00F756F8">
        <w:trPr>
          <w:trHeight w:val="23"/>
        </w:trPr>
        <w:tc>
          <w:tcPr>
            <w:tcW w:w="2467"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adjustRightInd w:val="0"/>
              <w:spacing w:line="360" w:lineRule="auto"/>
              <w:rPr>
                <w:rFonts w:ascii="宋体" w:hAnsi="宋体" w:cs="宋体"/>
                <w:kern w:val="0"/>
                <w:lang w:val="zh-CN"/>
              </w:rPr>
            </w:pPr>
            <w:r w:rsidRPr="00F756F8">
              <w:rPr>
                <w:rFonts w:ascii="宋体" w:hAnsi="宋体" w:cs="宋体" w:hint="eastAsia"/>
                <w:kern w:val="0"/>
                <w:lang w:val="zh-CN"/>
              </w:rPr>
              <w:t>投标截止及开标时间</w:t>
            </w:r>
          </w:p>
        </w:tc>
        <w:tc>
          <w:tcPr>
            <w:tcW w:w="6916"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rsidP="00F67789">
            <w:pPr>
              <w:autoSpaceDE w:val="0"/>
              <w:autoSpaceDN w:val="0"/>
              <w:adjustRightInd w:val="0"/>
              <w:spacing w:line="360" w:lineRule="auto"/>
              <w:rPr>
                <w:rFonts w:ascii="宋体" w:hAnsi="宋体" w:cs="宋体"/>
                <w:kern w:val="0"/>
                <w:lang w:val="zh-CN"/>
              </w:rPr>
            </w:pPr>
            <w:r w:rsidRPr="00F756F8">
              <w:rPr>
                <w:rFonts w:ascii="宋体" w:hAnsi="宋体" w:cs="宋体" w:hint="eastAsia"/>
                <w:kern w:val="0"/>
                <w:lang w:val="zh-CN"/>
              </w:rPr>
              <w:t>201</w:t>
            </w:r>
            <w:r w:rsidRPr="00F756F8">
              <w:rPr>
                <w:rFonts w:ascii="宋体" w:hAnsi="宋体" w:cs="宋体"/>
                <w:kern w:val="0"/>
                <w:lang w:val="zh-CN"/>
              </w:rPr>
              <w:t>9</w:t>
            </w:r>
            <w:r w:rsidRPr="00F756F8">
              <w:rPr>
                <w:rFonts w:ascii="宋体" w:hAnsi="宋体" w:cs="宋体" w:hint="eastAsia"/>
                <w:kern w:val="0"/>
                <w:lang w:val="zh-CN"/>
              </w:rPr>
              <w:t>年</w:t>
            </w:r>
            <w:r w:rsidR="00F67789" w:rsidRPr="00F756F8">
              <w:rPr>
                <w:rFonts w:ascii="宋体" w:hAnsi="宋体" w:cs="宋体"/>
                <w:kern w:val="0"/>
                <w:lang w:val="zh-CN"/>
              </w:rPr>
              <w:t>6</w:t>
            </w:r>
            <w:r w:rsidRPr="00F756F8">
              <w:rPr>
                <w:rFonts w:ascii="宋体" w:hAnsi="宋体" w:cs="宋体" w:hint="eastAsia"/>
                <w:kern w:val="0"/>
                <w:lang w:val="zh-CN"/>
              </w:rPr>
              <w:t>月</w:t>
            </w:r>
            <w:r w:rsidR="00F67789" w:rsidRPr="00F756F8">
              <w:rPr>
                <w:rFonts w:ascii="宋体" w:hAnsi="宋体" w:cs="宋体"/>
                <w:kern w:val="0"/>
                <w:lang w:val="zh-CN"/>
              </w:rPr>
              <w:t>12</w:t>
            </w:r>
            <w:r w:rsidRPr="00F756F8">
              <w:rPr>
                <w:rFonts w:ascii="宋体" w:hAnsi="宋体" w:cs="宋体" w:hint="eastAsia"/>
                <w:kern w:val="0"/>
                <w:lang w:val="zh-CN"/>
              </w:rPr>
              <w:t>日</w:t>
            </w:r>
            <w:r w:rsidRPr="00F756F8">
              <w:rPr>
                <w:rFonts w:ascii="宋体" w:hAnsi="宋体" w:cs="宋体"/>
                <w:kern w:val="0"/>
                <w:lang w:val="zh-CN"/>
              </w:rPr>
              <w:t>09</w:t>
            </w:r>
            <w:r w:rsidRPr="00F756F8">
              <w:rPr>
                <w:rFonts w:ascii="宋体" w:hAnsi="宋体" w:cs="宋体" w:hint="eastAsia"/>
                <w:kern w:val="0"/>
                <w:lang w:val="zh-CN"/>
              </w:rPr>
              <w:t>时00分（北京时间）</w:t>
            </w:r>
          </w:p>
        </w:tc>
      </w:tr>
      <w:tr w:rsidR="00F756F8" w:rsidRPr="00F756F8">
        <w:trPr>
          <w:trHeight w:val="301"/>
        </w:trPr>
        <w:tc>
          <w:tcPr>
            <w:tcW w:w="2467"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adjustRightInd w:val="0"/>
              <w:spacing w:line="360" w:lineRule="auto"/>
              <w:rPr>
                <w:rFonts w:ascii="宋体" w:hAnsi="宋体" w:cs="宋体"/>
                <w:kern w:val="0"/>
                <w:lang w:val="zh-CN"/>
              </w:rPr>
            </w:pPr>
            <w:r w:rsidRPr="00F756F8">
              <w:rPr>
                <w:rFonts w:ascii="宋体" w:hAnsi="宋体" w:cs="宋体" w:hint="eastAsia"/>
                <w:kern w:val="0"/>
                <w:lang w:val="zh-CN"/>
              </w:rPr>
              <w:t>投标及开标地点</w:t>
            </w:r>
          </w:p>
        </w:tc>
        <w:tc>
          <w:tcPr>
            <w:tcW w:w="6916"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adjustRightInd w:val="0"/>
              <w:spacing w:line="360" w:lineRule="auto"/>
              <w:rPr>
                <w:rFonts w:ascii="宋体" w:hAnsi="宋体" w:cs="宋体"/>
                <w:kern w:val="0"/>
                <w:lang w:val="zh-CN"/>
              </w:rPr>
            </w:pPr>
            <w:r w:rsidRPr="00F756F8">
              <w:rPr>
                <w:rFonts w:ascii="宋体" w:hAnsi="宋体" w:cs="宋体" w:hint="eastAsia"/>
                <w:kern w:val="0"/>
                <w:lang w:val="zh-CN"/>
              </w:rPr>
              <w:t>大通县</w:t>
            </w:r>
            <w:r w:rsidRPr="00F756F8">
              <w:rPr>
                <w:rFonts w:ascii="宋体" w:hAnsi="宋体" w:cs="宋体" w:hint="eastAsia"/>
                <w:kern w:val="0"/>
              </w:rPr>
              <w:t>政府采购中心会议室</w:t>
            </w:r>
          </w:p>
        </w:tc>
      </w:tr>
      <w:tr w:rsidR="00F756F8" w:rsidRPr="00F756F8">
        <w:trPr>
          <w:trHeight w:val="23"/>
        </w:trPr>
        <w:tc>
          <w:tcPr>
            <w:tcW w:w="2467"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adjustRightInd w:val="0"/>
              <w:spacing w:line="360" w:lineRule="auto"/>
              <w:rPr>
                <w:rFonts w:ascii="宋体" w:hAnsi="宋体" w:cs="宋体"/>
                <w:kern w:val="0"/>
                <w:lang w:val="zh-CN"/>
              </w:rPr>
            </w:pPr>
            <w:r w:rsidRPr="00F756F8">
              <w:rPr>
                <w:rFonts w:ascii="宋体" w:hAnsi="宋体" w:cs="宋体" w:hint="eastAsia"/>
                <w:kern w:val="0"/>
                <w:lang w:val="zh-CN"/>
              </w:rPr>
              <w:t>采购人联系人</w:t>
            </w:r>
          </w:p>
        </w:tc>
        <w:tc>
          <w:tcPr>
            <w:tcW w:w="6916"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adjustRightInd w:val="0"/>
              <w:spacing w:line="360" w:lineRule="auto"/>
              <w:rPr>
                <w:rFonts w:ascii="宋体" w:hAnsi="宋体" w:cs="宋体"/>
                <w:kern w:val="0"/>
                <w:lang w:val="zh-CN"/>
              </w:rPr>
            </w:pPr>
            <w:r w:rsidRPr="00F756F8">
              <w:rPr>
                <w:rFonts w:ascii="宋体" w:hAnsi="宋体" w:cs="宋体" w:hint="eastAsia"/>
                <w:kern w:val="0"/>
                <w:lang w:val="zh-CN"/>
              </w:rPr>
              <w:t>联系人：沈先生</w:t>
            </w:r>
          </w:p>
          <w:p w:rsidR="00B25F80" w:rsidRPr="00F756F8" w:rsidRDefault="00D74EDB">
            <w:pPr>
              <w:autoSpaceDE w:val="0"/>
              <w:autoSpaceDN w:val="0"/>
              <w:adjustRightInd w:val="0"/>
              <w:spacing w:line="360" w:lineRule="auto"/>
              <w:rPr>
                <w:rFonts w:ascii="宋体" w:hAnsi="宋体" w:cs="宋体"/>
                <w:kern w:val="0"/>
                <w:lang w:val="zh-CN"/>
              </w:rPr>
            </w:pPr>
            <w:r w:rsidRPr="00F756F8">
              <w:rPr>
                <w:rFonts w:ascii="宋体" w:hAnsi="宋体" w:cs="宋体" w:hint="eastAsia"/>
                <w:kern w:val="0"/>
                <w:lang w:val="zh-CN"/>
              </w:rPr>
              <w:t>联系电话：15997015968</w:t>
            </w:r>
          </w:p>
          <w:p w:rsidR="00B25F80" w:rsidRPr="00F756F8" w:rsidRDefault="00D74EDB">
            <w:pPr>
              <w:autoSpaceDE w:val="0"/>
              <w:autoSpaceDN w:val="0"/>
              <w:adjustRightInd w:val="0"/>
              <w:spacing w:line="360" w:lineRule="auto"/>
              <w:rPr>
                <w:rFonts w:ascii="宋体" w:hAnsi="宋体" w:cs="宋体"/>
                <w:kern w:val="0"/>
                <w:lang w:val="zh-CN"/>
              </w:rPr>
            </w:pPr>
            <w:r w:rsidRPr="00F756F8">
              <w:rPr>
                <w:rFonts w:ascii="宋体" w:hAnsi="宋体" w:cs="宋体" w:hint="eastAsia"/>
                <w:kern w:val="0"/>
                <w:lang w:val="zh-CN"/>
              </w:rPr>
              <w:t>联系地址：大通县广播电视局</w:t>
            </w:r>
          </w:p>
        </w:tc>
      </w:tr>
      <w:tr w:rsidR="00F756F8" w:rsidRPr="00F756F8">
        <w:trPr>
          <w:trHeight w:val="23"/>
        </w:trPr>
        <w:tc>
          <w:tcPr>
            <w:tcW w:w="2467"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adjustRightInd w:val="0"/>
              <w:spacing w:line="360" w:lineRule="auto"/>
              <w:rPr>
                <w:rFonts w:ascii="宋体" w:hAnsi="宋体" w:cs="宋体"/>
                <w:kern w:val="0"/>
                <w:lang w:val="zh-CN"/>
              </w:rPr>
            </w:pPr>
            <w:r w:rsidRPr="00F756F8">
              <w:rPr>
                <w:rFonts w:ascii="宋体" w:hAnsi="宋体" w:cs="宋体" w:hint="eastAsia"/>
                <w:kern w:val="0"/>
                <w:lang w:val="zh-CN"/>
              </w:rPr>
              <w:t>代理机构联系人</w:t>
            </w:r>
          </w:p>
        </w:tc>
        <w:tc>
          <w:tcPr>
            <w:tcW w:w="6916"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adjustRightInd w:val="0"/>
              <w:spacing w:line="360" w:lineRule="auto"/>
              <w:rPr>
                <w:rFonts w:ascii="宋体" w:hAnsi="宋体" w:cs="宋体"/>
                <w:kern w:val="0"/>
                <w:lang w:val="zh-CN"/>
              </w:rPr>
            </w:pPr>
            <w:r w:rsidRPr="00F756F8">
              <w:rPr>
                <w:rFonts w:ascii="宋体" w:hAnsi="宋体" w:cs="宋体" w:hint="eastAsia"/>
                <w:kern w:val="0"/>
                <w:lang w:val="zh-CN"/>
              </w:rPr>
              <w:t>联系人：王先生</w:t>
            </w:r>
          </w:p>
          <w:p w:rsidR="00B25F80" w:rsidRPr="00F756F8" w:rsidRDefault="00D74EDB">
            <w:pPr>
              <w:autoSpaceDE w:val="0"/>
              <w:autoSpaceDN w:val="0"/>
              <w:adjustRightInd w:val="0"/>
              <w:spacing w:line="360" w:lineRule="auto"/>
              <w:rPr>
                <w:rFonts w:ascii="宋体" w:hAnsi="宋体" w:cs="宋体"/>
                <w:kern w:val="0"/>
                <w:lang w:val="zh-CN"/>
              </w:rPr>
            </w:pPr>
            <w:r w:rsidRPr="00F756F8">
              <w:rPr>
                <w:rFonts w:ascii="宋体" w:hAnsi="宋体" w:cs="宋体" w:hint="eastAsia"/>
                <w:kern w:val="0"/>
                <w:lang w:val="zh-CN"/>
              </w:rPr>
              <w:t>联系电话：0971-2730517</w:t>
            </w:r>
          </w:p>
          <w:p w:rsidR="00B25F80" w:rsidRPr="00F756F8" w:rsidRDefault="00D74EDB">
            <w:pPr>
              <w:autoSpaceDE w:val="0"/>
              <w:autoSpaceDN w:val="0"/>
              <w:adjustRightInd w:val="0"/>
              <w:spacing w:line="360" w:lineRule="auto"/>
              <w:rPr>
                <w:rFonts w:ascii="宋体" w:hAnsi="宋体" w:cs="宋体"/>
                <w:kern w:val="0"/>
                <w:lang w:val="zh-CN"/>
              </w:rPr>
            </w:pPr>
            <w:r w:rsidRPr="00F756F8">
              <w:rPr>
                <w:rFonts w:ascii="宋体" w:hAnsi="宋体" w:cs="宋体" w:hint="eastAsia"/>
                <w:kern w:val="0"/>
                <w:lang w:val="zh-CN"/>
              </w:rPr>
              <w:t>联系地址：大通县政府采购中心</w:t>
            </w:r>
          </w:p>
        </w:tc>
      </w:tr>
      <w:tr w:rsidR="00F756F8" w:rsidRPr="00F756F8">
        <w:trPr>
          <w:trHeight w:val="23"/>
        </w:trPr>
        <w:tc>
          <w:tcPr>
            <w:tcW w:w="2467"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adjustRightInd w:val="0"/>
              <w:spacing w:line="360" w:lineRule="auto"/>
              <w:rPr>
                <w:rFonts w:ascii="宋体" w:hAnsi="宋体" w:cs="宋体"/>
                <w:kern w:val="0"/>
                <w:lang w:val="zh-CN"/>
              </w:rPr>
            </w:pPr>
            <w:r w:rsidRPr="00F756F8">
              <w:rPr>
                <w:rFonts w:ascii="宋体" w:hAnsi="宋体" w:cs="宋体" w:hint="eastAsia"/>
                <w:kern w:val="0"/>
                <w:lang w:val="zh-CN"/>
              </w:rPr>
              <w:t>代理机构开户行</w:t>
            </w:r>
          </w:p>
        </w:tc>
        <w:tc>
          <w:tcPr>
            <w:tcW w:w="6916"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adjustRightInd w:val="0"/>
              <w:spacing w:line="360" w:lineRule="auto"/>
              <w:rPr>
                <w:rFonts w:ascii="宋体" w:hAnsi="宋体" w:cs="宋体"/>
                <w:kern w:val="0"/>
                <w:lang w:val="zh-CN"/>
              </w:rPr>
            </w:pPr>
            <w:r w:rsidRPr="00F756F8">
              <w:rPr>
                <w:rFonts w:ascii="宋体" w:hAnsi="宋体" w:cs="宋体" w:hint="eastAsia"/>
                <w:kern w:val="0"/>
              </w:rPr>
              <w:t>开户行：工行西宁新街支行（网银请转：工行大通支行）</w:t>
            </w:r>
          </w:p>
        </w:tc>
      </w:tr>
      <w:tr w:rsidR="00F756F8" w:rsidRPr="00F756F8">
        <w:trPr>
          <w:trHeight w:val="23"/>
        </w:trPr>
        <w:tc>
          <w:tcPr>
            <w:tcW w:w="2467"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adjustRightInd w:val="0"/>
              <w:spacing w:line="360" w:lineRule="auto"/>
              <w:rPr>
                <w:rFonts w:ascii="宋体" w:hAnsi="宋体" w:cs="宋体"/>
                <w:kern w:val="0"/>
                <w:lang w:val="zh-CN"/>
              </w:rPr>
            </w:pPr>
            <w:r w:rsidRPr="00F756F8">
              <w:rPr>
                <w:rFonts w:ascii="宋体" w:hAnsi="宋体" w:cs="宋体" w:hint="eastAsia"/>
                <w:kern w:val="0"/>
                <w:lang w:val="zh-CN"/>
              </w:rPr>
              <w:t>收款人</w:t>
            </w:r>
          </w:p>
        </w:tc>
        <w:tc>
          <w:tcPr>
            <w:tcW w:w="6916"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adjustRightInd w:val="0"/>
              <w:spacing w:line="360" w:lineRule="auto"/>
              <w:rPr>
                <w:rFonts w:ascii="宋体" w:hAnsi="宋体" w:cs="宋体"/>
                <w:kern w:val="0"/>
                <w:lang w:val="zh-CN"/>
              </w:rPr>
            </w:pPr>
            <w:r w:rsidRPr="00F756F8">
              <w:rPr>
                <w:rFonts w:ascii="宋体" w:hAnsi="宋体" w:cs="宋体" w:hint="eastAsia"/>
                <w:kern w:val="0"/>
              </w:rPr>
              <w:t>大通回族土族自治县政府采购中心</w:t>
            </w:r>
          </w:p>
        </w:tc>
      </w:tr>
      <w:tr w:rsidR="00F756F8" w:rsidRPr="00F756F8">
        <w:trPr>
          <w:trHeight w:val="23"/>
        </w:trPr>
        <w:tc>
          <w:tcPr>
            <w:tcW w:w="2467"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adjustRightInd w:val="0"/>
              <w:spacing w:line="360" w:lineRule="auto"/>
              <w:rPr>
                <w:rFonts w:ascii="宋体" w:hAnsi="宋体" w:cs="宋体"/>
                <w:kern w:val="0"/>
                <w:lang w:val="zh-CN"/>
              </w:rPr>
            </w:pPr>
            <w:r w:rsidRPr="00F756F8">
              <w:rPr>
                <w:rFonts w:ascii="宋体" w:hAnsi="宋体" w:cs="宋体" w:hint="eastAsia"/>
                <w:kern w:val="0"/>
                <w:lang w:val="zh-CN"/>
              </w:rPr>
              <w:t>银行账号</w:t>
            </w:r>
          </w:p>
        </w:tc>
        <w:tc>
          <w:tcPr>
            <w:tcW w:w="6916"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adjustRightInd w:val="0"/>
              <w:spacing w:line="360" w:lineRule="auto"/>
              <w:rPr>
                <w:rFonts w:ascii="宋体" w:hAnsi="宋体" w:cs="宋体"/>
                <w:kern w:val="0"/>
                <w:lang w:val="zh-CN"/>
              </w:rPr>
            </w:pPr>
            <w:r w:rsidRPr="00F756F8">
              <w:rPr>
                <w:rFonts w:ascii="宋体" w:hAnsi="宋体" w:cs="宋体" w:hint="eastAsia"/>
                <w:kern w:val="0"/>
              </w:rPr>
              <w:t xml:space="preserve">2806010209200000572  </w:t>
            </w:r>
          </w:p>
        </w:tc>
      </w:tr>
      <w:tr w:rsidR="00F756F8" w:rsidRPr="00F756F8">
        <w:trPr>
          <w:trHeight w:val="23"/>
        </w:trPr>
        <w:tc>
          <w:tcPr>
            <w:tcW w:w="2467"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adjustRightInd w:val="0"/>
              <w:spacing w:line="360" w:lineRule="auto"/>
              <w:rPr>
                <w:rFonts w:ascii="宋体" w:hAnsi="宋体" w:cs="宋体"/>
                <w:kern w:val="0"/>
                <w:lang w:val="zh-CN"/>
              </w:rPr>
            </w:pPr>
            <w:r w:rsidRPr="00F756F8">
              <w:rPr>
                <w:rFonts w:ascii="宋体" w:hAnsi="宋体" w:cs="宋体" w:hint="eastAsia"/>
                <w:kern w:val="0"/>
                <w:lang w:val="zh-CN"/>
              </w:rPr>
              <w:t>其他事项</w:t>
            </w:r>
          </w:p>
        </w:tc>
        <w:tc>
          <w:tcPr>
            <w:tcW w:w="6916"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adjustRightInd w:val="0"/>
              <w:spacing w:line="360" w:lineRule="auto"/>
              <w:rPr>
                <w:rFonts w:ascii="宋体" w:hAnsi="宋体" w:cs="宋体"/>
                <w:kern w:val="0"/>
                <w:lang w:val="zh-CN"/>
              </w:rPr>
            </w:pPr>
            <w:r w:rsidRPr="00F756F8">
              <w:rPr>
                <w:rFonts w:ascii="宋体" w:hAnsi="宋体" w:cs="宋体" w:hint="eastAsia"/>
                <w:kern w:val="0"/>
                <w:lang w:val="zh-CN"/>
              </w:rPr>
              <w:t>公告期限：自青海政府采购网发布之日起5个工作日；公告内容以青海政府采购网发布的为准公告发布媒体等</w:t>
            </w:r>
          </w:p>
        </w:tc>
      </w:tr>
      <w:tr w:rsidR="00F756F8" w:rsidRPr="00F756F8">
        <w:trPr>
          <w:trHeight w:val="23"/>
        </w:trPr>
        <w:tc>
          <w:tcPr>
            <w:tcW w:w="2467"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adjustRightInd w:val="0"/>
              <w:spacing w:line="360" w:lineRule="auto"/>
              <w:rPr>
                <w:rFonts w:ascii="宋体" w:hAnsi="宋体" w:cs="宋体"/>
                <w:kern w:val="0"/>
                <w:lang w:val="zh-CN"/>
              </w:rPr>
            </w:pPr>
            <w:r w:rsidRPr="00F756F8">
              <w:rPr>
                <w:rFonts w:ascii="宋体" w:hAnsi="宋体" w:cs="宋体" w:hint="eastAsia"/>
                <w:kern w:val="0"/>
                <w:lang w:val="zh-CN"/>
              </w:rPr>
              <w:t>财政监督部门及电话</w:t>
            </w:r>
          </w:p>
        </w:tc>
        <w:tc>
          <w:tcPr>
            <w:tcW w:w="6916"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adjustRightInd w:val="0"/>
              <w:spacing w:line="360" w:lineRule="auto"/>
              <w:rPr>
                <w:rFonts w:ascii="宋体" w:hAnsi="宋体" w:cs="宋体"/>
                <w:kern w:val="0"/>
                <w:lang w:val="zh-CN"/>
              </w:rPr>
            </w:pPr>
            <w:r w:rsidRPr="00F756F8">
              <w:rPr>
                <w:rFonts w:ascii="宋体" w:hAnsi="宋体" w:cs="宋体" w:hint="eastAsia"/>
                <w:kern w:val="0"/>
                <w:lang w:val="zh-CN"/>
              </w:rPr>
              <w:t>监督单位：大通回族土族自治县财政局联系电话：0971-2720177</w:t>
            </w:r>
          </w:p>
        </w:tc>
      </w:tr>
    </w:tbl>
    <w:p w:rsidR="00B25F80" w:rsidRPr="00F756F8" w:rsidRDefault="00D74EDB">
      <w:pPr>
        <w:pStyle w:val="ae"/>
        <w:spacing w:before="0" w:after="0" w:line="360" w:lineRule="auto"/>
        <w:rPr>
          <w:rFonts w:ascii="宋体" w:hAnsi="宋体" w:cs="宋体"/>
          <w:szCs w:val="36"/>
        </w:rPr>
      </w:pPr>
      <w:bookmarkStart w:id="1" w:name="_Toc428180535"/>
      <w:r w:rsidRPr="00F756F8">
        <w:rPr>
          <w:rFonts w:ascii="宋体" w:hAnsi="宋体" w:cs="宋体" w:hint="eastAsia"/>
          <w:lang w:val="zh-CN"/>
        </w:rPr>
        <w:br w:type="page"/>
      </w:r>
      <w:bookmarkStart w:id="2" w:name="_Toc9504394"/>
      <w:bookmarkEnd w:id="1"/>
      <w:r w:rsidRPr="00F756F8">
        <w:rPr>
          <w:rFonts w:ascii="宋体" w:hAnsi="宋体" w:cs="宋体" w:hint="eastAsia"/>
          <w:szCs w:val="36"/>
          <w:lang w:val="zh-CN"/>
        </w:rPr>
        <w:lastRenderedPageBreak/>
        <w:t>第二部分  投标人须知</w:t>
      </w:r>
      <w:bookmarkEnd w:id="2"/>
    </w:p>
    <w:p w:rsidR="00B25F80" w:rsidRPr="00F756F8" w:rsidRDefault="00D74EDB">
      <w:pPr>
        <w:pStyle w:val="ae"/>
        <w:spacing w:before="0" w:after="0" w:line="360" w:lineRule="auto"/>
        <w:rPr>
          <w:rFonts w:ascii="宋体" w:hAnsi="宋体" w:cs="宋体"/>
        </w:rPr>
      </w:pPr>
      <w:bookmarkStart w:id="3" w:name="_Toc9504395"/>
      <w:r w:rsidRPr="00F756F8">
        <w:rPr>
          <w:rFonts w:ascii="宋体" w:hAnsi="宋体" w:cs="宋体" w:hint="eastAsia"/>
          <w:lang w:val="zh-CN"/>
        </w:rPr>
        <w:t>一、说明</w:t>
      </w:r>
      <w:bookmarkEnd w:id="3"/>
    </w:p>
    <w:p w:rsidR="00B25F80" w:rsidRPr="00F756F8" w:rsidRDefault="00D74EDB">
      <w:pPr>
        <w:pStyle w:val="ae"/>
        <w:spacing w:before="0" w:after="0" w:line="360" w:lineRule="auto"/>
        <w:jc w:val="left"/>
        <w:rPr>
          <w:rFonts w:ascii="宋体" w:hAnsi="宋体" w:cs="宋体"/>
          <w:lang w:val="zh-CN"/>
        </w:rPr>
      </w:pPr>
      <w:bookmarkStart w:id="4" w:name="_Toc9504396"/>
      <w:r w:rsidRPr="00F756F8">
        <w:rPr>
          <w:rFonts w:ascii="宋体" w:hAnsi="宋体" w:cs="宋体" w:hint="eastAsia"/>
          <w:sz w:val="28"/>
          <w:szCs w:val="28"/>
          <w:lang w:val="zh-CN"/>
        </w:rPr>
        <w:t>1.适用范围</w:t>
      </w:r>
      <w:bookmarkEnd w:id="4"/>
    </w:p>
    <w:p w:rsidR="00B25F80" w:rsidRPr="00F756F8" w:rsidRDefault="00D74EDB">
      <w:pPr>
        <w:autoSpaceDE w:val="0"/>
        <w:autoSpaceDN w:val="0"/>
        <w:spacing w:line="360" w:lineRule="auto"/>
        <w:ind w:firstLineChars="150" w:firstLine="360"/>
        <w:rPr>
          <w:rFonts w:ascii="宋体" w:hAnsi="宋体" w:cs="宋体"/>
          <w:kern w:val="0"/>
          <w:lang w:val="zh-CN"/>
        </w:rPr>
      </w:pPr>
      <w:r w:rsidRPr="00F756F8">
        <w:rPr>
          <w:rFonts w:ascii="宋体" w:hAnsi="宋体" w:cs="宋体" w:hint="eastAsia"/>
          <w:kern w:val="0"/>
          <w:lang w:val="zh-CN"/>
        </w:rPr>
        <w:t>本次招标依据采购人的采购计划，仅适用于本招标文件中所叙述的项目。</w:t>
      </w:r>
    </w:p>
    <w:p w:rsidR="00B25F80" w:rsidRPr="00F756F8" w:rsidRDefault="00D74EDB">
      <w:pPr>
        <w:pStyle w:val="ae"/>
        <w:spacing w:before="0" w:after="0" w:line="360" w:lineRule="auto"/>
        <w:jc w:val="left"/>
        <w:rPr>
          <w:rFonts w:ascii="宋体" w:hAnsi="宋体" w:cs="宋体"/>
          <w:lang w:val="zh-CN"/>
        </w:rPr>
      </w:pPr>
      <w:bookmarkStart w:id="5" w:name="_Toc9504397"/>
      <w:r w:rsidRPr="00F756F8">
        <w:rPr>
          <w:rFonts w:ascii="宋体" w:hAnsi="宋体" w:cs="宋体" w:hint="eastAsia"/>
          <w:sz w:val="28"/>
          <w:szCs w:val="28"/>
          <w:lang w:val="zh-CN"/>
        </w:rPr>
        <w:t>2.采购方式、合格的投标人</w:t>
      </w:r>
      <w:bookmarkEnd w:id="5"/>
    </w:p>
    <w:p w:rsidR="00B25F80" w:rsidRPr="00F756F8" w:rsidRDefault="00D74EDB">
      <w:pPr>
        <w:autoSpaceDE w:val="0"/>
        <w:autoSpaceDN w:val="0"/>
        <w:spacing w:line="360" w:lineRule="auto"/>
        <w:ind w:firstLineChars="150" w:firstLine="360"/>
        <w:rPr>
          <w:rFonts w:ascii="宋体" w:hAnsi="宋体" w:cs="宋体"/>
          <w:b/>
          <w:bCs/>
          <w:kern w:val="0"/>
          <w:lang w:val="zh-CN"/>
        </w:rPr>
      </w:pPr>
      <w:r w:rsidRPr="00F756F8">
        <w:rPr>
          <w:rFonts w:ascii="宋体" w:hAnsi="宋体" w:cs="宋体" w:hint="eastAsia"/>
          <w:kern w:val="0"/>
          <w:lang w:val="zh-CN"/>
        </w:rPr>
        <w:t>2.1本次招标采取公开招标方式。</w:t>
      </w:r>
    </w:p>
    <w:p w:rsidR="00B25F80" w:rsidRPr="00F756F8" w:rsidRDefault="00D74EDB">
      <w:pPr>
        <w:autoSpaceDE w:val="0"/>
        <w:autoSpaceDN w:val="0"/>
        <w:spacing w:line="360" w:lineRule="auto"/>
        <w:ind w:firstLineChars="150" w:firstLine="360"/>
        <w:rPr>
          <w:rFonts w:ascii="宋体" w:hAnsi="宋体" w:cs="宋体"/>
          <w:kern w:val="0"/>
          <w:lang w:val="zh-CN"/>
        </w:rPr>
      </w:pPr>
      <w:r w:rsidRPr="00F756F8">
        <w:rPr>
          <w:rFonts w:ascii="宋体" w:hAnsi="宋体" w:cs="宋体" w:hint="eastAsia"/>
          <w:kern w:val="0"/>
          <w:lang w:val="zh-CN"/>
        </w:rPr>
        <w:t>2.2合格的投标人：详见第一部分</w:t>
      </w:r>
      <w:r w:rsidRPr="00F756F8">
        <w:rPr>
          <w:rFonts w:ascii="宋体" w:hAnsi="宋体" w:cs="宋体" w:hint="eastAsia"/>
          <w:kern w:val="0"/>
        </w:rPr>
        <w:t>“</w:t>
      </w:r>
      <w:r w:rsidRPr="00F756F8">
        <w:rPr>
          <w:rFonts w:ascii="宋体" w:hAnsi="宋体" w:cs="宋体" w:hint="eastAsia"/>
          <w:kern w:val="0"/>
          <w:lang w:val="zh-CN"/>
        </w:rPr>
        <w:t>各包投标人资格要求</w:t>
      </w:r>
      <w:r w:rsidRPr="00F756F8">
        <w:rPr>
          <w:rFonts w:ascii="宋体" w:hAnsi="宋体" w:cs="宋体" w:hint="eastAsia"/>
          <w:kern w:val="0"/>
        </w:rPr>
        <w:t>”。</w:t>
      </w:r>
    </w:p>
    <w:p w:rsidR="00B25F80" w:rsidRPr="00F756F8" w:rsidRDefault="00D74EDB">
      <w:pPr>
        <w:pStyle w:val="ae"/>
        <w:spacing w:before="0" w:after="0" w:line="360" w:lineRule="auto"/>
        <w:jc w:val="left"/>
        <w:rPr>
          <w:rFonts w:ascii="宋体" w:hAnsi="宋体" w:cs="宋体"/>
          <w:lang w:val="zh-CN"/>
        </w:rPr>
      </w:pPr>
      <w:bookmarkStart w:id="6" w:name="_Toc9504398"/>
      <w:r w:rsidRPr="00F756F8">
        <w:rPr>
          <w:rFonts w:ascii="宋体" w:hAnsi="宋体" w:cs="宋体" w:hint="eastAsia"/>
          <w:sz w:val="28"/>
          <w:szCs w:val="28"/>
          <w:lang w:val="zh-CN"/>
        </w:rPr>
        <w:t>3.投标费用</w:t>
      </w:r>
      <w:bookmarkEnd w:id="6"/>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投标人应自愿承担与参加本次投标有关的费用。采购代理机构对投标人发生的费用不承担任何责任。</w:t>
      </w:r>
    </w:p>
    <w:p w:rsidR="00B25F80" w:rsidRPr="00F756F8" w:rsidRDefault="00D74EDB">
      <w:pPr>
        <w:pStyle w:val="ae"/>
        <w:spacing w:before="0" w:after="0" w:line="360" w:lineRule="auto"/>
        <w:rPr>
          <w:rFonts w:ascii="宋体" w:hAnsi="宋体" w:cs="宋体"/>
        </w:rPr>
      </w:pPr>
      <w:bookmarkStart w:id="7" w:name="_Toc9504399"/>
      <w:r w:rsidRPr="00F756F8">
        <w:rPr>
          <w:rFonts w:ascii="宋体" w:hAnsi="宋体" w:cs="宋体" w:hint="eastAsia"/>
          <w:lang w:val="zh-CN"/>
        </w:rPr>
        <w:t>二、招标文件说明</w:t>
      </w:r>
      <w:bookmarkEnd w:id="7"/>
    </w:p>
    <w:p w:rsidR="00B25F80" w:rsidRPr="00F756F8" w:rsidRDefault="00D74EDB">
      <w:pPr>
        <w:pStyle w:val="ae"/>
        <w:spacing w:before="0" w:after="0" w:line="360" w:lineRule="auto"/>
        <w:jc w:val="left"/>
        <w:rPr>
          <w:rFonts w:ascii="宋体" w:hAnsi="宋体" w:cs="宋体"/>
          <w:lang w:val="zh-CN"/>
        </w:rPr>
      </w:pPr>
      <w:bookmarkStart w:id="8" w:name="_Toc9504400"/>
      <w:r w:rsidRPr="00F756F8">
        <w:rPr>
          <w:rFonts w:ascii="宋体" w:hAnsi="宋体" w:cs="宋体" w:hint="eastAsia"/>
          <w:sz w:val="28"/>
          <w:szCs w:val="28"/>
          <w:lang w:val="zh-CN"/>
        </w:rPr>
        <w:t>4.招标文件的构成</w:t>
      </w:r>
      <w:bookmarkEnd w:id="8"/>
    </w:p>
    <w:p w:rsidR="00B25F80" w:rsidRPr="00F756F8" w:rsidRDefault="00D74EDB">
      <w:pPr>
        <w:autoSpaceDE w:val="0"/>
        <w:autoSpaceDN w:val="0"/>
        <w:spacing w:line="360" w:lineRule="auto"/>
        <w:ind w:firstLineChars="150" w:firstLine="360"/>
        <w:rPr>
          <w:rFonts w:ascii="宋体" w:hAnsi="宋体" w:cs="宋体"/>
          <w:kern w:val="0"/>
          <w:lang w:val="zh-CN"/>
        </w:rPr>
      </w:pPr>
      <w:r w:rsidRPr="00F756F8">
        <w:rPr>
          <w:rFonts w:ascii="宋体" w:hAnsi="宋体" w:cs="宋体" w:hint="eastAsia"/>
          <w:kern w:val="0"/>
          <w:lang w:val="zh-CN"/>
        </w:rPr>
        <w:t>4.1招标文件包括：</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（1）投标邀请</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w:t>
      </w:r>
      <w:r w:rsidRPr="00F756F8">
        <w:rPr>
          <w:rFonts w:ascii="宋体" w:hAnsi="宋体" w:cs="宋体" w:hint="eastAsia"/>
          <w:kern w:val="0"/>
        </w:rPr>
        <w:t>2</w:t>
      </w:r>
      <w:r w:rsidRPr="00F756F8">
        <w:rPr>
          <w:rFonts w:ascii="宋体" w:hAnsi="宋体" w:cs="宋体" w:hint="eastAsia"/>
          <w:kern w:val="0"/>
          <w:lang w:val="zh-CN"/>
        </w:rPr>
        <w:t>）投标人须知</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w:t>
      </w:r>
      <w:r w:rsidRPr="00F756F8">
        <w:rPr>
          <w:rFonts w:ascii="宋体" w:hAnsi="宋体" w:cs="宋体" w:hint="eastAsia"/>
          <w:kern w:val="0"/>
        </w:rPr>
        <w:t>3</w:t>
      </w:r>
      <w:r w:rsidRPr="00F756F8">
        <w:rPr>
          <w:rFonts w:ascii="宋体" w:hAnsi="宋体" w:cs="宋体" w:hint="eastAsia"/>
          <w:kern w:val="0"/>
          <w:lang w:val="zh-CN"/>
        </w:rPr>
        <w:t>）大通县政府采购项目合同书范本</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w:t>
      </w:r>
      <w:r w:rsidRPr="00F756F8">
        <w:rPr>
          <w:rFonts w:ascii="宋体" w:hAnsi="宋体" w:cs="宋体" w:hint="eastAsia"/>
          <w:kern w:val="0"/>
        </w:rPr>
        <w:t>4</w:t>
      </w:r>
      <w:r w:rsidRPr="00F756F8">
        <w:rPr>
          <w:rFonts w:ascii="宋体" w:hAnsi="宋体" w:cs="宋体" w:hint="eastAsia"/>
          <w:kern w:val="0"/>
          <w:lang w:val="zh-CN"/>
        </w:rPr>
        <w:t>）投标文件格式</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w:t>
      </w:r>
      <w:r w:rsidRPr="00F756F8">
        <w:rPr>
          <w:rFonts w:ascii="宋体" w:hAnsi="宋体" w:cs="宋体" w:hint="eastAsia"/>
          <w:kern w:val="0"/>
        </w:rPr>
        <w:t>5</w:t>
      </w:r>
      <w:r w:rsidRPr="00F756F8">
        <w:rPr>
          <w:rFonts w:ascii="宋体" w:hAnsi="宋体" w:cs="宋体" w:hint="eastAsia"/>
          <w:kern w:val="0"/>
          <w:lang w:val="zh-CN"/>
        </w:rPr>
        <w:t>）采购项目要求及技术参数</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w:t>
      </w:r>
      <w:r w:rsidRPr="00F756F8">
        <w:rPr>
          <w:rFonts w:ascii="宋体" w:hAnsi="宋体" w:cs="宋体" w:hint="eastAsia"/>
          <w:kern w:val="0"/>
        </w:rPr>
        <w:t>6</w:t>
      </w:r>
      <w:r w:rsidRPr="00F756F8">
        <w:rPr>
          <w:rFonts w:ascii="宋体" w:hAnsi="宋体" w:cs="宋体" w:hint="eastAsia"/>
          <w:kern w:val="0"/>
          <w:lang w:val="zh-CN"/>
        </w:rPr>
        <w:t>）采购过程中发生的澄清、变更和补充文件</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 xml:space="preserve">4.2 </w:t>
      </w:r>
      <w:r w:rsidRPr="00F756F8">
        <w:rPr>
          <w:rFonts w:ascii="宋体" w:hAnsi="宋体" w:cs="宋体" w:hint="eastAsia"/>
          <w:kern w:val="0"/>
        </w:rPr>
        <w:t>投标人应当按照招标文件的要求编制投标文件。投标文件应当对招标文件提出的要求和条件作出明确响应。</w:t>
      </w:r>
    </w:p>
    <w:p w:rsidR="00B25F80" w:rsidRPr="00F756F8" w:rsidRDefault="00D74EDB">
      <w:pPr>
        <w:pStyle w:val="ae"/>
        <w:spacing w:before="0" w:after="0" w:line="360" w:lineRule="auto"/>
        <w:jc w:val="left"/>
        <w:rPr>
          <w:rFonts w:ascii="宋体" w:hAnsi="宋体" w:cs="宋体"/>
          <w:sz w:val="28"/>
          <w:szCs w:val="28"/>
          <w:lang w:val="zh-CN"/>
        </w:rPr>
      </w:pPr>
      <w:bookmarkStart w:id="9" w:name="_Toc9504401"/>
      <w:r w:rsidRPr="00F756F8">
        <w:rPr>
          <w:rFonts w:ascii="宋体" w:hAnsi="宋体" w:cs="宋体" w:hint="eastAsia"/>
          <w:sz w:val="28"/>
          <w:szCs w:val="28"/>
          <w:lang w:val="zh-CN"/>
        </w:rPr>
        <w:t>5.招标公告、招标文件、采购活动和中标结果的质疑</w:t>
      </w:r>
      <w:bookmarkEnd w:id="9"/>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sidRPr="00F756F8">
        <w:rPr>
          <w:rFonts w:ascii="宋体" w:hAnsi="宋体" w:cs="宋体"/>
          <w:kern w:val="0"/>
        </w:rPr>
        <w:t>潜在供应商已依法获取其可质疑的采购文件的，可以对该文件提出质疑</w:t>
      </w:r>
      <w:r w:rsidRPr="00F756F8">
        <w:rPr>
          <w:rFonts w:ascii="宋体" w:hAnsi="宋体" w:cs="宋体" w:hint="eastAsia"/>
          <w:kern w:val="0"/>
        </w:rPr>
        <w:t>，</w:t>
      </w:r>
      <w:r w:rsidRPr="00F756F8">
        <w:rPr>
          <w:rFonts w:ascii="宋体" w:hAnsi="宋体" w:cs="宋体"/>
          <w:kern w:val="0"/>
        </w:rPr>
        <w:t>对采购文件提出质疑的，应当在获取采购文件或者采购文件公告期限届满之日起7个工作日内提出</w:t>
      </w:r>
      <w:r w:rsidRPr="00F756F8">
        <w:rPr>
          <w:rFonts w:ascii="宋体" w:hAnsi="宋体" w:cs="宋体" w:hint="eastAsia"/>
          <w:kern w:val="0"/>
        </w:rPr>
        <w:t>。</w:t>
      </w:r>
      <w:r w:rsidRPr="00F756F8">
        <w:rPr>
          <w:rFonts w:ascii="宋体" w:hAnsi="宋体" w:cs="宋体"/>
          <w:kern w:val="0"/>
        </w:rPr>
        <w:lastRenderedPageBreak/>
        <w:t>供应商</w:t>
      </w:r>
      <w:r w:rsidRPr="00F756F8">
        <w:rPr>
          <w:rFonts w:ascii="宋体" w:hAnsi="宋体" w:cs="宋体" w:hint="eastAsia"/>
          <w:kern w:val="0"/>
        </w:rPr>
        <w:t>须</w:t>
      </w:r>
      <w:r w:rsidRPr="00F756F8">
        <w:rPr>
          <w:rFonts w:ascii="宋体" w:hAnsi="宋体" w:cs="宋体"/>
          <w:kern w:val="0"/>
        </w:rPr>
        <w:t>在法定质疑期内一次性提出针对同一采购程序环节的质疑。</w:t>
      </w:r>
      <w:r w:rsidRPr="00F756F8">
        <w:rPr>
          <w:rFonts w:ascii="宋体" w:hAnsi="宋体" w:cs="宋体" w:hint="eastAsia"/>
          <w:kern w:val="0"/>
        </w:rPr>
        <w:t>采购人或采购代理机构在收到书面</w:t>
      </w:r>
      <w:r w:rsidRPr="00F756F8">
        <w:rPr>
          <w:rFonts w:ascii="宋体" w:hAnsi="宋体" w:cs="宋体"/>
          <w:kern w:val="0"/>
        </w:rPr>
        <w:t>质疑函后7个工作日内作出答复</w:t>
      </w:r>
      <w:r w:rsidRPr="00F756F8">
        <w:rPr>
          <w:rFonts w:ascii="宋体" w:hAnsi="宋体" w:cs="宋体" w:hint="eastAsia"/>
          <w:kern w:val="0"/>
        </w:rPr>
        <w:t>。</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投标人应知其权益受到损害之日，是指：</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（一）对可以质疑的招标文件提出质疑的，为收到招标文件之日或者招标文件公告期限届满之日；</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（二）对采购过程提出质疑的，为各采购程序环节结束之日；</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（三）对中标结果提出质疑的，为中标结果公告期限届满之日。</w:t>
      </w:r>
    </w:p>
    <w:p w:rsidR="00B25F80" w:rsidRPr="00F756F8" w:rsidRDefault="00D74EDB">
      <w:pPr>
        <w:pStyle w:val="ae"/>
        <w:spacing w:before="0" w:after="0" w:line="360" w:lineRule="auto"/>
        <w:jc w:val="left"/>
        <w:rPr>
          <w:rFonts w:ascii="宋体" w:hAnsi="宋体" w:cs="宋体"/>
          <w:lang w:val="zh-CN"/>
        </w:rPr>
      </w:pPr>
      <w:bookmarkStart w:id="10" w:name="_Toc9504402"/>
      <w:r w:rsidRPr="00F756F8">
        <w:rPr>
          <w:rFonts w:ascii="宋体" w:hAnsi="宋体" w:cs="宋体" w:hint="eastAsia"/>
          <w:sz w:val="28"/>
          <w:szCs w:val="28"/>
          <w:lang w:val="zh-CN"/>
        </w:rPr>
        <w:t>6.招标文件的澄清或修改</w:t>
      </w:r>
      <w:bookmarkEnd w:id="10"/>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kern w:val="0"/>
        </w:rPr>
        <w:t xml:space="preserve">6.2 </w:t>
      </w:r>
      <w:r w:rsidRPr="00F756F8">
        <w:rPr>
          <w:rFonts w:ascii="宋体" w:hAnsi="宋体" w:cs="宋体" w:hint="eastAsia"/>
          <w:kern w:val="0"/>
        </w:rPr>
        <w:t>澄清或者修改的内容可能影响投标文件编制的，采购人或者采购代理机构应当在投标截止时间至少15日前，以书面形式通知所有获取招标文件的潜在投标人，</w:t>
      </w:r>
      <w:r w:rsidRPr="00F756F8">
        <w:rPr>
          <w:rFonts w:ascii="宋体" w:hAnsi="宋体" w:cs="宋体"/>
          <w:kern w:val="0"/>
        </w:rPr>
        <w:t>并在发布本次招标公告的网站上发布变更公告</w:t>
      </w:r>
      <w:r w:rsidRPr="00F756F8">
        <w:rPr>
          <w:rFonts w:ascii="宋体" w:hAnsi="宋体" w:cs="宋体" w:hint="eastAsia"/>
          <w:kern w:val="0"/>
        </w:rPr>
        <w:t>；不足15日的，采购人或者采购代理机构应当顺延提交投标文件的截止时间。</w:t>
      </w:r>
    </w:p>
    <w:p w:rsidR="00B25F80" w:rsidRPr="00F756F8" w:rsidRDefault="00D74EDB">
      <w:pPr>
        <w:pStyle w:val="ae"/>
        <w:spacing w:before="0" w:after="0" w:line="360" w:lineRule="auto"/>
        <w:rPr>
          <w:rFonts w:ascii="宋体" w:hAnsi="宋体" w:cs="宋体"/>
        </w:rPr>
      </w:pPr>
      <w:bookmarkStart w:id="11" w:name="_Toc9504403"/>
      <w:r w:rsidRPr="00F756F8">
        <w:rPr>
          <w:rFonts w:ascii="宋体" w:hAnsi="宋体" w:cs="宋体" w:hint="eastAsia"/>
          <w:lang w:val="zh-CN"/>
        </w:rPr>
        <w:t>三、投标文件的编制</w:t>
      </w:r>
      <w:bookmarkEnd w:id="11"/>
    </w:p>
    <w:p w:rsidR="00B25F80" w:rsidRPr="00F756F8" w:rsidRDefault="00D74EDB">
      <w:pPr>
        <w:pStyle w:val="ae"/>
        <w:spacing w:before="0" w:after="0" w:line="360" w:lineRule="auto"/>
        <w:jc w:val="left"/>
        <w:rPr>
          <w:rFonts w:ascii="宋体" w:hAnsi="宋体" w:cs="宋体"/>
          <w:lang w:val="zh-CN"/>
        </w:rPr>
      </w:pPr>
      <w:bookmarkStart w:id="12" w:name="_Toc9504404"/>
      <w:r w:rsidRPr="00F756F8">
        <w:rPr>
          <w:rFonts w:ascii="宋体" w:hAnsi="宋体" w:cs="宋体" w:hint="eastAsia"/>
          <w:sz w:val="28"/>
          <w:szCs w:val="28"/>
          <w:lang w:val="zh-CN"/>
        </w:rPr>
        <w:t>7.投标文件的语言及度量衡单位</w:t>
      </w:r>
      <w:bookmarkEnd w:id="12"/>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7.1投标人提交的投标文件以及投标人与采购人或者采购代理机构就此投标发生的所有来往函电均应使用简体中文。除签名、盖章、专用名称等特殊情形外，以中文汉语以外的文字表述的投标文件视同未提供。</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7.2 除招标文件中另有规定外，投标文件所使用的度量衡单位，均须采用国家法定计量单位。</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7.3 附有外文资料的须翻译成中文，并加盖投标人公章，如果翻译的中文资料与外文资料出现差异与矛盾时，以中文为准，其准确性由投标人负责。</w:t>
      </w:r>
    </w:p>
    <w:p w:rsidR="00B25F80" w:rsidRPr="00F756F8" w:rsidRDefault="00D74EDB">
      <w:pPr>
        <w:pStyle w:val="ae"/>
        <w:spacing w:before="0" w:after="0" w:line="360" w:lineRule="auto"/>
        <w:jc w:val="left"/>
        <w:rPr>
          <w:rFonts w:ascii="宋体" w:hAnsi="宋体" w:cs="宋体"/>
          <w:lang w:val="zh-CN"/>
        </w:rPr>
      </w:pPr>
      <w:bookmarkStart w:id="13" w:name="_Toc9504405"/>
      <w:r w:rsidRPr="00F756F8">
        <w:rPr>
          <w:rFonts w:ascii="宋体" w:hAnsi="宋体" w:cs="宋体" w:hint="eastAsia"/>
          <w:sz w:val="28"/>
          <w:szCs w:val="28"/>
          <w:lang w:val="zh-CN"/>
        </w:rPr>
        <w:t>8.投标报价及币种</w:t>
      </w:r>
      <w:bookmarkEnd w:id="13"/>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lastRenderedPageBreak/>
        <w:t>8.1投标报价为投标总价。投标报价必须包括：产品费、验收费、手续费、包装费、运输费、保险费、安装费、调试费、培训费、售前、售中、售后货物费、招标代理费、税金、</w:t>
      </w:r>
      <w:r w:rsidRPr="00F756F8">
        <w:rPr>
          <w:rFonts w:ascii="宋体" w:hAnsi="宋体" w:cs="宋体"/>
          <w:kern w:val="0"/>
          <w:lang w:val="zh-CN"/>
        </w:rPr>
        <w:t>视频</w:t>
      </w:r>
      <w:r w:rsidRPr="00F756F8">
        <w:rPr>
          <w:rFonts w:ascii="宋体" w:hAnsi="宋体" w:cs="宋体" w:hint="eastAsia"/>
          <w:kern w:val="0"/>
          <w:lang w:val="zh-CN"/>
        </w:rPr>
        <w:t>教程</w:t>
      </w:r>
      <w:r w:rsidRPr="00F756F8">
        <w:rPr>
          <w:rFonts w:ascii="宋体" w:hAnsi="宋体" w:cs="宋体"/>
          <w:kern w:val="0"/>
          <w:lang w:val="zh-CN"/>
        </w:rPr>
        <w:t>货物费</w:t>
      </w:r>
      <w:r w:rsidRPr="00F756F8">
        <w:rPr>
          <w:rFonts w:ascii="宋体" w:hAnsi="宋体" w:cs="宋体" w:hint="eastAsia"/>
          <w:kern w:val="0"/>
          <w:lang w:val="zh-CN"/>
        </w:rPr>
        <w:t>及不可预见费等全部费用。（说明：具体内容应根据项目特点实事求是的填写）</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8.2投标报价有效期与投标有效期一致。</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8.</w:t>
      </w:r>
      <w:r w:rsidRPr="00F756F8">
        <w:rPr>
          <w:rFonts w:ascii="宋体" w:hAnsi="宋体" w:cs="宋体" w:hint="eastAsia"/>
          <w:kern w:val="0"/>
        </w:rPr>
        <w:t xml:space="preserve">3 </w:t>
      </w:r>
      <w:r w:rsidRPr="00F756F8">
        <w:rPr>
          <w:rFonts w:ascii="宋体" w:hAnsi="宋体" w:cs="宋体" w:hint="eastAsia"/>
          <w:kern w:val="0"/>
          <w:lang w:val="zh-CN"/>
        </w:rPr>
        <w:t>投标报价为闭口价，即中标后在合同有效期内价格不变。</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8.</w:t>
      </w:r>
      <w:r w:rsidRPr="00F756F8">
        <w:rPr>
          <w:rFonts w:ascii="宋体" w:hAnsi="宋体" w:cs="宋体" w:hint="eastAsia"/>
          <w:kern w:val="0"/>
        </w:rPr>
        <w:t xml:space="preserve">4 </w:t>
      </w:r>
      <w:r w:rsidRPr="00F756F8">
        <w:rPr>
          <w:rFonts w:ascii="宋体" w:hAnsi="宋体" w:cs="宋体" w:hint="eastAsia"/>
          <w:kern w:val="0"/>
          <w:lang w:val="zh-CN"/>
        </w:rPr>
        <w:t>投标币种是人民币。</w:t>
      </w:r>
    </w:p>
    <w:p w:rsidR="00B25F80" w:rsidRPr="00F756F8" w:rsidRDefault="00D74EDB">
      <w:pPr>
        <w:pStyle w:val="ae"/>
        <w:spacing w:before="0" w:after="0" w:line="360" w:lineRule="auto"/>
        <w:jc w:val="left"/>
        <w:rPr>
          <w:rFonts w:ascii="宋体" w:hAnsi="宋体" w:cs="宋体"/>
          <w:lang w:val="zh-CN"/>
        </w:rPr>
      </w:pPr>
      <w:bookmarkStart w:id="14" w:name="_Toc9504406"/>
      <w:r w:rsidRPr="00F756F8">
        <w:rPr>
          <w:rFonts w:ascii="宋体" w:hAnsi="宋体" w:cs="宋体" w:hint="eastAsia"/>
          <w:sz w:val="28"/>
          <w:szCs w:val="28"/>
          <w:lang w:val="zh-CN"/>
        </w:rPr>
        <w:t>9.投标保证金</w:t>
      </w:r>
      <w:bookmarkEnd w:id="14"/>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9.1投标人须在投标截止期前按以下要求交纳投标保证金（说明：收取的投标保证金不得超过采购项目预算金额的2%）：</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投标保证金：</w:t>
      </w:r>
      <w:r w:rsidRPr="00F756F8">
        <w:rPr>
          <w:rFonts w:ascii="宋体" w:hAnsi="宋体" w:cs="宋体"/>
          <w:kern w:val="0"/>
          <w:lang w:val="zh-CN"/>
        </w:rPr>
        <w:t>260000</w:t>
      </w:r>
      <w:r w:rsidRPr="00F756F8">
        <w:rPr>
          <w:rFonts w:ascii="宋体" w:hAnsi="宋体" w:cs="宋体" w:hint="eastAsia"/>
          <w:kern w:val="0"/>
          <w:lang w:val="zh-CN"/>
        </w:rPr>
        <w:t>元整（大写：贰拾陆万元整）。</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收款单位：</w:t>
      </w:r>
      <w:r w:rsidRPr="00F756F8">
        <w:rPr>
          <w:rFonts w:ascii="宋体" w:hAnsi="宋体" w:cs="宋体" w:hint="eastAsia"/>
          <w:kern w:val="0"/>
        </w:rPr>
        <w:t>大通回族土族自治县政府采购中心</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lang w:val="zh-CN"/>
        </w:rPr>
        <w:t>开 户 行：</w:t>
      </w:r>
      <w:r w:rsidRPr="00F756F8">
        <w:rPr>
          <w:rFonts w:ascii="宋体" w:hAnsi="宋体" w:cs="宋体" w:hint="eastAsia"/>
          <w:kern w:val="0"/>
        </w:rPr>
        <w:t>工行西宁新街支行（网银请转：工行大通支行）</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银行账号：2806010209200000572</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交纳时间：201</w:t>
      </w:r>
      <w:r w:rsidRPr="00F756F8">
        <w:rPr>
          <w:rFonts w:ascii="宋体" w:hAnsi="宋体" w:cs="宋体"/>
          <w:kern w:val="0"/>
        </w:rPr>
        <w:t>9</w:t>
      </w:r>
      <w:r w:rsidRPr="00F756F8">
        <w:rPr>
          <w:rFonts w:ascii="宋体" w:hAnsi="宋体" w:cs="宋体" w:hint="eastAsia"/>
          <w:kern w:val="0"/>
        </w:rPr>
        <w:t>年</w:t>
      </w:r>
      <w:r w:rsidR="00DF4CD0" w:rsidRPr="00F756F8">
        <w:rPr>
          <w:rFonts w:ascii="宋体" w:hAnsi="宋体" w:cs="宋体"/>
          <w:kern w:val="0"/>
        </w:rPr>
        <w:t>6</w:t>
      </w:r>
      <w:r w:rsidRPr="00F756F8">
        <w:rPr>
          <w:rFonts w:ascii="宋体" w:hAnsi="宋体" w:cs="宋体" w:hint="eastAsia"/>
          <w:kern w:val="0"/>
        </w:rPr>
        <w:t>月</w:t>
      </w:r>
      <w:r w:rsidR="00DF4CD0" w:rsidRPr="00F756F8">
        <w:rPr>
          <w:rFonts w:ascii="宋体" w:hAnsi="宋体" w:cs="宋体" w:hint="eastAsia"/>
          <w:kern w:val="0"/>
        </w:rPr>
        <w:t>11</w:t>
      </w:r>
      <w:r w:rsidRPr="00F756F8">
        <w:rPr>
          <w:rFonts w:ascii="宋体" w:hAnsi="宋体" w:cs="宋体" w:hint="eastAsia"/>
          <w:kern w:val="0"/>
        </w:rPr>
        <w:t>日</w:t>
      </w:r>
      <w:r w:rsidR="009C0716" w:rsidRPr="00F756F8">
        <w:rPr>
          <w:rFonts w:ascii="宋体" w:hAnsi="宋体" w:cs="宋体"/>
          <w:kern w:val="0"/>
        </w:rPr>
        <w:t>09</w:t>
      </w:r>
      <w:r w:rsidRPr="00F756F8">
        <w:rPr>
          <w:rFonts w:ascii="宋体" w:hAnsi="宋体" w:cs="宋体" w:hint="eastAsia"/>
          <w:kern w:val="0"/>
        </w:rPr>
        <w:t>时00分前，以银行到账时间为准。</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如采购项目变更开标时间，则保证金交纳时间相应顺延。</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9.2 缴费方式：投标保证金应当以支票、汇票、本票或者金融机构、担保机构出具的保函等非现金形式提交。</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9.3 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采购代理机构应当自中标通知书发出之日起5个工作日内退还未中标人的投标保证金，自采购合同签订之日起5个工作日内退还中标人的投标保证金或者转为中标人的履约保证金。</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采购代理机构逾期退还投标保证金的，除应当退还投标保证金本金外，还应当按中国人民银行同期贷款基准利率上浮20％后的利率支付超期资金占用费，但因投标人自身原因导致无法及时退还的除外。</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9.4投标有效期内投标人撤销投标文件的，采购人或者采购代理机构可以不退还投标保证金。</w:t>
      </w:r>
    </w:p>
    <w:p w:rsidR="00B25F80" w:rsidRPr="00F756F8" w:rsidRDefault="00D74EDB">
      <w:pPr>
        <w:pStyle w:val="ae"/>
        <w:spacing w:before="0" w:after="0" w:line="360" w:lineRule="auto"/>
        <w:jc w:val="left"/>
        <w:rPr>
          <w:rFonts w:ascii="宋体" w:hAnsi="宋体" w:cs="宋体"/>
          <w:lang w:val="zh-CN"/>
        </w:rPr>
      </w:pPr>
      <w:bookmarkStart w:id="15" w:name="_Toc9504407"/>
      <w:r w:rsidRPr="00F756F8">
        <w:rPr>
          <w:rFonts w:ascii="宋体" w:hAnsi="宋体" w:cs="宋体" w:hint="eastAsia"/>
          <w:sz w:val="28"/>
          <w:szCs w:val="28"/>
          <w:lang w:val="zh-CN"/>
        </w:rPr>
        <w:lastRenderedPageBreak/>
        <w:t>10.投标有效期</w:t>
      </w:r>
      <w:bookmarkEnd w:id="15"/>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从提交投标文件的截止之日起60个日历日（说明：一般为60天）。投标文件中承诺的投标有效期应当不少于招标文件中载明的投标有效期。</w:t>
      </w:r>
    </w:p>
    <w:p w:rsidR="00B25F80" w:rsidRPr="00F756F8" w:rsidRDefault="00D74EDB">
      <w:pPr>
        <w:pStyle w:val="ae"/>
        <w:spacing w:before="0" w:after="0" w:line="360" w:lineRule="auto"/>
        <w:jc w:val="left"/>
        <w:rPr>
          <w:rFonts w:ascii="宋体" w:hAnsi="宋体" w:cs="宋体"/>
          <w:lang w:val="zh-CN"/>
        </w:rPr>
      </w:pPr>
      <w:bookmarkStart w:id="16" w:name="_Toc9504408"/>
      <w:r w:rsidRPr="00F756F8">
        <w:rPr>
          <w:rFonts w:ascii="宋体" w:hAnsi="宋体" w:cs="宋体" w:hint="eastAsia"/>
          <w:sz w:val="28"/>
          <w:szCs w:val="28"/>
          <w:lang w:val="zh-CN"/>
        </w:rPr>
        <w:t>11.投标文件构成</w:t>
      </w:r>
      <w:bookmarkEnd w:id="16"/>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投标人应提交相关证明材料，作为其参加投标和中标后有能力履行合同的证明。编写的投标文件须包括以下内容（格式见招标文件第四部分）：</w:t>
      </w:r>
    </w:p>
    <w:p w:rsidR="00B25F80" w:rsidRPr="00F756F8" w:rsidRDefault="00D74EDB">
      <w:pPr>
        <w:autoSpaceDE w:val="0"/>
        <w:autoSpaceDN w:val="0"/>
        <w:spacing w:line="360" w:lineRule="auto"/>
        <w:ind w:firstLineChars="200" w:firstLine="482"/>
        <w:rPr>
          <w:rFonts w:ascii="宋体" w:hAnsi="宋体" w:cs="宋体"/>
        </w:rPr>
      </w:pPr>
      <w:r w:rsidRPr="00F756F8">
        <w:rPr>
          <w:rFonts w:ascii="宋体" w:hAnsi="宋体" w:cs="宋体" w:hint="eastAsia"/>
          <w:b/>
          <w:bCs/>
          <w:kern w:val="0"/>
        </w:rPr>
        <w:t>11.1</w:t>
      </w:r>
      <w:r w:rsidRPr="00F756F8">
        <w:rPr>
          <w:rFonts w:ascii="宋体" w:hAnsi="宋体" w:cs="宋体" w:hint="eastAsia"/>
          <w:b/>
          <w:bCs/>
          <w:kern w:val="0"/>
          <w:lang w:val="zh-CN"/>
        </w:rPr>
        <w:t>、投标文件（上册）（资格审查）</w:t>
      </w:r>
    </w:p>
    <w:p w:rsidR="00B25F80" w:rsidRPr="00F756F8" w:rsidRDefault="00D74EDB">
      <w:pPr>
        <w:numPr>
          <w:ilvl w:val="0"/>
          <w:numId w:val="2"/>
        </w:num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投标函</w:t>
      </w:r>
    </w:p>
    <w:p w:rsidR="00B25F80" w:rsidRPr="00F756F8" w:rsidRDefault="00D74EDB">
      <w:pPr>
        <w:numPr>
          <w:ilvl w:val="0"/>
          <w:numId w:val="2"/>
        </w:num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法定代表人证明书</w:t>
      </w:r>
    </w:p>
    <w:p w:rsidR="00B25F80" w:rsidRPr="00F756F8" w:rsidRDefault="00D74EDB">
      <w:pPr>
        <w:numPr>
          <w:ilvl w:val="0"/>
          <w:numId w:val="2"/>
        </w:num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法定代表人授权书</w:t>
      </w:r>
    </w:p>
    <w:p w:rsidR="00B25F80" w:rsidRPr="00F756F8" w:rsidRDefault="00D74EDB">
      <w:pPr>
        <w:numPr>
          <w:ilvl w:val="0"/>
          <w:numId w:val="2"/>
        </w:num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投标人承诺函</w:t>
      </w:r>
    </w:p>
    <w:p w:rsidR="00B25F80" w:rsidRPr="00F756F8" w:rsidRDefault="00D74EDB">
      <w:pPr>
        <w:numPr>
          <w:ilvl w:val="0"/>
          <w:numId w:val="2"/>
        </w:num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投标人诚信承诺书</w:t>
      </w:r>
    </w:p>
    <w:p w:rsidR="00B25F80" w:rsidRPr="00F756F8" w:rsidRDefault="00D74EDB">
      <w:pPr>
        <w:numPr>
          <w:ilvl w:val="0"/>
          <w:numId w:val="2"/>
        </w:num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资格证明材料</w:t>
      </w:r>
    </w:p>
    <w:p w:rsidR="00B25F80" w:rsidRPr="00F756F8" w:rsidRDefault="00D74EDB">
      <w:pPr>
        <w:numPr>
          <w:ilvl w:val="0"/>
          <w:numId w:val="2"/>
        </w:num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财务状况报告，依法缴纳税收和社会保障资金的相关材料</w:t>
      </w:r>
    </w:p>
    <w:p w:rsidR="00B25F80" w:rsidRPr="00F756F8" w:rsidRDefault="00D74EDB">
      <w:pPr>
        <w:numPr>
          <w:ilvl w:val="0"/>
          <w:numId w:val="2"/>
        </w:num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具备履行合同所必需的设备和专业技术能力的证明材料</w:t>
      </w:r>
    </w:p>
    <w:p w:rsidR="00B25F80" w:rsidRPr="00F756F8" w:rsidRDefault="00D74EDB">
      <w:pPr>
        <w:numPr>
          <w:ilvl w:val="0"/>
          <w:numId w:val="2"/>
        </w:num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无重大违法记录声明</w:t>
      </w:r>
    </w:p>
    <w:p w:rsidR="00B25F80" w:rsidRPr="00F756F8" w:rsidRDefault="00D74EDB">
      <w:pPr>
        <w:numPr>
          <w:ilvl w:val="0"/>
          <w:numId w:val="2"/>
        </w:num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投标保证金证明</w:t>
      </w:r>
    </w:p>
    <w:p w:rsidR="00B25F80" w:rsidRPr="00F756F8" w:rsidRDefault="00D74EDB">
      <w:pPr>
        <w:autoSpaceDE w:val="0"/>
        <w:autoSpaceDN w:val="0"/>
        <w:spacing w:line="360" w:lineRule="auto"/>
        <w:ind w:firstLineChars="200" w:firstLine="482"/>
        <w:rPr>
          <w:rFonts w:ascii="宋体" w:hAnsi="宋体" w:cs="宋体"/>
          <w:kern w:val="0"/>
          <w:lang w:val="zh-CN"/>
        </w:rPr>
      </w:pPr>
      <w:r w:rsidRPr="00F756F8">
        <w:rPr>
          <w:rFonts w:ascii="宋体" w:hAnsi="宋体" w:cs="宋体" w:hint="eastAsia"/>
          <w:b/>
          <w:bCs/>
          <w:kern w:val="0"/>
        </w:rPr>
        <w:t xml:space="preserve">11.2 </w:t>
      </w:r>
      <w:r w:rsidRPr="00F756F8">
        <w:rPr>
          <w:rFonts w:ascii="宋体" w:hAnsi="宋体" w:cs="宋体" w:hint="eastAsia"/>
          <w:b/>
          <w:bCs/>
          <w:kern w:val="0"/>
          <w:lang w:val="zh-CN"/>
        </w:rPr>
        <w:t>投标文件（下册）</w:t>
      </w:r>
    </w:p>
    <w:p w:rsidR="00B25F80" w:rsidRPr="00F756F8" w:rsidRDefault="00D74EDB">
      <w:pPr>
        <w:numPr>
          <w:ilvl w:val="0"/>
          <w:numId w:val="2"/>
        </w:num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评分对照表</w:t>
      </w:r>
    </w:p>
    <w:p w:rsidR="00B25F80" w:rsidRPr="00F756F8" w:rsidRDefault="00D74EDB">
      <w:pPr>
        <w:numPr>
          <w:ilvl w:val="0"/>
          <w:numId w:val="2"/>
        </w:num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开标一览表（报价表）</w:t>
      </w:r>
    </w:p>
    <w:p w:rsidR="00B25F80" w:rsidRPr="00F756F8" w:rsidRDefault="00D74EDB">
      <w:pPr>
        <w:numPr>
          <w:ilvl w:val="0"/>
          <w:numId w:val="2"/>
        </w:num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分项报价表</w:t>
      </w:r>
    </w:p>
    <w:p w:rsidR="00B25F80" w:rsidRPr="00F756F8" w:rsidRDefault="00D74EDB">
      <w:pPr>
        <w:numPr>
          <w:ilvl w:val="0"/>
          <w:numId w:val="2"/>
        </w:num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技术规格响应表</w:t>
      </w:r>
    </w:p>
    <w:p w:rsidR="00B25F80" w:rsidRPr="00F756F8" w:rsidRDefault="00D74EDB">
      <w:pPr>
        <w:numPr>
          <w:ilvl w:val="0"/>
          <w:numId w:val="2"/>
        </w:num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投标产品相关资料</w:t>
      </w:r>
    </w:p>
    <w:p w:rsidR="00B25F80" w:rsidRPr="00F756F8" w:rsidRDefault="00D74EDB">
      <w:pPr>
        <w:numPr>
          <w:ilvl w:val="0"/>
          <w:numId w:val="2"/>
        </w:num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投标人的类似业绩证明材料</w:t>
      </w:r>
    </w:p>
    <w:p w:rsidR="00B25F80" w:rsidRPr="00F756F8" w:rsidRDefault="00D74EDB">
      <w:pPr>
        <w:numPr>
          <w:ilvl w:val="0"/>
          <w:numId w:val="2"/>
        </w:num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制造（生产）企业小型、微型企业声明函、从业人员声明函</w:t>
      </w:r>
    </w:p>
    <w:p w:rsidR="00B25F80" w:rsidRPr="00F756F8" w:rsidRDefault="00D74EDB">
      <w:pPr>
        <w:numPr>
          <w:ilvl w:val="0"/>
          <w:numId w:val="2"/>
        </w:num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rPr>
        <w:t>残疾人福利性单位声明函</w:t>
      </w:r>
    </w:p>
    <w:p w:rsidR="00B25F80" w:rsidRPr="00F756F8" w:rsidRDefault="00D74EDB">
      <w:pPr>
        <w:numPr>
          <w:ilvl w:val="0"/>
          <w:numId w:val="2"/>
        </w:num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投标人认为在其他方面有必要说明的事项</w:t>
      </w:r>
    </w:p>
    <w:p w:rsidR="00B25F80" w:rsidRPr="00F756F8" w:rsidRDefault="00D74EDB">
      <w:pPr>
        <w:autoSpaceDE w:val="0"/>
        <w:autoSpaceDN w:val="0"/>
        <w:spacing w:line="360" w:lineRule="auto"/>
        <w:ind w:firstLineChars="250" w:firstLine="600"/>
        <w:rPr>
          <w:rFonts w:ascii="宋体" w:hAnsi="宋体" w:cs="宋体"/>
          <w:kern w:val="0"/>
          <w:lang w:val="zh-CN"/>
        </w:rPr>
      </w:pPr>
      <w:r w:rsidRPr="00F756F8">
        <w:rPr>
          <w:rFonts w:ascii="宋体" w:hAnsi="宋体" w:cs="宋体" w:hint="eastAsia"/>
          <w:kern w:val="0"/>
          <w:lang w:val="zh-CN"/>
        </w:rPr>
        <w:t>注：投标人须按上述内容、顺序和格式编制投标文件，并按要求编制目录、页码，并保证所提供的全部资料真实可信，自愿承担相应责任。</w:t>
      </w:r>
    </w:p>
    <w:p w:rsidR="00B25F80" w:rsidRPr="00F756F8" w:rsidRDefault="00D74EDB">
      <w:pPr>
        <w:pStyle w:val="ae"/>
        <w:spacing w:before="0" w:after="0" w:line="360" w:lineRule="auto"/>
        <w:jc w:val="left"/>
        <w:rPr>
          <w:rFonts w:ascii="宋体" w:hAnsi="宋体" w:cs="宋体"/>
          <w:lang w:val="zh-CN"/>
        </w:rPr>
      </w:pPr>
      <w:bookmarkStart w:id="17" w:name="_Toc9504409"/>
      <w:r w:rsidRPr="00F756F8">
        <w:rPr>
          <w:rFonts w:ascii="宋体" w:hAnsi="宋体" w:cs="宋体" w:hint="eastAsia"/>
          <w:sz w:val="28"/>
          <w:szCs w:val="28"/>
          <w:lang w:val="zh-CN"/>
        </w:rPr>
        <w:lastRenderedPageBreak/>
        <w:t>12.投标文件的编制要求</w:t>
      </w:r>
      <w:bookmarkEnd w:id="17"/>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12.1投标人应按照招标文件所提供的投标文件格式，分别填写招标文件第四部分的内容，应分别注明所提供货物</w:t>
      </w:r>
      <w:r w:rsidR="00150C98" w:rsidRPr="00F756F8">
        <w:rPr>
          <w:rFonts w:ascii="宋体" w:hAnsi="宋体" w:cs="宋体" w:hint="eastAsia"/>
          <w:kern w:val="0"/>
          <w:lang w:val="zh-CN"/>
        </w:rPr>
        <w:t>及服务</w:t>
      </w:r>
      <w:r w:rsidRPr="00F756F8">
        <w:rPr>
          <w:rFonts w:ascii="宋体" w:hAnsi="宋体" w:cs="宋体" w:hint="eastAsia"/>
          <w:kern w:val="0"/>
          <w:lang w:val="zh-CN"/>
        </w:rPr>
        <w:t>的名称、技术配置及参数、数量和价格等内容；招标文件要求签字、盖章的地方必须由投标人的法定代表人或委托代理人按要求签字、盖章。</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12.2投标人应准备纸质投标文件正本1份</w:t>
      </w:r>
      <w:r w:rsidRPr="00F756F8">
        <w:rPr>
          <w:rFonts w:ascii="宋体" w:hAnsi="宋体" w:cs="宋体" w:hint="eastAsia"/>
          <w:kern w:val="0"/>
        </w:rPr>
        <w:t>(上、下册)、副本四份(上、下册)。若发生正本和副本不符，以正本为准。投标文件统一</w:t>
      </w:r>
      <w:r w:rsidRPr="00F756F8">
        <w:rPr>
          <w:rFonts w:ascii="宋体" w:hAnsi="宋体" w:cs="宋体" w:hint="eastAsia"/>
          <w:kern w:val="0"/>
          <w:lang w:val="zh-CN"/>
        </w:rPr>
        <w:t>使用A4幅面的纸张印制，必须胶装成</w:t>
      </w:r>
      <w:r w:rsidRPr="00F756F8">
        <w:rPr>
          <w:rFonts w:ascii="宋体" w:hAnsi="宋体" w:cs="宋体" w:hint="eastAsia"/>
          <w:kern w:val="0"/>
        </w:rPr>
        <w:t>上、下两</w:t>
      </w:r>
      <w:r w:rsidRPr="00F756F8">
        <w:rPr>
          <w:rFonts w:ascii="宋体" w:hAnsi="宋体" w:cs="宋体" w:hint="eastAsia"/>
          <w:kern w:val="0"/>
          <w:lang w:val="zh-CN"/>
        </w:rPr>
        <w:t>册并编码，其他方式装订的投标文件一概不予接受。</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12.3 投标文件的正本</w:t>
      </w:r>
      <w:r w:rsidRPr="00F756F8">
        <w:rPr>
          <w:rFonts w:ascii="宋体" w:hAnsi="宋体" w:cs="宋体" w:hint="eastAsia"/>
          <w:kern w:val="0"/>
        </w:rPr>
        <w:t>(上、下册)</w:t>
      </w:r>
      <w:r w:rsidRPr="00F756F8">
        <w:rPr>
          <w:rFonts w:ascii="宋体" w:hAnsi="宋体" w:cs="宋体" w:hint="eastAsia"/>
          <w:kern w:val="0"/>
          <w:lang w:val="zh-CN"/>
        </w:rPr>
        <w:t>需打印或用不褪色、不变质的墨水书写，副本</w:t>
      </w:r>
      <w:r w:rsidRPr="00F756F8">
        <w:rPr>
          <w:rFonts w:ascii="宋体" w:hAnsi="宋体" w:cs="宋体" w:hint="eastAsia"/>
          <w:kern w:val="0"/>
        </w:rPr>
        <w:t>(上、下册)</w:t>
      </w:r>
      <w:r w:rsidRPr="00F756F8">
        <w:rPr>
          <w:rFonts w:ascii="宋体" w:hAnsi="宋体" w:cs="宋体" w:hint="eastAsia"/>
          <w:kern w:val="0"/>
          <w:lang w:val="zh-CN"/>
        </w:rPr>
        <w:t>可采用正本的复印件。</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12.4 投标文件中不得行间插字、涂改或增删，如有修改错漏处，须由投标人法定代表人或其委托代理人签字、加盖公章。</w:t>
      </w:r>
    </w:p>
    <w:p w:rsidR="00B25F80" w:rsidRPr="00F756F8" w:rsidRDefault="00D74EDB">
      <w:pPr>
        <w:pStyle w:val="ae"/>
        <w:spacing w:before="0" w:after="0" w:line="360" w:lineRule="auto"/>
        <w:rPr>
          <w:rFonts w:ascii="宋体" w:hAnsi="宋体" w:cs="宋体"/>
        </w:rPr>
      </w:pPr>
      <w:bookmarkStart w:id="18" w:name="_Toc9504410"/>
      <w:r w:rsidRPr="00F756F8">
        <w:rPr>
          <w:rFonts w:ascii="宋体" w:hAnsi="宋体" w:cs="宋体" w:hint="eastAsia"/>
          <w:lang w:val="zh-CN"/>
        </w:rPr>
        <w:t>四、投标文件的提交</w:t>
      </w:r>
      <w:bookmarkEnd w:id="18"/>
    </w:p>
    <w:p w:rsidR="00B25F80" w:rsidRPr="00F756F8" w:rsidRDefault="00D74EDB">
      <w:pPr>
        <w:pStyle w:val="ae"/>
        <w:spacing w:before="0" w:after="0" w:line="360" w:lineRule="auto"/>
        <w:jc w:val="left"/>
        <w:rPr>
          <w:rFonts w:ascii="宋体" w:hAnsi="宋体" w:cs="宋体"/>
          <w:lang w:val="zh-CN"/>
        </w:rPr>
      </w:pPr>
      <w:bookmarkStart w:id="19" w:name="_Toc9504411"/>
      <w:r w:rsidRPr="00F756F8">
        <w:rPr>
          <w:rFonts w:ascii="宋体" w:hAnsi="宋体" w:cs="宋体" w:hint="eastAsia"/>
          <w:sz w:val="28"/>
          <w:szCs w:val="28"/>
          <w:lang w:val="zh-CN"/>
        </w:rPr>
        <w:t>13.投标文件的密封和标记</w:t>
      </w:r>
      <w:bookmarkEnd w:id="19"/>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13.1投标文件正本</w:t>
      </w:r>
      <w:r w:rsidRPr="00F756F8">
        <w:rPr>
          <w:rFonts w:ascii="宋体" w:hAnsi="宋体" w:cs="宋体" w:hint="eastAsia"/>
          <w:kern w:val="0"/>
        </w:rPr>
        <w:t>(上、下册)</w:t>
      </w:r>
      <w:r w:rsidRPr="00F756F8">
        <w:rPr>
          <w:rFonts w:ascii="宋体" w:hAnsi="宋体" w:cs="宋体" w:hint="eastAsia"/>
          <w:kern w:val="0"/>
          <w:lang w:val="zh-CN"/>
        </w:rPr>
        <w:t>、所有副本</w:t>
      </w:r>
      <w:r w:rsidRPr="00F756F8">
        <w:rPr>
          <w:rFonts w:ascii="宋体" w:hAnsi="宋体" w:cs="宋体" w:hint="eastAsia"/>
          <w:kern w:val="0"/>
        </w:rPr>
        <w:t>(上、下册)</w:t>
      </w:r>
      <w:r w:rsidRPr="00F756F8">
        <w:rPr>
          <w:rFonts w:ascii="宋体" w:hAnsi="宋体" w:cs="宋体" w:hint="eastAsia"/>
          <w:kern w:val="0"/>
          <w:lang w:val="zh-CN"/>
        </w:rPr>
        <w:t>，应分别封装于不同的密封袋内，密封袋上应分别标上“正本”、“副本”字样，并注明投标人名称、采购项目编号、采购项目名称及分包号（如有分包）。</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13.2密封后的投标文件密封袋用“于</w:t>
      </w:r>
      <w:r w:rsidRPr="00F756F8">
        <w:rPr>
          <w:rFonts w:ascii="宋体" w:hAnsi="宋体" w:cs="宋体" w:hint="eastAsia"/>
          <w:kern w:val="0"/>
          <w:u w:val="dashDotHeavy"/>
          <w:lang w:val="zh-CN"/>
        </w:rPr>
        <w:t>20XX</w:t>
      </w:r>
      <w:r w:rsidRPr="00F756F8">
        <w:rPr>
          <w:rFonts w:ascii="宋体" w:hAnsi="宋体" w:cs="宋体" w:hint="eastAsia"/>
          <w:kern w:val="0"/>
          <w:lang w:val="zh-CN"/>
        </w:rPr>
        <w:t>年</w:t>
      </w:r>
      <w:r w:rsidRPr="00F756F8">
        <w:rPr>
          <w:rFonts w:ascii="宋体" w:hAnsi="宋体" w:cs="宋体" w:hint="eastAsia"/>
          <w:kern w:val="0"/>
          <w:u w:val="dashDotHeavy"/>
          <w:lang w:val="zh-CN"/>
        </w:rPr>
        <w:t>XX</w:t>
      </w:r>
      <w:r w:rsidRPr="00F756F8">
        <w:rPr>
          <w:rFonts w:ascii="宋体" w:hAnsi="宋体" w:cs="宋体" w:hint="eastAsia"/>
          <w:kern w:val="0"/>
          <w:lang w:val="zh-CN"/>
        </w:rPr>
        <w:t>月</w:t>
      </w:r>
      <w:r w:rsidRPr="00F756F8">
        <w:rPr>
          <w:rFonts w:ascii="宋体" w:hAnsi="宋体" w:cs="宋体" w:hint="eastAsia"/>
          <w:kern w:val="0"/>
          <w:u w:val="dashDotHeavy"/>
          <w:lang w:val="zh-CN"/>
        </w:rPr>
        <w:t>XX</w:t>
      </w:r>
      <w:r w:rsidRPr="00F756F8">
        <w:rPr>
          <w:rFonts w:ascii="宋体" w:hAnsi="宋体" w:cs="宋体" w:hint="eastAsia"/>
          <w:kern w:val="0"/>
          <w:lang w:val="zh-CN"/>
        </w:rPr>
        <w:t>日</w:t>
      </w:r>
      <w:r w:rsidRPr="00F756F8">
        <w:rPr>
          <w:rFonts w:ascii="宋体" w:hAnsi="宋体" w:cs="宋体" w:hint="eastAsia"/>
          <w:kern w:val="0"/>
          <w:u w:val="dashDotHeavy"/>
          <w:lang w:val="zh-CN"/>
        </w:rPr>
        <w:t>XX</w:t>
      </w:r>
      <w:r w:rsidRPr="00F756F8">
        <w:rPr>
          <w:rFonts w:ascii="宋体" w:hAnsi="宋体" w:cs="宋体" w:hint="eastAsia"/>
          <w:kern w:val="0"/>
          <w:lang w:val="zh-CN"/>
        </w:rPr>
        <w:t>时</w:t>
      </w:r>
      <w:r w:rsidRPr="00F756F8">
        <w:rPr>
          <w:rFonts w:ascii="宋体" w:hAnsi="宋体" w:cs="宋体" w:hint="eastAsia"/>
          <w:kern w:val="0"/>
          <w:u w:val="dashDotHeavy"/>
          <w:lang w:val="zh-CN"/>
        </w:rPr>
        <w:t>XX</w:t>
      </w:r>
      <w:r w:rsidRPr="00F756F8">
        <w:rPr>
          <w:rFonts w:ascii="宋体" w:hAnsi="宋体" w:cs="宋体" w:hint="eastAsia"/>
          <w:kern w:val="0"/>
          <w:lang w:val="zh-CN"/>
        </w:rPr>
        <w:t>分（北京时间）之前不准启封”的标签密封。</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lang w:val="zh-CN"/>
        </w:rPr>
        <w:t>13.</w:t>
      </w:r>
      <w:r w:rsidRPr="00F756F8">
        <w:rPr>
          <w:rFonts w:ascii="宋体" w:hAnsi="宋体" w:cs="宋体" w:hint="eastAsia"/>
          <w:kern w:val="0"/>
        </w:rPr>
        <w:t>3 投标人</w:t>
      </w:r>
      <w:r w:rsidRPr="00F756F8">
        <w:rPr>
          <w:rFonts w:ascii="宋体" w:hAnsi="宋体" w:cs="宋体" w:hint="eastAsia"/>
        </w:rPr>
        <w:t>如投多个包，投标文件每包分别按上述规定装订（如果有）。</w:t>
      </w:r>
    </w:p>
    <w:p w:rsidR="00B25F80" w:rsidRPr="00F756F8" w:rsidRDefault="00D74EDB">
      <w:pPr>
        <w:pStyle w:val="ae"/>
        <w:spacing w:before="0" w:after="0" w:line="360" w:lineRule="auto"/>
        <w:jc w:val="left"/>
        <w:rPr>
          <w:rFonts w:ascii="宋体" w:hAnsi="宋体" w:cs="宋体"/>
          <w:lang w:val="zh-CN"/>
        </w:rPr>
      </w:pPr>
      <w:bookmarkStart w:id="20" w:name="_Toc9504412"/>
      <w:r w:rsidRPr="00F756F8">
        <w:rPr>
          <w:rFonts w:ascii="宋体" w:hAnsi="宋体" w:cs="宋体" w:hint="eastAsia"/>
          <w:sz w:val="28"/>
          <w:szCs w:val="28"/>
          <w:lang w:val="zh-CN"/>
        </w:rPr>
        <w:t>14.提交投标文件的时间、地点、方式</w:t>
      </w:r>
      <w:bookmarkEnd w:id="20"/>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14.1投标人应当在招标文件要求提交投标文件的截止时间前，将投标文件（</w:t>
      </w:r>
      <w:r w:rsidRPr="00F756F8">
        <w:rPr>
          <w:rFonts w:ascii="宋体" w:hAnsi="宋体" w:cs="宋体" w:hint="eastAsia"/>
          <w:kern w:val="0"/>
        </w:rPr>
        <w:t>正本、副本）</w:t>
      </w:r>
      <w:r w:rsidRPr="00F756F8">
        <w:rPr>
          <w:rFonts w:ascii="宋体" w:hAnsi="宋体" w:cs="宋体" w:hint="eastAsia"/>
          <w:kern w:val="0"/>
          <w:lang w:val="zh-CN"/>
        </w:rPr>
        <w:t>密封送达投标地点，</w:t>
      </w:r>
      <w:r w:rsidRPr="00F756F8">
        <w:rPr>
          <w:rFonts w:ascii="宋体" w:hAnsi="宋体" w:cs="宋体"/>
          <w:kern w:val="0"/>
          <w:lang w:val="zh-CN"/>
        </w:rPr>
        <w:t>并按要求递交投标文件</w:t>
      </w:r>
      <w:r w:rsidRPr="00F756F8">
        <w:rPr>
          <w:rFonts w:ascii="宋体" w:hAnsi="宋体" w:cs="宋体" w:hint="eastAsia"/>
          <w:kern w:val="0"/>
          <w:lang w:val="zh-CN"/>
        </w:rPr>
        <w:t>，</w:t>
      </w:r>
      <w:r w:rsidRPr="00F756F8">
        <w:rPr>
          <w:rFonts w:ascii="宋体" w:hAnsi="宋体" w:cs="宋体" w:hint="eastAsia"/>
        </w:rPr>
        <w:t>在截止时间后送达的，采购人、采购机构或者评标委员会应当拒收。</w:t>
      </w:r>
      <w:r w:rsidRPr="00F756F8">
        <w:rPr>
          <w:rFonts w:ascii="宋体" w:hAnsi="宋体" w:cs="宋体" w:hint="eastAsia"/>
          <w:kern w:val="0"/>
          <w:lang w:val="zh-CN"/>
        </w:rPr>
        <w:t>采购人或者采购代理机构收到投标文件后，应当如实记载投标文件的送达时间和密封情况，签收保存，并向投标人出具签收回执。任何单位和个人不得在开标前开启投标文件。</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rPr>
        <w:t xml:space="preserve">14.2 </w:t>
      </w:r>
      <w:r w:rsidRPr="00F756F8">
        <w:rPr>
          <w:rFonts w:ascii="宋体" w:hAnsi="宋体" w:cs="宋体" w:hint="eastAsia"/>
          <w:kern w:val="0"/>
          <w:lang w:val="zh-CN"/>
        </w:rPr>
        <w:t>逾期送达或者未按照招标文件第13.1-1</w:t>
      </w:r>
      <w:r w:rsidRPr="00F756F8">
        <w:rPr>
          <w:rFonts w:ascii="宋体" w:hAnsi="宋体" w:cs="宋体" w:hint="eastAsia"/>
          <w:kern w:val="0"/>
        </w:rPr>
        <w:t>3</w:t>
      </w:r>
      <w:r w:rsidRPr="00F756F8">
        <w:rPr>
          <w:rFonts w:ascii="宋体" w:hAnsi="宋体" w:cs="宋体" w:hint="eastAsia"/>
          <w:kern w:val="0"/>
          <w:lang w:val="zh-CN"/>
        </w:rPr>
        <w:t>.</w:t>
      </w:r>
      <w:r w:rsidRPr="00F756F8">
        <w:rPr>
          <w:rFonts w:ascii="宋体" w:hAnsi="宋体" w:cs="宋体" w:hint="eastAsia"/>
          <w:kern w:val="0"/>
        </w:rPr>
        <w:t>2</w:t>
      </w:r>
      <w:r w:rsidRPr="00F756F8">
        <w:rPr>
          <w:rFonts w:ascii="宋体" w:hAnsi="宋体" w:cs="宋体" w:hint="eastAsia"/>
          <w:kern w:val="0"/>
          <w:lang w:val="zh-CN"/>
        </w:rPr>
        <w:t>条要求密封的投标文件，采购人、采购代理机构应当拒收。</w:t>
      </w:r>
    </w:p>
    <w:p w:rsidR="00B25F80" w:rsidRPr="00F756F8" w:rsidRDefault="00D74EDB">
      <w:pPr>
        <w:pStyle w:val="ae"/>
        <w:spacing w:before="0" w:after="0" w:line="360" w:lineRule="auto"/>
        <w:jc w:val="left"/>
        <w:rPr>
          <w:rFonts w:ascii="宋体" w:hAnsi="宋体" w:cs="宋体"/>
          <w:lang w:val="zh-CN"/>
        </w:rPr>
      </w:pPr>
      <w:bookmarkStart w:id="21" w:name="_Toc9504413"/>
      <w:r w:rsidRPr="00F756F8">
        <w:rPr>
          <w:rFonts w:ascii="宋体" w:hAnsi="宋体" w:cs="宋体" w:hint="eastAsia"/>
          <w:sz w:val="28"/>
          <w:szCs w:val="28"/>
          <w:lang w:val="zh-CN"/>
        </w:rPr>
        <w:lastRenderedPageBreak/>
        <w:t>15.投标文件的补充、修改或者撤回</w:t>
      </w:r>
      <w:bookmarkEnd w:id="21"/>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15.1</w:t>
      </w:r>
      <w:r w:rsidRPr="00F756F8">
        <w:rPr>
          <w:rFonts w:ascii="宋体" w:hAnsi="宋体" w:cs="宋体" w:hint="eastAsia"/>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rsidR="00B25F80" w:rsidRPr="00F756F8" w:rsidRDefault="00D74EDB">
      <w:pPr>
        <w:pStyle w:val="ae"/>
        <w:spacing w:before="0" w:after="0" w:line="360" w:lineRule="auto"/>
        <w:rPr>
          <w:rFonts w:ascii="宋体" w:hAnsi="宋体" w:cs="宋体"/>
          <w:highlight w:val="green"/>
        </w:rPr>
      </w:pPr>
      <w:bookmarkStart w:id="22" w:name="_Toc9504414"/>
      <w:r w:rsidRPr="00F756F8">
        <w:rPr>
          <w:rFonts w:ascii="宋体" w:hAnsi="宋体" w:cs="宋体" w:hint="eastAsia"/>
          <w:lang w:val="zh-CN"/>
        </w:rPr>
        <w:t>五、开标</w:t>
      </w:r>
      <w:bookmarkEnd w:id="22"/>
    </w:p>
    <w:p w:rsidR="00B25F80" w:rsidRPr="00F756F8" w:rsidRDefault="00D74EDB">
      <w:pPr>
        <w:pStyle w:val="ae"/>
        <w:spacing w:before="0" w:after="0" w:line="360" w:lineRule="auto"/>
        <w:jc w:val="left"/>
        <w:rPr>
          <w:rFonts w:ascii="宋体" w:hAnsi="宋体" w:cs="宋体"/>
          <w:lang w:val="zh-CN"/>
        </w:rPr>
      </w:pPr>
      <w:bookmarkStart w:id="23" w:name="_Toc9504415"/>
      <w:r w:rsidRPr="00F756F8">
        <w:rPr>
          <w:rFonts w:ascii="宋体" w:hAnsi="宋体" w:cs="宋体" w:hint="eastAsia"/>
          <w:sz w:val="28"/>
          <w:szCs w:val="28"/>
          <w:lang w:val="zh-CN"/>
        </w:rPr>
        <w:t>16.开标</w:t>
      </w:r>
      <w:bookmarkEnd w:id="23"/>
    </w:p>
    <w:p w:rsidR="00B25F80" w:rsidRPr="00F756F8" w:rsidRDefault="00D74EDB">
      <w:pPr>
        <w:autoSpaceDE w:val="0"/>
        <w:autoSpaceDN w:val="0"/>
        <w:spacing w:line="360" w:lineRule="auto"/>
        <w:ind w:firstLineChars="200" w:firstLine="480"/>
        <w:rPr>
          <w:rFonts w:ascii="宋体" w:hAnsi="宋体" w:cs="宋体"/>
          <w:kern w:val="0"/>
          <w:lang w:val="zh-CN"/>
        </w:rPr>
      </w:pPr>
      <w:bookmarkStart w:id="24" w:name="_Toc496004006"/>
      <w:r w:rsidRPr="00F756F8">
        <w:rPr>
          <w:rFonts w:ascii="宋体" w:hAnsi="宋体" w:cs="宋体" w:hint="eastAsia"/>
          <w:kern w:val="0"/>
          <w:lang w:val="zh-CN"/>
        </w:rPr>
        <w:t>16.1开标应当在招标文件确定的提交投标文件截止时间的同一时间进行。采购代理机构应当按本文件中确定的时间和地点组织开标活动。</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采购人或者采购代理机构应当对开标、评标现场活动进行全程录音录像。录音录像应当清晰可辨，音像资料作为采购文件一并存档。</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16.2 开标由采购代理机构主持，邀请投标人参加。评标委员会成员不得参加开标活动。</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16.3 开标时，应当由投标人或者其推选的代表检查投标文件的密封情况；经确认无误后，由采购代理机构工作人员当众拆封，宣布投标人名称、投标价格和其他主要内容。</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投标人不足3家的，不得开标。</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16.4 开标过程应当由采购代理机构负责记录，由参加开标的各投标人代表和相关工作人员签字确认后</w:t>
      </w:r>
      <w:r w:rsidRPr="00F756F8">
        <w:rPr>
          <w:rFonts w:ascii="宋体" w:hAnsi="宋体" w:cs="宋体"/>
          <w:kern w:val="0"/>
          <w:lang w:val="zh-CN"/>
        </w:rPr>
        <w:t>随采购文件一并存档</w:t>
      </w:r>
      <w:r w:rsidRPr="00F756F8">
        <w:rPr>
          <w:rFonts w:ascii="宋体" w:hAnsi="宋体" w:cs="宋体" w:hint="eastAsia"/>
          <w:kern w:val="0"/>
          <w:lang w:val="zh-CN"/>
        </w:rPr>
        <w:t>。</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lang w:val="zh-CN"/>
        </w:rPr>
        <w:t>投标人未参加开标的，视同认可开标结果。</w:t>
      </w:r>
    </w:p>
    <w:p w:rsidR="00B25F80" w:rsidRPr="00F756F8" w:rsidRDefault="00D74EDB">
      <w:pPr>
        <w:pStyle w:val="ae"/>
        <w:spacing w:before="0" w:after="0" w:line="360" w:lineRule="auto"/>
        <w:rPr>
          <w:rFonts w:ascii="宋体" w:hAnsi="宋体" w:cs="宋体"/>
          <w:kern w:val="0"/>
        </w:rPr>
      </w:pPr>
      <w:bookmarkStart w:id="25" w:name="_Toc9504416"/>
      <w:r w:rsidRPr="00F756F8">
        <w:rPr>
          <w:rFonts w:ascii="宋体" w:hAnsi="宋体" w:cs="宋体" w:hint="eastAsia"/>
          <w:kern w:val="0"/>
          <w:szCs w:val="36"/>
        </w:rPr>
        <w:t>六、资格</w:t>
      </w:r>
      <w:r w:rsidRPr="00F756F8">
        <w:rPr>
          <w:rFonts w:ascii="宋体" w:hAnsi="宋体" w:cs="宋体" w:hint="eastAsia"/>
          <w:lang w:val="zh-CN"/>
        </w:rPr>
        <w:t>审查</w:t>
      </w:r>
      <w:r w:rsidRPr="00F756F8">
        <w:rPr>
          <w:rFonts w:ascii="宋体" w:hAnsi="宋体" w:cs="宋体" w:hint="eastAsia"/>
          <w:kern w:val="0"/>
          <w:szCs w:val="36"/>
        </w:rPr>
        <w:t>程序</w:t>
      </w:r>
      <w:bookmarkEnd w:id="24"/>
      <w:bookmarkEnd w:id="25"/>
    </w:p>
    <w:p w:rsidR="00B25F80" w:rsidRPr="00F756F8" w:rsidRDefault="00D74EDB">
      <w:pPr>
        <w:pStyle w:val="ae"/>
        <w:spacing w:before="0" w:after="0" w:line="360" w:lineRule="auto"/>
        <w:jc w:val="left"/>
        <w:rPr>
          <w:rFonts w:ascii="宋体" w:hAnsi="宋体" w:cs="宋体"/>
          <w:sz w:val="28"/>
          <w:szCs w:val="28"/>
        </w:rPr>
      </w:pPr>
      <w:bookmarkStart w:id="26" w:name="_Toc9504417"/>
      <w:r w:rsidRPr="00F756F8">
        <w:rPr>
          <w:rFonts w:ascii="宋体" w:hAnsi="宋体" w:cs="宋体" w:hint="eastAsia"/>
          <w:sz w:val="28"/>
          <w:szCs w:val="28"/>
        </w:rPr>
        <w:t>17.资格审查</w:t>
      </w:r>
      <w:bookmarkEnd w:id="26"/>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17.1 开标结束后，采购人或者采购代理机构应当依法对投标人的资格性审查文件（上册）进行审查。</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17.2 合格投标人不足3家的，不得评标。</w:t>
      </w:r>
    </w:p>
    <w:p w:rsidR="00B25F80" w:rsidRPr="00F756F8" w:rsidRDefault="00D74EDB">
      <w:pPr>
        <w:autoSpaceDE w:val="0"/>
        <w:autoSpaceDN w:val="0"/>
        <w:spacing w:line="360" w:lineRule="auto"/>
        <w:ind w:firstLineChars="200" w:firstLine="480"/>
        <w:rPr>
          <w:rFonts w:ascii="宋体" w:hAnsi="宋体" w:cs="宋体"/>
          <w:sz w:val="28"/>
          <w:szCs w:val="28"/>
        </w:rPr>
      </w:pPr>
      <w:bookmarkStart w:id="27" w:name="_Toc497503249"/>
      <w:bookmarkStart w:id="28" w:name="_Toc497503315"/>
      <w:bookmarkStart w:id="29" w:name="_Toc497503449"/>
      <w:bookmarkStart w:id="30" w:name="_Toc497503516"/>
      <w:bookmarkStart w:id="31" w:name="_Toc30809"/>
      <w:r w:rsidRPr="00F756F8">
        <w:rPr>
          <w:rFonts w:ascii="宋体" w:hAnsi="宋体" w:cs="宋体" w:hint="eastAsia"/>
          <w:kern w:val="0"/>
        </w:rPr>
        <w:t>17.3 资格审查时，投标人存在下列情况之一的，按无效投标处理：</w:t>
      </w:r>
      <w:bookmarkEnd w:id="27"/>
      <w:bookmarkEnd w:id="28"/>
      <w:bookmarkEnd w:id="29"/>
      <w:bookmarkEnd w:id="30"/>
      <w:bookmarkEnd w:id="31"/>
    </w:p>
    <w:p w:rsidR="00B25F80" w:rsidRPr="00F756F8" w:rsidRDefault="00D74EDB">
      <w:pPr>
        <w:numPr>
          <w:ilvl w:val="0"/>
          <w:numId w:val="3"/>
        </w:numPr>
        <w:tabs>
          <w:tab w:val="left" w:pos="960"/>
        </w:tabs>
        <w:autoSpaceDE w:val="0"/>
        <w:autoSpaceDN w:val="0"/>
        <w:spacing w:line="360" w:lineRule="auto"/>
        <w:ind w:firstLineChars="200" w:firstLine="480"/>
        <w:rPr>
          <w:rFonts w:ascii="宋体" w:hAnsi="宋体" w:cs="宋体"/>
          <w:kern w:val="0"/>
        </w:rPr>
      </w:pPr>
      <w:r w:rsidRPr="00F756F8">
        <w:rPr>
          <w:rFonts w:ascii="宋体" w:hAnsi="宋体" w:cs="宋体" w:hint="eastAsia"/>
          <w:shd w:val="clear" w:color="auto" w:fill="FFFFFF"/>
        </w:rPr>
        <w:lastRenderedPageBreak/>
        <w:t>不具备</w:t>
      </w:r>
      <w:r w:rsidRPr="00F756F8">
        <w:rPr>
          <w:rFonts w:ascii="宋体" w:hAnsi="宋体" w:cs="宋体" w:hint="eastAsia"/>
          <w:kern w:val="0"/>
          <w:lang w:val="zh-CN"/>
        </w:rPr>
        <w:t>第一部分“投标邀请”中各包投标人资格要求</w:t>
      </w:r>
      <w:r w:rsidRPr="00F756F8">
        <w:rPr>
          <w:rFonts w:ascii="宋体" w:hAnsi="宋体" w:cs="宋体" w:hint="eastAsia"/>
          <w:shd w:val="clear" w:color="auto" w:fill="FFFFFF"/>
        </w:rPr>
        <w:t>的；</w:t>
      </w:r>
    </w:p>
    <w:p w:rsidR="00B25F80" w:rsidRPr="00F756F8" w:rsidRDefault="00D74EDB">
      <w:pPr>
        <w:numPr>
          <w:ilvl w:val="0"/>
          <w:numId w:val="3"/>
        </w:numPr>
        <w:tabs>
          <w:tab w:val="left" w:pos="960"/>
        </w:tabs>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未按招标文件要求交纳或未足额交纳投标保证金的；</w:t>
      </w:r>
    </w:p>
    <w:p w:rsidR="00B25F80" w:rsidRPr="00F756F8" w:rsidRDefault="00D74EDB">
      <w:pPr>
        <w:numPr>
          <w:ilvl w:val="0"/>
          <w:numId w:val="3"/>
        </w:numPr>
        <w:tabs>
          <w:tab w:val="left" w:pos="960"/>
        </w:tabs>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未按第11.1要求提供相关资料的；</w:t>
      </w:r>
    </w:p>
    <w:p w:rsidR="00B25F80" w:rsidRPr="00F756F8" w:rsidRDefault="00D74EDB">
      <w:pPr>
        <w:numPr>
          <w:ilvl w:val="0"/>
          <w:numId w:val="3"/>
        </w:numPr>
        <w:tabs>
          <w:tab w:val="left" w:pos="960"/>
        </w:tabs>
        <w:autoSpaceDE w:val="0"/>
        <w:autoSpaceDN w:val="0"/>
        <w:spacing w:line="360" w:lineRule="auto"/>
        <w:ind w:firstLineChars="200" w:firstLine="480"/>
        <w:rPr>
          <w:rFonts w:ascii="宋体" w:hAnsi="宋体" w:cs="宋体"/>
          <w:shd w:val="clear" w:color="auto" w:fill="FFFFFF"/>
        </w:rPr>
      </w:pPr>
      <w:r w:rsidRPr="00F756F8">
        <w:rPr>
          <w:rFonts w:ascii="宋体" w:hAnsi="宋体" w:cs="宋体" w:hint="eastAsia"/>
          <w:kern w:val="0"/>
        </w:rPr>
        <w:t>资格性审查文件未按招标文件规定和要求签字、盖章的；</w:t>
      </w:r>
    </w:p>
    <w:p w:rsidR="00B25F80" w:rsidRPr="00F756F8" w:rsidRDefault="00D74EDB">
      <w:pPr>
        <w:numPr>
          <w:ilvl w:val="0"/>
          <w:numId w:val="3"/>
        </w:numPr>
        <w:tabs>
          <w:tab w:val="left" w:pos="960"/>
        </w:tabs>
        <w:autoSpaceDE w:val="0"/>
        <w:autoSpaceDN w:val="0"/>
        <w:spacing w:line="360" w:lineRule="auto"/>
        <w:ind w:firstLineChars="200" w:firstLine="480"/>
        <w:rPr>
          <w:rFonts w:ascii="宋体" w:hAnsi="宋体" w:cs="宋体"/>
          <w:shd w:val="clear" w:color="auto" w:fill="FFFFFF"/>
        </w:rPr>
      </w:pPr>
      <w:r w:rsidRPr="00F756F8">
        <w:rPr>
          <w:rFonts w:ascii="宋体" w:hAnsi="宋体" w:cs="宋体" w:hint="eastAsia"/>
          <w:shd w:val="clear" w:color="auto" w:fill="FFFFFF"/>
        </w:rPr>
        <w:t>报价超过招标文件中规定的预算金额或者最高限价的；</w:t>
      </w:r>
    </w:p>
    <w:p w:rsidR="00B25F80" w:rsidRPr="00F756F8" w:rsidRDefault="00D74EDB">
      <w:pPr>
        <w:numPr>
          <w:ilvl w:val="0"/>
          <w:numId w:val="3"/>
        </w:numPr>
        <w:tabs>
          <w:tab w:val="left" w:pos="960"/>
        </w:tabs>
        <w:autoSpaceDE w:val="0"/>
        <w:autoSpaceDN w:val="0"/>
        <w:spacing w:line="360" w:lineRule="auto"/>
        <w:ind w:firstLineChars="200" w:firstLine="480"/>
        <w:rPr>
          <w:rFonts w:ascii="宋体" w:hAnsi="宋体" w:cs="宋体"/>
          <w:shd w:val="clear" w:color="auto" w:fill="FFFFFF"/>
        </w:rPr>
      </w:pPr>
      <w:r w:rsidRPr="00F756F8">
        <w:rPr>
          <w:rFonts w:ascii="宋体" w:hAnsi="宋体" w:cs="宋体" w:hint="eastAsia"/>
          <w:kern w:val="0"/>
          <w:lang w:val="zh-CN"/>
        </w:rPr>
        <w:t>投标有效期不能满足招标文件要求的。</w:t>
      </w:r>
    </w:p>
    <w:p w:rsidR="00B25F80" w:rsidRPr="00F756F8" w:rsidRDefault="00D74EDB">
      <w:pPr>
        <w:pStyle w:val="ae"/>
        <w:spacing w:before="0" w:after="0" w:line="360" w:lineRule="auto"/>
        <w:rPr>
          <w:rFonts w:ascii="宋体" w:hAnsi="宋体" w:cs="宋体"/>
        </w:rPr>
      </w:pPr>
      <w:bookmarkStart w:id="32" w:name="_Toc9504418"/>
      <w:r w:rsidRPr="00F756F8">
        <w:rPr>
          <w:rFonts w:ascii="宋体" w:hAnsi="宋体" w:cs="宋体" w:hint="eastAsia"/>
          <w:lang w:val="zh-CN"/>
        </w:rPr>
        <w:t>七、评审程序及方法</w:t>
      </w:r>
      <w:bookmarkEnd w:id="32"/>
    </w:p>
    <w:p w:rsidR="00B25F80" w:rsidRPr="00F756F8" w:rsidRDefault="00D74EDB">
      <w:pPr>
        <w:pStyle w:val="ae"/>
        <w:spacing w:before="0" w:after="0" w:line="360" w:lineRule="auto"/>
        <w:jc w:val="left"/>
        <w:rPr>
          <w:rFonts w:ascii="宋体" w:hAnsi="宋体" w:cs="宋体"/>
          <w:lang w:val="zh-CN"/>
        </w:rPr>
      </w:pPr>
      <w:bookmarkStart w:id="33" w:name="_Toc9504419"/>
      <w:r w:rsidRPr="00F756F8">
        <w:rPr>
          <w:rFonts w:ascii="宋体" w:hAnsi="宋体" w:cs="宋体" w:hint="eastAsia"/>
          <w:sz w:val="28"/>
          <w:szCs w:val="28"/>
          <w:lang w:val="zh-CN"/>
        </w:rPr>
        <w:t>1</w:t>
      </w:r>
      <w:r w:rsidRPr="00F756F8">
        <w:rPr>
          <w:rFonts w:ascii="宋体" w:hAnsi="宋体" w:cs="宋体" w:hint="eastAsia"/>
          <w:sz w:val="28"/>
          <w:szCs w:val="28"/>
        </w:rPr>
        <w:t>8</w:t>
      </w:r>
      <w:r w:rsidRPr="00F756F8">
        <w:rPr>
          <w:rFonts w:ascii="宋体" w:hAnsi="宋体" w:cs="宋体" w:hint="eastAsia"/>
          <w:sz w:val="28"/>
          <w:szCs w:val="28"/>
          <w:lang w:val="zh-CN"/>
        </w:rPr>
        <w:t>.评标委员会</w:t>
      </w:r>
      <w:bookmarkEnd w:id="33"/>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rPr>
        <w:t>18.1</w:t>
      </w:r>
      <w:r w:rsidRPr="00F756F8">
        <w:rPr>
          <w:rFonts w:ascii="宋体" w:hAnsi="宋体" w:cs="宋体" w:hint="eastAsia"/>
          <w:kern w:val="0"/>
          <w:lang w:val="zh-CN"/>
        </w:rPr>
        <w:t>采购代理机构负责组织评标工作，并履行下列职责：</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w:t>
      </w:r>
      <w:r w:rsidRPr="00F756F8">
        <w:rPr>
          <w:rFonts w:ascii="宋体" w:hAnsi="宋体" w:cs="宋体" w:hint="eastAsia"/>
          <w:kern w:val="0"/>
        </w:rPr>
        <w:t>1</w:t>
      </w:r>
      <w:r w:rsidRPr="00F756F8">
        <w:rPr>
          <w:rFonts w:ascii="宋体" w:hAnsi="宋体" w:cs="宋体" w:hint="eastAsia"/>
          <w:kern w:val="0"/>
          <w:lang w:val="zh-CN"/>
        </w:rPr>
        <w:t>）核对评审专家身份和采购人代表授权函，对评审专家在政府采购活动中的职责履行情况予以记录，并及时将有关违法违规行为向财政部门报告；</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w:t>
      </w:r>
      <w:r w:rsidRPr="00F756F8">
        <w:rPr>
          <w:rFonts w:ascii="宋体" w:hAnsi="宋体" w:cs="宋体" w:hint="eastAsia"/>
          <w:kern w:val="0"/>
        </w:rPr>
        <w:t>2</w:t>
      </w:r>
      <w:r w:rsidRPr="00F756F8">
        <w:rPr>
          <w:rFonts w:ascii="宋体" w:hAnsi="宋体" w:cs="宋体" w:hint="eastAsia"/>
          <w:kern w:val="0"/>
          <w:lang w:val="zh-CN"/>
        </w:rPr>
        <w:t>）宣布评标纪律；</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w:t>
      </w:r>
      <w:r w:rsidRPr="00F756F8">
        <w:rPr>
          <w:rFonts w:ascii="宋体" w:hAnsi="宋体" w:cs="宋体" w:hint="eastAsia"/>
          <w:kern w:val="0"/>
        </w:rPr>
        <w:t>3</w:t>
      </w:r>
      <w:r w:rsidRPr="00F756F8">
        <w:rPr>
          <w:rFonts w:ascii="宋体" w:hAnsi="宋体" w:cs="宋体" w:hint="eastAsia"/>
          <w:kern w:val="0"/>
          <w:lang w:val="zh-CN"/>
        </w:rPr>
        <w:t>）公布投标人名单，告知评审专家应当回避的情形；</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w:t>
      </w:r>
      <w:r w:rsidRPr="00F756F8">
        <w:rPr>
          <w:rFonts w:ascii="宋体" w:hAnsi="宋体" w:cs="宋体" w:hint="eastAsia"/>
          <w:kern w:val="0"/>
        </w:rPr>
        <w:t>4</w:t>
      </w:r>
      <w:r w:rsidRPr="00F756F8">
        <w:rPr>
          <w:rFonts w:ascii="宋体" w:hAnsi="宋体" w:cs="宋体" w:hint="eastAsia"/>
          <w:kern w:val="0"/>
          <w:lang w:val="zh-CN"/>
        </w:rPr>
        <w:t>）组织评标委员会推选评标组长，采购人代表不得担任组长；</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w:t>
      </w:r>
      <w:r w:rsidRPr="00F756F8">
        <w:rPr>
          <w:rFonts w:ascii="宋体" w:hAnsi="宋体" w:cs="宋体" w:hint="eastAsia"/>
          <w:kern w:val="0"/>
        </w:rPr>
        <w:t>5</w:t>
      </w:r>
      <w:r w:rsidRPr="00F756F8">
        <w:rPr>
          <w:rFonts w:ascii="宋体" w:hAnsi="宋体" w:cs="宋体" w:hint="eastAsia"/>
          <w:kern w:val="0"/>
          <w:lang w:val="zh-CN"/>
        </w:rPr>
        <w:t>）在评标期间采取必要的通讯管理措施，保证评标活动不受外界干扰；</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w:t>
      </w:r>
      <w:r w:rsidRPr="00F756F8">
        <w:rPr>
          <w:rFonts w:ascii="宋体" w:hAnsi="宋体" w:cs="宋体" w:hint="eastAsia"/>
          <w:kern w:val="0"/>
        </w:rPr>
        <w:t>6</w:t>
      </w:r>
      <w:r w:rsidRPr="00F756F8">
        <w:rPr>
          <w:rFonts w:ascii="宋体" w:hAnsi="宋体" w:cs="宋体" w:hint="eastAsia"/>
          <w:kern w:val="0"/>
          <w:lang w:val="zh-CN"/>
        </w:rPr>
        <w:t>）根据评标委员会的要求介绍政府采购相关政策法规、招标文件；</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w:t>
      </w:r>
      <w:r w:rsidRPr="00F756F8">
        <w:rPr>
          <w:rFonts w:ascii="宋体" w:hAnsi="宋体" w:cs="宋体" w:hint="eastAsia"/>
          <w:kern w:val="0"/>
        </w:rPr>
        <w:t>7</w:t>
      </w:r>
      <w:r w:rsidRPr="00F756F8">
        <w:rPr>
          <w:rFonts w:ascii="宋体" w:hAnsi="宋体" w:cs="宋体" w:hint="eastAsia"/>
          <w:kern w:val="0"/>
          <w:lang w:val="zh-CN"/>
        </w:rPr>
        <w:t>）维护评标秩序，监督评标委员会依照招标文件规定的评标程序、方法和标准进行独立评审，及时制止和纠正采购人代表、评审专家的倾向性言论或者违法违规行为；</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w:t>
      </w:r>
      <w:r w:rsidRPr="00F756F8">
        <w:rPr>
          <w:rFonts w:ascii="宋体" w:hAnsi="宋体" w:cs="宋体" w:hint="eastAsia"/>
          <w:kern w:val="0"/>
        </w:rPr>
        <w:t>8</w:t>
      </w:r>
      <w:r w:rsidRPr="00F756F8">
        <w:rPr>
          <w:rFonts w:ascii="宋体" w:hAnsi="宋体" w:cs="宋体" w:hint="eastAsia"/>
          <w:kern w:val="0"/>
          <w:lang w:val="zh-CN"/>
        </w:rPr>
        <w:t>）核对评标结果，有</w:t>
      </w:r>
      <w:r w:rsidRPr="00F756F8">
        <w:rPr>
          <w:rFonts w:ascii="宋体" w:hAnsi="宋体" w:cs="宋体" w:hint="eastAsia"/>
          <w:kern w:val="0"/>
        </w:rPr>
        <w:t>20.4</w:t>
      </w:r>
      <w:r w:rsidRPr="00F756F8">
        <w:rPr>
          <w:rFonts w:ascii="宋体" w:hAnsi="宋体" w:cs="宋体" w:hint="eastAsia"/>
          <w:kern w:val="0"/>
          <w:lang w:val="zh-CN"/>
        </w:rPr>
        <w:t>规定情形的，要求评标委员会复核或者书面说明理由，评标委员会拒绝的，应予记录并向本级财政部门报告；</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w:t>
      </w:r>
      <w:r w:rsidRPr="00F756F8">
        <w:rPr>
          <w:rFonts w:ascii="宋体" w:hAnsi="宋体" w:cs="宋体" w:hint="eastAsia"/>
          <w:kern w:val="0"/>
        </w:rPr>
        <w:t>9</w:t>
      </w:r>
      <w:r w:rsidRPr="00F756F8">
        <w:rPr>
          <w:rFonts w:ascii="宋体" w:hAnsi="宋体" w:cs="宋体" w:hint="eastAsia"/>
          <w:kern w:val="0"/>
          <w:lang w:val="zh-CN"/>
        </w:rPr>
        <w:t>）评审工作完成后，按照规定由采购人向评审专家支付劳务报酬和异地评审差旅费，不得向评审专家以外的其他人员支付评审劳务报酬；</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w:t>
      </w:r>
      <w:r w:rsidRPr="00F756F8">
        <w:rPr>
          <w:rFonts w:ascii="宋体" w:hAnsi="宋体" w:cs="宋体" w:hint="eastAsia"/>
          <w:kern w:val="0"/>
        </w:rPr>
        <w:t>10</w:t>
      </w:r>
      <w:r w:rsidRPr="00F756F8">
        <w:rPr>
          <w:rFonts w:ascii="宋体" w:hAnsi="宋体" w:cs="宋体" w:hint="eastAsia"/>
          <w:kern w:val="0"/>
          <w:lang w:val="zh-CN"/>
        </w:rPr>
        <w:t>）处理与评标有关的其他事项。</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lang w:val="zh-CN"/>
        </w:rPr>
        <w:t>采购人可以在评标前说明项目背景和采购需求，说明内容不得含有歧视性、倾向性意见，不得超出招标文件所述范围。说明应当提交书面材料，并随采购文件一并存档。</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18.2 评标委员会负责具体评标事务，并独立履行下列职责：</w:t>
      </w:r>
    </w:p>
    <w:p w:rsidR="00B25F80" w:rsidRPr="00F756F8" w:rsidRDefault="00D74EDB">
      <w:pPr>
        <w:numPr>
          <w:ilvl w:val="0"/>
          <w:numId w:val="4"/>
        </w:num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严格遵守评审工作纪律,按照客观、公正、审慎的原则,根据采购文件</w:t>
      </w:r>
      <w:r w:rsidRPr="00F756F8">
        <w:rPr>
          <w:rFonts w:ascii="宋体" w:hAnsi="宋体" w:cs="宋体" w:hint="eastAsia"/>
          <w:kern w:val="0"/>
        </w:rPr>
        <w:lastRenderedPageBreak/>
        <w:t>规定的评审程序、评审方法和评审标准进行独立评审</w:t>
      </w:r>
      <w:r w:rsidRPr="00F756F8">
        <w:rPr>
          <w:rFonts w:ascii="宋体" w:hAnsi="宋体" w:cs="宋体" w:hint="eastAsia"/>
          <w:kern w:val="0"/>
          <w:lang w:val="zh-CN"/>
        </w:rPr>
        <w:t>；</w:t>
      </w:r>
    </w:p>
    <w:p w:rsidR="00B25F80" w:rsidRPr="00F756F8" w:rsidRDefault="00D74EDB">
      <w:pPr>
        <w:numPr>
          <w:ilvl w:val="0"/>
          <w:numId w:val="4"/>
        </w:num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现采购文件内容违反国家有关强制性规定或者采购文件存在歧义、重大缺陷导致评审工作无法进行时,应当停止评审并向采购人或者采购代理机构书面说明情况</w:t>
      </w:r>
      <w:r w:rsidRPr="00F756F8">
        <w:rPr>
          <w:rFonts w:ascii="宋体" w:hAnsi="宋体" w:cs="宋体" w:hint="eastAsia"/>
          <w:kern w:val="0"/>
          <w:lang w:val="zh-CN"/>
        </w:rPr>
        <w:t>；</w:t>
      </w:r>
    </w:p>
    <w:p w:rsidR="00B25F80" w:rsidRPr="00F756F8" w:rsidRDefault="00D74EDB">
      <w:pPr>
        <w:numPr>
          <w:ilvl w:val="0"/>
          <w:numId w:val="4"/>
        </w:num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审查、评价投标文件是否符合招标文件的商务、技术等实质性要求</w:t>
      </w:r>
      <w:r w:rsidRPr="00F756F8">
        <w:rPr>
          <w:rFonts w:ascii="宋体" w:hAnsi="宋体" w:cs="宋体" w:hint="eastAsia"/>
          <w:kern w:val="0"/>
          <w:lang w:val="zh-CN"/>
        </w:rPr>
        <w:t>；</w:t>
      </w:r>
    </w:p>
    <w:p w:rsidR="00B25F80" w:rsidRPr="00F756F8" w:rsidRDefault="00D74EDB">
      <w:pPr>
        <w:numPr>
          <w:ilvl w:val="0"/>
          <w:numId w:val="4"/>
        </w:num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要求投标人对投标文件有关事项作出澄清或者说明；</w:t>
      </w:r>
    </w:p>
    <w:p w:rsidR="00B25F80" w:rsidRPr="00F756F8" w:rsidRDefault="00D74EDB">
      <w:pPr>
        <w:numPr>
          <w:ilvl w:val="0"/>
          <w:numId w:val="4"/>
        </w:num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对投标文件进行比较和评价；</w:t>
      </w:r>
    </w:p>
    <w:p w:rsidR="00B25F80" w:rsidRPr="00F756F8" w:rsidRDefault="00D74EDB">
      <w:pPr>
        <w:numPr>
          <w:ilvl w:val="0"/>
          <w:numId w:val="4"/>
        </w:num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确定中标候选人名单，以及根据采购人委托直接确定中标人；</w:t>
      </w:r>
    </w:p>
    <w:p w:rsidR="00B25F80" w:rsidRPr="00F756F8" w:rsidRDefault="00D74EDB">
      <w:pPr>
        <w:numPr>
          <w:ilvl w:val="0"/>
          <w:numId w:val="4"/>
        </w:num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配合答复供应商的询问、质疑和投诉等事项,不得泄露评审文件、评审情况和在评审过程中获悉的商业秘密</w:t>
      </w:r>
      <w:r w:rsidRPr="00F756F8">
        <w:rPr>
          <w:rFonts w:ascii="宋体" w:hAnsi="宋体" w:cs="宋体" w:hint="eastAsia"/>
          <w:kern w:val="0"/>
          <w:lang w:val="zh-CN"/>
        </w:rPr>
        <w:t>；</w:t>
      </w:r>
    </w:p>
    <w:p w:rsidR="00B25F80" w:rsidRPr="00F756F8" w:rsidRDefault="00D74EDB">
      <w:pPr>
        <w:numPr>
          <w:ilvl w:val="0"/>
          <w:numId w:val="4"/>
        </w:num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向采购人、采购代理机构或者有关部门报告评标中发现的违法行为。</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18.3 评标委员会由采购人代表和评审专家组成，成员人数应当为5人以上单数，其中评审专家不得少于成员总数的三分之二。</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采购项目符合下列情形之一的，评标委员会成员人数应当为7人以上单数：</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（1）采购预算金额在1300万元以上；</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（2）技术复杂；</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（3）社会影响较大。</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评审专家对本单位的采购项目只能作为采购人代表参与评标。采购代理机构工作人员不得参加由本机构代理的政府采购项目的评标。</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评标委员会成员名单在评标结果公告前应当保密。</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18.4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lang w:val="zh-CN"/>
        </w:rPr>
        <w:t>1</w:t>
      </w:r>
      <w:r w:rsidRPr="00F756F8">
        <w:rPr>
          <w:rFonts w:ascii="宋体" w:hAnsi="宋体" w:cs="宋体" w:hint="eastAsia"/>
          <w:kern w:val="0"/>
        </w:rPr>
        <w:t>8</w:t>
      </w:r>
      <w:r w:rsidRPr="00F756F8">
        <w:rPr>
          <w:rFonts w:ascii="宋体" w:hAnsi="宋体" w:cs="宋体" w:hint="eastAsia"/>
          <w:kern w:val="0"/>
          <w:lang w:val="zh-CN"/>
        </w:rPr>
        <w:t>.</w:t>
      </w:r>
      <w:r w:rsidRPr="00F756F8">
        <w:rPr>
          <w:rFonts w:ascii="宋体" w:hAnsi="宋体" w:cs="宋体" w:hint="eastAsia"/>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rPr>
        <w:lastRenderedPageBreak/>
        <w:t>采购代理机构应当将变更、重新组建评标委员会的情况予以记录，并随采购文件一并存档。</w:t>
      </w:r>
    </w:p>
    <w:p w:rsidR="00B25F80" w:rsidRPr="00F756F8" w:rsidRDefault="00D74EDB">
      <w:pPr>
        <w:pStyle w:val="ae"/>
        <w:spacing w:before="0" w:after="0" w:line="360" w:lineRule="auto"/>
        <w:jc w:val="left"/>
        <w:rPr>
          <w:rFonts w:ascii="宋体" w:hAnsi="宋体" w:cs="宋体"/>
          <w:lang w:val="zh-CN"/>
        </w:rPr>
      </w:pPr>
      <w:bookmarkStart w:id="34" w:name="_Toc9504420"/>
      <w:r w:rsidRPr="00F756F8">
        <w:rPr>
          <w:rFonts w:ascii="宋体" w:hAnsi="宋体" w:cs="宋体" w:hint="eastAsia"/>
          <w:sz w:val="28"/>
          <w:szCs w:val="28"/>
        </w:rPr>
        <w:t>19</w:t>
      </w:r>
      <w:r w:rsidRPr="00F756F8">
        <w:rPr>
          <w:rFonts w:ascii="宋体" w:hAnsi="宋体" w:cs="宋体" w:hint="eastAsia"/>
          <w:sz w:val="28"/>
          <w:szCs w:val="28"/>
          <w:lang w:val="zh-CN"/>
        </w:rPr>
        <w:t>.评审工作程序</w:t>
      </w:r>
      <w:bookmarkEnd w:id="34"/>
    </w:p>
    <w:p w:rsidR="00B25F80" w:rsidRPr="00F756F8" w:rsidRDefault="00D74EDB">
      <w:pPr>
        <w:autoSpaceDE w:val="0"/>
        <w:autoSpaceDN w:val="0"/>
        <w:spacing w:line="360" w:lineRule="auto"/>
        <w:ind w:firstLineChars="200" w:firstLine="482"/>
        <w:rPr>
          <w:rFonts w:ascii="宋体" w:hAnsi="宋体" w:cs="宋体"/>
          <w:kern w:val="0"/>
          <w:lang w:val="zh-CN"/>
        </w:rPr>
      </w:pPr>
      <w:r w:rsidRPr="00F756F8">
        <w:rPr>
          <w:rFonts w:ascii="宋体" w:hAnsi="宋体" w:cs="宋体" w:hint="eastAsia"/>
          <w:b/>
          <w:bCs/>
          <w:kern w:val="0"/>
          <w:lang w:val="zh-CN"/>
        </w:rPr>
        <w:t>1</w:t>
      </w:r>
      <w:r w:rsidRPr="00F756F8">
        <w:rPr>
          <w:rFonts w:ascii="宋体" w:hAnsi="宋体" w:cs="宋体" w:hint="eastAsia"/>
          <w:b/>
          <w:bCs/>
          <w:kern w:val="0"/>
        </w:rPr>
        <w:t>9</w:t>
      </w:r>
      <w:r w:rsidRPr="00F756F8">
        <w:rPr>
          <w:rFonts w:ascii="宋体" w:hAnsi="宋体" w:cs="宋体" w:hint="eastAsia"/>
          <w:b/>
          <w:bCs/>
          <w:kern w:val="0"/>
          <w:lang w:val="zh-CN"/>
        </w:rPr>
        <w:t>.1</w:t>
      </w:r>
      <w:r w:rsidRPr="00F756F8">
        <w:rPr>
          <w:rFonts w:ascii="宋体" w:hAnsi="宋体" w:cs="宋体" w:hint="eastAsia"/>
          <w:kern w:val="0"/>
          <w:lang w:val="zh-CN"/>
        </w:rPr>
        <w:t>评标委员会应当对符合资格的投标人的符合性文件进行审查，以确定其是否满足招标文件的实质性要求。</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rPr>
        <w:t>19.1.1</w:t>
      </w:r>
      <w:r w:rsidRPr="00F756F8">
        <w:rPr>
          <w:rFonts w:ascii="宋体" w:hAnsi="宋体" w:cs="宋体" w:hint="eastAsia"/>
          <w:kern w:val="0"/>
          <w:lang w:val="zh-CN"/>
        </w:rPr>
        <w:t>投标文件中含义不明确、同类问题表述不一致或者有明显文字和计算错误的内容，评标委员会应当以书面形式要求投标人作出必要的澄清、说明或者补正。</w:t>
      </w:r>
    </w:p>
    <w:p w:rsidR="00B25F80" w:rsidRPr="00F756F8" w:rsidRDefault="00D74EDB">
      <w:pPr>
        <w:autoSpaceDE w:val="0"/>
        <w:autoSpaceDN w:val="0"/>
        <w:spacing w:line="360" w:lineRule="auto"/>
        <w:ind w:firstLineChars="200" w:firstLine="480"/>
        <w:rPr>
          <w:rFonts w:ascii="宋体" w:hAnsi="宋体" w:cs="宋体"/>
          <w:b/>
          <w:bCs/>
          <w:kern w:val="0"/>
        </w:rPr>
      </w:pPr>
      <w:r w:rsidRPr="00F756F8">
        <w:rPr>
          <w:rFonts w:ascii="宋体" w:hAnsi="宋体" w:cs="宋体" w:hint="eastAsia"/>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1</w:t>
      </w:r>
      <w:r w:rsidRPr="00F756F8">
        <w:rPr>
          <w:rFonts w:ascii="宋体" w:hAnsi="宋体" w:cs="宋体" w:hint="eastAsia"/>
          <w:kern w:val="0"/>
        </w:rPr>
        <w:t>9</w:t>
      </w:r>
      <w:r w:rsidRPr="00F756F8">
        <w:rPr>
          <w:rFonts w:ascii="宋体" w:hAnsi="宋体" w:cs="宋体" w:hint="eastAsia"/>
          <w:kern w:val="0"/>
          <w:lang w:val="zh-CN"/>
        </w:rPr>
        <w:t>.</w:t>
      </w:r>
      <w:r w:rsidRPr="00F756F8">
        <w:rPr>
          <w:rFonts w:ascii="宋体" w:hAnsi="宋体" w:cs="宋体" w:hint="eastAsia"/>
          <w:kern w:val="0"/>
        </w:rPr>
        <w:t>1</w:t>
      </w:r>
      <w:r w:rsidRPr="00F756F8">
        <w:rPr>
          <w:rFonts w:ascii="宋体" w:hAnsi="宋体" w:cs="宋体" w:hint="eastAsia"/>
          <w:kern w:val="0"/>
          <w:lang w:val="zh-CN"/>
        </w:rPr>
        <w:t>.2投标人存在下列情况之一的，投标无效:</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w:t>
      </w:r>
      <w:r w:rsidRPr="00F756F8">
        <w:rPr>
          <w:rFonts w:ascii="宋体" w:hAnsi="宋体" w:cs="宋体" w:hint="eastAsia"/>
          <w:kern w:val="0"/>
        </w:rPr>
        <w:t>1</w:t>
      </w:r>
      <w:r w:rsidRPr="00F756F8">
        <w:rPr>
          <w:rFonts w:ascii="宋体" w:hAnsi="宋体" w:cs="宋体" w:hint="eastAsia"/>
          <w:kern w:val="0"/>
          <w:lang w:val="zh-CN"/>
        </w:rPr>
        <w:t>）未按照招标文件的规定提交投标保证金的；</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w:t>
      </w:r>
      <w:r w:rsidRPr="00F756F8">
        <w:rPr>
          <w:rFonts w:ascii="宋体" w:hAnsi="宋体" w:cs="宋体" w:hint="eastAsia"/>
          <w:shd w:val="clear" w:color="auto" w:fill="FFFFFF"/>
        </w:rPr>
        <w:t>2</w:t>
      </w:r>
      <w:r w:rsidRPr="00F756F8">
        <w:rPr>
          <w:rFonts w:ascii="宋体" w:hAnsi="宋体" w:cs="宋体" w:hint="eastAsia"/>
          <w:kern w:val="0"/>
          <w:lang w:val="zh-CN"/>
        </w:rPr>
        <w:t>）投标文件未按招标文件要求签署、盖章的；</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shd w:val="clear" w:color="auto" w:fill="FFFFFF"/>
          <w:lang w:val="zh-CN"/>
        </w:rPr>
        <w:t>（</w:t>
      </w:r>
      <w:r w:rsidRPr="00F756F8">
        <w:rPr>
          <w:rFonts w:ascii="宋体" w:hAnsi="宋体" w:cs="宋体" w:hint="eastAsia"/>
          <w:shd w:val="clear" w:color="auto" w:fill="FFFFFF"/>
        </w:rPr>
        <w:t>3</w:t>
      </w:r>
      <w:r w:rsidRPr="00F756F8">
        <w:rPr>
          <w:rFonts w:ascii="宋体" w:hAnsi="宋体" w:cs="宋体" w:hint="eastAsia"/>
          <w:shd w:val="clear" w:color="auto" w:fill="FFFFFF"/>
          <w:lang w:val="zh-CN"/>
        </w:rPr>
        <w:t>）</w:t>
      </w:r>
      <w:r w:rsidRPr="00F756F8">
        <w:rPr>
          <w:rFonts w:ascii="宋体" w:hAnsi="宋体" w:cs="宋体" w:hint="eastAsia"/>
          <w:shd w:val="clear" w:color="auto" w:fill="FFFFFF"/>
        </w:rPr>
        <w:t>不具备</w:t>
      </w:r>
      <w:r w:rsidRPr="00F756F8">
        <w:rPr>
          <w:rFonts w:ascii="宋体" w:hAnsi="宋体" w:cs="宋体" w:hint="eastAsia"/>
          <w:kern w:val="0"/>
          <w:lang w:val="zh-CN"/>
        </w:rPr>
        <w:t>第2.2款“合格的投标人”</w:t>
      </w:r>
      <w:r w:rsidRPr="00F756F8">
        <w:rPr>
          <w:rFonts w:ascii="宋体" w:hAnsi="宋体" w:cs="宋体" w:hint="eastAsia"/>
          <w:shd w:val="clear" w:color="auto" w:fill="FFFFFF"/>
        </w:rPr>
        <w:t>规定的资格要求的；</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w:t>
      </w:r>
      <w:r w:rsidRPr="00F756F8">
        <w:rPr>
          <w:rFonts w:ascii="宋体" w:hAnsi="宋体" w:cs="宋体" w:hint="eastAsia"/>
          <w:shd w:val="clear" w:color="auto" w:fill="FFFFFF"/>
        </w:rPr>
        <w:t>4）报价超过招标文件中规定的预算金额或者最高限价的；</w:t>
      </w:r>
    </w:p>
    <w:p w:rsidR="00B25F80" w:rsidRPr="00F756F8" w:rsidRDefault="00D74EDB">
      <w:pPr>
        <w:autoSpaceDE w:val="0"/>
        <w:autoSpaceDN w:val="0"/>
        <w:spacing w:line="360" w:lineRule="auto"/>
        <w:ind w:firstLineChars="200" w:firstLine="480"/>
        <w:rPr>
          <w:rFonts w:ascii="宋体" w:hAnsi="宋体" w:cs="宋体"/>
          <w:shd w:val="clear" w:color="auto" w:fill="FFFFFF"/>
          <w:lang w:val="zh-CN"/>
        </w:rPr>
      </w:pPr>
      <w:r w:rsidRPr="00F756F8">
        <w:rPr>
          <w:rFonts w:ascii="宋体" w:hAnsi="宋体" w:cs="宋体" w:hint="eastAsia"/>
          <w:shd w:val="clear" w:color="auto" w:fill="FFFFFF"/>
        </w:rPr>
        <w:t>（5）投标文件含有采购人不能接受的附加条件的；</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w:t>
      </w:r>
      <w:r w:rsidRPr="00F756F8">
        <w:rPr>
          <w:rFonts w:ascii="宋体" w:hAnsi="宋体" w:cs="宋体" w:hint="eastAsia"/>
          <w:kern w:val="0"/>
        </w:rPr>
        <w:t>6</w:t>
      </w:r>
      <w:r w:rsidRPr="00F756F8">
        <w:rPr>
          <w:rFonts w:ascii="宋体" w:hAnsi="宋体" w:cs="宋体" w:hint="eastAsia"/>
          <w:kern w:val="0"/>
          <w:lang w:val="zh-CN"/>
        </w:rPr>
        <w:t>）未按第11款</w:t>
      </w:r>
      <w:r w:rsidRPr="00F756F8">
        <w:rPr>
          <w:rFonts w:ascii="宋体" w:hAnsi="宋体" w:cs="宋体" w:hint="eastAsia"/>
          <w:kern w:val="0"/>
        </w:rPr>
        <w:t>中</w:t>
      </w:r>
      <w:r w:rsidRPr="00F756F8">
        <w:rPr>
          <w:rFonts w:ascii="宋体" w:hAnsi="宋体" w:cs="宋体" w:hint="eastAsia"/>
          <w:kern w:val="0"/>
          <w:lang w:val="zh-CN"/>
        </w:rPr>
        <w:t>要求提供相关资料的；</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w:t>
      </w:r>
      <w:r w:rsidRPr="00F756F8">
        <w:rPr>
          <w:rFonts w:ascii="宋体" w:hAnsi="宋体" w:cs="宋体" w:hint="eastAsia"/>
          <w:kern w:val="0"/>
        </w:rPr>
        <w:t>7</w:t>
      </w:r>
      <w:r w:rsidRPr="00F756F8">
        <w:rPr>
          <w:rFonts w:ascii="宋体" w:hAnsi="宋体" w:cs="宋体" w:hint="eastAsia"/>
          <w:kern w:val="0"/>
          <w:lang w:val="zh-CN"/>
        </w:rPr>
        <w:t>）产品交货时间、投标有效期不能满足招标文件要求的；</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w:t>
      </w:r>
      <w:r w:rsidRPr="00F756F8">
        <w:rPr>
          <w:rFonts w:ascii="宋体" w:hAnsi="宋体" w:cs="宋体" w:hint="eastAsia"/>
          <w:kern w:val="0"/>
        </w:rPr>
        <w:t>8</w:t>
      </w:r>
      <w:r w:rsidRPr="00F756F8">
        <w:rPr>
          <w:rFonts w:ascii="宋体" w:hAnsi="宋体" w:cs="宋体" w:hint="eastAsia"/>
          <w:kern w:val="0"/>
          <w:lang w:val="zh-CN"/>
        </w:rPr>
        <w:t>）</w:t>
      </w:r>
      <w:r w:rsidRPr="00F756F8">
        <w:rPr>
          <w:rFonts w:ascii="宋体" w:hAnsi="宋体" w:cs="宋体" w:hint="eastAsia"/>
          <w:kern w:val="0"/>
        </w:rPr>
        <w:t>未提供电子文档或</w:t>
      </w:r>
      <w:r w:rsidRPr="00F756F8">
        <w:rPr>
          <w:rFonts w:ascii="宋体" w:hAnsi="宋体" w:cs="宋体" w:hint="eastAsia"/>
          <w:kern w:val="0"/>
          <w:lang w:val="zh-CN"/>
        </w:rPr>
        <w:t>电子文档与纸质投标文件正本不一致的；</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w:t>
      </w:r>
      <w:r w:rsidRPr="00F756F8">
        <w:rPr>
          <w:rFonts w:ascii="宋体" w:hAnsi="宋体" w:cs="宋体" w:hint="eastAsia"/>
          <w:kern w:val="0"/>
        </w:rPr>
        <w:t>9</w:t>
      </w:r>
      <w:r w:rsidRPr="00F756F8">
        <w:rPr>
          <w:rFonts w:ascii="宋体" w:hAnsi="宋体" w:cs="宋体" w:hint="eastAsia"/>
          <w:kern w:val="0"/>
          <w:lang w:val="zh-CN"/>
        </w:rPr>
        <w:t>）法律、法规和招标文件规定的其他无效情形。</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rPr>
        <w:t>对投标无效的投标人，采购人或采购代理机构应当告知其投标无效的原因。</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19.1.3 投标文件报价出现前后不一致的，按照下列规定修正：</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（1）投标文件中开标一览表（报价表）内容与投标文件中相应内容不一致的，以开标一览表（报价表）为准；</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（2）大写金额和小写金额不一致的，以大写金额为准；</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（3）单价金额小数点或者百分比有明显错位的，以开标一览表的总价为准，并修改单价；</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（4）总价金额与按单价汇总金额不一致的，以单价金额计算结果为准。</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lastRenderedPageBreak/>
        <w:t>同时出现两种以上不一致的，按照前款规定的顺序修正。修正后的报价按19.1.1第二款的规定经投标人确认后产生约束力。</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rPr>
        <w:t xml:space="preserve">19.2 </w:t>
      </w:r>
      <w:r w:rsidRPr="00F756F8">
        <w:rPr>
          <w:rFonts w:ascii="宋体" w:hAnsi="宋体" w:cs="宋体" w:hint="eastAsia"/>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根据财政部、民政部、中国残疾人联合会出台的《关于促进残疾人就业政府采购政策的通知》（财库[2017]141号），属残疾人福利性单位的，投标人须提供《残疾人福利性单位声明函》（详见附件</w:t>
      </w:r>
      <w:r w:rsidRPr="00F756F8">
        <w:rPr>
          <w:rFonts w:ascii="宋体" w:hAnsi="宋体" w:cs="宋体" w:hint="eastAsia"/>
          <w:kern w:val="0"/>
        </w:rPr>
        <w:t>18</w:t>
      </w:r>
      <w:r w:rsidRPr="00F756F8">
        <w:rPr>
          <w:rFonts w:ascii="宋体" w:hAnsi="宋体" w:cs="宋体" w:hint="eastAsia"/>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rPr>
        <w:t xml:space="preserve">19.3 </w:t>
      </w:r>
      <w:r w:rsidRPr="00F756F8">
        <w:rPr>
          <w:rFonts w:ascii="宋体" w:hAnsi="宋体" w:cs="宋体" w:hint="eastAsia"/>
          <w:kern w:val="0"/>
          <w:lang w:val="zh-CN"/>
        </w:rPr>
        <w:t>在评审过程中，</w:t>
      </w:r>
      <w:r w:rsidRPr="00F756F8">
        <w:rPr>
          <w:rFonts w:ascii="宋体" w:hAnsi="宋体" w:cs="宋体" w:hint="eastAsia"/>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rsidR="00B25F80" w:rsidRPr="00F756F8" w:rsidRDefault="00D74EDB">
      <w:pPr>
        <w:autoSpaceDE w:val="0"/>
        <w:autoSpaceDN w:val="0"/>
        <w:spacing w:line="360" w:lineRule="auto"/>
        <w:ind w:firstLineChars="200" w:firstLine="480"/>
        <w:rPr>
          <w:rFonts w:ascii="宋体" w:hAnsi="宋体" w:cs="宋体"/>
          <w:shd w:val="clear" w:color="auto" w:fill="FFFFFF"/>
        </w:rPr>
      </w:pPr>
      <w:r w:rsidRPr="00F756F8">
        <w:rPr>
          <w:rFonts w:ascii="宋体" w:hAnsi="宋体" w:cs="宋体" w:hint="eastAsia"/>
          <w:kern w:val="0"/>
          <w:lang w:val="zh-CN"/>
        </w:rPr>
        <w:t>1</w:t>
      </w:r>
      <w:r w:rsidRPr="00F756F8">
        <w:rPr>
          <w:rFonts w:ascii="宋体" w:hAnsi="宋体" w:cs="宋体" w:hint="eastAsia"/>
          <w:kern w:val="0"/>
        </w:rPr>
        <w:t>9</w:t>
      </w:r>
      <w:r w:rsidRPr="00F756F8">
        <w:rPr>
          <w:rFonts w:ascii="宋体" w:hAnsi="宋体" w:cs="宋体" w:hint="eastAsia"/>
          <w:kern w:val="0"/>
          <w:lang w:val="zh-CN"/>
        </w:rPr>
        <w:t>.</w:t>
      </w:r>
      <w:r w:rsidRPr="00F756F8">
        <w:rPr>
          <w:rFonts w:ascii="宋体" w:hAnsi="宋体" w:cs="宋体" w:hint="eastAsia"/>
          <w:kern w:val="0"/>
        </w:rPr>
        <w:t>4</w:t>
      </w:r>
      <w:r w:rsidRPr="00F756F8">
        <w:rPr>
          <w:rFonts w:ascii="宋体" w:hAnsi="宋体" w:cs="宋体" w:hint="eastAsia"/>
          <w:shd w:val="clear" w:color="auto" w:fill="FFFFFF"/>
        </w:rPr>
        <w:t>评标委员会应当按照招标文件中规定的评标方法和标准，对符合性审查合格的投标文件进行商务和技术评估，综合比较与评价。</w:t>
      </w:r>
    </w:p>
    <w:p w:rsidR="00B25F80" w:rsidRPr="00F756F8" w:rsidRDefault="00D74EDB">
      <w:pPr>
        <w:autoSpaceDE w:val="0"/>
        <w:autoSpaceDN w:val="0"/>
        <w:spacing w:line="360" w:lineRule="auto"/>
        <w:ind w:firstLineChars="200" w:firstLine="480"/>
        <w:rPr>
          <w:rFonts w:ascii="宋体" w:hAnsi="宋体" w:cs="宋体"/>
          <w:shd w:val="clear" w:color="auto" w:fill="FFFFFF"/>
        </w:rPr>
      </w:pPr>
      <w:r w:rsidRPr="00F756F8">
        <w:rPr>
          <w:rFonts w:ascii="宋体" w:hAnsi="宋体" w:cs="宋体" w:hint="eastAsia"/>
          <w:shd w:val="clear" w:color="auto" w:fill="FFFFFF"/>
        </w:rPr>
        <w:t>19.5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25F80" w:rsidRPr="00F756F8" w:rsidRDefault="00D74EDB">
      <w:pPr>
        <w:autoSpaceDE w:val="0"/>
        <w:autoSpaceDN w:val="0"/>
        <w:spacing w:line="360" w:lineRule="auto"/>
        <w:ind w:firstLineChars="200" w:firstLine="480"/>
        <w:rPr>
          <w:rFonts w:ascii="宋体" w:hAnsi="宋体" w:cs="宋体"/>
          <w:shd w:val="clear" w:color="auto" w:fill="FFFFFF"/>
        </w:rPr>
      </w:pPr>
      <w:r w:rsidRPr="00F756F8">
        <w:rPr>
          <w:rFonts w:ascii="宋体" w:hAnsi="宋体" w:cs="宋体" w:hint="eastAsia"/>
          <w:shd w:val="clear" w:color="auto" w:fill="FFFFFF"/>
        </w:rPr>
        <w:t>19.6使用综合评分法的采购项目，提供相同品牌产品且通过资格审查、符合性审查的不同投标人参加同一合同项下投标的，按一家投标人计算，评审后</w:t>
      </w:r>
      <w:r w:rsidRPr="00F756F8">
        <w:rPr>
          <w:rFonts w:ascii="宋体" w:hAnsi="宋体" w:cs="宋体" w:hint="eastAsia"/>
          <w:shd w:val="clear" w:color="auto" w:fill="FFFFFF"/>
        </w:rPr>
        <w:lastRenderedPageBreak/>
        <w:t>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rsidR="00B25F80" w:rsidRPr="00F756F8" w:rsidRDefault="00D74EDB">
      <w:pPr>
        <w:pStyle w:val="ae"/>
        <w:spacing w:before="0" w:after="0" w:line="360" w:lineRule="auto"/>
        <w:jc w:val="left"/>
        <w:rPr>
          <w:rFonts w:ascii="宋体" w:hAnsi="宋体" w:cs="宋体"/>
          <w:sz w:val="28"/>
          <w:szCs w:val="28"/>
          <w:lang w:val="zh-CN"/>
        </w:rPr>
      </w:pPr>
      <w:bookmarkStart w:id="35" w:name="_Toc9504421"/>
      <w:r w:rsidRPr="00F756F8">
        <w:rPr>
          <w:rFonts w:ascii="宋体" w:hAnsi="宋体" w:cs="宋体" w:hint="eastAsia"/>
          <w:sz w:val="28"/>
          <w:szCs w:val="28"/>
        </w:rPr>
        <w:t>20</w:t>
      </w:r>
      <w:r w:rsidRPr="00F756F8">
        <w:rPr>
          <w:rFonts w:ascii="宋体" w:hAnsi="宋体" w:cs="宋体" w:hint="eastAsia"/>
          <w:sz w:val="28"/>
          <w:szCs w:val="28"/>
          <w:lang w:val="zh-CN"/>
        </w:rPr>
        <w:t>.评审方法和标准</w:t>
      </w:r>
      <w:bookmarkEnd w:id="35"/>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rPr>
        <w:t>20</w:t>
      </w:r>
      <w:r w:rsidRPr="00F756F8">
        <w:rPr>
          <w:rFonts w:ascii="宋体" w:hAnsi="宋体" w:cs="宋体" w:hint="eastAsia"/>
          <w:kern w:val="0"/>
          <w:lang w:val="zh-CN"/>
        </w:rPr>
        <w:t>.1依照《中华人民共和国政府采购法》、《中华人民共和国政府采购法实施条例》、《政府采购货物和货物招投标管理办法》等法律法规的规定，结合该项目的特点制定本评审办法。</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rPr>
        <w:t>20</w:t>
      </w:r>
      <w:r w:rsidRPr="00F756F8">
        <w:rPr>
          <w:rFonts w:ascii="宋体" w:hAnsi="宋体" w:cs="宋体" w:hint="eastAsia"/>
          <w:kern w:val="0"/>
          <w:lang w:val="zh-CN"/>
        </w:rPr>
        <w:t>.2本次评审方法采用综合评分法。</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shd w:val="clear" w:color="auto" w:fill="FFFFFF"/>
        </w:rPr>
        <w:t>综合评分法，是指投标文件满足招标文件全部实质性要求，且按照评审因素的量化指标评审得分最高的投标人为中标候选人的评标方法</w:t>
      </w:r>
      <w:r w:rsidRPr="00F756F8">
        <w:rPr>
          <w:rFonts w:ascii="宋体" w:hAnsi="宋体" w:cs="宋体" w:hint="eastAsia"/>
          <w:kern w:val="0"/>
          <w:lang w:val="zh-CN"/>
        </w:rPr>
        <w:t>。</w:t>
      </w:r>
    </w:p>
    <w:p w:rsidR="00B25F80" w:rsidRPr="00F756F8" w:rsidRDefault="00D74EDB">
      <w:pPr>
        <w:autoSpaceDE w:val="0"/>
        <w:autoSpaceDN w:val="0"/>
        <w:spacing w:line="360" w:lineRule="auto"/>
        <w:ind w:firstLineChars="200" w:firstLine="480"/>
        <w:rPr>
          <w:rFonts w:ascii="宋体" w:hAnsi="宋体" w:cs="宋体"/>
          <w:shd w:val="clear" w:color="auto" w:fill="FFFFFF"/>
        </w:rPr>
      </w:pPr>
      <w:r w:rsidRPr="00F756F8">
        <w:rPr>
          <w:rFonts w:ascii="宋体" w:hAnsi="宋体" w:cs="宋体" w:hint="eastAsia"/>
          <w:shd w:val="clear" w:color="auto" w:fill="FFFFFF"/>
        </w:rPr>
        <w:t>评审因素的设定应当与投标人所提供货物货物的质量相关，包括</w:t>
      </w:r>
      <w:r w:rsidRPr="00F756F8">
        <w:rPr>
          <w:rFonts w:ascii="宋体" w:hAnsi="宋体" w:cs="宋体" w:hint="eastAsia"/>
          <w:b/>
          <w:bCs/>
          <w:shd w:val="clear" w:color="auto" w:fill="FFFFFF"/>
        </w:rPr>
        <w:t>货物报价、技术或者货物水平、履约能力、售后货物</w:t>
      </w:r>
      <w:r w:rsidRPr="00F756F8">
        <w:rPr>
          <w:rFonts w:ascii="宋体" w:hAnsi="宋体" w:cs="宋体" w:hint="eastAsia"/>
          <w:shd w:val="clear" w:color="auto" w:fill="FFFFFF"/>
        </w:rPr>
        <w:t>等。资格条件不得作为评审因素。</w:t>
      </w:r>
    </w:p>
    <w:p w:rsidR="00B25F80" w:rsidRPr="00F756F8" w:rsidRDefault="00D74EDB">
      <w:pPr>
        <w:autoSpaceDE w:val="0"/>
        <w:autoSpaceDN w:val="0"/>
        <w:spacing w:line="360" w:lineRule="auto"/>
        <w:ind w:firstLineChars="200" w:firstLine="480"/>
        <w:rPr>
          <w:rFonts w:ascii="宋体" w:hAnsi="宋体" w:cs="宋体"/>
          <w:shd w:val="clear" w:color="auto" w:fill="FFFFFF"/>
        </w:rPr>
      </w:pPr>
      <w:r w:rsidRPr="00F756F8">
        <w:rPr>
          <w:rFonts w:ascii="宋体" w:hAnsi="宋体" w:cs="宋体" w:hint="eastAsia"/>
          <w:shd w:val="clear" w:color="auto" w:fill="FFFFFF"/>
        </w:rPr>
        <w:t>评审因素应当细化和量化，且与相应的商务条件和采购需求对应。商务条件和采购需求指标有区间规定的，评审因素应当量化到相应区间，并设置各区间对应的不同分值。</w:t>
      </w:r>
    </w:p>
    <w:tbl>
      <w:tblPr>
        <w:tblW w:w="9140" w:type="dxa"/>
        <w:jc w:val="center"/>
        <w:tblLayout w:type="fixed"/>
        <w:tblLook w:val="04A0" w:firstRow="1" w:lastRow="0" w:firstColumn="1" w:lastColumn="0" w:noHBand="0" w:noVBand="1"/>
      </w:tblPr>
      <w:tblGrid>
        <w:gridCol w:w="591"/>
        <w:gridCol w:w="1418"/>
        <w:gridCol w:w="7131"/>
      </w:tblGrid>
      <w:tr w:rsidR="00F756F8" w:rsidRPr="00F756F8">
        <w:trPr>
          <w:trHeight w:val="304"/>
          <w:jc w:val="center"/>
        </w:trPr>
        <w:tc>
          <w:tcPr>
            <w:tcW w:w="591"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pStyle w:val="ad"/>
              <w:widowControl/>
              <w:spacing w:before="0" w:beforeAutospacing="0" w:after="0" w:afterAutospacing="0" w:line="360" w:lineRule="auto"/>
              <w:jc w:val="center"/>
              <w:rPr>
                <w:rFonts w:ascii="宋体" w:hAnsi="宋体" w:cs="宋体"/>
                <w:sz w:val="18"/>
                <w:szCs w:val="18"/>
                <w:shd w:val="clear" w:color="auto" w:fill="FFFFFF"/>
              </w:rPr>
            </w:pPr>
            <w:r w:rsidRPr="00F756F8">
              <w:rPr>
                <w:rFonts w:ascii="宋体" w:hAnsi="宋体" w:cs="宋体" w:hint="eastAsia"/>
                <w:sz w:val="18"/>
                <w:szCs w:val="18"/>
                <w:shd w:val="clear" w:color="auto" w:fill="FFFFFF"/>
              </w:rPr>
              <w:t>序号</w:t>
            </w:r>
          </w:p>
        </w:tc>
        <w:tc>
          <w:tcPr>
            <w:tcW w:w="1418"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pStyle w:val="ad"/>
              <w:widowControl/>
              <w:spacing w:before="0" w:beforeAutospacing="0" w:after="0" w:afterAutospacing="0" w:line="360" w:lineRule="auto"/>
              <w:jc w:val="center"/>
              <w:rPr>
                <w:rFonts w:ascii="宋体" w:hAnsi="宋体" w:cs="宋体"/>
                <w:sz w:val="18"/>
                <w:szCs w:val="18"/>
                <w:shd w:val="clear" w:color="auto" w:fill="FFFFFF"/>
              </w:rPr>
            </w:pPr>
            <w:r w:rsidRPr="00F756F8">
              <w:rPr>
                <w:rFonts w:ascii="宋体" w:hAnsi="宋体" w:cs="宋体" w:hint="eastAsia"/>
                <w:sz w:val="18"/>
                <w:szCs w:val="18"/>
                <w:shd w:val="clear" w:color="auto" w:fill="FFFFFF"/>
              </w:rPr>
              <w:t>评审因素</w:t>
            </w:r>
          </w:p>
        </w:tc>
        <w:tc>
          <w:tcPr>
            <w:tcW w:w="7131"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pStyle w:val="ad"/>
              <w:widowControl/>
              <w:spacing w:before="0" w:beforeAutospacing="0" w:after="0" w:afterAutospacing="0" w:line="360" w:lineRule="auto"/>
              <w:jc w:val="center"/>
              <w:rPr>
                <w:rFonts w:ascii="宋体" w:hAnsi="宋体" w:cs="宋体"/>
                <w:sz w:val="18"/>
                <w:szCs w:val="18"/>
                <w:shd w:val="clear" w:color="auto" w:fill="FFFFFF"/>
              </w:rPr>
            </w:pPr>
            <w:r w:rsidRPr="00F756F8">
              <w:rPr>
                <w:rFonts w:ascii="宋体" w:hAnsi="宋体" w:cs="宋体" w:hint="eastAsia"/>
                <w:sz w:val="18"/>
                <w:szCs w:val="18"/>
                <w:shd w:val="clear" w:color="auto" w:fill="FFFFFF"/>
              </w:rPr>
              <w:t>评审标准</w:t>
            </w:r>
          </w:p>
        </w:tc>
      </w:tr>
      <w:tr w:rsidR="00F756F8" w:rsidRPr="00F756F8">
        <w:trPr>
          <w:trHeight w:val="2337"/>
          <w:jc w:val="center"/>
        </w:trPr>
        <w:tc>
          <w:tcPr>
            <w:tcW w:w="591"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pStyle w:val="ad"/>
              <w:widowControl/>
              <w:spacing w:before="0" w:beforeAutospacing="0" w:after="0" w:afterAutospacing="0" w:line="360" w:lineRule="auto"/>
              <w:jc w:val="center"/>
              <w:rPr>
                <w:rFonts w:ascii="宋体" w:hAnsi="宋体" w:cs="宋体"/>
                <w:sz w:val="18"/>
                <w:szCs w:val="18"/>
                <w:shd w:val="clear" w:color="auto" w:fill="FFFFFF"/>
              </w:rPr>
            </w:pPr>
            <w:r w:rsidRPr="00F756F8">
              <w:rPr>
                <w:rFonts w:ascii="宋体" w:hAnsi="宋体" w:cs="宋体" w:hint="eastAsia"/>
                <w:sz w:val="18"/>
                <w:szCs w:val="18"/>
                <w:shd w:val="clear" w:color="auto" w:fill="FFFFFF"/>
              </w:rPr>
              <w:t>1</w:t>
            </w:r>
          </w:p>
        </w:tc>
        <w:tc>
          <w:tcPr>
            <w:tcW w:w="1418"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pStyle w:val="ad"/>
              <w:widowControl/>
              <w:spacing w:before="0" w:beforeAutospacing="0" w:after="0" w:afterAutospacing="0" w:line="360" w:lineRule="auto"/>
              <w:jc w:val="center"/>
              <w:rPr>
                <w:rFonts w:ascii="宋体" w:hAnsi="宋体" w:cs="宋体"/>
                <w:sz w:val="18"/>
                <w:szCs w:val="18"/>
                <w:shd w:val="clear" w:color="auto" w:fill="FFFFFF"/>
              </w:rPr>
            </w:pPr>
            <w:r w:rsidRPr="00F756F8">
              <w:rPr>
                <w:rFonts w:ascii="宋体" w:hAnsi="宋体" w:cs="宋体" w:hint="eastAsia"/>
                <w:sz w:val="18"/>
                <w:szCs w:val="18"/>
                <w:shd w:val="clear" w:color="auto" w:fill="FFFFFF"/>
              </w:rPr>
              <w:t>投标报价</w:t>
            </w:r>
          </w:p>
          <w:p w:rsidR="00B25F80" w:rsidRPr="00F756F8" w:rsidRDefault="00D74EDB">
            <w:pPr>
              <w:pStyle w:val="ad"/>
              <w:widowControl/>
              <w:spacing w:before="0" w:beforeAutospacing="0" w:after="0" w:afterAutospacing="0" w:line="360" w:lineRule="auto"/>
              <w:jc w:val="center"/>
              <w:rPr>
                <w:rFonts w:ascii="宋体" w:hAnsi="宋体" w:cs="宋体"/>
                <w:sz w:val="18"/>
                <w:szCs w:val="18"/>
                <w:shd w:val="clear" w:color="auto" w:fill="FFFFFF"/>
              </w:rPr>
            </w:pPr>
            <w:r w:rsidRPr="00F756F8">
              <w:rPr>
                <w:rFonts w:ascii="宋体" w:hAnsi="宋体" w:cs="宋体" w:hint="eastAsia"/>
                <w:sz w:val="18"/>
                <w:szCs w:val="18"/>
                <w:shd w:val="clear" w:color="auto" w:fill="FFFFFF"/>
              </w:rPr>
              <w:t>(</w:t>
            </w:r>
            <w:r w:rsidRPr="00F756F8">
              <w:rPr>
                <w:rFonts w:ascii="宋体" w:hAnsi="宋体" w:cs="宋体"/>
                <w:sz w:val="18"/>
                <w:szCs w:val="18"/>
                <w:shd w:val="clear" w:color="auto" w:fill="FFFFFF"/>
              </w:rPr>
              <w:t>15</w:t>
            </w:r>
            <w:r w:rsidRPr="00F756F8">
              <w:rPr>
                <w:rFonts w:ascii="宋体" w:hAnsi="宋体" w:cs="宋体" w:hint="eastAsia"/>
                <w:sz w:val="18"/>
                <w:szCs w:val="18"/>
                <w:shd w:val="clear" w:color="auto" w:fill="FFFFFF"/>
              </w:rPr>
              <w:t>分)</w:t>
            </w:r>
          </w:p>
        </w:tc>
        <w:tc>
          <w:tcPr>
            <w:tcW w:w="7131"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pStyle w:val="ad"/>
              <w:widowControl/>
              <w:spacing w:before="0" w:beforeAutospacing="0" w:after="0" w:afterAutospacing="0" w:line="360" w:lineRule="auto"/>
              <w:jc w:val="both"/>
              <w:rPr>
                <w:rFonts w:ascii="宋体" w:hAnsi="宋体" w:cs="宋体"/>
                <w:sz w:val="20"/>
                <w:szCs w:val="20"/>
                <w:lang w:val="zh-CN"/>
              </w:rPr>
            </w:pPr>
            <w:r w:rsidRPr="00F756F8">
              <w:rPr>
                <w:rFonts w:ascii="宋体" w:hAnsi="宋体" w:cs="宋体" w:hint="eastAsia"/>
                <w:sz w:val="20"/>
                <w:szCs w:val="20"/>
                <w:lang w:val="zh-CN"/>
              </w:rPr>
              <w:t>在所有的有效投标报价中，以最低投标报价为基准价，其价格分为满分。其他投标人的报价分统一按下列公式计算：投标报价得分=(评标基准价／投标报价)×价格权值（</w:t>
            </w:r>
            <w:r w:rsidRPr="00F756F8">
              <w:rPr>
                <w:rFonts w:ascii="宋体" w:hAnsi="宋体" w:cs="宋体"/>
                <w:sz w:val="20"/>
                <w:szCs w:val="20"/>
                <w:lang w:val="zh-CN"/>
              </w:rPr>
              <w:t>15</w:t>
            </w:r>
            <w:r w:rsidRPr="00F756F8">
              <w:rPr>
                <w:rFonts w:ascii="宋体" w:hAnsi="宋体" w:cs="宋体" w:hint="eastAsia"/>
                <w:sz w:val="20"/>
                <w:szCs w:val="20"/>
                <w:lang w:val="zh-CN"/>
              </w:rPr>
              <w:t>%）×100（四舍五入后保留小数点后两位）。</w:t>
            </w:r>
          </w:p>
          <w:p w:rsidR="00B25F80" w:rsidRPr="00F756F8" w:rsidRDefault="00D74EDB">
            <w:pPr>
              <w:pStyle w:val="ad"/>
              <w:widowControl/>
              <w:spacing w:before="0" w:beforeAutospacing="0" w:after="0" w:afterAutospacing="0" w:line="360" w:lineRule="auto"/>
              <w:jc w:val="both"/>
              <w:rPr>
                <w:rFonts w:ascii="宋体" w:hAnsi="宋体" w:cs="宋体"/>
                <w:sz w:val="20"/>
                <w:szCs w:val="20"/>
                <w:lang w:val="zh-CN"/>
              </w:rPr>
            </w:pPr>
            <w:r w:rsidRPr="00F756F8">
              <w:rPr>
                <w:rFonts w:ascii="宋体" w:hAnsi="宋体" w:cs="宋体" w:hint="eastAsia"/>
                <w:sz w:val="20"/>
                <w:szCs w:val="20"/>
                <w:lang w:val="zh-CN"/>
              </w:rPr>
              <w:t>注：1.根据《政府采购促进中小企业发展暂行办法》的相关规定，对小型和微型企业制造（生产）产品的价格给予6%的扣除，用扣除后的价格参与评审。</w:t>
            </w:r>
          </w:p>
          <w:p w:rsidR="00B25F80" w:rsidRPr="00F756F8" w:rsidRDefault="00D74EDB">
            <w:pPr>
              <w:pStyle w:val="ad"/>
              <w:widowControl/>
              <w:spacing w:before="0" w:beforeAutospacing="0" w:after="0" w:afterAutospacing="0" w:line="360" w:lineRule="auto"/>
              <w:jc w:val="both"/>
              <w:rPr>
                <w:rFonts w:ascii="宋体" w:hAnsi="宋体" w:cs="宋体"/>
                <w:sz w:val="20"/>
                <w:szCs w:val="20"/>
                <w:lang w:val="zh-CN"/>
              </w:rPr>
            </w:pPr>
            <w:r w:rsidRPr="00F756F8">
              <w:rPr>
                <w:rFonts w:ascii="宋体" w:hAnsi="宋体" w:cs="宋体" w:hint="eastAsia"/>
                <w:sz w:val="20"/>
                <w:szCs w:val="20"/>
                <w:lang w:val="zh-CN"/>
              </w:rPr>
              <w:t>2.残疾人福利性单位属于小型、微型企业的，不重复享受政策。</w:t>
            </w:r>
          </w:p>
          <w:p w:rsidR="00B25F80" w:rsidRPr="00F756F8" w:rsidRDefault="00D74EDB">
            <w:pPr>
              <w:pStyle w:val="ad"/>
              <w:widowControl/>
              <w:spacing w:before="0" w:beforeAutospacing="0" w:after="0" w:afterAutospacing="0" w:line="360" w:lineRule="auto"/>
              <w:jc w:val="both"/>
              <w:rPr>
                <w:rFonts w:ascii="宋体" w:hAnsi="宋体" w:cs="宋体"/>
                <w:sz w:val="20"/>
                <w:szCs w:val="20"/>
                <w:lang w:val="zh-CN"/>
              </w:rPr>
            </w:pPr>
            <w:r w:rsidRPr="00F756F8">
              <w:rPr>
                <w:rFonts w:ascii="宋体" w:hAnsi="宋体" w:cs="宋体" w:hint="eastAsia"/>
                <w:sz w:val="20"/>
                <w:szCs w:val="20"/>
                <w:lang w:val="zh-CN"/>
              </w:rPr>
              <w:t>3.根据《关于促进残疾人就业政府采购政策的通知》（财库（2017）141号），残疾人福利性单位视同小型、微型企业。</w:t>
            </w:r>
          </w:p>
          <w:p w:rsidR="00B25F80" w:rsidRPr="00F756F8" w:rsidRDefault="00D74EDB">
            <w:pPr>
              <w:pStyle w:val="ad"/>
              <w:widowControl/>
              <w:spacing w:before="0" w:beforeAutospacing="0" w:after="0" w:afterAutospacing="0" w:line="360" w:lineRule="auto"/>
              <w:jc w:val="both"/>
              <w:rPr>
                <w:rFonts w:ascii="宋体" w:hAnsi="宋体" w:cs="宋体"/>
                <w:sz w:val="18"/>
                <w:szCs w:val="18"/>
                <w:shd w:val="clear" w:color="auto" w:fill="FFFFFF"/>
              </w:rPr>
            </w:pPr>
            <w:r w:rsidRPr="00F756F8">
              <w:rPr>
                <w:rFonts w:ascii="宋体" w:hAnsi="宋体" w:cs="宋体" w:hint="eastAsia"/>
                <w:sz w:val="20"/>
                <w:szCs w:val="20"/>
                <w:lang w:val="zh-CN"/>
              </w:rPr>
              <w:t>（注：投标报价低于最高限价的5</w:t>
            </w:r>
            <w:r w:rsidRPr="00F756F8">
              <w:rPr>
                <w:rFonts w:ascii="宋体" w:hAnsi="宋体" w:cs="宋体"/>
                <w:sz w:val="20"/>
                <w:szCs w:val="20"/>
                <w:lang w:val="zh-CN"/>
              </w:rPr>
              <w:t>0</w:t>
            </w:r>
            <w:r w:rsidRPr="00F756F8">
              <w:rPr>
                <w:rFonts w:ascii="宋体" w:hAnsi="宋体" w:cs="宋体" w:hint="eastAsia"/>
                <w:sz w:val="20"/>
                <w:szCs w:val="20"/>
                <w:lang w:val="zh-CN"/>
              </w:rPr>
              <w:t>%以上，需现场澄清，并提供相关证明材料，否则视为恶意竞争）。</w:t>
            </w:r>
          </w:p>
        </w:tc>
      </w:tr>
      <w:tr w:rsidR="00F756F8" w:rsidRPr="00F756F8">
        <w:trPr>
          <w:trHeight w:val="1970"/>
          <w:jc w:val="center"/>
        </w:trPr>
        <w:tc>
          <w:tcPr>
            <w:tcW w:w="591"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pStyle w:val="ad"/>
              <w:widowControl/>
              <w:spacing w:before="0" w:beforeAutospacing="0" w:after="0" w:afterAutospacing="0" w:line="360" w:lineRule="auto"/>
              <w:jc w:val="center"/>
              <w:rPr>
                <w:rFonts w:ascii="宋体" w:hAnsi="宋体" w:cs="宋体"/>
                <w:sz w:val="18"/>
                <w:szCs w:val="18"/>
                <w:shd w:val="clear" w:color="auto" w:fill="FFFFFF"/>
              </w:rPr>
            </w:pPr>
            <w:r w:rsidRPr="00F756F8">
              <w:rPr>
                <w:rFonts w:ascii="宋体" w:hAnsi="宋体" w:cs="宋体" w:hint="eastAsia"/>
                <w:sz w:val="18"/>
                <w:szCs w:val="18"/>
                <w:shd w:val="clear" w:color="auto" w:fill="FFFFFF"/>
              </w:rPr>
              <w:lastRenderedPageBreak/>
              <w:t>2</w:t>
            </w:r>
          </w:p>
        </w:tc>
        <w:tc>
          <w:tcPr>
            <w:tcW w:w="1418"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pStyle w:val="ad"/>
              <w:widowControl/>
              <w:spacing w:before="0" w:beforeAutospacing="0" w:after="0" w:afterAutospacing="0" w:line="360" w:lineRule="auto"/>
              <w:jc w:val="center"/>
              <w:rPr>
                <w:rFonts w:ascii="宋体" w:hAnsi="宋体" w:cs="宋体"/>
                <w:sz w:val="18"/>
                <w:szCs w:val="18"/>
                <w:shd w:val="clear" w:color="auto" w:fill="FFFFFF"/>
              </w:rPr>
            </w:pPr>
            <w:r w:rsidRPr="00F756F8">
              <w:rPr>
                <w:rFonts w:ascii="宋体" w:hAnsi="宋体" w:cs="宋体" w:hint="eastAsia"/>
                <w:sz w:val="18"/>
                <w:szCs w:val="18"/>
                <w:shd w:val="clear" w:color="auto" w:fill="FFFFFF"/>
              </w:rPr>
              <w:t>技术能力及演示（15分）</w:t>
            </w:r>
          </w:p>
        </w:tc>
        <w:tc>
          <w:tcPr>
            <w:tcW w:w="7131"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pStyle w:val="ad"/>
              <w:widowControl/>
              <w:spacing w:before="0" w:beforeAutospacing="0" w:after="0" w:afterAutospacing="0" w:line="360" w:lineRule="auto"/>
              <w:jc w:val="both"/>
              <w:rPr>
                <w:rFonts w:ascii="宋体" w:hAnsi="宋体" w:cs="宋体"/>
                <w:sz w:val="18"/>
                <w:szCs w:val="18"/>
                <w:shd w:val="clear" w:color="auto" w:fill="FFFFFF"/>
              </w:rPr>
            </w:pPr>
            <w:r w:rsidRPr="00F756F8">
              <w:rPr>
                <w:rFonts w:ascii="宋体" w:hAnsi="宋体" w:cs="宋体" w:hint="eastAsia"/>
                <w:sz w:val="18"/>
                <w:szCs w:val="18"/>
                <w:shd w:val="clear" w:color="auto" w:fill="FFFFFF"/>
              </w:rPr>
              <w:t>技术演示：各投标人在招标过程中只有一次演示机会，时间控制在</w:t>
            </w:r>
            <w:r w:rsidRPr="00F756F8">
              <w:rPr>
                <w:rFonts w:ascii="宋体" w:hAnsi="宋体" w:cs="宋体"/>
                <w:sz w:val="18"/>
                <w:szCs w:val="18"/>
                <w:shd w:val="clear" w:color="auto" w:fill="FFFFFF"/>
              </w:rPr>
              <w:t>20</w:t>
            </w:r>
            <w:r w:rsidRPr="00F756F8">
              <w:rPr>
                <w:rFonts w:ascii="宋体" w:hAnsi="宋体" w:cs="宋体" w:hint="eastAsia"/>
                <w:sz w:val="18"/>
                <w:szCs w:val="18"/>
                <w:shd w:val="clear" w:color="auto" w:fill="FFFFFF"/>
              </w:rPr>
              <w:t>分钟以内；演示现场除提供电源外，所有设备由厂商自行解决。本次演示内容要求遵循国家广播电视总局下发的《县级融媒体中心建设规范》中涉及的相关功能，具体详见技术要求，评委根据演示效果横向比较评分，优15分，良10分，差5分。每一项功能无法演示，评分等级降一级，即一项功能无法演示，无法得优；两项功能无法演示，无法得良，以此类推。</w:t>
            </w:r>
          </w:p>
        </w:tc>
      </w:tr>
      <w:tr w:rsidR="00F756F8" w:rsidRPr="00F756F8">
        <w:trPr>
          <w:trHeight w:val="1723"/>
          <w:jc w:val="center"/>
        </w:trPr>
        <w:tc>
          <w:tcPr>
            <w:tcW w:w="591"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pStyle w:val="ad"/>
              <w:widowControl/>
              <w:spacing w:before="0" w:beforeAutospacing="0" w:after="0" w:afterAutospacing="0" w:line="360" w:lineRule="auto"/>
              <w:jc w:val="center"/>
              <w:rPr>
                <w:rFonts w:ascii="宋体" w:hAnsi="宋体" w:cs="宋体"/>
                <w:sz w:val="18"/>
                <w:szCs w:val="18"/>
                <w:shd w:val="clear" w:color="auto" w:fill="FFFFFF"/>
              </w:rPr>
            </w:pPr>
            <w:r w:rsidRPr="00F756F8">
              <w:rPr>
                <w:rFonts w:ascii="宋体" w:hAnsi="宋体" w:cs="宋体" w:hint="eastAsia"/>
                <w:sz w:val="18"/>
                <w:szCs w:val="18"/>
                <w:shd w:val="clear" w:color="auto" w:fill="FFFFFF"/>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pStyle w:val="ad"/>
              <w:widowControl/>
              <w:spacing w:before="0" w:beforeAutospacing="0" w:after="0" w:afterAutospacing="0" w:line="360" w:lineRule="auto"/>
              <w:jc w:val="center"/>
              <w:rPr>
                <w:rFonts w:ascii="宋体" w:hAnsi="宋体" w:cs="宋体"/>
                <w:sz w:val="18"/>
                <w:szCs w:val="18"/>
                <w:shd w:val="clear" w:color="auto" w:fill="FFFFFF"/>
              </w:rPr>
            </w:pPr>
            <w:r w:rsidRPr="00F756F8">
              <w:rPr>
                <w:rFonts w:ascii="宋体" w:hAnsi="宋体" w:cs="宋体" w:hint="eastAsia"/>
                <w:sz w:val="18"/>
                <w:szCs w:val="18"/>
                <w:shd w:val="clear" w:color="auto" w:fill="FFFFFF"/>
              </w:rPr>
              <w:t>总体</w:t>
            </w:r>
            <w:r w:rsidRPr="00F756F8">
              <w:rPr>
                <w:rFonts w:ascii="宋体" w:hAnsi="宋体" w:cs="宋体"/>
                <w:sz w:val="18"/>
                <w:szCs w:val="18"/>
                <w:shd w:val="clear" w:color="auto" w:fill="FFFFFF"/>
              </w:rPr>
              <w:t>技术</w:t>
            </w:r>
            <w:r w:rsidRPr="00F756F8">
              <w:rPr>
                <w:rFonts w:ascii="宋体" w:hAnsi="宋体" w:cs="宋体" w:hint="eastAsia"/>
                <w:sz w:val="18"/>
                <w:szCs w:val="18"/>
                <w:shd w:val="clear" w:color="auto" w:fill="FFFFFF"/>
              </w:rPr>
              <w:t>方案</w:t>
            </w:r>
            <w:r w:rsidRPr="00F756F8">
              <w:rPr>
                <w:rFonts w:ascii="宋体" w:hAnsi="宋体" w:cs="宋体"/>
                <w:sz w:val="18"/>
                <w:szCs w:val="18"/>
                <w:shd w:val="clear" w:color="auto" w:fill="FFFFFF"/>
              </w:rPr>
              <w:t>设计</w:t>
            </w:r>
            <w:r w:rsidRPr="00F756F8">
              <w:rPr>
                <w:rFonts w:ascii="宋体" w:hAnsi="宋体" w:cs="宋体" w:hint="eastAsia"/>
                <w:sz w:val="18"/>
                <w:szCs w:val="18"/>
                <w:shd w:val="clear" w:color="auto" w:fill="FFFFFF"/>
              </w:rPr>
              <w:t>及技术参数（48分）</w:t>
            </w:r>
          </w:p>
        </w:tc>
        <w:tc>
          <w:tcPr>
            <w:tcW w:w="7131"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pStyle w:val="ad"/>
              <w:widowControl/>
              <w:spacing w:before="0" w:beforeAutospacing="0" w:after="0" w:afterAutospacing="0" w:line="360" w:lineRule="auto"/>
              <w:jc w:val="both"/>
              <w:rPr>
                <w:rFonts w:ascii="宋体" w:hAnsi="宋体" w:cs="宋体"/>
                <w:sz w:val="18"/>
                <w:szCs w:val="18"/>
                <w:shd w:val="clear" w:color="auto" w:fill="FFFFFF"/>
              </w:rPr>
            </w:pPr>
            <w:r w:rsidRPr="00F756F8">
              <w:rPr>
                <w:rFonts w:ascii="宋体" w:hAnsi="宋体" w:cs="宋体" w:hint="eastAsia"/>
                <w:sz w:val="18"/>
                <w:szCs w:val="18"/>
                <w:shd w:val="clear" w:color="auto" w:fill="FFFFFF"/>
              </w:rPr>
              <w:t>（1）根据投标方案总体设计情况，一般的得10分（能够详细描述系统的体系架构、功能模块、实现思路、融合媒体的运行流程等内容的）；较好的得15分（能够详细描述系统的体系架构、功能模块、实现思路、融合媒体的运行流程、解决方案的先进性、扩展性设计、各软件模块之间的内部和外部关系、用户使用后组织架构调整建议等内容）；好的得20分（能够详细描述系统的体系架构、功能模块、实现思路、融合媒体的运行流程、解决方案的先进性、扩展性设计、各软件模块之间的内部和外部关系、用户使用后组织架构调整建议、充分考虑用户实际使用需求、本次系统与原系统之间的相关对接方式等内容）；</w:t>
            </w:r>
          </w:p>
          <w:p w:rsidR="00B25F80" w:rsidRPr="00F756F8" w:rsidRDefault="00D74EDB">
            <w:pPr>
              <w:pStyle w:val="ad"/>
              <w:widowControl/>
              <w:spacing w:before="0" w:beforeAutospacing="0" w:after="0" w:afterAutospacing="0" w:line="360" w:lineRule="auto"/>
              <w:jc w:val="both"/>
              <w:rPr>
                <w:rFonts w:ascii="宋体" w:hAnsi="宋体" w:cs="宋体"/>
                <w:sz w:val="18"/>
                <w:szCs w:val="18"/>
                <w:shd w:val="clear" w:color="auto" w:fill="FFFFFF"/>
              </w:rPr>
            </w:pPr>
            <w:r w:rsidRPr="00F756F8">
              <w:rPr>
                <w:rFonts w:ascii="宋体" w:hAnsi="宋体" w:cs="宋体" w:hint="eastAsia"/>
                <w:sz w:val="18"/>
                <w:szCs w:val="18"/>
                <w:shd w:val="clear" w:color="auto" w:fill="FFFFFF"/>
              </w:rPr>
              <w:t>（2）投标产品技术参数和配置完全满足或高于招标文件要求的，标“</w:t>
            </w:r>
            <w:r w:rsidR="003300DB">
              <w:rPr>
                <w:rFonts w:ascii="宋体" w:hAnsi="宋体" w:cs="宋体" w:hint="eastAsia"/>
                <w:sz w:val="18"/>
                <w:szCs w:val="18"/>
                <w:shd w:val="clear" w:color="auto" w:fill="FFFFFF"/>
              </w:rPr>
              <w:t>☆</w:t>
            </w:r>
            <w:r w:rsidRPr="00F756F8">
              <w:rPr>
                <w:rFonts w:ascii="宋体" w:hAnsi="宋体" w:cs="宋体" w:hint="eastAsia"/>
                <w:sz w:val="18"/>
                <w:szCs w:val="18"/>
                <w:shd w:val="clear" w:color="auto" w:fill="FFFFFF"/>
              </w:rPr>
              <w:t>”每有一项加3分,满分24分。</w:t>
            </w:r>
          </w:p>
          <w:p w:rsidR="00B25F80" w:rsidRPr="00F756F8" w:rsidRDefault="00D74EDB">
            <w:pPr>
              <w:pStyle w:val="ad"/>
              <w:widowControl/>
              <w:spacing w:before="0" w:beforeAutospacing="0" w:after="0" w:afterAutospacing="0" w:line="360" w:lineRule="auto"/>
              <w:jc w:val="both"/>
              <w:rPr>
                <w:rFonts w:ascii="宋体" w:hAnsi="宋体" w:cs="宋体"/>
                <w:sz w:val="18"/>
                <w:szCs w:val="18"/>
                <w:shd w:val="clear" w:color="auto" w:fill="FFFFFF"/>
              </w:rPr>
            </w:pPr>
            <w:r w:rsidRPr="00F756F8">
              <w:rPr>
                <w:rFonts w:ascii="宋体" w:hAnsi="宋体" w:cs="宋体" w:hint="eastAsia"/>
                <w:sz w:val="18"/>
                <w:szCs w:val="18"/>
                <w:shd w:val="clear" w:color="auto" w:fill="FFFFFF"/>
              </w:rPr>
              <w:t>（3）根据《县级融媒体中心建设规范》，投标人所投融合媒体技术系统包含操作系统正版软件，要求投标人提供操作系统软件的正版证明及系统应用的软件著作权证书或授权证明文件，每提供一项0.5分，满分4分。</w:t>
            </w:r>
          </w:p>
        </w:tc>
      </w:tr>
      <w:tr w:rsidR="00F756F8" w:rsidRPr="00F756F8">
        <w:trPr>
          <w:trHeight w:val="775"/>
          <w:jc w:val="center"/>
        </w:trPr>
        <w:tc>
          <w:tcPr>
            <w:tcW w:w="591"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pStyle w:val="ad"/>
              <w:widowControl/>
              <w:spacing w:before="0" w:beforeAutospacing="0" w:after="0" w:afterAutospacing="0" w:line="360" w:lineRule="auto"/>
              <w:jc w:val="center"/>
              <w:rPr>
                <w:rFonts w:ascii="宋体" w:hAnsi="宋体" w:cs="宋体"/>
                <w:sz w:val="18"/>
                <w:szCs w:val="18"/>
                <w:shd w:val="clear" w:color="auto" w:fill="FFFFFF"/>
              </w:rPr>
            </w:pPr>
            <w:r w:rsidRPr="00F756F8">
              <w:rPr>
                <w:rFonts w:ascii="宋体" w:hAnsi="宋体" w:cs="宋体" w:hint="eastAsia"/>
                <w:sz w:val="18"/>
                <w:szCs w:val="18"/>
                <w:shd w:val="clear" w:color="auto" w:fill="FFFFFF"/>
              </w:rPr>
              <w:t>4</w:t>
            </w:r>
          </w:p>
        </w:tc>
        <w:tc>
          <w:tcPr>
            <w:tcW w:w="1418"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pStyle w:val="ad"/>
              <w:widowControl/>
              <w:spacing w:before="0" w:beforeAutospacing="0" w:after="0" w:afterAutospacing="0" w:line="360" w:lineRule="auto"/>
              <w:jc w:val="center"/>
              <w:rPr>
                <w:rFonts w:ascii="宋体" w:hAnsi="宋体" w:cs="宋体"/>
                <w:sz w:val="18"/>
                <w:szCs w:val="18"/>
                <w:shd w:val="clear" w:color="auto" w:fill="FFFFFF"/>
              </w:rPr>
            </w:pPr>
            <w:r w:rsidRPr="00F756F8">
              <w:rPr>
                <w:rFonts w:ascii="宋体" w:hAnsi="宋体" w:cs="宋体" w:hint="eastAsia"/>
                <w:sz w:val="18"/>
                <w:szCs w:val="18"/>
                <w:shd w:val="clear" w:color="auto" w:fill="FFFFFF"/>
              </w:rPr>
              <w:t>实施方案及计划（10分）</w:t>
            </w:r>
          </w:p>
        </w:tc>
        <w:tc>
          <w:tcPr>
            <w:tcW w:w="7131"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pStyle w:val="ad"/>
              <w:widowControl/>
              <w:spacing w:before="0" w:beforeAutospacing="0" w:after="0" w:afterAutospacing="0" w:line="360" w:lineRule="auto"/>
              <w:jc w:val="both"/>
              <w:rPr>
                <w:rFonts w:ascii="宋体" w:hAnsi="宋体" w:cs="宋体"/>
                <w:sz w:val="18"/>
                <w:szCs w:val="18"/>
                <w:shd w:val="clear" w:color="auto" w:fill="FFFFFF"/>
              </w:rPr>
            </w:pPr>
            <w:r w:rsidRPr="00F756F8">
              <w:rPr>
                <w:rFonts w:ascii="宋体" w:hAnsi="宋体" w:cs="宋体" w:hint="eastAsia"/>
                <w:sz w:val="18"/>
                <w:szCs w:val="18"/>
                <w:shd w:val="clear" w:color="auto" w:fill="FFFFFF"/>
              </w:rPr>
              <w:t>有科学、具体的、可实现的项目管理措施及质量保障方案，能够结合项目特点制定实施方案及计划，优</w:t>
            </w:r>
            <w:r w:rsidRPr="00F756F8">
              <w:rPr>
                <w:rFonts w:ascii="宋体" w:hAnsi="宋体" w:cs="宋体"/>
                <w:sz w:val="18"/>
                <w:szCs w:val="18"/>
                <w:shd w:val="clear" w:color="auto" w:fill="FFFFFF"/>
              </w:rPr>
              <w:t>的</w:t>
            </w:r>
            <w:r w:rsidRPr="00F756F8">
              <w:rPr>
                <w:rFonts w:ascii="宋体" w:hAnsi="宋体" w:cs="宋体" w:hint="eastAsia"/>
                <w:sz w:val="18"/>
                <w:szCs w:val="18"/>
                <w:shd w:val="clear" w:color="auto" w:fill="FFFFFF"/>
              </w:rPr>
              <w:t>得</w:t>
            </w:r>
            <w:r w:rsidRPr="00F756F8">
              <w:rPr>
                <w:rFonts w:ascii="宋体" w:hAnsi="宋体" w:cs="宋体"/>
                <w:sz w:val="18"/>
                <w:szCs w:val="18"/>
                <w:shd w:val="clear" w:color="auto" w:fill="FFFFFF"/>
              </w:rPr>
              <w:t>1</w:t>
            </w:r>
            <w:r w:rsidRPr="00F756F8">
              <w:rPr>
                <w:rFonts w:ascii="宋体" w:hAnsi="宋体" w:cs="宋体" w:hint="eastAsia"/>
                <w:sz w:val="18"/>
                <w:szCs w:val="18"/>
                <w:shd w:val="clear" w:color="auto" w:fill="FFFFFF"/>
              </w:rPr>
              <w:t>0分；一般的，得5分；没有不得分。</w:t>
            </w:r>
          </w:p>
        </w:tc>
      </w:tr>
      <w:tr w:rsidR="00F756F8" w:rsidRPr="00F756F8">
        <w:trPr>
          <w:trHeight w:val="971"/>
          <w:jc w:val="center"/>
        </w:trPr>
        <w:tc>
          <w:tcPr>
            <w:tcW w:w="591"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pStyle w:val="ad"/>
              <w:widowControl/>
              <w:spacing w:before="0" w:beforeAutospacing="0" w:after="0" w:afterAutospacing="0" w:line="360" w:lineRule="auto"/>
              <w:jc w:val="center"/>
              <w:rPr>
                <w:rFonts w:ascii="宋体" w:hAnsi="宋体" w:cs="宋体"/>
                <w:sz w:val="18"/>
                <w:szCs w:val="18"/>
                <w:shd w:val="clear" w:color="auto" w:fill="FFFFFF"/>
              </w:rPr>
            </w:pPr>
            <w:r w:rsidRPr="00F756F8">
              <w:rPr>
                <w:rFonts w:ascii="宋体" w:hAnsi="宋体" w:cs="宋体" w:hint="eastAsia"/>
                <w:sz w:val="18"/>
                <w:szCs w:val="18"/>
                <w:shd w:val="clear" w:color="auto" w:fill="FFFFFF"/>
              </w:rPr>
              <w:t>5</w:t>
            </w:r>
          </w:p>
        </w:tc>
        <w:tc>
          <w:tcPr>
            <w:tcW w:w="1418"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pStyle w:val="ad"/>
              <w:widowControl/>
              <w:spacing w:before="0" w:beforeAutospacing="0" w:after="0" w:afterAutospacing="0" w:line="360" w:lineRule="auto"/>
              <w:jc w:val="center"/>
              <w:rPr>
                <w:rFonts w:ascii="宋体" w:hAnsi="宋体" w:cs="宋体"/>
                <w:sz w:val="18"/>
                <w:szCs w:val="18"/>
                <w:shd w:val="clear" w:color="auto" w:fill="FFFFFF"/>
              </w:rPr>
            </w:pPr>
            <w:r w:rsidRPr="00F756F8">
              <w:rPr>
                <w:rFonts w:ascii="宋体" w:hAnsi="宋体" w:cs="宋体" w:hint="eastAsia"/>
                <w:sz w:val="18"/>
                <w:szCs w:val="18"/>
                <w:shd w:val="clear" w:color="auto" w:fill="FFFFFF"/>
              </w:rPr>
              <w:t>售后服务</w:t>
            </w:r>
          </w:p>
          <w:p w:rsidR="00B25F80" w:rsidRPr="00F756F8" w:rsidRDefault="00D74EDB">
            <w:pPr>
              <w:pStyle w:val="ad"/>
              <w:widowControl/>
              <w:spacing w:before="0" w:beforeAutospacing="0" w:after="0" w:afterAutospacing="0" w:line="360" w:lineRule="auto"/>
              <w:jc w:val="center"/>
              <w:rPr>
                <w:rFonts w:ascii="宋体" w:hAnsi="宋体" w:cs="宋体"/>
                <w:sz w:val="18"/>
                <w:szCs w:val="18"/>
                <w:shd w:val="clear" w:color="auto" w:fill="FFFFFF"/>
              </w:rPr>
            </w:pPr>
            <w:r w:rsidRPr="00F756F8">
              <w:rPr>
                <w:rFonts w:ascii="宋体" w:hAnsi="宋体" w:cs="宋体" w:hint="eastAsia"/>
                <w:sz w:val="18"/>
                <w:szCs w:val="18"/>
                <w:shd w:val="clear" w:color="auto" w:fill="FFFFFF"/>
              </w:rPr>
              <w:t>（</w:t>
            </w:r>
            <w:r w:rsidRPr="00F756F8">
              <w:rPr>
                <w:rFonts w:ascii="宋体" w:hAnsi="宋体" w:cs="宋体"/>
                <w:sz w:val="18"/>
                <w:szCs w:val="18"/>
                <w:shd w:val="clear" w:color="auto" w:fill="FFFFFF"/>
              </w:rPr>
              <w:t>5</w:t>
            </w:r>
            <w:r w:rsidRPr="00F756F8">
              <w:rPr>
                <w:rFonts w:ascii="宋体" w:hAnsi="宋体" w:cs="宋体" w:hint="eastAsia"/>
                <w:sz w:val="18"/>
                <w:szCs w:val="18"/>
                <w:shd w:val="clear" w:color="auto" w:fill="FFFFFF"/>
              </w:rPr>
              <w:t>分）</w:t>
            </w:r>
          </w:p>
        </w:tc>
        <w:tc>
          <w:tcPr>
            <w:tcW w:w="7131"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rsidP="00150C98">
            <w:pPr>
              <w:pStyle w:val="ad"/>
              <w:widowControl/>
              <w:spacing w:before="0" w:beforeAutospacing="0" w:after="0" w:afterAutospacing="0" w:line="360" w:lineRule="auto"/>
              <w:jc w:val="both"/>
              <w:rPr>
                <w:rFonts w:ascii="宋体" w:hAnsi="宋体" w:cs="宋体"/>
                <w:sz w:val="18"/>
                <w:szCs w:val="18"/>
                <w:shd w:val="clear" w:color="auto" w:fill="FFFFFF"/>
              </w:rPr>
            </w:pPr>
            <w:r w:rsidRPr="00F756F8">
              <w:rPr>
                <w:rFonts w:ascii="宋体" w:hAnsi="宋体" w:cs="宋体" w:hint="eastAsia"/>
                <w:sz w:val="18"/>
                <w:szCs w:val="18"/>
                <w:shd w:val="clear" w:color="auto" w:fill="FFFFFF"/>
              </w:rPr>
              <w:t>售后货物计划、措施：针对该项目提供完善的人员培训及售后货物计划、且具备完善的服务机构及措施的相关承诺。</w:t>
            </w:r>
            <w:r w:rsidRPr="00F756F8">
              <w:rPr>
                <w:rFonts w:ascii="楷体" w:hAnsi="楷体" w:hint="eastAsia"/>
                <w:sz w:val="18"/>
                <w:szCs w:val="18"/>
              </w:rPr>
              <w:t>投标人在青海省</w:t>
            </w:r>
            <w:r w:rsidR="00150C98" w:rsidRPr="00F756F8">
              <w:rPr>
                <w:rFonts w:ascii="楷体" w:hAnsi="楷体" w:hint="eastAsia"/>
                <w:sz w:val="18"/>
                <w:szCs w:val="18"/>
              </w:rPr>
              <w:t>西宁市</w:t>
            </w:r>
            <w:r w:rsidRPr="00F756F8">
              <w:rPr>
                <w:rFonts w:ascii="楷体" w:hAnsi="楷体" w:hint="eastAsia"/>
                <w:sz w:val="18"/>
                <w:szCs w:val="18"/>
              </w:rPr>
              <w:t>建立有完善的售后服务机构的（提供证明文件）。</w:t>
            </w:r>
            <w:r w:rsidRPr="00F756F8">
              <w:rPr>
                <w:rFonts w:ascii="宋体" w:hAnsi="宋体" w:cs="宋体" w:hint="eastAsia"/>
                <w:sz w:val="18"/>
                <w:szCs w:val="18"/>
                <w:shd w:val="clear" w:color="auto" w:fill="FFFFFF"/>
              </w:rPr>
              <w:t>优秀得5分，良好得3分，一般得1分，没有不得分。</w:t>
            </w:r>
          </w:p>
        </w:tc>
      </w:tr>
      <w:tr w:rsidR="00F756F8" w:rsidRPr="00F756F8">
        <w:trPr>
          <w:trHeight w:val="1836"/>
          <w:jc w:val="center"/>
        </w:trPr>
        <w:tc>
          <w:tcPr>
            <w:tcW w:w="591"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pStyle w:val="ad"/>
              <w:widowControl/>
              <w:spacing w:before="0" w:beforeAutospacing="0" w:after="0" w:afterAutospacing="0" w:line="360" w:lineRule="auto"/>
              <w:jc w:val="center"/>
              <w:rPr>
                <w:rFonts w:ascii="宋体" w:hAnsi="宋体" w:cs="宋体"/>
                <w:sz w:val="18"/>
                <w:szCs w:val="18"/>
                <w:shd w:val="clear" w:color="auto" w:fill="FFFFFF"/>
              </w:rPr>
            </w:pPr>
            <w:r w:rsidRPr="00F756F8">
              <w:rPr>
                <w:rFonts w:ascii="宋体" w:hAnsi="宋体" w:cs="宋体" w:hint="eastAsia"/>
                <w:sz w:val="18"/>
                <w:szCs w:val="18"/>
                <w:shd w:val="clear" w:color="auto" w:fill="FFFFFF"/>
              </w:rPr>
              <w:t>6</w:t>
            </w:r>
          </w:p>
        </w:tc>
        <w:tc>
          <w:tcPr>
            <w:tcW w:w="1418"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pStyle w:val="ad"/>
              <w:widowControl/>
              <w:spacing w:before="0" w:beforeAutospacing="0" w:after="0" w:afterAutospacing="0" w:line="360" w:lineRule="auto"/>
              <w:jc w:val="center"/>
              <w:rPr>
                <w:rFonts w:ascii="宋体" w:hAnsi="宋体" w:cs="宋体"/>
                <w:sz w:val="18"/>
                <w:szCs w:val="18"/>
                <w:shd w:val="clear" w:color="auto" w:fill="FFFFFF"/>
              </w:rPr>
            </w:pPr>
            <w:r w:rsidRPr="00F756F8">
              <w:rPr>
                <w:rFonts w:ascii="宋体" w:hAnsi="宋体" w:cs="宋体" w:hint="eastAsia"/>
                <w:sz w:val="18"/>
                <w:szCs w:val="18"/>
                <w:shd w:val="clear" w:color="auto" w:fill="FFFFFF"/>
              </w:rPr>
              <w:t>本地化服务</w:t>
            </w:r>
          </w:p>
          <w:p w:rsidR="00B25F80" w:rsidRPr="00F756F8" w:rsidRDefault="00D74EDB">
            <w:pPr>
              <w:pStyle w:val="ad"/>
              <w:widowControl/>
              <w:spacing w:before="0" w:beforeAutospacing="0" w:after="0" w:afterAutospacing="0" w:line="360" w:lineRule="auto"/>
              <w:jc w:val="center"/>
              <w:rPr>
                <w:rFonts w:ascii="宋体" w:hAnsi="宋体" w:cs="宋体"/>
                <w:sz w:val="18"/>
                <w:szCs w:val="18"/>
                <w:shd w:val="clear" w:color="auto" w:fill="FFFFFF"/>
              </w:rPr>
            </w:pPr>
            <w:r w:rsidRPr="00F756F8">
              <w:rPr>
                <w:rFonts w:ascii="宋体" w:hAnsi="宋体" w:cs="宋体" w:hint="eastAsia"/>
                <w:sz w:val="18"/>
                <w:szCs w:val="18"/>
                <w:shd w:val="clear" w:color="auto" w:fill="FFFFFF"/>
              </w:rPr>
              <w:t>（</w:t>
            </w:r>
            <w:r w:rsidRPr="00F756F8">
              <w:rPr>
                <w:rFonts w:ascii="宋体" w:hAnsi="宋体" w:cs="宋体"/>
                <w:sz w:val="18"/>
                <w:szCs w:val="18"/>
                <w:shd w:val="clear" w:color="auto" w:fill="FFFFFF"/>
              </w:rPr>
              <w:t>5</w:t>
            </w:r>
            <w:r w:rsidRPr="00F756F8">
              <w:rPr>
                <w:rFonts w:ascii="宋体" w:hAnsi="宋体" w:cs="宋体" w:hint="eastAsia"/>
                <w:sz w:val="18"/>
                <w:szCs w:val="18"/>
                <w:shd w:val="clear" w:color="auto" w:fill="FFFFFF"/>
              </w:rPr>
              <w:t>分）</w:t>
            </w:r>
          </w:p>
        </w:tc>
        <w:tc>
          <w:tcPr>
            <w:tcW w:w="7131"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pStyle w:val="ad"/>
              <w:widowControl/>
              <w:spacing w:before="0" w:beforeAutospacing="0" w:after="0" w:afterAutospacing="0" w:line="360" w:lineRule="auto"/>
              <w:jc w:val="both"/>
              <w:rPr>
                <w:rFonts w:ascii="宋体" w:hAnsi="宋体" w:cs="宋体"/>
                <w:sz w:val="18"/>
                <w:szCs w:val="18"/>
                <w:shd w:val="clear" w:color="auto" w:fill="FFFFFF"/>
              </w:rPr>
            </w:pPr>
            <w:r w:rsidRPr="00F756F8">
              <w:rPr>
                <w:rFonts w:ascii="宋体" w:hAnsi="宋体" w:cs="宋体" w:hint="eastAsia"/>
                <w:sz w:val="18"/>
                <w:szCs w:val="18"/>
                <w:shd w:val="clear" w:color="auto" w:fill="FFFFFF"/>
              </w:rPr>
              <w:t>（1）投标人可提供云服务、且云数据中心位于西宁市的得</w:t>
            </w:r>
            <w:r w:rsidRPr="00F756F8">
              <w:rPr>
                <w:rFonts w:ascii="宋体" w:hAnsi="宋体" w:cs="宋体"/>
                <w:sz w:val="18"/>
                <w:szCs w:val="18"/>
                <w:shd w:val="clear" w:color="auto" w:fill="FFFFFF"/>
              </w:rPr>
              <w:t>1</w:t>
            </w:r>
            <w:r w:rsidRPr="00F756F8">
              <w:rPr>
                <w:rFonts w:ascii="宋体" w:hAnsi="宋体" w:cs="宋体" w:hint="eastAsia"/>
                <w:sz w:val="18"/>
                <w:szCs w:val="18"/>
                <w:shd w:val="clear" w:color="auto" w:fill="FFFFFF"/>
              </w:rPr>
              <w:t>分，云数据中心等保测评三级及以上的得1分，（提供相关权威机构出具的证明材料）；</w:t>
            </w:r>
          </w:p>
          <w:p w:rsidR="00B25F80" w:rsidRPr="00F756F8" w:rsidRDefault="00D74EDB" w:rsidP="00150C98">
            <w:pPr>
              <w:pStyle w:val="ad"/>
              <w:widowControl/>
              <w:spacing w:before="0" w:beforeAutospacing="0" w:after="0" w:afterAutospacing="0" w:line="360" w:lineRule="auto"/>
              <w:jc w:val="both"/>
              <w:rPr>
                <w:rFonts w:ascii="宋体" w:hAnsi="宋体" w:cs="宋体"/>
                <w:sz w:val="18"/>
                <w:szCs w:val="18"/>
                <w:shd w:val="clear" w:color="auto" w:fill="FFFFFF"/>
              </w:rPr>
            </w:pPr>
            <w:r w:rsidRPr="00F756F8">
              <w:rPr>
                <w:rFonts w:ascii="宋体" w:hAnsi="宋体" w:cs="宋体" w:hint="eastAsia"/>
                <w:sz w:val="18"/>
                <w:szCs w:val="18"/>
                <w:shd w:val="clear" w:color="auto" w:fill="FFFFFF"/>
              </w:rPr>
              <w:t>（2）本地化服务能力：</w:t>
            </w:r>
            <w:r w:rsidRPr="00F756F8">
              <w:rPr>
                <w:rFonts w:ascii="楷体" w:hAnsi="楷体" w:hint="eastAsia"/>
                <w:sz w:val="18"/>
                <w:szCs w:val="18"/>
              </w:rPr>
              <w:t>投标人在</w:t>
            </w:r>
            <w:r w:rsidR="00150C98" w:rsidRPr="00F756F8">
              <w:rPr>
                <w:rFonts w:ascii="楷体" w:hAnsi="楷体" w:hint="eastAsia"/>
                <w:sz w:val="18"/>
                <w:szCs w:val="18"/>
              </w:rPr>
              <w:t>西宁</w:t>
            </w:r>
            <w:r w:rsidRPr="00F756F8">
              <w:rPr>
                <w:rFonts w:ascii="楷体" w:hAnsi="楷体" w:hint="eastAsia"/>
                <w:sz w:val="18"/>
                <w:szCs w:val="18"/>
              </w:rPr>
              <w:t>地区设立常驻服务机构的得</w:t>
            </w:r>
            <w:r w:rsidRPr="00F756F8">
              <w:rPr>
                <w:rFonts w:ascii="楷体" w:hAnsi="楷体" w:hint="eastAsia"/>
                <w:sz w:val="18"/>
                <w:szCs w:val="18"/>
              </w:rPr>
              <w:t>2</w:t>
            </w:r>
            <w:r w:rsidRPr="00F756F8">
              <w:rPr>
                <w:rFonts w:ascii="楷体" w:hAnsi="楷体" w:hint="eastAsia"/>
                <w:sz w:val="18"/>
                <w:szCs w:val="18"/>
              </w:rPr>
              <w:t>分（提供雇用人员与常驻服务机构签订的劳动合同），未设立机构或不能支撑后续售后服务要求的不得分。（</w:t>
            </w:r>
            <w:r w:rsidRPr="00F756F8">
              <w:rPr>
                <w:rFonts w:ascii="楷体" w:hAnsi="楷体" w:hint="eastAsia"/>
                <w:sz w:val="18"/>
                <w:szCs w:val="18"/>
              </w:rPr>
              <w:t>3</w:t>
            </w:r>
            <w:r w:rsidRPr="00F756F8">
              <w:rPr>
                <w:rFonts w:ascii="楷体" w:hAnsi="楷体" w:hint="eastAsia"/>
                <w:sz w:val="18"/>
                <w:szCs w:val="18"/>
              </w:rPr>
              <w:t>）质保期每超出一年得</w:t>
            </w:r>
            <w:r w:rsidRPr="00F756F8">
              <w:rPr>
                <w:rFonts w:ascii="楷体" w:hAnsi="楷体" w:hint="eastAsia"/>
                <w:sz w:val="18"/>
                <w:szCs w:val="18"/>
              </w:rPr>
              <w:t>1</w:t>
            </w:r>
            <w:r w:rsidRPr="00F756F8">
              <w:rPr>
                <w:rFonts w:ascii="楷体" w:hAnsi="楷体" w:hint="eastAsia"/>
                <w:sz w:val="18"/>
                <w:szCs w:val="18"/>
              </w:rPr>
              <w:t>分，最高得</w:t>
            </w:r>
            <w:r w:rsidRPr="00F756F8">
              <w:rPr>
                <w:rFonts w:ascii="楷体" w:hAnsi="楷体" w:hint="eastAsia"/>
                <w:sz w:val="18"/>
                <w:szCs w:val="18"/>
              </w:rPr>
              <w:t>2</w:t>
            </w:r>
            <w:r w:rsidRPr="00F756F8">
              <w:rPr>
                <w:rFonts w:ascii="楷体" w:hAnsi="楷体" w:hint="eastAsia"/>
                <w:sz w:val="18"/>
                <w:szCs w:val="18"/>
              </w:rPr>
              <w:t>分。</w:t>
            </w:r>
          </w:p>
        </w:tc>
      </w:tr>
      <w:tr w:rsidR="00F756F8" w:rsidRPr="00F756F8">
        <w:trPr>
          <w:trHeight w:val="1394"/>
          <w:jc w:val="center"/>
        </w:trPr>
        <w:tc>
          <w:tcPr>
            <w:tcW w:w="591"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pStyle w:val="ad"/>
              <w:widowControl/>
              <w:spacing w:before="0" w:beforeAutospacing="0" w:after="0" w:afterAutospacing="0" w:line="360" w:lineRule="auto"/>
              <w:jc w:val="center"/>
              <w:rPr>
                <w:rFonts w:ascii="宋体" w:hAnsi="宋体" w:cs="宋体"/>
                <w:sz w:val="18"/>
                <w:szCs w:val="18"/>
                <w:shd w:val="clear" w:color="auto" w:fill="FFFFFF"/>
              </w:rPr>
            </w:pPr>
            <w:r w:rsidRPr="00F756F8">
              <w:rPr>
                <w:rFonts w:ascii="宋体" w:hAnsi="宋体" w:cs="宋体" w:hint="eastAsia"/>
                <w:sz w:val="18"/>
                <w:szCs w:val="18"/>
                <w:shd w:val="clear" w:color="auto" w:fill="FFFFFF"/>
              </w:rPr>
              <w:t>7</w:t>
            </w:r>
          </w:p>
        </w:tc>
        <w:tc>
          <w:tcPr>
            <w:tcW w:w="1418"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pStyle w:val="ad"/>
              <w:widowControl/>
              <w:spacing w:before="0" w:beforeAutospacing="0" w:after="0" w:afterAutospacing="0" w:line="360" w:lineRule="auto"/>
              <w:jc w:val="center"/>
              <w:rPr>
                <w:rFonts w:ascii="宋体" w:hAnsi="宋体" w:cs="宋体"/>
                <w:sz w:val="18"/>
                <w:szCs w:val="18"/>
                <w:shd w:val="clear" w:color="auto" w:fill="FFFFFF"/>
              </w:rPr>
            </w:pPr>
            <w:r w:rsidRPr="00F756F8">
              <w:rPr>
                <w:rFonts w:ascii="宋体" w:hAnsi="宋体" w:cs="宋体" w:hint="eastAsia"/>
                <w:sz w:val="18"/>
                <w:szCs w:val="18"/>
                <w:shd w:val="clear" w:color="auto" w:fill="FFFFFF"/>
              </w:rPr>
              <w:t>节能和环保</w:t>
            </w:r>
          </w:p>
          <w:p w:rsidR="00B25F80" w:rsidRPr="00F756F8" w:rsidRDefault="00D74EDB">
            <w:pPr>
              <w:pStyle w:val="ad"/>
              <w:widowControl/>
              <w:spacing w:before="0" w:beforeAutospacing="0" w:after="0" w:afterAutospacing="0" w:line="360" w:lineRule="auto"/>
              <w:jc w:val="center"/>
              <w:rPr>
                <w:rFonts w:ascii="宋体" w:hAnsi="宋体" w:cs="宋体"/>
                <w:sz w:val="18"/>
                <w:szCs w:val="18"/>
                <w:shd w:val="clear" w:color="auto" w:fill="FFFFFF"/>
              </w:rPr>
            </w:pPr>
            <w:r w:rsidRPr="00F756F8">
              <w:rPr>
                <w:rFonts w:ascii="宋体" w:hAnsi="宋体" w:cs="宋体" w:hint="eastAsia"/>
                <w:sz w:val="18"/>
                <w:szCs w:val="18"/>
                <w:shd w:val="clear" w:color="auto" w:fill="FFFFFF"/>
              </w:rPr>
              <w:t>（2分）</w:t>
            </w:r>
          </w:p>
        </w:tc>
        <w:tc>
          <w:tcPr>
            <w:tcW w:w="7131"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pStyle w:val="ad"/>
              <w:widowControl/>
              <w:spacing w:before="0" w:beforeAutospacing="0" w:after="0" w:afterAutospacing="0" w:line="360" w:lineRule="auto"/>
              <w:jc w:val="both"/>
              <w:rPr>
                <w:rFonts w:ascii="宋体" w:hAnsi="宋体" w:cs="宋体"/>
                <w:sz w:val="18"/>
                <w:szCs w:val="18"/>
                <w:shd w:val="clear" w:color="auto" w:fill="FFFFFF"/>
              </w:rPr>
            </w:pPr>
            <w:r w:rsidRPr="00F756F8">
              <w:rPr>
                <w:rFonts w:ascii="宋体" w:hAnsi="宋体" w:cs="宋体" w:hint="eastAsia"/>
                <w:sz w:val="18"/>
                <w:szCs w:val="18"/>
                <w:shd w:val="clear" w:color="auto" w:fill="FFFFFF"/>
              </w:rPr>
              <w:t>所投产品为节能产品，每提供1份得1分；所投产品为环保产品，每提供1份得1分，未提供不得分。该项得分的认定以《国家节能产品认证证书》、《中国环境标志产品认证证书》和政府部门公布的《节能产品政府采购清单》、《环境标志产品政府采购清单》网页截屏为准。</w:t>
            </w:r>
          </w:p>
        </w:tc>
      </w:tr>
    </w:tbl>
    <w:p w:rsidR="00B25F80" w:rsidRPr="00F756F8" w:rsidRDefault="00D74EDB">
      <w:pPr>
        <w:autoSpaceDE w:val="0"/>
        <w:autoSpaceDN w:val="0"/>
        <w:spacing w:line="360" w:lineRule="auto"/>
        <w:ind w:firstLineChars="200" w:firstLine="480"/>
        <w:rPr>
          <w:rFonts w:ascii="宋体" w:hAnsi="宋体" w:cs="宋体"/>
          <w:shd w:val="clear" w:color="auto" w:fill="FFFFFF"/>
        </w:rPr>
      </w:pPr>
      <w:r w:rsidRPr="00F756F8">
        <w:rPr>
          <w:rFonts w:ascii="宋体" w:hAnsi="宋体" w:cs="宋体" w:hint="eastAsia"/>
          <w:shd w:val="clear" w:color="auto" w:fill="FFFFFF"/>
        </w:rPr>
        <w:t>20.3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B25F80" w:rsidRPr="00F756F8" w:rsidRDefault="00D74EDB">
      <w:pPr>
        <w:autoSpaceDE w:val="0"/>
        <w:autoSpaceDN w:val="0"/>
        <w:spacing w:line="360" w:lineRule="auto"/>
        <w:ind w:firstLineChars="200" w:firstLine="480"/>
        <w:rPr>
          <w:rFonts w:ascii="宋体" w:hAnsi="宋体" w:cs="宋体"/>
          <w:shd w:val="clear" w:color="auto" w:fill="FFFFFF"/>
        </w:rPr>
      </w:pPr>
      <w:r w:rsidRPr="00F756F8">
        <w:rPr>
          <w:rFonts w:ascii="宋体" w:hAnsi="宋体" w:cs="宋体" w:hint="eastAsia"/>
          <w:shd w:val="clear" w:color="auto" w:fill="FFFFFF"/>
        </w:rPr>
        <w:t>20.4 评标结果汇总完成后，除下列情形外，任何人不得修改评标结果：</w:t>
      </w:r>
    </w:p>
    <w:p w:rsidR="00B25F80" w:rsidRPr="00F756F8" w:rsidRDefault="00D74EDB">
      <w:pPr>
        <w:autoSpaceDE w:val="0"/>
        <w:autoSpaceDN w:val="0"/>
        <w:spacing w:line="360" w:lineRule="auto"/>
        <w:ind w:firstLineChars="200" w:firstLine="480"/>
        <w:rPr>
          <w:rFonts w:ascii="宋体" w:hAnsi="宋体" w:cs="宋体"/>
          <w:shd w:val="clear" w:color="auto" w:fill="FFFFFF"/>
        </w:rPr>
      </w:pPr>
      <w:r w:rsidRPr="00F756F8">
        <w:rPr>
          <w:rFonts w:ascii="宋体" w:hAnsi="宋体" w:cs="宋体" w:hint="eastAsia"/>
          <w:shd w:val="clear" w:color="auto" w:fill="FFFFFF"/>
        </w:rPr>
        <w:lastRenderedPageBreak/>
        <w:t>（1）分值汇总计算错误的；</w:t>
      </w:r>
    </w:p>
    <w:p w:rsidR="00B25F80" w:rsidRPr="00F756F8" w:rsidRDefault="00D74EDB">
      <w:pPr>
        <w:autoSpaceDE w:val="0"/>
        <w:autoSpaceDN w:val="0"/>
        <w:spacing w:line="360" w:lineRule="auto"/>
        <w:ind w:firstLineChars="200" w:firstLine="480"/>
        <w:rPr>
          <w:rFonts w:ascii="宋体" w:hAnsi="宋体" w:cs="宋体"/>
          <w:shd w:val="clear" w:color="auto" w:fill="FFFFFF"/>
        </w:rPr>
      </w:pPr>
      <w:r w:rsidRPr="00F756F8">
        <w:rPr>
          <w:rFonts w:ascii="宋体" w:hAnsi="宋体" w:cs="宋体" w:hint="eastAsia"/>
          <w:shd w:val="clear" w:color="auto" w:fill="FFFFFF"/>
        </w:rPr>
        <w:t>（2）分项评分超出评分标准范围的；</w:t>
      </w:r>
    </w:p>
    <w:p w:rsidR="00B25F80" w:rsidRPr="00F756F8" w:rsidRDefault="00D74EDB">
      <w:pPr>
        <w:autoSpaceDE w:val="0"/>
        <w:autoSpaceDN w:val="0"/>
        <w:spacing w:line="360" w:lineRule="auto"/>
        <w:ind w:firstLineChars="200" w:firstLine="480"/>
        <w:rPr>
          <w:rFonts w:ascii="宋体" w:hAnsi="宋体" w:cs="宋体"/>
          <w:shd w:val="clear" w:color="auto" w:fill="FFFFFF"/>
        </w:rPr>
      </w:pPr>
      <w:r w:rsidRPr="00F756F8">
        <w:rPr>
          <w:rFonts w:ascii="宋体" w:hAnsi="宋体" w:cs="宋体" w:hint="eastAsia"/>
          <w:shd w:val="clear" w:color="auto" w:fill="FFFFFF"/>
        </w:rPr>
        <w:t>（3）评标委员会成员对客观评审因素评分不一致的；</w:t>
      </w:r>
    </w:p>
    <w:p w:rsidR="00B25F80" w:rsidRPr="00F756F8" w:rsidRDefault="00D74EDB">
      <w:pPr>
        <w:autoSpaceDE w:val="0"/>
        <w:autoSpaceDN w:val="0"/>
        <w:spacing w:line="360" w:lineRule="auto"/>
        <w:ind w:firstLineChars="200" w:firstLine="480"/>
        <w:rPr>
          <w:rFonts w:ascii="宋体" w:hAnsi="宋体" w:cs="宋体"/>
          <w:shd w:val="clear" w:color="auto" w:fill="FFFFFF"/>
        </w:rPr>
      </w:pPr>
      <w:r w:rsidRPr="00F756F8">
        <w:rPr>
          <w:rFonts w:ascii="宋体" w:hAnsi="宋体" w:cs="宋体" w:hint="eastAsia"/>
          <w:shd w:val="clear" w:color="auto" w:fill="FFFFFF"/>
        </w:rPr>
        <w:t>（4）经评标委员会认定评分畸高、畸低的。</w:t>
      </w:r>
    </w:p>
    <w:p w:rsidR="00B25F80" w:rsidRPr="00F756F8" w:rsidRDefault="00D74EDB">
      <w:pPr>
        <w:autoSpaceDE w:val="0"/>
        <w:autoSpaceDN w:val="0"/>
        <w:spacing w:line="360" w:lineRule="auto"/>
        <w:ind w:firstLineChars="200" w:firstLine="480"/>
        <w:rPr>
          <w:rFonts w:ascii="宋体" w:hAnsi="宋体" w:cs="宋体"/>
          <w:shd w:val="clear" w:color="auto" w:fill="FFFFFF"/>
        </w:rPr>
      </w:pPr>
      <w:r w:rsidRPr="00F756F8">
        <w:rPr>
          <w:rFonts w:ascii="宋体" w:hAnsi="宋体" w:cs="宋体" w:hint="eastAsia"/>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B25F80" w:rsidRPr="00F756F8" w:rsidRDefault="00D74EDB">
      <w:pPr>
        <w:autoSpaceDE w:val="0"/>
        <w:autoSpaceDN w:val="0"/>
        <w:spacing w:line="360" w:lineRule="auto"/>
        <w:ind w:firstLineChars="200" w:firstLine="480"/>
        <w:rPr>
          <w:rFonts w:ascii="宋体" w:hAnsi="宋体" w:cs="宋体"/>
          <w:shd w:val="clear" w:color="auto" w:fill="FFFFFF"/>
        </w:rPr>
      </w:pPr>
      <w:r w:rsidRPr="00F756F8">
        <w:rPr>
          <w:rFonts w:ascii="宋体" w:hAnsi="宋体" w:cs="宋体" w:hint="eastAsia"/>
          <w:shd w:val="clear" w:color="auto" w:fill="FFFFFF"/>
        </w:rPr>
        <w:t>投标人对以上情形提出质疑的，采购人或者采购代理机构可以组织原评标委员会进行重新评审，重新评审改变评标结果的，应当书面报告本级财政部门。</w:t>
      </w:r>
    </w:p>
    <w:p w:rsidR="00B25F80" w:rsidRPr="00F756F8" w:rsidRDefault="00D74EDB">
      <w:pPr>
        <w:pStyle w:val="ae"/>
        <w:spacing w:before="0" w:after="0" w:line="360" w:lineRule="auto"/>
        <w:rPr>
          <w:rFonts w:ascii="宋体" w:hAnsi="宋体" w:cs="宋体"/>
          <w:lang w:val="zh-CN"/>
        </w:rPr>
      </w:pPr>
      <w:bookmarkStart w:id="36" w:name="_Toc9504422"/>
      <w:r w:rsidRPr="00F756F8">
        <w:rPr>
          <w:rFonts w:ascii="宋体" w:hAnsi="宋体" w:cs="宋体" w:hint="eastAsia"/>
          <w:lang w:val="zh-CN"/>
        </w:rPr>
        <w:t>八、中标</w:t>
      </w:r>
      <w:bookmarkEnd w:id="36"/>
    </w:p>
    <w:p w:rsidR="00B25F80" w:rsidRPr="00F756F8" w:rsidRDefault="00D74EDB">
      <w:pPr>
        <w:pStyle w:val="ae"/>
        <w:spacing w:before="0" w:after="0" w:line="360" w:lineRule="auto"/>
        <w:jc w:val="left"/>
        <w:rPr>
          <w:rFonts w:ascii="宋体" w:hAnsi="宋体" w:cs="宋体"/>
          <w:lang w:val="zh-CN"/>
        </w:rPr>
      </w:pPr>
      <w:bookmarkStart w:id="37" w:name="_Toc9504423"/>
      <w:r w:rsidRPr="00F756F8">
        <w:rPr>
          <w:rFonts w:ascii="宋体" w:hAnsi="宋体" w:cs="宋体" w:hint="eastAsia"/>
          <w:sz w:val="28"/>
          <w:szCs w:val="28"/>
          <w:lang w:val="zh-CN"/>
        </w:rPr>
        <w:t>2</w:t>
      </w:r>
      <w:r w:rsidRPr="00F756F8">
        <w:rPr>
          <w:rFonts w:ascii="宋体" w:hAnsi="宋体" w:cs="宋体" w:hint="eastAsia"/>
          <w:sz w:val="28"/>
          <w:szCs w:val="28"/>
        </w:rPr>
        <w:t>1</w:t>
      </w:r>
      <w:r w:rsidRPr="00F756F8">
        <w:rPr>
          <w:rFonts w:ascii="宋体" w:hAnsi="宋体" w:cs="宋体" w:hint="eastAsia"/>
          <w:sz w:val="28"/>
          <w:szCs w:val="28"/>
          <w:lang w:val="zh-CN"/>
        </w:rPr>
        <w:t>.推荐并确定中标人</w:t>
      </w:r>
      <w:bookmarkEnd w:id="37"/>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21.1评标委员会根据评标总得分由高到低排序推荐预中标候选人，并由采购人按顺序确定中标供应商。</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2</w:t>
      </w:r>
      <w:r w:rsidRPr="00F756F8">
        <w:rPr>
          <w:rFonts w:ascii="宋体" w:hAnsi="宋体" w:cs="宋体"/>
          <w:kern w:val="0"/>
        </w:rPr>
        <w:t>1.2</w:t>
      </w:r>
      <w:r w:rsidRPr="00F756F8">
        <w:rPr>
          <w:rFonts w:ascii="宋体" w:hAnsi="宋体" w:cs="宋体" w:hint="eastAsia"/>
          <w:kern w:val="0"/>
        </w:rPr>
        <w:t>中标供应商因不可抗力或自身原因不能履行合同时，采购人可以按照评审报告推荐的预中标候选人名单排序，确定下一候选人为中标供应商，也可重新开展政府采购活动。</w:t>
      </w:r>
    </w:p>
    <w:p w:rsidR="00B25F80" w:rsidRPr="00F756F8" w:rsidRDefault="00D74EDB">
      <w:pPr>
        <w:pStyle w:val="ae"/>
        <w:spacing w:before="0" w:after="0" w:line="360" w:lineRule="auto"/>
        <w:jc w:val="left"/>
        <w:rPr>
          <w:rFonts w:ascii="宋体" w:hAnsi="宋体" w:cs="宋体"/>
          <w:sz w:val="28"/>
          <w:szCs w:val="28"/>
          <w:lang w:val="zh-CN"/>
        </w:rPr>
      </w:pPr>
      <w:bookmarkStart w:id="38" w:name="_Toc9504424"/>
      <w:r w:rsidRPr="00F756F8">
        <w:rPr>
          <w:rFonts w:ascii="宋体" w:hAnsi="宋体" w:cs="宋体" w:hint="eastAsia"/>
          <w:sz w:val="28"/>
          <w:szCs w:val="28"/>
          <w:lang w:val="zh-CN"/>
        </w:rPr>
        <w:t>22.中标通知</w:t>
      </w:r>
      <w:bookmarkEnd w:id="38"/>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22.1 集中采购机构应当自中标人确定之日起2个工作日内，在青海政府采购信息网上公告中标结果。</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22.2 中标结果公告内容应当包括采购人及其委托的采购代理机构的名称、地址、联系方式，项目名称和项目编号，中标人名称、地址和中标金额，主要中标标的的名称、规格型号、数量、单价、货物要求，中标公告期限以及评审专家名单。</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22.3 中标公告期限为1个工作日。</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 xml:space="preserve">22.4 在公告中标结果的同时，集中采购代理机构应当向中标人发出中标通知书。 </w:t>
      </w:r>
    </w:p>
    <w:p w:rsidR="00B25F80" w:rsidRPr="00F756F8" w:rsidRDefault="00D74EDB">
      <w:pPr>
        <w:autoSpaceDE w:val="0"/>
        <w:autoSpaceDN w:val="0"/>
        <w:spacing w:line="360" w:lineRule="auto"/>
        <w:ind w:firstLineChars="200" w:firstLine="480"/>
        <w:rPr>
          <w:rFonts w:ascii="宋体" w:hAnsi="宋体" w:cs="宋体"/>
        </w:rPr>
      </w:pPr>
      <w:r w:rsidRPr="00F756F8">
        <w:rPr>
          <w:rFonts w:ascii="宋体" w:hAnsi="宋体" w:cs="宋体" w:hint="eastAsia"/>
          <w:kern w:val="0"/>
        </w:rPr>
        <w:t>22.5 中标通知书发出后，采购人不得违法改变中标结果，中标人无正当理由不得放弃中标。采购人改变中标结果的，或者中标供应商无正当理由放弃中</w:t>
      </w:r>
      <w:r w:rsidRPr="00F756F8">
        <w:rPr>
          <w:rFonts w:ascii="宋体" w:hAnsi="宋体" w:cs="宋体" w:hint="eastAsia"/>
          <w:kern w:val="0"/>
        </w:rPr>
        <w:lastRenderedPageBreak/>
        <w:t>标项目的，依法承担法律责任。</w:t>
      </w:r>
    </w:p>
    <w:p w:rsidR="00B25F80" w:rsidRPr="00F756F8" w:rsidRDefault="00D74EDB">
      <w:pPr>
        <w:pStyle w:val="ae"/>
        <w:spacing w:before="0" w:after="0" w:line="360" w:lineRule="auto"/>
        <w:rPr>
          <w:rFonts w:ascii="宋体" w:hAnsi="宋体" w:cs="宋体"/>
          <w:lang w:val="zh-CN"/>
        </w:rPr>
      </w:pPr>
      <w:bookmarkStart w:id="39" w:name="_Toc9504425"/>
      <w:r w:rsidRPr="00F756F8">
        <w:rPr>
          <w:rFonts w:ascii="宋体" w:hAnsi="宋体" w:cs="宋体" w:hint="eastAsia"/>
          <w:lang w:val="zh-CN"/>
        </w:rPr>
        <w:t>九、授予合同</w:t>
      </w:r>
      <w:bookmarkEnd w:id="39"/>
    </w:p>
    <w:p w:rsidR="00B25F80" w:rsidRPr="00F756F8" w:rsidRDefault="00D74EDB">
      <w:pPr>
        <w:pStyle w:val="ae"/>
        <w:spacing w:before="0" w:after="0" w:line="360" w:lineRule="auto"/>
        <w:jc w:val="left"/>
        <w:rPr>
          <w:rFonts w:ascii="宋体" w:hAnsi="宋体" w:cs="宋体"/>
          <w:kern w:val="0"/>
          <w:sz w:val="24"/>
        </w:rPr>
      </w:pPr>
      <w:bookmarkStart w:id="40" w:name="_Toc9504426"/>
      <w:r w:rsidRPr="00F756F8">
        <w:rPr>
          <w:rFonts w:ascii="宋体" w:hAnsi="宋体" w:cs="宋体" w:hint="eastAsia"/>
          <w:sz w:val="28"/>
          <w:szCs w:val="28"/>
          <w:lang w:val="zh-CN"/>
        </w:rPr>
        <w:t>2</w:t>
      </w:r>
      <w:r w:rsidRPr="00F756F8">
        <w:rPr>
          <w:rFonts w:ascii="宋体" w:hAnsi="宋体" w:cs="宋体" w:hint="eastAsia"/>
          <w:sz w:val="28"/>
          <w:szCs w:val="28"/>
        </w:rPr>
        <w:t>3</w:t>
      </w:r>
      <w:r w:rsidRPr="00F756F8">
        <w:rPr>
          <w:rFonts w:ascii="宋体" w:hAnsi="宋体" w:cs="宋体" w:hint="eastAsia"/>
          <w:sz w:val="28"/>
          <w:szCs w:val="28"/>
          <w:lang w:val="zh-CN"/>
        </w:rPr>
        <w:t>.签订合同</w:t>
      </w:r>
      <w:bookmarkEnd w:id="40"/>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lang w:val="zh-CN"/>
        </w:rPr>
        <w:t>2</w:t>
      </w:r>
      <w:r w:rsidRPr="00F756F8">
        <w:rPr>
          <w:rFonts w:ascii="宋体" w:hAnsi="宋体" w:cs="宋体" w:hint="eastAsia"/>
          <w:kern w:val="0"/>
        </w:rPr>
        <w:t>3</w:t>
      </w:r>
      <w:r w:rsidRPr="00F756F8">
        <w:rPr>
          <w:rFonts w:ascii="宋体" w:hAnsi="宋体" w:cs="宋体" w:hint="eastAsia"/>
          <w:kern w:val="0"/>
          <w:lang w:val="zh-CN"/>
        </w:rPr>
        <w:t>.1</w:t>
      </w:r>
      <w:r w:rsidRPr="00F756F8">
        <w:rPr>
          <w:rFonts w:ascii="宋体" w:hAnsi="宋体" w:cs="宋体" w:hint="eastAsia"/>
          <w:kern w:val="0"/>
        </w:rPr>
        <w:t xml:space="preserve"> 采购人应当自中标通知书发出之日起30日内，按照招标文件和中标人投标文件的规定，与中标人签订书面合同，</w:t>
      </w:r>
      <w:r w:rsidRPr="00F756F8">
        <w:rPr>
          <w:rFonts w:ascii="宋体" w:hAnsi="宋体" w:hint="eastAsia"/>
        </w:rPr>
        <w:t>并报青海省政府采购中心审核备案。</w:t>
      </w:r>
      <w:r w:rsidRPr="00F756F8">
        <w:rPr>
          <w:rFonts w:ascii="宋体" w:hAnsi="宋体" w:cs="宋体" w:hint="eastAsia"/>
          <w:kern w:val="0"/>
        </w:rPr>
        <w:t>所签订的合同不得对招标文件确定的事项和中标人投标文件作实质性修改。</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采购人不得向中标人提出任何不合理的要求作为签订合同的条件。</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2</w:t>
      </w:r>
      <w:r w:rsidRPr="00F756F8">
        <w:rPr>
          <w:rFonts w:ascii="宋体" w:hAnsi="宋体" w:cs="宋体" w:hint="eastAsia"/>
          <w:kern w:val="0"/>
        </w:rPr>
        <w:t>3</w:t>
      </w:r>
      <w:r w:rsidRPr="00F756F8">
        <w:rPr>
          <w:rFonts w:ascii="宋体" w:hAnsi="宋体" w:cs="宋体" w:hint="eastAsia"/>
          <w:kern w:val="0"/>
          <w:lang w:val="zh-CN"/>
        </w:rPr>
        <w:t>.2</w:t>
      </w:r>
      <w:r w:rsidRPr="00F756F8">
        <w:rPr>
          <w:rFonts w:ascii="宋体" w:hAnsi="宋体" w:cs="宋体" w:hint="eastAsia"/>
          <w:kern w:val="0"/>
        </w:rPr>
        <w:t>中标人拒绝与采购人签订合同的</w:t>
      </w:r>
      <w:r w:rsidRPr="00F756F8">
        <w:rPr>
          <w:rFonts w:ascii="宋体" w:hAnsi="宋体" w:cs="宋体" w:hint="eastAsia"/>
          <w:kern w:val="0"/>
          <w:lang w:val="zh-CN"/>
        </w:rPr>
        <w:t>，采购人可以按照评标报告推荐的中标候选人名单排序，确定下一候选人为中标人，也可重新开展政府采购活动。</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2</w:t>
      </w:r>
      <w:r w:rsidRPr="00F756F8">
        <w:rPr>
          <w:rFonts w:ascii="宋体" w:hAnsi="宋体" w:cs="宋体" w:hint="eastAsia"/>
          <w:kern w:val="0"/>
        </w:rPr>
        <w:t>3</w:t>
      </w:r>
      <w:r w:rsidRPr="00F756F8">
        <w:rPr>
          <w:rFonts w:ascii="宋体" w:hAnsi="宋体" w:cs="宋体" w:hint="eastAsia"/>
          <w:kern w:val="0"/>
          <w:lang w:val="zh-CN"/>
        </w:rPr>
        <w:t>.4招标文件、中标人的投标文件、《中标通知书》及其澄清、说明文件、承诺等，均为签订采购合同的依据，作为采购合同的组成部分。</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 xml:space="preserve">22.5 </w:t>
      </w:r>
      <w:r w:rsidRPr="00F756F8">
        <w:rPr>
          <w:rFonts w:ascii="宋体" w:hAnsi="宋体" w:cs="宋体" w:hint="eastAsia"/>
          <w:kern w:val="0"/>
          <w:lang w:val="zh-CN"/>
        </w:rPr>
        <w:t>采购合同签订之日起</w:t>
      </w:r>
      <w:r w:rsidRPr="00F756F8">
        <w:rPr>
          <w:rFonts w:ascii="宋体" w:hAnsi="宋体" w:cs="宋体" w:hint="eastAsia"/>
          <w:kern w:val="0"/>
        </w:rPr>
        <w:t>2</w:t>
      </w:r>
      <w:r w:rsidRPr="00F756F8">
        <w:rPr>
          <w:rFonts w:ascii="宋体" w:hAnsi="宋体" w:cs="宋体" w:hint="eastAsia"/>
          <w:kern w:val="0"/>
          <w:lang w:val="zh-CN"/>
        </w:rPr>
        <w:t>个工作日内，由采购人将采购合同在青海政府采购网上公告，但采购合同中涉及国家秘密、商业秘密的内容除外。</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23.6 采购人与中标人应当根据合同的约定依法履行合同义务。政府采购合同的履行、违约责任和解决争议的方法等适用《中华人民共和国合同法》。</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23.7</w:t>
      </w:r>
      <w:r w:rsidRPr="00F756F8">
        <w:rPr>
          <w:rFonts w:hint="eastAsia"/>
        </w:rPr>
        <w:t>采购人或者采购代理机构应当按照政府采购合同规定的技术、货物、安全标准组织对供应商履约情况进行验收，并出具验收书。验收书应当包括每一项技术、货物、安全标准的履约情况。</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23.8采购人可以邀请参加本项目的其他投标人或者第三方机构参与验收。参与验收的投标人或者第三方机构的意见作为验收书的参考资料一并存档。</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23.9采购人应当加强对中标人的履约管理，并按照采购合同约定，及时向中标人支付采购资金。对于中标人违反采购合同约定的行为，采购人应当及时处理，依法追究其违约责任。</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23.10 采购人、采购代理机构应当建立真实完整的招标采购档案，妥善保存每项采购活动的采购文件。</w:t>
      </w:r>
    </w:p>
    <w:p w:rsidR="00B25F80" w:rsidRPr="00F756F8" w:rsidRDefault="00B25F80">
      <w:pPr>
        <w:autoSpaceDE w:val="0"/>
        <w:autoSpaceDN w:val="0"/>
        <w:spacing w:line="360" w:lineRule="auto"/>
        <w:ind w:firstLineChars="200" w:firstLine="480"/>
        <w:rPr>
          <w:rFonts w:ascii="宋体" w:hAnsi="宋体" w:cs="宋体"/>
          <w:kern w:val="0"/>
        </w:rPr>
      </w:pPr>
    </w:p>
    <w:p w:rsidR="00B25F80" w:rsidRPr="00F756F8" w:rsidRDefault="00D74EDB">
      <w:pPr>
        <w:pStyle w:val="ae"/>
        <w:spacing w:before="0" w:after="0" w:line="360" w:lineRule="auto"/>
        <w:rPr>
          <w:rFonts w:ascii="宋体" w:hAnsi="宋体" w:cs="宋体"/>
          <w:lang w:val="zh-CN"/>
        </w:rPr>
      </w:pPr>
      <w:bookmarkStart w:id="41" w:name="_Toc9504427"/>
      <w:r w:rsidRPr="00F756F8">
        <w:rPr>
          <w:rFonts w:ascii="宋体" w:hAnsi="宋体" w:cs="宋体" w:hint="eastAsia"/>
          <w:lang w:val="zh-CN"/>
        </w:rPr>
        <w:t>十、其他</w:t>
      </w:r>
      <w:bookmarkEnd w:id="41"/>
    </w:p>
    <w:p w:rsidR="00B25F80" w:rsidRPr="00F756F8" w:rsidRDefault="00D74EDB">
      <w:pPr>
        <w:pStyle w:val="ae"/>
        <w:spacing w:before="0" w:after="0" w:line="360" w:lineRule="auto"/>
        <w:jc w:val="left"/>
        <w:rPr>
          <w:rFonts w:ascii="宋体" w:hAnsi="宋体" w:cs="宋体"/>
          <w:sz w:val="28"/>
          <w:szCs w:val="28"/>
        </w:rPr>
      </w:pPr>
      <w:bookmarkStart w:id="42" w:name="_Toc530557667"/>
      <w:bookmarkStart w:id="43" w:name="_Toc9504428"/>
      <w:r w:rsidRPr="00F756F8">
        <w:rPr>
          <w:rFonts w:ascii="宋体" w:hAnsi="宋体" w:cs="宋体" w:hint="eastAsia"/>
          <w:sz w:val="28"/>
          <w:szCs w:val="28"/>
        </w:rPr>
        <w:t>2</w:t>
      </w:r>
      <w:r w:rsidRPr="00F756F8">
        <w:rPr>
          <w:rFonts w:ascii="宋体" w:hAnsi="宋体" w:cs="宋体"/>
          <w:sz w:val="28"/>
          <w:szCs w:val="28"/>
        </w:rPr>
        <w:t>4</w:t>
      </w:r>
      <w:r w:rsidRPr="00F756F8">
        <w:rPr>
          <w:rFonts w:ascii="宋体" w:hAnsi="宋体" w:cs="宋体" w:hint="eastAsia"/>
          <w:sz w:val="28"/>
          <w:szCs w:val="28"/>
        </w:rPr>
        <w:t>. 串通投标的情形</w:t>
      </w:r>
      <w:bookmarkEnd w:id="42"/>
      <w:bookmarkEnd w:id="43"/>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lastRenderedPageBreak/>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24.2有下列情形之一的，视为投标人串通投标，其投标无效：</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（1）不同投标人的投标文件由同一单位或者个人编制；</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（2）不同投标人委托同一单位或者个人办理投标事宜；</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（3）不同投标人的投标文件载明的项目管理成员或者联系人员为同一人；</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（4）不同投标人的投标文件异常一致或者投标报价呈规律性差异；</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（5）不同投标人的投标文件相互混装；</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（6）不同投标人的投标保证金从同一单位或者个人的账户转出。</w:t>
      </w:r>
    </w:p>
    <w:p w:rsidR="00B25F80" w:rsidRPr="00F756F8" w:rsidRDefault="00D74EDB">
      <w:pPr>
        <w:pStyle w:val="ae"/>
        <w:spacing w:before="0" w:after="0" w:line="360" w:lineRule="auto"/>
        <w:jc w:val="left"/>
        <w:rPr>
          <w:rFonts w:ascii="宋体" w:hAnsi="宋体" w:cs="宋体"/>
          <w:sz w:val="28"/>
          <w:szCs w:val="28"/>
        </w:rPr>
      </w:pPr>
      <w:bookmarkStart w:id="44" w:name="_Toc530557668"/>
      <w:bookmarkStart w:id="45" w:name="_Toc9504429"/>
      <w:r w:rsidRPr="00F756F8">
        <w:rPr>
          <w:rFonts w:ascii="宋体" w:hAnsi="宋体" w:cs="宋体" w:hint="eastAsia"/>
          <w:sz w:val="28"/>
          <w:szCs w:val="28"/>
        </w:rPr>
        <w:t>2</w:t>
      </w:r>
      <w:r w:rsidRPr="00F756F8">
        <w:rPr>
          <w:rFonts w:ascii="宋体" w:hAnsi="宋体" w:cs="宋体"/>
          <w:sz w:val="28"/>
          <w:szCs w:val="28"/>
        </w:rPr>
        <w:t>5</w:t>
      </w:r>
      <w:r w:rsidRPr="00F756F8">
        <w:rPr>
          <w:rFonts w:ascii="宋体" w:hAnsi="宋体" w:cs="宋体" w:hint="eastAsia"/>
          <w:sz w:val="28"/>
          <w:szCs w:val="28"/>
        </w:rPr>
        <w:t>. 废标</w:t>
      </w:r>
      <w:bookmarkEnd w:id="44"/>
      <w:bookmarkEnd w:id="45"/>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25.1在招标采购中，出现下列情形之一的，应予废标：</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（1）符合专业条件的投标人或者对招标文件作实质性响应的投标人不足三家的。</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（2）出现影响采购公正的违法、违规行为的。</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（3）投标人的报价均超出采购预算，采购人不能支付的。</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（4）因重大变故，采购任务取消的。</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废标后，由集中采购</w:t>
      </w:r>
      <w:r w:rsidRPr="00F756F8">
        <w:rPr>
          <w:rFonts w:ascii="宋体" w:hAnsi="宋体" w:cs="宋体"/>
          <w:kern w:val="0"/>
        </w:rPr>
        <w:t>机构</w:t>
      </w:r>
      <w:r w:rsidRPr="00F756F8">
        <w:rPr>
          <w:rFonts w:ascii="宋体" w:hAnsi="宋体" w:cs="宋体" w:hint="eastAsia"/>
          <w:kern w:val="0"/>
        </w:rPr>
        <w:t>发布废标公告。</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kern w:val="0"/>
        </w:rPr>
        <w:t>25.2</w:t>
      </w:r>
      <w:r w:rsidRPr="00F756F8">
        <w:rPr>
          <w:rFonts w:ascii="宋体" w:hAnsi="宋体" w:cs="宋体" w:hint="eastAsia"/>
          <w:kern w:val="0"/>
        </w:rPr>
        <w:t>公开招标数额标准以上的采购项目，投标截止后投标人不足3家或者通过资格审查或符合性审查的投标人不足3家的，除采购任务取消情形外，按照以下方式处理：</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（1）招标文件存在不合理条款或者招标程序不符合规定的，采购人、采购代理机构改正后依法重新招标；</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（2）招标文件没有不合理条款、招标程序符合规定，需要采用其他采购方式采购的，采购人应当依法报财政部门批准。</w:t>
      </w:r>
    </w:p>
    <w:p w:rsidR="00B25F80" w:rsidRPr="00F756F8" w:rsidRDefault="00D74EDB">
      <w:pPr>
        <w:autoSpaceDE w:val="0"/>
        <w:autoSpaceDN w:val="0"/>
        <w:spacing w:line="360" w:lineRule="auto"/>
        <w:ind w:firstLineChars="200" w:firstLine="480"/>
        <w:jc w:val="left"/>
        <w:rPr>
          <w:rFonts w:ascii="宋体" w:hAnsi="宋体" w:cs="宋体"/>
          <w:kern w:val="0"/>
        </w:rPr>
      </w:pPr>
      <w:r w:rsidRPr="00F756F8">
        <w:rPr>
          <w:rFonts w:ascii="宋体" w:hAnsi="宋体" w:cs="宋体" w:hint="eastAsia"/>
          <w:kern w:val="0"/>
          <w:lang w:val="zh-CN"/>
        </w:rPr>
        <w:t>其他未尽事宜，按照《中华人民共和国政府采购法》、《中华人民共和国政府采购法实施条例》、《中华人民共和国合同法》等法律法规的有关条款执行。</w:t>
      </w:r>
    </w:p>
    <w:p w:rsidR="00B25F80" w:rsidRPr="00F756F8" w:rsidRDefault="00D74EDB">
      <w:pPr>
        <w:pStyle w:val="ae"/>
        <w:spacing w:before="0" w:after="0" w:line="360" w:lineRule="auto"/>
        <w:rPr>
          <w:rFonts w:ascii="宋体" w:hAnsi="宋体" w:cs="宋体"/>
          <w:sz w:val="24"/>
        </w:rPr>
      </w:pPr>
      <w:r w:rsidRPr="00F756F8">
        <w:rPr>
          <w:rFonts w:ascii="宋体" w:hAnsi="宋体" w:cs="宋体" w:hint="eastAsia"/>
          <w:szCs w:val="36"/>
          <w:lang w:val="zh-CN"/>
        </w:rPr>
        <w:br w:type="page"/>
      </w:r>
      <w:bookmarkStart w:id="46" w:name="_Toc9504430"/>
      <w:r w:rsidRPr="00F756F8">
        <w:rPr>
          <w:rFonts w:ascii="宋体" w:hAnsi="宋体" w:cs="宋体" w:hint="eastAsia"/>
          <w:szCs w:val="36"/>
          <w:lang w:val="zh-CN"/>
        </w:rPr>
        <w:lastRenderedPageBreak/>
        <w:t>第三部分 大通县政府采购项目合同书范本</w:t>
      </w:r>
      <w:bookmarkEnd w:id="46"/>
    </w:p>
    <w:p w:rsidR="00B25F80" w:rsidRPr="00F756F8" w:rsidRDefault="00D74EDB">
      <w:pPr>
        <w:autoSpaceDE w:val="0"/>
        <w:autoSpaceDN w:val="0"/>
        <w:adjustRightInd w:val="0"/>
        <w:spacing w:line="360" w:lineRule="auto"/>
        <w:jc w:val="center"/>
        <w:rPr>
          <w:rFonts w:ascii="宋体" w:hAnsi="宋体" w:cs="宋体"/>
          <w:b/>
          <w:bCs/>
          <w:kern w:val="0"/>
          <w:sz w:val="36"/>
          <w:szCs w:val="36"/>
        </w:rPr>
      </w:pPr>
      <w:r w:rsidRPr="00F756F8">
        <w:rPr>
          <w:rFonts w:ascii="宋体" w:hAnsi="宋体" w:cs="宋体" w:hint="eastAsia"/>
          <w:b/>
          <w:bCs/>
          <w:kern w:val="0"/>
          <w:sz w:val="36"/>
          <w:szCs w:val="36"/>
          <w:lang w:val="zh-CN"/>
        </w:rPr>
        <w:t>（服务类）</w:t>
      </w:r>
    </w:p>
    <w:p w:rsidR="00B25F80" w:rsidRPr="00F756F8" w:rsidRDefault="00B25F80">
      <w:pPr>
        <w:autoSpaceDE w:val="0"/>
        <w:autoSpaceDN w:val="0"/>
        <w:adjustRightInd w:val="0"/>
        <w:spacing w:line="360" w:lineRule="auto"/>
        <w:rPr>
          <w:rFonts w:ascii="宋体" w:hAnsi="宋体" w:cs="宋体"/>
          <w:kern w:val="0"/>
          <w:sz w:val="28"/>
          <w:szCs w:val="28"/>
        </w:rPr>
      </w:pPr>
    </w:p>
    <w:p w:rsidR="00B25F80" w:rsidRPr="00F756F8" w:rsidRDefault="00B25F80">
      <w:pPr>
        <w:autoSpaceDE w:val="0"/>
        <w:autoSpaceDN w:val="0"/>
        <w:adjustRightInd w:val="0"/>
        <w:spacing w:line="360" w:lineRule="auto"/>
        <w:rPr>
          <w:rFonts w:ascii="宋体" w:hAnsi="宋体" w:cs="宋体"/>
          <w:kern w:val="0"/>
          <w:sz w:val="28"/>
          <w:szCs w:val="28"/>
        </w:rPr>
      </w:pPr>
    </w:p>
    <w:p w:rsidR="00B25F80" w:rsidRPr="00F756F8" w:rsidRDefault="00B25F80">
      <w:pPr>
        <w:autoSpaceDE w:val="0"/>
        <w:autoSpaceDN w:val="0"/>
        <w:adjustRightInd w:val="0"/>
        <w:spacing w:line="360" w:lineRule="auto"/>
        <w:rPr>
          <w:rFonts w:ascii="宋体" w:hAnsi="宋体" w:cs="宋体"/>
          <w:kern w:val="0"/>
          <w:sz w:val="28"/>
          <w:szCs w:val="28"/>
        </w:rPr>
      </w:pPr>
    </w:p>
    <w:p w:rsidR="00B25F80" w:rsidRPr="00F756F8" w:rsidRDefault="00B25F80">
      <w:pPr>
        <w:autoSpaceDE w:val="0"/>
        <w:autoSpaceDN w:val="0"/>
        <w:adjustRightInd w:val="0"/>
        <w:spacing w:line="360" w:lineRule="auto"/>
        <w:rPr>
          <w:rFonts w:ascii="宋体" w:hAnsi="宋体" w:cs="宋体"/>
          <w:kern w:val="0"/>
          <w:sz w:val="28"/>
          <w:szCs w:val="28"/>
        </w:rPr>
      </w:pPr>
    </w:p>
    <w:p w:rsidR="00B25F80" w:rsidRPr="00F756F8" w:rsidRDefault="00D74EDB">
      <w:pPr>
        <w:autoSpaceDE w:val="0"/>
        <w:autoSpaceDN w:val="0"/>
        <w:adjustRightInd w:val="0"/>
        <w:spacing w:line="360" w:lineRule="auto"/>
        <w:jc w:val="center"/>
        <w:rPr>
          <w:rFonts w:ascii="宋体" w:hAnsi="宋体" w:cs="宋体"/>
          <w:b/>
          <w:bCs/>
          <w:kern w:val="0"/>
          <w:sz w:val="48"/>
          <w:szCs w:val="48"/>
        </w:rPr>
      </w:pPr>
      <w:r w:rsidRPr="00F756F8">
        <w:rPr>
          <w:rFonts w:ascii="宋体" w:hAnsi="宋体" w:cs="宋体" w:hint="eastAsia"/>
          <w:b/>
          <w:bCs/>
          <w:kern w:val="0"/>
          <w:sz w:val="48"/>
          <w:szCs w:val="48"/>
          <w:lang w:val="zh-CN"/>
        </w:rPr>
        <w:t>大通县政府采购项目合同书</w:t>
      </w:r>
    </w:p>
    <w:p w:rsidR="00B25F80" w:rsidRPr="00F756F8" w:rsidRDefault="00B25F80">
      <w:pPr>
        <w:autoSpaceDE w:val="0"/>
        <w:autoSpaceDN w:val="0"/>
        <w:adjustRightInd w:val="0"/>
        <w:spacing w:line="360" w:lineRule="auto"/>
        <w:rPr>
          <w:rFonts w:ascii="宋体" w:hAnsi="宋体" w:cs="宋体"/>
          <w:kern w:val="0"/>
          <w:sz w:val="28"/>
          <w:szCs w:val="28"/>
        </w:rPr>
      </w:pPr>
    </w:p>
    <w:p w:rsidR="00B25F80" w:rsidRPr="00F756F8" w:rsidRDefault="00B25F80">
      <w:pPr>
        <w:autoSpaceDE w:val="0"/>
        <w:autoSpaceDN w:val="0"/>
        <w:adjustRightInd w:val="0"/>
        <w:spacing w:line="360" w:lineRule="auto"/>
        <w:rPr>
          <w:rFonts w:ascii="宋体" w:hAnsi="宋体" w:cs="宋体"/>
          <w:kern w:val="0"/>
          <w:sz w:val="28"/>
          <w:szCs w:val="28"/>
        </w:rPr>
      </w:pPr>
    </w:p>
    <w:p w:rsidR="00B25F80" w:rsidRPr="00F756F8" w:rsidRDefault="00B25F80">
      <w:pPr>
        <w:autoSpaceDE w:val="0"/>
        <w:autoSpaceDN w:val="0"/>
        <w:adjustRightInd w:val="0"/>
        <w:spacing w:line="360" w:lineRule="auto"/>
        <w:rPr>
          <w:rFonts w:ascii="宋体" w:hAnsi="宋体" w:cs="宋体"/>
          <w:kern w:val="0"/>
          <w:sz w:val="28"/>
          <w:szCs w:val="28"/>
        </w:rPr>
      </w:pPr>
    </w:p>
    <w:p w:rsidR="00B25F80" w:rsidRPr="00F756F8" w:rsidRDefault="00B25F80">
      <w:pPr>
        <w:autoSpaceDE w:val="0"/>
        <w:autoSpaceDN w:val="0"/>
        <w:adjustRightInd w:val="0"/>
        <w:spacing w:line="360" w:lineRule="auto"/>
        <w:rPr>
          <w:rFonts w:ascii="宋体" w:hAnsi="宋体" w:cs="宋体"/>
          <w:kern w:val="0"/>
          <w:sz w:val="28"/>
          <w:szCs w:val="28"/>
        </w:rPr>
      </w:pPr>
    </w:p>
    <w:p w:rsidR="00B25F80" w:rsidRPr="00F756F8" w:rsidRDefault="00D74EDB">
      <w:pPr>
        <w:autoSpaceDE w:val="0"/>
        <w:autoSpaceDN w:val="0"/>
        <w:adjustRightInd w:val="0"/>
        <w:spacing w:line="360" w:lineRule="auto"/>
        <w:rPr>
          <w:rFonts w:ascii="宋体" w:hAnsi="宋体" w:cs="宋体"/>
          <w:b/>
          <w:bCs/>
          <w:kern w:val="0"/>
          <w:sz w:val="30"/>
          <w:szCs w:val="30"/>
          <w:lang w:val="zh-CN"/>
        </w:rPr>
      </w:pPr>
      <w:r w:rsidRPr="00F756F8">
        <w:rPr>
          <w:rFonts w:ascii="宋体" w:hAnsi="宋体" w:cs="宋体" w:hint="eastAsia"/>
          <w:b/>
          <w:bCs/>
          <w:kern w:val="0"/>
          <w:sz w:val="30"/>
          <w:szCs w:val="30"/>
          <w:lang w:val="zh-CN"/>
        </w:rPr>
        <w:t>采购项目编号：</w:t>
      </w:r>
    </w:p>
    <w:p w:rsidR="00B25F80" w:rsidRPr="00F756F8" w:rsidRDefault="00D74EDB">
      <w:pPr>
        <w:autoSpaceDE w:val="0"/>
        <w:autoSpaceDN w:val="0"/>
        <w:adjustRightInd w:val="0"/>
        <w:spacing w:line="360" w:lineRule="auto"/>
        <w:rPr>
          <w:rFonts w:ascii="宋体" w:hAnsi="宋体" w:cs="宋体"/>
          <w:b/>
          <w:bCs/>
          <w:kern w:val="0"/>
          <w:sz w:val="30"/>
          <w:szCs w:val="30"/>
        </w:rPr>
      </w:pPr>
      <w:r w:rsidRPr="00F756F8">
        <w:rPr>
          <w:rFonts w:ascii="宋体" w:hAnsi="宋体" w:cs="宋体" w:hint="eastAsia"/>
          <w:b/>
          <w:bCs/>
          <w:kern w:val="0"/>
          <w:sz w:val="30"/>
          <w:szCs w:val="30"/>
          <w:lang w:val="zh-CN"/>
        </w:rPr>
        <w:t>采购项目名称：</w:t>
      </w:r>
    </w:p>
    <w:p w:rsidR="00B25F80" w:rsidRPr="00F756F8" w:rsidRDefault="00D74EDB">
      <w:pPr>
        <w:autoSpaceDE w:val="0"/>
        <w:autoSpaceDN w:val="0"/>
        <w:adjustRightInd w:val="0"/>
        <w:spacing w:line="360" w:lineRule="auto"/>
        <w:rPr>
          <w:rFonts w:ascii="宋体" w:hAnsi="宋体" w:cs="宋体"/>
          <w:b/>
          <w:bCs/>
          <w:kern w:val="0"/>
          <w:sz w:val="30"/>
          <w:szCs w:val="30"/>
        </w:rPr>
      </w:pPr>
      <w:r w:rsidRPr="00F756F8">
        <w:rPr>
          <w:rFonts w:ascii="宋体" w:hAnsi="宋体" w:cs="宋体" w:hint="eastAsia"/>
          <w:b/>
          <w:bCs/>
          <w:kern w:val="0"/>
          <w:sz w:val="30"/>
          <w:szCs w:val="30"/>
          <w:lang w:val="zh-CN"/>
        </w:rPr>
        <w:t>采购合同编号：</w:t>
      </w:r>
    </w:p>
    <w:p w:rsidR="00B25F80" w:rsidRPr="00F756F8" w:rsidRDefault="00D74EDB">
      <w:pPr>
        <w:autoSpaceDE w:val="0"/>
        <w:autoSpaceDN w:val="0"/>
        <w:adjustRightInd w:val="0"/>
        <w:spacing w:line="360" w:lineRule="auto"/>
        <w:rPr>
          <w:rFonts w:ascii="宋体" w:hAnsi="宋体" w:cs="宋体"/>
          <w:b/>
          <w:bCs/>
          <w:kern w:val="0"/>
          <w:sz w:val="30"/>
          <w:szCs w:val="30"/>
        </w:rPr>
      </w:pPr>
      <w:r w:rsidRPr="00F756F8">
        <w:rPr>
          <w:rFonts w:ascii="宋体" w:hAnsi="宋体" w:cs="宋体" w:hint="eastAsia"/>
          <w:b/>
          <w:bCs/>
          <w:kern w:val="0"/>
          <w:sz w:val="30"/>
          <w:szCs w:val="30"/>
          <w:lang w:val="zh-CN"/>
        </w:rPr>
        <w:t>合同金额（人民币）：</w:t>
      </w:r>
    </w:p>
    <w:p w:rsidR="00B25F80" w:rsidRPr="00F756F8" w:rsidRDefault="00D74EDB">
      <w:pPr>
        <w:autoSpaceDE w:val="0"/>
        <w:autoSpaceDN w:val="0"/>
        <w:adjustRightInd w:val="0"/>
        <w:spacing w:line="360" w:lineRule="auto"/>
        <w:rPr>
          <w:rFonts w:ascii="宋体" w:hAnsi="宋体" w:cs="宋体"/>
          <w:b/>
          <w:bCs/>
          <w:kern w:val="0"/>
          <w:sz w:val="30"/>
          <w:szCs w:val="30"/>
        </w:rPr>
      </w:pPr>
      <w:r w:rsidRPr="00F756F8">
        <w:rPr>
          <w:rFonts w:ascii="宋体" w:hAnsi="宋体" w:cs="宋体" w:hint="eastAsia"/>
          <w:b/>
          <w:bCs/>
          <w:kern w:val="0"/>
          <w:sz w:val="30"/>
          <w:szCs w:val="30"/>
          <w:lang w:val="zh-CN"/>
        </w:rPr>
        <w:t>采购人（甲方）：</w:t>
      </w:r>
      <w:r w:rsidRPr="00F756F8">
        <w:rPr>
          <w:rFonts w:ascii="宋体" w:hAnsi="宋体" w:cs="宋体" w:hint="eastAsia"/>
          <w:b/>
          <w:bCs/>
          <w:kern w:val="0"/>
          <w:sz w:val="30"/>
          <w:szCs w:val="30"/>
          <w:u w:val="single"/>
          <w:lang w:val="zh-CN"/>
        </w:rPr>
        <w:t>（盖章）</w:t>
      </w:r>
    </w:p>
    <w:p w:rsidR="00B25F80" w:rsidRPr="00F756F8" w:rsidRDefault="00D74EDB">
      <w:pPr>
        <w:autoSpaceDE w:val="0"/>
        <w:autoSpaceDN w:val="0"/>
        <w:adjustRightInd w:val="0"/>
        <w:spacing w:line="360" w:lineRule="auto"/>
        <w:rPr>
          <w:rFonts w:ascii="宋体" w:hAnsi="宋体" w:cs="宋体"/>
          <w:b/>
          <w:bCs/>
          <w:kern w:val="0"/>
          <w:sz w:val="30"/>
          <w:szCs w:val="30"/>
        </w:rPr>
      </w:pPr>
      <w:r w:rsidRPr="00F756F8">
        <w:rPr>
          <w:rFonts w:ascii="宋体" w:hAnsi="宋体" w:cs="宋体" w:hint="eastAsia"/>
          <w:b/>
          <w:bCs/>
          <w:kern w:val="0"/>
          <w:sz w:val="30"/>
          <w:szCs w:val="30"/>
          <w:lang w:val="zh-CN"/>
        </w:rPr>
        <w:t>中标人（乙方）：</w:t>
      </w:r>
      <w:r w:rsidRPr="00F756F8">
        <w:rPr>
          <w:rFonts w:ascii="宋体" w:hAnsi="宋体" w:cs="宋体" w:hint="eastAsia"/>
          <w:b/>
          <w:bCs/>
          <w:kern w:val="0"/>
          <w:sz w:val="30"/>
          <w:szCs w:val="30"/>
          <w:u w:val="single"/>
          <w:lang w:val="zh-CN"/>
        </w:rPr>
        <w:t>（盖章）</w:t>
      </w:r>
    </w:p>
    <w:p w:rsidR="00B25F80" w:rsidRPr="00F756F8" w:rsidRDefault="00D74EDB">
      <w:pPr>
        <w:autoSpaceDE w:val="0"/>
        <w:autoSpaceDN w:val="0"/>
        <w:adjustRightInd w:val="0"/>
        <w:spacing w:line="360" w:lineRule="auto"/>
        <w:rPr>
          <w:rFonts w:ascii="宋体" w:hAnsi="宋体" w:cs="宋体"/>
          <w:b/>
          <w:bCs/>
          <w:kern w:val="0"/>
          <w:sz w:val="30"/>
          <w:szCs w:val="30"/>
        </w:rPr>
      </w:pPr>
      <w:r w:rsidRPr="00F756F8">
        <w:rPr>
          <w:rFonts w:ascii="宋体" w:hAnsi="宋体" w:cs="宋体" w:hint="eastAsia"/>
          <w:b/>
          <w:bCs/>
          <w:kern w:val="0"/>
          <w:sz w:val="30"/>
          <w:szCs w:val="30"/>
          <w:lang w:val="zh-CN"/>
        </w:rPr>
        <w:t>采购日期：</w:t>
      </w:r>
    </w:p>
    <w:p w:rsidR="00B25F80" w:rsidRPr="00F756F8" w:rsidRDefault="00B25F80">
      <w:pPr>
        <w:autoSpaceDE w:val="0"/>
        <w:autoSpaceDN w:val="0"/>
        <w:adjustRightInd w:val="0"/>
        <w:spacing w:line="360" w:lineRule="auto"/>
        <w:rPr>
          <w:rFonts w:ascii="宋体" w:hAnsi="宋体" w:cs="宋体"/>
          <w:kern w:val="0"/>
          <w:sz w:val="28"/>
          <w:szCs w:val="28"/>
        </w:rPr>
      </w:pPr>
    </w:p>
    <w:p w:rsidR="00B25F80" w:rsidRPr="00F756F8" w:rsidRDefault="00D74EDB">
      <w:pPr>
        <w:autoSpaceDE w:val="0"/>
        <w:autoSpaceDN w:val="0"/>
        <w:adjustRightInd w:val="0"/>
        <w:spacing w:line="360" w:lineRule="auto"/>
        <w:jc w:val="left"/>
        <w:rPr>
          <w:rFonts w:ascii="宋体" w:hAnsi="宋体" w:cs="宋体"/>
          <w:b/>
          <w:bCs/>
          <w:kern w:val="0"/>
          <w:sz w:val="28"/>
          <w:szCs w:val="28"/>
        </w:rPr>
      </w:pPr>
      <w:r w:rsidRPr="00F756F8">
        <w:rPr>
          <w:rFonts w:ascii="宋体" w:hAnsi="宋体" w:cs="宋体" w:hint="eastAsia"/>
          <w:kern w:val="0"/>
          <w:sz w:val="28"/>
          <w:szCs w:val="28"/>
        </w:rPr>
        <w:br w:type="page"/>
      </w:r>
      <w:r w:rsidRPr="00F756F8">
        <w:rPr>
          <w:rFonts w:ascii="宋体" w:hAnsi="宋体" w:cs="宋体" w:hint="eastAsia"/>
          <w:b/>
          <w:bCs/>
          <w:kern w:val="0"/>
          <w:sz w:val="28"/>
          <w:szCs w:val="28"/>
          <w:lang w:val="zh-CN"/>
        </w:rPr>
        <w:lastRenderedPageBreak/>
        <w:t>采购人（以下简称甲方）：</w:t>
      </w:r>
    </w:p>
    <w:p w:rsidR="00B25F80" w:rsidRPr="00F756F8" w:rsidRDefault="00D74EDB">
      <w:pPr>
        <w:autoSpaceDE w:val="0"/>
        <w:autoSpaceDN w:val="0"/>
        <w:adjustRightInd w:val="0"/>
        <w:spacing w:line="360" w:lineRule="auto"/>
        <w:rPr>
          <w:rFonts w:ascii="宋体" w:hAnsi="宋体" w:cs="宋体"/>
          <w:kern w:val="0"/>
          <w:sz w:val="28"/>
          <w:szCs w:val="28"/>
        </w:rPr>
      </w:pPr>
      <w:r w:rsidRPr="00F756F8">
        <w:rPr>
          <w:rFonts w:ascii="宋体" w:hAnsi="宋体" w:cs="宋体" w:hint="eastAsia"/>
          <w:b/>
          <w:bCs/>
          <w:kern w:val="0"/>
          <w:sz w:val="30"/>
          <w:szCs w:val="30"/>
          <w:lang w:val="zh-CN"/>
        </w:rPr>
        <w:t>中标人</w:t>
      </w:r>
      <w:r w:rsidRPr="00F756F8">
        <w:rPr>
          <w:rFonts w:ascii="宋体" w:hAnsi="宋体" w:cs="宋体" w:hint="eastAsia"/>
          <w:b/>
          <w:bCs/>
          <w:kern w:val="0"/>
          <w:sz w:val="28"/>
          <w:szCs w:val="28"/>
          <w:lang w:val="zh-CN"/>
        </w:rPr>
        <w:t>（以下简称乙方）：</w:t>
      </w:r>
    </w:p>
    <w:p w:rsidR="00B25F80" w:rsidRPr="00F756F8" w:rsidRDefault="00D74EDB">
      <w:pPr>
        <w:pStyle w:val="a6"/>
        <w:spacing w:after="0" w:line="360" w:lineRule="auto"/>
        <w:ind w:leftChars="0" w:left="0" w:firstLine="480"/>
        <w:rPr>
          <w:rFonts w:ascii="宋体" w:hAnsi="宋体" w:cs="宋体"/>
          <w:kern w:val="0"/>
          <w:lang w:val="zh-CN"/>
        </w:rPr>
      </w:pPr>
      <w:r w:rsidRPr="00F756F8">
        <w:rPr>
          <w:rFonts w:ascii="宋体" w:hAnsi="宋体" w:cs="宋体" w:hint="eastAsia"/>
          <w:kern w:val="0"/>
          <w:lang w:val="zh-CN"/>
        </w:rPr>
        <w:t>甲、乙双方根据XXXX年XX月XX日（</w:t>
      </w:r>
      <w:r w:rsidRPr="00F756F8">
        <w:rPr>
          <w:rFonts w:ascii="宋体" w:hAnsi="宋体" w:cs="宋体" w:hint="eastAsia"/>
          <w:kern w:val="0"/>
          <w:u w:val="single"/>
          <w:lang w:val="zh-CN"/>
        </w:rPr>
        <w:t>采购项目名称）</w:t>
      </w:r>
      <w:r w:rsidRPr="00F756F8">
        <w:rPr>
          <w:rFonts w:ascii="宋体" w:hAnsi="宋体" w:cs="宋体" w:hint="eastAsia"/>
          <w:kern w:val="0"/>
          <w:lang w:val="zh-CN"/>
        </w:rPr>
        <w:t>采购项目（</w:t>
      </w:r>
      <w:r w:rsidRPr="00F756F8">
        <w:rPr>
          <w:rFonts w:ascii="宋体" w:hAnsi="宋体" w:cs="宋体" w:hint="eastAsia"/>
          <w:kern w:val="0"/>
          <w:u w:val="single"/>
          <w:lang w:val="zh-CN"/>
        </w:rPr>
        <w:t>采购项目编号</w:t>
      </w:r>
      <w:r w:rsidRPr="00F756F8">
        <w:rPr>
          <w:rFonts w:ascii="宋体" w:hAnsi="宋体" w:cs="宋体" w:hint="eastAsia"/>
          <w:kern w:val="0"/>
          <w:lang w:val="zh-CN"/>
        </w:rPr>
        <w:t>）的招标文件要求和</w:t>
      </w:r>
      <w:r w:rsidRPr="00F756F8">
        <w:rPr>
          <w:rFonts w:ascii="宋体" w:hAnsi="宋体" w:cs="宋体" w:hint="eastAsia"/>
          <w:kern w:val="0"/>
          <w:u w:val="dashDotHeavy"/>
          <w:lang w:val="zh-CN"/>
        </w:rPr>
        <w:t>采购代理机构</w:t>
      </w:r>
      <w:r w:rsidRPr="00F756F8">
        <w:rPr>
          <w:rFonts w:ascii="宋体" w:hAnsi="宋体" w:cs="宋体" w:hint="eastAsia"/>
          <w:kern w:val="0"/>
          <w:lang w:val="zh-CN"/>
        </w:rPr>
        <w:t>出具的《中标通知书》，并经双方协商一致，签订本合同协议书。</w:t>
      </w:r>
    </w:p>
    <w:p w:rsidR="00B25F80" w:rsidRPr="00F756F8" w:rsidRDefault="00D74EDB">
      <w:pPr>
        <w:autoSpaceDE w:val="0"/>
        <w:autoSpaceDN w:val="0"/>
        <w:spacing w:line="360" w:lineRule="auto"/>
        <w:rPr>
          <w:rFonts w:ascii="宋体" w:hAnsi="宋体" w:cs="宋体"/>
          <w:kern w:val="0"/>
          <w:lang w:val="zh-CN"/>
        </w:rPr>
      </w:pPr>
      <w:r w:rsidRPr="00F756F8">
        <w:rPr>
          <w:rFonts w:ascii="宋体" w:hAnsi="宋体" w:cs="宋体" w:hint="eastAsia"/>
          <w:kern w:val="0"/>
          <w:lang w:val="zh-CN"/>
        </w:rPr>
        <w:t>一、签订本政府采购合同的依据</w:t>
      </w:r>
    </w:p>
    <w:p w:rsidR="00B25F80" w:rsidRPr="00F756F8" w:rsidRDefault="00D74EDB">
      <w:pPr>
        <w:autoSpaceDE w:val="0"/>
        <w:autoSpaceDN w:val="0"/>
        <w:spacing w:line="360" w:lineRule="auto"/>
        <w:ind w:firstLine="480"/>
        <w:rPr>
          <w:rFonts w:ascii="宋体" w:hAnsi="宋体" w:cs="宋体"/>
          <w:kern w:val="0"/>
          <w:lang w:val="zh-CN"/>
        </w:rPr>
      </w:pPr>
      <w:r w:rsidRPr="00F756F8">
        <w:rPr>
          <w:rFonts w:ascii="宋体" w:hAnsi="宋体" w:cs="宋体" w:hint="eastAsia"/>
          <w:kern w:val="0"/>
          <w:lang w:val="zh-CN"/>
        </w:rPr>
        <w:t>本政府采购合同所附下列文件是构成本政府采购合同不可分割的部分：</w:t>
      </w:r>
    </w:p>
    <w:p w:rsidR="00B25F80" w:rsidRPr="00F756F8" w:rsidRDefault="00D74EDB">
      <w:pPr>
        <w:autoSpaceDE w:val="0"/>
        <w:autoSpaceDN w:val="0"/>
        <w:spacing w:line="360" w:lineRule="auto"/>
        <w:ind w:firstLine="480"/>
        <w:rPr>
          <w:rFonts w:ascii="宋体" w:hAnsi="宋体" w:cs="宋体"/>
          <w:kern w:val="0"/>
          <w:lang w:val="zh-CN"/>
        </w:rPr>
      </w:pPr>
      <w:r w:rsidRPr="00F756F8">
        <w:rPr>
          <w:rFonts w:ascii="宋体" w:hAnsi="宋体" w:cs="宋体" w:hint="eastAsia"/>
          <w:kern w:val="0"/>
          <w:lang w:val="zh-CN"/>
        </w:rPr>
        <w:t>1.招标文件；</w:t>
      </w:r>
    </w:p>
    <w:p w:rsidR="00B25F80" w:rsidRPr="00F756F8" w:rsidRDefault="00D74EDB">
      <w:pPr>
        <w:autoSpaceDE w:val="0"/>
        <w:autoSpaceDN w:val="0"/>
        <w:spacing w:line="360" w:lineRule="auto"/>
        <w:ind w:firstLine="480"/>
        <w:rPr>
          <w:rFonts w:ascii="宋体" w:hAnsi="宋体" w:cs="宋体"/>
          <w:kern w:val="0"/>
          <w:lang w:val="zh-CN"/>
        </w:rPr>
      </w:pPr>
      <w:r w:rsidRPr="00F756F8">
        <w:rPr>
          <w:rFonts w:ascii="宋体" w:hAnsi="宋体" w:cs="宋体" w:hint="eastAsia"/>
          <w:kern w:val="0"/>
          <w:lang w:val="zh-CN"/>
        </w:rPr>
        <w:t>2.招标文件的澄清、变更公告；</w:t>
      </w:r>
    </w:p>
    <w:p w:rsidR="00B25F80" w:rsidRPr="00F756F8" w:rsidRDefault="00D74EDB">
      <w:pPr>
        <w:autoSpaceDE w:val="0"/>
        <w:autoSpaceDN w:val="0"/>
        <w:spacing w:line="360" w:lineRule="auto"/>
        <w:ind w:firstLine="480"/>
        <w:rPr>
          <w:rFonts w:ascii="宋体" w:hAnsi="宋体" w:cs="宋体"/>
          <w:kern w:val="0"/>
          <w:lang w:val="zh-CN"/>
        </w:rPr>
      </w:pPr>
      <w:r w:rsidRPr="00F756F8">
        <w:rPr>
          <w:rFonts w:ascii="宋体" w:hAnsi="宋体" w:cs="宋体" w:hint="eastAsia"/>
          <w:kern w:val="0"/>
          <w:lang w:val="zh-CN"/>
        </w:rPr>
        <w:t>3.中标人提交的投标文件；</w:t>
      </w:r>
    </w:p>
    <w:p w:rsidR="00B25F80" w:rsidRPr="00F756F8" w:rsidRDefault="00D74EDB">
      <w:pPr>
        <w:autoSpaceDE w:val="0"/>
        <w:autoSpaceDN w:val="0"/>
        <w:spacing w:line="360" w:lineRule="auto"/>
        <w:ind w:firstLine="480"/>
        <w:rPr>
          <w:rFonts w:ascii="宋体" w:hAnsi="宋体" w:cs="宋体"/>
          <w:kern w:val="0"/>
          <w:lang w:val="zh-CN"/>
        </w:rPr>
      </w:pPr>
      <w:r w:rsidRPr="00F756F8">
        <w:rPr>
          <w:rFonts w:ascii="宋体" w:hAnsi="宋体" w:cs="宋体" w:hint="eastAsia"/>
          <w:kern w:val="0"/>
          <w:lang w:val="zh-CN"/>
        </w:rPr>
        <w:t>4.招标文件中规定的政府采购合同通用条款；</w:t>
      </w:r>
    </w:p>
    <w:p w:rsidR="00B25F80" w:rsidRPr="00F756F8" w:rsidRDefault="00D74EDB">
      <w:pPr>
        <w:autoSpaceDE w:val="0"/>
        <w:autoSpaceDN w:val="0"/>
        <w:spacing w:line="360" w:lineRule="auto"/>
        <w:ind w:firstLine="480"/>
        <w:rPr>
          <w:rFonts w:ascii="宋体" w:hAnsi="宋体" w:cs="宋体"/>
          <w:kern w:val="0"/>
          <w:lang w:val="zh-CN"/>
        </w:rPr>
      </w:pPr>
      <w:r w:rsidRPr="00F756F8">
        <w:rPr>
          <w:rFonts w:ascii="宋体" w:hAnsi="宋体" w:cs="宋体" w:hint="eastAsia"/>
          <w:kern w:val="0"/>
          <w:lang w:val="zh-CN"/>
        </w:rPr>
        <w:t>5.中标通知书；</w:t>
      </w:r>
    </w:p>
    <w:p w:rsidR="00B25F80" w:rsidRPr="00F756F8" w:rsidRDefault="00D74EDB">
      <w:pPr>
        <w:autoSpaceDE w:val="0"/>
        <w:autoSpaceDN w:val="0"/>
        <w:spacing w:line="360" w:lineRule="auto"/>
        <w:ind w:firstLine="480"/>
        <w:rPr>
          <w:rFonts w:ascii="宋体" w:hAnsi="宋体" w:cs="宋体"/>
          <w:kern w:val="0"/>
          <w:lang w:val="zh-CN"/>
        </w:rPr>
      </w:pPr>
      <w:r w:rsidRPr="00F756F8">
        <w:rPr>
          <w:rFonts w:ascii="宋体" w:hAnsi="宋体" w:cs="宋体" w:hint="eastAsia"/>
          <w:kern w:val="0"/>
          <w:lang w:val="zh-CN"/>
        </w:rPr>
        <w:t>6.履约保证金缴费证明。</w:t>
      </w:r>
    </w:p>
    <w:p w:rsidR="00B25F80" w:rsidRPr="00F756F8" w:rsidRDefault="00D74EDB">
      <w:pPr>
        <w:autoSpaceDE w:val="0"/>
        <w:autoSpaceDN w:val="0"/>
        <w:spacing w:line="360" w:lineRule="auto"/>
        <w:rPr>
          <w:rFonts w:ascii="宋体" w:hAnsi="宋体" w:cs="宋体"/>
          <w:kern w:val="0"/>
          <w:lang w:val="zh-CN"/>
        </w:rPr>
      </w:pPr>
      <w:r w:rsidRPr="00F756F8">
        <w:rPr>
          <w:rFonts w:ascii="宋体" w:hAnsi="宋体" w:cs="宋体" w:hint="eastAsia"/>
          <w:kern w:val="0"/>
          <w:lang w:val="zh-CN"/>
        </w:rPr>
        <w:t>二、合同标的及金额                                       单位：元</w:t>
      </w:r>
    </w:p>
    <w:tbl>
      <w:tblPr>
        <w:tblW w:w="8617" w:type="dxa"/>
        <w:jc w:val="center"/>
        <w:tblLayout w:type="fixed"/>
        <w:tblLook w:val="04A0" w:firstRow="1" w:lastRow="0" w:firstColumn="1" w:lastColumn="0" w:noHBand="0" w:noVBand="1"/>
      </w:tblPr>
      <w:tblGrid>
        <w:gridCol w:w="731"/>
        <w:gridCol w:w="2271"/>
        <w:gridCol w:w="1899"/>
        <w:gridCol w:w="990"/>
        <w:gridCol w:w="945"/>
        <w:gridCol w:w="1020"/>
        <w:gridCol w:w="761"/>
      </w:tblGrid>
      <w:tr w:rsidR="00F756F8" w:rsidRPr="00F756F8">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B25F80" w:rsidRPr="00F756F8" w:rsidRDefault="00D74EDB">
            <w:pPr>
              <w:autoSpaceDE w:val="0"/>
              <w:autoSpaceDN w:val="0"/>
              <w:spacing w:line="360" w:lineRule="auto"/>
              <w:jc w:val="center"/>
              <w:rPr>
                <w:rFonts w:ascii="宋体" w:hAnsi="宋体" w:cs="宋体"/>
                <w:kern w:val="0"/>
                <w:lang w:val="zh-CN"/>
              </w:rPr>
            </w:pPr>
            <w:r w:rsidRPr="00F756F8">
              <w:rPr>
                <w:rFonts w:ascii="宋体" w:hAnsi="宋体" w:cs="宋体" w:hint="eastAsia"/>
                <w:kern w:val="0"/>
                <w:lang w:val="zh-CN"/>
              </w:rPr>
              <w:t>包号</w:t>
            </w:r>
          </w:p>
        </w:tc>
        <w:tc>
          <w:tcPr>
            <w:tcW w:w="2271" w:type="dxa"/>
            <w:tcBorders>
              <w:top w:val="single" w:sz="4" w:space="0" w:color="auto"/>
              <w:left w:val="single" w:sz="4" w:space="0" w:color="auto"/>
              <w:bottom w:val="single" w:sz="4" w:space="0" w:color="auto"/>
              <w:right w:val="single" w:sz="4" w:space="0" w:color="auto"/>
            </w:tcBorders>
            <w:vAlign w:val="center"/>
          </w:tcPr>
          <w:p w:rsidR="00B25F80" w:rsidRPr="00F756F8" w:rsidRDefault="00D74EDB">
            <w:pPr>
              <w:autoSpaceDE w:val="0"/>
              <w:autoSpaceDN w:val="0"/>
              <w:spacing w:line="360" w:lineRule="auto"/>
              <w:jc w:val="center"/>
              <w:rPr>
                <w:rFonts w:ascii="宋体" w:hAnsi="宋体" w:cs="宋体"/>
                <w:kern w:val="0"/>
                <w:lang w:val="zh-CN"/>
              </w:rPr>
            </w:pPr>
            <w:r w:rsidRPr="00F756F8">
              <w:rPr>
                <w:rFonts w:ascii="宋体" w:hAnsi="宋体" w:cs="宋体" w:hint="eastAsia"/>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rsidR="00B25F80" w:rsidRPr="00F756F8" w:rsidRDefault="00D74EDB">
            <w:pPr>
              <w:autoSpaceDE w:val="0"/>
              <w:autoSpaceDN w:val="0"/>
              <w:spacing w:line="360" w:lineRule="auto"/>
              <w:jc w:val="center"/>
              <w:rPr>
                <w:rFonts w:ascii="宋体" w:hAnsi="宋体" w:cs="宋体"/>
                <w:kern w:val="0"/>
                <w:lang w:val="zh-CN"/>
              </w:rPr>
            </w:pPr>
            <w:r w:rsidRPr="00F756F8">
              <w:rPr>
                <w:rFonts w:ascii="宋体" w:hAnsi="宋体" w:cs="宋体" w:hint="eastAsia"/>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rsidR="00B25F80" w:rsidRPr="00F756F8" w:rsidRDefault="00D74EDB">
            <w:pPr>
              <w:autoSpaceDE w:val="0"/>
              <w:autoSpaceDN w:val="0"/>
              <w:spacing w:line="360" w:lineRule="auto"/>
              <w:jc w:val="center"/>
              <w:rPr>
                <w:rFonts w:ascii="宋体" w:hAnsi="宋体" w:cs="宋体"/>
                <w:kern w:val="0"/>
                <w:lang w:val="zh-CN"/>
              </w:rPr>
            </w:pPr>
            <w:r w:rsidRPr="00F756F8">
              <w:rPr>
                <w:rFonts w:ascii="宋体" w:hAnsi="宋体" w:cs="宋体" w:hint="eastAsia"/>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B25F80" w:rsidRPr="00F756F8" w:rsidRDefault="00D74EDB">
            <w:pPr>
              <w:autoSpaceDE w:val="0"/>
              <w:autoSpaceDN w:val="0"/>
              <w:spacing w:line="360" w:lineRule="auto"/>
              <w:jc w:val="center"/>
              <w:rPr>
                <w:rFonts w:ascii="宋体" w:hAnsi="宋体" w:cs="宋体"/>
                <w:kern w:val="0"/>
                <w:lang w:val="zh-CN"/>
              </w:rPr>
            </w:pPr>
            <w:r w:rsidRPr="00F756F8">
              <w:rPr>
                <w:rFonts w:ascii="宋体" w:hAnsi="宋体" w:cs="宋体" w:hint="eastAsia"/>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B25F80" w:rsidRPr="00F756F8" w:rsidRDefault="00D74EDB">
            <w:pPr>
              <w:autoSpaceDE w:val="0"/>
              <w:autoSpaceDN w:val="0"/>
              <w:spacing w:line="360" w:lineRule="auto"/>
              <w:jc w:val="center"/>
              <w:rPr>
                <w:rFonts w:ascii="宋体" w:hAnsi="宋体" w:cs="宋体"/>
                <w:kern w:val="0"/>
                <w:lang w:val="zh-CN"/>
              </w:rPr>
            </w:pPr>
            <w:r w:rsidRPr="00F756F8">
              <w:rPr>
                <w:rFonts w:ascii="宋体" w:hAnsi="宋体" w:cs="宋体" w:hint="eastAsia"/>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rsidR="00B25F80" w:rsidRPr="00F756F8" w:rsidRDefault="00D74EDB">
            <w:pPr>
              <w:autoSpaceDE w:val="0"/>
              <w:autoSpaceDN w:val="0"/>
              <w:spacing w:line="360" w:lineRule="auto"/>
              <w:jc w:val="center"/>
              <w:rPr>
                <w:rFonts w:ascii="宋体" w:hAnsi="宋体" w:cs="宋体"/>
                <w:kern w:val="0"/>
                <w:lang w:val="zh-CN"/>
              </w:rPr>
            </w:pPr>
            <w:r w:rsidRPr="00F756F8">
              <w:rPr>
                <w:rFonts w:ascii="宋体" w:hAnsi="宋体" w:cs="宋体" w:hint="eastAsia"/>
                <w:kern w:val="0"/>
                <w:lang w:val="zh-CN"/>
              </w:rPr>
              <w:t>备注</w:t>
            </w:r>
          </w:p>
        </w:tc>
      </w:tr>
      <w:tr w:rsidR="00F756F8" w:rsidRPr="00F756F8">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B25F80" w:rsidRPr="00F756F8" w:rsidRDefault="00B25F80">
            <w:pPr>
              <w:autoSpaceDE w:val="0"/>
              <w:autoSpaceDN w:val="0"/>
              <w:spacing w:line="360" w:lineRule="auto"/>
              <w:jc w:val="center"/>
              <w:rPr>
                <w:rFonts w:ascii="宋体" w:hAnsi="宋体" w:cs="宋体"/>
                <w:kern w:val="0"/>
                <w:lang w:val="zh-CN"/>
              </w:rPr>
            </w:pPr>
          </w:p>
        </w:tc>
      </w:tr>
      <w:tr w:rsidR="00F756F8" w:rsidRPr="00F756F8">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B25F80" w:rsidRPr="00F756F8" w:rsidRDefault="00B25F80">
            <w:pPr>
              <w:autoSpaceDE w:val="0"/>
              <w:autoSpaceDN w:val="0"/>
              <w:spacing w:line="360" w:lineRule="auto"/>
              <w:jc w:val="center"/>
              <w:rPr>
                <w:rFonts w:ascii="宋体" w:hAnsi="宋体" w:cs="宋体"/>
                <w:kern w:val="0"/>
                <w:lang w:val="zh-CN"/>
              </w:rPr>
            </w:pPr>
          </w:p>
        </w:tc>
      </w:tr>
      <w:tr w:rsidR="00F756F8" w:rsidRPr="00F756F8">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B25F80" w:rsidRPr="00F756F8" w:rsidRDefault="00B25F80">
            <w:pPr>
              <w:autoSpaceDE w:val="0"/>
              <w:autoSpaceDN w:val="0"/>
              <w:spacing w:line="360" w:lineRule="auto"/>
              <w:jc w:val="center"/>
              <w:rPr>
                <w:rFonts w:ascii="宋体" w:hAnsi="宋体" w:cs="宋体"/>
                <w:kern w:val="0"/>
                <w:lang w:val="zh-CN"/>
              </w:rPr>
            </w:pPr>
          </w:p>
        </w:tc>
      </w:tr>
    </w:tbl>
    <w:p w:rsidR="00B25F80" w:rsidRPr="00F756F8" w:rsidRDefault="00D74EDB">
      <w:pPr>
        <w:autoSpaceDE w:val="0"/>
        <w:autoSpaceDN w:val="0"/>
        <w:spacing w:line="360" w:lineRule="auto"/>
        <w:jc w:val="left"/>
        <w:rPr>
          <w:rFonts w:ascii="宋体" w:hAnsi="宋体" w:cs="宋体"/>
          <w:kern w:val="0"/>
          <w:u w:val="single"/>
        </w:rPr>
      </w:pPr>
      <w:r w:rsidRPr="00F756F8">
        <w:rPr>
          <w:rFonts w:ascii="宋体" w:hAnsi="宋体" w:cs="宋体" w:hint="eastAsia"/>
          <w:kern w:val="0"/>
          <w:lang w:val="zh-CN"/>
        </w:rPr>
        <w:t>根据上述政府采购合同文件要求，本政府采购合同的总金额为人民币</w:t>
      </w:r>
    </w:p>
    <w:p w:rsidR="00B25F80" w:rsidRPr="00F756F8" w:rsidRDefault="00D74EDB">
      <w:pPr>
        <w:autoSpaceDE w:val="0"/>
        <w:autoSpaceDN w:val="0"/>
        <w:spacing w:line="360" w:lineRule="auto"/>
        <w:jc w:val="left"/>
        <w:rPr>
          <w:rFonts w:ascii="宋体" w:hAnsi="宋体" w:cs="宋体"/>
          <w:kern w:val="0"/>
          <w:lang w:val="zh-CN"/>
        </w:rPr>
      </w:pPr>
      <w:r w:rsidRPr="00F756F8">
        <w:rPr>
          <w:rFonts w:ascii="宋体" w:hAnsi="宋体" w:cs="宋体" w:hint="eastAsia"/>
          <w:kern w:val="0"/>
          <w:lang w:val="zh-CN"/>
        </w:rPr>
        <w:t>（大写）元。</w:t>
      </w:r>
    </w:p>
    <w:p w:rsidR="00B25F80" w:rsidRPr="00F756F8" w:rsidRDefault="00D74EDB">
      <w:pPr>
        <w:autoSpaceDE w:val="0"/>
        <w:autoSpaceDN w:val="0"/>
        <w:spacing w:line="360" w:lineRule="auto"/>
        <w:ind w:firstLine="360"/>
        <w:rPr>
          <w:rFonts w:ascii="宋体" w:hAnsi="宋体" w:cs="宋体"/>
          <w:kern w:val="0"/>
        </w:rPr>
      </w:pPr>
      <w:r w:rsidRPr="00F756F8">
        <w:rPr>
          <w:rFonts w:ascii="宋体" w:hAnsi="宋体" w:cs="宋体" w:hint="eastAsia"/>
          <w:kern w:val="0"/>
          <w:lang w:val="zh-CN"/>
        </w:rPr>
        <w:t>本合同以人民币进行结算，合同总价包括：</w:t>
      </w:r>
      <w:r w:rsidR="00384871" w:rsidRPr="00F756F8">
        <w:rPr>
          <w:rFonts w:ascii="宋体" w:hAnsi="宋体" w:cs="宋体" w:hint="eastAsia"/>
          <w:kern w:val="0"/>
          <w:lang w:val="zh-CN"/>
        </w:rPr>
        <w:t>产品费、验收费、手续费、包装费、运输费、保险费、安装费、调试费、培训费、售前、售中、售后货物费、招标代理费、税金、</w:t>
      </w:r>
      <w:r w:rsidR="00384871" w:rsidRPr="00F756F8">
        <w:rPr>
          <w:rFonts w:ascii="宋体" w:hAnsi="宋体" w:cs="宋体"/>
          <w:kern w:val="0"/>
          <w:lang w:val="zh-CN"/>
        </w:rPr>
        <w:t>视频</w:t>
      </w:r>
      <w:r w:rsidR="00384871" w:rsidRPr="00F756F8">
        <w:rPr>
          <w:rFonts w:ascii="宋体" w:hAnsi="宋体" w:cs="宋体" w:hint="eastAsia"/>
          <w:kern w:val="0"/>
          <w:lang w:val="zh-CN"/>
        </w:rPr>
        <w:t>教程</w:t>
      </w:r>
      <w:r w:rsidR="00384871" w:rsidRPr="00F756F8">
        <w:rPr>
          <w:rFonts w:ascii="宋体" w:hAnsi="宋体" w:cs="宋体"/>
          <w:kern w:val="0"/>
          <w:lang w:val="zh-CN"/>
        </w:rPr>
        <w:t>货物费</w:t>
      </w:r>
      <w:r w:rsidR="00384871" w:rsidRPr="00F756F8">
        <w:rPr>
          <w:rFonts w:ascii="宋体" w:hAnsi="宋体" w:cs="宋体" w:hint="eastAsia"/>
          <w:kern w:val="0"/>
          <w:lang w:val="zh-CN"/>
        </w:rPr>
        <w:t>及不可预见费等全部费用。</w:t>
      </w:r>
      <w:r w:rsidRPr="00F756F8">
        <w:rPr>
          <w:rFonts w:ascii="宋体" w:hAnsi="宋体" w:cs="宋体" w:hint="eastAsia"/>
          <w:kern w:val="0"/>
          <w:lang w:val="zh-CN"/>
        </w:rPr>
        <w:t>。</w:t>
      </w:r>
    </w:p>
    <w:p w:rsidR="00B25F80" w:rsidRPr="00F756F8" w:rsidRDefault="00D74EDB">
      <w:pPr>
        <w:autoSpaceDE w:val="0"/>
        <w:autoSpaceDN w:val="0"/>
        <w:spacing w:line="360" w:lineRule="auto"/>
        <w:rPr>
          <w:rFonts w:ascii="宋体" w:hAnsi="宋体" w:cs="宋体"/>
          <w:kern w:val="0"/>
        </w:rPr>
      </w:pPr>
      <w:r w:rsidRPr="00F756F8">
        <w:rPr>
          <w:rFonts w:ascii="宋体" w:hAnsi="宋体" w:cs="宋体" w:hint="eastAsia"/>
          <w:kern w:val="0"/>
          <w:lang w:val="zh-CN"/>
        </w:rPr>
        <w:t>三、交付时间、地点和要求</w:t>
      </w:r>
    </w:p>
    <w:p w:rsidR="00B25F80" w:rsidRPr="00F756F8" w:rsidRDefault="00D74EDB">
      <w:pPr>
        <w:autoSpaceDE w:val="0"/>
        <w:autoSpaceDN w:val="0"/>
        <w:spacing w:line="360" w:lineRule="auto"/>
        <w:ind w:firstLine="360"/>
        <w:jc w:val="left"/>
        <w:rPr>
          <w:rFonts w:ascii="宋体" w:hAnsi="宋体" w:cs="宋体"/>
          <w:kern w:val="0"/>
          <w:lang w:val="zh-CN"/>
        </w:rPr>
      </w:pPr>
      <w:r w:rsidRPr="00F756F8">
        <w:rPr>
          <w:rFonts w:ascii="宋体" w:hAnsi="宋体" w:cs="宋体" w:hint="eastAsia"/>
          <w:kern w:val="0"/>
        </w:rPr>
        <w:t>1.</w:t>
      </w:r>
      <w:r w:rsidR="00384871" w:rsidRPr="00F756F8">
        <w:rPr>
          <w:rFonts w:ascii="宋体" w:hAnsi="宋体" w:cs="宋体" w:hint="eastAsia"/>
          <w:kern w:val="0"/>
          <w:lang w:val="zh-CN"/>
        </w:rPr>
        <w:t>服务期限</w:t>
      </w:r>
      <w:r w:rsidRPr="00F756F8">
        <w:rPr>
          <w:rFonts w:ascii="宋体" w:hAnsi="宋体" w:cs="宋体" w:hint="eastAsia"/>
          <w:kern w:val="0"/>
          <w:lang w:val="zh-CN"/>
        </w:rPr>
        <w:t>：</w:t>
      </w:r>
      <w:r w:rsidR="00384871" w:rsidRPr="00F756F8">
        <w:rPr>
          <w:rFonts w:ascii="宋体" w:hAnsi="宋体" w:cs="宋体" w:hint="eastAsia"/>
          <w:kern w:val="0"/>
          <w:lang w:val="zh-CN"/>
        </w:rPr>
        <w:t>五</w:t>
      </w:r>
      <w:r w:rsidR="00384871" w:rsidRPr="00F756F8">
        <w:rPr>
          <w:rFonts w:ascii="宋体" w:hAnsi="宋体" w:cs="宋体"/>
          <w:kern w:val="0"/>
          <w:lang w:val="zh-CN"/>
        </w:rPr>
        <w:t>年</w:t>
      </w:r>
      <w:r w:rsidRPr="00F756F8">
        <w:rPr>
          <w:rFonts w:ascii="宋体" w:hAnsi="宋体" w:cs="宋体"/>
          <w:kern w:val="0"/>
          <w:lang w:val="zh-CN"/>
        </w:rPr>
        <w:t xml:space="preserve"> </w:t>
      </w:r>
    </w:p>
    <w:p w:rsidR="00B25F80" w:rsidRPr="00F756F8" w:rsidRDefault="00384871">
      <w:pPr>
        <w:autoSpaceDE w:val="0"/>
        <w:autoSpaceDN w:val="0"/>
        <w:spacing w:line="360" w:lineRule="auto"/>
        <w:ind w:firstLineChars="250" w:firstLine="600"/>
        <w:jc w:val="left"/>
        <w:rPr>
          <w:rFonts w:ascii="宋体" w:hAnsi="宋体" w:cs="宋体"/>
          <w:kern w:val="0"/>
          <w:lang w:val="zh-CN"/>
        </w:rPr>
      </w:pPr>
      <w:r w:rsidRPr="00F756F8">
        <w:rPr>
          <w:rFonts w:ascii="宋体" w:hAnsi="宋体" w:cs="宋体" w:hint="eastAsia"/>
          <w:kern w:val="0"/>
          <w:lang w:val="zh-CN"/>
        </w:rPr>
        <w:t>服务</w:t>
      </w:r>
      <w:r w:rsidR="00D74EDB" w:rsidRPr="00F756F8">
        <w:rPr>
          <w:rFonts w:ascii="宋体" w:hAnsi="宋体" w:cs="宋体" w:hint="eastAsia"/>
          <w:kern w:val="0"/>
          <w:lang w:val="zh-CN"/>
        </w:rPr>
        <w:t>地点：大通县</w:t>
      </w:r>
      <w:r w:rsidRPr="00F756F8">
        <w:rPr>
          <w:rFonts w:ascii="宋体" w:hAnsi="宋体" w:cs="宋体" w:hint="eastAsia"/>
          <w:kern w:val="0"/>
          <w:lang w:val="zh-CN"/>
        </w:rPr>
        <w:t>广电局</w:t>
      </w:r>
      <w:r w:rsidR="00D74EDB" w:rsidRPr="00F756F8">
        <w:rPr>
          <w:rFonts w:ascii="宋体" w:hAnsi="宋体" w:cs="宋体" w:hint="eastAsia"/>
          <w:kern w:val="0"/>
          <w:lang w:val="zh-CN"/>
        </w:rPr>
        <w:t>。</w:t>
      </w:r>
    </w:p>
    <w:p w:rsidR="00B25F80" w:rsidRPr="00F756F8" w:rsidRDefault="00D74EDB">
      <w:pPr>
        <w:autoSpaceDE w:val="0"/>
        <w:autoSpaceDN w:val="0"/>
        <w:spacing w:line="360" w:lineRule="auto"/>
        <w:ind w:firstLine="360"/>
        <w:rPr>
          <w:rFonts w:ascii="宋体" w:hAnsi="宋体" w:cs="宋体"/>
          <w:kern w:val="0"/>
        </w:rPr>
      </w:pPr>
      <w:r w:rsidRPr="00F756F8">
        <w:rPr>
          <w:rFonts w:ascii="宋体" w:hAnsi="宋体" w:cs="宋体" w:hint="eastAsia"/>
          <w:kern w:val="0"/>
        </w:rPr>
        <w:t>2.</w:t>
      </w:r>
      <w:r w:rsidRPr="00F756F8">
        <w:rPr>
          <w:rFonts w:ascii="宋体" w:hAnsi="宋体" w:cs="宋体" w:hint="eastAsia"/>
          <w:kern w:val="0"/>
          <w:lang w:val="zh-CN"/>
        </w:rPr>
        <w:t>乙方提供不符合招投标文件和本合同规定的产品，甲方有权拒绝接受。</w:t>
      </w:r>
    </w:p>
    <w:p w:rsidR="00B25F80" w:rsidRPr="00F756F8" w:rsidRDefault="00D74EDB">
      <w:pPr>
        <w:autoSpaceDE w:val="0"/>
        <w:autoSpaceDN w:val="0"/>
        <w:spacing w:line="360" w:lineRule="auto"/>
        <w:ind w:firstLine="360"/>
        <w:rPr>
          <w:rFonts w:ascii="宋体" w:hAnsi="宋体" w:cs="宋体"/>
          <w:kern w:val="0"/>
        </w:rPr>
      </w:pPr>
      <w:r w:rsidRPr="00F756F8">
        <w:rPr>
          <w:rFonts w:ascii="宋体" w:hAnsi="宋体" w:cs="宋体" w:hint="eastAsia"/>
          <w:kern w:val="0"/>
        </w:rPr>
        <w:t>3.</w:t>
      </w:r>
      <w:r w:rsidRPr="00F756F8">
        <w:rPr>
          <w:rFonts w:ascii="宋体" w:hAnsi="宋体" w:cs="宋体" w:hint="eastAsia"/>
          <w:kern w:val="0"/>
          <w:lang w:val="zh-CN"/>
        </w:rPr>
        <w:t>乙方应将提供产品的装箱清单、用户手册、原厂保修卡、随机资料、工具和备品、备件等交付给甲方，如有缺失应及时补齐，否则视为逾期交货。</w:t>
      </w:r>
    </w:p>
    <w:p w:rsidR="00B25F80" w:rsidRPr="00F756F8" w:rsidRDefault="00D74EDB">
      <w:pPr>
        <w:autoSpaceDE w:val="0"/>
        <w:autoSpaceDN w:val="0"/>
        <w:spacing w:line="360" w:lineRule="auto"/>
        <w:ind w:firstLine="360"/>
        <w:rPr>
          <w:rFonts w:ascii="宋体" w:hAnsi="宋体" w:cs="宋体"/>
          <w:kern w:val="0"/>
        </w:rPr>
      </w:pPr>
      <w:r w:rsidRPr="00F756F8">
        <w:rPr>
          <w:rFonts w:ascii="宋体" w:hAnsi="宋体" w:cs="宋体" w:hint="eastAsia"/>
          <w:kern w:val="0"/>
        </w:rPr>
        <w:lastRenderedPageBreak/>
        <w:t>4.</w:t>
      </w:r>
      <w:r w:rsidRPr="00F756F8">
        <w:rPr>
          <w:rFonts w:ascii="宋体" w:hAnsi="宋体" w:cs="宋体" w:hint="eastAsia"/>
          <w:kern w:val="0"/>
          <w:lang w:val="zh-CN"/>
        </w:rPr>
        <w:t>甲方应当在到货（安装、调试完）后自行或委托第三方在15个工作日内进行验收，逾期不验收的，乙方可视为验收合格。验收合格后，由甲乙双方签署产品验收单并加盖采购人公章，甲乙双方各执一份。</w:t>
      </w:r>
    </w:p>
    <w:p w:rsidR="00B25F80" w:rsidRPr="00F756F8" w:rsidRDefault="00D74EDB">
      <w:pPr>
        <w:autoSpaceDE w:val="0"/>
        <w:autoSpaceDN w:val="0"/>
        <w:spacing w:line="360" w:lineRule="auto"/>
        <w:ind w:firstLine="360"/>
        <w:rPr>
          <w:rFonts w:ascii="宋体" w:hAnsi="宋体" w:cs="宋体"/>
          <w:kern w:val="0"/>
        </w:rPr>
      </w:pPr>
      <w:r w:rsidRPr="00F756F8">
        <w:rPr>
          <w:rFonts w:ascii="宋体" w:hAnsi="宋体" w:cs="宋体" w:hint="eastAsia"/>
          <w:kern w:val="0"/>
        </w:rPr>
        <w:t>5.</w:t>
      </w:r>
      <w:r w:rsidRPr="00F756F8">
        <w:rPr>
          <w:rFonts w:ascii="宋体" w:hAnsi="宋体" w:cs="宋体" w:hint="eastAsia"/>
          <w:kern w:val="0"/>
          <w:lang w:val="zh-CN"/>
        </w:rPr>
        <w:t>甲方应提供该项目验收报告交同级财政监管部门，由财政部门按规定程序抽验后办理资金拨付。</w:t>
      </w:r>
    </w:p>
    <w:p w:rsidR="00B25F80" w:rsidRPr="00F756F8" w:rsidRDefault="00D74EDB">
      <w:pPr>
        <w:autoSpaceDE w:val="0"/>
        <w:autoSpaceDN w:val="0"/>
        <w:spacing w:line="360" w:lineRule="auto"/>
        <w:ind w:firstLine="360"/>
        <w:rPr>
          <w:rFonts w:ascii="宋体" w:hAnsi="宋体" w:cs="宋体"/>
          <w:kern w:val="0"/>
        </w:rPr>
      </w:pPr>
      <w:r w:rsidRPr="00F756F8">
        <w:rPr>
          <w:rFonts w:ascii="宋体" w:hAnsi="宋体" w:cs="宋体" w:hint="eastAsia"/>
          <w:kern w:val="0"/>
        </w:rPr>
        <w:t>6.</w:t>
      </w:r>
      <w:r w:rsidRPr="00F756F8">
        <w:rPr>
          <w:rFonts w:ascii="宋体" w:hAnsi="宋体" w:cs="宋体" w:hint="eastAsia"/>
          <w:kern w:val="0"/>
          <w:lang w:val="zh-CN"/>
        </w:rPr>
        <w:t>甲方在验收过程中发现乙方有违约问题，可按招、投标文件的规定要求乙方及时予以解决。</w:t>
      </w:r>
    </w:p>
    <w:p w:rsidR="00B25F80" w:rsidRPr="00F756F8" w:rsidRDefault="00D74EDB">
      <w:pPr>
        <w:autoSpaceDE w:val="0"/>
        <w:autoSpaceDN w:val="0"/>
        <w:spacing w:line="360" w:lineRule="auto"/>
        <w:ind w:firstLine="360"/>
        <w:rPr>
          <w:rFonts w:ascii="宋体" w:hAnsi="宋体" w:cs="宋体"/>
          <w:kern w:val="0"/>
        </w:rPr>
      </w:pPr>
      <w:r w:rsidRPr="00F756F8">
        <w:rPr>
          <w:rFonts w:ascii="宋体" w:hAnsi="宋体" w:cs="宋体" w:hint="eastAsia"/>
          <w:kern w:val="0"/>
        </w:rPr>
        <w:t>7.</w:t>
      </w:r>
      <w:r w:rsidRPr="00F756F8">
        <w:rPr>
          <w:rFonts w:ascii="宋体" w:hAnsi="宋体" w:cs="宋体" w:hint="eastAsia"/>
          <w:kern w:val="0"/>
          <w:lang w:val="zh-CN"/>
        </w:rPr>
        <w:t>乙方向甲方提供产品相关完税销售发票。</w:t>
      </w:r>
    </w:p>
    <w:p w:rsidR="00B25F80" w:rsidRPr="00F756F8" w:rsidRDefault="00D74EDB">
      <w:pPr>
        <w:autoSpaceDE w:val="0"/>
        <w:autoSpaceDN w:val="0"/>
        <w:spacing w:line="360" w:lineRule="auto"/>
        <w:rPr>
          <w:rFonts w:ascii="宋体" w:hAnsi="宋体" w:cs="宋体"/>
          <w:kern w:val="0"/>
          <w:lang w:val="zh-CN"/>
        </w:rPr>
      </w:pPr>
      <w:r w:rsidRPr="00F756F8">
        <w:rPr>
          <w:rFonts w:ascii="宋体" w:hAnsi="宋体" w:cs="宋体" w:hint="eastAsia"/>
          <w:kern w:val="0"/>
          <w:lang w:val="zh-CN"/>
        </w:rPr>
        <w:t>四、付款方式</w:t>
      </w:r>
    </w:p>
    <w:p w:rsidR="00B25F80" w:rsidRPr="00F756F8" w:rsidRDefault="00D74EDB">
      <w:pPr>
        <w:autoSpaceDE w:val="0"/>
        <w:autoSpaceDN w:val="0"/>
        <w:spacing w:line="360" w:lineRule="auto"/>
        <w:ind w:firstLineChars="200" w:firstLine="482"/>
        <w:rPr>
          <w:rFonts w:ascii="宋体" w:hAnsi="宋体" w:cs="宋体"/>
          <w:b/>
          <w:kern w:val="0"/>
          <w:lang w:val="zh-CN"/>
        </w:rPr>
      </w:pPr>
      <w:r w:rsidRPr="00F756F8">
        <w:rPr>
          <w:rFonts w:ascii="宋体" w:hAnsi="宋体" w:cs="宋体" w:hint="eastAsia"/>
          <w:b/>
          <w:kern w:val="0"/>
          <w:lang w:val="zh-CN"/>
        </w:rPr>
        <w:t>合同签订后，乙方按招标文件完成采购和服务，所交付的货物和</w:t>
      </w:r>
      <w:r w:rsidRPr="00F756F8">
        <w:rPr>
          <w:rFonts w:ascii="宋体" w:hAnsi="宋体" w:cs="宋体"/>
          <w:b/>
          <w:kern w:val="0"/>
          <w:lang w:val="zh-CN"/>
        </w:rPr>
        <w:t>服务</w:t>
      </w:r>
      <w:r w:rsidRPr="00F756F8">
        <w:rPr>
          <w:rFonts w:ascii="宋体" w:hAnsi="宋体" w:cs="宋体" w:hint="eastAsia"/>
          <w:b/>
          <w:kern w:val="0"/>
          <w:lang w:val="zh-CN"/>
        </w:rPr>
        <w:t>由甲方验收，验收合格后由甲方报同级财政监管部门，申请资金拨付。甲方支付乙方合同总价款的2</w:t>
      </w:r>
      <w:r w:rsidRPr="00F756F8">
        <w:rPr>
          <w:rFonts w:ascii="宋体" w:hAnsi="宋体" w:cs="宋体"/>
          <w:b/>
          <w:kern w:val="0"/>
          <w:lang w:val="zh-CN"/>
        </w:rPr>
        <w:t>0</w:t>
      </w:r>
      <w:r w:rsidRPr="00F756F8">
        <w:rPr>
          <w:rFonts w:ascii="宋体" w:hAnsi="宋体" w:cs="宋体" w:hint="eastAsia"/>
          <w:b/>
          <w:kern w:val="0"/>
          <w:lang w:val="zh-CN"/>
        </w:rPr>
        <w:t>%作为第一年费用，以后每年支付20%， 5年付清。</w:t>
      </w:r>
    </w:p>
    <w:p w:rsidR="00B25F80" w:rsidRPr="00F756F8" w:rsidRDefault="00D74EDB">
      <w:pPr>
        <w:autoSpaceDE w:val="0"/>
        <w:autoSpaceDN w:val="0"/>
        <w:spacing w:line="360" w:lineRule="auto"/>
        <w:rPr>
          <w:rFonts w:ascii="宋体" w:hAnsi="宋体" w:cs="宋体"/>
          <w:kern w:val="0"/>
        </w:rPr>
      </w:pPr>
      <w:r w:rsidRPr="00F756F8">
        <w:rPr>
          <w:rFonts w:ascii="宋体" w:hAnsi="宋体" w:cs="宋体" w:hint="eastAsia"/>
          <w:kern w:val="0"/>
          <w:lang w:val="zh-CN"/>
        </w:rPr>
        <w:t>五、合同的变更、终止与转让</w:t>
      </w:r>
    </w:p>
    <w:p w:rsidR="00B25F80" w:rsidRPr="00F756F8" w:rsidRDefault="00D74EDB">
      <w:pPr>
        <w:autoSpaceDE w:val="0"/>
        <w:autoSpaceDN w:val="0"/>
        <w:spacing w:line="360" w:lineRule="auto"/>
        <w:ind w:firstLine="360"/>
        <w:rPr>
          <w:rFonts w:ascii="宋体" w:hAnsi="宋体" w:cs="宋体"/>
          <w:kern w:val="0"/>
        </w:rPr>
      </w:pPr>
      <w:r w:rsidRPr="00F756F8">
        <w:rPr>
          <w:rFonts w:ascii="宋体" w:hAnsi="宋体" w:cs="宋体" w:hint="eastAsia"/>
          <w:kern w:val="0"/>
        </w:rPr>
        <w:t>1.</w:t>
      </w:r>
      <w:r w:rsidRPr="00F756F8">
        <w:rPr>
          <w:rFonts w:ascii="宋体" w:hAnsi="宋体" w:cs="宋体" w:hint="eastAsia"/>
          <w:kern w:val="0"/>
          <w:lang w:val="zh-CN"/>
        </w:rPr>
        <w:t>除《中华人民共和国政府采购法》第</w:t>
      </w:r>
      <w:r w:rsidRPr="00F756F8">
        <w:rPr>
          <w:rFonts w:ascii="宋体" w:hAnsi="宋体" w:cs="宋体" w:hint="eastAsia"/>
          <w:kern w:val="0"/>
        </w:rPr>
        <w:t>50</w:t>
      </w:r>
      <w:r w:rsidRPr="00F756F8">
        <w:rPr>
          <w:rFonts w:ascii="宋体" w:hAnsi="宋体" w:cs="宋体" w:hint="eastAsia"/>
          <w:kern w:val="0"/>
          <w:lang w:val="zh-CN"/>
        </w:rPr>
        <w:t>条规定的情形外，本合同一经签订，甲乙双方不得擅自变更、中止或终止。</w:t>
      </w:r>
    </w:p>
    <w:p w:rsidR="00B25F80" w:rsidRPr="00F756F8" w:rsidRDefault="00D74EDB">
      <w:pPr>
        <w:autoSpaceDE w:val="0"/>
        <w:autoSpaceDN w:val="0"/>
        <w:spacing w:line="360" w:lineRule="auto"/>
        <w:ind w:firstLine="360"/>
        <w:rPr>
          <w:rFonts w:ascii="宋体" w:hAnsi="宋体" w:cs="宋体"/>
          <w:kern w:val="0"/>
        </w:rPr>
      </w:pPr>
      <w:r w:rsidRPr="00F756F8">
        <w:rPr>
          <w:rFonts w:ascii="宋体" w:hAnsi="宋体" w:cs="宋体" w:hint="eastAsia"/>
          <w:kern w:val="0"/>
        </w:rPr>
        <w:t>2.未经甲方签订书面同意，</w:t>
      </w:r>
      <w:r w:rsidRPr="00F756F8">
        <w:rPr>
          <w:rFonts w:ascii="宋体" w:hAnsi="宋体" w:cs="宋体" w:hint="eastAsia"/>
          <w:kern w:val="0"/>
          <w:lang w:val="zh-CN"/>
        </w:rPr>
        <w:t>乙方不得部分转让或全部转让其应履行的合同义务。</w:t>
      </w:r>
    </w:p>
    <w:p w:rsidR="00B25F80" w:rsidRPr="00F756F8" w:rsidRDefault="00D74EDB">
      <w:pPr>
        <w:autoSpaceDE w:val="0"/>
        <w:autoSpaceDN w:val="0"/>
        <w:spacing w:line="360" w:lineRule="auto"/>
        <w:rPr>
          <w:rFonts w:ascii="宋体" w:hAnsi="宋体" w:cs="宋体"/>
          <w:kern w:val="0"/>
        </w:rPr>
      </w:pPr>
      <w:r w:rsidRPr="00F756F8">
        <w:rPr>
          <w:rFonts w:ascii="宋体" w:hAnsi="宋体" w:cs="宋体" w:hint="eastAsia"/>
          <w:kern w:val="0"/>
          <w:lang w:val="zh-CN"/>
        </w:rPr>
        <w:t>六、违约责任</w:t>
      </w:r>
    </w:p>
    <w:p w:rsidR="00B25F80" w:rsidRPr="00F756F8" w:rsidRDefault="00D74EDB">
      <w:pPr>
        <w:autoSpaceDE w:val="0"/>
        <w:autoSpaceDN w:val="0"/>
        <w:spacing w:line="360" w:lineRule="auto"/>
        <w:ind w:firstLine="360"/>
        <w:rPr>
          <w:rFonts w:ascii="宋体" w:hAnsi="宋体" w:cs="宋体"/>
          <w:kern w:val="0"/>
        </w:rPr>
      </w:pPr>
      <w:r w:rsidRPr="00F756F8">
        <w:rPr>
          <w:rFonts w:ascii="宋体" w:hAnsi="宋体" w:cs="宋体" w:hint="eastAsia"/>
          <w:kern w:val="0"/>
        </w:rPr>
        <w:t>1.</w:t>
      </w:r>
      <w:r w:rsidRPr="00F756F8">
        <w:rPr>
          <w:rFonts w:ascii="宋体" w:hAnsi="宋体" w:cs="宋体" w:hint="eastAsia"/>
          <w:kern w:val="0"/>
          <w:lang w:val="zh-CN"/>
        </w:rPr>
        <w:t>乙方所提供的产品规格、技术标准、材料等质量不合格的，应及时更换；更换不及时的，按逾期交货处罚；因质量问题甲方不同意接收的，甲方可拒绝支付后期尾款，并由乙方赔偿由此引起的甲方的一切经济损失。</w:t>
      </w:r>
    </w:p>
    <w:p w:rsidR="00B25F80" w:rsidRPr="00F756F8" w:rsidRDefault="00D74EDB">
      <w:pPr>
        <w:autoSpaceDE w:val="0"/>
        <w:autoSpaceDN w:val="0"/>
        <w:spacing w:line="360" w:lineRule="auto"/>
        <w:ind w:firstLine="360"/>
        <w:rPr>
          <w:rFonts w:ascii="宋体" w:hAnsi="宋体" w:cs="宋体"/>
          <w:kern w:val="0"/>
        </w:rPr>
      </w:pPr>
      <w:r w:rsidRPr="00F756F8">
        <w:rPr>
          <w:rFonts w:ascii="宋体" w:hAnsi="宋体" w:cs="宋体" w:hint="eastAsia"/>
          <w:kern w:val="0"/>
        </w:rPr>
        <w:t>2.</w:t>
      </w:r>
      <w:r w:rsidRPr="00F756F8">
        <w:rPr>
          <w:rFonts w:ascii="宋体" w:hAnsi="宋体" w:cs="宋体" w:hint="eastAsia"/>
          <w:kern w:val="0"/>
          <w:lang w:val="zh-CN"/>
        </w:rPr>
        <w:t>乙方提供的货物如侵犯了第三方权益而引发纠纷或诉讼的，均由乙方负责交涉，与甲方无关，乙方承担可能发生的一切法律责任、费用和后果，若甲方受到损失，则乙方赔偿全部损失。</w:t>
      </w:r>
    </w:p>
    <w:p w:rsidR="00B25F80" w:rsidRPr="00F756F8" w:rsidRDefault="00D74EDB">
      <w:pPr>
        <w:autoSpaceDE w:val="0"/>
        <w:autoSpaceDN w:val="0"/>
        <w:spacing w:line="360" w:lineRule="auto"/>
        <w:ind w:firstLine="360"/>
        <w:rPr>
          <w:rFonts w:ascii="宋体" w:hAnsi="宋体" w:cs="宋体"/>
          <w:kern w:val="0"/>
        </w:rPr>
      </w:pPr>
      <w:r w:rsidRPr="00F756F8">
        <w:rPr>
          <w:rFonts w:ascii="宋体" w:hAnsi="宋体" w:cs="宋体" w:hint="eastAsia"/>
          <w:kern w:val="0"/>
        </w:rPr>
        <w:t>3.</w:t>
      </w:r>
      <w:r w:rsidRPr="00F756F8">
        <w:rPr>
          <w:rFonts w:ascii="宋体" w:hAnsi="宋体" w:cs="宋体" w:hint="eastAsia"/>
          <w:kern w:val="0"/>
          <w:lang w:val="zh-CN"/>
        </w:rPr>
        <w:t>因包装、运输引起的货物损坏，按质量不合格处理，乙方需及时更换。</w:t>
      </w:r>
    </w:p>
    <w:p w:rsidR="00B25F80" w:rsidRPr="00F756F8" w:rsidRDefault="00D74EDB">
      <w:pPr>
        <w:autoSpaceDE w:val="0"/>
        <w:autoSpaceDN w:val="0"/>
        <w:spacing w:line="360" w:lineRule="auto"/>
        <w:ind w:firstLine="360"/>
        <w:rPr>
          <w:rFonts w:ascii="宋体" w:hAnsi="宋体" w:cs="宋体"/>
          <w:kern w:val="0"/>
        </w:rPr>
      </w:pPr>
      <w:r w:rsidRPr="00F756F8">
        <w:rPr>
          <w:rFonts w:ascii="宋体" w:hAnsi="宋体" w:cs="宋体" w:hint="eastAsia"/>
          <w:kern w:val="0"/>
        </w:rPr>
        <w:t>4.</w:t>
      </w:r>
      <w:r w:rsidRPr="00F756F8">
        <w:rPr>
          <w:rFonts w:ascii="宋体" w:hAnsi="宋体" w:cs="宋体" w:hint="eastAsia"/>
          <w:kern w:val="0"/>
          <w:lang w:val="zh-CN"/>
        </w:rPr>
        <w:t>甲方无故延期接受货物和乙方逾期交货的，每天应向对方偿付未交货物的货款</w:t>
      </w:r>
      <w:r w:rsidRPr="00F756F8">
        <w:rPr>
          <w:rFonts w:ascii="宋体" w:hAnsi="宋体" w:cs="宋体" w:hint="eastAsia"/>
          <w:kern w:val="0"/>
        </w:rPr>
        <w:t>3</w:t>
      </w:r>
      <w:r w:rsidRPr="00F756F8">
        <w:rPr>
          <w:rFonts w:ascii="宋体" w:hAnsi="宋体" w:cs="宋体" w:hint="eastAsia"/>
          <w:kern w:val="0"/>
          <w:lang w:val="zh-CN"/>
        </w:rPr>
        <w:t>‰的违约金，但违约金累计不得超过违约货款的</w:t>
      </w:r>
      <w:r w:rsidRPr="00F756F8">
        <w:rPr>
          <w:rFonts w:ascii="宋体" w:hAnsi="宋体" w:cs="宋体" w:hint="eastAsia"/>
          <w:kern w:val="0"/>
        </w:rPr>
        <w:t>5%</w:t>
      </w:r>
      <w:r w:rsidRPr="00F756F8">
        <w:rPr>
          <w:rFonts w:ascii="宋体" w:hAnsi="宋体" w:cs="宋体" w:hint="eastAsia"/>
          <w:kern w:val="0"/>
          <w:lang w:val="zh-CN"/>
        </w:rPr>
        <w:t>，超过5天对方有权解除合同，违约方承担因此给对方造成的经济损失。</w:t>
      </w:r>
    </w:p>
    <w:p w:rsidR="00B25F80" w:rsidRPr="00F756F8" w:rsidRDefault="00D74EDB">
      <w:pPr>
        <w:autoSpaceDE w:val="0"/>
        <w:autoSpaceDN w:val="0"/>
        <w:spacing w:line="360" w:lineRule="auto"/>
        <w:ind w:firstLine="360"/>
        <w:rPr>
          <w:rFonts w:ascii="宋体" w:hAnsi="宋体" w:cs="宋体"/>
          <w:kern w:val="0"/>
        </w:rPr>
      </w:pPr>
      <w:r w:rsidRPr="00F756F8">
        <w:rPr>
          <w:rFonts w:ascii="宋体" w:hAnsi="宋体" w:cs="宋体" w:hint="eastAsia"/>
          <w:kern w:val="0"/>
        </w:rPr>
        <w:t>5.</w:t>
      </w:r>
      <w:r w:rsidRPr="00F756F8">
        <w:rPr>
          <w:rFonts w:ascii="宋体" w:hAnsi="宋体" w:cs="宋体" w:hint="eastAsia"/>
          <w:kern w:val="0"/>
          <w:lang w:val="zh-CN"/>
        </w:rPr>
        <w:t>乙方未按本合同和投标文件中规定的货物承诺提供售后货物的，乙方应按本合同合计金额的</w:t>
      </w:r>
      <w:r w:rsidRPr="00F756F8">
        <w:rPr>
          <w:rFonts w:ascii="宋体" w:hAnsi="宋体" w:cs="宋体" w:hint="eastAsia"/>
          <w:kern w:val="0"/>
        </w:rPr>
        <w:t>5%</w:t>
      </w:r>
      <w:r w:rsidRPr="00F756F8">
        <w:rPr>
          <w:rFonts w:ascii="宋体" w:hAnsi="宋体" w:cs="宋体" w:hint="eastAsia"/>
          <w:kern w:val="0"/>
          <w:lang w:val="zh-CN"/>
        </w:rPr>
        <w:t>向甲方支付违约金。</w:t>
      </w:r>
    </w:p>
    <w:p w:rsidR="00B25F80" w:rsidRPr="00F756F8" w:rsidRDefault="00D74EDB">
      <w:pPr>
        <w:autoSpaceDE w:val="0"/>
        <w:autoSpaceDN w:val="0"/>
        <w:spacing w:line="360" w:lineRule="auto"/>
        <w:ind w:firstLine="360"/>
        <w:rPr>
          <w:rFonts w:ascii="宋体" w:hAnsi="宋体" w:cs="宋体"/>
          <w:kern w:val="0"/>
        </w:rPr>
      </w:pPr>
      <w:r w:rsidRPr="00F756F8">
        <w:rPr>
          <w:rFonts w:ascii="宋体" w:hAnsi="宋体" w:cs="宋体" w:hint="eastAsia"/>
          <w:kern w:val="0"/>
        </w:rPr>
        <w:lastRenderedPageBreak/>
        <w:t>6.</w:t>
      </w:r>
      <w:r w:rsidRPr="00F756F8">
        <w:rPr>
          <w:rFonts w:ascii="宋体" w:hAnsi="宋体" w:cs="宋体" w:hint="eastAsia"/>
          <w:kern w:val="0"/>
          <w:lang w:val="zh-CN"/>
        </w:rPr>
        <w:t>乙方提供的货物在质量保证期内，因设计、工艺或材料的缺陷和其它质量原因造成的问题，由乙方负责及时更换或退货，费用从后期尾款中扣除。</w:t>
      </w:r>
    </w:p>
    <w:p w:rsidR="00B25F80" w:rsidRPr="00F756F8" w:rsidRDefault="00D74EDB">
      <w:pPr>
        <w:autoSpaceDE w:val="0"/>
        <w:autoSpaceDN w:val="0"/>
        <w:spacing w:line="360" w:lineRule="auto"/>
        <w:ind w:firstLine="360"/>
        <w:rPr>
          <w:rFonts w:ascii="宋体" w:hAnsi="宋体" w:cs="宋体"/>
          <w:kern w:val="0"/>
        </w:rPr>
      </w:pPr>
      <w:r w:rsidRPr="00F756F8">
        <w:rPr>
          <w:rFonts w:ascii="宋体" w:hAnsi="宋体" w:cs="宋体" w:hint="eastAsia"/>
          <w:kern w:val="0"/>
        </w:rPr>
        <w:t>7.</w:t>
      </w:r>
      <w:r w:rsidRPr="00F756F8">
        <w:rPr>
          <w:rFonts w:ascii="宋体" w:hAnsi="宋体" w:cs="宋体" w:hint="eastAsia"/>
          <w:kern w:val="0"/>
          <w:lang w:val="zh-CN"/>
        </w:rPr>
        <w:t>其它违约行为按违约货款额</w:t>
      </w:r>
      <w:r w:rsidRPr="00F756F8">
        <w:rPr>
          <w:rFonts w:ascii="宋体" w:hAnsi="宋体" w:cs="宋体" w:hint="eastAsia"/>
          <w:kern w:val="0"/>
        </w:rPr>
        <w:t>5%</w:t>
      </w:r>
      <w:r w:rsidRPr="00F756F8">
        <w:rPr>
          <w:rFonts w:ascii="宋体" w:hAnsi="宋体" w:cs="宋体" w:hint="eastAsia"/>
          <w:kern w:val="0"/>
          <w:lang w:val="zh-CN"/>
        </w:rPr>
        <w:t>收取违约金并赔偿经济损失。</w:t>
      </w:r>
    </w:p>
    <w:p w:rsidR="00B25F80" w:rsidRPr="00F756F8" w:rsidRDefault="00D74EDB">
      <w:pPr>
        <w:autoSpaceDE w:val="0"/>
        <w:autoSpaceDN w:val="0"/>
        <w:spacing w:line="360" w:lineRule="auto"/>
        <w:rPr>
          <w:rFonts w:ascii="宋体" w:hAnsi="宋体" w:cs="宋体"/>
          <w:kern w:val="0"/>
        </w:rPr>
      </w:pPr>
      <w:r w:rsidRPr="00F756F8">
        <w:rPr>
          <w:rFonts w:ascii="宋体" w:hAnsi="宋体" w:cs="宋体" w:hint="eastAsia"/>
          <w:kern w:val="0"/>
          <w:lang w:val="zh-CN"/>
        </w:rPr>
        <w:t>七、不可抗力</w:t>
      </w:r>
    </w:p>
    <w:p w:rsidR="00B25F80" w:rsidRPr="00F756F8" w:rsidRDefault="00D74EDB">
      <w:pPr>
        <w:autoSpaceDE w:val="0"/>
        <w:autoSpaceDN w:val="0"/>
        <w:spacing w:line="360" w:lineRule="auto"/>
        <w:ind w:firstLine="360"/>
        <w:rPr>
          <w:rFonts w:ascii="宋体" w:hAnsi="宋体" w:cs="宋体"/>
          <w:kern w:val="0"/>
        </w:rPr>
      </w:pPr>
      <w:r w:rsidRPr="00F756F8">
        <w:rPr>
          <w:rFonts w:ascii="宋体" w:hAnsi="宋体" w:cs="宋体" w:hint="eastAsia"/>
          <w:kern w:val="0"/>
          <w:lang w:val="zh-CN"/>
        </w:rPr>
        <w:t>不可抗力使合同的某些内容有变更必要的，双方应通过协商在3 天内达成进一步履行合同的协议，因不可抗力致使合同不能履行的，合同终止。</w:t>
      </w:r>
    </w:p>
    <w:p w:rsidR="00B25F80" w:rsidRPr="00F756F8" w:rsidRDefault="00D74EDB">
      <w:pPr>
        <w:autoSpaceDE w:val="0"/>
        <w:autoSpaceDN w:val="0"/>
        <w:spacing w:line="360" w:lineRule="auto"/>
        <w:rPr>
          <w:rFonts w:ascii="宋体" w:hAnsi="宋体" w:cs="宋体"/>
          <w:kern w:val="0"/>
        </w:rPr>
      </w:pPr>
      <w:r w:rsidRPr="00F756F8">
        <w:rPr>
          <w:rFonts w:ascii="宋体" w:hAnsi="宋体" w:cs="宋体" w:hint="eastAsia"/>
          <w:kern w:val="0"/>
          <w:lang w:val="zh-CN"/>
        </w:rPr>
        <w:t>八、知识产权：详见合同通用条款</w:t>
      </w:r>
    </w:p>
    <w:p w:rsidR="00B25F80" w:rsidRPr="00F756F8" w:rsidRDefault="00D74EDB">
      <w:pPr>
        <w:ind w:firstLineChars="200" w:firstLine="480"/>
      </w:pPr>
      <w:r w:rsidRPr="00F756F8">
        <w:rPr>
          <w:rFonts w:ascii="宋体" w:hAnsi="宋体" w:cs="宋体" w:hint="eastAsia"/>
          <w:kern w:val="0"/>
          <w:lang w:val="zh-CN"/>
        </w:rPr>
        <w:t>九、其他约定：</w:t>
      </w:r>
      <w:r w:rsidRPr="00F756F8">
        <w:rPr>
          <w:rFonts w:hint="eastAsia"/>
        </w:rPr>
        <w:t>验收</w:t>
      </w:r>
    </w:p>
    <w:p w:rsidR="00B25F80" w:rsidRPr="00F756F8" w:rsidRDefault="00D74EDB">
      <w:pPr>
        <w:ind w:firstLineChars="200" w:firstLine="482"/>
        <w:rPr>
          <w:b/>
        </w:rPr>
      </w:pPr>
      <w:r w:rsidRPr="00F756F8">
        <w:rPr>
          <w:rFonts w:hint="eastAsia"/>
          <w:b/>
        </w:rPr>
        <w:t>初验</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系统完成建设后开展试运行前，应开展内部测试，系统的功能和技术指标满足测试要求后，进行初验，主要内容包括：</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a) 系统建设完成后应进行初验，初验要求各种设备处于工作状态。</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b) 初验工作应对安装工艺、系统性能指标和工程档案等进行全面质量检查。</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c) 系统的主要指标和性能达不到要求时，应重新进行系统调测。</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d) 验收组应对初验中发现的问题提出处理意见，由施工单位进行整改。</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e) 在初验阶段，应对技术文件进行清点和移交。技术文件应包括以下内容：</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1) 系统说明文件；</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2) 设备、器材使用明细表；</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3) 技术手册；</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4) 硬件设备资料；</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5) 软件资料；</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6) 操作维护指导书；</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7) 设备安装、测试资料；</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8) 设备及系统配置文件；</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9) 施工图纸。</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f) 验收组应在工程初验完成后出具工程初验报告。</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试运行</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工程初验后，应试运行，主要内容包括：</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a) 系统试运行应由维护部门或建设单位委托的代维单位进行试运行期维护，并全面考察系统质量，当发现问题应由乙方负责返修；</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lastRenderedPageBreak/>
        <w:t>b) 试运行期间，应接入一定量的业务负荷联网运行；</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c) 试运行期间应主要观察硬件故障率和软件稳定性；</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d) 试运行期间主要指标和各项功能、性能达到建设要求后，可进行工程终验，否则应追加试运行期，直到指标合格为止；</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e) 试运行周期不宜少于 3 个月。</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 xml:space="preserve"> 终验</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系统在正式运行前，甲方应组织专门技术力量或委托拥有检测资质的第三方检测机构对系统进行检测验收。系统的检测验收应按国家、行业的现行标准和相应的技术规范执行，系统的关键指标应满足国家、行业和本规范的相关要求。主要包括以下几项：</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a) 系统终验应针对系统初验和系统试运行期间检查出的工程质量问题和整改情况进行检查或抽检，并对工程遗留问题出具处理意见；</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b) 施工单位应提交竣工文件，竣工文件应包括下列内容：</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1) 工程说明；</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2) 工程竣工图纸；</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3) 安装工程量总表；</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4) 已安装设备明细表；</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5) 初验报告；</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6) 开工报告；</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7) 停（复）工报告；</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8) 随工检验记录；</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9) 隐蔽工程检验记录和签证；</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10) 系统指标测试记录；</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11) 重大工程质量事故报告；</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12) 工程变更洽商记录；</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13) 全部系统配置文档；</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14) 试运行报告；</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15) 用户报告；</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16) 验收证书。</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c) 竣工文件应保证质量，外观整洁、内容齐全、数据准确、符合归档要求。</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lastRenderedPageBreak/>
        <w:t>十、合同争议解决</w:t>
      </w:r>
    </w:p>
    <w:p w:rsidR="00B25F80" w:rsidRPr="00F756F8" w:rsidRDefault="00D74EDB">
      <w:pPr>
        <w:autoSpaceDE w:val="0"/>
        <w:autoSpaceDN w:val="0"/>
        <w:spacing w:line="360" w:lineRule="auto"/>
        <w:ind w:firstLine="360"/>
        <w:rPr>
          <w:rFonts w:ascii="宋体" w:hAnsi="宋体" w:cs="宋体"/>
          <w:kern w:val="0"/>
        </w:rPr>
      </w:pPr>
      <w:r w:rsidRPr="00F756F8">
        <w:rPr>
          <w:rFonts w:ascii="宋体" w:hAnsi="宋体" w:cs="宋体" w:hint="eastAsia"/>
          <w:kern w:val="0"/>
        </w:rPr>
        <w:t>1.</w:t>
      </w:r>
      <w:r w:rsidRPr="00F756F8">
        <w:rPr>
          <w:rFonts w:ascii="宋体" w:hAnsi="宋体" w:cs="宋体" w:hint="eastAsia"/>
          <w:kern w:val="0"/>
          <w:lang w:val="zh-CN"/>
        </w:rPr>
        <w:t>因产品质量问题发生争议的，应邀请国家认可的质量检测机构进行鉴定。产品符合标准的，鉴定费由甲方承担；产品不符合标准的，鉴定费由乙方承担。</w:t>
      </w:r>
    </w:p>
    <w:p w:rsidR="00B25F80" w:rsidRPr="00F756F8" w:rsidRDefault="00D74EDB">
      <w:pPr>
        <w:autoSpaceDE w:val="0"/>
        <w:autoSpaceDN w:val="0"/>
        <w:spacing w:line="360" w:lineRule="auto"/>
        <w:ind w:firstLine="360"/>
        <w:rPr>
          <w:rFonts w:ascii="宋体" w:hAnsi="宋体" w:cs="宋体"/>
          <w:kern w:val="0"/>
        </w:rPr>
      </w:pPr>
      <w:r w:rsidRPr="00F756F8">
        <w:rPr>
          <w:rFonts w:ascii="宋体" w:hAnsi="宋体" w:cs="宋体" w:hint="eastAsia"/>
          <w:kern w:val="0"/>
        </w:rPr>
        <w:t>2.</w:t>
      </w:r>
      <w:r w:rsidRPr="00F756F8">
        <w:rPr>
          <w:rFonts w:ascii="宋体" w:hAnsi="宋体" w:cs="宋体" w:hint="eastAsia"/>
          <w:kern w:val="0"/>
          <w:lang w:val="zh-CN"/>
        </w:rPr>
        <w:t>因履行本合同引起的或与本合同有关的争议，甲乙双方应首先通过友好协商解决，如果协商不能解决，可向</w:t>
      </w:r>
      <w:r w:rsidRPr="00F756F8">
        <w:rPr>
          <w:rFonts w:ascii="宋体" w:hAnsi="宋体" w:cs="宋体" w:hint="eastAsia"/>
          <w:kern w:val="0"/>
          <w:u w:val="single"/>
          <w:lang w:val="zh-CN"/>
        </w:rPr>
        <w:t>甲方</w:t>
      </w:r>
      <w:r w:rsidRPr="00F756F8">
        <w:rPr>
          <w:rFonts w:ascii="宋体" w:hAnsi="宋体" w:cs="宋体" w:hint="eastAsia"/>
          <w:kern w:val="0"/>
          <w:lang w:val="zh-CN"/>
        </w:rPr>
        <w:t>所在地人民法院提起诉讼。</w:t>
      </w:r>
    </w:p>
    <w:p w:rsidR="00B25F80" w:rsidRPr="00F756F8" w:rsidRDefault="00D74EDB">
      <w:pPr>
        <w:autoSpaceDE w:val="0"/>
        <w:autoSpaceDN w:val="0"/>
        <w:spacing w:line="360" w:lineRule="auto"/>
        <w:ind w:firstLine="360"/>
        <w:rPr>
          <w:rFonts w:ascii="宋体" w:hAnsi="宋体" w:cs="宋体"/>
          <w:kern w:val="0"/>
        </w:rPr>
      </w:pPr>
      <w:r w:rsidRPr="00F756F8">
        <w:rPr>
          <w:rFonts w:ascii="宋体" w:hAnsi="宋体" w:cs="宋体" w:hint="eastAsia"/>
          <w:kern w:val="0"/>
        </w:rPr>
        <w:t>3.</w:t>
      </w:r>
      <w:r w:rsidRPr="00F756F8">
        <w:rPr>
          <w:rFonts w:ascii="宋体" w:hAnsi="宋体" w:cs="宋体" w:hint="eastAsia"/>
          <w:kern w:val="0"/>
          <w:lang w:val="zh-CN"/>
        </w:rPr>
        <w:t>诉讼期间，本合同继续履行。</w:t>
      </w:r>
    </w:p>
    <w:p w:rsidR="00B25F80" w:rsidRPr="00F756F8" w:rsidRDefault="00D74EDB">
      <w:pPr>
        <w:autoSpaceDE w:val="0"/>
        <w:autoSpaceDN w:val="0"/>
        <w:spacing w:line="360" w:lineRule="auto"/>
        <w:rPr>
          <w:rFonts w:ascii="宋体" w:hAnsi="宋体" w:cs="宋体"/>
          <w:kern w:val="0"/>
        </w:rPr>
      </w:pPr>
      <w:r w:rsidRPr="00F756F8">
        <w:rPr>
          <w:rFonts w:ascii="宋体" w:hAnsi="宋体" w:cs="宋体" w:hint="eastAsia"/>
          <w:kern w:val="0"/>
          <w:lang w:val="zh-CN"/>
        </w:rPr>
        <w:t>十一、合同生效及其它</w:t>
      </w:r>
      <w:r w:rsidRPr="00F756F8">
        <w:rPr>
          <w:rFonts w:ascii="宋体" w:hAnsi="宋体" w:cs="宋体" w:hint="eastAsia"/>
          <w:kern w:val="0"/>
        </w:rPr>
        <w:t>：</w:t>
      </w:r>
    </w:p>
    <w:p w:rsidR="00B25F80" w:rsidRPr="00F756F8" w:rsidRDefault="00D74EDB">
      <w:pPr>
        <w:autoSpaceDE w:val="0"/>
        <w:autoSpaceDN w:val="0"/>
        <w:spacing w:line="360" w:lineRule="auto"/>
        <w:ind w:firstLine="360"/>
        <w:rPr>
          <w:rFonts w:ascii="宋体" w:hAnsi="宋体" w:cs="宋体"/>
          <w:kern w:val="0"/>
        </w:rPr>
      </w:pPr>
      <w:r w:rsidRPr="00F756F8">
        <w:rPr>
          <w:rFonts w:ascii="宋体" w:hAnsi="宋体" w:cs="宋体" w:hint="eastAsia"/>
          <w:kern w:val="0"/>
        </w:rPr>
        <w:t>1.</w:t>
      </w:r>
      <w:r w:rsidRPr="00F756F8">
        <w:rPr>
          <w:rFonts w:ascii="宋体" w:hAnsi="宋体" w:cs="宋体" w:hint="eastAsia"/>
          <w:kern w:val="0"/>
          <w:lang w:val="zh-CN"/>
        </w:rPr>
        <w:t>本合同一式份，经双方签字，并加盖公章即为生效。</w:t>
      </w:r>
    </w:p>
    <w:p w:rsidR="00B25F80" w:rsidRPr="00F756F8" w:rsidRDefault="00D74EDB">
      <w:pPr>
        <w:autoSpaceDE w:val="0"/>
        <w:autoSpaceDN w:val="0"/>
        <w:spacing w:line="360" w:lineRule="auto"/>
        <w:ind w:firstLine="360"/>
        <w:rPr>
          <w:rFonts w:ascii="宋体" w:hAnsi="宋体" w:cs="宋体"/>
          <w:kern w:val="0"/>
        </w:rPr>
      </w:pPr>
      <w:r w:rsidRPr="00F756F8">
        <w:rPr>
          <w:rFonts w:ascii="宋体" w:hAnsi="宋体" w:cs="宋体" w:hint="eastAsia"/>
          <w:kern w:val="0"/>
        </w:rPr>
        <w:t>2.</w:t>
      </w:r>
      <w:r w:rsidRPr="00F756F8">
        <w:rPr>
          <w:rFonts w:ascii="宋体" w:hAnsi="宋体" w:cs="宋体" w:hint="eastAsia"/>
          <w:kern w:val="0"/>
          <w:lang w:val="zh-CN"/>
        </w:rPr>
        <w:t>本合同未尽事宜，按经济合同法有关规定处理。</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rPr>
        <w:t>3.</w:t>
      </w:r>
      <w:r w:rsidRPr="00F756F8">
        <w:rPr>
          <w:rFonts w:ascii="宋体" w:hAnsi="宋体" w:cs="宋体" w:hint="eastAsia"/>
          <w:kern w:val="0"/>
          <w:lang w:val="zh-CN"/>
        </w:rPr>
        <w:t>本合同的组成包含《合同通用条款》。</w:t>
      </w:r>
    </w:p>
    <w:p w:rsidR="00B25F80" w:rsidRPr="00F756F8" w:rsidRDefault="00D74EDB">
      <w:pPr>
        <w:autoSpaceDE w:val="0"/>
        <w:autoSpaceDN w:val="0"/>
        <w:spacing w:line="360" w:lineRule="auto"/>
        <w:rPr>
          <w:rFonts w:ascii="宋体" w:hAnsi="宋体" w:cs="宋体"/>
          <w:kern w:val="0"/>
        </w:rPr>
      </w:pPr>
      <w:r w:rsidRPr="00F756F8">
        <w:rPr>
          <w:rFonts w:ascii="宋体" w:hAnsi="宋体" w:cs="宋体" w:hint="eastAsia"/>
          <w:kern w:val="0"/>
          <w:lang w:val="zh-CN"/>
        </w:rPr>
        <w:t>甲方（盖章）：                         乙方（盖章）：</w:t>
      </w:r>
    </w:p>
    <w:p w:rsidR="00B25F80" w:rsidRPr="00F756F8" w:rsidRDefault="00D74EDB">
      <w:pPr>
        <w:autoSpaceDE w:val="0"/>
        <w:autoSpaceDN w:val="0"/>
        <w:spacing w:line="360" w:lineRule="auto"/>
        <w:rPr>
          <w:rFonts w:ascii="宋体" w:hAnsi="宋体" w:cs="宋体"/>
          <w:kern w:val="0"/>
        </w:rPr>
      </w:pPr>
      <w:r w:rsidRPr="00F756F8">
        <w:rPr>
          <w:rFonts w:ascii="宋体" w:hAnsi="宋体" w:cs="宋体" w:hint="eastAsia"/>
          <w:kern w:val="0"/>
          <w:lang w:val="zh-CN"/>
        </w:rPr>
        <w:t>法定代表人或委托代理人</w:t>
      </w:r>
      <w:r w:rsidRPr="00F756F8">
        <w:rPr>
          <w:rFonts w:ascii="宋体" w:hAnsi="宋体" w:cs="宋体" w:hint="eastAsia"/>
          <w:kern w:val="0"/>
        </w:rPr>
        <w:t xml:space="preserve">：               </w:t>
      </w:r>
      <w:r w:rsidRPr="00F756F8">
        <w:rPr>
          <w:rFonts w:ascii="宋体" w:hAnsi="宋体" w:cs="宋体" w:hint="eastAsia"/>
          <w:kern w:val="0"/>
          <w:lang w:val="zh-CN"/>
        </w:rPr>
        <w:t>法定代表人或委托代理人</w:t>
      </w:r>
      <w:r w:rsidRPr="00F756F8">
        <w:rPr>
          <w:rFonts w:ascii="宋体" w:hAnsi="宋体" w:cs="宋体" w:hint="eastAsia"/>
          <w:kern w:val="0"/>
        </w:rPr>
        <w:t>：</w:t>
      </w:r>
    </w:p>
    <w:p w:rsidR="00B25F80" w:rsidRPr="00F756F8" w:rsidRDefault="00D74EDB">
      <w:pPr>
        <w:autoSpaceDE w:val="0"/>
        <w:autoSpaceDN w:val="0"/>
        <w:spacing w:line="360" w:lineRule="auto"/>
        <w:rPr>
          <w:rFonts w:ascii="宋体" w:hAnsi="宋体" w:cs="宋体"/>
          <w:kern w:val="0"/>
        </w:rPr>
      </w:pPr>
      <w:r w:rsidRPr="00F756F8">
        <w:rPr>
          <w:rFonts w:ascii="宋体" w:hAnsi="宋体" w:cs="宋体" w:hint="eastAsia"/>
          <w:kern w:val="0"/>
          <w:lang w:val="zh-CN"/>
        </w:rPr>
        <w:t>开户银行：</w:t>
      </w:r>
    </w:p>
    <w:p w:rsidR="00B25F80" w:rsidRPr="00F756F8" w:rsidRDefault="00D74EDB">
      <w:pPr>
        <w:autoSpaceDE w:val="0"/>
        <w:autoSpaceDN w:val="0"/>
        <w:spacing w:line="360" w:lineRule="auto"/>
        <w:rPr>
          <w:rFonts w:ascii="宋体" w:hAnsi="宋体" w:cs="宋体"/>
          <w:kern w:val="0"/>
          <w:lang w:val="zh-CN"/>
        </w:rPr>
      </w:pPr>
      <w:r w:rsidRPr="00F756F8">
        <w:rPr>
          <w:rFonts w:ascii="宋体" w:hAnsi="宋体" w:cs="宋体" w:hint="eastAsia"/>
          <w:kern w:val="0"/>
          <w:lang w:val="zh-CN"/>
        </w:rPr>
        <w:t>账号：</w:t>
      </w:r>
    </w:p>
    <w:p w:rsidR="00B25F80" w:rsidRPr="00F756F8" w:rsidRDefault="00D74EDB">
      <w:pPr>
        <w:autoSpaceDE w:val="0"/>
        <w:autoSpaceDN w:val="0"/>
        <w:spacing w:line="360" w:lineRule="auto"/>
        <w:rPr>
          <w:rFonts w:ascii="宋体" w:hAnsi="宋体" w:cs="宋体"/>
          <w:kern w:val="0"/>
          <w:lang w:val="zh-CN"/>
        </w:rPr>
      </w:pPr>
      <w:r w:rsidRPr="00F756F8">
        <w:rPr>
          <w:rFonts w:ascii="宋体" w:hAnsi="宋体" w:cs="宋体" w:hint="eastAsia"/>
          <w:kern w:val="0"/>
          <w:lang w:val="zh-CN"/>
        </w:rPr>
        <w:t>地址：地址：</w:t>
      </w:r>
    </w:p>
    <w:p w:rsidR="00B25F80" w:rsidRPr="00F756F8" w:rsidRDefault="00D74EDB">
      <w:pPr>
        <w:autoSpaceDE w:val="0"/>
        <w:autoSpaceDN w:val="0"/>
        <w:spacing w:line="360" w:lineRule="auto"/>
        <w:rPr>
          <w:rFonts w:ascii="宋体" w:hAnsi="宋体" w:cs="宋体"/>
          <w:kern w:val="0"/>
        </w:rPr>
      </w:pPr>
      <w:r w:rsidRPr="00F756F8">
        <w:rPr>
          <w:rFonts w:ascii="宋体" w:hAnsi="宋体" w:cs="宋体" w:hint="eastAsia"/>
          <w:kern w:val="0"/>
          <w:lang w:val="zh-CN"/>
        </w:rPr>
        <w:t>联系电话：联系电话：</w:t>
      </w:r>
    </w:p>
    <w:p w:rsidR="00B25F80" w:rsidRPr="00F756F8" w:rsidRDefault="00D74EDB">
      <w:pPr>
        <w:autoSpaceDE w:val="0"/>
        <w:autoSpaceDN w:val="0"/>
        <w:spacing w:line="360" w:lineRule="auto"/>
        <w:ind w:firstLineChars="1800" w:firstLine="4320"/>
        <w:rPr>
          <w:rFonts w:ascii="宋体" w:hAnsi="宋体" w:cs="宋体"/>
          <w:kern w:val="0"/>
        </w:rPr>
      </w:pPr>
      <w:r w:rsidRPr="00F756F8">
        <w:rPr>
          <w:rFonts w:ascii="宋体" w:hAnsi="宋体" w:cs="宋体" w:hint="eastAsia"/>
          <w:kern w:val="0"/>
          <w:lang w:val="zh-CN"/>
        </w:rPr>
        <w:t>签约时间：年月日</w:t>
      </w:r>
    </w:p>
    <w:p w:rsidR="00B25F80" w:rsidRPr="00F756F8" w:rsidRDefault="00D74EDB">
      <w:pPr>
        <w:autoSpaceDE w:val="0"/>
        <w:autoSpaceDN w:val="0"/>
        <w:spacing w:line="360" w:lineRule="auto"/>
        <w:rPr>
          <w:rFonts w:ascii="宋体" w:hAnsi="宋体" w:cs="宋体"/>
          <w:kern w:val="0"/>
        </w:rPr>
      </w:pPr>
      <w:r w:rsidRPr="00F756F8">
        <w:rPr>
          <w:rFonts w:ascii="宋体" w:hAnsi="宋体" w:cs="宋体" w:hint="eastAsia"/>
          <w:kern w:val="0"/>
          <w:lang w:val="zh-CN"/>
        </w:rPr>
        <w:t>采购代理机构：</w:t>
      </w:r>
    </w:p>
    <w:p w:rsidR="00B25F80" w:rsidRPr="00F756F8" w:rsidRDefault="00D74EDB">
      <w:pPr>
        <w:autoSpaceDE w:val="0"/>
        <w:autoSpaceDN w:val="0"/>
        <w:spacing w:line="360" w:lineRule="auto"/>
        <w:rPr>
          <w:rFonts w:ascii="宋体" w:hAnsi="宋体" w:cs="宋体"/>
          <w:kern w:val="0"/>
        </w:rPr>
      </w:pPr>
      <w:r w:rsidRPr="00F756F8">
        <w:rPr>
          <w:rFonts w:ascii="宋体" w:hAnsi="宋体" w:cs="宋体" w:hint="eastAsia"/>
          <w:kern w:val="0"/>
          <w:lang w:val="zh-CN"/>
        </w:rPr>
        <w:t>负责人或经办人：</w:t>
      </w:r>
    </w:p>
    <w:p w:rsidR="00B25F80" w:rsidRPr="00F756F8" w:rsidRDefault="00D74EDB">
      <w:pPr>
        <w:autoSpaceDE w:val="0"/>
        <w:autoSpaceDN w:val="0"/>
        <w:spacing w:line="360" w:lineRule="auto"/>
        <w:jc w:val="center"/>
        <w:rPr>
          <w:rFonts w:ascii="宋体" w:hAnsi="宋体" w:cs="宋体"/>
          <w:kern w:val="0"/>
        </w:rPr>
      </w:pPr>
      <w:r w:rsidRPr="00F756F8">
        <w:rPr>
          <w:rFonts w:ascii="宋体" w:hAnsi="宋体" w:cs="宋体" w:hint="eastAsia"/>
          <w:kern w:val="0"/>
          <w:lang w:val="zh-CN"/>
        </w:rPr>
        <w:t>时间：年月日</w:t>
      </w:r>
      <w:r w:rsidRPr="00F756F8">
        <w:rPr>
          <w:rFonts w:ascii="宋体" w:hAnsi="宋体" w:cs="宋体" w:hint="eastAsia"/>
          <w:b/>
          <w:bCs/>
          <w:kern w:val="0"/>
          <w:sz w:val="28"/>
          <w:szCs w:val="28"/>
          <w:lang w:val="zh-CN"/>
        </w:rPr>
        <w:br w:type="page"/>
      </w:r>
      <w:r w:rsidRPr="00F756F8">
        <w:rPr>
          <w:rFonts w:ascii="宋体" w:hAnsi="宋体" w:cs="宋体" w:hint="eastAsia"/>
          <w:b/>
          <w:bCs/>
          <w:kern w:val="0"/>
          <w:sz w:val="28"/>
          <w:szCs w:val="28"/>
          <w:lang w:val="zh-CN"/>
        </w:rPr>
        <w:lastRenderedPageBreak/>
        <w:t>合同通用条款</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lang w:val="zh-CN"/>
        </w:rPr>
        <w:t>根据《中华人民共和国合同法》、《中华人民共和国政府采购法》的规定，合同双方经协商达成一致，自愿订立本合同，遵循公平原则明确双方的权利、义务，确保双方诚实守信地履行合同。</w:t>
      </w:r>
    </w:p>
    <w:p w:rsidR="00B25F80" w:rsidRPr="00F756F8" w:rsidRDefault="00D74EDB">
      <w:pPr>
        <w:autoSpaceDE w:val="0"/>
        <w:autoSpaceDN w:val="0"/>
        <w:spacing w:line="360" w:lineRule="auto"/>
        <w:rPr>
          <w:rFonts w:ascii="宋体" w:hAnsi="宋体" w:cs="宋体"/>
          <w:b/>
          <w:bCs/>
          <w:kern w:val="0"/>
        </w:rPr>
      </w:pPr>
      <w:r w:rsidRPr="00F756F8">
        <w:rPr>
          <w:rFonts w:ascii="宋体" w:hAnsi="宋体" w:cs="宋体" w:hint="eastAsia"/>
          <w:b/>
          <w:bCs/>
          <w:kern w:val="0"/>
        </w:rPr>
        <w:t>1.</w:t>
      </w:r>
      <w:r w:rsidRPr="00F756F8">
        <w:rPr>
          <w:rFonts w:ascii="宋体" w:hAnsi="宋体" w:cs="宋体" w:hint="eastAsia"/>
          <w:b/>
          <w:bCs/>
          <w:kern w:val="0"/>
          <w:lang w:val="zh-CN"/>
        </w:rPr>
        <w:t>定义</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lang w:val="zh-CN"/>
        </w:rPr>
        <w:t>本合同中的下列术语应解释为：</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1.1 </w:t>
      </w:r>
      <w:r w:rsidRPr="00F756F8">
        <w:rPr>
          <w:rFonts w:ascii="宋体" w:hAnsi="宋体" w:cs="宋体" w:hint="eastAsia"/>
          <w:kern w:val="0"/>
          <w:lang w:val="zh-CN"/>
        </w:rPr>
        <w:t>“合同”指甲乙双方签署的、载明的甲乙双方权利义务的协议，包括所有的附件、附录和上述文件所提到的构成合同的所有文件。</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1.2 </w:t>
      </w:r>
      <w:r w:rsidRPr="00F756F8">
        <w:rPr>
          <w:rFonts w:ascii="宋体" w:hAnsi="宋体" w:cs="宋体" w:hint="eastAsia"/>
          <w:kern w:val="0"/>
          <w:lang w:val="zh-CN"/>
        </w:rPr>
        <w:t>“合同金额”指根据合同规定，乙方在正确地完全履行合同义务后甲方应付给乙方的价款。</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1.3 </w:t>
      </w:r>
      <w:r w:rsidRPr="00F756F8">
        <w:rPr>
          <w:rFonts w:ascii="宋体" w:hAnsi="宋体" w:cs="宋体" w:hint="eastAsia"/>
          <w:kern w:val="0"/>
          <w:lang w:val="zh-CN"/>
        </w:rPr>
        <w:t>“合同条款”指本合同条款。</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1.4 </w:t>
      </w:r>
      <w:r w:rsidRPr="00F756F8">
        <w:rPr>
          <w:rFonts w:ascii="宋体" w:hAnsi="宋体" w:cs="宋体" w:hint="eastAsia"/>
          <w:kern w:val="0"/>
          <w:lang w:val="zh-CN"/>
        </w:rPr>
        <w:t>“货物”指乙方根据合同约定须向甲方提供的一切产品、设备、机械、仪表、备件等，包括辅助工具、使用手册等相关资料。</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1.5 </w:t>
      </w:r>
      <w:r w:rsidRPr="00F756F8">
        <w:rPr>
          <w:rFonts w:ascii="宋体" w:hAnsi="宋体" w:cs="宋体" w:hint="eastAsia"/>
          <w:kern w:val="0"/>
          <w:lang w:val="zh-CN"/>
        </w:rPr>
        <w:t>“货物”指根据本合同规定乙方承担与供货有关的辅助货物，如运输、保险及安装、调试、提供技术援助、培训和合同中规定乙方应承担的其它义务。</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1.6 </w:t>
      </w:r>
      <w:r w:rsidRPr="00F756F8">
        <w:rPr>
          <w:rFonts w:ascii="宋体" w:hAnsi="宋体" w:cs="宋体" w:hint="eastAsia"/>
          <w:kern w:val="0"/>
          <w:lang w:val="zh-CN"/>
        </w:rPr>
        <w:t>“甲方”指购买货物和货物的单位。</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1.7 </w:t>
      </w:r>
      <w:r w:rsidRPr="00F756F8">
        <w:rPr>
          <w:rFonts w:ascii="宋体" w:hAnsi="宋体" w:cs="宋体" w:hint="eastAsia"/>
          <w:kern w:val="0"/>
          <w:lang w:val="zh-CN"/>
        </w:rPr>
        <w:t>“乙方”指提供本合同条款下货物和货物的公司或其他实体。</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1.8 </w:t>
      </w:r>
      <w:r w:rsidRPr="00F756F8">
        <w:rPr>
          <w:rFonts w:ascii="宋体" w:hAnsi="宋体" w:cs="宋体" w:hint="eastAsia"/>
          <w:kern w:val="0"/>
          <w:lang w:val="zh-CN"/>
        </w:rPr>
        <w:t>“现场”指合同规定货物将要运至和安装的地点。</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1.9 </w:t>
      </w:r>
      <w:r w:rsidRPr="00F756F8">
        <w:rPr>
          <w:rFonts w:ascii="宋体" w:hAnsi="宋体" w:cs="宋体" w:hint="eastAsia"/>
          <w:kern w:val="0"/>
          <w:lang w:val="zh-CN"/>
        </w:rPr>
        <w:t>“验收”指合同双方依据强制性的国家技术质量规范和合同约定，确认合同条款下的货物符合合同规定的活动。</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1.10 </w:t>
      </w:r>
      <w:r w:rsidRPr="00F756F8">
        <w:rPr>
          <w:rFonts w:ascii="宋体" w:hAnsi="宋体" w:cs="宋体" w:hint="eastAsia"/>
          <w:kern w:val="0"/>
          <w:lang w:val="zh-CN"/>
        </w:rPr>
        <w:t>原厂商：产品制造商或其在中国境内设立的办事或技术货物机构。除另有说明外，本合同文件所述的制造商、产品制造商、制造厂家、产品制造厂家均为原厂商。</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1.11 </w:t>
      </w:r>
      <w:r w:rsidRPr="00F756F8">
        <w:rPr>
          <w:rFonts w:ascii="宋体" w:hAnsi="宋体" w:cs="宋体" w:hint="eastAsia"/>
          <w:kern w:val="0"/>
          <w:lang w:val="zh-CN"/>
        </w:rPr>
        <w:t>原产地：指产品的生产地，或提供货物的来源地。</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1.12 </w:t>
      </w:r>
      <w:r w:rsidRPr="00F756F8">
        <w:rPr>
          <w:rFonts w:ascii="宋体" w:hAnsi="宋体" w:cs="宋体" w:hint="eastAsia"/>
          <w:kern w:val="0"/>
          <w:lang w:val="zh-CN"/>
        </w:rPr>
        <w:t>“工作日”指国家法定工作日，“天”指日历天数。</w:t>
      </w:r>
    </w:p>
    <w:p w:rsidR="00B25F80" w:rsidRPr="00F756F8" w:rsidRDefault="00D74EDB">
      <w:pPr>
        <w:autoSpaceDE w:val="0"/>
        <w:autoSpaceDN w:val="0"/>
        <w:spacing w:line="360" w:lineRule="auto"/>
        <w:rPr>
          <w:rFonts w:ascii="宋体" w:hAnsi="宋体" w:cs="宋体"/>
          <w:b/>
          <w:bCs/>
          <w:kern w:val="0"/>
        </w:rPr>
      </w:pPr>
      <w:r w:rsidRPr="00F756F8">
        <w:rPr>
          <w:rFonts w:ascii="宋体" w:hAnsi="宋体" w:cs="宋体" w:hint="eastAsia"/>
          <w:b/>
          <w:bCs/>
          <w:kern w:val="0"/>
        </w:rPr>
        <w:t>2.</w:t>
      </w:r>
      <w:r w:rsidRPr="00F756F8">
        <w:rPr>
          <w:rFonts w:ascii="宋体" w:hAnsi="宋体" w:cs="宋体" w:hint="eastAsia"/>
          <w:b/>
          <w:bCs/>
          <w:kern w:val="0"/>
          <w:lang w:val="zh-CN"/>
        </w:rPr>
        <w:t>技术规格要求</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2.1 </w:t>
      </w:r>
      <w:r w:rsidRPr="00F756F8">
        <w:rPr>
          <w:rFonts w:ascii="宋体" w:hAnsi="宋体" w:cs="宋体" w:hint="eastAsia"/>
          <w:kern w:val="0"/>
          <w:lang w:val="zh-CN"/>
        </w:rPr>
        <w:t>本合同条款下提交货物的技术规格要求应等于或优于招投标文件技术规格要求。若技术规格要求中无相应规定，则应符合相应的国家有关部门最新颁布的相应正式标准。</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lastRenderedPageBreak/>
        <w:t xml:space="preserve">2.2 </w:t>
      </w:r>
      <w:r w:rsidRPr="00F756F8">
        <w:rPr>
          <w:rFonts w:ascii="宋体" w:hAnsi="宋体" w:cs="宋体" w:hint="eastAsia"/>
          <w:kern w:val="0"/>
          <w:lang w:val="zh-CN"/>
        </w:rPr>
        <w:t>乙方应向甲方提供货物及货物有关的标准的中文文本。</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2.3 </w:t>
      </w:r>
      <w:r w:rsidRPr="00F756F8">
        <w:rPr>
          <w:rFonts w:ascii="宋体" w:hAnsi="宋体" w:cs="宋体" w:hint="eastAsia"/>
          <w:kern w:val="0"/>
          <w:lang w:val="zh-CN"/>
        </w:rPr>
        <w:t>除非技术规范中另有规定，计量单位均采用中华人民共和国法定计量单位。</w:t>
      </w:r>
    </w:p>
    <w:p w:rsidR="00B25F80" w:rsidRPr="00F756F8" w:rsidRDefault="00D74EDB">
      <w:pPr>
        <w:autoSpaceDE w:val="0"/>
        <w:autoSpaceDN w:val="0"/>
        <w:spacing w:line="360" w:lineRule="auto"/>
        <w:rPr>
          <w:rFonts w:ascii="宋体" w:hAnsi="宋体" w:cs="宋体"/>
          <w:b/>
          <w:bCs/>
          <w:kern w:val="0"/>
        </w:rPr>
      </w:pPr>
      <w:r w:rsidRPr="00F756F8">
        <w:rPr>
          <w:rFonts w:ascii="宋体" w:hAnsi="宋体" w:cs="宋体" w:hint="eastAsia"/>
          <w:b/>
          <w:bCs/>
          <w:kern w:val="0"/>
        </w:rPr>
        <w:t>3.</w:t>
      </w:r>
      <w:r w:rsidRPr="00F756F8">
        <w:rPr>
          <w:rFonts w:ascii="宋体" w:hAnsi="宋体" w:cs="宋体" w:hint="eastAsia"/>
          <w:b/>
          <w:bCs/>
          <w:kern w:val="0"/>
          <w:lang w:val="zh-CN"/>
        </w:rPr>
        <w:t>合同范围</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3.1 </w:t>
      </w:r>
      <w:r w:rsidRPr="00F756F8">
        <w:rPr>
          <w:rFonts w:ascii="宋体" w:hAnsi="宋体" w:cs="宋体" w:hint="eastAsia"/>
          <w:kern w:val="0"/>
          <w:lang w:val="zh-CN"/>
        </w:rPr>
        <w:t>甲方同意从乙方处购买且乙方同意向甲方提供的货物及其附属货物，消耗性材料、专用工具等，包括各项技术货物、技术培训及满足合同货物组装、检验、培训、技术货物、安装调试指导、性能测试、正常运行及维修所必需的技术文件。</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3.2 </w:t>
      </w:r>
      <w:r w:rsidRPr="00F756F8">
        <w:rPr>
          <w:rFonts w:ascii="宋体" w:hAnsi="宋体" w:cs="宋体" w:hint="eastAsia"/>
          <w:kern w:val="0"/>
          <w:lang w:val="zh-CN"/>
        </w:rPr>
        <w:t>乙方应负责培训甲方的技术人员。</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3.3 </w:t>
      </w:r>
      <w:r w:rsidRPr="00F756F8">
        <w:rPr>
          <w:rFonts w:ascii="宋体" w:hAnsi="宋体" w:cs="宋体" w:hint="eastAsia"/>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货物。</w:t>
      </w:r>
    </w:p>
    <w:p w:rsidR="00B25F80" w:rsidRPr="00F756F8" w:rsidRDefault="00D74EDB">
      <w:pPr>
        <w:autoSpaceDE w:val="0"/>
        <w:autoSpaceDN w:val="0"/>
        <w:spacing w:line="360" w:lineRule="auto"/>
        <w:rPr>
          <w:rFonts w:ascii="宋体" w:hAnsi="宋体" w:cs="宋体"/>
          <w:b/>
          <w:bCs/>
          <w:kern w:val="0"/>
        </w:rPr>
      </w:pPr>
      <w:r w:rsidRPr="00F756F8">
        <w:rPr>
          <w:rFonts w:ascii="宋体" w:hAnsi="宋体" w:cs="宋体" w:hint="eastAsia"/>
          <w:b/>
          <w:bCs/>
          <w:kern w:val="0"/>
        </w:rPr>
        <w:t>4.</w:t>
      </w:r>
      <w:r w:rsidRPr="00F756F8">
        <w:rPr>
          <w:rFonts w:ascii="宋体" w:hAnsi="宋体" w:cs="宋体" w:hint="eastAsia"/>
          <w:b/>
          <w:bCs/>
          <w:kern w:val="0"/>
          <w:lang w:val="zh-CN"/>
        </w:rPr>
        <w:t>合同文件和资料</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4.1 </w:t>
      </w:r>
      <w:r w:rsidRPr="00F756F8">
        <w:rPr>
          <w:rFonts w:ascii="宋体" w:hAnsi="宋体" w:cs="宋体" w:hint="eastAsia"/>
          <w:kern w:val="0"/>
          <w:lang w:val="zh-CN"/>
        </w:rPr>
        <w:t>乙方在提供仪器设备时应同时提供中文版相关的技术资料，如目录索引、图纸、操作手册、使用指南、维修指南、货物手册等。</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4.2 </w:t>
      </w:r>
      <w:r w:rsidRPr="00F756F8">
        <w:rPr>
          <w:rFonts w:ascii="宋体" w:hAnsi="宋体" w:cs="宋体" w:hint="eastAsia"/>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B25F80" w:rsidRPr="00F756F8" w:rsidRDefault="00D74EDB">
      <w:pPr>
        <w:autoSpaceDE w:val="0"/>
        <w:autoSpaceDN w:val="0"/>
        <w:spacing w:line="360" w:lineRule="auto"/>
        <w:rPr>
          <w:rFonts w:ascii="宋体" w:hAnsi="宋体" w:cs="宋体"/>
          <w:b/>
          <w:bCs/>
          <w:kern w:val="0"/>
        </w:rPr>
      </w:pPr>
      <w:r w:rsidRPr="00F756F8">
        <w:rPr>
          <w:rFonts w:ascii="宋体" w:hAnsi="宋体" w:cs="宋体" w:hint="eastAsia"/>
          <w:b/>
          <w:bCs/>
          <w:kern w:val="0"/>
        </w:rPr>
        <w:t>5.</w:t>
      </w:r>
      <w:r w:rsidRPr="00F756F8">
        <w:rPr>
          <w:rFonts w:ascii="宋体" w:hAnsi="宋体" w:cs="宋体" w:hint="eastAsia"/>
          <w:b/>
          <w:bCs/>
          <w:kern w:val="0"/>
          <w:lang w:val="zh-CN"/>
        </w:rPr>
        <w:t>知识产权</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5.1 </w:t>
      </w:r>
      <w:r w:rsidRPr="00F756F8">
        <w:rPr>
          <w:rFonts w:ascii="宋体" w:hAnsi="宋体" w:cs="宋体" w:hint="eastAsia"/>
          <w:kern w:val="0"/>
          <w:lang w:val="zh-CN"/>
        </w:rPr>
        <w:t>乙方应保证甲方在使用该货物或其任何一部分时不受第三方提出的侵犯专利权、著作权、商标权和工业设计权等的起诉。</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5.2 </w:t>
      </w:r>
      <w:r w:rsidRPr="00F756F8">
        <w:rPr>
          <w:rFonts w:ascii="宋体" w:hAnsi="宋体" w:cs="宋体" w:hint="eastAsia"/>
          <w:kern w:val="0"/>
          <w:lang w:val="zh-CN"/>
        </w:rPr>
        <w:t>任何第三方提出侵权指控，乙方须与第三方交涉并承担由此产生的一切责任、费用和经济赔偿。</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5.3 </w:t>
      </w:r>
      <w:r w:rsidRPr="00F756F8">
        <w:rPr>
          <w:rFonts w:ascii="宋体" w:hAnsi="宋体" w:cs="宋体" w:hint="eastAsia"/>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5.4 </w:t>
      </w:r>
      <w:r w:rsidRPr="00F756F8">
        <w:rPr>
          <w:rFonts w:ascii="宋体" w:hAnsi="宋体" w:cs="宋体" w:hint="eastAsia"/>
          <w:kern w:val="0"/>
          <w:lang w:val="zh-CN"/>
        </w:rPr>
        <w:t>在本合同生效时已经存在并为各方合法拥有或使用的所有技术、资料和信息的知识产权，仍应属于其各自的原权利人所有或享有，另有约定的除外。</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lastRenderedPageBreak/>
        <w:t xml:space="preserve">5.5 </w:t>
      </w:r>
      <w:r w:rsidRPr="00F756F8">
        <w:rPr>
          <w:rFonts w:ascii="宋体" w:hAnsi="宋体" w:cs="宋体" w:hint="eastAsia"/>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B25F80" w:rsidRPr="00F756F8" w:rsidRDefault="00D74EDB">
      <w:pPr>
        <w:autoSpaceDE w:val="0"/>
        <w:autoSpaceDN w:val="0"/>
        <w:spacing w:line="360" w:lineRule="auto"/>
        <w:rPr>
          <w:rFonts w:ascii="宋体" w:hAnsi="宋体" w:cs="宋体"/>
          <w:b/>
          <w:bCs/>
          <w:kern w:val="0"/>
        </w:rPr>
      </w:pPr>
      <w:r w:rsidRPr="00F756F8">
        <w:rPr>
          <w:rFonts w:ascii="宋体" w:hAnsi="宋体" w:cs="宋体" w:hint="eastAsia"/>
          <w:b/>
          <w:bCs/>
          <w:kern w:val="0"/>
        </w:rPr>
        <w:t>6.</w:t>
      </w:r>
      <w:r w:rsidRPr="00F756F8">
        <w:rPr>
          <w:rFonts w:ascii="宋体" w:hAnsi="宋体" w:cs="宋体" w:hint="eastAsia"/>
          <w:b/>
          <w:bCs/>
          <w:kern w:val="0"/>
          <w:lang w:val="zh-CN"/>
        </w:rPr>
        <w:t>保密</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6.1 </w:t>
      </w:r>
      <w:r w:rsidRPr="00F756F8">
        <w:rPr>
          <w:rFonts w:ascii="宋体" w:hAnsi="宋体" w:cs="宋体" w:hint="eastAsia"/>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6.2 </w:t>
      </w:r>
      <w:r w:rsidRPr="00F756F8">
        <w:rPr>
          <w:rFonts w:ascii="宋体" w:hAnsi="宋体" w:cs="宋体" w:hint="eastAsia"/>
          <w:kern w:val="0"/>
          <w:lang w:val="zh-CN"/>
        </w:rPr>
        <w:t>保密信息指任何一方因履行本合同所知悉的任何以口头、书面、图表或电子形式存在的对方信息，具体包括：</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6.2.1 </w:t>
      </w:r>
      <w:r w:rsidRPr="00F756F8">
        <w:rPr>
          <w:rFonts w:ascii="宋体" w:hAnsi="宋体" w:cs="宋体" w:hint="eastAsia"/>
          <w:kern w:val="0"/>
          <w:lang w:val="zh-CN"/>
        </w:rPr>
        <w:t>任何涉及对方过去、现在或将来的商业计划、规章制度、操作规程、处理手段、财务信息；</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6.2.2 </w:t>
      </w:r>
      <w:r w:rsidRPr="00F756F8">
        <w:rPr>
          <w:rFonts w:ascii="宋体" w:hAnsi="宋体" w:cs="宋体" w:hint="eastAsia"/>
          <w:kern w:val="0"/>
          <w:lang w:val="zh-CN"/>
        </w:rPr>
        <w:t>任何对方的技术措施、技术方案、软件应用及开发，硬件设备的品种、质量、数量、品牌等；</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6.2.3 </w:t>
      </w:r>
      <w:r w:rsidRPr="00F756F8">
        <w:rPr>
          <w:rFonts w:ascii="宋体" w:hAnsi="宋体" w:cs="宋体" w:hint="eastAsia"/>
          <w:kern w:val="0"/>
          <w:lang w:val="zh-CN"/>
        </w:rPr>
        <w:t>任何对方的技术秘密或专有知识、文件、报告、数据、客户软件、流程图、数据库、发明、知识、贸易秘密。</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6.3 </w:t>
      </w:r>
      <w:r w:rsidRPr="00F756F8">
        <w:rPr>
          <w:rFonts w:ascii="宋体" w:hAnsi="宋体" w:cs="宋体" w:hint="eastAsia"/>
          <w:kern w:val="0"/>
          <w:lang w:val="zh-CN"/>
        </w:rPr>
        <w:t>乙方应根据甲方的要求签署相应的保密协议，保密协议与本条款存在不一致的，以保密协议为准。</w:t>
      </w:r>
    </w:p>
    <w:p w:rsidR="00B25F80" w:rsidRPr="00F756F8" w:rsidRDefault="00D74EDB">
      <w:pPr>
        <w:autoSpaceDE w:val="0"/>
        <w:autoSpaceDN w:val="0"/>
        <w:spacing w:line="360" w:lineRule="auto"/>
        <w:rPr>
          <w:rFonts w:ascii="宋体" w:hAnsi="宋体" w:cs="宋体"/>
          <w:b/>
          <w:bCs/>
          <w:kern w:val="0"/>
        </w:rPr>
      </w:pPr>
      <w:r w:rsidRPr="00F756F8">
        <w:rPr>
          <w:rFonts w:ascii="宋体" w:hAnsi="宋体" w:cs="宋体" w:hint="eastAsia"/>
          <w:b/>
          <w:bCs/>
          <w:kern w:val="0"/>
        </w:rPr>
        <w:t xml:space="preserve">7. </w:t>
      </w:r>
      <w:r w:rsidRPr="00F756F8">
        <w:rPr>
          <w:rFonts w:ascii="宋体" w:hAnsi="宋体" w:cs="宋体" w:hint="eastAsia"/>
          <w:b/>
          <w:bCs/>
          <w:kern w:val="0"/>
          <w:lang w:val="zh-CN"/>
        </w:rPr>
        <w:t>质量保证</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7.1 </w:t>
      </w:r>
      <w:r w:rsidRPr="00F756F8">
        <w:rPr>
          <w:rFonts w:ascii="宋体" w:hAnsi="宋体" w:cs="宋体" w:hint="eastAsia"/>
          <w:kern w:val="0"/>
          <w:lang w:val="zh-CN"/>
        </w:rPr>
        <w:t>货物质量保证</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7.1.1 </w:t>
      </w:r>
      <w:r w:rsidRPr="00F756F8">
        <w:rPr>
          <w:rFonts w:ascii="宋体" w:hAnsi="宋体" w:cs="宋体" w:hint="eastAsia"/>
          <w:kern w:val="0"/>
          <w:lang w:val="zh-CN"/>
        </w:rPr>
        <w:t>乙方必须保证货物是全新、未使用过的，并完全符合强制性的国家技术质量规范和合同规定的质量、规格、性能和技术规范等的要求。</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7.1.2 </w:t>
      </w:r>
      <w:r w:rsidRPr="00F756F8">
        <w:rPr>
          <w:rFonts w:ascii="宋体" w:hAnsi="宋体" w:cs="宋体" w:hint="eastAsia"/>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7.1.3 </w:t>
      </w:r>
      <w:r w:rsidRPr="00F756F8">
        <w:rPr>
          <w:rFonts w:ascii="宋体" w:hAnsi="宋体" w:cs="宋体" w:hint="eastAsia"/>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w:t>
      </w:r>
      <w:r w:rsidRPr="00F756F8">
        <w:rPr>
          <w:rFonts w:ascii="宋体" w:hAnsi="宋体" w:cs="宋体" w:hint="eastAsia"/>
          <w:kern w:val="0"/>
          <w:lang w:val="zh-CN"/>
        </w:rPr>
        <w:lastRenderedPageBreak/>
        <w:t>通知乙方。接到上述通知后，乙方应及时免费更换或修理破损货物。乙方在甲方发出质量异议通知后，未作答复，甲方在通知书中所提出的要求应视为已被乙方接受。</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7.1.4 </w:t>
      </w:r>
      <w:r w:rsidRPr="00F756F8">
        <w:rPr>
          <w:rFonts w:ascii="宋体" w:hAnsi="宋体" w:cs="宋体" w:hint="eastAsia"/>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7.1.5 </w:t>
      </w:r>
      <w:r w:rsidRPr="00F756F8">
        <w:rPr>
          <w:rFonts w:ascii="宋体" w:hAnsi="宋体" w:cs="宋体" w:hint="eastAsia"/>
          <w:kern w:val="0"/>
          <w:lang w:val="zh-CN"/>
        </w:rPr>
        <w:t>合同条款下货物的质量保证期自货物通过最终验收起算，合同另行规定除外。</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7.2 </w:t>
      </w:r>
      <w:r w:rsidRPr="00F756F8">
        <w:rPr>
          <w:rFonts w:ascii="宋体" w:hAnsi="宋体" w:cs="宋体" w:hint="eastAsia"/>
          <w:kern w:val="0"/>
          <w:lang w:val="zh-CN"/>
        </w:rPr>
        <w:t>辅助货物质量保证</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7.2.1 </w:t>
      </w:r>
      <w:r w:rsidRPr="00F756F8">
        <w:rPr>
          <w:rFonts w:ascii="宋体" w:hAnsi="宋体" w:cs="宋体" w:hint="eastAsia"/>
          <w:kern w:val="0"/>
          <w:lang w:val="zh-CN"/>
        </w:rPr>
        <w:t>乙方保证免费提供合同条款下的软件产品原厂商至少一年软件全部功能及其换代产品的升级与技术支持货物（包含任何版本升级、产品换代、更新及在原有产品基础上的拆解、完善、合并所产生的新产品，提供升级产品介质及授权，要求原厂商承诺，并加盖原厂商公章），不得出现因货物停售、转产而无法提供上述支持货物。</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7.2.2 </w:t>
      </w:r>
      <w:r w:rsidRPr="00F756F8">
        <w:rPr>
          <w:rFonts w:ascii="宋体" w:hAnsi="宋体" w:cs="宋体" w:hint="eastAsia"/>
          <w:kern w:val="0"/>
          <w:lang w:val="zh-CN"/>
        </w:rPr>
        <w:t>乙方应保证合同条款下所提供的货物包括培训、安装指导、单机调试、系统联调和试验等，按合同规定方式进行，并保证不存在因乙方工作人员的过失、错误或疏忽而产生的缺陷。</w:t>
      </w:r>
    </w:p>
    <w:p w:rsidR="00B25F80" w:rsidRPr="00F756F8" w:rsidRDefault="00D74EDB">
      <w:pPr>
        <w:autoSpaceDE w:val="0"/>
        <w:autoSpaceDN w:val="0"/>
        <w:spacing w:line="360" w:lineRule="auto"/>
        <w:rPr>
          <w:rFonts w:ascii="宋体" w:hAnsi="宋体" w:cs="宋体"/>
          <w:b/>
          <w:bCs/>
          <w:kern w:val="0"/>
        </w:rPr>
      </w:pPr>
      <w:r w:rsidRPr="00F756F8">
        <w:rPr>
          <w:rFonts w:ascii="宋体" w:hAnsi="宋体" w:cs="宋体" w:hint="eastAsia"/>
          <w:b/>
          <w:bCs/>
          <w:kern w:val="0"/>
        </w:rPr>
        <w:t>8.</w:t>
      </w:r>
      <w:r w:rsidRPr="00F756F8">
        <w:rPr>
          <w:rFonts w:ascii="宋体" w:hAnsi="宋体" w:cs="宋体" w:hint="eastAsia"/>
          <w:b/>
          <w:bCs/>
          <w:kern w:val="0"/>
          <w:lang w:val="zh-CN"/>
        </w:rPr>
        <w:t>包装要求</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8.1 </w:t>
      </w:r>
      <w:r w:rsidRPr="00F756F8">
        <w:rPr>
          <w:rFonts w:ascii="宋体" w:hAnsi="宋体" w:cs="宋体" w:hint="eastAsia"/>
          <w:kern w:val="0"/>
          <w:lang w:val="zh-CN"/>
        </w:rPr>
        <w:t>除合同另有约定外</w:t>
      </w:r>
      <w:r w:rsidRPr="00F756F8">
        <w:rPr>
          <w:rFonts w:ascii="宋体" w:hAnsi="宋体" w:cs="宋体" w:hint="eastAsia"/>
          <w:kern w:val="0"/>
        </w:rPr>
        <w:t>,</w:t>
      </w:r>
      <w:r w:rsidRPr="00F756F8">
        <w:rPr>
          <w:rFonts w:ascii="宋体" w:hAnsi="宋体" w:cs="宋体" w:hint="eastAsia"/>
          <w:kern w:val="0"/>
          <w:lang w:val="zh-CN"/>
        </w:rPr>
        <w:t>乙方提供的全部货物</w:t>
      </w:r>
      <w:r w:rsidRPr="00F756F8">
        <w:rPr>
          <w:rFonts w:ascii="宋体" w:hAnsi="宋体" w:cs="宋体" w:hint="eastAsia"/>
          <w:kern w:val="0"/>
        </w:rPr>
        <w:t>,</w:t>
      </w:r>
      <w:r w:rsidRPr="00F756F8">
        <w:rPr>
          <w:rFonts w:ascii="宋体" w:hAnsi="宋体" w:cs="宋体" w:hint="eastAsia"/>
          <w:kern w:val="0"/>
          <w:lang w:val="zh-CN"/>
        </w:rPr>
        <w:t>均应采用本行业通用的方式进行包装，且该包装应符合国家有关包装的法律、法规的规定。</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8.2 </w:t>
      </w:r>
      <w:r w:rsidRPr="00F756F8">
        <w:rPr>
          <w:rFonts w:ascii="宋体" w:hAnsi="宋体" w:cs="宋体" w:hint="eastAsia"/>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8.3 </w:t>
      </w:r>
      <w:r w:rsidRPr="00F756F8">
        <w:rPr>
          <w:rFonts w:ascii="宋体" w:hAnsi="宋体" w:cs="宋体" w:hint="eastAsia"/>
          <w:kern w:val="0"/>
          <w:lang w:val="zh-CN"/>
        </w:rPr>
        <w:t>乙方所提供的货物包装均为出厂时原包装。</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8.4 </w:t>
      </w:r>
      <w:r w:rsidRPr="00F756F8">
        <w:rPr>
          <w:rFonts w:ascii="宋体" w:hAnsi="宋体" w:cs="宋体" w:hint="eastAsia"/>
          <w:kern w:val="0"/>
          <w:lang w:val="zh-CN"/>
        </w:rPr>
        <w:t>乙方所提供货物必须附有质量合格证，装箱清单，主机、附件、各种零部件和消耗品，有清楚的与装箱单相对应的名称和编号。</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8.5 </w:t>
      </w:r>
      <w:r w:rsidRPr="00F756F8">
        <w:rPr>
          <w:rFonts w:ascii="宋体" w:hAnsi="宋体" w:cs="宋体" w:hint="eastAsia"/>
          <w:kern w:val="0"/>
          <w:lang w:val="zh-CN"/>
        </w:rPr>
        <w:t>货物运输中的运输费用和保险费用均由乙方承担。运输过程中的一切损失、损坏均由乙方负责。</w:t>
      </w:r>
    </w:p>
    <w:p w:rsidR="00B25F80" w:rsidRPr="00F756F8" w:rsidRDefault="00D74EDB">
      <w:pPr>
        <w:autoSpaceDE w:val="0"/>
        <w:autoSpaceDN w:val="0"/>
        <w:spacing w:line="360" w:lineRule="auto"/>
        <w:rPr>
          <w:rFonts w:ascii="宋体" w:hAnsi="宋体" w:cs="宋体"/>
          <w:b/>
          <w:bCs/>
          <w:kern w:val="0"/>
        </w:rPr>
      </w:pPr>
      <w:r w:rsidRPr="00F756F8">
        <w:rPr>
          <w:rFonts w:ascii="宋体" w:hAnsi="宋体" w:cs="宋体" w:hint="eastAsia"/>
          <w:b/>
          <w:bCs/>
          <w:kern w:val="0"/>
        </w:rPr>
        <w:lastRenderedPageBreak/>
        <w:t>9.</w:t>
      </w:r>
      <w:r w:rsidRPr="00F756F8">
        <w:rPr>
          <w:rFonts w:ascii="宋体" w:hAnsi="宋体" w:cs="宋体" w:hint="eastAsia"/>
          <w:b/>
          <w:bCs/>
          <w:kern w:val="0"/>
          <w:lang w:val="zh-CN"/>
        </w:rPr>
        <w:t>价格</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9.1 </w:t>
      </w:r>
      <w:r w:rsidRPr="00F756F8">
        <w:rPr>
          <w:rFonts w:ascii="宋体" w:hAnsi="宋体" w:cs="宋体" w:hint="eastAsia"/>
          <w:kern w:val="0"/>
          <w:lang w:val="zh-CN"/>
        </w:rPr>
        <w:t>乙方履行合同所必须的所有费用，包括但不限于货物及部件的设计、检测与试验、制造、运输、装卸、保险、单机调试、安装调试指导、技术资料、培训、交通、人员、差旅、质量保证期货物费、其他管理费用、所有的检验、测试、调试、验收、试运行费用等均已包括在合同价格中。</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9.2 </w:t>
      </w:r>
      <w:r w:rsidRPr="00F756F8">
        <w:rPr>
          <w:rFonts w:ascii="宋体" w:hAnsi="宋体" w:cs="宋体" w:hint="eastAsia"/>
          <w:kern w:val="0"/>
          <w:lang w:val="zh-CN"/>
        </w:rPr>
        <w:t>本合同价格为固定价格，包括了乙方履行合同全过程产生的所有成本和费用以及乙方应承担的一切税费。</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9.3 </w:t>
      </w:r>
      <w:r w:rsidRPr="00F756F8">
        <w:rPr>
          <w:rFonts w:ascii="宋体" w:hAnsi="宋体" w:cs="宋体" w:hint="eastAsia"/>
          <w:kern w:val="0"/>
          <w:lang w:val="zh-CN"/>
        </w:rPr>
        <w:t>检验费用</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9.3.1 </w:t>
      </w:r>
      <w:r w:rsidRPr="00F756F8">
        <w:rPr>
          <w:rFonts w:ascii="宋体" w:hAnsi="宋体" w:cs="宋体" w:hint="eastAsia"/>
          <w:kern w:val="0"/>
          <w:lang w:val="zh-CN"/>
        </w:rPr>
        <w:t>乙方必须负担本条款下属于乙方负责的检验、测试、调试、试运行和验收的所有费用，并负责乙方派往买方组织的检验、测试和验收人员的所有费用。</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9.3.2 </w:t>
      </w:r>
      <w:r w:rsidRPr="00F756F8">
        <w:rPr>
          <w:rFonts w:ascii="宋体" w:hAnsi="宋体" w:cs="宋体" w:hint="eastAsia"/>
          <w:kern w:val="0"/>
          <w:lang w:val="zh-CN"/>
        </w:rPr>
        <w:t>甲方按合同计划参加在乙方工厂所在地检验、测试和验收的费用全部由乙方负责并已包含在合同总价中。</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9.3.3 </w:t>
      </w:r>
      <w:r w:rsidRPr="00F756F8">
        <w:rPr>
          <w:rFonts w:ascii="宋体" w:hAnsi="宋体" w:cs="宋体" w:hint="eastAsia"/>
          <w:kern w:val="0"/>
          <w:lang w:val="zh-CN"/>
        </w:rPr>
        <w:t>甲方检验人员已到卖方所在地，测试无法依照合同进行，而引起甲方人员延长逗留时间，所有由此产生的包括甲方人员在内的直接费用及成本由乙方承担。</w:t>
      </w:r>
    </w:p>
    <w:p w:rsidR="00B25F80" w:rsidRPr="00F756F8" w:rsidRDefault="00D74EDB">
      <w:pPr>
        <w:autoSpaceDE w:val="0"/>
        <w:autoSpaceDN w:val="0"/>
        <w:spacing w:line="360" w:lineRule="auto"/>
        <w:rPr>
          <w:rFonts w:ascii="宋体" w:hAnsi="宋体" w:cs="宋体"/>
          <w:b/>
          <w:bCs/>
          <w:kern w:val="0"/>
        </w:rPr>
      </w:pPr>
      <w:r w:rsidRPr="00F756F8">
        <w:rPr>
          <w:rFonts w:ascii="宋体" w:hAnsi="宋体" w:cs="宋体" w:hint="eastAsia"/>
          <w:b/>
          <w:bCs/>
          <w:kern w:val="0"/>
        </w:rPr>
        <w:t>10.</w:t>
      </w:r>
      <w:r w:rsidRPr="00F756F8">
        <w:rPr>
          <w:rFonts w:ascii="宋体" w:hAnsi="宋体" w:cs="宋体" w:hint="eastAsia"/>
          <w:b/>
          <w:bCs/>
          <w:kern w:val="0"/>
          <w:lang w:val="zh-CN"/>
        </w:rPr>
        <w:t>交货方式及交货日期</w:t>
      </w:r>
    </w:p>
    <w:p w:rsidR="00B25F80" w:rsidRPr="00F756F8" w:rsidRDefault="00D74EDB">
      <w:pPr>
        <w:autoSpaceDE w:val="0"/>
        <w:autoSpaceDN w:val="0"/>
        <w:spacing w:line="360" w:lineRule="auto"/>
        <w:ind w:firstLine="480"/>
        <w:rPr>
          <w:rFonts w:ascii="宋体" w:hAnsi="宋体" w:cs="宋体"/>
          <w:kern w:val="0"/>
          <w:lang w:val="zh-CN"/>
        </w:rPr>
      </w:pPr>
      <w:r w:rsidRPr="00F756F8">
        <w:rPr>
          <w:rFonts w:ascii="宋体" w:hAnsi="宋体" w:cs="宋体" w:hint="eastAsia"/>
          <w:kern w:val="0"/>
          <w:lang w:val="zh-CN"/>
        </w:rPr>
        <w:t>交货方式：现场交货，乙方负责办理运输和保险，将货物运抵现场。</w:t>
      </w:r>
    </w:p>
    <w:p w:rsidR="00B25F80" w:rsidRPr="00F756F8" w:rsidRDefault="00D74EDB">
      <w:pPr>
        <w:autoSpaceDE w:val="0"/>
        <w:autoSpaceDN w:val="0"/>
        <w:spacing w:line="360" w:lineRule="auto"/>
        <w:ind w:firstLine="480"/>
        <w:rPr>
          <w:rFonts w:ascii="宋体" w:hAnsi="宋体" w:cs="宋体"/>
          <w:kern w:val="0"/>
          <w:lang w:val="zh-CN"/>
        </w:rPr>
      </w:pPr>
      <w:r w:rsidRPr="00F756F8">
        <w:rPr>
          <w:rFonts w:ascii="宋体" w:hAnsi="宋体" w:cs="宋体" w:hint="eastAsia"/>
          <w:kern w:val="0"/>
          <w:lang w:val="zh-CN"/>
        </w:rPr>
        <w:t>交货期应根据产品的特点实事求是填写，进口产品30个工作日内，国产产品25个工作日内。特殊产品交货期需说明。</w:t>
      </w:r>
    </w:p>
    <w:p w:rsidR="00B25F80" w:rsidRPr="00F756F8" w:rsidRDefault="00D74EDB">
      <w:pPr>
        <w:autoSpaceDE w:val="0"/>
        <w:autoSpaceDN w:val="0"/>
        <w:spacing w:line="360" w:lineRule="auto"/>
        <w:ind w:firstLine="480"/>
        <w:rPr>
          <w:rFonts w:ascii="宋体" w:hAnsi="宋体" w:cs="宋体"/>
          <w:kern w:val="0"/>
          <w:lang w:val="zh-CN"/>
        </w:rPr>
      </w:pPr>
      <w:r w:rsidRPr="00F756F8">
        <w:rPr>
          <w:rFonts w:ascii="宋体" w:hAnsi="宋体" w:cs="宋体" w:hint="eastAsia"/>
          <w:kern w:val="0"/>
          <w:lang w:val="zh-CN"/>
        </w:rPr>
        <w:t>交货日期：所有货物运抵现场并经双方开箱验收合格之日。</w:t>
      </w:r>
    </w:p>
    <w:p w:rsidR="00B25F80" w:rsidRPr="00F756F8" w:rsidRDefault="00D74EDB">
      <w:pPr>
        <w:autoSpaceDE w:val="0"/>
        <w:autoSpaceDN w:val="0"/>
        <w:spacing w:line="360" w:lineRule="auto"/>
        <w:rPr>
          <w:rFonts w:ascii="宋体" w:hAnsi="宋体" w:cs="宋体"/>
          <w:kern w:val="0"/>
          <w:lang w:val="zh-CN"/>
        </w:rPr>
      </w:pPr>
      <w:r w:rsidRPr="00F756F8">
        <w:rPr>
          <w:rFonts w:ascii="宋体" w:hAnsi="宋体" w:cs="宋体" w:hint="eastAsia"/>
          <w:b/>
          <w:bCs/>
          <w:kern w:val="0"/>
          <w:lang w:val="zh-CN"/>
        </w:rPr>
        <w:t>11.检验和验收</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11.1 </w:t>
      </w:r>
      <w:r w:rsidRPr="00F756F8">
        <w:rPr>
          <w:rFonts w:ascii="宋体" w:hAnsi="宋体" w:cs="宋体" w:hint="eastAsia"/>
          <w:kern w:val="0"/>
          <w:lang w:val="zh-CN"/>
        </w:rPr>
        <w:t>开箱验收</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11.1.1 </w:t>
      </w:r>
      <w:r w:rsidRPr="00F756F8">
        <w:rPr>
          <w:rFonts w:ascii="宋体" w:hAnsi="宋体" w:cs="宋体" w:hint="eastAsia"/>
          <w:kern w:val="0"/>
          <w:lang w:val="zh-CN"/>
        </w:rPr>
        <w:t>货物运抵现场后，双方应及时开箱验收，并制作验收记录，以确认与本合同约定的数量、型号等是否一致。</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11.1.2 </w:t>
      </w:r>
      <w:r w:rsidRPr="00F756F8">
        <w:rPr>
          <w:rFonts w:ascii="宋体" w:hAnsi="宋体" w:cs="宋体" w:hint="eastAsia"/>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11.1.3 </w:t>
      </w:r>
      <w:r w:rsidRPr="00F756F8">
        <w:rPr>
          <w:rFonts w:ascii="宋体" w:hAnsi="宋体" w:cs="宋体" w:hint="eastAsia"/>
          <w:kern w:val="0"/>
          <w:lang w:val="zh-CN"/>
        </w:rPr>
        <w:t>开箱验收中如发现货物的数量、规格与合同约定不符，甲方有权拒收货物，乙方应及时按甲方要求免费对拒收货物采取更换或其他必要的补救措</w:t>
      </w:r>
      <w:r w:rsidRPr="00F756F8">
        <w:rPr>
          <w:rFonts w:ascii="宋体" w:hAnsi="宋体" w:cs="宋体" w:hint="eastAsia"/>
          <w:kern w:val="0"/>
          <w:lang w:val="zh-CN"/>
        </w:rPr>
        <w:lastRenderedPageBreak/>
        <w:t>施，直至开箱验收合格，方视为乙方完成交货。</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11.2 </w:t>
      </w:r>
      <w:r w:rsidRPr="00F756F8">
        <w:rPr>
          <w:rFonts w:ascii="宋体" w:hAnsi="宋体" w:cs="宋体" w:hint="eastAsia"/>
          <w:kern w:val="0"/>
          <w:lang w:val="zh-CN"/>
        </w:rPr>
        <w:t>检验验收</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11.2.1 </w:t>
      </w:r>
      <w:r w:rsidRPr="00F756F8">
        <w:rPr>
          <w:rFonts w:ascii="宋体" w:hAnsi="宋体" w:cs="宋体" w:hint="eastAsia"/>
          <w:kern w:val="0"/>
          <w:lang w:val="zh-CN"/>
        </w:rPr>
        <w:t>交货完成后，乙方应及时组装、调试、试运行，按照合同专用条款规定的试运行完成后，双方及时组织对货物检验验收。合同双方均须派人参加合同要求双方参加的试验、检验。</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11.2.2 </w:t>
      </w:r>
      <w:r w:rsidRPr="00F756F8">
        <w:rPr>
          <w:rFonts w:ascii="宋体" w:hAnsi="宋体" w:cs="宋体" w:hint="eastAsia"/>
          <w:kern w:val="0"/>
          <w:lang w:val="zh-CN"/>
        </w:rPr>
        <w:t>在具体实施合同规定的检验验收之前，乙方需提前提交相应的测试计划（包括测试程序、测试内容和检验标准、试验时间安排等）供甲方确认。</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11.2.3 </w:t>
      </w:r>
      <w:r w:rsidRPr="00F756F8">
        <w:rPr>
          <w:rFonts w:ascii="宋体" w:hAnsi="宋体" w:cs="宋体" w:hint="eastAsia"/>
          <w:kern w:val="0"/>
          <w:lang w:val="zh-CN"/>
        </w:rPr>
        <w:t>除需甲方确认的试验验收外，乙方还应对所有检验验收测试的结果、步骤、原始数据等作妥善记录。如甲方要求，乙方应提供这些记录给买方。</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11.2.4 </w:t>
      </w:r>
      <w:r w:rsidRPr="00F756F8">
        <w:rPr>
          <w:rFonts w:ascii="宋体" w:hAnsi="宋体" w:cs="宋体" w:hint="eastAsia"/>
          <w:kern w:val="0"/>
          <w:lang w:val="zh-CN"/>
        </w:rPr>
        <w:t>检验测试出现全部或部分未达到本合同所约定的技术指标，甲方有权选择下列任一处理方式：</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a.</w:t>
      </w:r>
      <w:r w:rsidRPr="00F756F8">
        <w:rPr>
          <w:rFonts w:ascii="宋体" w:hAnsi="宋体" w:cs="宋体" w:hint="eastAsia"/>
          <w:kern w:val="0"/>
          <w:lang w:val="zh-CN"/>
        </w:rPr>
        <w:t>重新测试直至合格为止；</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b.</w:t>
      </w:r>
      <w:r w:rsidRPr="00F756F8">
        <w:rPr>
          <w:rFonts w:ascii="宋体" w:hAnsi="宋体" w:cs="宋体" w:hint="eastAsia"/>
          <w:kern w:val="0"/>
          <w:lang w:val="zh-CN"/>
        </w:rPr>
        <w:t>要求乙方对货物进行免费更换，然后重新测试直至合格为止；</w:t>
      </w:r>
    </w:p>
    <w:p w:rsidR="00B25F80" w:rsidRPr="00F756F8" w:rsidRDefault="00D74EDB">
      <w:pPr>
        <w:autoSpaceDE w:val="0"/>
        <w:autoSpaceDN w:val="0"/>
        <w:spacing w:line="360" w:lineRule="auto"/>
        <w:rPr>
          <w:rFonts w:ascii="宋体" w:hAnsi="宋体" w:cs="宋体"/>
          <w:kern w:val="0"/>
        </w:rPr>
      </w:pPr>
      <w:r w:rsidRPr="00F756F8">
        <w:rPr>
          <w:rFonts w:ascii="宋体" w:hAnsi="宋体" w:cs="宋体" w:hint="eastAsia"/>
          <w:kern w:val="0"/>
          <w:lang w:val="zh-CN"/>
        </w:rPr>
        <w:t>无论选择何种方式，甲方因此而发生的因卖方原因引起的所有费用均由乙方负担。</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11.3 </w:t>
      </w:r>
      <w:r w:rsidRPr="00F756F8">
        <w:rPr>
          <w:rFonts w:ascii="宋体" w:hAnsi="宋体" w:cs="宋体" w:hint="eastAsia"/>
          <w:kern w:val="0"/>
          <w:lang w:val="zh-CN"/>
        </w:rPr>
        <w:t>使用过程检验</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11.3.1 </w:t>
      </w:r>
      <w:r w:rsidRPr="00F756F8">
        <w:rPr>
          <w:rFonts w:ascii="宋体" w:hAnsi="宋体" w:cs="宋体" w:hint="eastAsia"/>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11.3.2 </w:t>
      </w:r>
      <w:r w:rsidRPr="00F756F8">
        <w:rPr>
          <w:rFonts w:ascii="宋体" w:hAnsi="宋体" w:cs="宋体" w:hint="eastAsia"/>
          <w:kern w:val="0"/>
          <w:lang w:val="zh-CN"/>
        </w:rPr>
        <w:t>如果合同双方对乙方提供的上述试验结果报告的解释有分歧，双方须于出现分歧后</w:t>
      </w:r>
      <w:r w:rsidRPr="00F756F8">
        <w:rPr>
          <w:rFonts w:ascii="宋体" w:hAnsi="宋体" w:cs="宋体" w:hint="eastAsia"/>
          <w:kern w:val="0"/>
        </w:rPr>
        <w:t>10</w:t>
      </w:r>
      <w:r w:rsidRPr="00F756F8">
        <w:rPr>
          <w:rFonts w:ascii="宋体" w:hAnsi="宋体" w:cs="宋体" w:hint="eastAsia"/>
          <w:kern w:val="0"/>
          <w:lang w:val="zh-CN"/>
        </w:rPr>
        <w:t>天内给对方声明，以陈述己方的观点。声明须附有关证据。分歧应通过协商解决。</w:t>
      </w:r>
    </w:p>
    <w:p w:rsidR="00B25F80" w:rsidRPr="00F756F8" w:rsidRDefault="00D74EDB">
      <w:pPr>
        <w:autoSpaceDE w:val="0"/>
        <w:autoSpaceDN w:val="0"/>
        <w:spacing w:line="360" w:lineRule="auto"/>
        <w:rPr>
          <w:rFonts w:ascii="宋体" w:hAnsi="宋体" w:cs="宋体"/>
          <w:b/>
          <w:bCs/>
          <w:kern w:val="0"/>
        </w:rPr>
      </w:pPr>
      <w:r w:rsidRPr="00F756F8">
        <w:rPr>
          <w:rFonts w:ascii="宋体" w:hAnsi="宋体" w:cs="宋体" w:hint="eastAsia"/>
          <w:b/>
          <w:bCs/>
          <w:kern w:val="0"/>
        </w:rPr>
        <w:t>12.</w:t>
      </w:r>
      <w:r w:rsidRPr="00F756F8">
        <w:rPr>
          <w:rFonts w:ascii="宋体" w:hAnsi="宋体" w:cs="宋体" w:hint="eastAsia"/>
          <w:b/>
          <w:bCs/>
          <w:kern w:val="0"/>
          <w:lang w:val="zh-CN"/>
        </w:rPr>
        <w:t>付款方法和条件</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lang w:val="zh-CN"/>
        </w:rPr>
        <w:t>本合同条款下的付款方法和条件在“青海省政府采购项目合同书”中具体规定。</w:t>
      </w:r>
    </w:p>
    <w:p w:rsidR="00B25F80" w:rsidRPr="00F756F8" w:rsidRDefault="00D74EDB">
      <w:pPr>
        <w:autoSpaceDE w:val="0"/>
        <w:autoSpaceDN w:val="0"/>
        <w:spacing w:line="360" w:lineRule="auto"/>
        <w:rPr>
          <w:rFonts w:ascii="宋体" w:hAnsi="宋体" w:cs="宋体"/>
          <w:b/>
          <w:bCs/>
          <w:kern w:val="0"/>
        </w:rPr>
      </w:pPr>
      <w:r w:rsidRPr="00F756F8">
        <w:rPr>
          <w:rFonts w:ascii="宋体" w:hAnsi="宋体" w:cs="宋体" w:hint="eastAsia"/>
          <w:b/>
          <w:bCs/>
          <w:kern w:val="0"/>
        </w:rPr>
        <w:t>13.</w:t>
      </w:r>
      <w:r w:rsidRPr="00F756F8">
        <w:rPr>
          <w:rFonts w:ascii="宋体" w:hAnsi="宋体" w:cs="宋体" w:hint="eastAsia"/>
          <w:b/>
          <w:bCs/>
          <w:kern w:val="0"/>
          <w:lang w:val="zh-CN"/>
        </w:rPr>
        <w:t>履约保证金</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13.1 </w:t>
      </w:r>
      <w:r w:rsidRPr="00F756F8">
        <w:rPr>
          <w:rFonts w:ascii="宋体" w:hAnsi="宋体" w:cs="宋体" w:hint="eastAsia"/>
          <w:kern w:val="0"/>
          <w:lang w:val="zh-CN"/>
        </w:rPr>
        <w:t>乙方应在合同签订前，按招标文件第</w:t>
      </w:r>
      <w:r w:rsidRPr="00F756F8">
        <w:rPr>
          <w:rFonts w:ascii="宋体" w:hAnsi="宋体" w:cs="宋体" w:hint="eastAsia"/>
          <w:kern w:val="0"/>
        </w:rPr>
        <w:t>二</w:t>
      </w:r>
      <w:r w:rsidRPr="00F756F8">
        <w:rPr>
          <w:rFonts w:ascii="宋体" w:hAnsi="宋体" w:cs="宋体" w:hint="eastAsia"/>
          <w:kern w:val="0"/>
          <w:lang w:val="zh-CN"/>
        </w:rPr>
        <w:t>部分“九 授予合同”中第2</w:t>
      </w:r>
      <w:r w:rsidRPr="00F756F8">
        <w:rPr>
          <w:rFonts w:ascii="宋体" w:hAnsi="宋体" w:cs="宋体"/>
          <w:kern w:val="0"/>
          <w:lang w:val="zh-CN"/>
        </w:rPr>
        <w:t>3</w:t>
      </w:r>
      <w:r w:rsidRPr="00F756F8">
        <w:rPr>
          <w:rFonts w:ascii="宋体" w:hAnsi="宋体" w:cs="宋体" w:hint="eastAsia"/>
          <w:kern w:val="0"/>
          <w:lang w:val="zh-CN"/>
        </w:rPr>
        <w:t>.2项的约定提交履约保证金。</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13.2 </w:t>
      </w:r>
      <w:r w:rsidRPr="00F756F8">
        <w:rPr>
          <w:rFonts w:ascii="宋体" w:hAnsi="宋体" w:cs="宋体" w:hint="eastAsia"/>
          <w:kern w:val="0"/>
          <w:lang w:val="zh-CN"/>
        </w:rPr>
        <w:t>履约保证金用于补偿甲方因乙方不能履行其合同义务而蒙受的损失。</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lastRenderedPageBreak/>
        <w:t xml:space="preserve">13.3 </w:t>
      </w:r>
      <w:r w:rsidRPr="00F756F8">
        <w:rPr>
          <w:rFonts w:ascii="宋体" w:hAnsi="宋体" w:cs="宋体" w:hint="eastAsia"/>
          <w:kern w:val="0"/>
          <w:lang w:val="zh-CN"/>
        </w:rPr>
        <w:t>履约保证金应使用本合同货币，按下述方式之一提交（招标文件中另有约定的除外）：</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13.3.1 </w:t>
      </w:r>
      <w:r w:rsidRPr="00F756F8">
        <w:rPr>
          <w:rFonts w:ascii="宋体" w:hAnsi="宋体" w:cs="宋体" w:hint="eastAsia"/>
          <w:kern w:val="0"/>
          <w:lang w:val="zh-CN"/>
        </w:rPr>
        <w:t>甲方可接受的在中华人民共和国注册和营业的银行出具的履约保函；</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13.3.2 </w:t>
      </w:r>
      <w:r w:rsidRPr="00F756F8">
        <w:rPr>
          <w:rFonts w:ascii="宋体" w:hAnsi="宋体" w:cs="宋体" w:hint="eastAsia"/>
          <w:kern w:val="0"/>
          <w:lang w:val="zh-CN"/>
        </w:rPr>
        <w:t>支票或汇票。</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13.4 </w:t>
      </w:r>
      <w:r w:rsidRPr="00F756F8">
        <w:rPr>
          <w:rFonts w:ascii="宋体" w:hAnsi="宋体" w:cs="宋体" w:hint="eastAsia"/>
          <w:kern w:val="0"/>
          <w:lang w:val="zh-CN"/>
        </w:rPr>
        <w:t>乙方未能按合同规定履行其义务，甲方有权从履约保证金中取得补偿。货物验收合格后，甲方将履约保证金退还乙方或转为质量保证金。</w:t>
      </w:r>
    </w:p>
    <w:p w:rsidR="00B25F80" w:rsidRPr="00F756F8" w:rsidRDefault="00D74EDB">
      <w:pPr>
        <w:autoSpaceDE w:val="0"/>
        <w:autoSpaceDN w:val="0"/>
        <w:spacing w:line="360" w:lineRule="auto"/>
        <w:rPr>
          <w:rFonts w:ascii="宋体" w:hAnsi="宋体" w:cs="宋体"/>
          <w:b/>
          <w:bCs/>
          <w:kern w:val="0"/>
        </w:rPr>
      </w:pPr>
      <w:r w:rsidRPr="00F756F8">
        <w:rPr>
          <w:rFonts w:ascii="宋体" w:hAnsi="宋体" w:cs="宋体" w:hint="eastAsia"/>
          <w:b/>
          <w:bCs/>
          <w:kern w:val="0"/>
        </w:rPr>
        <w:t>14.</w:t>
      </w:r>
      <w:r w:rsidRPr="00F756F8">
        <w:rPr>
          <w:rFonts w:ascii="宋体" w:hAnsi="宋体" w:cs="宋体" w:hint="eastAsia"/>
          <w:b/>
          <w:bCs/>
          <w:kern w:val="0"/>
          <w:lang w:val="zh-CN"/>
        </w:rPr>
        <w:t>索赔</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14.1 </w:t>
      </w:r>
      <w:r w:rsidRPr="00F756F8">
        <w:rPr>
          <w:rFonts w:ascii="宋体" w:hAnsi="宋体" w:cs="宋体" w:hint="eastAsia"/>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14.2 </w:t>
      </w:r>
      <w:r w:rsidRPr="00F756F8">
        <w:rPr>
          <w:rFonts w:ascii="宋体" w:hAnsi="宋体" w:cs="宋体" w:hint="eastAsia"/>
          <w:kern w:val="0"/>
          <w:lang w:val="zh-CN"/>
        </w:rPr>
        <w:t>在履约保证期和检验期内，乙方对甲方提出的索赔负有责任，乙方应按照甲方同意的下列一种或多种方式解决索赔事宜：</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14.2.1 </w:t>
      </w:r>
      <w:r w:rsidRPr="00F756F8">
        <w:rPr>
          <w:rFonts w:ascii="宋体" w:hAnsi="宋体" w:cs="宋体" w:hint="eastAsia"/>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14.2.2 </w:t>
      </w:r>
      <w:r w:rsidRPr="00F756F8">
        <w:rPr>
          <w:rFonts w:ascii="宋体" w:hAnsi="宋体" w:cs="宋体" w:hint="eastAsia"/>
          <w:kern w:val="0"/>
          <w:lang w:val="zh-CN"/>
        </w:rPr>
        <w:t>根据货物低劣程度、损坏程度以及甲方所遭受损失的数额，经甲乙双方商定降低货物的价格，或由有资质的中介机构评估，以降低后的价格或评估价格为准。</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14.2.3 </w:t>
      </w:r>
      <w:r w:rsidRPr="00F756F8">
        <w:rPr>
          <w:rFonts w:ascii="宋体" w:hAnsi="宋体" w:cs="宋体" w:hint="eastAsia"/>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14.3 </w:t>
      </w:r>
      <w:r w:rsidRPr="00F756F8">
        <w:rPr>
          <w:rFonts w:ascii="宋体" w:hAnsi="宋体" w:cs="宋体" w:hint="eastAsia"/>
          <w:kern w:val="0"/>
          <w:lang w:val="zh-CN"/>
        </w:rPr>
        <w:t>乙方收到甲方发出的索赔通知之日起</w:t>
      </w:r>
      <w:r w:rsidRPr="00F756F8">
        <w:rPr>
          <w:rFonts w:ascii="宋体" w:hAnsi="宋体" w:cs="宋体" w:hint="eastAsia"/>
          <w:kern w:val="0"/>
        </w:rPr>
        <w:t>5</w:t>
      </w:r>
      <w:r w:rsidRPr="00F756F8">
        <w:rPr>
          <w:rFonts w:ascii="宋体" w:hAnsi="宋体" w:cs="宋体" w:hint="eastAsia"/>
          <w:kern w:val="0"/>
          <w:lang w:val="zh-CN"/>
        </w:rPr>
        <w:t>个工作日内未作答复的，甲方可从合同款或履约保证金中扣回索赔金额，如金额不足以补偿索赔金额，乙方应补足差额部分。</w:t>
      </w:r>
    </w:p>
    <w:p w:rsidR="00B25F80" w:rsidRPr="00F756F8" w:rsidRDefault="00D74EDB">
      <w:pPr>
        <w:autoSpaceDE w:val="0"/>
        <w:autoSpaceDN w:val="0"/>
        <w:spacing w:line="360" w:lineRule="auto"/>
        <w:rPr>
          <w:rFonts w:ascii="宋体" w:hAnsi="宋体" w:cs="宋体"/>
          <w:b/>
          <w:bCs/>
          <w:kern w:val="0"/>
        </w:rPr>
      </w:pPr>
      <w:r w:rsidRPr="00F756F8">
        <w:rPr>
          <w:rFonts w:ascii="宋体" w:hAnsi="宋体" w:cs="宋体" w:hint="eastAsia"/>
          <w:b/>
          <w:bCs/>
          <w:kern w:val="0"/>
        </w:rPr>
        <w:t>15.</w:t>
      </w:r>
      <w:r w:rsidRPr="00F756F8">
        <w:rPr>
          <w:rFonts w:ascii="宋体" w:hAnsi="宋体" w:cs="宋体" w:hint="eastAsia"/>
          <w:b/>
          <w:bCs/>
          <w:kern w:val="0"/>
          <w:lang w:val="zh-CN"/>
        </w:rPr>
        <w:t>迟延交货</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15.1 </w:t>
      </w:r>
      <w:r w:rsidRPr="00F756F8">
        <w:rPr>
          <w:rFonts w:ascii="宋体" w:hAnsi="宋体" w:cs="宋体" w:hint="eastAsia"/>
          <w:kern w:val="0"/>
          <w:lang w:val="zh-CN"/>
        </w:rPr>
        <w:t>乙方应按照合同约定的时间交货和提供货物。</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15.2 </w:t>
      </w:r>
      <w:r w:rsidRPr="00F756F8">
        <w:rPr>
          <w:rFonts w:ascii="宋体" w:hAnsi="宋体" w:cs="宋体" w:hint="eastAsia"/>
          <w:kern w:val="0"/>
          <w:lang w:val="zh-CN"/>
        </w:rPr>
        <w:t>除不可抗力因素外，乙方迟延交货，甲方有权提出违约损失赔偿或解</w:t>
      </w:r>
      <w:r w:rsidRPr="00F756F8">
        <w:rPr>
          <w:rFonts w:ascii="宋体" w:hAnsi="宋体" w:cs="宋体" w:hint="eastAsia"/>
          <w:kern w:val="0"/>
          <w:lang w:val="zh-CN"/>
        </w:rPr>
        <w:lastRenderedPageBreak/>
        <w:t>除合同。</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15.3 </w:t>
      </w:r>
      <w:r w:rsidRPr="00F756F8">
        <w:rPr>
          <w:rFonts w:ascii="宋体" w:hAnsi="宋体" w:cs="宋体" w:hint="eastAsia"/>
          <w:kern w:val="0"/>
          <w:lang w:val="zh-CN"/>
        </w:rPr>
        <w:t>在履行合同过程中，乙方遇到不能按时交货和提供货物的情况，应及时以书面形式将不能按时交货的理由、预期延误时间通知甲方。甲方收到乙方通知后，认为其理由正当的，可酌情延长交货时间。</w:t>
      </w:r>
    </w:p>
    <w:p w:rsidR="00B25F80" w:rsidRPr="00F756F8" w:rsidRDefault="00D74EDB">
      <w:pPr>
        <w:autoSpaceDE w:val="0"/>
        <w:autoSpaceDN w:val="0"/>
        <w:spacing w:line="360" w:lineRule="auto"/>
        <w:rPr>
          <w:rFonts w:ascii="宋体" w:hAnsi="宋体" w:cs="宋体"/>
          <w:b/>
          <w:bCs/>
          <w:kern w:val="0"/>
        </w:rPr>
      </w:pPr>
      <w:r w:rsidRPr="00F756F8">
        <w:rPr>
          <w:rFonts w:ascii="宋体" w:hAnsi="宋体" w:cs="宋体" w:hint="eastAsia"/>
          <w:b/>
          <w:bCs/>
          <w:kern w:val="0"/>
        </w:rPr>
        <w:t>16.</w:t>
      </w:r>
      <w:r w:rsidRPr="00F756F8">
        <w:rPr>
          <w:rFonts w:ascii="宋体" w:hAnsi="宋体" w:cs="宋体" w:hint="eastAsia"/>
          <w:b/>
          <w:bCs/>
          <w:kern w:val="0"/>
          <w:lang w:val="zh-CN"/>
        </w:rPr>
        <w:t>违约赔偿</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lang w:val="zh-CN"/>
        </w:rPr>
        <w:t>除不可抗力因素外，乙方没有按照合同规定的时间交货和提供货物，甲方可要求乙方支付违约金。违约金每日按合同总价款的千分之五计收。</w:t>
      </w:r>
    </w:p>
    <w:p w:rsidR="00B25F80" w:rsidRPr="00F756F8" w:rsidRDefault="00D74EDB">
      <w:pPr>
        <w:autoSpaceDE w:val="0"/>
        <w:autoSpaceDN w:val="0"/>
        <w:spacing w:line="360" w:lineRule="auto"/>
        <w:rPr>
          <w:rFonts w:ascii="宋体" w:hAnsi="宋体" w:cs="宋体"/>
          <w:b/>
          <w:bCs/>
          <w:kern w:val="0"/>
        </w:rPr>
      </w:pPr>
      <w:r w:rsidRPr="00F756F8">
        <w:rPr>
          <w:rFonts w:ascii="宋体" w:hAnsi="宋体" w:cs="宋体" w:hint="eastAsia"/>
          <w:b/>
          <w:bCs/>
          <w:kern w:val="0"/>
        </w:rPr>
        <w:t>17.</w:t>
      </w:r>
      <w:r w:rsidRPr="00F756F8">
        <w:rPr>
          <w:rFonts w:ascii="宋体" w:hAnsi="宋体" w:cs="宋体" w:hint="eastAsia"/>
          <w:b/>
          <w:bCs/>
          <w:kern w:val="0"/>
          <w:lang w:val="zh-CN"/>
        </w:rPr>
        <w:t>不可抗力</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17.1 </w:t>
      </w:r>
      <w:r w:rsidRPr="00F756F8">
        <w:rPr>
          <w:rFonts w:ascii="宋体" w:hAnsi="宋体" w:cs="宋体" w:hint="eastAsia"/>
          <w:kern w:val="0"/>
          <w:lang w:val="zh-CN"/>
        </w:rPr>
        <w:t>双方中任何一方遭遇法律规定的不可抗力，致使合同履行受阻时，履行合同的期限应予延长，延长的期限应相当于不可抗力所影响的时间。</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17.2 </w:t>
      </w:r>
      <w:r w:rsidRPr="00F756F8">
        <w:rPr>
          <w:rFonts w:ascii="宋体" w:hAnsi="宋体" w:cs="宋体" w:hint="eastAsia"/>
          <w:kern w:val="0"/>
          <w:lang w:val="zh-CN"/>
        </w:rPr>
        <w:t>受事故影响的一方应在不可抗力的事故发生后以书面形式通知另一方。</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17.3 </w:t>
      </w:r>
      <w:r w:rsidRPr="00F756F8">
        <w:rPr>
          <w:rFonts w:ascii="宋体" w:hAnsi="宋体" w:cs="宋体" w:hint="eastAsia"/>
          <w:kern w:val="0"/>
          <w:lang w:val="zh-CN"/>
        </w:rPr>
        <w:t>不可抗力使合同的某些内容有变更必要的，双方应通过协商达成进一步履行合同的协议，因不可抗力致使合同不能履行的，合同终止。</w:t>
      </w:r>
    </w:p>
    <w:p w:rsidR="00B25F80" w:rsidRPr="00F756F8" w:rsidRDefault="00D74EDB">
      <w:pPr>
        <w:autoSpaceDE w:val="0"/>
        <w:autoSpaceDN w:val="0"/>
        <w:spacing w:line="360" w:lineRule="auto"/>
        <w:rPr>
          <w:rFonts w:ascii="宋体" w:hAnsi="宋体" w:cs="宋体"/>
          <w:b/>
          <w:bCs/>
          <w:kern w:val="0"/>
        </w:rPr>
      </w:pPr>
      <w:r w:rsidRPr="00F756F8">
        <w:rPr>
          <w:rFonts w:ascii="宋体" w:hAnsi="宋体" w:cs="宋体" w:hint="eastAsia"/>
          <w:b/>
          <w:bCs/>
          <w:kern w:val="0"/>
        </w:rPr>
        <w:t>18.</w:t>
      </w:r>
      <w:r w:rsidRPr="00F756F8">
        <w:rPr>
          <w:rFonts w:ascii="宋体" w:hAnsi="宋体" w:cs="宋体" w:hint="eastAsia"/>
          <w:b/>
          <w:bCs/>
          <w:kern w:val="0"/>
          <w:lang w:val="zh-CN"/>
        </w:rPr>
        <w:t>税费</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lang w:val="zh-CN"/>
        </w:rPr>
        <w:t>与本合同有关的一切税费均由乙方承担。</w:t>
      </w:r>
    </w:p>
    <w:p w:rsidR="00B25F80" w:rsidRPr="00F756F8" w:rsidRDefault="00D74EDB">
      <w:pPr>
        <w:autoSpaceDE w:val="0"/>
        <w:autoSpaceDN w:val="0"/>
        <w:spacing w:line="360" w:lineRule="auto"/>
        <w:rPr>
          <w:rFonts w:ascii="宋体" w:hAnsi="宋体" w:cs="宋体"/>
          <w:b/>
          <w:bCs/>
          <w:kern w:val="0"/>
        </w:rPr>
      </w:pPr>
      <w:r w:rsidRPr="00F756F8">
        <w:rPr>
          <w:rFonts w:ascii="宋体" w:hAnsi="宋体" w:cs="宋体" w:hint="eastAsia"/>
          <w:b/>
          <w:bCs/>
          <w:kern w:val="0"/>
        </w:rPr>
        <w:t>19.</w:t>
      </w:r>
      <w:r w:rsidRPr="00F756F8">
        <w:rPr>
          <w:rFonts w:ascii="宋体" w:hAnsi="宋体" w:cs="宋体" w:hint="eastAsia"/>
          <w:b/>
          <w:bCs/>
          <w:kern w:val="0"/>
          <w:lang w:val="zh-CN"/>
        </w:rPr>
        <w:t>合同争议的解决</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19.1 </w:t>
      </w:r>
      <w:r w:rsidRPr="00F756F8">
        <w:rPr>
          <w:rFonts w:ascii="宋体" w:hAnsi="宋体" w:cs="宋体" w:hint="eastAsia"/>
          <w:kern w:val="0"/>
          <w:lang w:val="zh-CN"/>
        </w:rPr>
        <w:t>甲方和乙方由于本合同的履行而发生任何争议时，双方可先通过协商解决。</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19.2 </w:t>
      </w:r>
      <w:r w:rsidRPr="00F756F8">
        <w:rPr>
          <w:rFonts w:ascii="宋体" w:hAnsi="宋体" w:cs="宋体" w:hint="eastAsia"/>
          <w:kern w:val="0"/>
          <w:lang w:val="zh-CN"/>
        </w:rPr>
        <w:t>任何一方不愿通过协商或通过协商仍不能解决争议，则双方中任何一方均应向甲方所在地人民法院起诉。</w:t>
      </w:r>
    </w:p>
    <w:p w:rsidR="00B25F80" w:rsidRPr="00F756F8" w:rsidRDefault="00D74EDB">
      <w:pPr>
        <w:autoSpaceDE w:val="0"/>
        <w:autoSpaceDN w:val="0"/>
        <w:spacing w:line="360" w:lineRule="auto"/>
        <w:rPr>
          <w:rFonts w:ascii="宋体" w:hAnsi="宋体" w:cs="宋体"/>
          <w:b/>
          <w:bCs/>
          <w:kern w:val="0"/>
        </w:rPr>
      </w:pPr>
      <w:r w:rsidRPr="00F756F8">
        <w:rPr>
          <w:rFonts w:ascii="宋体" w:hAnsi="宋体" w:cs="宋体" w:hint="eastAsia"/>
          <w:b/>
          <w:bCs/>
          <w:kern w:val="0"/>
        </w:rPr>
        <w:t>20.</w:t>
      </w:r>
      <w:r w:rsidRPr="00F756F8">
        <w:rPr>
          <w:rFonts w:ascii="宋体" w:hAnsi="宋体" w:cs="宋体" w:hint="eastAsia"/>
          <w:b/>
          <w:bCs/>
          <w:kern w:val="0"/>
          <w:lang w:val="zh-CN"/>
        </w:rPr>
        <w:t>违约解除合同</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20.1 </w:t>
      </w:r>
      <w:r w:rsidRPr="00F756F8">
        <w:rPr>
          <w:rFonts w:ascii="宋体" w:hAnsi="宋体" w:cs="宋体" w:hint="eastAsia"/>
          <w:kern w:val="0"/>
          <w:lang w:val="zh-CN"/>
        </w:rPr>
        <w:t>出现下列情形之一的，视为乙方违约。甲方可向乙方发出书面通知，部分或全部终止合同，同时保留向乙方索赔的权利。</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20.1.1 </w:t>
      </w:r>
      <w:r w:rsidRPr="00F756F8">
        <w:rPr>
          <w:rFonts w:ascii="宋体" w:hAnsi="宋体" w:cs="宋体" w:hint="eastAsia"/>
          <w:kern w:val="0"/>
          <w:lang w:val="zh-CN"/>
        </w:rPr>
        <w:t>乙方未能在合同规定的限期或甲方同意延长的限期内，提供全部或部分货物的；</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20.1.2 </w:t>
      </w:r>
      <w:r w:rsidRPr="00F756F8">
        <w:rPr>
          <w:rFonts w:ascii="宋体" w:hAnsi="宋体" w:cs="宋体" w:hint="eastAsia"/>
          <w:kern w:val="0"/>
          <w:lang w:val="zh-CN"/>
        </w:rPr>
        <w:t>乙方未能履行合同规定的其它主要义务的；</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20.1.3 </w:t>
      </w:r>
      <w:r w:rsidRPr="00F756F8">
        <w:rPr>
          <w:rFonts w:ascii="宋体" w:hAnsi="宋体" w:cs="宋体" w:hint="eastAsia"/>
          <w:kern w:val="0"/>
          <w:lang w:val="zh-CN"/>
        </w:rPr>
        <w:t>乙方在本合同履行过程中有欺诈行为的。</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rPr>
        <w:t xml:space="preserve">20.2 </w:t>
      </w:r>
      <w:r w:rsidRPr="00F756F8">
        <w:rPr>
          <w:rFonts w:ascii="宋体" w:hAnsi="宋体" w:cs="宋体" w:hint="eastAsia"/>
          <w:kern w:val="0"/>
          <w:lang w:val="zh-CN"/>
        </w:rPr>
        <w:t>甲方全部或部分解除合同之后，应当遵循诚实信用原则购买与未交付的货物类似的货物或货物，乙方应承担买方购买类似货物或货物而产生的额外</w:t>
      </w:r>
      <w:r w:rsidRPr="00F756F8">
        <w:rPr>
          <w:rFonts w:ascii="宋体" w:hAnsi="宋体" w:cs="宋体" w:hint="eastAsia"/>
          <w:kern w:val="0"/>
          <w:lang w:val="zh-CN"/>
        </w:rPr>
        <w:lastRenderedPageBreak/>
        <w:t>支出。部分解除合同的，乙方应继续履行合同中未解除的部分。</w:t>
      </w:r>
    </w:p>
    <w:p w:rsidR="00B25F80" w:rsidRPr="00F756F8" w:rsidRDefault="00D74EDB">
      <w:pPr>
        <w:autoSpaceDE w:val="0"/>
        <w:autoSpaceDN w:val="0"/>
        <w:spacing w:line="360" w:lineRule="auto"/>
        <w:rPr>
          <w:rFonts w:ascii="宋体" w:hAnsi="宋体" w:cs="宋体"/>
          <w:b/>
          <w:bCs/>
          <w:kern w:val="0"/>
        </w:rPr>
      </w:pPr>
      <w:r w:rsidRPr="00F756F8">
        <w:rPr>
          <w:rFonts w:ascii="宋体" w:hAnsi="宋体" w:cs="宋体" w:hint="eastAsia"/>
          <w:b/>
          <w:bCs/>
          <w:kern w:val="0"/>
        </w:rPr>
        <w:t>21.</w:t>
      </w:r>
      <w:r w:rsidRPr="00F756F8">
        <w:rPr>
          <w:rFonts w:ascii="宋体" w:hAnsi="宋体" w:cs="宋体" w:hint="eastAsia"/>
          <w:b/>
          <w:bCs/>
          <w:kern w:val="0"/>
          <w:lang w:val="zh-CN"/>
        </w:rPr>
        <w:t>破产终止合同</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B25F80" w:rsidRPr="00F756F8" w:rsidRDefault="00D74EDB">
      <w:pPr>
        <w:autoSpaceDE w:val="0"/>
        <w:autoSpaceDN w:val="0"/>
        <w:spacing w:line="360" w:lineRule="auto"/>
        <w:rPr>
          <w:rFonts w:ascii="宋体" w:hAnsi="宋体" w:cs="宋体"/>
          <w:b/>
          <w:bCs/>
          <w:kern w:val="0"/>
        </w:rPr>
      </w:pPr>
      <w:r w:rsidRPr="00F756F8">
        <w:rPr>
          <w:rFonts w:ascii="宋体" w:hAnsi="宋体" w:cs="宋体" w:hint="eastAsia"/>
          <w:b/>
          <w:bCs/>
          <w:kern w:val="0"/>
        </w:rPr>
        <w:t>22.</w:t>
      </w:r>
      <w:r w:rsidRPr="00F756F8">
        <w:rPr>
          <w:rFonts w:ascii="宋体" w:hAnsi="宋体" w:cs="宋体" w:hint="eastAsia"/>
          <w:b/>
          <w:bCs/>
          <w:kern w:val="0"/>
          <w:lang w:val="zh-CN"/>
        </w:rPr>
        <w:t>转让和分包</w:t>
      </w:r>
    </w:p>
    <w:p w:rsidR="00B25F80" w:rsidRPr="00F756F8" w:rsidRDefault="00D74EDB">
      <w:pPr>
        <w:autoSpaceDE w:val="0"/>
        <w:autoSpaceDN w:val="0"/>
        <w:spacing w:line="360" w:lineRule="auto"/>
        <w:ind w:firstLine="360"/>
        <w:rPr>
          <w:rFonts w:ascii="宋体" w:hAnsi="宋体" w:cs="宋体"/>
          <w:kern w:val="0"/>
        </w:rPr>
      </w:pPr>
      <w:r w:rsidRPr="00F756F8">
        <w:rPr>
          <w:rFonts w:ascii="宋体" w:hAnsi="宋体" w:cs="宋体" w:hint="eastAsia"/>
          <w:kern w:val="0"/>
        </w:rPr>
        <w:t xml:space="preserve">22.1 </w:t>
      </w:r>
      <w:r w:rsidRPr="00F756F8">
        <w:rPr>
          <w:rFonts w:ascii="宋体" w:hAnsi="宋体" w:cs="宋体" w:hint="eastAsia"/>
          <w:kern w:val="0"/>
          <w:lang w:val="zh-CN"/>
        </w:rPr>
        <w:t>政府采购合同不能转让。</w:t>
      </w:r>
    </w:p>
    <w:p w:rsidR="00B25F80" w:rsidRPr="00F756F8" w:rsidRDefault="00D74EDB">
      <w:pPr>
        <w:autoSpaceDE w:val="0"/>
        <w:autoSpaceDN w:val="0"/>
        <w:spacing w:line="360" w:lineRule="auto"/>
        <w:ind w:firstLine="360"/>
        <w:rPr>
          <w:rFonts w:ascii="宋体" w:hAnsi="宋体" w:cs="宋体"/>
          <w:kern w:val="0"/>
        </w:rPr>
      </w:pPr>
      <w:r w:rsidRPr="00F756F8">
        <w:rPr>
          <w:rFonts w:ascii="宋体" w:hAnsi="宋体" w:cs="宋体" w:hint="eastAsia"/>
          <w:kern w:val="0"/>
        </w:rPr>
        <w:t xml:space="preserve">22.2 </w:t>
      </w:r>
      <w:r w:rsidRPr="00F756F8">
        <w:rPr>
          <w:rFonts w:ascii="宋体" w:hAnsi="宋体" w:cs="宋体" w:hint="eastAsia"/>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B25F80" w:rsidRPr="00F756F8" w:rsidRDefault="00D74EDB">
      <w:pPr>
        <w:autoSpaceDE w:val="0"/>
        <w:autoSpaceDN w:val="0"/>
        <w:spacing w:line="360" w:lineRule="auto"/>
        <w:rPr>
          <w:rFonts w:ascii="宋体" w:hAnsi="宋体" w:cs="宋体"/>
          <w:b/>
          <w:bCs/>
          <w:kern w:val="0"/>
        </w:rPr>
      </w:pPr>
      <w:r w:rsidRPr="00F756F8">
        <w:rPr>
          <w:rFonts w:ascii="宋体" w:hAnsi="宋体" w:cs="宋体" w:hint="eastAsia"/>
          <w:b/>
          <w:bCs/>
          <w:kern w:val="0"/>
        </w:rPr>
        <w:t>23.</w:t>
      </w:r>
      <w:r w:rsidRPr="00F756F8">
        <w:rPr>
          <w:rFonts w:ascii="宋体" w:hAnsi="宋体" w:cs="宋体" w:hint="eastAsia"/>
          <w:b/>
          <w:bCs/>
          <w:kern w:val="0"/>
          <w:lang w:val="zh-CN"/>
        </w:rPr>
        <w:t>合同修改</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政府采购合同的双方当事人不得擅自变更、中止或者终止合同</w:t>
      </w:r>
    </w:p>
    <w:p w:rsidR="00B25F80" w:rsidRPr="00F756F8" w:rsidRDefault="00D74EDB">
      <w:pPr>
        <w:autoSpaceDE w:val="0"/>
        <w:autoSpaceDN w:val="0"/>
        <w:spacing w:line="360" w:lineRule="auto"/>
        <w:rPr>
          <w:rFonts w:ascii="宋体" w:hAnsi="宋体" w:cs="宋体"/>
          <w:b/>
          <w:bCs/>
          <w:kern w:val="0"/>
        </w:rPr>
      </w:pPr>
      <w:r w:rsidRPr="00F756F8">
        <w:rPr>
          <w:rFonts w:ascii="宋体" w:hAnsi="宋体" w:cs="宋体" w:hint="eastAsia"/>
          <w:b/>
          <w:bCs/>
          <w:kern w:val="0"/>
        </w:rPr>
        <w:t>24.</w:t>
      </w:r>
      <w:r w:rsidRPr="00F756F8">
        <w:rPr>
          <w:rFonts w:ascii="宋体" w:hAnsi="宋体" w:cs="宋体" w:hint="eastAsia"/>
          <w:b/>
          <w:bCs/>
          <w:kern w:val="0"/>
          <w:lang w:val="zh-CN"/>
        </w:rPr>
        <w:t>通知</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lang w:val="zh-CN"/>
        </w:rPr>
        <w:t>本合同任何一方给另一方的通知，都应以书面形式发送，而另一方也应以书面形式确认并发送到对方明确的地址。</w:t>
      </w:r>
    </w:p>
    <w:p w:rsidR="00B25F80" w:rsidRPr="00F756F8" w:rsidRDefault="00D74EDB">
      <w:pPr>
        <w:autoSpaceDE w:val="0"/>
        <w:autoSpaceDN w:val="0"/>
        <w:spacing w:line="360" w:lineRule="auto"/>
        <w:rPr>
          <w:rFonts w:ascii="宋体" w:hAnsi="宋体" w:cs="宋体"/>
          <w:b/>
          <w:bCs/>
          <w:kern w:val="0"/>
        </w:rPr>
      </w:pPr>
      <w:r w:rsidRPr="00F756F8">
        <w:rPr>
          <w:rFonts w:ascii="宋体" w:hAnsi="宋体" w:cs="宋体" w:hint="eastAsia"/>
          <w:b/>
          <w:bCs/>
          <w:kern w:val="0"/>
        </w:rPr>
        <w:t>25.</w:t>
      </w:r>
      <w:r w:rsidRPr="00F756F8">
        <w:rPr>
          <w:rFonts w:ascii="宋体" w:hAnsi="宋体" w:cs="宋体" w:hint="eastAsia"/>
          <w:b/>
          <w:bCs/>
          <w:kern w:val="0"/>
          <w:lang w:val="zh-CN"/>
        </w:rPr>
        <w:t>计量单位</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lang w:val="zh-CN"/>
        </w:rPr>
        <w:t>除技术规范中另有规定外</w:t>
      </w:r>
      <w:r w:rsidRPr="00F756F8">
        <w:rPr>
          <w:rFonts w:ascii="宋体" w:hAnsi="宋体" w:cs="宋体" w:hint="eastAsia"/>
          <w:kern w:val="0"/>
        </w:rPr>
        <w:t>,</w:t>
      </w:r>
      <w:r w:rsidRPr="00F756F8">
        <w:rPr>
          <w:rFonts w:ascii="宋体" w:hAnsi="宋体" w:cs="宋体" w:hint="eastAsia"/>
          <w:kern w:val="0"/>
          <w:lang w:val="zh-CN"/>
        </w:rPr>
        <w:t>计量单位均使用国家法定计量单位。</w:t>
      </w:r>
    </w:p>
    <w:p w:rsidR="00B25F80" w:rsidRPr="00F756F8" w:rsidRDefault="00D74EDB">
      <w:pPr>
        <w:autoSpaceDE w:val="0"/>
        <w:autoSpaceDN w:val="0"/>
        <w:spacing w:line="360" w:lineRule="auto"/>
        <w:rPr>
          <w:rFonts w:ascii="宋体" w:hAnsi="宋体" w:cs="宋体"/>
          <w:b/>
          <w:bCs/>
          <w:kern w:val="0"/>
        </w:rPr>
      </w:pPr>
      <w:r w:rsidRPr="00F756F8">
        <w:rPr>
          <w:rFonts w:ascii="宋体" w:hAnsi="宋体" w:cs="宋体" w:hint="eastAsia"/>
          <w:b/>
          <w:bCs/>
          <w:kern w:val="0"/>
        </w:rPr>
        <w:t>26.</w:t>
      </w:r>
      <w:r w:rsidRPr="00F756F8">
        <w:rPr>
          <w:rFonts w:ascii="宋体" w:hAnsi="宋体" w:cs="宋体" w:hint="eastAsia"/>
          <w:b/>
          <w:bCs/>
          <w:kern w:val="0"/>
          <w:lang w:val="zh-CN"/>
        </w:rPr>
        <w:t>适用法律</w:t>
      </w:r>
    </w:p>
    <w:p w:rsidR="00B25F80" w:rsidRPr="00F756F8" w:rsidRDefault="00D74EDB">
      <w:pPr>
        <w:autoSpaceDE w:val="0"/>
        <w:autoSpaceDN w:val="0"/>
        <w:spacing w:line="360" w:lineRule="auto"/>
        <w:ind w:firstLine="480"/>
        <w:rPr>
          <w:rFonts w:ascii="宋体" w:hAnsi="宋体" w:cs="宋体"/>
          <w:lang w:val="zh-CN"/>
        </w:rPr>
      </w:pPr>
      <w:r w:rsidRPr="00F756F8">
        <w:rPr>
          <w:rFonts w:ascii="宋体" w:hAnsi="宋体" w:cs="宋体" w:hint="eastAsia"/>
          <w:kern w:val="0"/>
          <w:lang w:val="zh-CN"/>
        </w:rPr>
        <w:t>本合同按照中华人民共和国的相关法律进行解释。</w:t>
      </w:r>
    </w:p>
    <w:p w:rsidR="00B25F80" w:rsidRPr="00F756F8" w:rsidRDefault="00D74EDB">
      <w:pPr>
        <w:pStyle w:val="ae"/>
        <w:spacing w:before="0" w:after="0" w:line="360" w:lineRule="auto"/>
        <w:rPr>
          <w:rFonts w:ascii="宋体" w:hAnsi="宋体" w:cs="宋体"/>
          <w:lang w:val="zh-CN"/>
        </w:rPr>
      </w:pPr>
      <w:r w:rsidRPr="00F756F8">
        <w:rPr>
          <w:rFonts w:ascii="宋体" w:hAnsi="宋体" w:cs="宋体" w:hint="eastAsia"/>
          <w:szCs w:val="36"/>
          <w:lang w:val="zh-CN"/>
        </w:rPr>
        <w:br w:type="page"/>
      </w:r>
      <w:bookmarkStart w:id="47" w:name="_Toc9504431"/>
      <w:r w:rsidRPr="00F756F8">
        <w:rPr>
          <w:rFonts w:ascii="宋体" w:hAnsi="宋体" w:cs="宋体" w:hint="eastAsia"/>
          <w:szCs w:val="36"/>
          <w:lang w:val="zh-CN"/>
        </w:rPr>
        <w:lastRenderedPageBreak/>
        <w:t>第四部分  投标文件格式</w:t>
      </w:r>
      <w:bookmarkEnd w:id="47"/>
    </w:p>
    <w:p w:rsidR="00B25F80" w:rsidRPr="00F756F8" w:rsidRDefault="00D74EDB">
      <w:pPr>
        <w:pStyle w:val="ae"/>
        <w:spacing w:before="0" w:after="0" w:line="360" w:lineRule="auto"/>
        <w:jc w:val="left"/>
        <w:outlineLvl w:val="1"/>
        <w:rPr>
          <w:rFonts w:ascii="宋体" w:hAnsi="宋体" w:cs="宋体"/>
        </w:rPr>
      </w:pPr>
      <w:bookmarkStart w:id="48" w:name="_Toc11851"/>
      <w:bookmarkStart w:id="49" w:name="_Toc9504432"/>
      <w:r w:rsidRPr="00F756F8">
        <w:rPr>
          <w:rFonts w:ascii="宋体" w:hAnsi="宋体" w:cs="宋体" w:hint="eastAsia"/>
          <w:sz w:val="30"/>
          <w:szCs w:val="30"/>
          <w:lang w:val="zh-CN"/>
        </w:rPr>
        <w:t>封面</w:t>
      </w:r>
      <w:bookmarkEnd w:id="48"/>
      <w:r w:rsidRPr="00F756F8">
        <w:rPr>
          <w:rFonts w:ascii="宋体" w:hAnsi="宋体" w:cs="宋体" w:hint="eastAsia"/>
          <w:sz w:val="30"/>
          <w:szCs w:val="30"/>
          <w:lang w:val="zh-CN"/>
        </w:rPr>
        <w:t>（上册）</w:t>
      </w:r>
      <w:bookmarkEnd w:id="49"/>
    </w:p>
    <w:p w:rsidR="00B25F80" w:rsidRPr="00F756F8" w:rsidRDefault="00D74EDB">
      <w:pPr>
        <w:autoSpaceDE w:val="0"/>
        <w:autoSpaceDN w:val="0"/>
        <w:spacing w:line="360" w:lineRule="auto"/>
        <w:jc w:val="right"/>
        <w:rPr>
          <w:rFonts w:ascii="宋体" w:hAnsi="宋体" w:cs="宋体"/>
          <w:b/>
          <w:bCs/>
          <w:kern w:val="0"/>
          <w:sz w:val="36"/>
          <w:szCs w:val="36"/>
        </w:rPr>
      </w:pPr>
      <w:r w:rsidRPr="00F756F8">
        <w:rPr>
          <w:rFonts w:ascii="宋体" w:hAnsi="宋体" w:cs="宋体" w:hint="eastAsia"/>
          <w:b/>
          <w:bCs/>
          <w:kern w:val="0"/>
          <w:sz w:val="36"/>
          <w:szCs w:val="36"/>
        </w:rPr>
        <w:t>正本/副本</w:t>
      </w:r>
    </w:p>
    <w:p w:rsidR="00B25F80" w:rsidRPr="00F756F8" w:rsidRDefault="00D74EDB">
      <w:pPr>
        <w:autoSpaceDE w:val="0"/>
        <w:autoSpaceDN w:val="0"/>
        <w:spacing w:line="360" w:lineRule="auto"/>
        <w:jc w:val="center"/>
        <w:rPr>
          <w:rFonts w:ascii="宋体" w:hAnsi="宋体" w:cs="宋体"/>
          <w:b/>
          <w:bCs/>
          <w:kern w:val="0"/>
          <w:sz w:val="52"/>
          <w:szCs w:val="52"/>
          <w:lang w:val="zh-CN"/>
        </w:rPr>
      </w:pPr>
      <w:r w:rsidRPr="00F756F8">
        <w:rPr>
          <w:rFonts w:ascii="宋体" w:hAnsi="宋体" w:cs="宋体" w:hint="eastAsia"/>
          <w:b/>
          <w:bCs/>
          <w:kern w:val="0"/>
          <w:sz w:val="52"/>
          <w:szCs w:val="52"/>
          <w:lang w:val="zh-CN"/>
        </w:rPr>
        <w:t>大通县政府采购项目</w:t>
      </w:r>
    </w:p>
    <w:p w:rsidR="00B25F80" w:rsidRPr="00F756F8" w:rsidRDefault="00B25F80">
      <w:pPr>
        <w:autoSpaceDE w:val="0"/>
        <w:autoSpaceDN w:val="0"/>
        <w:spacing w:line="360" w:lineRule="auto"/>
        <w:rPr>
          <w:rFonts w:ascii="宋体" w:hAnsi="宋体" w:cs="宋体"/>
          <w:kern w:val="0"/>
          <w:sz w:val="36"/>
          <w:szCs w:val="36"/>
        </w:rPr>
      </w:pPr>
    </w:p>
    <w:p w:rsidR="00B25F80" w:rsidRPr="00F756F8" w:rsidRDefault="00D74EDB">
      <w:pPr>
        <w:autoSpaceDE w:val="0"/>
        <w:autoSpaceDN w:val="0"/>
        <w:spacing w:line="360" w:lineRule="auto"/>
        <w:jc w:val="center"/>
        <w:rPr>
          <w:rFonts w:ascii="宋体" w:hAnsi="宋体" w:cs="宋体"/>
          <w:b/>
          <w:bCs/>
          <w:kern w:val="0"/>
          <w:sz w:val="72"/>
          <w:szCs w:val="72"/>
          <w:lang w:val="zh-CN"/>
        </w:rPr>
      </w:pPr>
      <w:r w:rsidRPr="00F756F8">
        <w:rPr>
          <w:rFonts w:ascii="宋体" w:hAnsi="宋体" w:cs="宋体" w:hint="eastAsia"/>
          <w:b/>
          <w:bCs/>
          <w:kern w:val="0"/>
          <w:sz w:val="72"/>
          <w:szCs w:val="72"/>
          <w:lang w:val="zh-CN"/>
        </w:rPr>
        <w:t>投标文件</w:t>
      </w:r>
    </w:p>
    <w:p w:rsidR="00B25F80" w:rsidRPr="00F756F8" w:rsidRDefault="00D74EDB">
      <w:pPr>
        <w:autoSpaceDE w:val="0"/>
        <w:autoSpaceDN w:val="0"/>
        <w:spacing w:line="360" w:lineRule="auto"/>
        <w:jc w:val="center"/>
        <w:rPr>
          <w:rFonts w:ascii="宋体" w:hAnsi="宋体" w:cs="宋体"/>
          <w:b/>
          <w:bCs/>
          <w:kern w:val="0"/>
          <w:sz w:val="36"/>
          <w:szCs w:val="36"/>
          <w:lang w:val="zh-CN"/>
        </w:rPr>
      </w:pPr>
      <w:r w:rsidRPr="00F756F8">
        <w:rPr>
          <w:rFonts w:ascii="宋体" w:hAnsi="宋体" w:cs="宋体" w:hint="eastAsia"/>
          <w:b/>
          <w:bCs/>
          <w:sz w:val="36"/>
          <w:szCs w:val="36"/>
          <w:lang w:val="zh-CN"/>
        </w:rPr>
        <w:t>（上册）</w:t>
      </w:r>
    </w:p>
    <w:p w:rsidR="00B25F80" w:rsidRPr="00F756F8" w:rsidRDefault="00D74EDB">
      <w:pPr>
        <w:autoSpaceDE w:val="0"/>
        <w:autoSpaceDN w:val="0"/>
        <w:spacing w:line="360" w:lineRule="auto"/>
        <w:jc w:val="center"/>
        <w:rPr>
          <w:rFonts w:ascii="宋体" w:hAnsi="宋体" w:cs="宋体"/>
          <w:sz w:val="36"/>
          <w:szCs w:val="36"/>
          <w:lang w:val="zh-CN"/>
        </w:rPr>
      </w:pPr>
      <w:r w:rsidRPr="00F756F8">
        <w:rPr>
          <w:rFonts w:ascii="宋体" w:hAnsi="宋体" w:cs="宋体" w:hint="eastAsia"/>
          <w:b/>
          <w:bCs/>
          <w:sz w:val="36"/>
          <w:szCs w:val="36"/>
          <w:lang w:val="zh-CN"/>
        </w:rPr>
        <w:t>（资格审查文件）</w:t>
      </w:r>
    </w:p>
    <w:p w:rsidR="00B25F80" w:rsidRPr="00F756F8" w:rsidRDefault="00B25F80">
      <w:pPr>
        <w:autoSpaceDE w:val="0"/>
        <w:autoSpaceDN w:val="0"/>
        <w:spacing w:line="360" w:lineRule="auto"/>
        <w:rPr>
          <w:rFonts w:ascii="宋体" w:hAnsi="宋体" w:cs="宋体"/>
          <w:kern w:val="0"/>
          <w:sz w:val="36"/>
          <w:szCs w:val="36"/>
        </w:rPr>
      </w:pPr>
    </w:p>
    <w:p w:rsidR="00B25F80" w:rsidRPr="00F756F8" w:rsidRDefault="00D74EDB">
      <w:pPr>
        <w:autoSpaceDE w:val="0"/>
        <w:autoSpaceDN w:val="0"/>
        <w:spacing w:line="360" w:lineRule="auto"/>
        <w:rPr>
          <w:rFonts w:ascii="宋体" w:hAnsi="宋体" w:cs="宋体"/>
          <w:b/>
          <w:bCs/>
          <w:kern w:val="0"/>
          <w:sz w:val="36"/>
          <w:szCs w:val="36"/>
        </w:rPr>
      </w:pPr>
      <w:r w:rsidRPr="00F756F8">
        <w:rPr>
          <w:rFonts w:ascii="宋体" w:hAnsi="宋体" w:cs="宋体" w:hint="eastAsia"/>
          <w:b/>
          <w:bCs/>
          <w:kern w:val="0"/>
          <w:sz w:val="36"/>
          <w:szCs w:val="36"/>
          <w:lang w:val="zh-CN"/>
        </w:rPr>
        <w:t>采购项目编号：</w:t>
      </w:r>
    </w:p>
    <w:p w:rsidR="00B25F80" w:rsidRPr="00F756F8" w:rsidRDefault="00D74EDB">
      <w:pPr>
        <w:autoSpaceDE w:val="0"/>
        <w:autoSpaceDN w:val="0"/>
        <w:spacing w:line="360" w:lineRule="auto"/>
        <w:rPr>
          <w:rFonts w:ascii="宋体" w:hAnsi="宋体" w:cs="宋体"/>
          <w:b/>
          <w:bCs/>
          <w:kern w:val="0"/>
          <w:sz w:val="36"/>
          <w:szCs w:val="36"/>
        </w:rPr>
      </w:pPr>
      <w:r w:rsidRPr="00F756F8">
        <w:rPr>
          <w:rFonts w:ascii="宋体" w:hAnsi="宋体" w:cs="宋体" w:hint="eastAsia"/>
          <w:b/>
          <w:bCs/>
          <w:kern w:val="0"/>
          <w:sz w:val="36"/>
          <w:szCs w:val="36"/>
          <w:lang w:val="zh-CN"/>
        </w:rPr>
        <w:t>采购项目名称</w:t>
      </w:r>
      <w:r w:rsidRPr="00F756F8">
        <w:rPr>
          <w:rFonts w:ascii="宋体" w:hAnsi="宋体" w:cs="宋体" w:hint="eastAsia"/>
          <w:b/>
          <w:bCs/>
          <w:kern w:val="0"/>
          <w:sz w:val="36"/>
          <w:szCs w:val="36"/>
        </w:rPr>
        <w:t>：</w:t>
      </w:r>
    </w:p>
    <w:p w:rsidR="00B25F80" w:rsidRPr="00F756F8" w:rsidRDefault="00D74EDB">
      <w:pPr>
        <w:autoSpaceDE w:val="0"/>
        <w:autoSpaceDN w:val="0"/>
        <w:spacing w:line="360" w:lineRule="auto"/>
        <w:rPr>
          <w:rFonts w:ascii="宋体" w:hAnsi="宋体" w:cs="宋体"/>
          <w:b/>
          <w:bCs/>
          <w:kern w:val="0"/>
          <w:sz w:val="36"/>
          <w:szCs w:val="36"/>
          <w:lang w:val="zh-CN"/>
        </w:rPr>
      </w:pPr>
      <w:r w:rsidRPr="00F756F8">
        <w:rPr>
          <w:rFonts w:ascii="宋体" w:hAnsi="宋体" w:cs="宋体" w:hint="eastAsia"/>
          <w:b/>
          <w:bCs/>
          <w:kern w:val="0"/>
          <w:sz w:val="36"/>
          <w:szCs w:val="36"/>
          <w:lang w:val="zh-CN"/>
        </w:rPr>
        <w:t>投标包号：</w:t>
      </w:r>
    </w:p>
    <w:p w:rsidR="00B25F80" w:rsidRPr="00F756F8" w:rsidRDefault="00B25F80">
      <w:pPr>
        <w:autoSpaceDE w:val="0"/>
        <w:autoSpaceDN w:val="0"/>
        <w:spacing w:line="360" w:lineRule="auto"/>
        <w:rPr>
          <w:rFonts w:ascii="宋体" w:hAnsi="宋体" w:cs="宋体"/>
          <w:b/>
          <w:bCs/>
          <w:kern w:val="0"/>
          <w:sz w:val="36"/>
          <w:szCs w:val="36"/>
        </w:rPr>
      </w:pPr>
    </w:p>
    <w:p w:rsidR="00B25F80" w:rsidRPr="00F756F8" w:rsidRDefault="00B25F80">
      <w:pPr>
        <w:autoSpaceDE w:val="0"/>
        <w:autoSpaceDN w:val="0"/>
        <w:spacing w:line="360" w:lineRule="auto"/>
        <w:rPr>
          <w:rFonts w:ascii="宋体" w:hAnsi="宋体" w:cs="宋体"/>
          <w:b/>
          <w:bCs/>
          <w:kern w:val="0"/>
          <w:sz w:val="36"/>
          <w:szCs w:val="36"/>
        </w:rPr>
      </w:pPr>
    </w:p>
    <w:p w:rsidR="00B25F80" w:rsidRPr="00F756F8" w:rsidRDefault="00D74EDB">
      <w:pPr>
        <w:autoSpaceDE w:val="0"/>
        <w:autoSpaceDN w:val="0"/>
        <w:spacing w:line="360" w:lineRule="auto"/>
        <w:rPr>
          <w:rFonts w:ascii="宋体" w:hAnsi="宋体" w:cs="宋体"/>
          <w:b/>
          <w:bCs/>
          <w:kern w:val="0"/>
          <w:sz w:val="36"/>
          <w:szCs w:val="36"/>
        </w:rPr>
      </w:pPr>
      <w:r w:rsidRPr="00F756F8">
        <w:rPr>
          <w:rFonts w:ascii="宋体" w:hAnsi="宋体" w:cs="宋体" w:hint="eastAsia"/>
          <w:b/>
          <w:bCs/>
          <w:kern w:val="0"/>
          <w:sz w:val="36"/>
          <w:szCs w:val="36"/>
          <w:lang w:val="zh-CN"/>
        </w:rPr>
        <w:t>投标人：</w:t>
      </w:r>
      <w:r w:rsidR="00384871" w:rsidRPr="00F756F8">
        <w:rPr>
          <w:rFonts w:ascii="宋体" w:hAnsi="宋体" w:cs="宋体" w:hint="eastAsia"/>
          <w:b/>
          <w:bCs/>
          <w:kern w:val="0"/>
          <w:sz w:val="36"/>
          <w:szCs w:val="36"/>
          <w:u w:val="single"/>
          <w:lang w:val="zh-CN"/>
        </w:rPr>
        <w:t xml:space="preserve">                        </w:t>
      </w:r>
      <w:r w:rsidRPr="00F756F8">
        <w:rPr>
          <w:rFonts w:ascii="宋体" w:hAnsi="宋体" w:cs="宋体" w:hint="eastAsia"/>
          <w:b/>
          <w:bCs/>
          <w:kern w:val="0"/>
          <w:sz w:val="36"/>
          <w:szCs w:val="36"/>
        </w:rPr>
        <w:t>（</w:t>
      </w:r>
      <w:r w:rsidRPr="00F756F8">
        <w:rPr>
          <w:rFonts w:ascii="宋体" w:hAnsi="宋体" w:cs="宋体" w:hint="eastAsia"/>
          <w:b/>
          <w:bCs/>
          <w:kern w:val="0"/>
          <w:sz w:val="36"/>
          <w:szCs w:val="36"/>
          <w:lang w:val="zh-CN"/>
        </w:rPr>
        <w:t>公章）</w:t>
      </w:r>
    </w:p>
    <w:p w:rsidR="00B25F80" w:rsidRPr="00F756F8" w:rsidRDefault="00D74EDB">
      <w:pPr>
        <w:autoSpaceDE w:val="0"/>
        <w:autoSpaceDN w:val="0"/>
        <w:spacing w:line="360" w:lineRule="auto"/>
        <w:rPr>
          <w:rFonts w:ascii="宋体" w:hAnsi="宋体" w:cs="宋体"/>
          <w:b/>
          <w:bCs/>
          <w:kern w:val="0"/>
          <w:sz w:val="36"/>
          <w:szCs w:val="36"/>
          <w:lang w:val="zh-CN"/>
        </w:rPr>
      </w:pPr>
      <w:r w:rsidRPr="00F756F8">
        <w:rPr>
          <w:rFonts w:ascii="宋体" w:hAnsi="宋体" w:cs="宋体" w:hint="eastAsia"/>
          <w:b/>
          <w:bCs/>
          <w:kern w:val="0"/>
          <w:sz w:val="36"/>
          <w:szCs w:val="36"/>
          <w:lang w:val="zh-CN"/>
        </w:rPr>
        <w:t>法定代表人或委托代理人：</w:t>
      </w:r>
      <w:r w:rsidR="00384871" w:rsidRPr="00F756F8">
        <w:rPr>
          <w:rFonts w:ascii="宋体" w:hAnsi="宋体" w:cs="宋体" w:hint="eastAsia"/>
          <w:b/>
          <w:bCs/>
          <w:kern w:val="0"/>
          <w:sz w:val="36"/>
          <w:szCs w:val="36"/>
          <w:u w:val="single"/>
          <w:lang w:val="zh-CN"/>
        </w:rPr>
        <w:t xml:space="preserve">          </w:t>
      </w:r>
      <w:r w:rsidRPr="00F756F8">
        <w:rPr>
          <w:rFonts w:ascii="宋体" w:hAnsi="宋体" w:cs="宋体" w:hint="eastAsia"/>
          <w:b/>
          <w:bCs/>
          <w:kern w:val="0"/>
          <w:sz w:val="36"/>
          <w:szCs w:val="36"/>
          <w:lang w:val="zh-CN"/>
        </w:rPr>
        <w:t>（签字或盖章）</w:t>
      </w:r>
    </w:p>
    <w:p w:rsidR="00B25F80" w:rsidRPr="00F756F8" w:rsidRDefault="00D74EDB">
      <w:pPr>
        <w:autoSpaceDE w:val="0"/>
        <w:autoSpaceDN w:val="0"/>
        <w:spacing w:line="360" w:lineRule="auto"/>
        <w:ind w:firstLineChars="950" w:firstLine="3433"/>
        <w:rPr>
          <w:rFonts w:ascii="宋体" w:hAnsi="宋体" w:cs="宋体"/>
          <w:lang w:val="zh-CN"/>
        </w:rPr>
      </w:pPr>
      <w:r w:rsidRPr="00F756F8">
        <w:rPr>
          <w:rFonts w:ascii="宋体" w:hAnsi="宋体" w:cs="宋体" w:hint="eastAsia"/>
          <w:b/>
          <w:bCs/>
          <w:kern w:val="0"/>
          <w:sz w:val="36"/>
          <w:szCs w:val="36"/>
          <w:lang w:val="zh-CN"/>
        </w:rPr>
        <w:t>年    月    日</w:t>
      </w:r>
      <w:r w:rsidRPr="00F756F8">
        <w:rPr>
          <w:rFonts w:ascii="宋体" w:hAnsi="宋体" w:cs="宋体" w:hint="eastAsia"/>
          <w:b/>
          <w:bCs/>
          <w:kern w:val="0"/>
          <w:lang w:val="zh-CN"/>
        </w:rPr>
        <w:br w:type="page"/>
      </w:r>
      <w:bookmarkStart w:id="50" w:name="_Toc8514"/>
      <w:bookmarkStart w:id="51" w:name="_Toc29902"/>
      <w:r w:rsidRPr="00F756F8">
        <w:rPr>
          <w:rFonts w:ascii="宋体" w:hAnsi="宋体" w:cs="宋体" w:hint="eastAsia"/>
          <w:sz w:val="30"/>
          <w:szCs w:val="30"/>
          <w:lang w:val="zh-CN"/>
        </w:rPr>
        <w:lastRenderedPageBreak/>
        <w:t>目录（上册）</w:t>
      </w:r>
    </w:p>
    <w:p w:rsidR="00B25F80" w:rsidRPr="00F756F8" w:rsidRDefault="00D74EDB">
      <w:pPr>
        <w:numPr>
          <w:ilvl w:val="0"/>
          <w:numId w:val="5"/>
        </w:numPr>
        <w:autoSpaceDE w:val="0"/>
        <w:autoSpaceDN w:val="0"/>
        <w:spacing w:line="360" w:lineRule="auto"/>
        <w:rPr>
          <w:rFonts w:ascii="宋体" w:hAnsi="宋体" w:cs="宋体"/>
          <w:kern w:val="0"/>
          <w:lang w:val="zh-CN"/>
        </w:rPr>
      </w:pPr>
      <w:r w:rsidRPr="00F756F8">
        <w:rPr>
          <w:rFonts w:ascii="宋体" w:hAnsi="宋体" w:cs="宋体" w:hint="eastAsia"/>
          <w:kern w:val="0"/>
          <w:lang w:val="zh-CN"/>
        </w:rPr>
        <w:t>投标函……………………………………………………………所在页码</w:t>
      </w:r>
    </w:p>
    <w:p w:rsidR="00B25F80" w:rsidRPr="00F756F8" w:rsidRDefault="00D74EDB">
      <w:pPr>
        <w:numPr>
          <w:ilvl w:val="0"/>
          <w:numId w:val="5"/>
        </w:numPr>
        <w:autoSpaceDE w:val="0"/>
        <w:autoSpaceDN w:val="0"/>
        <w:spacing w:line="360" w:lineRule="auto"/>
        <w:rPr>
          <w:rFonts w:ascii="宋体" w:hAnsi="宋体" w:cs="宋体"/>
          <w:kern w:val="0"/>
          <w:lang w:val="zh-CN"/>
        </w:rPr>
      </w:pPr>
      <w:r w:rsidRPr="00F756F8">
        <w:rPr>
          <w:rFonts w:ascii="宋体" w:hAnsi="宋体" w:cs="宋体" w:hint="eastAsia"/>
          <w:kern w:val="0"/>
          <w:lang w:val="zh-CN"/>
        </w:rPr>
        <w:t>法定代表人证明书………………………………………………所在页码</w:t>
      </w:r>
    </w:p>
    <w:p w:rsidR="00B25F80" w:rsidRPr="00F756F8" w:rsidRDefault="00D74EDB">
      <w:pPr>
        <w:numPr>
          <w:ilvl w:val="0"/>
          <w:numId w:val="5"/>
        </w:numPr>
        <w:autoSpaceDE w:val="0"/>
        <w:autoSpaceDN w:val="0"/>
        <w:spacing w:line="360" w:lineRule="auto"/>
        <w:rPr>
          <w:rFonts w:ascii="宋体" w:hAnsi="宋体" w:cs="宋体"/>
          <w:kern w:val="0"/>
          <w:lang w:val="zh-CN"/>
        </w:rPr>
      </w:pPr>
      <w:r w:rsidRPr="00F756F8">
        <w:rPr>
          <w:rFonts w:ascii="宋体" w:hAnsi="宋体" w:cs="宋体" w:hint="eastAsia"/>
          <w:kern w:val="0"/>
          <w:lang w:val="zh-CN"/>
        </w:rPr>
        <w:t>法定代表人授权书………………………………………………所在页码</w:t>
      </w:r>
    </w:p>
    <w:p w:rsidR="00B25F80" w:rsidRPr="00F756F8" w:rsidRDefault="00D74EDB">
      <w:pPr>
        <w:numPr>
          <w:ilvl w:val="0"/>
          <w:numId w:val="5"/>
        </w:numPr>
        <w:autoSpaceDE w:val="0"/>
        <w:autoSpaceDN w:val="0"/>
        <w:spacing w:line="360" w:lineRule="auto"/>
        <w:rPr>
          <w:rFonts w:ascii="宋体" w:hAnsi="宋体" w:cs="宋体"/>
          <w:kern w:val="0"/>
          <w:lang w:val="zh-CN"/>
        </w:rPr>
      </w:pPr>
      <w:r w:rsidRPr="00F756F8">
        <w:rPr>
          <w:rFonts w:ascii="宋体" w:hAnsi="宋体" w:cs="宋体" w:hint="eastAsia"/>
          <w:kern w:val="0"/>
          <w:lang w:val="zh-CN"/>
        </w:rPr>
        <w:t>投标人承诺函……………………………………………………所在页码</w:t>
      </w:r>
    </w:p>
    <w:p w:rsidR="00B25F80" w:rsidRPr="00F756F8" w:rsidRDefault="00D74EDB">
      <w:pPr>
        <w:numPr>
          <w:ilvl w:val="0"/>
          <w:numId w:val="5"/>
        </w:numPr>
        <w:autoSpaceDE w:val="0"/>
        <w:autoSpaceDN w:val="0"/>
        <w:spacing w:line="360" w:lineRule="auto"/>
        <w:rPr>
          <w:rFonts w:ascii="宋体" w:hAnsi="宋体" w:cs="宋体"/>
          <w:kern w:val="0"/>
          <w:lang w:val="zh-CN"/>
        </w:rPr>
      </w:pPr>
      <w:r w:rsidRPr="00F756F8">
        <w:rPr>
          <w:rFonts w:ascii="宋体" w:hAnsi="宋体" w:cs="宋体" w:hint="eastAsia"/>
          <w:kern w:val="0"/>
          <w:lang w:val="zh-CN"/>
        </w:rPr>
        <w:t>投标人诚信承诺书………………………………………………所在页码</w:t>
      </w:r>
    </w:p>
    <w:p w:rsidR="00B25F80" w:rsidRPr="00F756F8" w:rsidRDefault="00D74EDB">
      <w:pPr>
        <w:numPr>
          <w:ilvl w:val="0"/>
          <w:numId w:val="5"/>
        </w:numPr>
        <w:autoSpaceDE w:val="0"/>
        <w:autoSpaceDN w:val="0"/>
        <w:spacing w:line="360" w:lineRule="auto"/>
        <w:rPr>
          <w:rFonts w:ascii="宋体" w:hAnsi="宋体" w:cs="宋体"/>
          <w:kern w:val="0"/>
          <w:lang w:val="zh-CN"/>
        </w:rPr>
      </w:pPr>
      <w:r w:rsidRPr="00F756F8">
        <w:rPr>
          <w:rFonts w:ascii="宋体" w:hAnsi="宋体" w:cs="宋体" w:hint="eastAsia"/>
          <w:kern w:val="0"/>
          <w:lang w:val="zh-CN"/>
        </w:rPr>
        <w:t>资格证明材料……………………………………………………所在页码</w:t>
      </w:r>
    </w:p>
    <w:p w:rsidR="00B25F80" w:rsidRPr="00F756F8" w:rsidRDefault="00D74EDB">
      <w:pPr>
        <w:numPr>
          <w:ilvl w:val="0"/>
          <w:numId w:val="5"/>
        </w:numPr>
        <w:autoSpaceDE w:val="0"/>
        <w:autoSpaceDN w:val="0"/>
        <w:spacing w:line="360" w:lineRule="auto"/>
        <w:rPr>
          <w:rFonts w:ascii="宋体" w:hAnsi="宋体" w:cs="宋体"/>
          <w:kern w:val="0"/>
          <w:lang w:val="zh-CN"/>
        </w:rPr>
      </w:pPr>
      <w:r w:rsidRPr="00F756F8">
        <w:rPr>
          <w:rFonts w:ascii="宋体" w:hAnsi="宋体" w:cs="宋体" w:hint="eastAsia"/>
          <w:kern w:val="0"/>
          <w:lang w:val="zh-CN"/>
        </w:rPr>
        <w:t>财务状况报告，依法缴纳税收和社会保障资金的相关材料…所在页码</w:t>
      </w:r>
    </w:p>
    <w:p w:rsidR="00B25F80" w:rsidRPr="00F756F8" w:rsidRDefault="00D74EDB">
      <w:pPr>
        <w:numPr>
          <w:ilvl w:val="0"/>
          <w:numId w:val="5"/>
        </w:numPr>
        <w:autoSpaceDE w:val="0"/>
        <w:autoSpaceDN w:val="0"/>
        <w:spacing w:line="360" w:lineRule="auto"/>
        <w:rPr>
          <w:rFonts w:ascii="宋体" w:hAnsi="宋体" w:cs="宋体"/>
          <w:kern w:val="0"/>
          <w:lang w:val="zh-CN"/>
        </w:rPr>
      </w:pPr>
      <w:r w:rsidRPr="00F756F8">
        <w:rPr>
          <w:rFonts w:ascii="宋体" w:hAnsi="宋体" w:cs="宋体" w:hint="eastAsia"/>
          <w:kern w:val="0"/>
          <w:lang w:val="zh-CN"/>
        </w:rPr>
        <w:t>具备履行合同所必需的设备和专业技术能力的证明材料……所在页码</w:t>
      </w:r>
    </w:p>
    <w:p w:rsidR="00B25F80" w:rsidRPr="00F756F8" w:rsidRDefault="00D74EDB">
      <w:pPr>
        <w:numPr>
          <w:ilvl w:val="0"/>
          <w:numId w:val="5"/>
        </w:numPr>
        <w:autoSpaceDE w:val="0"/>
        <w:autoSpaceDN w:val="0"/>
        <w:spacing w:line="360" w:lineRule="auto"/>
        <w:rPr>
          <w:rFonts w:ascii="宋体" w:hAnsi="宋体" w:cs="宋体"/>
          <w:kern w:val="0"/>
          <w:lang w:val="zh-CN"/>
        </w:rPr>
      </w:pPr>
      <w:r w:rsidRPr="00F756F8">
        <w:rPr>
          <w:rFonts w:ascii="宋体" w:hAnsi="宋体" w:cs="宋体" w:hint="eastAsia"/>
          <w:kern w:val="0"/>
          <w:lang w:val="zh-CN"/>
        </w:rPr>
        <w:t>无重大违法记录声明……………………………………………所在页码</w:t>
      </w:r>
    </w:p>
    <w:p w:rsidR="00B25F80" w:rsidRPr="00F756F8" w:rsidRDefault="00D74EDB">
      <w:pPr>
        <w:numPr>
          <w:ilvl w:val="0"/>
          <w:numId w:val="5"/>
        </w:numPr>
        <w:autoSpaceDE w:val="0"/>
        <w:autoSpaceDN w:val="0"/>
        <w:spacing w:line="360" w:lineRule="auto"/>
        <w:rPr>
          <w:rFonts w:ascii="宋体" w:hAnsi="宋体" w:cs="宋体"/>
          <w:kern w:val="0"/>
          <w:lang w:val="zh-CN"/>
        </w:rPr>
      </w:pPr>
      <w:r w:rsidRPr="00F756F8">
        <w:rPr>
          <w:rFonts w:ascii="宋体" w:hAnsi="宋体" w:cs="宋体" w:hint="eastAsia"/>
          <w:kern w:val="0"/>
          <w:lang w:val="zh-CN"/>
        </w:rPr>
        <w:t>投标保证金证明…………………………………………………所在页码</w:t>
      </w:r>
    </w:p>
    <w:p w:rsidR="00B25F80" w:rsidRPr="00F756F8" w:rsidRDefault="00D74EDB">
      <w:pPr>
        <w:numPr>
          <w:ilvl w:val="0"/>
          <w:numId w:val="5"/>
        </w:numPr>
        <w:autoSpaceDE w:val="0"/>
        <w:autoSpaceDN w:val="0"/>
        <w:spacing w:line="360" w:lineRule="auto"/>
        <w:rPr>
          <w:rFonts w:ascii="宋体" w:hAnsi="宋体" w:cs="宋体"/>
          <w:kern w:val="0"/>
          <w:lang w:val="zh-CN"/>
        </w:rPr>
      </w:pPr>
      <w:r w:rsidRPr="00F756F8">
        <w:rPr>
          <w:rFonts w:ascii="宋体" w:hAnsi="宋体" w:cs="宋体" w:hint="eastAsia"/>
          <w:kern w:val="0"/>
          <w:lang w:val="zh-CN"/>
        </w:rPr>
        <w:t>其他</w:t>
      </w:r>
      <w:r w:rsidRPr="00F756F8">
        <w:rPr>
          <w:rFonts w:ascii="宋体" w:hAnsi="宋体" w:cs="宋体"/>
          <w:kern w:val="0"/>
          <w:lang w:val="zh-CN"/>
        </w:rPr>
        <w:t>证明资料</w:t>
      </w:r>
      <w:r w:rsidRPr="00F756F8">
        <w:rPr>
          <w:rFonts w:ascii="宋体" w:hAnsi="宋体" w:cs="宋体" w:hint="eastAsia"/>
          <w:kern w:val="0"/>
          <w:lang w:val="zh-CN"/>
        </w:rPr>
        <w:t>……………………………………………………所在页码</w:t>
      </w:r>
    </w:p>
    <w:p w:rsidR="00B25F80" w:rsidRPr="00F756F8" w:rsidRDefault="00D74EDB">
      <w:pPr>
        <w:pStyle w:val="ae"/>
        <w:spacing w:before="0" w:after="0" w:line="360" w:lineRule="auto"/>
        <w:jc w:val="left"/>
        <w:outlineLvl w:val="1"/>
        <w:rPr>
          <w:rFonts w:ascii="宋体" w:hAnsi="宋体" w:cs="宋体"/>
          <w:lang w:val="zh-CN"/>
        </w:rPr>
      </w:pPr>
      <w:bookmarkStart w:id="52" w:name="_Toc19582"/>
      <w:bookmarkEnd w:id="50"/>
      <w:bookmarkEnd w:id="51"/>
      <w:r w:rsidRPr="00F756F8">
        <w:rPr>
          <w:rFonts w:ascii="宋体" w:hAnsi="宋体" w:cs="宋体" w:hint="eastAsia"/>
          <w:sz w:val="30"/>
          <w:szCs w:val="30"/>
          <w:lang w:val="zh-CN"/>
        </w:rPr>
        <w:br w:type="page"/>
      </w:r>
      <w:bookmarkStart w:id="53" w:name="_Toc9504433"/>
      <w:r w:rsidRPr="00F756F8">
        <w:rPr>
          <w:rFonts w:ascii="宋体" w:hAnsi="宋体" w:cs="宋体" w:hint="eastAsia"/>
          <w:sz w:val="30"/>
          <w:szCs w:val="30"/>
        </w:rPr>
        <w:lastRenderedPageBreak/>
        <w:t>（1）</w:t>
      </w:r>
      <w:r w:rsidRPr="00F756F8">
        <w:rPr>
          <w:rFonts w:ascii="宋体" w:hAnsi="宋体" w:cs="宋体" w:hint="eastAsia"/>
          <w:sz w:val="30"/>
          <w:szCs w:val="30"/>
          <w:lang w:val="zh-CN"/>
        </w:rPr>
        <w:t>投标函</w:t>
      </w:r>
      <w:bookmarkEnd w:id="52"/>
      <w:bookmarkEnd w:id="53"/>
    </w:p>
    <w:p w:rsidR="00B25F80" w:rsidRPr="00F756F8" w:rsidRDefault="00B25F80">
      <w:pPr>
        <w:autoSpaceDE w:val="0"/>
        <w:autoSpaceDN w:val="0"/>
        <w:spacing w:line="360" w:lineRule="auto"/>
        <w:rPr>
          <w:rFonts w:ascii="宋体" w:hAnsi="宋体" w:cs="宋体"/>
          <w:b/>
          <w:bCs/>
          <w:kern w:val="0"/>
          <w:sz w:val="28"/>
          <w:szCs w:val="28"/>
          <w:lang w:val="zh-CN"/>
        </w:rPr>
      </w:pPr>
    </w:p>
    <w:p w:rsidR="00B25F80" w:rsidRPr="00F756F8" w:rsidRDefault="00D74EDB">
      <w:pPr>
        <w:autoSpaceDE w:val="0"/>
        <w:autoSpaceDN w:val="0"/>
        <w:spacing w:line="360" w:lineRule="auto"/>
        <w:jc w:val="center"/>
        <w:rPr>
          <w:rFonts w:ascii="宋体" w:hAnsi="宋体" w:cs="宋体"/>
          <w:b/>
          <w:bCs/>
          <w:kern w:val="0"/>
          <w:sz w:val="36"/>
          <w:szCs w:val="36"/>
          <w:lang w:val="zh-CN"/>
        </w:rPr>
      </w:pPr>
      <w:r w:rsidRPr="00F756F8">
        <w:rPr>
          <w:rFonts w:ascii="宋体" w:hAnsi="宋体" w:cs="宋体" w:hint="eastAsia"/>
          <w:b/>
          <w:bCs/>
          <w:kern w:val="0"/>
          <w:sz w:val="28"/>
          <w:szCs w:val="28"/>
          <w:lang w:val="zh-CN"/>
        </w:rPr>
        <w:t>投标函</w:t>
      </w:r>
    </w:p>
    <w:p w:rsidR="00B25F80" w:rsidRPr="00F756F8" w:rsidRDefault="00B25F80">
      <w:pPr>
        <w:autoSpaceDE w:val="0"/>
        <w:autoSpaceDN w:val="0"/>
        <w:spacing w:line="360" w:lineRule="auto"/>
        <w:rPr>
          <w:rFonts w:ascii="宋体" w:hAnsi="宋体" w:cs="宋体"/>
          <w:b/>
          <w:bCs/>
          <w:kern w:val="0"/>
          <w:sz w:val="28"/>
          <w:szCs w:val="28"/>
          <w:lang w:val="zh-CN"/>
        </w:rPr>
      </w:pPr>
    </w:p>
    <w:p w:rsidR="00B25F80" w:rsidRPr="00F756F8" w:rsidRDefault="00D74EDB">
      <w:pPr>
        <w:autoSpaceDE w:val="0"/>
        <w:autoSpaceDN w:val="0"/>
        <w:spacing w:line="360" w:lineRule="auto"/>
        <w:rPr>
          <w:rFonts w:ascii="宋体" w:hAnsi="宋体" w:cs="宋体"/>
          <w:b/>
          <w:bCs/>
          <w:kern w:val="0"/>
          <w:lang w:val="zh-CN"/>
        </w:rPr>
      </w:pPr>
      <w:r w:rsidRPr="00F756F8">
        <w:rPr>
          <w:rFonts w:ascii="宋体" w:hAnsi="宋体" w:cs="宋体" w:hint="eastAsia"/>
          <w:b/>
          <w:bCs/>
          <w:kern w:val="0"/>
          <w:lang w:val="zh-CN"/>
        </w:rPr>
        <w:t>致：大通县政府采购</w:t>
      </w:r>
      <w:r w:rsidRPr="00F756F8">
        <w:rPr>
          <w:rFonts w:ascii="宋体" w:hAnsi="宋体" w:cs="宋体"/>
          <w:b/>
          <w:bCs/>
          <w:kern w:val="0"/>
          <w:lang w:val="zh-CN"/>
        </w:rPr>
        <w:t>中心</w:t>
      </w:r>
    </w:p>
    <w:p w:rsidR="00B25F80" w:rsidRPr="00F756F8" w:rsidRDefault="00384871">
      <w:pPr>
        <w:autoSpaceDE w:val="0"/>
        <w:autoSpaceDN w:val="0"/>
        <w:spacing w:line="360" w:lineRule="auto"/>
        <w:ind w:firstLine="480"/>
        <w:rPr>
          <w:rFonts w:ascii="宋体" w:hAnsi="宋体" w:cs="宋体"/>
          <w:kern w:val="0"/>
          <w:lang w:val="zh-CN"/>
        </w:rPr>
      </w:pPr>
      <w:r w:rsidRPr="00F756F8">
        <w:rPr>
          <w:rFonts w:ascii="宋体" w:hAnsi="宋体" w:cs="宋体" w:hint="eastAsia"/>
          <w:kern w:val="0"/>
          <w:lang w:val="zh-CN"/>
        </w:rPr>
        <w:t>我们收到大政采公开招标（服务）2019-13号</w:t>
      </w:r>
      <w:r w:rsidR="00D74EDB" w:rsidRPr="00F756F8">
        <w:rPr>
          <w:rFonts w:ascii="宋体" w:hAnsi="宋体" w:cs="宋体" w:hint="eastAsia"/>
          <w:kern w:val="0"/>
          <w:lang w:val="zh-CN"/>
        </w:rPr>
        <w:t>招标文件，经研究，法定代表人（姓名、职务）正式授权（委托代理人姓名、职务）代表投标人（投标人名称、地址）提交投标文件。</w:t>
      </w:r>
    </w:p>
    <w:p w:rsidR="00B25F80" w:rsidRPr="00F756F8" w:rsidRDefault="00D74EDB">
      <w:pPr>
        <w:autoSpaceDE w:val="0"/>
        <w:autoSpaceDN w:val="0"/>
        <w:spacing w:line="360" w:lineRule="auto"/>
        <w:ind w:firstLine="480"/>
        <w:rPr>
          <w:rFonts w:ascii="宋体" w:hAnsi="宋体" w:cs="宋体"/>
          <w:kern w:val="0"/>
          <w:lang w:val="zh-CN"/>
        </w:rPr>
      </w:pPr>
      <w:r w:rsidRPr="00F756F8">
        <w:rPr>
          <w:rFonts w:ascii="宋体" w:hAnsi="宋体" w:cs="宋体" w:hint="eastAsia"/>
          <w:kern w:val="0"/>
          <w:lang w:val="zh-CN"/>
        </w:rPr>
        <w:t>据此函，签字代表宣布同意如下：</w:t>
      </w:r>
    </w:p>
    <w:p w:rsidR="00B25F80" w:rsidRPr="00F756F8" w:rsidRDefault="00D74EDB">
      <w:pPr>
        <w:autoSpaceDE w:val="0"/>
        <w:autoSpaceDN w:val="0"/>
        <w:spacing w:line="360" w:lineRule="auto"/>
        <w:ind w:firstLine="480"/>
        <w:rPr>
          <w:rFonts w:ascii="宋体" w:hAnsi="宋体" w:cs="宋体"/>
          <w:kern w:val="0"/>
          <w:lang w:val="zh-CN"/>
        </w:rPr>
      </w:pPr>
      <w:r w:rsidRPr="00F756F8">
        <w:rPr>
          <w:rFonts w:ascii="宋体" w:hAnsi="宋体" w:cs="宋体" w:hint="eastAsia"/>
          <w:kern w:val="0"/>
          <w:lang w:val="zh-CN"/>
        </w:rPr>
        <w:t>1.我方已详阅招标文件的全部内容，包括澄清、修改条款等有关附件，承诺对其完全理解并接受。</w:t>
      </w:r>
    </w:p>
    <w:p w:rsidR="00B25F80" w:rsidRPr="00F756F8" w:rsidRDefault="00D74EDB">
      <w:pPr>
        <w:autoSpaceDE w:val="0"/>
        <w:autoSpaceDN w:val="0"/>
        <w:spacing w:line="360" w:lineRule="auto"/>
        <w:ind w:firstLine="480"/>
        <w:rPr>
          <w:rFonts w:ascii="宋体" w:hAnsi="宋体" w:cs="宋体"/>
          <w:kern w:val="0"/>
          <w:lang w:val="zh-CN"/>
        </w:rPr>
      </w:pPr>
      <w:r w:rsidRPr="00F756F8">
        <w:rPr>
          <w:rFonts w:ascii="宋体" w:hAnsi="宋体" w:cs="宋体" w:hint="eastAsia"/>
          <w:kern w:val="0"/>
          <w:lang w:val="zh-CN"/>
        </w:rPr>
        <w:t>2.投标有效期：</w:t>
      </w:r>
      <w:r w:rsidRPr="00F756F8">
        <w:rPr>
          <w:rFonts w:ascii="宋体" w:hAnsi="宋体" w:cs="宋体" w:hint="eastAsia"/>
          <w:shd w:val="clear" w:color="auto" w:fill="FFFFFF"/>
        </w:rPr>
        <w:t>从提交投标文件的截止之日起</w:t>
      </w:r>
      <w:r w:rsidRPr="00F756F8">
        <w:rPr>
          <w:rFonts w:ascii="宋体" w:hAnsi="宋体" w:hint="eastAsia"/>
        </w:rPr>
        <w:t>60天内</w:t>
      </w:r>
      <w:r w:rsidRPr="00F756F8">
        <w:rPr>
          <w:rFonts w:ascii="宋体" w:hAnsi="宋体" w:cs="宋体" w:hint="eastAsia"/>
          <w:kern w:val="0"/>
          <w:lang w:val="zh-CN"/>
        </w:rPr>
        <w:t>有效。如果我方在投标有效期内撤回投标或中标后不签约的，投标保证金将被贵方没收。</w:t>
      </w:r>
    </w:p>
    <w:p w:rsidR="00B25F80" w:rsidRPr="00F756F8" w:rsidRDefault="00D74EDB">
      <w:pPr>
        <w:autoSpaceDE w:val="0"/>
        <w:autoSpaceDN w:val="0"/>
        <w:spacing w:line="360" w:lineRule="auto"/>
        <w:ind w:firstLine="480"/>
        <w:rPr>
          <w:rFonts w:ascii="宋体" w:hAnsi="宋体" w:cs="宋体"/>
          <w:kern w:val="0"/>
          <w:lang w:val="zh-CN"/>
        </w:rPr>
      </w:pPr>
      <w:r w:rsidRPr="00F756F8">
        <w:rPr>
          <w:rFonts w:ascii="宋体" w:hAnsi="宋体" w:cs="宋体" w:hint="eastAsia"/>
          <w:kern w:val="0"/>
          <w:lang w:val="zh-CN"/>
        </w:rPr>
        <w:t>3.我方同意按照贵方要求提供与投标有关的一切数据或资料，理解并接受贵方制定的评标办法。</w:t>
      </w:r>
    </w:p>
    <w:p w:rsidR="00B25F80" w:rsidRPr="00F756F8" w:rsidRDefault="00D74EDB">
      <w:pPr>
        <w:autoSpaceDE w:val="0"/>
        <w:autoSpaceDN w:val="0"/>
        <w:spacing w:line="360" w:lineRule="auto"/>
        <w:ind w:firstLine="480"/>
        <w:rPr>
          <w:rFonts w:ascii="宋体" w:hAnsi="宋体" w:cs="宋体"/>
          <w:kern w:val="0"/>
          <w:lang w:val="zh-CN"/>
        </w:rPr>
      </w:pPr>
      <w:r w:rsidRPr="00F756F8">
        <w:rPr>
          <w:rFonts w:ascii="宋体" w:hAnsi="宋体" w:cs="宋体" w:hint="eastAsia"/>
          <w:kern w:val="0"/>
          <w:lang w:val="zh-CN"/>
        </w:rPr>
        <w:t>4.与本投标有关的一切正式往来通讯请寄：</w:t>
      </w:r>
    </w:p>
    <w:p w:rsidR="00B25F80" w:rsidRPr="00F756F8" w:rsidRDefault="00B25F80">
      <w:pPr>
        <w:autoSpaceDE w:val="0"/>
        <w:autoSpaceDN w:val="0"/>
        <w:spacing w:line="360" w:lineRule="auto"/>
        <w:rPr>
          <w:rFonts w:ascii="宋体" w:hAnsi="宋体" w:cs="宋体"/>
          <w:kern w:val="0"/>
          <w:lang w:val="zh-CN"/>
        </w:rPr>
      </w:pPr>
    </w:p>
    <w:p w:rsidR="00B25F80" w:rsidRPr="00F756F8" w:rsidRDefault="00D74EDB">
      <w:pPr>
        <w:autoSpaceDE w:val="0"/>
        <w:autoSpaceDN w:val="0"/>
        <w:spacing w:line="360" w:lineRule="auto"/>
        <w:rPr>
          <w:rFonts w:ascii="宋体" w:hAnsi="宋体" w:cs="宋体"/>
          <w:kern w:val="0"/>
          <w:lang w:val="zh-CN"/>
        </w:rPr>
      </w:pPr>
      <w:r w:rsidRPr="00F756F8">
        <w:rPr>
          <w:rFonts w:ascii="宋体" w:hAnsi="宋体" w:cs="宋体" w:hint="eastAsia"/>
          <w:kern w:val="0"/>
          <w:lang w:val="zh-CN"/>
        </w:rPr>
        <w:t>地址：_______________          邮编：______________</w:t>
      </w:r>
    </w:p>
    <w:p w:rsidR="00B25F80" w:rsidRPr="00F756F8" w:rsidRDefault="00D74EDB">
      <w:pPr>
        <w:autoSpaceDE w:val="0"/>
        <w:autoSpaceDN w:val="0"/>
        <w:spacing w:line="360" w:lineRule="auto"/>
        <w:rPr>
          <w:rFonts w:ascii="宋体" w:hAnsi="宋体" w:cs="宋体"/>
          <w:kern w:val="0"/>
          <w:lang w:val="zh-CN"/>
        </w:rPr>
      </w:pPr>
      <w:r w:rsidRPr="00F756F8">
        <w:rPr>
          <w:rFonts w:ascii="宋体" w:hAnsi="宋体" w:cs="宋体" w:hint="eastAsia"/>
          <w:kern w:val="0"/>
          <w:lang w:val="zh-CN"/>
        </w:rPr>
        <w:t>电话：_______________          传真：______________</w:t>
      </w:r>
    </w:p>
    <w:p w:rsidR="00B25F80" w:rsidRPr="00F756F8" w:rsidRDefault="00D74EDB">
      <w:pPr>
        <w:autoSpaceDE w:val="0"/>
        <w:autoSpaceDN w:val="0"/>
        <w:spacing w:line="360" w:lineRule="auto"/>
        <w:rPr>
          <w:rFonts w:ascii="宋体" w:hAnsi="宋体" w:cs="宋体"/>
          <w:kern w:val="0"/>
          <w:lang w:val="zh-CN"/>
        </w:rPr>
      </w:pPr>
      <w:r w:rsidRPr="00F756F8">
        <w:rPr>
          <w:rFonts w:ascii="宋体" w:hAnsi="宋体" w:cs="宋体" w:hint="eastAsia"/>
          <w:kern w:val="0"/>
          <w:lang w:val="zh-CN"/>
        </w:rPr>
        <w:t>法定代表人姓名： ___________   职务：____________</w:t>
      </w:r>
    </w:p>
    <w:p w:rsidR="00B25F80" w:rsidRPr="00F756F8" w:rsidRDefault="00B25F80">
      <w:pPr>
        <w:autoSpaceDE w:val="0"/>
        <w:autoSpaceDN w:val="0"/>
        <w:spacing w:line="360" w:lineRule="auto"/>
        <w:rPr>
          <w:rFonts w:ascii="宋体" w:hAnsi="宋体" w:cs="宋体"/>
          <w:kern w:val="0"/>
          <w:lang w:val="zh-CN"/>
        </w:rPr>
      </w:pPr>
    </w:p>
    <w:p w:rsidR="00B25F80" w:rsidRPr="00F756F8" w:rsidRDefault="00B25F80">
      <w:pPr>
        <w:autoSpaceDE w:val="0"/>
        <w:autoSpaceDN w:val="0"/>
        <w:spacing w:line="360" w:lineRule="auto"/>
        <w:rPr>
          <w:rFonts w:ascii="宋体" w:hAnsi="宋体" w:cs="宋体"/>
          <w:kern w:val="0"/>
          <w:lang w:val="zh-CN"/>
        </w:rPr>
      </w:pPr>
    </w:p>
    <w:p w:rsidR="00B25F80" w:rsidRPr="00F756F8" w:rsidRDefault="00D74EDB">
      <w:pPr>
        <w:autoSpaceDE w:val="0"/>
        <w:autoSpaceDN w:val="0"/>
        <w:spacing w:line="360" w:lineRule="auto"/>
        <w:jc w:val="center"/>
        <w:rPr>
          <w:rFonts w:ascii="宋体" w:hAnsi="宋体" w:cs="宋体"/>
          <w:b/>
          <w:bCs/>
          <w:kern w:val="0"/>
          <w:lang w:val="zh-CN"/>
        </w:rPr>
      </w:pPr>
      <w:r w:rsidRPr="00F756F8">
        <w:rPr>
          <w:rFonts w:ascii="宋体" w:hAnsi="宋体" w:cs="宋体" w:hint="eastAsia"/>
          <w:b/>
          <w:bCs/>
          <w:kern w:val="0"/>
          <w:lang w:val="zh-CN"/>
        </w:rPr>
        <w:t>投标人：             （公章）</w:t>
      </w:r>
    </w:p>
    <w:p w:rsidR="00B25F80" w:rsidRPr="00F756F8" w:rsidRDefault="00D74EDB">
      <w:pPr>
        <w:autoSpaceDE w:val="0"/>
        <w:autoSpaceDN w:val="0"/>
        <w:spacing w:line="360" w:lineRule="auto"/>
        <w:jc w:val="center"/>
        <w:rPr>
          <w:rFonts w:ascii="宋体" w:hAnsi="宋体" w:cs="宋体"/>
          <w:b/>
          <w:bCs/>
          <w:kern w:val="0"/>
          <w:lang w:val="zh-CN"/>
        </w:rPr>
      </w:pPr>
      <w:r w:rsidRPr="00F756F8">
        <w:rPr>
          <w:rFonts w:ascii="宋体" w:hAnsi="宋体" w:cs="宋体" w:hint="eastAsia"/>
          <w:b/>
          <w:bCs/>
          <w:kern w:val="0"/>
          <w:lang w:val="zh-CN"/>
        </w:rPr>
        <w:t>法定代表人或委托代理人：        （签字或盖章）</w:t>
      </w:r>
    </w:p>
    <w:p w:rsidR="00B25F80" w:rsidRPr="00F756F8" w:rsidRDefault="00D74EDB">
      <w:pPr>
        <w:autoSpaceDE w:val="0"/>
        <w:autoSpaceDN w:val="0"/>
        <w:spacing w:line="360" w:lineRule="auto"/>
        <w:jc w:val="center"/>
        <w:rPr>
          <w:rFonts w:ascii="宋体" w:hAnsi="宋体" w:cs="宋体"/>
          <w:b/>
          <w:bCs/>
          <w:kern w:val="0"/>
          <w:lang w:val="zh-CN"/>
        </w:rPr>
      </w:pPr>
      <w:r w:rsidRPr="00F756F8">
        <w:rPr>
          <w:rFonts w:ascii="宋体" w:hAnsi="宋体" w:cs="宋体" w:hint="eastAsia"/>
          <w:b/>
          <w:bCs/>
          <w:kern w:val="0"/>
          <w:lang w:val="zh-CN"/>
        </w:rPr>
        <w:t>年   月   日</w:t>
      </w:r>
    </w:p>
    <w:p w:rsidR="00B25F80" w:rsidRPr="00F756F8" w:rsidRDefault="00D74EDB">
      <w:pPr>
        <w:pStyle w:val="ae"/>
        <w:spacing w:before="0" w:after="0" w:line="360" w:lineRule="auto"/>
        <w:jc w:val="left"/>
        <w:outlineLvl w:val="1"/>
        <w:rPr>
          <w:rFonts w:ascii="宋体" w:hAnsi="宋体" w:cs="宋体"/>
        </w:rPr>
      </w:pPr>
      <w:r w:rsidRPr="00F756F8">
        <w:rPr>
          <w:rFonts w:ascii="宋体" w:hAnsi="宋体" w:cs="宋体" w:hint="eastAsia"/>
          <w:b w:val="0"/>
          <w:bCs w:val="0"/>
          <w:kern w:val="0"/>
          <w:sz w:val="24"/>
          <w:lang w:val="zh-CN"/>
        </w:rPr>
        <w:br w:type="page"/>
      </w:r>
      <w:bookmarkStart w:id="54" w:name="_Toc9504434"/>
      <w:bookmarkStart w:id="55" w:name="_Toc29944"/>
      <w:r w:rsidRPr="00F756F8">
        <w:rPr>
          <w:rFonts w:ascii="宋体" w:hAnsi="宋体" w:cs="宋体" w:hint="eastAsia"/>
          <w:kern w:val="0"/>
          <w:sz w:val="30"/>
          <w:szCs w:val="30"/>
          <w:lang w:val="zh-CN"/>
        </w:rPr>
        <w:lastRenderedPageBreak/>
        <w:t>（</w:t>
      </w:r>
      <w:r w:rsidRPr="00F756F8">
        <w:rPr>
          <w:rFonts w:ascii="宋体" w:hAnsi="宋体" w:cs="宋体" w:hint="eastAsia"/>
          <w:kern w:val="0"/>
          <w:sz w:val="30"/>
          <w:szCs w:val="30"/>
        </w:rPr>
        <w:t>2</w:t>
      </w:r>
      <w:r w:rsidRPr="00F756F8">
        <w:rPr>
          <w:rFonts w:ascii="宋体" w:hAnsi="宋体" w:cs="宋体" w:hint="eastAsia"/>
          <w:kern w:val="0"/>
          <w:sz w:val="30"/>
          <w:szCs w:val="30"/>
          <w:lang w:val="zh-CN"/>
        </w:rPr>
        <w:t>）</w:t>
      </w:r>
      <w:r w:rsidRPr="00F756F8">
        <w:rPr>
          <w:rFonts w:ascii="宋体" w:hAnsi="宋体" w:cs="宋体" w:hint="eastAsia"/>
          <w:sz w:val="30"/>
          <w:szCs w:val="30"/>
        </w:rPr>
        <w:t>法定代表人证明书</w:t>
      </w:r>
      <w:bookmarkEnd w:id="54"/>
    </w:p>
    <w:p w:rsidR="00B25F80" w:rsidRPr="00F756F8" w:rsidRDefault="00B25F80">
      <w:pPr>
        <w:autoSpaceDE w:val="0"/>
        <w:autoSpaceDN w:val="0"/>
        <w:spacing w:line="360" w:lineRule="auto"/>
        <w:rPr>
          <w:rFonts w:ascii="宋体" w:hAnsi="宋体" w:cs="宋体"/>
          <w:kern w:val="0"/>
          <w:sz w:val="28"/>
          <w:szCs w:val="28"/>
          <w:lang w:val="zh-CN"/>
        </w:rPr>
      </w:pPr>
    </w:p>
    <w:p w:rsidR="00B25F80" w:rsidRPr="00F756F8" w:rsidRDefault="00D74EDB">
      <w:pPr>
        <w:autoSpaceDE w:val="0"/>
        <w:autoSpaceDN w:val="0"/>
        <w:spacing w:line="360" w:lineRule="auto"/>
        <w:jc w:val="center"/>
        <w:rPr>
          <w:rFonts w:ascii="宋体" w:hAnsi="宋体" w:cs="宋体"/>
          <w:b/>
          <w:bCs/>
          <w:kern w:val="0"/>
          <w:sz w:val="36"/>
          <w:szCs w:val="36"/>
          <w:lang w:val="zh-CN"/>
        </w:rPr>
      </w:pPr>
      <w:r w:rsidRPr="00F756F8">
        <w:rPr>
          <w:rFonts w:ascii="宋体" w:hAnsi="宋体" w:cs="宋体" w:hint="eastAsia"/>
          <w:b/>
          <w:bCs/>
          <w:kern w:val="0"/>
          <w:sz w:val="28"/>
          <w:szCs w:val="28"/>
          <w:lang w:val="zh-CN"/>
        </w:rPr>
        <w:t>法定代表人证明书</w:t>
      </w:r>
    </w:p>
    <w:p w:rsidR="00B25F80" w:rsidRPr="00F756F8" w:rsidRDefault="00B25F80">
      <w:pPr>
        <w:autoSpaceDE w:val="0"/>
        <w:autoSpaceDN w:val="0"/>
        <w:spacing w:line="360" w:lineRule="auto"/>
        <w:rPr>
          <w:rFonts w:ascii="宋体" w:hAnsi="宋体" w:cs="宋体"/>
          <w:b/>
          <w:bCs/>
          <w:kern w:val="0"/>
          <w:sz w:val="28"/>
          <w:szCs w:val="28"/>
          <w:lang w:val="zh-CN"/>
        </w:rPr>
      </w:pPr>
    </w:p>
    <w:p w:rsidR="00B25F80" w:rsidRPr="00F756F8" w:rsidRDefault="00D74EDB">
      <w:pPr>
        <w:autoSpaceDE w:val="0"/>
        <w:autoSpaceDN w:val="0"/>
        <w:spacing w:line="360" w:lineRule="auto"/>
        <w:rPr>
          <w:rFonts w:ascii="宋体" w:hAnsi="宋体" w:cs="宋体"/>
          <w:b/>
          <w:bCs/>
          <w:kern w:val="0"/>
          <w:lang w:val="zh-CN"/>
        </w:rPr>
      </w:pPr>
      <w:r w:rsidRPr="00F756F8">
        <w:rPr>
          <w:rFonts w:ascii="宋体" w:hAnsi="宋体" w:cs="宋体" w:hint="eastAsia"/>
          <w:b/>
          <w:bCs/>
          <w:kern w:val="0"/>
          <w:lang w:val="zh-CN"/>
        </w:rPr>
        <w:t>致：大通县政府采购</w:t>
      </w:r>
      <w:r w:rsidRPr="00F756F8">
        <w:rPr>
          <w:rFonts w:ascii="宋体" w:hAnsi="宋体" w:cs="宋体"/>
          <w:b/>
          <w:bCs/>
          <w:kern w:val="0"/>
          <w:lang w:val="zh-CN"/>
        </w:rPr>
        <w:t>中心</w:t>
      </w:r>
    </w:p>
    <w:p w:rsidR="00B25F80" w:rsidRPr="00F756F8" w:rsidRDefault="00D74EDB">
      <w:pPr>
        <w:autoSpaceDE w:val="0"/>
        <w:autoSpaceDN w:val="0"/>
        <w:spacing w:line="360" w:lineRule="auto"/>
        <w:rPr>
          <w:rFonts w:ascii="宋体" w:hAnsi="宋体" w:cs="宋体"/>
          <w:kern w:val="0"/>
          <w:lang w:val="zh-CN"/>
        </w:rPr>
      </w:pPr>
      <w:r w:rsidRPr="00F756F8">
        <w:rPr>
          <w:rFonts w:ascii="宋体" w:hAnsi="宋体" w:cs="宋体" w:hint="eastAsia"/>
          <w:kern w:val="0"/>
          <w:u w:val="single"/>
          <w:lang w:val="zh-CN"/>
        </w:rPr>
        <w:t>（法定代表人姓名）</w:t>
      </w:r>
      <w:r w:rsidRPr="00F756F8">
        <w:rPr>
          <w:rFonts w:ascii="宋体" w:hAnsi="宋体" w:cs="宋体" w:hint="eastAsia"/>
          <w:kern w:val="0"/>
          <w:lang w:val="zh-CN"/>
        </w:rPr>
        <w:t>现任我单位职务，为法定代表人，特此证明。</w:t>
      </w:r>
    </w:p>
    <w:p w:rsidR="00B25F80" w:rsidRPr="00F756F8" w:rsidRDefault="00B25F80">
      <w:pPr>
        <w:autoSpaceDE w:val="0"/>
        <w:autoSpaceDN w:val="0"/>
        <w:spacing w:line="360" w:lineRule="auto"/>
        <w:rPr>
          <w:rFonts w:ascii="宋体" w:hAnsi="宋体" w:cs="宋体"/>
          <w:kern w:val="0"/>
          <w:lang w:val="zh-CN"/>
        </w:rPr>
      </w:pPr>
    </w:p>
    <w:p w:rsidR="00B25F80" w:rsidRPr="00F756F8" w:rsidRDefault="00D74EDB">
      <w:pPr>
        <w:autoSpaceDE w:val="0"/>
        <w:autoSpaceDN w:val="0"/>
        <w:spacing w:line="360" w:lineRule="auto"/>
        <w:rPr>
          <w:rFonts w:ascii="宋体" w:hAnsi="宋体" w:cs="宋体"/>
          <w:kern w:val="0"/>
          <w:lang w:val="zh-CN"/>
        </w:rPr>
      </w:pPr>
      <w:r w:rsidRPr="00F756F8">
        <w:rPr>
          <w:rFonts w:ascii="宋体" w:hAnsi="宋体" w:cs="宋体" w:hint="eastAsia"/>
          <w:kern w:val="0"/>
          <w:lang w:val="zh-CN"/>
        </w:rPr>
        <w:t>法定代表人基本情况：</w:t>
      </w:r>
    </w:p>
    <w:p w:rsidR="00B25F80" w:rsidRPr="00F756F8" w:rsidRDefault="00D74EDB">
      <w:pPr>
        <w:autoSpaceDE w:val="0"/>
        <w:autoSpaceDN w:val="0"/>
        <w:spacing w:line="360" w:lineRule="auto"/>
        <w:rPr>
          <w:rFonts w:ascii="宋体" w:hAnsi="宋体" w:cs="宋体"/>
          <w:kern w:val="0"/>
          <w:u w:val="single"/>
          <w:lang w:val="zh-CN"/>
        </w:rPr>
      </w:pPr>
      <w:r w:rsidRPr="00F756F8">
        <w:rPr>
          <w:rFonts w:ascii="宋体" w:hAnsi="宋体" w:cs="宋体" w:hint="eastAsia"/>
          <w:kern w:val="0"/>
          <w:lang w:val="zh-CN"/>
        </w:rPr>
        <w:t>性别：年龄： 民族：</w:t>
      </w:r>
    </w:p>
    <w:p w:rsidR="00B25F80" w:rsidRPr="00F756F8" w:rsidRDefault="00D74EDB">
      <w:pPr>
        <w:autoSpaceDE w:val="0"/>
        <w:autoSpaceDN w:val="0"/>
        <w:spacing w:line="360" w:lineRule="auto"/>
        <w:rPr>
          <w:rFonts w:ascii="宋体" w:hAnsi="宋体" w:cs="宋体"/>
          <w:kern w:val="0"/>
          <w:u w:val="single"/>
          <w:lang w:val="zh-CN"/>
        </w:rPr>
      </w:pPr>
      <w:r w:rsidRPr="00F756F8">
        <w:rPr>
          <w:rFonts w:ascii="宋体" w:hAnsi="宋体" w:cs="宋体" w:hint="eastAsia"/>
          <w:kern w:val="0"/>
          <w:lang w:val="zh-CN"/>
        </w:rPr>
        <w:t>地址：</w:t>
      </w:r>
    </w:p>
    <w:p w:rsidR="00B25F80" w:rsidRPr="00F756F8" w:rsidRDefault="00D74EDB">
      <w:pPr>
        <w:autoSpaceDE w:val="0"/>
        <w:autoSpaceDN w:val="0"/>
        <w:spacing w:line="360" w:lineRule="auto"/>
        <w:rPr>
          <w:rFonts w:ascii="宋体" w:hAnsi="宋体" w:cs="宋体"/>
          <w:kern w:val="0"/>
          <w:lang w:val="zh-CN"/>
        </w:rPr>
      </w:pPr>
      <w:r w:rsidRPr="00F756F8">
        <w:rPr>
          <w:rFonts w:ascii="宋体" w:hAnsi="宋体" w:cs="宋体" w:hint="eastAsia"/>
          <w:kern w:val="0"/>
          <w:lang w:val="zh-CN"/>
        </w:rPr>
        <w:t>身份证号码：</w:t>
      </w:r>
    </w:p>
    <w:p w:rsidR="00B25F80" w:rsidRPr="00F756F8" w:rsidRDefault="00B25F80">
      <w:pPr>
        <w:autoSpaceDE w:val="0"/>
        <w:autoSpaceDN w:val="0"/>
        <w:spacing w:line="360" w:lineRule="auto"/>
        <w:rPr>
          <w:rFonts w:ascii="宋体" w:hAnsi="宋体" w:cs="宋体"/>
          <w:kern w:val="0"/>
          <w:lang w:val="zh-CN"/>
        </w:rPr>
      </w:pPr>
    </w:p>
    <w:p w:rsidR="00B25F80" w:rsidRPr="00F756F8" w:rsidRDefault="00D74EDB">
      <w:pPr>
        <w:autoSpaceDE w:val="0"/>
        <w:autoSpaceDN w:val="0"/>
        <w:spacing w:line="360" w:lineRule="auto"/>
        <w:rPr>
          <w:rFonts w:ascii="宋体" w:hAnsi="宋体" w:cs="宋体"/>
          <w:kern w:val="0"/>
          <w:lang w:val="zh-CN"/>
        </w:rPr>
      </w:pPr>
      <w:r w:rsidRPr="00F756F8">
        <w:rPr>
          <w:rFonts w:ascii="宋体" w:hAnsi="宋体" w:cs="宋体" w:hint="eastAsia"/>
          <w:kern w:val="0"/>
          <w:lang w:val="zh-CN"/>
        </w:rPr>
        <w:t>附法定代表人第二代身份证双面扫描（或复印）件</w:t>
      </w:r>
    </w:p>
    <w:p w:rsidR="00B25F80" w:rsidRPr="00F756F8" w:rsidRDefault="00B25F80">
      <w:pPr>
        <w:autoSpaceDE w:val="0"/>
        <w:autoSpaceDN w:val="0"/>
        <w:spacing w:line="360" w:lineRule="auto"/>
        <w:rPr>
          <w:rFonts w:ascii="宋体" w:hAnsi="宋体" w:cs="宋体"/>
          <w:kern w:val="0"/>
          <w:lang w:val="zh-CN"/>
        </w:rPr>
      </w:pPr>
    </w:p>
    <w:p w:rsidR="00B25F80" w:rsidRPr="00F756F8" w:rsidRDefault="00B25F80">
      <w:pPr>
        <w:autoSpaceDE w:val="0"/>
        <w:autoSpaceDN w:val="0"/>
        <w:spacing w:line="360" w:lineRule="auto"/>
        <w:rPr>
          <w:rFonts w:ascii="宋体" w:hAnsi="宋体" w:cs="宋体"/>
          <w:kern w:val="0"/>
          <w:lang w:val="zh-CN"/>
        </w:rPr>
      </w:pPr>
    </w:p>
    <w:p w:rsidR="00B25F80" w:rsidRPr="00F756F8" w:rsidRDefault="00B25F80">
      <w:pPr>
        <w:autoSpaceDE w:val="0"/>
        <w:autoSpaceDN w:val="0"/>
        <w:spacing w:line="360" w:lineRule="auto"/>
        <w:rPr>
          <w:rFonts w:ascii="宋体" w:hAnsi="宋体" w:cs="宋体"/>
          <w:kern w:val="0"/>
          <w:lang w:val="zh-CN"/>
        </w:rPr>
      </w:pPr>
    </w:p>
    <w:p w:rsidR="00B25F80" w:rsidRPr="00F756F8" w:rsidRDefault="00B25F80">
      <w:pPr>
        <w:autoSpaceDE w:val="0"/>
        <w:autoSpaceDN w:val="0"/>
        <w:spacing w:line="360" w:lineRule="auto"/>
        <w:rPr>
          <w:rFonts w:ascii="宋体" w:hAnsi="宋体" w:cs="宋体"/>
          <w:kern w:val="0"/>
          <w:lang w:val="zh-CN"/>
        </w:rPr>
      </w:pPr>
    </w:p>
    <w:p w:rsidR="00B25F80" w:rsidRPr="00F756F8" w:rsidRDefault="00B25F80">
      <w:pPr>
        <w:autoSpaceDE w:val="0"/>
        <w:autoSpaceDN w:val="0"/>
        <w:spacing w:line="360" w:lineRule="auto"/>
        <w:rPr>
          <w:rFonts w:ascii="宋体" w:hAnsi="宋体" w:cs="宋体"/>
          <w:kern w:val="0"/>
          <w:lang w:val="zh-CN"/>
        </w:rPr>
      </w:pPr>
    </w:p>
    <w:p w:rsidR="00B25F80" w:rsidRPr="00F756F8" w:rsidRDefault="00B25F80">
      <w:pPr>
        <w:autoSpaceDE w:val="0"/>
        <w:autoSpaceDN w:val="0"/>
        <w:spacing w:line="360" w:lineRule="auto"/>
        <w:rPr>
          <w:rFonts w:ascii="宋体" w:hAnsi="宋体" w:cs="宋体"/>
          <w:kern w:val="0"/>
          <w:lang w:val="zh-CN"/>
        </w:rPr>
      </w:pPr>
    </w:p>
    <w:p w:rsidR="00B25F80" w:rsidRPr="00F756F8" w:rsidRDefault="00B25F80">
      <w:pPr>
        <w:autoSpaceDE w:val="0"/>
        <w:autoSpaceDN w:val="0"/>
        <w:spacing w:line="360" w:lineRule="auto"/>
        <w:rPr>
          <w:rFonts w:ascii="宋体" w:hAnsi="宋体" w:cs="宋体"/>
          <w:kern w:val="0"/>
          <w:lang w:val="zh-CN"/>
        </w:rPr>
      </w:pPr>
    </w:p>
    <w:p w:rsidR="00B25F80" w:rsidRPr="00F756F8" w:rsidRDefault="00B25F80">
      <w:pPr>
        <w:autoSpaceDE w:val="0"/>
        <w:autoSpaceDN w:val="0"/>
        <w:spacing w:line="360" w:lineRule="auto"/>
        <w:rPr>
          <w:rFonts w:ascii="宋体" w:hAnsi="宋体" w:cs="宋体"/>
          <w:kern w:val="0"/>
          <w:lang w:val="zh-CN"/>
        </w:rPr>
      </w:pPr>
    </w:p>
    <w:p w:rsidR="00B25F80" w:rsidRPr="00F756F8" w:rsidRDefault="00B25F80">
      <w:pPr>
        <w:autoSpaceDE w:val="0"/>
        <w:autoSpaceDN w:val="0"/>
        <w:spacing w:line="360" w:lineRule="auto"/>
        <w:rPr>
          <w:rFonts w:ascii="宋体" w:hAnsi="宋体" w:cs="宋体"/>
          <w:kern w:val="0"/>
          <w:lang w:val="zh-CN"/>
        </w:rPr>
      </w:pPr>
    </w:p>
    <w:p w:rsidR="00B25F80" w:rsidRPr="00F756F8" w:rsidRDefault="00B25F80">
      <w:pPr>
        <w:autoSpaceDE w:val="0"/>
        <w:autoSpaceDN w:val="0"/>
        <w:spacing w:line="360" w:lineRule="auto"/>
        <w:rPr>
          <w:rFonts w:ascii="宋体" w:hAnsi="宋体" w:cs="宋体"/>
          <w:kern w:val="0"/>
          <w:lang w:val="zh-CN"/>
        </w:rPr>
      </w:pPr>
    </w:p>
    <w:p w:rsidR="00B25F80" w:rsidRPr="00F756F8" w:rsidRDefault="00B25F80">
      <w:pPr>
        <w:autoSpaceDE w:val="0"/>
        <w:autoSpaceDN w:val="0"/>
        <w:spacing w:line="360" w:lineRule="auto"/>
        <w:rPr>
          <w:rFonts w:ascii="宋体" w:hAnsi="宋体" w:cs="宋体"/>
          <w:kern w:val="0"/>
          <w:lang w:val="zh-CN"/>
        </w:rPr>
      </w:pPr>
    </w:p>
    <w:p w:rsidR="00B25F80" w:rsidRPr="00F756F8" w:rsidRDefault="00B25F80">
      <w:pPr>
        <w:autoSpaceDE w:val="0"/>
        <w:autoSpaceDN w:val="0"/>
        <w:spacing w:line="360" w:lineRule="auto"/>
        <w:rPr>
          <w:rFonts w:ascii="宋体" w:hAnsi="宋体" w:cs="宋体"/>
          <w:kern w:val="0"/>
          <w:lang w:val="zh-CN"/>
        </w:rPr>
      </w:pPr>
    </w:p>
    <w:p w:rsidR="00B25F80" w:rsidRPr="00F756F8" w:rsidRDefault="00D74EDB">
      <w:pPr>
        <w:autoSpaceDE w:val="0"/>
        <w:autoSpaceDN w:val="0"/>
        <w:spacing w:line="360" w:lineRule="auto"/>
        <w:jc w:val="center"/>
        <w:rPr>
          <w:rFonts w:ascii="宋体" w:hAnsi="宋体" w:cs="宋体"/>
          <w:b/>
          <w:bCs/>
          <w:kern w:val="0"/>
          <w:lang w:val="zh-CN"/>
        </w:rPr>
      </w:pPr>
      <w:r w:rsidRPr="00F756F8">
        <w:rPr>
          <w:rFonts w:ascii="宋体" w:hAnsi="宋体" w:cs="宋体" w:hint="eastAsia"/>
          <w:b/>
          <w:bCs/>
          <w:kern w:val="0"/>
          <w:lang w:val="zh-CN"/>
        </w:rPr>
        <w:t xml:space="preserve">                       投标人：             （公章）</w:t>
      </w:r>
    </w:p>
    <w:p w:rsidR="00B25F80" w:rsidRPr="00F756F8" w:rsidRDefault="00B25F80">
      <w:pPr>
        <w:autoSpaceDE w:val="0"/>
        <w:autoSpaceDN w:val="0"/>
        <w:spacing w:line="360" w:lineRule="auto"/>
        <w:jc w:val="center"/>
        <w:rPr>
          <w:rFonts w:ascii="宋体" w:hAnsi="宋体" w:cs="宋体"/>
          <w:b/>
          <w:bCs/>
          <w:kern w:val="0"/>
          <w:lang w:val="zh-CN"/>
        </w:rPr>
      </w:pPr>
    </w:p>
    <w:p w:rsidR="00B25F80" w:rsidRPr="00F756F8" w:rsidRDefault="00D74EDB">
      <w:pPr>
        <w:autoSpaceDE w:val="0"/>
        <w:autoSpaceDN w:val="0"/>
        <w:spacing w:line="360" w:lineRule="auto"/>
        <w:jc w:val="center"/>
        <w:rPr>
          <w:rFonts w:ascii="宋体" w:hAnsi="宋体" w:cs="宋体"/>
          <w:kern w:val="0"/>
          <w:lang w:val="zh-CN"/>
        </w:rPr>
      </w:pPr>
      <w:r w:rsidRPr="00F756F8">
        <w:rPr>
          <w:rFonts w:ascii="宋体" w:hAnsi="宋体" w:cs="宋体" w:hint="eastAsia"/>
          <w:b/>
          <w:bCs/>
          <w:kern w:val="0"/>
          <w:lang w:val="zh-CN"/>
        </w:rPr>
        <w:t>年   月   日</w:t>
      </w:r>
    </w:p>
    <w:p w:rsidR="00B25F80" w:rsidRPr="00F756F8" w:rsidRDefault="00D74EDB">
      <w:pPr>
        <w:pStyle w:val="ae"/>
        <w:spacing w:before="0" w:after="0" w:line="360" w:lineRule="auto"/>
        <w:jc w:val="left"/>
        <w:outlineLvl w:val="1"/>
        <w:rPr>
          <w:rFonts w:ascii="宋体" w:hAnsi="宋体" w:cs="宋体"/>
          <w:lang w:val="zh-CN"/>
        </w:rPr>
      </w:pPr>
      <w:r w:rsidRPr="00F756F8">
        <w:rPr>
          <w:rFonts w:ascii="宋体" w:hAnsi="宋体" w:cs="宋体" w:hint="eastAsia"/>
          <w:lang w:val="zh-CN"/>
        </w:rPr>
        <w:br w:type="page"/>
      </w:r>
      <w:bookmarkStart w:id="56" w:name="_Toc9504435"/>
      <w:bookmarkStart w:id="57" w:name="_Toc17284"/>
      <w:bookmarkEnd w:id="55"/>
      <w:r w:rsidRPr="00F756F8">
        <w:rPr>
          <w:rFonts w:ascii="宋体" w:hAnsi="宋体" w:cs="宋体" w:hint="eastAsia"/>
          <w:sz w:val="30"/>
          <w:szCs w:val="30"/>
        </w:rPr>
        <w:lastRenderedPageBreak/>
        <w:t>（3）</w:t>
      </w:r>
      <w:r w:rsidRPr="00F756F8">
        <w:rPr>
          <w:rFonts w:ascii="宋体" w:hAnsi="宋体" w:cs="宋体" w:hint="eastAsia"/>
          <w:sz w:val="30"/>
          <w:szCs w:val="30"/>
          <w:lang w:val="zh-CN"/>
        </w:rPr>
        <w:t>法定代表人授权书</w:t>
      </w:r>
      <w:bookmarkEnd w:id="56"/>
    </w:p>
    <w:p w:rsidR="00B25F80" w:rsidRPr="00F756F8" w:rsidRDefault="00B25F80">
      <w:pPr>
        <w:spacing w:line="360" w:lineRule="auto"/>
        <w:rPr>
          <w:rFonts w:ascii="宋体" w:hAnsi="宋体" w:cs="宋体"/>
          <w:sz w:val="28"/>
          <w:szCs w:val="28"/>
          <w:lang w:val="zh-CN"/>
        </w:rPr>
      </w:pPr>
    </w:p>
    <w:p w:rsidR="00B25F80" w:rsidRPr="00F756F8" w:rsidRDefault="00D74EDB">
      <w:pPr>
        <w:autoSpaceDE w:val="0"/>
        <w:autoSpaceDN w:val="0"/>
        <w:spacing w:line="360" w:lineRule="auto"/>
        <w:jc w:val="center"/>
        <w:rPr>
          <w:rFonts w:ascii="宋体" w:hAnsi="宋体" w:cs="宋体"/>
          <w:b/>
          <w:bCs/>
          <w:kern w:val="0"/>
          <w:sz w:val="36"/>
          <w:szCs w:val="36"/>
          <w:lang w:val="zh-CN"/>
        </w:rPr>
      </w:pPr>
      <w:r w:rsidRPr="00F756F8">
        <w:rPr>
          <w:rFonts w:ascii="宋体" w:hAnsi="宋体" w:cs="宋体" w:hint="eastAsia"/>
          <w:b/>
          <w:bCs/>
          <w:kern w:val="0"/>
          <w:sz w:val="28"/>
          <w:szCs w:val="28"/>
          <w:lang w:val="zh-CN"/>
        </w:rPr>
        <w:t>法定代表人授权书</w:t>
      </w:r>
    </w:p>
    <w:p w:rsidR="00B25F80" w:rsidRPr="00F756F8" w:rsidRDefault="00B25F80">
      <w:pPr>
        <w:autoSpaceDE w:val="0"/>
        <w:autoSpaceDN w:val="0"/>
        <w:spacing w:line="360" w:lineRule="auto"/>
        <w:rPr>
          <w:rFonts w:ascii="宋体" w:hAnsi="宋体" w:cs="宋体"/>
          <w:b/>
          <w:bCs/>
          <w:kern w:val="0"/>
          <w:sz w:val="28"/>
          <w:szCs w:val="28"/>
          <w:lang w:val="zh-CN"/>
        </w:rPr>
      </w:pPr>
    </w:p>
    <w:p w:rsidR="00B25F80" w:rsidRPr="00F756F8" w:rsidRDefault="00D74EDB">
      <w:pPr>
        <w:autoSpaceDE w:val="0"/>
        <w:autoSpaceDN w:val="0"/>
        <w:spacing w:line="360" w:lineRule="auto"/>
        <w:rPr>
          <w:rFonts w:ascii="宋体" w:hAnsi="宋体" w:cs="宋体"/>
          <w:b/>
          <w:bCs/>
          <w:kern w:val="0"/>
          <w:lang w:val="zh-CN"/>
        </w:rPr>
      </w:pPr>
      <w:r w:rsidRPr="00F756F8">
        <w:rPr>
          <w:rFonts w:ascii="宋体" w:hAnsi="宋体" w:cs="宋体" w:hint="eastAsia"/>
          <w:b/>
          <w:bCs/>
          <w:kern w:val="0"/>
          <w:lang w:val="zh-CN"/>
        </w:rPr>
        <w:t>致：大通县政府采购</w:t>
      </w:r>
      <w:r w:rsidRPr="00F756F8">
        <w:rPr>
          <w:rFonts w:ascii="宋体" w:hAnsi="宋体" w:cs="宋体"/>
          <w:b/>
          <w:bCs/>
          <w:kern w:val="0"/>
          <w:lang w:val="zh-CN"/>
        </w:rPr>
        <w:t>中心</w:t>
      </w:r>
    </w:p>
    <w:p w:rsidR="00B25F80" w:rsidRPr="00F756F8" w:rsidRDefault="00D74EDB">
      <w:pPr>
        <w:autoSpaceDE w:val="0"/>
        <w:autoSpaceDN w:val="0"/>
        <w:spacing w:line="360" w:lineRule="auto"/>
        <w:rPr>
          <w:rFonts w:ascii="宋体" w:hAnsi="宋体" w:cs="宋体"/>
          <w:kern w:val="0"/>
          <w:lang w:val="zh-CN"/>
        </w:rPr>
      </w:pPr>
      <w:r w:rsidRPr="00F756F8">
        <w:rPr>
          <w:rFonts w:ascii="宋体" w:hAnsi="宋体" w:cs="宋体" w:hint="eastAsia"/>
          <w:kern w:val="0"/>
          <w:u w:val="single"/>
          <w:lang w:val="zh-CN"/>
        </w:rPr>
        <w:t>（投标人名称）</w:t>
      </w:r>
      <w:r w:rsidRPr="00F756F8">
        <w:rPr>
          <w:rFonts w:ascii="宋体" w:hAnsi="宋体" w:cs="宋体" w:hint="eastAsia"/>
          <w:kern w:val="0"/>
          <w:lang w:val="zh-CN"/>
        </w:rPr>
        <w:t>系中华人民共和国合法企业，法定地址。</w:t>
      </w:r>
    </w:p>
    <w:p w:rsidR="00B25F80" w:rsidRPr="00F756F8" w:rsidRDefault="00D74EDB">
      <w:pPr>
        <w:autoSpaceDE w:val="0"/>
        <w:autoSpaceDN w:val="0"/>
        <w:spacing w:line="360" w:lineRule="auto"/>
        <w:rPr>
          <w:rFonts w:ascii="宋体" w:hAnsi="宋体" w:cs="宋体"/>
          <w:kern w:val="0"/>
          <w:lang w:val="zh-CN"/>
        </w:rPr>
      </w:pPr>
      <w:r w:rsidRPr="00F756F8">
        <w:rPr>
          <w:rFonts w:ascii="宋体" w:hAnsi="宋体" w:cs="宋体" w:hint="eastAsia"/>
          <w:kern w:val="0"/>
          <w:u w:val="single"/>
          <w:lang w:val="zh-CN"/>
        </w:rPr>
        <w:t>（法定代表人姓名）</w:t>
      </w:r>
      <w:r w:rsidRPr="00F756F8">
        <w:rPr>
          <w:rFonts w:ascii="宋体" w:hAnsi="宋体" w:cs="宋体" w:hint="eastAsia"/>
          <w:kern w:val="0"/>
          <w:lang w:val="zh-CN"/>
        </w:rPr>
        <w:t>特授权</w:t>
      </w:r>
      <w:r w:rsidRPr="00F756F8">
        <w:rPr>
          <w:rFonts w:ascii="宋体" w:hAnsi="宋体" w:cs="宋体" w:hint="eastAsia"/>
          <w:kern w:val="0"/>
          <w:u w:val="single"/>
          <w:lang w:val="zh-CN"/>
        </w:rPr>
        <w:t>（委托代理人姓名）</w:t>
      </w:r>
      <w:r w:rsidRPr="00F756F8">
        <w:rPr>
          <w:rFonts w:ascii="宋体" w:hAnsi="宋体" w:cs="宋体" w:hint="eastAsia"/>
          <w:kern w:val="0"/>
          <w:lang w:val="zh-CN"/>
        </w:rPr>
        <w:t>代表我单位全权办理</w:t>
      </w:r>
    </w:p>
    <w:p w:rsidR="00B25F80" w:rsidRPr="00F756F8" w:rsidRDefault="00D74EDB">
      <w:pPr>
        <w:autoSpaceDE w:val="0"/>
        <w:autoSpaceDN w:val="0"/>
        <w:spacing w:line="360" w:lineRule="auto"/>
        <w:rPr>
          <w:rFonts w:ascii="宋体" w:hAnsi="宋体" w:cs="宋体"/>
          <w:kern w:val="0"/>
          <w:lang w:val="zh-CN"/>
        </w:rPr>
      </w:pPr>
      <w:r w:rsidRPr="00F756F8">
        <w:rPr>
          <w:rFonts w:ascii="宋体" w:hAnsi="宋体" w:cs="宋体" w:hint="eastAsia"/>
          <w:kern w:val="0"/>
          <w:lang w:val="zh-CN"/>
        </w:rPr>
        <w:t>项目的投标、答疑等具体工作，并签署全部有关的文件、资料。</w:t>
      </w:r>
    </w:p>
    <w:p w:rsidR="00B25F80" w:rsidRPr="00F756F8" w:rsidRDefault="00D74EDB">
      <w:pPr>
        <w:autoSpaceDE w:val="0"/>
        <w:autoSpaceDN w:val="0"/>
        <w:spacing w:line="360" w:lineRule="auto"/>
        <w:ind w:firstLine="480"/>
        <w:rPr>
          <w:rFonts w:ascii="宋体" w:hAnsi="宋体" w:cs="宋体"/>
          <w:kern w:val="0"/>
          <w:lang w:val="zh-CN"/>
        </w:rPr>
      </w:pPr>
      <w:r w:rsidRPr="00F756F8">
        <w:rPr>
          <w:rFonts w:ascii="宋体" w:hAnsi="宋体" w:cs="宋体" w:hint="eastAsia"/>
          <w:kern w:val="0"/>
          <w:lang w:val="zh-CN"/>
        </w:rPr>
        <w:t>我单位对被授权人的签名负全部责任。</w:t>
      </w:r>
    </w:p>
    <w:p w:rsidR="00B25F80" w:rsidRPr="00F756F8" w:rsidRDefault="00D74EDB">
      <w:pPr>
        <w:autoSpaceDE w:val="0"/>
        <w:autoSpaceDN w:val="0"/>
        <w:spacing w:line="360" w:lineRule="auto"/>
        <w:ind w:firstLine="480"/>
        <w:rPr>
          <w:rFonts w:ascii="宋体" w:hAnsi="宋体" w:cs="宋体"/>
          <w:kern w:val="0"/>
          <w:lang w:val="zh-CN"/>
        </w:rPr>
      </w:pPr>
      <w:r w:rsidRPr="00F756F8">
        <w:rPr>
          <w:rFonts w:ascii="宋体" w:hAnsi="宋体" w:cs="宋体" w:hint="eastAsia"/>
          <w:kern w:val="0"/>
          <w:lang w:val="zh-CN"/>
        </w:rPr>
        <w:t>被授权人联系电话：</w:t>
      </w:r>
    </w:p>
    <w:p w:rsidR="00B25F80" w:rsidRPr="00F756F8" w:rsidRDefault="00D74EDB">
      <w:pPr>
        <w:autoSpaceDE w:val="0"/>
        <w:autoSpaceDN w:val="0"/>
        <w:spacing w:line="360" w:lineRule="auto"/>
        <w:rPr>
          <w:rFonts w:ascii="宋体" w:hAnsi="宋体" w:cs="宋体"/>
          <w:kern w:val="0"/>
          <w:u w:val="single"/>
          <w:lang w:val="zh-CN"/>
        </w:rPr>
      </w:pPr>
      <w:r w:rsidRPr="00F756F8">
        <w:rPr>
          <w:rFonts w:ascii="宋体" w:hAnsi="宋体" w:cs="宋体" w:hint="eastAsia"/>
          <w:kern w:val="0"/>
          <w:lang w:val="zh-CN"/>
        </w:rPr>
        <w:t>被授权人（委托代理人）签字：  授权人（法定代表人）签字：</w:t>
      </w:r>
    </w:p>
    <w:p w:rsidR="00B25F80" w:rsidRPr="00F756F8" w:rsidRDefault="00D74EDB">
      <w:pPr>
        <w:autoSpaceDE w:val="0"/>
        <w:autoSpaceDN w:val="0"/>
        <w:spacing w:line="360" w:lineRule="auto"/>
        <w:rPr>
          <w:rFonts w:ascii="宋体" w:hAnsi="宋体" w:cs="宋体"/>
          <w:kern w:val="0"/>
          <w:u w:val="single"/>
          <w:lang w:val="zh-CN"/>
        </w:rPr>
      </w:pPr>
      <w:r w:rsidRPr="00F756F8">
        <w:rPr>
          <w:rFonts w:ascii="宋体" w:hAnsi="宋体" w:cs="宋体" w:hint="eastAsia"/>
          <w:kern w:val="0"/>
          <w:lang w:val="zh-CN"/>
        </w:rPr>
        <w:t>职务：  职务：</w:t>
      </w:r>
    </w:p>
    <w:p w:rsidR="00B25F80" w:rsidRPr="00F756F8" w:rsidRDefault="00B25F80">
      <w:pPr>
        <w:autoSpaceDE w:val="0"/>
        <w:autoSpaceDN w:val="0"/>
        <w:spacing w:line="360" w:lineRule="auto"/>
        <w:rPr>
          <w:rFonts w:ascii="宋体" w:hAnsi="宋体" w:cs="宋体"/>
          <w:kern w:val="0"/>
          <w:lang w:val="zh-CN"/>
        </w:rPr>
      </w:pPr>
    </w:p>
    <w:p w:rsidR="00B25F80" w:rsidRPr="00F756F8" w:rsidRDefault="00D74EDB">
      <w:pPr>
        <w:autoSpaceDE w:val="0"/>
        <w:autoSpaceDN w:val="0"/>
        <w:spacing w:line="360" w:lineRule="auto"/>
        <w:rPr>
          <w:rFonts w:ascii="宋体" w:hAnsi="宋体" w:cs="宋体"/>
          <w:kern w:val="0"/>
          <w:lang w:val="zh-CN"/>
        </w:rPr>
      </w:pPr>
      <w:r w:rsidRPr="00F756F8">
        <w:rPr>
          <w:rFonts w:ascii="宋体" w:hAnsi="宋体" w:cs="宋体" w:hint="eastAsia"/>
          <w:kern w:val="0"/>
          <w:lang w:val="zh-CN"/>
        </w:rPr>
        <w:t>附被授权人第二代身份证双面扫描（或复印）件</w:t>
      </w:r>
    </w:p>
    <w:p w:rsidR="00B25F80" w:rsidRPr="00F756F8" w:rsidRDefault="00B25F80">
      <w:pPr>
        <w:autoSpaceDE w:val="0"/>
        <w:autoSpaceDN w:val="0"/>
        <w:spacing w:line="360" w:lineRule="auto"/>
        <w:rPr>
          <w:rFonts w:ascii="宋体" w:hAnsi="宋体" w:cs="宋体"/>
          <w:kern w:val="0"/>
          <w:lang w:val="zh-CN"/>
        </w:rPr>
      </w:pPr>
    </w:p>
    <w:p w:rsidR="00B25F80" w:rsidRPr="00F756F8" w:rsidRDefault="00B25F80">
      <w:pPr>
        <w:autoSpaceDE w:val="0"/>
        <w:autoSpaceDN w:val="0"/>
        <w:spacing w:line="360" w:lineRule="auto"/>
        <w:rPr>
          <w:rFonts w:ascii="宋体" w:hAnsi="宋体" w:cs="宋体"/>
          <w:kern w:val="0"/>
          <w:lang w:val="zh-CN"/>
        </w:rPr>
      </w:pPr>
    </w:p>
    <w:p w:rsidR="00B25F80" w:rsidRPr="00F756F8" w:rsidRDefault="00B25F80">
      <w:pPr>
        <w:autoSpaceDE w:val="0"/>
        <w:autoSpaceDN w:val="0"/>
        <w:spacing w:line="360" w:lineRule="auto"/>
        <w:rPr>
          <w:rFonts w:ascii="宋体" w:hAnsi="宋体" w:cs="宋体"/>
          <w:kern w:val="0"/>
          <w:lang w:val="zh-CN"/>
        </w:rPr>
      </w:pPr>
    </w:p>
    <w:p w:rsidR="00B25F80" w:rsidRPr="00F756F8" w:rsidRDefault="00B25F80">
      <w:pPr>
        <w:autoSpaceDE w:val="0"/>
        <w:autoSpaceDN w:val="0"/>
        <w:spacing w:line="360" w:lineRule="auto"/>
        <w:rPr>
          <w:rFonts w:ascii="宋体" w:hAnsi="宋体" w:cs="宋体"/>
          <w:kern w:val="0"/>
          <w:lang w:val="zh-CN"/>
        </w:rPr>
      </w:pPr>
    </w:p>
    <w:p w:rsidR="00B25F80" w:rsidRPr="00F756F8" w:rsidRDefault="00B25F80">
      <w:pPr>
        <w:autoSpaceDE w:val="0"/>
        <w:autoSpaceDN w:val="0"/>
        <w:spacing w:line="360" w:lineRule="auto"/>
        <w:rPr>
          <w:rFonts w:ascii="宋体" w:hAnsi="宋体" w:cs="宋体"/>
          <w:kern w:val="0"/>
          <w:lang w:val="zh-CN"/>
        </w:rPr>
      </w:pPr>
    </w:p>
    <w:p w:rsidR="00B25F80" w:rsidRPr="00F756F8" w:rsidRDefault="00B25F80">
      <w:pPr>
        <w:autoSpaceDE w:val="0"/>
        <w:autoSpaceDN w:val="0"/>
        <w:spacing w:line="360" w:lineRule="auto"/>
        <w:rPr>
          <w:rFonts w:ascii="宋体" w:hAnsi="宋体" w:cs="宋体"/>
          <w:kern w:val="0"/>
          <w:lang w:val="zh-CN"/>
        </w:rPr>
      </w:pPr>
    </w:p>
    <w:p w:rsidR="00B25F80" w:rsidRPr="00F756F8" w:rsidRDefault="00B25F80">
      <w:pPr>
        <w:autoSpaceDE w:val="0"/>
        <w:autoSpaceDN w:val="0"/>
        <w:spacing w:line="360" w:lineRule="auto"/>
        <w:rPr>
          <w:rFonts w:ascii="宋体" w:hAnsi="宋体" w:cs="宋体"/>
          <w:kern w:val="0"/>
          <w:lang w:val="zh-CN"/>
        </w:rPr>
      </w:pPr>
    </w:p>
    <w:p w:rsidR="00B25F80" w:rsidRPr="00F756F8" w:rsidRDefault="00B25F80">
      <w:pPr>
        <w:autoSpaceDE w:val="0"/>
        <w:autoSpaceDN w:val="0"/>
        <w:spacing w:line="360" w:lineRule="auto"/>
        <w:rPr>
          <w:rFonts w:ascii="宋体" w:hAnsi="宋体" w:cs="宋体"/>
          <w:kern w:val="0"/>
          <w:lang w:val="zh-CN"/>
        </w:rPr>
      </w:pPr>
    </w:p>
    <w:p w:rsidR="00B25F80" w:rsidRPr="00F756F8" w:rsidRDefault="00B25F80">
      <w:pPr>
        <w:autoSpaceDE w:val="0"/>
        <w:autoSpaceDN w:val="0"/>
        <w:spacing w:line="360" w:lineRule="auto"/>
        <w:rPr>
          <w:rFonts w:ascii="宋体" w:hAnsi="宋体" w:cs="宋体"/>
          <w:kern w:val="0"/>
          <w:lang w:val="zh-CN"/>
        </w:rPr>
      </w:pPr>
    </w:p>
    <w:p w:rsidR="00B25F80" w:rsidRPr="00F756F8" w:rsidRDefault="00B25F80">
      <w:pPr>
        <w:autoSpaceDE w:val="0"/>
        <w:autoSpaceDN w:val="0"/>
        <w:spacing w:line="360" w:lineRule="auto"/>
        <w:rPr>
          <w:rFonts w:ascii="宋体" w:hAnsi="宋体" w:cs="宋体"/>
          <w:kern w:val="0"/>
          <w:lang w:val="zh-CN"/>
        </w:rPr>
      </w:pPr>
    </w:p>
    <w:p w:rsidR="00B25F80" w:rsidRPr="00F756F8" w:rsidRDefault="00D74EDB">
      <w:pPr>
        <w:autoSpaceDE w:val="0"/>
        <w:autoSpaceDN w:val="0"/>
        <w:spacing w:line="360" w:lineRule="auto"/>
        <w:jc w:val="center"/>
        <w:rPr>
          <w:rFonts w:ascii="宋体" w:hAnsi="宋体" w:cs="宋体"/>
          <w:b/>
          <w:bCs/>
          <w:kern w:val="0"/>
          <w:lang w:val="zh-CN"/>
        </w:rPr>
      </w:pPr>
      <w:r w:rsidRPr="00F756F8">
        <w:rPr>
          <w:rFonts w:ascii="宋体" w:hAnsi="宋体" w:cs="宋体" w:hint="eastAsia"/>
          <w:b/>
          <w:bCs/>
          <w:kern w:val="0"/>
          <w:lang w:val="zh-CN"/>
        </w:rPr>
        <w:t xml:space="preserve">                             投标人：             （公章）</w:t>
      </w:r>
    </w:p>
    <w:p w:rsidR="00B25F80" w:rsidRPr="00F756F8" w:rsidRDefault="00B25F80">
      <w:pPr>
        <w:autoSpaceDE w:val="0"/>
        <w:autoSpaceDN w:val="0"/>
        <w:spacing w:line="360" w:lineRule="auto"/>
        <w:jc w:val="center"/>
        <w:rPr>
          <w:rFonts w:ascii="宋体" w:hAnsi="宋体" w:cs="宋体"/>
          <w:b/>
          <w:bCs/>
          <w:kern w:val="0"/>
          <w:lang w:val="zh-CN"/>
        </w:rPr>
      </w:pPr>
    </w:p>
    <w:p w:rsidR="00B25F80" w:rsidRPr="00F756F8" w:rsidRDefault="00D74EDB">
      <w:pPr>
        <w:autoSpaceDE w:val="0"/>
        <w:autoSpaceDN w:val="0"/>
        <w:spacing w:line="360" w:lineRule="auto"/>
        <w:jc w:val="center"/>
        <w:rPr>
          <w:rFonts w:ascii="宋体" w:hAnsi="宋体" w:cs="宋体"/>
          <w:b/>
          <w:bCs/>
          <w:kern w:val="0"/>
          <w:lang w:val="zh-CN"/>
        </w:rPr>
      </w:pPr>
      <w:r w:rsidRPr="00F756F8">
        <w:rPr>
          <w:rFonts w:ascii="宋体" w:hAnsi="宋体" w:cs="宋体" w:hint="eastAsia"/>
          <w:b/>
          <w:bCs/>
          <w:kern w:val="0"/>
          <w:lang w:val="zh-CN"/>
        </w:rPr>
        <w:t xml:space="preserve">                              年   月   日</w:t>
      </w:r>
    </w:p>
    <w:p w:rsidR="00B25F80" w:rsidRPr="00F756F8" w:rsidRDefault="00B25F80">
      <w:pPr>
        <w:autoSpaceDE w:val="0"/>
        <w:autoSpaceDN w:val="0"/>
        <w:spacing w:line="360" w:lineRule="auto"/>
        <w:rPr>
          <w:rFonts w:ascii="宋体" w:hAnsi="宋体" w:cs="宋体"/>
          <w:kern w:val="0"/>
          <w:lang w:val="zh-CN"/>
        </w:rPr>
      </w:pPr>
    </w:p>
    <w:p w:rsidR="00B25F80" w:rsidRPr="00F756F8" w:rsidRDefault="00D74EDB">
      <w:pPr>
        <w:pStyle w:val="ae"/>
        <w:spacing w:before="0" w:after="0" w:line="360" w:lineRule="auto"/>
        <w:jc w:val="left"/>
        <w:outlineLvl w:val="1"/>
        <w:rPr>
          <w:rFonts w:ascii="宋体" w:hAnsi="宋体" w:cs="宋体"/>
          <w:lang w:val="zh-CN"/>
        </w:rPr>
      </w:pPr>
      <w:r w:rsidRPr="00F756F8">
        <w:rPr>
          <w:rFonts w:ascii="宋体" w:hAnsi="宋体" w:cs="宋体" w:hint="eastAsia"/>
          <w:lang w:val="zh-CN"/>
        </w:rPr>
        <w:br w:type="page"/>
      </w:r>
      <w:bookmarkStart w:id="58" w:name="_Toc9504436"/>
      <w:r w:rsidRPr="00F756F8">
        <w:rPr>
          <w:rFonts w:ascii="宋体" w:hAnsi="宋体" w:cs="宋体" w:hint="eastAsia"/>
          <w:sz w:val="30"/>
          <w:szCs w:val="30"/>
        </w:rPr>
        <w:lastRenderedPageBreak/>
        <w:t>（4）</w:t>
      </w:r>
      <w:r w:rsidRPr="00F756F8">
        <w:rPr>
          <w:rFonts w:ascii="宋体" w:hAnsi="宋体" w:cs="宋体" w:hint="eastAsia"/>
          <w:sz w:val="30"/>
          <w:szCs w:val="30"/>
          <w:lang w:val="zh-CN"/>
        </w:rPr>
        <w:t>投标人承诺函</w:t>
      </w:r>
      <w:bookmarkEnd w:id="58"/>
    </w:p>
    <w:p w:rsidR="00B25F80" w:rsidRPr="00F756F8" w:rsidRDefault="00B25F80">
      <w:pPr>
        <w:autoSpaceDE w:val="0"/>
        <w:autoSpaceDN w:val="0"/>
        <w:spacing w:line="360" w:lineRule="auto"/>
        <w:rPr>
          <w:rFonts w:ascii="宋体" w:hAnsi="宋体" w:cs="宋体"/>
          <w:kern w:val="0"/>
          <w:sz w:val="28"/>
          <w:szCs w:val="28"/>
          <w:lang w:val="zh-CN"/>
        </w:rPr>
      </w:pPr>
    </w:p>
    <w:p w:rsidR="00B25F80" w:rsidRPr="00F756F8" w:rsidRDefault="00D74EDB">
      <w:pPr>
        <w:autoSpaceDE w:val="0"/>
        <w:autoSpaceDN w:val="0"/>
        <w:spacing w:line="360" w:lineRule="auto"/>
        <w:jc w:val="center"/>
        <w:rPr>
          <w:rFonts w:ascii="宋体" w:hAnsi="宋体" w:cs="宋体"/>
          <w:b/>
          <w:bCs/>
          <w:kern w:val="0"/>
          <w:sz w:val="36"/>
          <w:szCs w:val="36"/>
          <w:lang w:val="zh-CN"/>
        </w:rPr>
      </w:pPr>
      <w:r w:rsidRPr="00F756F8">
        <w:rPr>
          <w:rFonts w:ascii="宋体" w:hAnsi="宋体" w:cs="宋体" w:hint="eastAsia"/>
          <w:b/>
          <w:bCs/>
          <w:kern w:val="0"/>
          <w:sz w:val="28"/>
          <w:szCs w:val="28"/>
          <w:lang w:val="zh-CN"/>
        </w:rPr>
        <w:t>投标人承诺函</w:t>
      </w:r>
    </w:p>
    <w:p w:rsidR="00B25F80" w:rsidRPr="00F756F8" w:rsidRDefault="00B25F80">
      <w:pPr>
        <w:autoSpaceDE w:val="0"/>
        <w:autoSpaceDN w:val="0"/>
        <w:spacing w:line="360" w:lineRule="auto"/>
        <w:rPr>
          <w:rFonts w:ascii="宋体" w:hAnsi="宋体" w:cs="宋体"/>
          <w:b/>
          <w:bCs/>
          <w:kern w:val="0"/>
          <w:sz w:val="28"/>
          <w:szCs w:val="28"/>
          <w:lang w:val="zh-CN"/>
        </w:rPr>
      </w:pPr>
    </w:p>
    <w:p w:rsidR="00B25F80" w:rsidRPr="00F756F8" w:rsidRDefault="00D74EDB">
      <w:pPr>
        <w:autoSpaceDE w:val="0"/>
        <w:autoSpaceDN w:val="0"/>
        <w:spacing w:line="360" w:lineRule="auto"/>
        <w:rPr>
          <w:rFonts w:ascii="宋体" w:hAnsi="宋体" w:cs="宋体"/>
          <w:b/>
          <w:bCs/>
          <w:kern w:val="0"/>
          <w:lang w:val="zh-CN"/>
        </w:rPr>
      </w:pPr>
      <w:r w:rsidRPr="00F756F8">
        <w:rPr>
          <w:rFonts w:ascii="宋体" w:hAnsi="宋体" w:cs="宋体" w:hint="eastAsia"/>
          <w:b/>
          <w:bCs/>
          <w:kern w:val="0"/>
          <w:lang w:val="zh-CN"/>
        </w:rPr>
        <w:t>致：大通县政府采购</w:t>
      </w:r>
      <w:r w:rsidRPr="00F756F8">
        <w:rPr>
          <w:rFonts w:ascii="宋体" w:hAnsi="宋体" w:cs="宋体"/>
          <w:b/>
          <w:bCs/>
          <w:kern w:val="0"/>
          <w:lang w:val="zh-CN"/>
        </w:rPr>
        <w:t>中心</w:t>
      </w:r>
    </w:p>
    <w:p w:rsidR="00B25F80" w:rsidRPr="00F756F8" w:rsidRDefault="00D74EDB">
      <w:pPr>
        <w:autoSpaceDE w:val="0"/>
        <w:autoSpaceDN w:val="0"/>
        <w:spacing w:line="360" w:lineRule="auto"/>
        <w:ind w:firstLine="480"/>
        <w:rPr>
          <w:rFonts w:ascii="宋体" w:hAnsi="宋体" w:cs="宋体"/>
          <w:kern w:val="0"/>
          <w:lang w:val="zh-CN"/>
        </w:rPr>
      </w:pPr>
      <w:r w:rsidRPr="00F756F8">
        <w:rPr>
          <w:rFonts w:ascii="宋体" w:hAnsi="宋体" w:cs="宋体" w:hint="eastAsia"/>
          <w:kern w:val="0"/>
          <w:lang w:val="zh-CN"/>
        </w:rPr>
        <w:t>关于贵方2019年月日</w:t>
      </w:r>
      <w:r w:rsidRPr="00F756F8">
        <w:rPr>
          <w:rFonts w:ascii="宋体" w:hAnsi="宋体" w:cs="宋体" w:hint="eastAsia"/>
          <w:kern w:val="0"/>
          <w:u w:val="single"/>
          <w:lang w:val="zh-CN"/>
        </w:rPr>
        <w:t xml:space="preserve">          (项目名称)</w:t>
      </w:r>
      <w:r w:rsidRPr="00F756F8">
        <w:rPr>
          <w:rFonts w:ascii="宋体" w:hAnsi="宋体" w:cs="宋体" w:hint="eastAsia"/>
          <w:kern w:val="0"/>
          <w:lang w:val="zh-CN"/>
        </w:rPr>
        <w:t>采购项目，本签字人愿意参加投标，提供采购一览表中要求的所有产品，并证实提交的所有资料是准确的和真实的。同时，我代表（投标人名称），在此作如下承诺：</w:t>
      </w:r>
    </w:p>
    <w:p w:rsidR="00B25F80" w:rsidRPr="00F756F8" w:rsidRDefault="00D74EDB">
      <w:pPr>
        <w:autoSpaceDE w:val="0"/>
        <w:autoSpaceDN w:val="0"/>
        <w:spacing w:line="360" w:lineRule="auto"/>
        <w:rPr>
          <w:rFonts w:ascii="宋体" w:hAnsi="宋体" w:cs="宋体"/>
          <w:kern w:val="0"/>
          <w:lang w:val="zh-CN"/>
        </w:rPr>
      </w:pPr>
      <w:r w:rsidRPr="00F756F8">
        <w:rPr>
          <w:rFonts w:ascii="宋体" w:hAnsi="宋体" w:cs="宋体" w:hint="eastAsia"/>
          <w:kern w:val="0"/>
          <w:lang w:val="zh-CN"/>
        </w:rPr>
        <w:t>1.完全理解和接受招标文件的一切规定和要求；</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2.若中标，我方将按照招标文件的具体规定与采购人签订采购合同，并且严格履行合同义务，按时交货，提供优质的产品和货物。如果在合同执行过程中，发现质量、数量出现问题，我方一定尽快更换或补退货，并承担相应的经济责任；</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3、我方保证甲方在使用该产品或其任何一部分时，不受第三方提出的侵犯专利权、著作权、商标权和工业设计权等知识产权的起诉，若有违犯，愿承担相应的一切责任。</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4、我方承诺，除招标文件中规定的进口产品外，所投的产品均为国产产品，且均符合国家强制性标准。若有不实，愿承担相应的责任。</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5、在整个招标过程中我方若有违规行为，贵方可按招标文件之规定给予处罚，我方完全接受。</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6、若中标，本承诺将成为合同不可分割的一部分，与合同具有同等的法律效力。</w:t>
      </w:r>
    </w:p>
    <w:p w:rsidR="00B25F80" w:rsidRPr="00F756F8" w:rsidRDefault="00D74EDB">
      <w:pPr>
        <w:tabs>
          <w:tab w:val="left" w:pos="1710"/>
        </w:tabs>
        <w:autoSpaceDE w:val="0"/>
        <w:autoSpaceDN w:val="0"/>
        <w:spacing w:line="360" w:lineRule="auto"/>
        <w:rPr>
          <w:rFonts w:ascii="宋体" w:hAnsi="宋体" w:cs="宋体"/>
          <w:kern w:val="0"/>
          <w:lang w:val="zh-CN"/>
        </w:rPr>
      </w:pPr>
      <w:r w:rsidRPr="00F756F8">
        <w:rPr>
          <w:rFonts w:ascii="宋体" w:hAnsi="宋体" w:cs="宋体"/>
          <w:kern w:val="0"/>
          <w:lang w:val="zh-CN"/>
        </w:rPr>
        <w:tab/>
      </w:r>
    </w:p>
    <w:p w:rsidR="00B25F80" w:rsidRPr="00F756F8" w:rsidRDefault="00B25F80">
      <w:pPr>
        <w:autoSpaceDE w:val="0"/>
        <w:autoSpaceDN w:val="0"/>
        <w:spacing w:line="360" w:lineRule="auto"/>
        <w:rPr>
          <w:rFonts w:ascii="宋体" w:hAnsi="宋体" w:cs="宋体"/>
          <w:kern w:val="0"/>
          <w:lang w:val="zh-CN"/>
        </w:rPr>
      </w:pPr>
    </w:p>
    <w:p w:rsidR="00B25F80" w:rsidRPr="00F756F8" w:rsidRDefault="00B25F80">
      <w:pPr>
        <w:autoSpaceDE w:val="0"/>
        <w:autoSpaceDN w:val="0"/>
        <w:spacing w:line="360" w:lineRule="auto"/>
        <w:rPr>
          <w:rFonts w:ascii="宋体" w:hAnsi="宋体" w:cs="宋体"/>
          <w:kern w:val="0"/>
          <w:lang w:val="zh-CN"/>
        </w:rPr>
      </w:pPr>
    </w:p>
    <w:p w:rsidR="00B25F80" w:rsidRPr="00F756F8" w:rsidRDefault="00B25F80">
      <w:pPr>
        <w:autoSpaceDE w:val="0"/>
        <w:autoSpaceDN w:val="0"/>
        <w:spacing w:line="360" w:lineRule="auto"/>
        <w:rPr>
          <w:rFonts w:ascii="宋体" w:hAnsi="宋体" w:cs="宋体"/>
          <w:kern w:val="0"/>
          <w:lang w:val="zh-CN"/>
        </w:rPr>
      </w:pPr>
    </w:p>
    <w:p w:rsidR="00B25F80" w:rsidRPr="00F756F8" w:rsidRDefault="00D74EDB">
      <w:pPr>
        <w:autoSpaceDE w:val="0"/>
        <w:autoSpaceDN w:val="0"/>
        <w:spacing w:line="360" w:lineRule="auto"/>
        <w:jc w:val="center"/>
        <w:rPr>
          <w:rFonts w:ascii="宋体" w:hAnsi="宋体" w:cs="宋体"/>
          <w:b/>
          <w:bCs/>
          <w:kern w:val="0"/>
          <w:lang w:val="zh-CN"/>
        </w:rPr>
      </w:pPr>
      <w:r w:rsidRPr="00F756F8">
        <w:rPr>
          <w:rFonts w:ascii="宋体" w:hAnsi="宋体" w:cs="宋体" w:hint="eastAsia"/>
          <w:b/>
          <w:bCs/>
          <w:kern w:val="0"/>
          <w:lang w:val="zh-CN"/>
        </w:rPr>
        <w:t xml:space="preserve">                     投标人：             （公章）</w:t>
      </w:r>
    </w:p>
    <w:p w:rsidR="00B25F80" w:rsidRPr="00F756F8" w:rsidRDefault="00D74EDB">
      <w:pPr>
        <w:autoSpaceDE w:val="0"/>
        <w:autoSpaceDN w:val="0"/>
        <w:spacing w:line="360" w:lineRule="auto"/>
        <w:jc w:val="center"/>
        <w:rPr>
          <w:rFonts w:ascii="宋体" w:hAnsi="宋体" w:cs="宋体"/>
          <w:b/>
          <w:bCs/>
          <w:kern w:val="0"/>
          <w:lang w:val="zh-CN"/>
        </w:rPr>
      </w:pPr>
      <w:r w:rsidRPr="00F756F8">
        <w:rPr>
          <w:rFonts w:ascii="宋体" w:hAnsi="宋体" w:cs="宋体" w:hint="eastAsia"/>
          <w:b/>
          <w:bCs/>
          <w:kern w:val="0"/>
          <w:lang w:val="zh-CN"/>
        </w:rPr>
        <w:t xml:space="preserve">                       法定代表人或委托代理人：        （签字或盖章）</w:t>
      </w:r>
    </w:p>
    <w:p w:rsidR="00B25F80" w:rsidRPr="00F756F8" w:rsidRDefault="00D74EDB">
      <w:pPr>
        <w:autoSpaceDE w:val="0"/>
        <w:autoSpaceDN w:val="0"/>
        <w:spacing w:line="360" w:lineRule="auto"/>
        <w:jc w:val="center"/>
        <w:rPr>
          <w:rFonts w:ascii="宋体" w:hAnsi="宋体" w:cs="宋体"/>
          <w:kern w:val="0"/>
          <w:lang w:val="zh-CN"/>
        </w:rPr>
      </w:pPr>
      <w:r w:rsidRPr="00F756F8">
        <w:rPr>
          <w:rFonts w:ascii="宋体" w:hAnsi="宋体" w:cs="宋体" w:hint="eastAsia"/>
          <w:b/>
          <w:bCs/>
          <w:kern w:val="0"/>
          <w:lang w:val="zh-CN"/>
        </w:rPr>
        <w:t>年   月   日</w:t>
      </w:r>
    </w:p>
    <w:p w:rsidR="00B25F80" w:rsidRPr="00F756F8" w:rsidRDefault="00D74EDB">
      <w:pPr>
        <w:pStyle w:val="ae"/>
        <w:spacing w:before="0" w:after="0" w:line="360" w:lineRule="auto"/>
        <w:jc w:val="left"/>
        <w:outlineLvl w:val="1"/>
        <w:rPr>
          <w:rFonts w:ascii="宋体" w:hAnsi="宋体" w:cs="宋体"/>
          <w:lang w:val="zh-CN"/>
        </w:rPr>
      </w:pPr>
      <w:r w:rsidRPr="00F756F8">
        <w:rPr>
          <w:rFonts w:ascii="宋体" w:hAnsi="宋体" w:cs="宋体" w:hint="eastAsia"/>
          <w:lang w:val="zh-CN"/>
        </w:rPr>
        <w:br w:type="page"/>
      </w:r>
      <w:bookmarkStart w:id="59" w:name="_Toc9504437"/>
      <w:r w:rsidRPr="00F756F8">
        <w:rPr>
          <w:rFonts w:ascii="宋体" w:hAnsi="宋体" w:cs="宋体" w:hint="eastAsia"/>
          <w:sz w:val="30"/>
          <w:szCs w:val="30"/>
        </w:rPr>
        <w:lastRenderedPageBreak/>
        <w:t>（5）</w:t>
      </w:r>
      <w:r w:rsidRPr="00F756F8">
        <w:rPr>
          <w:rFonts w:ascii="宋体" w:hAnsi="宋体" w:cs="宋体" w:hint="eastAsia"/>
          <w:sz w:val="30"/>
          <w:szCs w:val="30"/>
          <w:lang w:val="zh-CN"/>
        </w:rPr>
        <w:t>投标人诚信承诺书</w:t>
      </w:r>
      <w:bookmarkEnd w:id="59"/>
    </w:p>
    <w:p w:rsidR="00B25F80" w:rsidRPr="00F756F8" w:rsidRDefault="00B25F80">
      <w:pPr>
        <w:spacing w:line="360" w:lineRule="auto"/>
        <w:rPr>
          <w:rFonts w:ascii="宋体" w:hAnsi="宋体" w:cs="宋体"/>
          <w:sz w:val="28"/>
          <w:szCs w:val="28"/>
          <w:lang w:val="zh-CN"/>
        </w:rPr>
      </w:pPr>
    </w:p>
    <w:p w:rsidR="00B25F80" w:rsidRPr="00F756F8" w:rsidRDefault="00D74EDB">
      <w:pPr>
        <w:autoSpaceDE w:val="0"/>
        <w:autoSpaceDN w:val="0"/>
        <w:spacing w:line="360" w:lineRule="auto"/>
        <w:jc w:val="center"/>
        <w:rPr>
          <w:rFonts w:ascii="宋体" w:hAnsi="宋体" w:cs="宋体"/>
          <w:b/>
          <w:bCs/>
          <w:kern w:val="0"/>
          <w:sz w:val="36"/>
          <w:szCs w:val="36"/>
          <w:lang w:val="zh-CN"/>
        </w:rPr>
      </w:pPr>
      <w:r w:rsidRPr="00F756F8">
        <w:rPr>
          <w:rFonts w:ascii="宋体" w:hAnsi="宋体" w:cs="宋体" w:hint="eastAsia"/>
          <w:b/>
          <w:bCs/>
          <w:kern w:val="0"/>
          <w:sz w:val="28"/>
          <w:szCs w:val="28"/>
          <w:lang w:val="zh-CN"/>
        </w:rPr>
        <w:t>投标人诚信承诺书</w:t>
      </w:r>
    </w:p>
    <w:p w:rsidR="00B25F80" w:rsidRPr="00F756F8" w:rsidRDefault="00D74EDB">
      <w:pPr>
        <w:autoSpaceDE w:val="0"/>
        <w:autoSpaceDN w:val="0"/>
        <w:spacing w:line="360" w:lineRule="auto"/>
        <w:rPr>
          <w:rFonts w:ascii="宋体" w:hAnsi="宋体" w:cs="宋体"/>
          <w:kern w:val="0"/>
          <w:lang w:val="zh-CN"/>
        </w:rPr>
      </w:pPr>
      <w:r w:rsidRPr="00F756F8">
        <w:rPr>
          <w:rFonts w:ascii="宋体" w:hAnsi="宋体" w:cs="宋体" w:hint="eastAsia"/>
          <w:b/>
          <w:bCs/>
          <w:kern w:val="0"/>
          <w:lang w:val="zh-CN"/>
        </w:rPr>
        <w:t>致：大通县政府采购</w:t>
      </w:r>
      <w:r w:rsidRPr="00F756F8">
        <w:rPr>
          <w:rFonts w:ascii="宋体" w:hAnsi="宋体" w:cs="宋体"/>
          <w:b/>
          <w:bCs/>
          <w:kern w:val="0"/>
          <w:lang w:val="zh-CN"/>
        </w:rPr>
        <w:t>中心</w:t>
      </w:r>
    </w:p>
    <w:p w:rsidR="00B25F80" w:rsidRPr="00F756F8" w:rsidRDefault="00D74EDB">
      <w:pPr>
        <w:autoSpaceDE w:val="0"/>
        <w:autoSpaceDN w:val="0"/>
        <w:spacing w:line="360" w:lineRule="auto"/>
        <w:ind w:firstLine="480"/>
        <w:rPr>
          <w:rFonts w:ascii="宋体" w:hAnsi="宋体" w:cs="宋体"/>
          <w:kern w:val="0"/>
          <w:lang w:val="zh-CN"/>
        </w:rPr>
      </w:pPr>
      <w:r w:rsidRPr="00F756F8">
        <w:rPr>
          <w:rFonts w:ascii="宋体" w:hAnsi="宋体" w:cs="宋体" w:hint="eastAsia"/>
          <w:kern w:val="0"/>
          <w:lang w:val="zh-CN"/>
        </w:rPr>
        <w:t>为了诚实、客观、有序地参与大通县政府采购活动，愿就以下内容作出承诺：</w:t>
      </w:r>
    </w:p>
    <w:p w:rsidR="00B25F80" w:rsidRPr="00F756F8" w:rsidRDefault="00D74EDB">
      <w:pPr>
        <w:autoSpaceDE w:val="0"/>
        <w:autoSpaceDN w:val="0"/>
        <w:spacing w:line="360" w:lineRule="auto"/>
        <w:ind w:firstLine="480"/>
        <w:rPr>
          <w:rFonts w:ascii="宋体" w:hAnsi="宋体" w:cs="宋体"/>
          <w:kern w:val="0"/>
          <w:lang w:val="zh-CN"/>
        </w:rPr>
      </w:pPr>
      <w:r w:rsidRPr="00F756F8">
        <w:rPr>
          <w:rFonts w:ascii="宋体" w:hAnsi="宋体" w:cs="宋体" w:hint="eastAsia"/>
          <w:kern w:val="0"/>
          <w:lang w:val="zh-CN"/>
        </w:rPr>
        <w:t>一、自觉遵守各项法律、法规、规章、制度以及社会公德，维护廉洁环境，与同场竞争的其他投标人平等参加政府采购活动。</w:t>
      </w:r>
    </w:p>
    <w:p w:rsidR="00B25F80" w:rsidRPr="00F756F8" w:rsidRDefault="00D74EDB">
      <w:pPr>
        <w:autoSpaceDE w:val="0"/>
        <w:autoSpaceDN w:val="0"/>
        <w:spacing w:line="360" w:lineRule="auto"/>
        <w:ind w:firstLine="480"/>
        <w:rPr>
          <w:rFonts w:ascii="宋体" w:hAnsi="宋体" w:cs="宋体"/>
          <w:kern w:val="0"/>
          <w:lang w:val="zh-CN"/>
        </w:rPr>
      </w:pPr>
      <w:r w:rsidRPr="00F756F8">
        <w:rPr>
          <w:rFonts w:ascii="宋体" w:hAnsi="宋体" w:cs="宋体" w:hint="eastAsia"/>
          <w:kern w:val="0"/>
          <w:lang w:val="zh-CN"/>
        </w:rPr>
        <w:t>二、参加采购代理机构组织的政府采购活动时，严格按照招标文件的规定和要求提供所需的相关材料，并对所提供的各类资料的真实性负责，不虚假应标，不虚列业绩。</w:t>
      </w:r>
    </w:p>
    <w:p w:rsidR="00B25F80" w:rsidRPr="00F756F8" w:rsidRDefault="00D74EDB">
      <w:pPr>
        <w:autoSpaceDE w:val="0"/>
        <w:autoSpaceDN w:val="0"/>
        <w:spacing w:line="360" w:lineRule="auto"/>
        <w:ind w:firstLine="480"/>
        <w:rPr>
          <w:rFonts w:ascii="宋体" w:hAnsi="宋体" w:cs="宋体"/>
          <w:kern w:val="0"/>
          <w:lang w:val="zh-CN"/>
        </w:rPr>
      </w:pPr>
      <w:r w:rsidRPr="00F756F8">
        <w:rPr>
          <w:rFonts w:ascii="宋体" w:hAnsi="宋体" w:cs="宋体" w:hint="eastAsia"/>
          <w:kern w:val="0"/>
          <w:lang w:val="zh-CN"/>
        </w:rPr>
        <w:t>三、尊重参与政府采购活动各相关方的合法行为，接受政府采购活动依法形成的意见、结果。</w:t>
      </w:r>
    </w:p>
    <w:p w:rsidR="00B25F80" w:rsidRPr="00F756F8" w:rsidRDefault="00D74EDB">
      <w:pPr>
        <w:autoSpaceDE w:val="0"/>
        <w:autoSpaceDN w:val="0"/>
        <w:spacing w:line="360" w:lineRule="auto"/>
        <w:ind w:firstLine="480"/>
        <w:rPr>
          <w:rFonts w:ascii="宋体" w:hAnsi="宋体" w:cs="宋体"/>
          <w:kern w:val="0"/>
          <w:lang w:val="zh-CN"/>
        </w:rPr>
      </w:pPr>
      <w:r w:rsidRPr="00F756F8">
        <w:rPr>
          <w:rFonts w:ascii="宋体" w:hAnsi="宋体" w:cs="宋体" w:hint="eastAsia"/>
          <w:kern w:val="0"/>
          <w:lang w:val="zh-CN"/>
        </w:rPr>
        <w:t>四、依法参加政府采购活动，不围标、串标，维护市场秩序，不提供“三无”产品、以次充好。</w:t>
      </w:r>
    </w:p>
    <w:p w:rsidR="00B25F80" w:rsidRPr="00F756F8" w:rsidRDefault="00D74EDB">
      <w:pPr>
        <w:autoSpaceDE w:val="0"/>
        <w:autoSpaceDN w:val="0"/>
        <w:spacing w:line="360" w:lineRule="auto"/>
        <w:ind w:firstLine="480"/>
        <w:rPr>
          <w:rFonts w:ascii="宋体" w:hAnsi="宋体" w:cs="宋体"/>
          <w:kern w:val="0"/>
          <w:lang w:val="zh-CN"/>
        </w:rPr>
      </w:pPr>
      <w:r w:rsidRPr="00F756F8">
        <w:rPr>
          <w:rFonts w:ascii="宋体" w:hAnsi="宋体" w:cs="宋体" w:hint="eastAsia"/>
          <w:kern w:val="0"/>
          <w:lang w:val="zh-CN"/>
        </w:rPr>
        <w:t>五、积极推动政府采购活动健康开展，对采购活动有疑问、异议时，按法律规定的程序实名反映情况，不恶意中伤、无事生非，以和谐、平等的心态参加政府采购活动。</w:t>
      </w:r>
    </w:p>
    <w:p w:rsidR="00B25F80" w:rsidRPr="00F756F8" w:rsidRDefault="00D74EDB">
      <w:pPr>
        <w:autoSpaceDE w:val="0"/>
        <w:autoSpaceDN w:val="0"/>
        <w:spacing w:line="360" w:lineRule="auto"/>
        <w:ind w:firstLine="480"/>
        <w:rPr>
          <w:rFonts w:ascii="宋体" w:hAnsi="宋体" w:cs="宋体"/>
          <w:kern w:val="0"/>
          <w:lang w:val="zh-CN"/>
        </w:rPr>
      </w:pPr>
      <w:r w:rsidRPr="00F756F8">
        <w:rPr>
          <w:rFonts w:ascii="宋体" w:hAnsi="宋体" w:cs="宋体" w:hint="eastAsia"/>
          <w:kern w:val="0"/>
          <w:lang w:val="zh-CN"/>
        </w:rPr>
        <w:t>六、认真履行中标人应承担的责任和义务，全面执行采购合同规定的各项内容，保质保量地按时提供采购物品。</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若本企业（单位）发生有悖于上述承诺的行为，愿意接受《中华人民共和国政府采购法》和《政府采购法实施条例》中对投标人的相关处理。</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本承诺是采购项目投标文件的组成部分。</w:t>
      </w:r>
    </w:p>
    <w:p w:rsidR="00B25F80" w:rsidRPr="00F756F8" w:rsidRDefault="00B25F80">
      <w:pPr>
        <w:autoSpaceDE w:val="0"/>
        <w:autoSpaceDN w:val="0"/>
        <w:spacing w:line="360" w:lineRule="auto"/>
        <w:rPr>
          <w:rFonts w:ascii="宋体" w:hAnsi="宋体" w:cs="宋体"/>
          <w:kern w:val="0"/>
          <w:lang w:val="zh-CN"/>
        </w:rPr>
      </w:pPr>
    </w:p>
    <w:p w:rsidR="00B25F80" w:rsidRPr="00F756F8" w:rsidRDefault="00B25F80">
      <w:pPr>
        <w:autoSpaceDE w:val="0"/>
        <w:autoSpaceDN w:val="0"/>
        <w:spacing w:line="360" w:lineRule="auto"/>
        <w:rPr>
          <w:rFonts w:ascii="宋体" w:hAnsi="宋体" w:cs="宋体"/>
          <w:kern w:val="0"/>
          <w:lang w:val="zh-CN"/>
        </w:rPr>
      </w:pPr>
    </w:p>
    <w:p w:rsidR="00B25F80" w:rsidRPr="00F756F8" w:rsidRDefault="00B25F80">
      <w:pPr>
        <w:autoSpaceDE w:val="0"/>
        <w:autoSpaceDN w:val="0"/>
        <w:spacing w:line="360" w:lineRule="auto"/>
        <w:rPr>
          <w:rFonts w:ascii="宋体" w:hAnsi="宋体" w:cs="宋体"/>
          <w:kern w:val="0"/>
          <w:lang w:val="zh-CN"/>
        </w:rPr>
      </w:pPr>
    </w:p>
    <w:p w:rsidR="00B25F80" w:rsidRPr="00F756F8" w:rsidRDefault="00D74EDB">
      <w:pPr>
        <w:autoSpaceDE w:val="0"/>
        <w:autoSpaceDN w:val="0"/>
        <w:spacing w:line="360" w:lineRule="auto"/>
        <w:jc w:val="center"/>
        <w:rPr>
          <w:rFonts w:ascii="宋体" w:hAnsi="宋体" w:cs="宋体"/>
          <w:b/>
          <w:bCs/>
          <w:kern w:val="0"/>
          <w:lang w:val="zh-CN"/>
        </w:rPr>
      </w:pPr>
      <w:r w:rsidRPr="00F756F8">
        <w:rPr>
          <w:rFonts w:ascii="宋体" w:hAnsi="宋体" w:cs="宋体" w:hint="eastAsia"/>
          <w:b/>
          <w:bCs/>
          <w:kern w:val="0"/>
          <w:lang w:val="zh-CN"/>
        </w:rPr>
        <w:t>投标人：           （公章）</w:t>
      </w:r>
    </w:p>
    <w:p w:rsidR="00B25F80" w:rsidRPr="00F756F8" w:rsidRDefault="00D74EDB">
      <w:pPr>
        <w:autoSpaceDE w:val="0"/>
        <w:autoSpaceDN w:val="0"/>
        <w:spacing w:line="360" w:lineRule="auto"/>
        <w:jc w:val="center"/>
        <w:rPr>
          <w:rFonts w:ascii="宋体" w:hAnsi="宋体" w:cs="宋体"/>
          <w:b/>
          <w:bCs/>
          <w:kern w:val="0"/>
          <w:lang w:val="zh-CN"/>
        </w:rPr>
      </w:pPr>
      <w:r w:rsidRPr="00F756F8">
        <w:rPr>
          <w:rFonts w:ascii="宋体" w:hAnsi="宋体" w:cs="宋体" w:hint="eastAsia"/>
          <w:b/>
          <w:bCs/>
          <w:kern w:val="0"/>
          <w:lang w:val="zh-CN"/>
        </w:rPr>
        <w:t xml:space="preserve">                         法定代表人或委托代理人：        （签字或盖章）</w:t>
      </w:r>
    </w:p>
    <w:p w:rsidR="00B25F80" w:rsidRPr="00F756F8" w:rsidRDefault="00D74EDB">
      <w:pPr>
        <w:autoSpaceDE w:val="0"/>
        <w:autoSpaceDN w:val="0"/>
        <w:spacing w:line="360" w:lineRule="auto"/>
        <w:jc w:val="center"/>
        <w:rPr>
          <w:rFonts w:ascii="宋体" w:hAnsi="宋体" w:cs="宋体"/>
          <w:kern w:val="0"/>
          <w:lang w:val="zh-CN"/>
        </w:rPr>
      </w:pPr>
      <w:r w:rsidRPr="00F756F8">
        <w:rPr>
          <w:rFonts w:ascii="宋体" w:hAnsi="宋体" w:cs="宋体" w:hint="eastAsia"/>
          <w:b/>
          <w:bCs/>
          <w:kern w:val="0"/>
          <w:lang w:val="zh-CN"/>
        </w:rPr>
        <w:t xml:space="preserve">                                    年   月   日</w:t>
      </w:r>
    </w:p>
    <w:p w:rsidR="00B25F80" w:rsidRPr="00F756F8" w:rsidRDefault="00D74EDB">
      <w:pPr>
        <w:pStyle w:val="ae"/>
        <w:spacing w:before="0" w:after="0" w:line="360" w:lineRule="auto"/>
        <w:jc w:val="left"/>
        <w:outlineLvl w:val="1"/>
        <w:rPr>
          <w:rFonts w:ascii="宋体" w:hAnsi="宋体" w:cs="宋体"/>
          <w:lang w:val="zh-CN"/>
        </w:rPr>
      </w:pPr>
      <w:r w:rsidRPr="00F756F8">
        <w:rPr>
          <w:rFonts w:ascii="宋体" w:hAnsi="宋体" w:cs="宋体" w:hint="eastAsia"/>
          <w:kern w:val="0"/>
          <w:sz w:val="24"/>
          <w:lang w:val="zh-CN"/>
        </w:rPr>
        <w:br w:type="page"/>
      </w:r>
      <w:bookmarkStart w:id="60" w:name="_Toc9504438"/>
      <w:bookmarkStart w:id="61" w:name="_Toc8344"/>
      <w:bookmarkEnd w:id="57"/>
      <w:r w:rsidRPr="00F756F8">
        <w:rPr>
          <w:rFonts w:ascii="宋体" w:hAnsi="宋体" w:cs="宋体" w:hint="eastAsia"/>
          <w:sz w:val="30"/>
          <w:szCs w:val="30"/>
        </w:rPr>
        <w:lastRenderedPageBreak/>
        <w:t>（6）</w:t>
      </w:r>
      <w:r w:rsidRPr="00F756F8">
        <w:rPr>
          <w:rFonts w:ascii="宋体" w:hAnsi="宋体" w:cs="宋体" w:hint="eastAsia"/>
          <w:sz w:val="30"/>
          <w:szCs w:val="30"/>
          <w:lang w:val="zh-CN"/>
        </w:rPr>
        <w:t>资格证明材料</w:t>
      </w:r>
      <w:bookmarkEnd w:id="60"/>
    </w:p>
    <w:p w:rsidR="00B25F80" w:rsidRPr="00F756F8" w:rsidRDefault="00B25F80">
      <w:pPr>
        <w:spacing w:line="360" w:lineRule="auto"/>
        <w:rPr>
          <w:rFonts w:ascii="宋体" w:hAnsi="宋体" w:cs="宋体"/>
          <w:sz w:val="28"/>
          <w:szCs w:val="28"/>
          <w:lang w:val="zh-CN"/>
        </w:rPr>
      </w:pPr>
    </w:p>
    <w:p w:rsidR="00B25F80" w:rsidRPr="00F756F8" w:rsidRDefault="00D74EDB">
      <w:pPr>
        <w:autoSpaceDE w:val="0"/>
        <w:autoSpaceDN w:val="0"/>
        <w:spacing w:line="360" w:lineRule="auto"/>
        <w:jc w:val="center"/>
        <w:rPr>
          <w:rFonts w:ascii="宋体" w:hAnsi="宋体" w:cs="宋体"/>
          <w:b/>
          <w:bCs/>
          <w:kern w:val="0"/>
          <w:sz w:val="36"/>
          <w:szCs w:val="36"/>
          <w:lang w:val="zh-CN"/>
        </w:rPr>
      </w:pPr>
      <w:r w:rsidRPr="00F756F8">
        <w:rPr>
          <w:rFonts w:ascii="宋体" w:hAnsi="宋体" w:cs="宋体" w:hint="eastAsia"/>
          <w:b/>
          <w:bCs/>
          <w:kern w:val="0"/>
          <w:sz w:val="28"/>
          <w:szCs w:val="28"/>
          <w:lang w:val="zh-CN"/>
        </w:rPr>
        <w:t>资格证明材料</w:t>
      </w:r>
    </w:p>
    <w:p w:rsidR="00B25F80" w:rsidRPr="00F756F8" w:rsidRDefault="00B25F80">
      <w:pPr>
        <w:autoSpaceDE w:val="0"/>
        <w:autoSpaceDN w:val="0"/>
        <w:spacing w:line="360" w:lineRule="auto"/>
        <w:rPr>
          <w:rFonts w:ascii="宋体" w:hAnsi="宋体" w:cs="宋体"/>
          <w:kern w:val="0"/>
          <w:sz w:val="28"/>
          <w:szCs w:val="28"/>
          <w:lang w:val="zh-CN"/>
        </w:rPr>
      </w:pPr>
    </w:p>
    <w:p w:rsidR="00B25F80" w:rsidRPr="00F756F8" w:rsidRDefault="00D74EDB">
      <w:pPr>
        <w:spacing w:line="360" w:lineRule="auto"/>
        <w:ind w:firstLineChars="200" w:firstLine="480"/>
        <w:rPr>
          <w:rFonts w:ascii="宋体" w:hAnsi="宋体" w:cs="宋体"/>
        </w:rPr>
      </w:pPr>
      <w:r w:rsidRPr="00F756F8">
        <w:rPr>
          <w:rFonts w:ascii="宋体" w:hAnsi="宋体" w:cs="宋体" w:hint="eastAsia"/>
        </w:rPr>
        <w:t>资格证明材料包括：</w:t>
      </w:r>
    </w:p>
    <w:p w:rsidR="00B25F80" w:rsidRPr="00F756F8" w:rsidRDefault="00D74EDB">
      <w:pPr>
        <w:numPr>
          <w:ilvl w:val="0"/>
          <w:numId w:val="6"/>
        </w:numPr>
        <w:spacing w:line="360" w:lineRule="auto"/>
        <w:ind w:firstLine="480"/>
        <w:rPr>
          <w:rFonts w:ascii="宋体" w:hAnsi="宋体" w:cs="宋体"/>
        </w:rPr>
      </w:pPr>
      <w:r w:rsidRPr="00F756F8">
        <w:rPr>
          <w:rFonts w:ascii="宋体" w:hAnsi="宋体" w:cs="宋体" w:hint="eastAsia"/>
        </w:rPr>
        <w:t>提供有效的营业执照、税务登记证、机构代码证或三证（五证）合一统一社会代码证及其他资格证明文件（扫描或复印件）；</w:t>
      </w:r>
    </w:p>
    <w:p w:rsidR="00B25F80" w:rsidRPr="00F756F8" w:rsidRDefault="00D74EDB">
      <w:pPr>
        <w:spacing w:line="360" w:lineRule="auto"/>
        <w:ind w:firstLineChars="200" w:firstLine="480"/>
        <w:rPr>
          <w:rFonts w:ascii="宋体" w:hAnsi="宋体"/>
        </w:rPr>
      </w:pPr>
      <w:r w:rsidRPr="00F756F8">
        <w:rPr>
          <w:rFonts w:ascii="宋体" w:hAnsi="宋体" w:hint="eastAsia"/>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rsidR="00B25F80" w:rsidRPr="00F756F8" w:rsidRDefault="00D74EDB">
      <w:pPr>
        <w:spacing w:line="360" w:lineRule="auto"/>
        <w:ind w:firstLineChars="200" w:firstLine="480"/>
        <w:rPr>
          <w:rFonts w:ascii="宋体" w:hAnsi="宋体"/>
        </w:rPr>
      </w:pPr>
      <w:r w:rsidRPr="00F756F8">
        <w:rPr>
          <w:rFonts w:ascii="宋体" w:hAnsi="宋体" w:hint="eastAsia"/>
        </w:rPr>
        <w:t>（2）招标文件规定的有关资格证书、许可证书、认证等；</w:t>
      </w:r>
    </w:p>
    <w:p w:rsidR="00B25F80" w:rsidRPr="00F756F8" w:rsidRDefault="00D74EDB">
      <w:pPr>
        <w:spacing w:line="360" w:lineRule="auto"/>
        <w:ind w:firstLineChars="200" w:firstLine="480"/>
        <w:rPr>
          <w:rFonts w:ascii="宋体" w:hAnsi="宋体" w:cs="宋体"/>
        </w:rPr>
      </w:pPr>
      <w:r w:rsidRPr="00F756F8">
        <w:rPr>
          <w:rFonts w:ascii="宋体" w:hAnsi="宋体" w:hint="eastAsia"/>
        </w:rPr>
        <w:t>（3）投标人认为有必要提供的其他资格证明文件。</w:t>
      </w:r>
      <w:r w:rsidRPr="00F756F8">
        <w:rPr>
          <w:rFonts w:ascii="宋体" w:hAnsi="宋体" w:cs="宋体" w:hint="eastAsia"/>
          <w:kern w:val="0"/>
          <w:lang w:val="zh-CN"/>
        </w:rPr>
        <w:br w:type="page"/>
      </w:r>
      <w:r w:rsidRPr="00F756F8">
        <w:rPr>
          <w:rFonts w:ascii="宋体" w:hAnsi="宋体" w:cs="宋体" w:hint="eastAsia"/>
          <w:b/>
          <w:bCs/>
          <w:sz w:val="30"/>
          <w:szCs w:val="30"/>
          <w:lang w:val="zh-CN"/>
        </w:rPr>
        <w:lastRenderedPageBreak/>
        <w:t>（7）财务状况报告，依法缴纳税收和社会保障资金的相关材料</w:t>
      </w:r>
    </w:p>
    <w:p w:rsidR="00B25F80" w:rsidRPr="00F756F8" w:rsidRDefault="00B25F80">
      <w:pPr>
        <w:autoSpaceDE w:val="0"/>
        <w:autoSpaceDN w:val="0"/>
        <w:spacing w:line="360" w:lineRule="auto"/>
        <w:rPr>
          <w:rFonts w:ascii="宋体" w:hAnsi="宋体" w:cs="宋体"/>
          <w:kern w:val="0"/>
          <w:sz w:val="28"/>
          <w:szCs w:val="28"/>
          <w:lang w:val="zh-CN"/>
        </w:rPr>
      </w:pPr>
    </w:p>
    <w:p w:rsidR="00B25F80" w:rsidRPr="00F756F8" w:rsidRDefault="00D74EDB">
      <w:pPr>
        <w:autoSpaceDE w:val="0"/>
        <w:autoSpaceDN w:val="0"/>
        <w:spacing w:line="360" w:lineRule="auto"/>
        <w:jc w:val="center"/>
        <w:rPr>
          <w:rFonts w:ascii="宋体" w:hAnsi="宋体" w:cs="宋体"/>
          <w:b/>
          <w:bCs/>
          <w:kern w:val="0"/>
          <w:sz w:val="36"/>
          <w:szCs w:val="36"/>
          <w:lang w:val="zh-CN"/>
        </w:rPr>
      </w:pPr>
      <w:r w:rsidRPr="00F756F8">
        <w:rPr>
          <w:rFonts w:ascii="宋体" w:hAnsi="宋体" w:cs="宋体" w:hint="eastAsia"/>
          <w:b/>
          <w:bCs/>
          <w:kern w:val="0"/>
          <w:sz w:val="28"/>
          <w:szCs w:val="28"/>
          <w:lang w:val="zh-CN"/>
        </w:rPr>
        <w:t>财务状况报告，依法缴纳税收和社会保障资金的相关材料</w:t>
      </w:r>
    </w:p>
    <w:p w:rsidR="00B25F80" w:rsidRPr="00F756F8" w:rsidRDefault="00B25F80">
      <w:pPr>
        <w:autoSpaceDE w:val="0"/>
        <w:autoSpaceDN w:val="0"/>
        <w:spacing w:line="360" w:lineRule="auto"/>
        <w:rPr>
          <w:rFonts w:ascii="宋体" w:hAnsi="宋体" w:cs="宋体"/>
          <w:kern w:val="0"/>
          <w:sz w:val="28"/>
          <w:szCs w:val="28"/>
          <w:lang w:val="zh-CN"/>
        </w:rPr>
      </w:pPr>
    </w:p>
    <w:p w:rsidR="00B25F80" w:rsidRPr="00F756F8" w:rsidRDefault="00D74EDB">
      <w:pPr>
        <w:autoSpaceDE w:val="0"/>
        <w:autoSpaceDN w:val="0"/>
        <w:spacing w:line="360" w:lineRule="auto"/>
        <w:ind w:firstLine="480"/>
        <w:rPr>
          <w:rFonts w:ascii="宋体" w:hAnsi="宋体" w:cs="宋体"/>
          <w:kern w:val="0"/>
          <w:lang w:val="zh-CN"/>
        </w:rPr>
      </w:pPr>
      <w:r w:rsidRPr="00F756F8">
        <w:rPr>
          <w:rFonts w:ascii="宋体" w:hAnsi="宋体" w:cs="宋体" w:hint="eastAsia"/>
          <w:kern w:val="0"/>
          <w:lang w:val="zh-CN"/>
        </w:rPr>
        <w:t>按照招标文件第2.2款（1）中第&lt;2&gt;条规定提供以下相关材料。</w:t>
      </w:r>
    </w:p>
    <w:p w:rsidR="00B25F80" w:rsidRPr="00F756F8" w:rsidRDefault="00D74EDB">
      <w:pPr>
        <w:autoSpaceDE w:val="0"/>
        <w:autoSpaceDN w:val="0"/>
        <w:spacing w:line="360" w:lineRule="auto"/>
        <w:ind w:firstLine="480"/>
        <w:rPr>
          <w:rFonts w:ascii="宋体" w:hAnsi="宋体" w:cs="宋体"/>
          <w:kern w:val="0"/>
          <w:lang w:val="zh-CN"/>
        </w:rPr>
      </w:pPr>
      <w:r w:rsidRPr="00F756F8">
        <w:rPr>
          <w:rFonts w:ascii="宋体" w:hAnsi="宋体" w:cs="宋体" w:hint="eastAsia"/>
          <w:kern w:val="0"/>
          <w:lang w:val="zh-CN"/>
        </w:rPr>
        <w:t>1、投标人是</w:t>
      </w:r>
      <w:r w:rsidRPr="00F756F8">
        <w:rPr>
          <w:rFonts w:ascii="宋体" w:hAnsi="宋体" w:cs="宋体"/>
          <w:kern w:val="0"/>
          <w:lang w:val="zh-CN"/>
        </w:rPr>
        <w:t>法人的，提供</w:t>
      </w:r>
      <w:r w:rsidRPr="00F756F8">
        <w:rPr>
          <w:rFonts w:ascii="宋体" w:hAnsi="宋体" w:cs="宋体" w:hint="eastAsia"/>
          <w:kern w:val="0"/>
          <w:lang w:val="zh-CN"/>
        </w:rPr>
        <w:t>基本开户银行近三个月内出具的资信证明（同时提供基本存款账户开户许可证）或上一年度（201</w:t>
      </w:r>
      <w:r w:rsidRPr="00F756F8">
        <w:rPr>
          <w:rFonts w:ascii="宋体" w:hAnsi="宋体" w:cs="宋体"/>
          <w:kern w:val="0"/>
          <w:lang w:val="zh-CN"/>
        </w:rPr>
        <w:t>7</w:t>
      </w:r>
      <w:r w:rsidRPr="00F756F8">
        <w:rPr>
          <w:rFonts w:ascii="宋体" w:hAnsi="宋体" w:cs="宋体" w:hint="eastAsia"/>
          <w:kern w:val="0"/>
          <w:lang w:val="zh-CN"/>
        </w:rPr>
        <w:t>年度）经第</w:t>
      </w:r>
      <w:r w:rsidRPr="00F756F8">
        <w:rPr>
          <w:rFonts w:ascii="宋体" w:hAnsi="宋体" w:hint="eastAsia"/>
        </w:rPr>
        <w:t>三方审计的财务状况报告</w:t>
      </w:r>
      <w:r w:rsidRPr="00F756F8">
        <w:rPr>
          <w:rFonts w:ascii="宋体" w:hAnsi="宋体" w:cs="宋体" w:hint="eastAsia"/>
          <w:kern w:val="0"/>
          <w:lang w:val="zh-CN"/>
        </w:rPr>
        <w:t>（扫描或复印件应全面、完整、清晰），包括资产负债表、现金流量表、利润表和财务（会计）报表附注</w:t>
      </w:r>
      <w:r w:rsidRPr="00F756F8">
        <w:rPr>
          <w:rFonts w:ascii="宋体" w:hAnsi="宋体" w:cs="宋体" w:hint="eastAsia"/>
          <w:kern w:val="0"/>
        </w:rPr>
        <w:t>，</w:t>
      </w:r>
      <w:r w:rsidRPr="00F756F8">
        <w:rPr>
          <w:rFonts w:ascii="宋体" w:hAnsi="宋体" w:cs="宋体" w:hint="eastAsia"/>
          <w:kern w:val="0"/>
          <w:lang w:val="zh-CN"/>
        </w:rPr>
        <w:t>并提供第三方机构的营业执照、执业证书。</w:t>
      </w:r>
      <w:r w:rsidRPr="00F756F8">
        <w:rPr>
          <w:rFonts w:ascii="宋体" w:hAnsi="宋体" w:hint="eastAsia"/>
        </w:rPr>
        <w:t>投标人是其他组织和自然人，没有经审计的财务报告，可以提供基本开户银行出具的资信证明（同时提供基本存款账户开户许可证）。</w:t>
      </w:r>
    </w:p>
    <w:p w:rsidR="00B25F80" w:rsidRPr="00F756F8" w:rsidRDefault="00D74EDB">
      <w:pPr>
        <w:autoSpaceDE w:val="0"/>
        <w:autoSpaceDN w:val="0"/>
        <w:spacing w:line="360" w:lineRule="auto"/>
        <w:ind w:firstLine="480"/>
        <w:rPr>
          <w:rFonts w:ascii="宋体" w:hAnsi="宋体" w:cs="宋体"/>
          <w:kern w:val="0"/>
          <w:lang w:val="zh-CN"/>
        </w:rPr>
      </w:pPr>
      <w:r w:rsidRPr="00F756F8">
        <w:rPr>
          <w:rFonts w:ascii="宋体" w:hAnsi="宋体" w:cs="宋体" w:hint="eastAsia"/>
          <w:kern w:val="0"/>
          <w:lang w:val="zh-CN"/>
        </w:rPr>
        <w:t>2、近半年内的依法缴纳税收和社会保障资金记录的证明材料；依法免税或不需要缴纳社会保障资金的投标人须提供相应文件证明其依法免税或不需要缴纳社会保障资金。</w:t>
      </w:r>
    </w:p>
    <w:p w:rsidR="00B25F80" w:rsidRPr="00F756F8" w:rsidRDefault="00D74EDB">
      <w:pPr>
        <w:pStyle w:val="ae"/>
        <w:spacing w:before="0" w:after="0" w:line="360" w:lineRule="auto"/>
        <w:jc w:val="left"/>
        <w:outlineLvl w:val="1"/>
        <w:rPr>
          <w:rFonts w:ascii="宋体" w:hAnsi="宋体" w:cs="宋体"/>
        </w:rPr>
      </w:pPr>
      <w:r w:rsidRPr="00F756F8">
        <w:rPr>
          <w:rFonts w:ascii="宋体" w:hAnsi="宋体" w:cs="宋体" w:hint="eastAsia"/>
          <w:kern w:val="0"/>
          <w:sz w:val="24"/>
          <w:lang w:val="zh-CN"/>
        </w:rPr>
        <w:br w:type="page"/>
      </w:r>
      <w:bookmarkStart w:id="62" w:name="_Toc9504439"/>
      <w:bookmarkStart w:id="63" w:name="_Toc21530"/>
      <w:bookmarkEnd w:id="61"/>
      <w:r w:rsidRPr="00F756F8">
        <w:rPr>
          <w:rFonts w:ascii="宋体" w:hAnsi="宋体" w:cs="宋体" w:hint="eastAsia"/>
          <w:sz w:val="30"/>
          <w:szCs w:val="30"/>
        </w:rPr>
        <w:lastRenderedPageBreak/>
        <w:t>（8）</w:t>
      </w:r>
      <w:r w:rsidRPr="00F756F8">
        <w:rPr>
          <w:rFonts w:ascii="宋体" w:hAnsi="宋体" w:cs="宋体" w:hint="eastAsia"/>
          <w:sz w:val="30"/>
          <w:szCs w:val="30"/>
          <w:lang w:val="zh-CN"/>
        </w:rPr>
        <w:t>具备履行合同所必需的设备和专业技术能力的证明材料</w:t>
      </w:r>
      <w:bookmarkEnd w:id="62"/>
    </w:p>
    <w:p w:rsidR="00B25F80" w:rsidRPr="00F756F8" w:rsidRDefault="00B25F80">
      <w:pPr>
        <w:autoSpaceDE w:val="0"/>
        <w:autoSpaceDN w:val="0"/>
        <w:spacing w:line="360" w:lineRule="auto"/>
        <w:rPr>
          <w:rFonts w:ascii="宋体" w:hAnsi="宋体" w:cs="宋体"/>
          <w:kern w:val="0"/>
          <w:sz w:val="28"/>
          <w:szCs w:val="28"/>
          <w:lang w:val="zh-CN"/>
        </w:rPr>
      </w:pPr>
    </w:p>
    <w:p w:rsidR="00B25F80" w:rsidRPr="00F756F8" w:rsidRDefault="00D74EDB">
      <w:pPr>
        <w:autoSpaceDE w:val="0"/>
        <w:autoSpaceDN w:val="0"/>
        <w:spacing w:line="360" w:lineRule="auto"/>
        <w:jc w:val="center"/>
        <w:rPr>
          <w:rFonts w:ascii="宋体" w:hAnsi="宋体" w:cs="宋体"/>
          <w:b/>
          <w:bCs/>
          <w:kern w:val="0"/>
          <w:sz w:val="36"/>
          <w:szCs w:val="36"/>
          <w:lang w:val="zh-CN"/>
        </w:rPr>
      </w:pPr>
      <w:r w:rsidRPr="00F756F8">
        <w:rPr>
          <w:rFonts w:ascii="宋体" w:hAnsi="宋体" w:cs="宋体" w:hint="eastAsia"/>
          <w:b/>
          <w:bCs/>
          <w:kern w:val="0"/>
          <w:sz w:val="28"/>
          <w:szCs w:val="28"/>
          <w:lang w:val="zh-CN"/>
        </w:rPr>
        <w:t>具备履行合同所必需的设备和专业技术能力的证明材料</w:t>
      </w:r>
    </w:p>
    <w:p w:rsidR="00B25F80" w:rsidRPr="00F756F8" w:rsidRDefault="00B25F80">
      <w:pPr>
        <w:autoSpaceDE w:val="0"/>
        <w:autoSpaceDN w:val="0"/>
        <w:spacing w:line="360" w:lineRule="auto"/>
        <w:rPr>
          <w:rFonts w:ascii="宋体" w:hAnsi="宋体" w:cs="宋体"/>
          <w:kern w:val="0"/>
          <w:sz w:val="28"/>
          <w:szCs w:val="28"/>
          <w:lang w:val="zh-CN"/>
        </w:rPr>
      </w:pPr>
    </w:p>
    <w:p w:rsidR="00B25F80" w:rsidRPr="00F756F8" w:rsidRDefault="00D74EDB">
      <w:pPr>
        <w:autoSpaceDE w:val="0"/>
        <w:autoSpaceDN w:val="0"/>
        <w:spacing w:line="360" w:lineRule="auto"/>
        <w:ind w:firstLine="480"/>
        <w:rPr>
          <w:rFonts w:ascii="宋体" w:hAnsi="宋体" w:cs="宋体"/>
          <w:kern w:val="0"/>
          <w:lang w:val="zh-CN"/>
        </w:rPr>
      </w:pPr>
      <w:r w:rsidRPr="00F756F8">
        <w:rPr>
          <w:rFonts w:ascii="宋体" w:hAnsi="宋体" w:cs="宋体" w:hint="eastAsia"/>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rsidR="00B25F80" w:rsidRPr="00F756F8" w:rsidRDefault="00D74EDB">
      <w:pPr>
        <w:pStyle w:val="ae"/>
        <w:spacing w:before="0" w:after="0" w:line="360" w:lineRule="auto"/>
        <w:jc w:val="left"/>
        <w:outlineLvl w:val="1"/>
        <w:rPr>
          <w:rFonts w:ascii="宋体" w:hAnsi="宋体" w:cs="宋体"/>
        </w:rPr>
      </w:pPr>
      <w:r w:rsidRPr="00F756F8">
        <w:rPr>
          <w:rFonts w:ascii="宋体" w:hAnsi="宋体" w:cs="宋体" w:hint="eastAsia"/>
          <w:kern w:val="0"/>
          <w:sz w:val="24"/>
          <w:lang w:val="zh-CN"/>
        </w:rPr>
        <w:br w:type="page"/>
      </w:r>
      <w:bookmarkStart w:id="64" w:name="_Toc9504440"/>
      <w:r w:rsidRPr="00F756F8">
        <w:rPr>
          <w:rFonts w:ascii="宋体" w:hAnsi="宋体" w:cs="宋体" w:hint="eastAsia"/>
          <w:sz w:val="30"/>
          <w:szCs w:val="30"/>
        </w:rPr>
        <w:lastRenderedPageBreak/>
        <w:t>（9）</w:t>
      </w:r>
      <w:r w:rsidRPr="00F756F8">
        <w:rPr>
          <w:rFonts w:ascii="宋体" w:hAnsi="宋体" w:cs="宋体" w:hint="eastAsia"/>
          <w:sz w:val="30"/>
          <w:szCs w:val="30"/>
          <w:lang w:val="zh-CN"/>
        </w:rPr>
        <w:t>无重大违法记录声明</w:t>
      </w:r>
      <w:bookmarkEnd w:id="64"/>
    </w:p>
    <w:p w:rsidR="00B25F80" w:rsidRPr="00F756F8" w:rsidRDefault="00B25F80">
      <w:pPr>
        <w:autoSpaceDE w:val="0"/>
        <w:autoSpaceDN w:val="0"/>
        <w:spacing w:line="360" w:lineRule="auto"/>
        <w:rPr>
          <w:rFonts w:ascii="宋体" w:hAnsi="宋体" w:cs="宋体"/>
          <w:kern w:val="0"/>
          <w:sz w:val="28"/>
          <w:szCs w:val="28"/>
          <w:lang w:val="zh-CN"/>
        </w:rPr>
      </w:pPr>
    </w:p>
    <w:p w:rsidR="00B25F80" w:rsidRPr="00F756F8" w:rsidRDefault="00D74EDB">
      <w:pPr>
        <w:autoSpaceDE w:val="0"/>
        <w:autoSpaceDN w:val="0"/>
        <w:spacing w:line="360" w:lineRule="auto"/>
        <w:jc w:val="center"/>
        <w:rPr>
          <w:rFonts w:ascii="宋体" w:hAnsi="宋体" w:cs="宋体"/>
          <w:b/>
          <w:bCs/>
          <w:kern w:val="0"/>
          <w:sz w:val="36"/>
          <w:szCs w:val="36"/>
          <w:lang w:val="zh-CN"/>
        </w:rPr>
      </w:pPr>
      <w:r w:rsidRPr="00F756F8">
        <w:rPr>
          <w:rFonts w:ascii="宋体" w:hAnsi="宋体" w:cs="宋体" w:hint="eastAsia"/>
          <w:b/>
          <w:bCs/>
          <w:kern w:val="0"/>
          <w:sz w:val="28"/>
          <w:szCs w:val="28"/>
          <w:lang w:val="zh-CN"/>
        </w:rPr>
        <w:t>无重大违法记录声明</w:t>
      </w:r>
    </w:p>
    <w:p w:rsidR="00B25F80" w:rsidRPr="00F756F8" w:rsidRDefault="00B25F80">
      <w:pPr>
        <w:spacing w:line="360" w:lineRule="auto"/>
        <w:rPr>
          <w:rFonts w:ascii="宋体" w:hAnsi="宋体" w:cs="宋体"/>
          <w:b/>
          <w:bCs/>
          <w:sz w:val="28"/>
          <w:szCs w:val="28"/>
        </w:rPr>
      </w:pPr>
    </w:p>
    <w:p w:rsidR="00B25F80" w:rsidRPr="00F756F8" w:rsidRDefault="00D74EDB">
      <w:pPr>
        <w:spacing w:line="360" w:lineRule="auto"/>
        <w:rPr>
          <w:rFonts w:ascii="宋体" w:hAnsi="宋体" w:cs="宋体"/>
          <w:b/>
          <w:bCs/>
        </w:rPr>
      </w:pPr>
      <w:r w:rsidRPr="00F756F8">
        <w:rPr>
          <w:rFonts w:ascii="宋体" w:hAnsi="宋体" w:cs="宋体" w:hint="eastAsia"/>
          <w:b/>
          <w:bCs/>
        </w:rPr>
        <w:t>致：</w:t>
      </w:r>
      <w:r w:rsidRPr="00F756F8">
        <w:rPr>
          <w:rFonts w:ascii="宋体" w:hAnsi="宋体" w:cs="宋体" w:hint="eastAsia"/>
          <w:b/>
          <w:bCs/>
          <w:kern w:val="0"/>
          <w:lang w:val="zh-CN"/>
        </w:rPr>
        <w:t>大通县政府采购</w:t>
      </w:r>
      <w:r w:rsidRPr="00F756F8">
        <w:rPr>
          <w:rFonts w:ascii="宋体" w:hAnsi="宋体" w:cs="宋体"/>
          <w:b/>
          <w:bCs/>
          <w:kern w:val="0"/>
          <w:lang w:val="zh-CN"/>
        </w:rPr>
        <w:t>中心</w:t>
      </w:r>
    </w:p>
    <w:p w:rsidR="00B25F80" w:rsidRPr="00F756F8" w:rsidRDefault="00D74EDB">
      <w:pPr>
        <w:spacing w:line="360" w:lineRule="auto"/>
        <w:ind w:firstLineChars="200" w:firstLine="480"/>
        <w:rPr>
          <w:rFonts w:ascii="宋体" w:hAnsi="宋体" w:cs="宋体"/>
          <w:shd w:val="clear" w:color="auto" w:fill="FFFFFF"/>
        </w:rPr>
      </w:pPr>
      <w:r w:rsidRPr="00F756F8">
        <w:rPr>
          <w:rFonts w:ascii="宋体" w:hAnsi="宋体" w:cs="宋体" w:hint="eastAsia"/>
        </w:rPr>
        <w:t>我单位参加本次政府采购项目活动前三年内，在经营活动中无重大违法活动记录，符合《政府采购法》规定的供应商资格条</w:t>
      </w:r>
      <w:r w:rsidRPr="00F756F8">
        <w:rPr>
          <w:rFonts w:ascii="宋体" w:hAnsi="宋体" w:cs="宋体" w:hint="eastAsia"/>
          <w:shd w:val="clear" w:color="auto" w:fill="FFFFFF"/>
        </w:rPr>
        <w:t>件。我方对此声明负全部法律责任。</w:t>
      </w:r>
    </w:p>
    <w:p w:rsidR="00B25F80" w:rsidRPr="00F756F8" w:rsidRDefault="00D74EDB">
      <w:pPr>
        <w:spacing w:line="360" w:lineRule="auto"/>
        <w:ind w:firstLineChars="200" w:firstLine="480"/>
        <w:rPr>
          <w:rFonts w:ascii="宋体" w:hAnsi="宋体" w:cs="宋体"/>
        </w:rPr>
      </w:pPr>
      <w:r w:rsidRPr="00F756F8">
        <w:rPr>
          <w:rFonts w:ascii="宋体" w:hAnsi="宋体" w:cs="宋体" w:hint="eastAsia"/>
        </w:rPr>
        <w:t>特此声明。</w:t>
      </w:r>
    </w:p>
    <w:p w:rsidR="00B25F80" w:rsidRPr="00F756F8" w:rsidRDefault="00B25F80">
      <w:pPr>
        <w:autoSpaceDE w:val="0"/>
        <w:autoSpaceDN w:val="0"/>
        <w:spacing w:line="360" w:lineRule="auto"/>
        <w:jc w:val="left"/>
        <w:rPr>
          <w:rFonts w:ascii="宋体" w:hAnsi="宋体" w:cs="宋体"/>
          <w:kern w:val="0"/>
          <w:lang w:val="zh-CN"/>
        </w:rPr>
      </w:pPr>
    </w:p>
    <w:p w:rsidR="00B25F80" w:rsidRPr="00F756F8" w:rsidRDefault="00D74EDB">
      <w:pPr>
        <w:autoSpaceDE w:val="0"/>
        <w:autoSpaceDN w:val="0"/>
        <w:spacing w:line="360" w:lineRule="auto"/>
        <w:ind w:firstLineChars="200" w:firstLine="480"/>
        <w:jc w:val="left"/>
        <w:rPr>
          <w:rFonts w:ascii="宋体" w:hAnsi="宋体" w:cs="宋体"/>
          <w:kern w:val="0"/>
          <w:lang w:val="zh-CN"/>
        </w:rPr>
      </w:pPr>
      <w:r w:rsidRPr="00F756F8">
        <w:rPr>
          <w:rFonts w:ascii="宋体" w:hAnsi="宋体" w:cs="宋体" w:hint="eastAsia"/>
          <w:kern w:val="0"/>
          <w:lang w:val="zh-CN"/>
        </w:rPr>
        <w:t>附“信用中国”网站查询截图，时间为投标截止时间前20天内。</w:t>
      </w:r>
    </w:p>
    <w:p w:rsidR="00B25F80" w:rsidRPr="00F756F8" w:rsidRDefault="00B25F80">
      <w:pPr>
        <w:autoSpaceDE w:val="0"/>
        <w:autoSpaceDN w:val="0"/>
        <w:spacing w:line="360" w:lineRule="auto"/>
        <w:jc w:val="left"/>
        <w:rPr>
          <w:rFonts w:ascii="宋体" w:hAnsi="宋体" w:cs="宋体"/>
          <w:kern w:val="0"/>
          <w:lang w:val="zh-CN"/>
        </w:rPr>
      </w:pPr>
    </w:p>
    <w:p w:rsidR="00B25F80" w:rsidRPr="00F756F8" w:rsidRDefault="00B25F80">
      <w:pPr>
        <w:autoSpaceDE w:val="0"/>
        <w:autoSpaceDN w:val="0"/>
        <w:spacing w:line="360" w:lineRule="auto"/>
        <w:jc w:val="left"/>
        <w:rPr>
          <w:rFonts w:ascii="宋体" w:hAnsi="宋体" w:cs="宋体"/>
          <w:kern w:val="0"/>
          <w:lang w:val="zh-CN"/>
        </w:rPr>
      </w:pPr>
    </w:p>
    <w:p w:rsidR="00B25F80" w:rsidRPr="00F756F8" w:rsidRDefault="00B25F80">
      <w:pPr>
        <w:autoSpaceDE w:val="0"/>
        <w:autoSpaceDN w:val="0"/>
        <w:spacing w:line="360" w:lineRule="auto"/>
        <w:jc w:val="left"/>
        <w:rPr>
          <w:rFonts w:ascii="宋体" w:hAnsi="宋体" w:cs="宋体"/>
          <w:kern w:val="0"/>
          <w:lang w:val="zh-CN"/>
        </w:rPr>
      </w:pPr>
    </w:p>
    <w:p w:rsidR="00B25F80" w:rsidRPr="00F756F8" w:rsidRDefault="00B25F80">
      <w:pPr>
        <w:autoSpaceDE w:val="0"/>
        <w:autoSpaceDN w:val="0"/>
        <w:spacing w:line="360" w:lineRule="auto"/>
        <w:jc w:val="left"/>
        <w:rPr>
          <w:rFonts w:ascii="宋体" w:hAnsi="宋体" w:cs="宋体"/>
          <w:kern w:val="0"/>
          <w:lang w:val="zh-CN"/>
        </w:rPr>
      </w:pPr>
    </w:p>
    <w:p w:rsidR="00B25F80" w:rsidRPr="00F756F8" w:rsidRDefault="00D74EDB">
      <w:pPr>
        <w:autoSpaceDE w:val="0"/>
        <w:autoSpaceDN w:val="0"/>
        <w:spacing w:line="360" w:lineRule="auto"/>
        <w:jc w:val="center"/>
        <w:rPr>
          <w:rFonts w:ascii="宋体" w:hAnsi="宋体" w:cs="宋体"/>
          <w:b/>
          <w:bCs/>
          <w:kern w:val="0"/>
          <w:lang w:val="zh-CN"/>
        </w:rPr>
      </w:pPr>
      <w:r w:rsidRPr="00F756F8">
        <w:rPr>
          <w:rFonts w:ascii="宋体" w:hAnsi="宋体" w:cs="宋体" w:hint="eastAsia"/>
          <w:b/>
          <w:bCs/>
          <w:kern w:val="0"/>
          <w:lang w:val="zh-CN"/>
        </w:rPr>
        <w:t>投标人：             （公章）</w:t>
      </w:r>
    </w:p>
    <w:p w:rsidR="00B25F80" w:rsidRPr="00F756F8" w:rsidRDefault="00D74EDB">
      <w:pPr>
        <w:autoSpaceDE w:val="0"/>
        <w:autoSpaceDN w:val="0"/>
        <w:spacing w:line="360" w:lineRule="auto"/>
        <w:jc w:val="center"/>
        <w:rPr>
          <w:rFonts w:ascii="宋体" w:hAnsi="宋体" w:cs="宋体"/>
          <w:b/>
          <w:bCs/>
          <w:kern w:val="0"/>
          <w:lang w:val="zh-CN"/>
        </w:rPr>
      </w:pPr>
      <w:r w:rsidRPr="00F756F8">
        <w:rPr>
          <w:rFonts w:ascii="宋体" w:hAnsi="宋体" w:cs="宋体" w:hint="eastAsia"/>
          <w:b/>
          <w:bCs/>
          <w:kern w:val="0"/>
          <w:lang w:val="zh-CN"/>
        </w:rPr>
        <w:t>法定代表人或委托代理人：        （签字或盖章）</w:t>
      </w:r>
    </w:p>
    <w:p w:rsidR="00B25F80" w:rsidRPr="00F756F8" w:rsidRDefault="00D74EDB">
      <w:pPr>
        <w:autoSpaceDE w:val="0"/>
        <w:autoSpaceDN w:val="0"/>
        <w:spacing w:line="360" w:lineRule="auto"/>
        <w:jc w:val="center"/>
        <w:rPr>
          <w:rFonts w:ascii="宋体" w:hAnsi="宋体" w:cs="宋体"/>
          <w:kern w:val="0"/>
          <w:lang w:val="zh-CN"/>
        </w:rPr>
      </w:pPr>
      <w:r w:rsidRPr="00F756F8">
        <w:rPr>
          <w:rFonts w:ascii="宋体" w:hAnsi="宋体" w:cs="宋体" w:hint="eastAsia"/>
          <w:b/>
          <w:bCs/>
          <w:kern w:val="0"/>
          <w:lang w:val="zh-CN"/>
        </w:rPr>
        <w:t>年   月   日</w:t>
      </w:r>
    </w:p>
    <w:p w:rsidR="00B25F80" w:rsidRPr="00F756F8" w:rsidRDefault="00D74EDB">
      <w:pPr>
        <w:pStyle w:val="ae"/>
        <w:spacing w:before="0" w:after="0" w:line="360" w:lineRule="auto"/>
        <w:jc w:val="left"/>
        <w:outlineLvl w:val="1"/>
        <w:rPr>
          <w:rFonts w:ascii="宋体" w:hAnsi="宋体" w:cs="宋体"/>
          <w:lang w:val="zh-CN"/>
        </w:rPr>
      </w:pPr>
      <w:r w:rsidRPr="00F756F8">
        <w:rPr>
          <w:rFonts w:ascii="宋体" w:hAnsi="宋体" w:cs="宋体" w:hint="eastAsia"/>
          <w:lang w:val="zh-CN"/>
        </w:rPr>
        <w:br w:type="page"/>
      </w:r>
      <w:bookmarkStart w:id="65" w:name="_Toc29764"/>
      <w:bookmarkStart w:id="66" w:name="_Toc9504441"/>
      <w:r w:rsidRPr="00F756F8">
        <w:rPr>
          <w:rFonts w:ascii="宋体" w:hAnsi="宋体" w:cs="宋体" w:hint="eastAsia"/>
          <w:sz w:val="30"/>
          <w:szCs w:val="30"/>
        </w:rPr>
        <w:lastRenderedPageBreak/>
        <w:t>（10）</w:t>
      </w:r>
      <w:r w:rsidRPr="00F756F8">
        <w:rPr>
          <w:rFonts w:ascii="宋体" w:hAnsi="宋体" w:cs="宋体" w:hint="eastAsia"/>
          <w:sz w:val="30"/>
          <w:szCs w:val="30"/>
          <w:lang w:val="zh-CN"/>
        </w:rPr>
        <w:t>投标保证金证明</w:t>
      </w:r>
      <w:bookmarkEnd w:id="65"/>
      <w:bookmarkEnd w:id="66"/>
    </w:p>
    <w:p w:rsidR="00B25F80" w:rsidRPr="00F756F8" w:rsidRDefault="00B25F80">
      <w:pPr>
        <w:spacing w:line="360" w:lineRule="auto"/>
        <w:rPr>
          <w:rFonts w:ascii="宋体" w:hAnsi="宋体" w:cs="宋体"/>
          <w:sz w:val="28"/>
          <w:szCs w:val="28"/>
          <w:lang w:val="zh-CN"/>
        </w:rPr>
      </w:pPr>
    </w:p>
    <w:p w:rsidR="00B25F80" w:rsidRPr="00F756F8" w:rsidRDefault="00D74EDB">
      <w:pPr>
        <w:autoSpaceDE w:val="0"/>
        <w:autoSpaceDN w:val="0"/>
        <w:spacing w:line="360" w:lineRule="auto"/>
        <w:jc w:val="center"/>
        <w:rPr>
          <w:rFonts w:ascii="宋体" w:hAnsi="宋体" w:cs="宋体"/>
          <w:b/>
          <w:bCs/>
          <w:kern w:val="0"/>
          <w:sz w:val="36"/>
          <w:szCs w:val="36"/>
          <w:lang w:val="zh-CN"/>
        </w:rPr>
      </w:pPr>
      <w:r w:rsidRPr="00F756F8">
        <w:rPr>
          <w:rFonts w:ascii="宋体" w:hAnsi="宋体" w:cs="宋体" w:hint="eastAsia"/>
          <w:b/>
          <w:bCs/>
          <w:kern w:val="0"/>
          <w:sz w:val="28"/>
          <w:szCs w:val="28"/>
          <w:lang w:val="zh-CN"/>
        </w:rPr>
        <w:t>投标保证金证明</w:t>
      </w:r>
    </w:p>
    <w:p w:rsidR="00B25F80" w:rsidRPr="00F756F8" w:rsidRDefault="00B25F80">
      <w:pPr>
        <w:autoSpaceDE w:val="0"/>
        <w:autoSpaceDN w:val="0"/>
        <w:spacing w:line="360" w:lineRule="auto"/>
        <w:rPr>
          <w:rFonts w:ascii="宋体" w:hAnsi="宋体" w:cs="宋体"/>
          <w:b/>
          <w:bCs/>
          <w:kern w:val="0"/>
          <w:sz w:val="28"/>
          <w:szCs w:val="28"/>
          <w:lang w:val="zh-CN"/>
        </w:rPr>
      </w:pPr>
    </w:p>
    <w:p w:rsidR="00B25F80" w:rsidRPr="00F756F8" w:rsidRDefault="00D74EDB">
      <w:pPr>
        <w:autoSpaceDE w:val="0"/>
        <w:autoSpaceDN w:val="0"/>
        <w:spacing w:line="360" w:lineRule="auto"/>
        <w:rPr>
          <w:rFonts w:ascii="宋体" w:hAnsi="宋体" w:cs="宋体"/>
          <w:b/>
          <w:bCs/>
          <w:kern w:val="0"/>
          <w:lang w:val="zh-CN"/>
        </w:rPr>
      </w:pPr>
      <w:r w:rsidRPr="00F756F8">
        <w:rPr>
          <w:rFonts w:ascii="宋体" w:hAnsi="宋体" w:cs="宋体" w:hint="eastAsia"/>
          <w:b/>
          <w:bCs/>
          <w:kern w:val="0"/>
          <w:lang w:val="zh-CN"/>
        </w:rPr>
        <w:t>致：大通县政府采购</w:t>
      </w:r>
      <w:r w:rsidRPr="00F756F8">
        <w:rPr>
          <w:rFonts w:ascii="宋体" w:hAnsi="宋体" w:cs="宋体"/>
          <w:b/>
          <w:bCs/>
          <w:kern w:val="0"/>
          <w:lang w:val="zh-CN"/>
        </w:rPr>
        <w:t>中心</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我方为（采购项目名称）项目（采购项目编号为：        ）递交保证金人民币       （大写：人民币        元）已于     年    月    日以转账方式汇入你方账户。</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附件：保证金交款证明复印件（加盖公章）</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退还保证金时请按以下内容汇入至我方账户（同递交保证金账户）。若因提供内容不全、错误等原因导致该项目保证金未能及时退还或退还过程中发生错误，我方将承担全部责任和损失。</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户    名：</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开户银行：</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开户帐号：</w:t>
      </w:r>
    </w:p>
    <w:p w:rsidR="00B25F80" w:rsidRPr="00F756F8" w:rsidRDefault="00B25F80">
      <w:pPr>
        <w:autoSpaceDE w:val="0"/>
        <w:autoSpaceDN w:val="0"/>
        <w:spacing w:line="360" w:lineRule="auto"/>
        <w:ind w:firstLine="360"/>
        <w:rPr>
          <w:rFonts w:ascii="宋体" w:hAnsi="宋体" w:cs="宋体"/>
          <w:kern w:val="0"/>
          <w:lang w:val="zh-CN"/>
        </w:rPr>
      </w:pPr>
    </w:p>
    <w:p w:rsidR="00B25F80" w:rsidRPr="00F756F8" w:rsidRDefault="00B25F80">
      <w:pPr>
        <w:autoSpaceDE w:val="0"/>
        <w:autoSpaceDN w:val="0"/>
        <w:spacing w:line="360" w:lineRule="auto"/>
        <w:ind w:firstLine="360"/>
        <w:rPr>
          <w:rFonts w:ascii="宋体" w:hAnsi="宋体" w:cs="宋体"/>
          <w:kern w:val="0"/>
          <w:lang w:val="zh-CN"/>
        </w:rPr>
      </w:pPr>
    </w:p>
    <w:p w:rsidR="00B25F80" w:rsidRPr="00F756F8" w:rsidRDefault="00B25F80">
      <w:pPr>
        <w:autoSpaceDE w:val="0"/>
        <w:autoSpaceDN w:val="0"/>
        <w:spacing w:line="360" w:lineRule="auto"/>
        <w:ind w:firstLine="360"/>
        <w:rPr>
          <w:rFonts w:ascii="宋体" w:hAnsi="宋体" w:cs="宋体"/>
          <w:kern w:val="0"/>
          <w:lang w:val="zh-CN"/>
        </w:rPr>
      </w:pPr>
    </w:p>
    <w:p w:rsidR="00B25F80" w:rsidRPr="00F756F8" w:rsidRDefault="00B25F80">
      <w:pPr>
        <w:autoSpaceDE w:val="0"/>
        <w:autoSpaceDN w:val="0"/>
        <w:spacing w:line="360" w:lineRule="auto"/>
        <w:jc w:val="center"/>
        <w:rPr>
          <w:rFonts w:ascii="宋体" w:hAnsi="宋体" w:cs="宋体"/>
          <w:b/>
          <w:bCs/>
          <w:kern w:val="0"/>
          <w:lang w:val="zh-CN"/>
        </w:rPr>
      </w:pPr>
    </w:p>
    <w:p w:rsidR="00B25F80" w:rsidRPr="00F756F8" w:rsidRDefault="00B25F80">
      <w:pPr>
        <w:autoSpaceDE w:val="0"/>
        <w:autoSpaceDN w:val="0"/>
        <w:spacing w:line="360" w:lineRule="auto"/>
        <w:jc w:val="center"/>
        <w:rPr>
          <w:rFonts w:ascii="宋体" w:hAnsi="宋体" w:cs="宋体"/>
          <w:b/>
          <w:bCs/>
          <w:kern w:val="0"/>
          <w:lang w:val="zh-CN"/>
        </w:rPr>
      </w:pPr>
    </w:p>
    <w:p w:rsidR="00B25F80" w:rsidRPr="00F756F8" w:rsidRDefault="00B25F80">
      <w:pPr>
        <w:autoSpaceDE w:val="0"/>
        <w:autoSpaceDN w:val="0"/>
        <w:spacing w:line="360" w:lineRule="auto"/>
        <w:jc w:val="center"/>
        <w:rPr>
          <w:rFonts w:ascii="宋体" w:hAnsi="宋体" w:cs="宋体"/>
          <w:b/>
          <w:bCs/>
          <w:kern w:val="0"/>
          <w:lang w:val="zh-CN"/>
        </w:rPr>
      </w:pPr>
    </w:p>
    <w:p w:rsidR="00B25F80" w:rsidRPr="00F756F8" w:rsidRDefault="00B25F80">
      <w:pPr>
        <w:autoSpaceDE w:val="0"/>
        <w:autoSpaceDN w:val="0"/>
        <w:spacing w:line="360" w:lineRule="auto"/>
        <w:jc w:val="center"/>
        <w:rPr>
          <w:rFonts w:ascii="宋体" w:hAnsi="宋体" w:cs="宋体"/>
          <w:b/>
          <w:bCs/>
          <w:kern w:val="0"/>
          <w:lang w:val="zh-CN"/>
        </w:rPr>
      </w:pPr>
    </w:p>
    <w:p w:rsidR="00B25F80" w:rsidRPr="00F756F8" w:rsidRDefault="00B25F80">
      <w:pPr>
        <w:autoSpaceDE w:val="0"/>
        <w:autoSpaceDN w:val="0"/>
        <w:spacing w:line="360" w:lineRule="auto"/>
        <w:jc w:val="center"/>
        <w:rPr>
          <w:rFonts w:ascii="宋体" w:hAnsi="宋体" w:cs="宋体"/>
          <w:b/>
          <w:bCs/>
          <w:kern w:val="0"/>
          <w:lang w:val="zh-CN"/>
        </w:rPr>
      </w:pPr>
    </w:p>
    <w:p w:rsidR="00B25F80" w:rsidRPr="00F756F8" w:rsidRDefault="00B25F80">
      <w:pPr>
        <w:autoSpaceDE w:val="0"/>
        <w:autoSpaceDN w:val="0"/>
        <w:spacing w:line="360" w:lineRule="auto"/>
        <w:jc w:val="center"/>
        <w:rPr>
          <w:rFonts w:ascii="宋体" w:hAnsi="宋体" w:cs="宋体"/>
          <w:b/>
          <w:bCs/>
          <w:kern w:val="0"/>
          <w:lang w:val="zh-CN"/>
        </w:rPr>
      </w:pPr>
    </w:p>
    <w:p w:rsidR="00B25F80" w:rsidRPr="00F756F8" w:rsidRDefault="00B25F80">
      <w:pPr>
        <w:autoSpaceDE w:val="0"/>
        <w:autoSpaceDN w:val="0"/>
        <w:spacing w:line="360" w:lineRule="auto"/>
        <w:jc w:val="center"/>
        <w:rPr>
          <w:rFonts w:ascii="宋体" w:hAnsi="宋体" w:cs="宋体"/>
          <w:b/>
          <w:bCs/>
          <w:kern w:val="0"/>
          <w:lang w:val="zh-CN"/>
        </w:rPr>
      </w:pPr>
    </w:p>
    <w:p w:rsidR="00B25F80" w:rsidRPr="00F756F8" w:rsidRDefault="00D74EDB">
      <w:pPr>
        <w:autoSpaceDE w:val="0"/>
        <w:autoSpaceDN w:val="0"/>
        <w:spacing w:line="360" w:lineRule="auto"/>
        <w:jc w:val="center"/>
        <w:rPr>
          <w:rFonts w:ascii="宋体" w:hAnsi="宋体" w:cs="宋体"/>
          <w:b/>
          <w:bCs/>
          <w:kern w:val="0"/>
          <w:lang w:val="zh-CN"/>
        </w:rPr>
      </w:pPr>
      <w:r w:rsidRPr="00F756F8">
        <w:rPr>
          <w:rFonts w:ascii="宋体" w:hAnsi="宋体" w:cs="宋体" w:hint="eastAsia"/>
          <w:b/>
          <w:bCs/>
          <w:kern w:val="0"/>
          <w:lang w:val="zh-CN"/>
        </w:rPr>
        <w:t xml:space="preserve">                  投标人：             （公章）</w:t>
      </w:r>
    </w:p>
    <w:p w:rsidR="00B25F80" w:rsidRPr="00F756F8" w:rsidRDefault="00D74EDB">
      <w:pPr>
        <w:autoSpaceDE w:val="0"/>
        <w:autoSpaceDN w:val="0"/>
        <w:spacing w:line="360" w:lineRule="auto"/>
        <w:jc w:val="center"/>
        <w:rPr>
          <w:rFonts w:ascii="宋体" w:hAnsi="宋体" w:cs="宋体"/>
          <w:b/>
          <w:bCs/>
          <w:kern w:val="0"/>
          <w:lang w:val="zh-CN"/>
        </w:rPr>
      </w:pPr>
      <w:r w:rsidRPr="00F756F8">
        <w:rPr>
          <w:rFonts w:ascii="宋体" w:hAnsi="宋体" w:cs="宋体" w:hint="eastAsia"/>
          <w:b/>
          <w:bCs/>
          <w:kern w:val="0"/>
          <w:lang w:val="zh-CN"/>
        </w:rPr>
        <w:t xml:space="preserve">                       法定代表人或委托代理人：        （签字或盖章）</w:t>
      </w:r>
    </w:p>
    <w:p w:rsidR="00B25F80" w:rsidRPr="00F756F8" w:rsidRDefault="00D74EDB">
      <w:pPr>
        <w:autoSpaceDE w:val="0"/>
        <w:autoSpaceDN w:val="0"/>
        <w:spacing w:line="360" w:lineRule="auto"/>
        <w:jc w:val="center"/>
        <w:rPr>
          <w:rFonts w:ascii="宋体" w:hAnsi="宋体" w:cs="宋体"/>
          <w:kern w:val="0"/>
          <w:lang w:val="zh-CN"/>
        </w:rPr>
      </w:pPr>
      <w:r w:rsidRPr="00F756F8">
        <w:rPr>
          <w:rFonts w:ascii="宋体" w:hAnsi="宋体" w:cs="宋体" w:hint="eastAsia"/>
          <w:b/>
          <w:bCs/>
          <w:kern w:val="0"/>
          <w:lang w:val="zh-CN"/>
        </w:rPr>
        <w:t xml:space="preserve">                                    年   月   日</w:t>
      </w:r>
    </w:p>
    <w:p w:rsidR="00B25F80" w:rsidRPr="00F756F8" w:rsidRDefault="00B25F80">
      <w:pPr>
        <w:autoSpaceDE w:val="0"/>
        <w:autoSpaceDN w:val="0"/>
        <w:spacing w:line="360" w:lineRule="auto"/>
        <w:rPr>
          <w:rFonts w:ascii="宋体" w:hAnsi="宋体" w:cs="宋体"/>
          <w:b/>
          <w:bCs/>
          <w:kern w:val="0"/>
          <w:lang w:val="zh-CN"/>
        </w:rPr>
      </w:pPr>
    </w:p>
    <w:p w:rsidR="00B25F80" w:rsidRPr="00F756F8" w:rsidRDefault="00D74EDB">
      <w:pPr>
        <w:pStyle w:val="ae"/>
        <w:spacing w:before="0" w:after="0" w:line="360" w:lineRule="auto"/>
        <w:jc w:val="left"/>
        <w:outlineLvl w:val="1"/>
        <w:rPr>
          <w:rFonts w:ascii="宋体" w:hAnsi="宋体" w:cs="宋体"/>
          <w:b w:val="0"/>
          <w:bCs w:val="0"/>
          <w:sz w:val="30"/>
          <w:szCs w:val="30"/>
          <w:lang w:val="zh-CN"/>
        </w:rPr>
      </w:pPr>
      <w:bookmarkStart w:id="67" w:name="_Toc9504442"/>
      <w:r w:rsidRPr="00F756F8">
        <w:rPr>
          <w:rFonts w:ascii="宋体" w:hAnsi="宋体" w:cs="宋体" w:hint="eastAsia"/>
          <w:sz w:val="30"/>
          <w:szCs w:val="30"/>
          <w:lang w:val="zh-CN"/>
        </w:rPr>
        <w:lastRenderedPageBreak/>
        <w:t>（11）其他证明资料</w:t>
      </w:r>
      <w:bookmarkEnd w:id="67"/>
    </w:p>
    <w:p w:rsidR="00B25F80" w:rsidRPr="00F756F8" w:rsidRDefault="00B25F80">
      <w:pPr>
        <w:autoSpaceDE w:val="0"/>
        <w:autoSpaceDN w:val="0"/>
        <w:spacing w:line="360" w:lineRule="auto"/>
        <w:rPr>
          <w:rFonts w:ascii="宋体" w:hAnsi="宋体" w:cs="宋体"/>
          <w:b/>
          <w:bCs/>
          <w:sz w:val="30"/>
          <w:szCs w:val="30"/>
          <w:lang w:val="zh-CN"/>
        </w:rPr>
      </w:pP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请提供现场踏勘时，由甲方出具的现场踏勘证明</w:t>
      </w:r>
    </w:p>
    <w:p w:rsidR="00B25F80" w:rsidRPr="00F756F8" w:rsidRDefault="00B25F80">
      <w:pPr>
        <w:autoSpaceDE w:val="0"/>
        <w:autoSpaceDN w:val="0"/>
        <w:spacing w:line="360" w:lineRule="auto"/>
        <w:rPr>
          <w:rFonts w:ascii="宋体" w:hAnsi="宋体" w:cs="宋体"/>
          <w:b/>
          <w:bCs/>
          <w:kern w:val="0"/>
          <w:lang w:val="zh-CN"/>
        </w:rPr>
      </w:pPr>
    </w:p>
    <w:bookmarkEnd w:id="63"/>
    <w:p w:rsidR="00B25F80" w:rsidRPr="00F756F8" w:rsidRDefault="00D74EDB">
      <w:pPr>
        <w:pStyle w:val="ae"/>
        <w:spacing w:before="0" w:after="0" w:line="360" w:lineRule="auto"/>
        <w:jc w:val="left"/>
        <w:rPr>
          <w:rFonts w:ascii="宋体" w:hAnsi="宋体" w:cs="宋体"/>
        </w:rPr>
      </w:pPr>
      <w:r w:rsidRPr="00F756F8">
        <w:rPr>
          <w:rFonts w:ascii="宋体" w:hAnsi="宋体" w:cs="宋体" w:hint="eastAsia"/>
          <w:kern w:val="0"/>
          <w:sz w:val="24"/>
          <w:szCs w:val="24"/>
          <w:lang w:val="zh-CN"/>
        </w:rPr>
        <w:br w:type="page"/>
      </w:r>
      <w:bookmarkStart w:id="68" w:name="_Toc9504443"/>
      <w:r w:rsidRPr="00F756F8">
        <w:rPr>
          <w:rFonts w:ascii="宋体" w:hAnsi="宋体" w:cs="宋体" w:hint="eastAsia"/>
          <w:sz w:val="30"/>
          <w:szCs w:val="30"/>
          <w:lang w:val="zh-CN"/>
        </w:rPr>
        <w:lastRenderedPageBreak/>
        <w:t>（下册）</w:t>
      </w:r>
      <w:bookmarkEnd w:id="68"/>
    </w:p>
    <w:p w:rsidR="00B25F80" w:rsidRPr="00F756F8" w:rsidRDefault="00D74EDB">
      <w:pPr>
        <w:autoSpaceDE w:val="0"/>
        <w:autoSpaceDN w:val="0"/>
        <w:spacing w:line="360" w:lineRule="auto"/>
        <w:jc w:val="right"/>
        <w:rPr>
          <w:rFonts w:ascii="宋体" w:hAnsi="宋体" w:cs="宋体"/>
          <w:b/>
          <w:bCs/>
          <w:kern w:val="0"/>
          <w:sz w:val="36"/>
          <w:szCs w:val="36"/>
        </w:rPr>
      </w:pPr>
      <w:r w:rsidRPr="00F756F8">
        <w:rPr>
          <w:rFonts w:ascii="宋体" w:hAnsi="宋体" w:cs="宋体" w:hint="eastAsia"/>
          <w:b/>
          <w:bCs/>
          <w:kern w:val="0"/>
          <w:sz w:val="36"/>
          <w:szCs w:val="36"/>
        </w:rPr>
        <w:t>正本/副本</w:t>
      </w:r>
    </w:p>
    <w:p w:rsidR="00B25F80" w:rsidRPr="00F756F8" w:rsidRDefault="00D74EDB">
      <w:pPr>
        <w:autoSpaceDE w:val="0"/>
        <w:autoSpaceDN w:val="0"/>
        <w:spacing w:line="360" w:lineRule="auto"/>
        <w:jc w:val="center"/>
        <w:rPr>
          <w:rFonts w:ascii="宋体" w:hAnsi="宋体" w:cs="宋体"/>
          <w:b/>
          <w:bCs/>
          <w:kern w:val="0"/>
          <w:sz w:val="52"/>
          <w:szCs w:val="52"/>
          <w:lang w:val="zh-CN"/>
        </w:rPr>
      </w:pPr>
      <w:r w:rsidRPr="00F756F8">
        <w:rPr>
          <w:rFonts w:ascii="宋体" w:hAnsi="宋体" w:cs="宋体" w:hint="eastAsia"/>
          <w:b/>
          <w:bCs/>
          <w:kern w:val="0"/>
          <w:sz w:val="52"/>
          <w:szCs w:val="52"/>
          <w:lang w:val="zh-CN"/>
        </w:rPr>
        <w:t>大通县政府采购项目</w:t>
      </w:r>
    </w:p>
    <w:p w:rsidR="00B25F80" w:rsidRPr="00F756F8" w:rsidRDefault="00B25F80">
      <w:pPr>
        <w:autoSpaceDE w:val="0"/>
        <w:autoSpaceDN w:val="0"/>
        <w:spacing w:line="360" w:lineRule="auto"/>
        <w:rPr>
          <w:rFonts w:ascii="宋体" w:hAnsi="宋体" w:cs="宋体"/>
          <w:kern w:val="0"/>
          <w:sz w:val="36"/>
          <w:szCs w:val="36"/>
        </w:rPr>
      </w:pPr>
    </w:p>
    <w:p w:rsidR="00B25F80" w:rsidRPr="00F756F8" w:rsidRDefault="00D74EDB">
      <w:pPr>
        <w:autoSpaceDE w:val="0"/>
        <w:autoSpaceDN w:val="0"/>
        <w:spacing w:line="360" w:lineRule="auto"/>
        <w:jc w:val="center"/>
        <w:rPr>
          <w:rFonts w:ascii="宋体" w:hAnsi="宋体" w:cs="宋体"/>
          <w:b/>
          <w:bCs/>
          <w:kern w:val="0"/>
          <w:sz w:val="72"/>
          <w:szCs w:val="72"/>
        </w:rPr>
      </w:pPr>
      <w:r w:rsidRPr="00F756F8">
        <w:rPr>
          <w:rFonts w:ascii="宋体" w:hAnsi="宋体" w:cs="宋体" w:hint="eastAsia"/>
          <w:b/>
          <w:bCs/>
          <w:kern w:val="0"/>
          <w:sz w:val="72"/>
          <w:szCs w:val="72"/>
          <w:lang w:val="zh-CN"/>
        </w:rPr>
        <w:t>投标文件</w:t>
      </w:r>
    </w:p>
    <w:p w:rsidR="00B25F80" w:rsidRPr="00F756F8" w:rsidRDefault="00D74EDB">
      <w:pPr>
        <w:autoSpaceDE w:val="0"/>
        <w:autoSpaceDN w:val="0"/>
        <w:spacing w:line="360" w:lineRule="auto"/>
        <w:jc w:val="center"/>
        <w:rPr>
          <w:rFonts w:ascii="宋体" w:hAnsi="宋体" w:cs="宋体"/>
          <w:b/>
          <w:bCs/>
          <w:sz w:val="44"/>
          <w:szCs w:val="44"/>
          <w:lang w:val="zh-CN"/>
        </w:rPr>
      </w:pPr>
      <w:r w:rsidRPr="00F756F8">
        <w:rPr>
          <w:rFonts w:ascii="宋体" w:hAnsi="宋体" w:cs="宋体" w:hint="eastAsia"/>
          <w:b/>
          <w:bCs/>
          <w:sz w:val="44"/>
          <w:szCs w:val="44"/>
          <w:lang w:val="zh-CN"/>
        </w:rPr>
        <w:t>（下册）</w:t>
      </w:r>
    </w:p>
    <w:p w:rsidR="00B25F80" w:rsidRPr="00F756F8" w:rsidRDefault="00D74EDB">
      <w:pPr>
        <w:autoSpaceDE w:val="0"/>
        <w:autoSpaceDN w:val="0"/>
        <w:spacing w:line="360" w:lineRule="auto"/>
        <w:jc w:val="center"/>
        <w:rPr>
          <w:rFonts w:ascii="宋体" w:hAnsi="宋体" w:cs="宋体"/>
          <w:kern w:val="0"/>
          <w:sz w:val="44"/>
          <w:szCs w:val="44"/>
        </w:rPr>
      </w:pPr>
      <w:r w:rsidRPr="00F756F8">
        <w:rPr>
          <w:rFonts w:ascii="宋体" w:hAnsi="宋体" w:cs="宋体" w:hint="eastAsia"/>
          <w:b/>
          <w:bCs/>
          <w:sz w:val="36"/>
          <w:szCs w:val="36"/>
          <w:lang w:val="zh-CN"/>
        </w:rPr>
        <w:t>（符合性审查文件）</w:t>
      </w:r>
    </w:p>
    <w:p w:rsidR="00B25F80" w:rsidRPr="00F756F8" w:rsidRDefault="00B25F80">
      <w:pPr>
        <w:autoSpaceDE w:val="0"/>
        <w:autoSpaceDN w:val="0"/>
        <w:spacing w:line="360" w:lineRule="auto"/>
        <w:rPr>
          <w:rFonts w:ascii="宋体" w:hAnsi="宋体" w:cs="宋体"/>
          <w:kern w:val="0"/>
          <w:sz w:val="36"/>
          <w:szCs w:val="36"/>
        </w:rPr>
      </w:pPr>
    </w:p>
    <w:p w:rsidR="00B25F80" w:rsidRPr="00F756F8" w:rsidRDefault="00B25F80">
      <w:pPr>
        <w:autoSpaceDE w:val="0"/>
        <w:autoSpaceDN w:val="0"/>
        <w:spacing w:line="360" w:lineRule="auto"/>
        <w:rPr>
          <w:rFonts w:ascii="宋体" w:hAnsi="宋体" w:cs="宋体"/>
          <w:kern w:val="0"/>
          <w:sz w:val="36"/>
          <w:szCs w:val="36"/>
        </w:rPr>
      </w:pPr>
    </w:p>
    <w:p w:rsidR="00B25F80" w:rsidRPr="00F756F8" w:rsidRDefault="00D74EDB">
      <w:pPr>
        <w:autoSpaceDE w:val="0"/>
        <w:autoSpaceDN w:val="0"/>
        <w:spacing w:line="360" w:lineRule="auto"/>
        <w:rPr>
          <w:rFonts w:ascii="宋体" w:hAnsi="宋体" w:cs="宋体"/>
          <w:b/>
          <w:bCs/>
          <w:kern w:val="0"/>
          <w:sz w:val="36"/>
          <w:szCs w:val="36"/>
        </w:rPr>
      </w:pPr>
      <w:r w:rsidRPr="00F756F8">
        <w:rPr>
          <w:rFonts w:ascii="宋体" w:hAnsi="宋体" w:cs="宋体" w:hint="eastAsia"/>
          <w:b/>
          <w:bCs/>
          <w:kern w:val="0"/>
          <w:sz w:val="36"/>
          <w:szCs w:val="36"/>
          <w:lang w:val="zh-CN"/>
        </w:rPr>
        <w:t>采购项目编号：</w:t>
      </w:r>
    </w:p>
    <w:p w:rsidR="00B25F80" w:rsidRPr="00F756F8" w:rsidRDefault="00D74EDB">
      <w:pPr>
        <w:autoSpaceDE w:val="0"/>
        <w:autoSpaceDN w:val="0"/>
        <w:spacing w:line="360" w:lineRule="auto"/>
        <w:rPr>
          <w:rFonts w:ascii="宋体" w:hAnsi="宋体" w:cs="宋体"/>
          <w:b/>
          <w:bCs/>
          <w:kern w:val="0"/>
          <w:sz w:val="36"/>
          <w:szCs w:val="36"/>
        </w:rPr>
      </w:pPr>
      <w:r w:rsidRPr="00F756F8">
        <w:rPr>
          <w:rFonts w:ascii="宋体" w:hAnsi="宋体" w:cs="宋体" w:hint="eastAsia"/>
          <w:b/>
          <w:bCs/>
          <w:kern w:val="0"/>
          <w:sz w:val="36"/>
          <w:szCs w:val="36"/>
          <w:lang w:val="zh-CN"/>
        </w:rPr>
        <w:t>采购项目名称</w:t>
      </w:r>
      <w:r w:rsidRPr="00F756F8">
        <w:rPr>
          <w:rFonts w:ascii="宋体" w:hAnsi="宋体" w:cs="宋体" w:hint="eastAsia"/>
          <w:b/>
          <w:bCs/>
          <w:kern w:val="0"/>
          <w:sz w:val="36"/>
          <w:szCs w:val="36"/>
        </w:rPr>
        <w:t>：</w:t>
      </w:r>
    </w:p>
    <w:p w:rsidR="00B25F80" w:rsidRPr="00F756F8" w:rsidRDefault="00D74EDB">
      <w:pPr>
        <w:autoSpaceDE w:val="0"/>
        <w:autoSpaceDN w:val="0"/>
        <w:spacing w:line="360" w:lineRule="auto"/>
        <w:rPr>
          <w:rFonts w:ascii="宋体" w:hAnsi="宋体" w:cs="宋体"/>
          <w:b/>
          <w:bCs/>
          <w:kern w:val="0"/>
          <w:sz w:val="36"/>
          <w:szCs w:val="36"/>
          <w:lang w:val="zh-CN"/>
        </w:rPr>
      </w:pPr>
      <w:r w:rsidRPr="00F756F8">
        <w:rPr>
          <w:rFonts w:ascii="宋体" w:hAnsi="宋体" w:cs="宋体" w:hint="eastAsia"/>
          <w:b/>
          <w:bCs/>
          <w:kern w:val="0"/>
          <w:sz w:val="36"/>
          <w:szCs w:val="36"/>
          <w:lang w:val="zh-CN"/>
        </w:rPr>
        <w:t>投标包号：</w:t>
      </w:r>
    </w:p>
    <w:p w:rsidR="00B25F80" w:rsidRPr="00F756F8" w:rsidRDefault="00B25F80">
      <w:pPr>
        <w:autoSpaceDE w:val="0"/>
        <w:autoSpaceDN w:val="0"/>
        <w:spacing w:line="360" w:lineRule="auto"/>
        <w:rPr>
          <w:rFonts w:ascii="宋体" w:hAnsi="宋体" w:cs="宋体"/>
          <w:b/>
          <w:bCs/>
          <w:kern w:val="0"/>
          <w:sz w:val="36"/>
          <w:szCs w:val="36"/>
        </w:rPr>
      </w:pPr>
    </w:p>
    <w:p w:rsidR="00B25F80" w:rsidRPr="00F756F8" w:rsidRDefault="00B25F80">
      <w:pPr>
        <w:autoSpaceDE w:val="0"/>
        <w:autoSpaceDN w:val="0"/>
        <w:spacing w:line="360" w:lineRule="auto"/>
        <w:rPr>
          <w:rFonts w:ascii="宋体" w:hAnsi="宋体" w:cs="宋体"/>
          <w:b/>
          <w:bCs/>
          <w:kern w:val="0"/>
          <w:sz w:val="36"/>
          <w:szCs w:val="36"/>
        </w:rPr>
      </w:pPr>
    </w:p>
    <w:p w:rsidR="00B25F80" w:rsidRPr="00F756F8" w:rsidRDefault="00D74EDB">
      <w:pPr>
        <w:autoSpaceDE w:val="0"/>
        <w:autoSpaceDN w:val="0"/>
        <w:spacing w:line="360" w:lineRule="auto"/>
        <w:rPr>
          <w:rFonts w:ascii="宋体" w:hAnsi="宋体" w:cs="宋体"/>
          <w:b/>
          <w:bCs/>
          <w:kern w:val="0"/>
          <w:sz w:val="36"/>
          <w:szCs w:val="36"/>
        </w:rPr>
      </w:pPr>
      <w:r w:rsidRPr="00F756F8">
        <w:rPr>
          <w:rFonts w:ascii="宋体" w:hAnsi="宋体" w:cs="宋体" w:hint="eastAsia"/>
          <w:b/>
          <w:bCs/>
          <w:kern w:val="0"/>
          <w:sz w:val="36"/>
          <w:szCs w:val="36"/>
          <w:lang w:val="zh-CN"/>
        </w:rPr>
        <w:t>投标人：</w:t>
      </w:r>
      <w:r w:rsidR="00C03F23" w:rsidRPr="00F756F8">
        <w:rPr>
          <w:rFonts w:ascii="宋体" w:hAnsi="宋体" w:cs="宋体" w:hint="eastAsia"/>
          <w:b/>
          <w:bCs/>
          <w:kern w:val="0"/>
          <w:sz w:val="36"/>
          <w:szCs w:val="36"/>
          <w:u w:val="single"/>
          <w:lang w:val="zh-CN"/>
        </w:rPr>
        <w:t xml:space="preserve">                        </w:t>
      </w:r>
      <w:r w:rsidRPr="00F756F8">
        <w:rPr>
          <w:rFonts w:ascii="宋体" w:hAnsi="宋体" w:cs="宋体" w:hint="eastAsia"/>
          <w:b/>
          <w:bCs/>
          <w:kern w:val="0"/>
          <w:sz w:val="36"/>
          <w:szCs w:val="36"/>
        </w:rPr>
        <w:t>（</w:t>
      </w:r>
      <w:r w:rsidRPr="00F756F8">
        <w:rPr>
          <w:rFonts w:ascii="宋体" w:hAnsi="宋体" w:cs="宋体" w:hint="eastAsia"/>
          <w:b/>
          <w:bCs/>
          <w:kern w:val="0"/>
          <w:sz w:val="36"/>
          <w:szCs w:val="36"/>
          <w:lang w:val="zh-CN"/>
        </w:rPr>
        <w:t>公章）</w:t>
      </w:r>
    </w:p>
    <w:p w:rsidR="00B25F80" w:rsidRPr="00F756F8" w:rsidRDefault="00D74EDB">
      <w:pPr>
        <w:autoSpaceDE w:val="0"/>
        <w:autoSpaceDN w:val="0"/>
        <w:spacing w:line="360" w:lineRule="auto"/>
        <w:rPr>
          <w:rFonts w:ascii="宋体" w:hAnsi="宋体" w:cs="宋体"/>
          <w:b/>
          <w:bCs/>
          <w:kern w:val="0"/>
          <w:sz w:val="36"/>
          <w:szCs w:val="36"/>
        </w:rPr>
      </w:pPr>
      <w:r w:rsidRPr="00F756F8">
        <w:rPr>
          <w:rFonts w:ascii="宋体" w:hAnsi="宋体" w:cs="宋体" w:hint="eastAsia"/>
          <w:b/>
          <w:bCs/>
          <w:kern w:val="0"/>
          <w:sz w:val="36"/>
          <w:szCs w:val="36"/>
          <w:lang w:val="zh-CN"/>
        </w:rPr>
        <w:t>法定代表人或委托代理人：</w:t>
      </w:r>
      <w:r w:rsidR="00C03F23" w:rsidRPr="00F756F8">
        <w:rPr>
          <w:rFonts w:ascii="宋体" w:hAnsi="宋体" w:cs="宋体" w:hint="eastAsia"/>
          <w:b/>
          <w:bCs/>
          <w:kern w:val="0"/>
          <w:sz w:val="36"/>
          <w:szCs w:val="36"/>
          <w:u w:val="single"/>
          <w:lang w:val="zh-CN"/>
        </w:rPr>
        <w:t xml:space="preserve">          </w:t>
      </w:r>
      <w:r w:rsidRPr="00F756F8">
        <w:rPr>
          <w:rFonts w:ascii="宋体" w:hAnsi="宋体" w:cs="宋体" w:hint="eastAsia"/>
          <w:b/>
          <w:bCs/>
          <w:kern w:val="0"/>
          <w:sz w:val="36"/>
          <w:szCs w:val="36"/>
          <w:lang w:val="zh-CN"/>
        </w:rPr>
        <w:t>（签字或盖章）</w:t>
      </w:r>
    </w:p>
    <w:p w:rsidR="00B25F80" w:rsidRPr="00F756F8" w:rsidRDefault="00D74EDB" w:rsidP="00C03F23">
      <w:pPr>
        <w:autoSpaceDE w:val="0"/>
        <w:autoSpaceDN w:val="0"/>
        <w:spacing w:line="360" w:lineRule="auto"/>
        <w:ind w:firstLineChars="950" w:firstLine="3433"/>
        <w:rPr>
          <w:rFonts w:ascii="宋体" w:hAnsi="宋体" w:cs="宋体"/>
          <w:b/>
          <w:bCs/>
          <w:kern w:val="0"/>
          <w:sz w:val="36"/>
          <w:szCs w:val="36"/>
          <w:lang w:val="zh-CN"/>
        </w:rPr>
      </w:pPr>
      <w:r w:rsidRPr="00F756F8">
        <w:rPr>
          <w:rFonts w:ascii="宋体" w:hAnsi="宋体" w:cs="宋体" w:hint="eastAsia"/>
          <w:b/>
          <w:bCs/>
          <w:kern w:val="0"/>
          <w:sz w:val="36"/>
          <w:szCs w:val="36"/>
          <w:lang w:val="zh-CN"/>
        </w:rPr>
        <w:t>年</w:t>
      </w:r>
      <w:r w:rsidR="00C03F23" w:rsidRPr="00F756F8">
        <w:rPr>
          <w:rFonts w:ascii="宋体" w:hAnsi="宋体" w:cs="宋体" w:hint="eastAsia"/>
          <w:b/>
          <w:bCs/>
          <w:kern w:val="0"/>
          <w:sz w:val="36"/>
          <w:szCs w:val="36"/>
          <w:lang w:val="zh-CN"/>
        </w:rPr>
        <w:t xml:space="preserve">  </w:t>
      </w:r>
      <w:r w:rsidRPr="00F756F8">
        <w:rPr>
          <w:rFonts w:ascii="宋体" w:hAnsi="宋体" w:cs="宋体" w:hint="eastAsia"/>
          <w:b/>
          <w:bCs/>
          <w:kern w:val="0"/>
          <w:sz w:val="36"/>
          <w:szCs w:val="36"/>
          <w:lang w:val="zh-CN"/>
        </w:rPr>
        <w:t>月</w:t>
      </w:r>
      <w:r w:rsidR="00C03F23" w:rsidRPr="00F756F8">
        <w:rPr>
          <w:rFonts w:ascii="宋体" w:hAnsi="宋体" w:cs="宋体" w:hint="eastAsia"/>
          <w:b/>
          <w:bCs/>
          <w:kern w:val="0"/>
          <w:sz w:val="36"/>
          <w:szCs w:val="36"/>
          <w:lang w:val="zh-CN"/>
        </w:rPr>
        <w:t xml:space="preserve">  </w:t>
      </w:r>
      <w:r w:rsidRPr="00F756F8">
        <w:rPr>
          <w:rFonts w:ascii="宋体" w:hAnsi="宋体" w:cs="宋体" w:hint="eastAsia"/>
          <w:b/>
          <w:bCs/>
          <w:kern w:val="0"/>
          <w:sz w:val="36"/>
          <w:szCs w:val="36"/>
          <w:lang w:val="zh-CN"/>
        </w:rPr>
        <w:t>日</w:t>
      </w:r>
    </w:p>
    <w:p w:rsidR="00B25F80" w:rsidRPr="00F756F8" w:rsidRDefault="00D74EDB">
      <w:pPr>
        <w:pStyle w:val="ae"/>
        <w:spacing w:before="0" w:after="0" w:line="360" w:lineRule="auto"/>
        <w:jc w:val="left"/>
        <w:rPr>
          <w:rFonts w:ascii="宋体" w:hAnsi="宋体" w:cs="宋体"/>
          <w:lang w:val="zh-CN"/>
        </w:rPr>
      </w:pPr>
      <w:r w:rsidRPr="00F756F8">
        <w:rPr>
          <w:rFonts w:ascii="宋体" w:hAnsi="宋体" w:cs="宋体" w:hint="eastAsia"/>
          <w:b w:val="0"/>
          <w:bCs w:val="0"/>
          <w:kern w:val="0"/>
          <w:lang w:val="zh-CN"/>
        </w:rPr>
        <w:br w:type="page"/>
      </w:r>
      <w:bookmarkStart w:id="69" w:name="_Toc9504444"/>
      <w:r w:rsidRPr="00F756F8">
        <w:rPr>
          <w:rFonts w:ascii="宋体" w:hAnsi="宋体" w:cs="宋体" w:hint="eastAsia"/>
          <w:sz w:val="30"/>
          <w:szCs w:val="30"/>
          <w:lang w:val="zh-CN"/>
        </w:rPr>
        <w:lastRenderedPageBreak/>
        <w:t>目录（下册）</w:t>
      </w:r>
      <w:bookmarkEnd w:id="69"/>
    </w:p>
    <w:p w:rsidR="00B25F80" w:rsidRPr="00F756F8" w:rsidRDefault="00D74EDB">
      <w:pPr>
        <w:numPr>
          <w:ilvl w:val="0"/>
          <w:numId w:val="7"/>
        </w:numPr>
        <w:autoSpaceDE w:val="0"/>
        <w:autoSpaceDN w:val="0"/>
        <w:spacing w:line="360" w:lineRule="auto"/>
        <w:rPr>
          <w:rFonts w:ascii="宋体" w:hAnsi="宋体" w:cs="宋体"/>
          <w:kern w:val="0"/>
          <w:lang w:val="zh-CN"/>
        </w:rPr>
      </w:pPr>
      <w:r w:rsidRPr="00F756F8">
        <w:rPr>
          <w:rFonts w:ascii="宋体" w:hAnsi="宋体" w:cs="宋体" w:hint="eastAsia"/>
        </w:rPr>
        <w:t>评分对照表</w:t>
      </w:r>
      <w:r w:rsidRPr="00F756F8">
        <w:rPr>
          <w:rFonts w:ascii="宋体" w:hAnsi="宋体" w:cs="宋体" w:hint="eastAsia"/>
          <w:kern w:val="0"/>
          <w:lang w:val="zh-CN"/>
        </w:rPr>
        <w:t>………………………………………………………所在页码</w:t>
      </w:r>
    </w:p>
    <w:p w:rsidR="00B25F80" w:rsidRPr="00F756F8" w:rsidRDefault="00D74EDB">
      <w:pPr>
        <w:numPr>
          <w:ilvl w:val="0"/>
          <w:numId w:val="7"/>
        </w:numPr>
        <w:autoSpaceDE w:val="0"/>
        <w:autoSpaceDN w:val="0"/>
        <w:spacing w:line="360" w:lineRule="auto"/>
        <w:rPr>
          <w:rFonts w:ascii="宋体" w:hAnsi="宋体" w:cs="宋体"/>
          <w:kern w:val="0"/>
          <w:lang w:val="zh-CN"/>
        </w:rPr>
      </w:pPr>
      <w:r w:rsidRPr="00F756F8">
        <w:rPr>
          <w:rFonts w:ascii="宋体" w:hAnsi="宋体" w:cs="宋体" w:hint="eastAsia"/>
          <w:kern w:val="0"/>
          <w:lang w:val="zh-CN"/>
        </w:rPr>
        <w:t>开标一览表（报价表）…………………………………………所在页码</w:t>
      </w:r>
    </w:p>
    <w:p w:rsidR="00B25F80" w:rsidRPr="00F756F8" w:rsidRDefault="00D74EDB">
      <w:pPr>
        <w:numPr>
          <w:ilvl w:val="0"/>
          <w:numId w:val="7"/>
        </w:numPr>
        <w:autoSpaceDE w:val="0"/>
        <w:autoSpaceDN w:val="0"/>
        <w:spacing w:line="360" w:lineRule="auto"/>
        <w:rPr>
          <w:rFonts w:ascii="宋体" w:hAnsi="宋体" w:cs="宋体"/>
          <w:kern w:val="0"/>
          <w:lang w:val="zh-CN"/>
        </w:rPr>
      </w:pPr>
      <w:r w:rsidRPr="00F756F8">
        <w:rPr>
          <w:rFonts w:ascii="宋体" w:hAnsi="宋体" w:cs="宋体" w:hint="eastAsia"/>
          <w:kern w:val="0"/>
          <w:lang w:val="zh-CN"/>
        </w:rPr>
        <w:t>分项报价表………………………………………………………所在页码</w:t>
      </w:r>
    </w:p>
    <w:p w:rsidR="00B25F80" w:rsidRPr="00F756F8" w:rsidRDefault="00D74EDB">
      <w:pPr>
        <w:numPr>
          <w:ilvl w:val="0"/>
          <w:numId w:val="7"/>
        </w:numPr>
        <w:autoSpaceDE w:val="0"/>
        <w:autoSpaceDN w:val="0"/>
        <w:spacing w:line="360" w:lineRule="auto"/>
        <w:rPr>
          <w:rFonts w:ascii="宋体" w:hAnsi="宋体" w:cs="宋体"/>
          <w:kern w:val="0"/>
          <w:lang w:val="zh-CN"/>
        </w:rPr>
      </w:pPr>
      <w:r w:rsidRPr="00F756F8">
        <w:rPr>
          <w:rFonts w:ascii="宋体" w:hAnsi="宋体" w:cs="宋体" w:hint="eastAsia"/>
          <w:kern w:val="0"/>
          <w:lang w:val="zh-CN"/>
        </w:rPr>
        <w:t>技术规格响应表…………………………………………………所在页码</w:t>
      </w:r>
    </w:p>
    <w:p w:rsidR="00B25F80" w:rsidRPr="00F756F8" w:rsidRDefault="00D74EDB">
      <w:pPr>
        <w:numPr>
          <w:ilvl w:val="0"/>
          <w:numId w:val="7"/>
        </w:numPr>
        <w:autoSpaceDE w:val="0"/>
        <w:autoSpaceDN w:val="0"/>
        <w:spacing w:line="360" w:lineRule="auto"/>
        <w:rPr>
          <w:rFonts w:ascii="宋体" w:hAnsi="宋体" w:cs="宋体"/>
          <w:kern w:val="0"/>
          <w:lang w:val="zh-CN"/>
        </w:rPr>
      </w:pPr>
      <w:r w:rsidRPr="00F756F8">
        <w:rPr>
          <w:rFonts w:ascii="宋体" w:hAnsi="宋体" w:cs="宋体" w:hint="eastAsia"/>
          <w:kern w:val="0"/>
          <w:lang w:val="zh-CN"/>
        </w:rPr>
        <w:t>投标产品相关资料………………………………………………所在页码</w:t>
      </w:r>
    </w:p>
    <w:p w:rsidR="00B25F80" w:rsidRPr="00F756F8" w:rsidRDefault="00D74EDB">
      <w:pPr>
        <w:numPr>
          <w:ilvl w:val="0"/>
          <w:numId w:val="7"/>
        </w:numPr>
        <w:autoSpaceDE w:val="0"/>
        <w:autoSpaceDN w:val="0"/>
        <w:spacing w:line="360" w:lineRule="auto"/>
        <w:rPr>
          <w:rFonts w:ascii="宋体" w:hAnsi="宋体" w:cs="宋体"/>
          <w:kern w:val="0"/>
          <w:lang w:val="zh-CN"/>
        </w:rPr>
      </w:pPr>
      <w:r w:rsidRPr="00F756F8">
        <w:rPr>
          <w:rFonts w:ascii="宋体" w:hAnsi="宋体" w:cs="宋体" w:hint="eastAsia"/>
          <w:kern w:val="0"/>
          <w:lang w:val="zh-CN"/>
        </w:rPr>
        <w:t>投标人的类似业绩证明材料……………………………………所在页码</w:t>
      </w:r>
    </w:p>
    <w:p w:rsidR="00B25F80" w:rsidRPr="00F756F8" w:rsidRDefault="00D74EDB">
      <w:pPr>
        <w:numPr>
          <w:ilvl w:val="0"/>
          <w:numId w:val="7"/>
        </w:numPr>
        <w:autoSpaceDE w:val="0"/>
        <w:autoSpaceDN w:val="0"/>
        <w:spacing w:line="360" w:lineRule="auto"/>
        <w:rPr>
          <w:rFonts w:ascii="宋体" w:hAnsi="宋体" w:cs="宋体"/>
          <w:lang w:val="zh-CN"/>
        </w:rPr>
      </w:pPr>
      <w:r w:rsidRPr="00F756F8">
        <w:rPr>
          <w:rFonts w:ascii="宋体" w:hAnsi="宋体" w:cs="宋体" w:hint="eastAsia"/>
          <w:kern w:val="0"/>
          <w:lang w:val="zh-CN"/>
        </w:rPr>
        <w:t>制造（生产）企业小型微型企业声明函、从业人员声明函…所在页码</w:t>
      </w:r>
    </w:p>
    <w:p w:rsidR="00B25F80" w:rsidRPr="00F756F8" w:rsidRDefault="00D74EDB">
      <w:pPr>
        <w:numPr>
          <w:ilvl w:val="0"/>
          <w:numId w:val="7"/>
        </w:numPr>
        <w:autoSpaceDE w:val="0"/>
        <w:autoSpaceDN w:val="0"/>
        <w:spacing w:line="360" w:lineRule="auto"/>
        <w:rPr>
          <w:rFonts w:ascii="宋体" w:hAnsi="宋体" w:cs="宋体"/>
          <w:kern w:val="0"/>
          <w:lang w:val="zh-CN"/>
        </w:rPr>
      </w:pPr>
      <w:r w:rsidRPr="00F756F8">
        <w:rPr>
          <w:rFonts w:ascii="宋体" w:hAnsi="宋体" w:cs="宋体" w:hint="eastAsia"/>
          <w:kern w:val="0"/>
          <w:lang w:val="zh-CN"/>
        </w:rPr>
        <w:t>残疾人福利性单位声明函………………………………………所在页码</w:t>
      </w:r>
    </w:p>
    <w:p w:rsidR="00B25F80" w:rsidRPr="00F756F8" w:rsidRDefault="00D74EDB">
      <w:pPr>
        <w:numPr>
          <w:ilvl w:val="0"/>
          <w:numId w:val="7"/>
        </w:numPr>
        <w:autoSpaceDE w:val="0"/>
        <w:autoSpaceDN w:val="0"/>
        <w:spacing w:line="360" w:lineRule="auto"/>
        <w:rPr>
          <w:rFonts w:ascii="宋体" w:hAnsi="宋体" w:cs="宋体"/>
          <w:lang w:val="zh-CN"/>
        </w:rPr>
      </w:pPr>
      <w:r w:rsidRPr="00F756F8">
        <w:rPr>
          <w:rFonts w:ascii="宋体" w:hAnsi="宋体" w:cs="宋体" w:hint="eastAsia"/>
          <w:kern w:val="0"/>
          <w:lang w:val="zh-CN"/>
        </w:rPr>
        <w:t>投标人认为在其他方面有必要说明的事项……………………所在页码</w:t>
      </w:r>
    </w:p>
    <w:p w:rsidR="00B25F80" w:rsidRPr="00F756F8" w:rsidRDefault="00D74EDB">
      <w:pPr>
        <w:pStyle w:val="ae"/>
        <w:spacing w:before="0" w:after="0" w:line="360" w:lineRule="auto"/>
        <w:jc w:val="left"/>
        <w:outlineLvl w:val="1"/>
        <w:rPr>
          <w:rFonts w:ascii="宋体" w:hAnsi="宋体" w:cs="宋体"/>
          <w:sz w:val="30"/>
          <w:szCs w:val="30"/>
          <w:lang w:val="zh-CN"/>
        </w:rPr>
      </w:pPr>
      <w:r w:rsidRPr="00F756F8">
        <w:rPr>
          <w:rFonts w:ascii="宋体" w:hAnsi="宋体" w:cs="宋体" w:hint="eastAsia"/>
          <w:lang w:val="zh-CN"/>
        </w:rPr>
        <w:br w:type="page"/>
      </w:r>
      <w:bookmarkStart w:id="70" w:name="_Toc9504445"/>
      <w:r w:rsidRPr="00F756F8">
        <w:rPr>
          <w:rFonts w:ascii="宋体" w:hAnsi="宋体" w:cs="宋体" w:hint="eastAsia"/>
          <w:sz w:val="30"/>
          <w:szCs w:val="30"/>
        </w:rPr>
        <w:lastRenderedPageBreak/>
        <w:t>（11）</w:t>
      </w:r>
      <w:r w:rsidRPr="00F756F8">
        <w:rPr>
          <w:rFonts w:ascii="宋体" w:hAnsi="宋体" w:cs="宋体" w:hint="eastAsia"/>
          <w:sz w:val="30"/>
          <w:szCs w:val="30"/>
          <w:lang w:val="zh-CN"/>
        </w:rPr>
        <w:t>评分对照表</w:t>
      </w:r>
      <w:bookmarkEnd w:id="70"/>
    </w:p>
    <w:p w:rsidR="00B25F80" w:rsidRPr="00F756F8" w:rsidRDefault="00B25F80">
      <w:pPr>
        <w:spacing w:line="360" w:lineRule="auto"/>
        <w:rPr>
          <w:rFonts w:ascii="宋体" w:hAnsi="宋体" w:cs="宋体"/>
          <w:sz w:val="28"/>
          <w:szCs w:val="28"/>
        </w:rPr>
      </w:pPr>
    </w:p>
    <w:p w:rsidR="00B25F80" w:rsidRPr="00F756F8" w:rsidRDefault="00D74EDB">
      <w:pPr>
        <w:spacing w:line="360" w:lineRule="auto"/>
        <w:jc w:val="center"/>
        <w:rPr>
          <w:rFonts w:ascii="宋体" w:hAnsi="宋体" w:cs="宋体"/>
        </w:rPr>
      </w:pPr>
      <w:r w:rsidRPr="00F756F8">
        <w:rPr>
          <w:rFonts w:ascii="宋体" w:hAnsi="宋体" w:cs="宋体" w:hint="eastAsia"/>
          <w:b/>
          <w:bCs/>
          <w:sz w:val="28"/>
          <w:szCs w:val="28"/>
        </w:rPr>
        <w:t>评分对照表</w:t>
      </w:r>
    </w:p>
    <w:p w:rsidR="00B25F80" w:rsidRPr="00F756F8" w:rsidRDefault="00B25F80">
      <w:pPr>
        <w:spacing w:line="360" w:lineRule="auto"/>
        <w:rPr>
          <w:rFonts w:ascii="宋体" w:hAnsi="宋体" w:cs="宋体"/>
          <w:sz w:val="28"/>
          <w:szCs w:val="28"/>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1"/>
        <w:gridCol w:w="2514"/>
        <w:gridCol w:w="2266"/>
        <w:gridCol w:w="2966"/>
      </w:tblGrid>
      <w:tr w:rsidR="00F756F8" w:rsidRPr="00F756F8">
        <w:trPr>
          <w:trHeight w:val="23"/>
          <w:jc w:val="center"/>
        </w:trPr>
        <w:tc>
          <w:tcPr>
            <w:tcW w:w="871" w:type="dxa"/>
            <w:vAlign w:val="center"/>
          </w:tcPr>
          <w:p w:rsidR="00B25F80" w:rsidRPr="00F756F8" w:rsidRDefault="00D74EDB">
            <w:pPr>
              <w:pStyle w:val="a3"/>
              <w:spacing w:line="360" w:lineRule="auto"/>
              <w:ind w:firstLine="0"/>
              <w:jc w:val="center"/>
              <w:rPr>
                <w:rFonts w:ascii="宋体" w:hAnsi="宋体" w:cs="宋体"/>
                <w:szCs w:val="24"/>
              </w:rPr>
            </w:pPr>
            <w:r w:rsidRPr="00F756F8">
              <w:rPr>
                <w:rFonts w:ascii="宋体" w:hAnsi="宋体" w:cs="宋体" w:hint="eastAsia"/>
                <w:szCs w:val="24"/>
              </w:rPr>
              <w:t>序号</w:t>
            </w:r>
          </w:p>
        </w:tc>
        <w:tc>
          <w:tcPr>
            <w:tcW w:w="2514" w:type="dxa"/>
            <w:vAlign w:val="center"/>
          </w:tcPr>
          <w:p w:rsidR="00B25F80" w:rsidRPr="00F756F8" w:rsidRDefault="00D74EDB">
            <w:pPr>
              <w:pStyle w:val="a3"/>
              <w:spacing w:line="360" w:lineRule="auto"/>
              <w:ind w:firstLine="0"/>
              <w:jc w:val="center"/>
              <w:rPr>
                <w:rFonts w:ascii="宋体" w:hAnsi="宋体" w:cs="宋体"/>
                <w:szCs w:val="24"/>
              </w:rPr>
            </w:pPr>
            <w:r w:rsidRPr="00F756F8">
              <w:rPr>
                <w:rFonts w:ascii="宋体" w:hAnsi="宋体" w:cs="宋体" w:hint="eastAsia"/>
                <w:szCs w:val="24"/>
              </w:rPr>
              <w:t>招标文件评分标准</w:t>
            </w:r>
          </w:p>
        </w:tc>
        <w:tc>
          <w:tcPr>
            <w:tcW w:w="2266" w:type="dxa"/>
            <w:vAlign w:val="center"/>
          </w:tcPr>
          <w:p w:rsidR="00B25F80" w:rsidRPr="00F756F8" w:rsidRDefault="00D74EDB">
            <w:pPr>
              <w:pStyle w:val="a3"/>
              <w:spacing w:line="360" w:lineRule="auto"/>
              <w:ind w:firstLine="0"/>
              <w:jc w:val="center"/>
              <w:rPr>
                <w:rFonts w:ascii="宋体" w:hAnsi="宋体" w:cs="宋体"/>
                <w:szCs w:val="24"/>
              </w:rPr>
            </w:pPr>
            <w:r w:rsidRPr="00F756F8">
              <w:rPr>
                <w:rFonts w:ascii="宋体" w:hAnsi="宋体" w:cs="宋体" w:hint="eastAsia"/>
                <w:szCs w:val="24"/>
              </w:rPr>
              <w:t>投标响应部分</w:t>
            </w:r>
          </w:p>
        </w:tc>
        <w:tc>
          <w:tcPr>
            <w:tcW w:w="2966" w:type="dxa"/>
            <w:vAlign w:val="center"/>
          </w:tcPr>
          <w:p w:rsidR="00B25F80" w:rsidRPr="00F756F8" w:rsidRDefault="00D74EDB">
            <w:pPr>
              <w:pStyle w:val="a3"/>
              <w:spacing w:line="360" w:lineRule="auto"/>
              <w:ind w:firstLine="0"/>
              <w:jc w:val="center"/>
              <w:rPr>
                <w:rFonts w:ascii="宋体" w:hAnsi="宋体" w:cs="宋体"/>
                <w:szCs w:val="24"/>
              </w:rPr>
            </w:pPr>
            <w:r w:rsidRPr="00F756F8">
              <w:rPr>
                <w:rFonts w:ascii="宋体" w:hAnsi="宋体" w:cs="宋体" w:hint="eastAsia"/>
                <w:szCs w:val="24"/>
              </w:rPr>
              <w:t>投标文件中对应页码</w:t>
            </w:r>
          </w:p>
        </w:tc>
      </w:tr>
      <w:tr w:rsidR="00F756F8" w:rsidRPr="00F756F8">
        <w:trPr>
          <w:trHeight w:val="23"/>
          <w:jc w:val="center"/>
        </w:trPr>
        <w:tc>
          <w:tcPr>
            <w:tcW w:w="871" w:type="dxa"/>
            <w:vAlign w:val="center"/>
          </w:tcPr>
          <w:p w:rsidR="00B25F80" w:rsidRPr="00F756F8" w:rsidRDefault="00B25F80">
            <w:pPr>
              <w:pStyle w:val="a3"/>
              <w:spacing w:line="360" w:lineRule="auto"/>
              <w:ind w:firstLine="0"/>
              <w:jc w:val="center"/>
              <w:rPr>
                <w:rFonts w:ascii="宋体" w:hAnsi="宋体" w:cs="宋体"/>
                <w:szCs w:val="24"/>
              </w:rPr>
            </w:pPr>
          </w:p>
        </w:tc>
        <w:tc>
          <w:tcPr>
            <w:tcW w:w="2514" w:type="dxa"/>
            <w:vAlign w:val="center"/>
          </w:tcPr>
          <w:p w:rsidR="00B25F80" w:rsidRPr="00F756F8" w:rsidRDefault="00B25F80">
            <w:pPr>
              <w:pStyle w:val="a3"/>
              <w:spacing w:line="360" w:lineRule="auto"/>
              <w:ind w:firstLine="0"/>
              <w:jc w:val="center"/>
              <w:rPr>
                <w:rFonts w:ascii="宋体" w:hAnsi="宋体" w:cs="宋体"/>
                <w:szCs w:val="24"/>
              </w:rPr>
            </w:pPr>
          </w:p>
        </w:tc>
        <w:tc>
          <w:tcPr>
            <w:tcW w:w="2266" w:type="dxa"/>
            <w:vAlign w:val="center"/>
          </w:tcPr>
          <w:p w:rsidR="00B25F80" w:rsidRPr="00F756F8" w:rsidRDefault="00B25F80">
            <w:pPr>
              <w:pStyle w:val="a3"/>
              <w:spacing w:line="360" w:lineRule="auto"/>
              <w:ind w:firstLine="0"/>
              <w:jc w:val="center"/>
              <w:rPr>
                <w:rFonts w:ascii="宋体" w:hAnsi="宋体" w:cs="宋体"/>
                <w:szCs w:val="24"/>
              </w:rPr>
            </w:pPr>
          </w:p>
        </w:tc>
        <w:tc>
          <w:tcPr>
            <w:tcW w:w="2966" w:type="dxa"/>
            <w:vAlign w:val="center"/>
          </w:tcPr>
          <w:p w:rsidR="00B25F80" w:rsidRPr="00F756F8" w:rsidRDefault="00B25F80">
            <w:pPr>
              <w:pStyle w:val="a3"/>
              <w:spacing w:line="360" w:lineRule="auto"/>
              <w:ind w:firstLine="0"/>
              <w:jc w:val="center"/>
              <w:rPr>
                <w:rFonts w:ascii="宋体" w:hAnsi="宋体" w:cs="宋体"/>
                <w:szCs w:val="24"/>
              </w:rPr>
            </w:pPr>
          </w:p>
        </w:tc>
      </w:tr>
      <w:tr w:rsidR="00F756F8" w:rsidRPr="00F756F8">
        <w:trPr>
          <w:trHeight w:val="23"/>
          <w:jc w:val="center"/>
        </w:trPr>
        <w:tc>
          <w:tcPr>
            <w:tcW w:w="871" w:type="dxa"/>
            <w:vAlign w:val="center"/>
          </w:tcPr>
          <w:p w:rsidR="00B25F80" w:rsidRPr="00F756F8" w:rsidRDefault="00B25F80">
            <w:pPr>
              <w:pStyle w:val="a3"/>
              <w:spacing w:line="360" w:lineRule="auto"/>
              <w:ind w:firstLine="0"/>
              <w:jc w:val="center"/>
              <w:rPr>
                <w:rFonts w:ascii="宋体" w:hAnsi="宋体" w:cs="宋体"/>
                <w:szCs w:val="24"/>
              </w:rPr>
            </w:pPr>
          </w:p>
        </w:tc>
        <w:tc>
          <w:tcPr>
            <w:tcW w:w="2514" w:type="dxa"/>
            <w:vAlign w:val="center"/>
          </w:tcPr>
          <w:p w:rsidR="00B25F80" w:rsidRPr="00F756F8" w:rsidRDefault="00B25F80">
            <w:pPr>
              <w:pStyle w:val="a3"/>
              <w:spacing w:line="360" w:lineRule="auto"/>
              <w:ind w:firstLine="0"/>
              <w:jc w:val="center"/>
              <w:rPr>
                <w:rFonts w:ascii="宋体" w:hAnsi="宋体" w:cs="宋体"/>
                <w:szCs w:val="24"/>
              </w:rPr>
            </w:pPr>
          </w:p>
        </w:tc>
        <w:tc>
          <w:tcPr>
            <w:tcW w:w="2266" w:type="dxa"/>
            <w:vAlign w:val="center"/>
          </w:tcPr>
          <w:p w:rsidR="00B25F80" w:rsidRPr="00F756F8" w:rsidRDefault="00B25F80">
            <w:pPr>
              <w:pStyle w:val="a3"/>
              <w:spacing w:line="360" w:lineRule="auto"/>
              <w:ind w:firstLine="0"/>
              <w:jc w:val="center"/>
              <w:rPr>
                <w:rFonts w:ascii="宋体" w:hAnsi="宋体" w:cs="宋体"/>
                <w:szCs w:val="24"/>
              </w:rPr>
            </w:pPr>
          </w:p>
        </w:tc>
        <w:tc>
          <w:tcPr>
            <w:tcW w:w="2966" w:type="dxa"/>
            <w:vAlign w:val="center"/>
          </w:tcPr>
          <w:p w:rsidR="00B25F80" w:rsidRPr="00F756F8" w:rsidRDefault="00B25F80">
            <w:pPr>
              <w:pStyle w:val="a3"/>
              <w:spacing w:line="360" w:lineRule="auto"/>
              <w:ind w:firstLine="0"/>
              <w:jc w:val="center"/>
              <w:rPr>
                <w:rFonts w:ascii="宋体" w:hAnsi="宋体" w:cs="宋体"/>
                <w:szCs w:val="24"/>
              </w:rPr>
            </w:pPr>
          </w:p>
        </w:tc>
      </w:tr>
      <w:tr w:rsidR="00F756F8" w:rsidRPr="00F756F8">
        <w:trPr>
          <w:trHeight w:val="23"/>
          <w:jc w:val="center"/>
        </w:trPr>
        <w:tc>
          <w:tcPr>
            <w:tcW w:w="871" w:type="dxa"/>
            <w:vAlign w:val="center"/>
          </w:tcPr>
          <w:p w:rsidR="00B25F80" w:rsidRPr="00F756F8" w:rsidRDefault="00B25F80">
            <w:pPr>
              <w:pStyle w:val="a3"/>
              <w:spacing w:line="360" w:lineRule="auto"/>
              <w:ind w:firstLine="0"/>
              <w:jc w:val="center"/>
              <w:rPr>
                <w:rFonts w:ascii="宋体" w:hAnsi="宋体" w:cs="宋体"/>
                <w:szCs w:val="24"/>
              </w:rPr>
            </w:pPr>
          </w:p>
        </w:tc>
        <w:tc>
          <w:tcPr>
            <w:tcW w:w="2514" w:type="dxa"/>
            <w:vAlign w:val="center"/>
          </w:tcPr>
          <w:p w:rsidR="00B25F80" w:rsidRPr="00F756F8" w:rsidRDefault="00B25F80">
            <w:pPr>
              <w:pStyle w:val="a3"/>
              <w:spacing w:line="360" w:lineRule="auto"/>
              <w:ind w:firstLine="0"/>
              <w:jc w:val="center"/>
              <w:rPr>
                <w:rFonts w:ascii="宋体" w:hAnsi="宋体" w:cs="宋体"/>
                <w:szCs w:val="24"/>
              </w:rPr>
            </w:pPr>
          </w:p>
        </w:tc>
        <w:tc>
          <w:tcPr>
            <w:tcW w:w="2266" w:type="dxa"/>
            <w:vAlign w:val="center"/>
          </w:tcPr>
          <w:p w:rsidR="00B25F80" w:rsidRPr="00F756F8" w:rsidRDefault="00B25F80">
            <w:pPr>
              <w:pStyle w:val="a3"/>
              <w:spacing w:line="360" w:lineRule="auto"/>
              <w:ind w:firstLine="0"/>
              <w:jc w:val="center"/>
              <w:rPr>
                <w:rFonts w:ascii="宋体" w:hAnsi="宋体" w:cs="宋体"/>
                <w:szCs w:val="24"/>
              </w:rPr>
            </w:pPr>
          </w:p>
        </w:tc>
        <w:tc>
          <w:tcPr>
            <w:tcW w:w="2966" w:type="dxa"/>
            <w:vAlign w:val="center"/>
          </w:tcPr>
          <w:p w:rsidR="00B25F80" w:rsidRPr="00F756F8" w:rsidRDefault="00B25F80">
            <w:pPr>
              <w:pStyle w:val="a3"/>
              <w:spacing w:line="360" w:lineRule="auto"/>
              <w:ind w:firstLine="0"/>
              <w:jc w:val="center"/>
              <w:rPr>
                <w:rFonts w:ascii="宋体" w:hAnsi="宋体" w:cs="宋体"/>
                <w:szCs w:val="24"/>
              </w:rPr>
            </w:pPr>
          </w:p>
        </w:tc>
      </w:tr>
      <w:tr w:rsidR="00F756F8" w:rsidRPr="00F756F8">
        <w:trPr>
          <w:trHeight w:val="23"/>
          <w:jc w:val="center"/>
        </w:trPr>
        <w:tc>
          <w:tcPr>
            <w:tcW w:w="871" w:type="dxa"/>
            <w:vAlign w:val="center"/>
          </w:tcPr>
          <w:p w:rsidR="00B25F80" w:rsidRPr="00F756F8" w:rsidRDefault="00B25F80">
            <w:pPr>
              <w:pStyle w:val="a3"/>
              <w:spacing w:line="360" w:lineRule="auto"/>
              <w:ind w:firstLine="0"/>
              <w:jc w:val="center"/>
              <w:rPr>
                <w:rFonts w:ascii="宋体" w:hAnsi="宋体" w:cs="宋体"/>
                <w:szCs w:val="24"/>
              </w:rPr>
            </w:pPr>
          </w:p>
        </w:tc>
        <w:tc>
          <w:tcPr>
            <w:tcW w:w="2514" w:type="dxa"/>
            <w:vAlign w:val="center"/>
          </w:tcPr>
          <w:p w:rsidR="00B25F80" w:rsidRPr="00F756F8" w:rsidRDefault="00B25F80">
            <w:pPr>
              <w:pStyle w:val="a3"/>
              <w:spacing w:line="360" w:lineRule="auto"/>
              <w:ind w:firstLine="0"/>
              <w:jc w:val="center"/>
              <w:rPr>
                <w:rFonts w:ascii="宋体" w:hAnsi="宋体" w:cs="宋体"/>
                <w:szCs w:val="24"/>
              </w:rPr>
            </w:pPr>
          </w:p>
        </w:tc>
        <w:tc>
          <w:tcPr>
            <w:tcW w:w="2266" w:type="dxa"/>
            <w:vAlign w:val="center"/>
          </w:tcPr>
          <w:p w:rsidR="00B25F80" w:rsidRPr="00F756F8" w:rsidRDefault="00B25F80">
            <w:pPr>
              <w:pStyle w:val="a3"/>
              <w:spacing w:line="360" w:lineRule="auto"/>
              <w:ind w:firstLine="0"/>
              <w:jc w:val="center"/>
              <w:rPr>
                <w:rFonts w:ascii="宋体" w:hAnsi="宋体" w:cs="宋体"/>
                <w:szCs w:val="24"/>
              </w:rPr>
            </w:pPr>
          </w:p>
        </w:tc>
        <w:tc>
          <w:tcPr>
            <w:tcW w:w="2966" w:type="dxa"/>
            <w:vAlign w:val="center"/>
          </w:tcPr>
          <w:p w:rsidR="00B25F80" w:rsidRPr="00F756F8" w:rsidRDefault="00B25F80">
            <w:pPr>
              <w:pStyle w:val="a3"/>
              <w:spacing w:line="360" w:lineRule="auto"/>
              <w:ind w:firstLine="0"/>
              <w:jc w:val="center"/>
              <w:rPr>
                <w:rFonts w:ascii="宋体" w:hAnsi="宋体" w:cs="宋体"/>
                <w:szCs w:val="24"/>
              </w:rPr>
            </w:pPr>
          </w:p>
        </w:tc>
      </w:tr>
      <w:tr w:rsidR="00F756F8" w:rsidRPr="00F756F8">
        <w:trPr>
          <w:trHeight w:val="23"/>
          <w:jc w:val="center"/>
        </w:trPr>
        <w:tc>
          <w:tcPr>
            <w:tcW w:w="871" w:type="dxa"/>
            <w:vAlign w:val="center"/>
          </w:tcPr>
          <w:p w:rsidR="00B25F80" w:rsidRPr="00F756F8" w:rsidRDefault="00B25F80">
            <w:pPr>
              <w:pStyle w:val="a3"/>
              <w:spacing w:line="360" w:lineRule="auto"/>
              <w:ind w:firstLine="0"/>
              <w:jc w:val="center"/>
              <w:rPr>
                <w:rFonts w:ascii="宋体" w:hAnsi="宋体" w:cs="宋体"/>
                <w:szCs w:val="24"/>
              </w:rPr>
            </w:pPr>
          </w:p>
        </w:tc>
        <w:tc>
          <w:tcPr>
            <w:tcW w:w="2514" w:type="dxa"/>
            <w:vAlign w:val="center"/>
          </w:tcPr>
          <w:p w:rsidR="00B25F80" w:rsidRPr="00F756F8" w:rsidRDefault="00B25F80">
            <w:pPr>
              <w:pStyle w:val="a3"/>
              <w:spacing w:line="360" w:lineRule="auto"/>
              <w:ind w:firstLine="0"/>
              <w:jc w:val="center"/>
              <w:rPr>
                <w:rFonts w:ascii="宋体" w:hAnsi="宋体" w:cs="宋体"/>
                <w:szCs w:val="24"/>
              </w:rPr>
            </w:pPr>
          </w:p>
        </w:tc>
        <w:tc>
          <w:tcPr>
            <w:tcW w:w="2266" w:type="dxa"/>
            <w:vAlign w:val="center"/>
          </w:tcPr>
          <w:p w:rsidR="00B25F80" w:rsidRPr="00F756F8" w:rsidRDefault="00B25F80">
            <w:pPr>
              <w:pStyle w:val="a3"/>
              <w:spacing w:line="360" w:lineRule="auto"/>
              <w:ind w:firstLine="0"/>
              <w:jc w:val="center"/>
              <w:rPr>
                <w:rFonts w:ascii="宋体" w:hAnsi="宋体" w:cs="宋体"/>
                <w:szCs w:val="24"/>
              </w:rPr>
            </w:pPr>
          </w:p>
        </w:tc>
        <w:tc>
          <w:tcPr>
            <w:tcW w:w="2966" w:type="dxa"/>
            <w:vAlign w:val="center"/>
          </w:tcPr>
          <w:p w:rsidR="00B25F80" w:rsidRPr="00F756F8" w:rsidRDefault="00B25F80">
            <w:pPr>
              <w:pStyle w:val="a3"/>
              <w:spacing w:line="360" w:lineRule="auto"/>
              <w:ind w:firstLine="0"/>
              <w:jc w:val="center"/>
              <w:rPr>
                <w:rFonts w:ascii="宋体" w:hAnsi="宋体" w:cs="宋体"/>
                <w:szCs w:val="24"/>
              </w:rPr>
            </w:pPr>
          </w:p>
        </w:tc>
      </w:tr>
      <w:tr w:rsidR="00B25F80" w:rsidRPr="00F756F8">
        <w:trPr>
          <w:trHeight w:val="23"/>
          <w:jc w:val="center"/>
        </w:trPr>
        <w:tc>
          <w:tcPr>
            <w:tcW w:w="871" w:type="dxa"/>
            <w:vAlign w:val="center"/>
          </w:tcPr>
          <w:p w:rsidR="00B25F80" w:rsidRPr="00F756F8" w:rsidRDefault="00B25F80">
            <w:pPr>
              <w:pStyle w:val="a3"/>
              <w:spacing w:line="360" w:lineRule="auto"/>
              <w:ind w:firstLine="0"/>
              <w:jc w:val="center"/>
              <w:rPr>
                <w:rFonts w:ascii="宋体" w:hAnsi="宋体" w:cs="宋体"/>
                <w:szCs w:val="24"/>
              </w:rPr>
            </w:pPr>
          </w:p>
        </w:tc>
        <w:tc>
          <w:tcPr>
            <w:tcW w:w="2514" w:type="dxa"/>
            <w:vAlign w:val="center"/>
          </w:tcPr>
          <w:p w:rsidR="00B25F80" w:rsidRPr="00F756F8" w:rsidRDefault="00B25F80">
            <w:pPr>
              <w:pStyle w:val="a3"/>
              <w:spacing w:line="360" w:lineRule="auto"/>
              <w:ind w:firstLine="0"/>
              <w:jc w:val="center"/>
              <w:rPr>
                <w:rFonts w:ascii="宋体" w:hAnsi="宋体" w:cs="宋体"/>
                <w:szCs w:val="24"/>
              </w:rPr>
            </w:pPr>
          </w:p>
        </w:tc>
        <w:tc>
          <w:tcPr>
            <w:tcW w:w="2266" w:type="dxa"/>
            <w:vAlign w:val="center"/>
          </w:tcPr>
          <w:p w:rsidR="00B25F80" w:rsidRPr="00F756F8" w:rsidRDefault="00B25F80">
            <w:pPr>
              <w:pStyle w:val="a3"/>
              <w:spacing w:line="360" w:lineRule="auto"/>
              <w:ind w:firstLine="0"/>
              <w:jc w:val="center"/>
              <w:rPr>
                <w:rFonts w:ascii="宋体" w:hAnsi="宋体" w:cs="宋体"/>
                <w:szCs w:val="24"/>
              </w:rPr>
            </w:pPr>
          </w:p>
        </w:tc>
        <w:tc>
          <w:tcPr>
            <w:tcW w:w="2966" w:type="dxa"/>
            <w:vAlign w:val="center"/>
          </w:tcPr>
          <w:p w:rsidR="00B25F80" w:rsidRPr="00F756F8" w:rsidRDefault="00B25F80">
            <w:pPr>
              <w:pStyle w:val="a3"/>
              <w:spacing w:line="360" w:lineRule="auto"/>
              <w:ind w:firstLine="0"/>
              <w:jc w:val="center"/>
              <w:rPr>
                <w:rFonts w:ascii="宋体" w:hAnsi="宋体" w:cs="宋体"/>
                <w:szCs w:val="24"/>
              </w:rPr>
            </w:pPr>
          </w:p>
        </w:tc>
      </w:tr>
    </w:tbl>
    <w:p w:rsidR="00B25F80" w:rsidRPr="00F756F8" w:rsidRDefault="00B25F80">
      <w:pPr>
        <w:spacing w:line="360" w:lineRule="auto"/>
        <w:rPr>
          <w:rFonts w:ascii="宋体" w:hAnsi="宋体" w:cs="宋体"/>
          <w:lang w:val="zh-CN"/>
        </w:rPr>
      </w:pPr>
    </w:p>
    <w:p w:rsidR="00B25F80" w:rsidRPr="00F756F8" w:rsidRDefault="00D74EDB">
      <w:pPr>
        <w:pStyle w:val="ae"/>
        <w:spacing w:before="0" w:after="0" w:line="360" w:lineRule="auto"/>
        <w:jc w:val="left"/>
        <w:outlineLvl w:val="1"/>
        <w:rPr>
          <w:rFonts w:ascii="宋体" w:hAnsi="宋体" w:cs="宋体"/>
          <w:lang w:val="zh-CN"/>
        </w:rPr>
      </w:pPr>
      <w:bookmarkStart w:id="71" w:name="_Toc28963"/>
      <w:r w:rsidRPr="00F756F8">
        <w:rPr>
          <w:rFonts w:ascii="宋体" w:hAnsi="宋体" w:cs="宋体" w:hint="eastAsia"/>
          <w:sz w:val="30"/>
          <w:szCs w:val="30"/>
          <w:lang w:val="zh-CN"/>
        </w:rPr>
        <w:br w:type="page"/>
      </w:r>
      <w:bookmarkStart w:id="72" w:name="_Toc26451"/>
      <w:bookmarkStart w:id="73" w:name="_Toc9504446"/>
      <w:r w:rsidRPr="00F756F8">
        <w:rPr>
          <w:rFonts w:ascii="宋体" w:hAnsi="宋体" w:cs="宋体" w:hint="eastAsia"/>
          <w:sz w:val="30"/>
          <w:szCs w:val="30"/>
        </w:rPr>
        <w:lastRenderedPageBreak/>
        <w:t>（12）</w:t>
      </w:r>
      <w:r w:rsidRPr="00F756F8">
        <w:rPr>
          <w:rFonts w:ascii="宋体" w:hAnsi="宋体" w:cs="宋体" w:hint="eastAsia"/>
          <w:sz w:val="30"/>
          <w:szCs w:val="30"/>
          <w:lang w:val="zh-CN"/>
        </w:rPr>
        <w:t>开标一览表（报价表）</w:t>
      </w:r>
      <w:bookmarkEnd w:id="72"/>
      <w:bookmarkEnd w:id="73"/>
    </w:p>
    <w:p w:rsidR="00B25F80" w:rsidRPr="00F756F8" w:rsidRDefault="00B25F80">
      <w:pPr>
        <w:autoSpaceDE w:val="0"/>
        <w:autoSpaceDN w:val="0"/>
        <w:spacing w:line="360" w:lineRule="auto"/>
        <w:rPr>
          <w:rFonts w:ascii="宋体" w:hAnsi="宋体" w:cs="宋体"/>
          <w:b/>
          <w:bCs/>
          <w:kern w:val="0"/>
          <w:sz w:val="28"/>
          <w:szCs w:val="28"/>
          <w:lang w:val="zh-CN"/>
        </w:rPr>
      </w:pPr>
    </w:p>
    <w:p w:rsidR="00B25F80" w:rsidRPr="00F756F8" w:rsidRDefault="00D74EDB">
      <w:pPr>
        <w:autoSpaceDE w:val="0"/>
        <w:autoSpaceDN w:val="0"/>
        <w:spacing w:line="360" w:lineRule="auto"/>
        <w:jc w:val="center"/>
        <w:rPr>
          <w:rFonts w:ascii="宋体" w:hAnsi="宋体" w:cs="宋体"/>
          <w:b/>
          <w:bCs/>
          <w:kern w:val="0"/>
          <w:sz w:val="36"/>
          <w:szCs w:val="36"/>
          <w:lang w:val="zh-CN"/>
        </w:rPr>
      </w:pPr>
      <w:r w:rsidRPr="00F756F8">
        <w:rPr>
          <w:rFonts w:ascii="宋体" w:hAnsi="宋体" w:cs="宋体" w:hint="eastAsia"/>
          <w:b/>
          <w:bCs/>
          <w:kern w:val="0"/>
          <w:sz w:val="28"/>
          <w:szCs w:val="28"/>
          <w:lang w:val="zh-CN"/>
        </w:rPr>
        <w:t>开标一览表（报价表）</w:t>
      </w:r>
    </w:p>
    <w:p w:rsidR="00B25F80" w:rsidRPr="00F756F8" w:rsidRDefault="00B25F80">
      <w:pPr>
        <w:autoSpaceDE w:val="0"/>
        <w:autoSpaceDN w:val="0"/>
        <w:spacing w:line="360" w:lineRule="auto"/>
        <w:rPr>
          <w:rFonts w:ascii="宋体" w:hAnsi="宋体" w:cs="宋体"/>
          <w:b/>
          <w:bCs/>
          <w:kern w:val="0"/>
          <w:sz w:val="28"/>
          <w:szCs w:val="28"/>
          <w:lang w:val="zh-CN"/>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32"/>
        <w:gridCol w:w="5985"/>
      </w:tblGrid>
      <w:tr w:rsidR="00F756F8" w:rsidRPr="00F756F8">
        <w:trPr>
          <w:trHeight w:val="23"/>
          <w:jc w:val="center"/>
        </w:trPr>
        <w:tc>
          <w:tcPr>
            <w:tcW w:w="2632" w:type="dxa"/>
            <w:vAlign w:val="center"/>
          </w:tcPr>
          <w:p w:rsidR="00B25F80" w:rsidRPr="00F756F8" w:rsidRDefault="00D74EDB">
            <w:pPr>
              <w:pStyle w:val="a3"/>
              <w:spacing w:line="360" w:lineRule="auto"/>
              <w:ind w:firstLine="0"/>
              <w:jc w:val="center"/>
              <w:rPr>
                <w:rFonts w:ascii="宋体" w:hAnsi="宋体" w:cs="宋体"/>
                <w:szCs w:val="24"/>
              </w:rPr>
            </w:pPr>
            <w:r w:rsidRPr="00F756F8">
              <w:rPr>
                <w:rFonts w:ascii="宋体" w:hAnsi="宋体" w:cs="宋体" w:hint="eastAsia"/>
                <w:szCs w:val="24"/>
              </w:rPr>
              <w:t>投标人名称</w:t>
            </w:r>
          </w:p>
        </w:tc>
        <w:tc>
          <w:tcPr>
            <w:tcW w:w="5985" w:type="dxa"/>
            <w:vAlign w:val="center"/>
          </w:tcPr>
          <w:p w:rsidR="00B25F80" w:rsidRPr="00F756F8" w:rsidRDefault="00B25F80">
            <w:pPr>
              <w:pStyle w:val="a3"/>
              <w:spacing w:line="360" w:lineRule="auto"/>
              <w:ind w:firstLine="0"/>
              <w:rPr>
                <w:rFonts w:ascii="宋体" w:hAnsi="宋体" w:cs="宋体"/>
                <w:szCs w:val="24"/>
              </w:rPr>
            </w:pPr>
          </w:p>
        </w:tc>
      </w:tr>
      <w:tr w:rsidR="00F756F8" w:rsidRPr="00F756F8">
        <w:trPr>
          <w:trHeight w:val="23"/>
          <w:jc w:val="center"/>
        </w:trPr>
        <w:tc>
          <w:tcPr>
            <w:tcW w:w="2632" w:type="dxa"/>
            <w:vAlign w:val="center"/>
          </w:tcPr>
          <w:p w:rsidR="00B25F80" w:rsidRPr="00F756F8" w:rsidRDefault="00D74EDB">
            <w:pPr>
              <w:pStyle w:val="a3"/>
              <w:spacing w:line="360" w:lineRule="auto"/>
              <w:ind w:firstLine="0"/>
              <w:jc w:val="center"/>
              <w:rPr>
                <w:rFonts w:ascii="宋体" w:hAnsi="宋体" w:cs="宋体"/>
                <w:szCs w:val="24"/>
              </w:rPr>
            </w:pPr>
            <w:r w:rsidRPr="00F756F8">
              <w:rPr>
                <w:rFonts w:ascii="宋体" w:hAnsi="宋体" w:cs="宋体" w:hint="eastAsia"/>
                <w:szCs w:val="24"/>
                <w:lang w:val="zh-CN"/>
              </w:rPr>
              <w:t>投标包号</w:t>
            </w:r>
          </w:p>
        </w:tc>
        <w:tc>
          <w:tcPr>
            <w:tcW w:w="5985" w:type="dxa"/>
            <w:vAlign w:val="center"/>
          </w:tcPr>
          <w:p w:rsidR="00B25F80" w:rsidRPr="00F756F8" w:rsidRDefault="00B25F80">
            <w:pPr>
              <w:pStyle w:val="a3"/>
              <w:spacing w:line="360" w:lineRule="auto"/>
              <w:ind w:firstLine="0"/>
              <w:rPr>
                <w:rFonts w:ascii="宋体" w:hAnsi="宋体" w:cs="宋体"/>
                <w:szCs w:val="24"/>
              </w:rPr>
            </w:pPr>
          </w:p>
        </w:tc>
      </w:tr>
      <w:tr w:rsidR="00F756F8" w:rsidRPr="00F756F8">
        <w:trPr>
          <w:trHeight w:val="465"/>
          <w:jc w:val="center"/>
        </w:trPr>
        <w:tc>
          <w:tcPr>
            <w:tcW w:w="2632" w:type="dxa"/>
            <w:vAlign w:val="center"/>
          </w:tcPr>
          <w:p w:rsidR="00B25F80" w:rsidRPr="00F756F8" w:rsidRDefault="00D74EDB">
            <w:pPr>
              <w:pStyle w:val="a3"/>
              <w:spacing w:line="360" w:lineRule="auto"/>
              <w:ind w:firstLine="0"/>
              <w:jc w:val="center"/>
              <w:rPr>
                <w:rFonts w:ascii="宋体" w:hAnsi="宋体" w:cs="宋体"/>
                <w:szCs w:val="24"/>
              </w:rPr>
            </w:pPr>
            <w:r w:rsidRPr="00F756F8">
              <w:rPr>
                <w:rFonts w:ascii="宋体" w:hAnsi="宋体" w:cs="宋体" w:hint="eastAsia"/>
                <w:szCs w:val="24"/>
              </w:rPr>
              <w:t>投标报价</w:t>
            </w:r>
          </w:p>
        </w:tc>
        <w:tc>
          <w:tcPr>
            <w:tcW w:w="5985" w:type="dxa"/>
            <w:vAlign w:val="center"/>
          </w:tcPr>
          <w:p w:rsidR="00B25F80" w:rsidRPr="00F756F8" w:rsidRDefault="00D74EDB">
            <w:pPr>
              <w:pStyle w:val="a3"/>
              <w:spacing w:line="360" w:lineRule="auto"/>
              <w:ind w:firstLine="0"/>
              <w:rPr>
                <w:rFonts w:ascii="宋体" w:hAnsi="宋体" w:cs="宋体"/>
                <w:kern w:val="0"/>
                <w:szCs w:val="24"/>
                <w:lang w:val="zh-CN"/>
              </w:rPr>
            </w:pPr>
            <w:r w:rsidRPr="00F756F8">
              <w:rPr>
                <w:rFonts w:ascii="宋体" w:hAnsi="宋体" w:cs="宋体" w:hint="eastAsia"/>
                <w:kern w:val="0"/>
                <w:lang w:val="zh-CN"/>
              </w:rPr>
              <w:t>大写：</w:t>
            </w:r>
          </w:p>
          <w:p w:rsidR="00B25F80" w:rsidRPr="00F756F8" w:rsidRDefault="00D74EDB">
            <w:pPr>
              <w:pStyle w:val="a3"/>
              <w:spacing w:line="360" w:lineRule="auto"/>
              <w:ind w:firstLine="0"/>
              <w:rPr>
                <w:rFonts w:ascii="宋体" w:hAnsi="宋体" w:cs="宋体"/>
                <w:szCs w:val="24"/>
              </w:rPr>
            </w:pPr>
            <w:r w:rsidRPr="00F756F8">
              <w:rPr>
                <w:rFonts w:ascii="宋体" w:hAnsi="宋体" w:cs="宋体" w:hint="eastAsia"/>
                <w:kern w:val="0"/>
                <w:szCs w:val="24"/>
                <w:lang w:val="zh-CN"/>
              </w:rPr>
              <w:t>小写：</w:t>
            </w:r>
          </w:p>
        </w:tc>
      </w:tr>
      <w:tr w:rsidR="00F756F8" w:rsidRPr="00F756F8">
        <w:trPr>
          <w:trHeight w:val="23"/>
          <w:jc w:val="center"/>
        </w:trPr>
        <w:tc>
          <w:tcPr>
            <w:tcW w:w="2632" w:type="dxa"/>
            <w:vAlign w:val="center"/>
          </w:tcPr>
          <w:p w:rsidR="00B25F80" w:rsidRPr="00F756F8" w:rsidRDefault="00D74EDB">
            <w:pPr>
              <w:pStyle w:val="a3"/>
              <w:spacing w:line="360" w:lineRule="auto"/>
              <w:ind w:firstLine="0"/>
              <w:jc w:val="center"/>
              <w:rPr>
                <w:rFonts w:ascii="宋体" w:hAnsi="宋体" w:cs="宋体"/>
                <w:szCs w:val="24"/>
              </w:rPr>
            </w:pPr>
            <w:r w:rsidRPr="00F756F8">
              <w:rPr>
                <w:rFonts w:ascii="宋体" w:hAnsi="宋体" w:cs="宋体" w:hint="eastAsia"/>
                <w:szCs w:val="24"/>
              </w:rPr>
              <w:t>服务期限</w:t>
            </w:r>
          </w:p>
        </w:tc>
        <w:tc>
          <w:tcPr>
            <w:tcW w:w="5985" w:type="dxa"/>
            <w:vAlign w:val="center"/>
          </w:tcPr>
          <w:p w:rsidR="00B25F80" w:rsidRPr="00F756F8" w:rsidRDefault="00B25F80">
            <w:pPr>
              <w:pStyle w:val="a3"/>
              <w:spacing w:line="360" w:lineRule="auto"/>
              <w:ind w:firstLine="0"/>
              <w:rPr>
                <w:rFonts w:ascii="宋体" w:hAnsi="宋体" w:cs="宋体"/>
                <w:szCs w:val="24"/>
              </w:rPr>
            </w:pPr>
          </w:p>
        </w:tc>
      </w:tr>
    </w:tbl>
    <w:p w:rsidR="00B25F80" w:rsidRPr="00F756F8" w:rsidRDefault="00D74EDB">
      <w:pPr>
        <w:autoSpaceDE w:val="0"/>
        <w:autoSpaceDN w:val="0"/>
        <w:spacing w:line="360" w:lineRule="auto"/>
        <w:rPr>
          <w:rFonts w:ascii="宋体" w:hAnsi="宋体" w:cs="宋体"/>
          <w:kern w:val="0"/>
          <w:lang w:val="zh-CN"/>
        </w:rPr>
      </w:pPr>
      <w:r w:rsidRPr="00F756F8">
        <w:rPr>
          <w:rFonts w:ascii="宋体" w:hAnsi="宋体" w:cs="宋体" w:hint="eastAsia"/>
          <w:b/>
          <w:bCs/>
          <w:kern w:val="0"/>
          <w:lang w:val="zh-CN"/>
        </w:rPr>
        <w:t>注：</w:t>
      </w:r>
      <w:r w:rsidRPr="00F756F8">
        <w:rPr>
          <w:rFonts w:ascii="宋体" w:hAnsi="宋体" w:cs="宋体" w:hint="eastAsia"/>
          <w:kern w:val="0"/>
          <w:lang w:val="zh-CN"/>
        </w:rPr>
        <w:t>1.填写此表时不得改变表格形式。</w:t>
      </w:r>
    </w:p>
    <w:p w:rsidR="00B25F80" w:rsidRPr="00F756F8" w:rsidRDefault="00D74EDB">
      <w:pPr>
        <w:autoSpaceDE w:val="0"/>
        <w:autoSpaceDN w:val="0"/>
        <w:spacing w:line="360" w:lineRule="auto"/>
        <w:ind w:firstLine="480"/>
        <w:rPr>
          <w:rFonts w:ascii="宋体" w:hAnsi="宋体" w:cs="宋体"/>
          <w:kern w:val="0"/>
          <w:lang w:val="zh-CN"/>
        </w:rPr>
      </w:pPr>
      <w:r w:rsidRPr="00F756F8">
        <w:rPr>
          <w:rFonts w:ascii="宋体" w:hAnsi="宋体" w:cs="宋体" w:hint="eastAsia"/>
          <w:kern w:val="0"/>
          <w:lang w:val="zh-CN"/>
        </w:rPr>
        <w:t>2.“投标报价”为投标总价。投标报价必须包括：</w:t>
      </w:r>
      <w:r w:rsidR="00C03F23" w:rsidRPr="00F756F8">
        <w:rPr>
          <w:rFonts w:ascii="宋体" w:hAnsi="宋体" w:cs="宋体" w:hint="eastAsia"/>
          <w:kern w:val="0"/>
          <w:lang w:val="zh-CN"/>
        </w:rPr>
        <w:t>产品费、验收费、手续费、包装费、运输费、保险费、安装费、调试费、培训费、售前、售中、售后货物费、招标代理费、税金、</w:t>
      </w:r>
      <w:r w:rsidR="00C03F23" w:rsidRPr="00F756F8">
        <w:rPr>
          <w:rFonts w:ascii="宋体" w:hAnsi="宋体" w:cs="宋体"/>
          <w:kern w:val="0"/>
          <w:lang w:val="zh-CN"/>
        </w:rPr>
        <w:t>视频</w:t>
      </w:r>
      <w:r w:rsidR="00C03F23" w:rsidRPr="00F756F8">
        <w:rPr>
          <w:rFonts w:ascii="宋体" w:hAnsi="宋体" w:cs="宋体" w:hint="eastAsia"/>
          <w:kern w:val="0"/>
          <w:lang w:val="zh-CN"/>
        </w:rPr>
        <w:t>教程</w:t>
      </w:r>
      <w:r w:rsidR="00C03F23" w:rsidRPr="00F756F8">
        <w:rPr>
          <w:rFonts w:ascii="宋体" w:hAnsi="宋体" w:cs="宋体"/>
          <w:kern w:val="0"/>
          <w:lang w:val="zh-CN"/>
        </w:rPr>
        <w:t>货物费</w:t>
      </w:r>
      <w:r w:rsidR="00C03F23" w:rsidRPr="00F756F8">
        <w:rPr>
          <w:rFonts w:ascii="宋体" w:hAnsi="宋体" w:cs="宋体" w:hint="eastAsia"/>
          <w:kern w:val="0"/>
          <w:lang w:val="zh-CN"/>
        </w:rPr>
        <w:t>及不可预见费等全部费用</w:t>
      </w:r>
      <w:r w:rsidRPr="00F756F8">
        <w:rPr>
          <w:rFonts w:ascii="宋体" w:hAnsi="宋体" w:cs="宋体" w:hint="eastAsia"/>
          <w:kern w:val="0"/>
          <w:lang w:val="zh-CN"/>
        </w:rPr>
        <w:t>。</w:t>
      </w:r>
    </w:p>
    <w:p w:rsidR="00B25F80" w:rsidRPr="00F756F8" w:rsidRDefault="00D74EDB">
      <w:pPr>
        <w:autoSpaceDE w:val="0"/>
        <w:autoSpaceDN w:val="0"/>
        <w:spacing w:line="360" w:lineRule="auto"/>
        <w:ind w:firstLine="480"/>
        <w:rPr>
          <w:rFonts w:ascii="宋体" w:hAnsi="宋体" w:cs="宋体"/>
          <w:kern w:val="0"/>
        </w:rPr>
      </w:pPr>
      <w:r w:rsidRPr="00F756F8">
        <w:rPr>
          <w:rFonts w:ascii="宋体" w:hAnsi="宋体" w:cs="宋体" w:hint="eastAsia"/>
          <w:kern w:val="0"/>
          <w:lang w:val="zh-CN"/>
        </w:rPr>
        <w:t>3.“</w:t>
      </w:r>
      <w:r w:rsidR="00C03F23" w:rsidRPr="00F756F8">
        <w:rPr>
          <w:rFonts w:ascii="宋体" w:hAnsi="宋体" w:cs="宋体" w:hint="eastAsia"/>
          <w:kern w:val="0"/>
          <w:lang w:val="zh-CN"/>
        </w:rPr>
        <w:t>服务期限</w:t>
      </w:r>
      <w:r w:rsidRPr="00F756F8">
        <w:rPr>
          <w:rFonts w:ascii="宋体" w:hAnsi="宋体" w:cs="宋体" w:hint="eastAsia"/>
          <w:kern w:val="0"/>
          <w:lang w:val="zh-CN"/>
        </w:rPr>
        <w:t>”是指产品能够交付使用</w:t>
      </w:r>
      <w:r w:rsidR="00C03F23" w:rsidRPr="00F756F8">
        <w:rPr>
          <w:rFonts w:ascii="宋体" w:hAnsi="宋体" w:cs="宋体" w:hint="eastAsia"/>
          <w:kern w:val="0"/>
          <w:lang w:val="zh-CN"/>
        </w:rPr>
        <w:t>并提供</w:t>
      </w:r>
      <w:r w:rsidR="00C03F23" w:rsidRPr="00F756F8">
        <w:rPr>
          <w:rFonts w:ascii="宋体" w:hAnsi="宋体" w:cs="宋体"/>
          <w:kern w:val="0"/>
          <w:lang w:val="zh-CN"/>
        </w:rPr>
        <w:t>服务</w:t>
      </w:r>
      <w:r w:rsidRPr="00F756F8">
        <w:rPr>
          <w:rFonts w:ascii="宋体" w:hAnsi="宋体" w:cs="宋体" w:hint="eastAsia"/>
          <w:kern w:val="0"/>
          <w:lang w:val="zh-CN"/>
        </w:rPr>
        <w:t>的具体时间（工作日）。</w:t>
      </w:r>
    </w:p>
    <w:p w:rsidR="00B25F80" w:rsidRPr="00F756F8" w:rsidRDefault="00D74EDB">
      <w:pPr>
        <w:autoSpaceDE w:val="0"/>
        <w:autoSpaceDN w:val="0"/>
        <w:spacing w:line="360" w:lineRule="auto"/>
        <w:ind w:firstLine="480"/>
        <w:rPr>
          <w:rFonts w:ascii="宋体" w:hAnsi="宋体" w:cs="宋体"/>
          <w:kern w:val="0"/>
          <w:lang w:val="zh-CN"/>
        </w:rPr>
      </w:pPr>
      <w:r w:rsidRPr="00F756F8">
        <w:rPr>
          <w:rFonts w:ascii="宋体" w:hAnsi="宋体" w:cs="宋体" w:hint="eastAsia"/>
          <w:kern w:val="0"/>
          <w:lang w:val="zh-CN"/>
        </w:rPr>
        <w:t>4.投标报价不能有两个或两个以上的报价方案，</w:t>
      </w:r>
      <w:r w:rsidRPr="00F756F8">
        <w:rPr>
          <w:rFonts w:ascii="宋体" w:hAnsi="宋体" w:cs="宋体" w:hint="eastAsia"/>
          <w:kern w:val="0"/>
        </w:rPr>
        <w:t>否则投标无效</w:t>
      </w:r>
      <w:r w:rsidRPr="00F756F8">
        <w:rPr>
          <w:rFonts w:ascii="宋体" w:hAnsi="宋体" w:cs="宋体" w:hint="eastAsia"/>
          <w:kern w:val="0"/>
          <w:lang w:val="zh-CN"/>
        </w:rPr>
        <w:t>。</w:t>
      </w:r>
    </w:p>
    <w:p w:rsidR="00C03F23" w:rsidRPr="00F756F8" w:rsidRDefault="00C03F23" w:rsidP="00C03F23">
      <w:pPr>
        <w:autoSpaceDE w:val="0"/>
        <w:autoSpaceDN w:val="0"/>
        <w:spacing w:line="360" w:lineRule="auto"/>
        <w:ind w:firstLine="480"/>
        <w:rPr>
          <w:rFonts w:ascii="宋体" w:hAnsi="宋体" w:cs="宋体"/>
          <w:kern w:val="0"/>
          <w:lang w:val="zh-CN"/>
        </w:rPr>
      </w:pPr>
      <w:r w:rsidRPr="00F756F8">
        <w:rPr>
          <w:rFonts w:ascii="宋体" w:hAnsi="宋体" w:cs="宋体"/>
          <w:kern w:val="0"/>
          <w:lang w:val="zh-CN"/>
        </w:rPr>
        <w:t>5</w:t>
      </w:r>
      <w:r w:rsidRPr="00F756F8">
        <w:rPr>
          <w:rFonts w:ascii="宋体" w:hAnsi="宋体" w:cs="宋体" w:hint="eastAsia"/>
          <w:kern w:val="0"/>
          <w:lang w:val="zh-CN"/>
        </w:rPr>
        <w:t>.该报价为</w:t>
      </w:r>
      <w:r w:rsidRPr="00F756F8">
        <w:rPr>
          <w:rFonts w:ascii="宋体" w:hAnsi="宋体" w:cs="宋体"/>
          <w:kern w:val="0"/>
          <w:lang w:val="zh-CN"/>
        </w:rPr>
        <w:t>服务期限五年的总报价</w:t>
      </w:r>
      <w:r w:rsidRPr="00F756F8">
        <w:rPr>
          <w:rFonts w:ascii="宋体" w:hAnsi="宋体" w:cs="宋体" w:hint="eastAsia"/>
          <w:kern w:val="0"/>
          <w:lang w:val="zh-CN"/>
        </w:rPr>
        <w:t>。</w:t>
      </w:r>
    </w:p>
    <w:p w:rsidR="00B25F80" w:rsidRPr="00F756F8" w:rsidRDefault="00B25F80">
      <w:pPr>
        <w:autoSpaceDE w:val="0"/>
        <w:autoSpaceDN w:val="0"/>
        <w:spacing w:line="360" w:lineRule="auto"/>
        <w:rPr>
          <w:rFonts w:ascii="宋体" w:hAnsi="宋体" w:cs="宋体"/>
          <w:kern w:val="0"/>
          <w:lang w:val="zh-CN"/>
        </w:rPr>
      </w:pPr>
    </w:p>
    <w:p w:rsidR="00B25F80" w:rsidRPr="00F756F8" w:rsidRDefault="00B25F80">
      <w:pPr>
        <w:autoSpaceDE w:val="0"/>
        <w:autoSpaceDN w:val="0"/>
        <w:spacing w:line="360" w:lineRule="auto"/>
        <w:rPr>
          <w:rFonts w:ascii="宋体" w:hAnsi="宋体" w:cs="宋体"/>
          <w:kern w:val="0"/>
          <w:lang w:val="zh-CN"/>
        </w:rPr>
      </w:pPr>
    </w:p>
    <w:p w:rsidR="00B25F80" w:rsidRPr="00F756F8" w:rsidRDefault="00B25F80">
      <w:pPr>
        <w:autoSpaceDE w:val="0"/>
        <w:autoSpaceDN w:val="0"/>
        <w:spacing w:line="360" w:lineRule="auto"/>
        <w:rPr>
          <w:rFonts w:ascii="宋体" w:hAnsi="宋体" w:cs="宋体"/>
          <w:kern w:val="0"/>
          <w:lang w:val="zh-CN"/>
        </w:rPr>
      </w:pPr>
    </w:p>
    <w:p w:rsidR="00B25F80" w:rsidRPr="00F756F8" w:rsidRDefault="00B25F80">
      <w:pPr>
        <w:autoSpaceDE w:val="0"/>
        <w:autoSpaceDN w:val="0"/>
        <w:spacing w:line="360" w:lineRule="auto"/>
        <w:rPr>
          <w:rFonts w:ascii="宋体" w:hAnsi="宋体" w:cs="宋体"/>
          <w:kern w:val="0"/>
          <w:lang w:val="zh-CN"/>
        </w:rPr>
      </w:pPr>
    </w:p>
    <w:p w:rsidR="00B25F80" w:rsidRPr="00F756F8" w:rsidRDefault="00B25F80">
      <w:pPr>
        <w:autoSpaceDE w:val="0"/>
        <w:autoSpaceDN w:val="0"/>
        <w:spacing w:line="360" w:lineRule="auto"/>
        <w:rPr>
          <w:rFonts w:ascii="宋体" w:hAnsi="宋体" w:cs="宋体"/>
          <w:kern w:val="0"/>
          <w:lang w:val="zh-CN"/>
        </w:rPr>
      </w:pPr>
    </w:p>
    <w:p w:rsidR="00B25F80" w:rsidRPr="00F756F8" w:rsidRDefault="00B25F80">
      <w:pPr>
        <w:autoSpaceDE w:val="0"/>
        <w:autoSpaceDN w:val="0"/>
        <w:spacing w:line="360" w:lineRule="auto"/>
        <w:rPr>
          <w:rFonts w:ascii="宋体" w:hAnsi="宋体" w:cs="宋体"/>
          <w:kern w:val="0"/>
          <w:lang w:val="zh-CN"/>
        </w:rPr>
      </w:pPr>
    </w:p>
    <w:p w:rsidR="00B25F80" w:rsidRPr="00F756F8" w:rsidRDefault="00B25F80">
      <w:pPr>
        <w:autoSpaceDE w:val="0"/>
        <w:autoSpaceDN w:val="0"/>
        <w:spacing w:line="360" w:lineRule="auto"/>
        <w:rPr>
          <w:rFonts w:ascii="宋体" w:hAnsi="宋体" w:cs="宋体"/>
          <w:kern w:val="0"/>
          <w:lang w:val="zh-CN"/>
        </w:rPr>
      </w:pPr>
    </w:p>
    <w:p w:rsidR="00B25F80" w:rsidRPr="00F756F8" w:rsidRDefault="00D74EDB">
      <w:pPr>
        <w:autoSpaceDE w:val="0"/>
        <w:autoSpaceDN w:val="0"/>
        <w:spacing w:line="360" w:lineRule="auto"/>
        <w:jc w:val="center"/>
        <w:rPr>
          <w:rFonts w:ascii="宋体" w:hAnsi="宋体" w:cs="宋体"/>
          <w:b/>
          <w:bCs/>
          <w:kern w:val="0"/>
          <w:lang w:val="zh-CN"/>
        </w:rPr>
      </w:pPr>
      <w:r w:rsidRPr="00F756F8">
        <w:rPr>
          <w:rFonts w:ascii="宋体" w:hAnsi="宋体" w:cs="宋体" w:hint="eastAsia"/>
          <w:b/>
          <w:bCs/>
          <w:kern w:val="0"/>
          <w:lang w:val="zh-CN"/>
        </w:rPr>
        <w:t xml:space="preserve">                      投标人：             （公章）</w:t>
      </w:r>
    </w:p>
    <w:p w:rsidR="00B25F80" w:rsidRPr="00F756F8" w:rsidRDefault="00D74EDB">
      <w:pPr>
        <w:autoSpaceDE w:val="0"/>
        <w:autoSpaceDN w:val="0"/>
        <w:spacing w:line="360" w:lineRule="auto"/>
        <w:jc w:val="center"/>
        <w:rPr>
          <w:rFonts w:ascii="宋体" w:hAnsi="宋体" w:cs="宋体"/>
          <w:b/>
          <w:bCs/>
          <w:kern w:val="0"/>
          <w:lang w:val="zh-CN"/>
        </w:rPr>
      </w:pPr>
      <w:r w:rsidRPr="00F756F8">
        <w:rPr>
          <w:rFonts w:ascii="宋体" w:hAnsi="宋体" w:cs="宋体" w:hint="eastAsia"/>
          <w:b/>
          <w:bCs/>
          <w:kern w:val="0"/>
          <w:lang w:val="zh-CN"/>
        </w:rPr>
        <w:t xml:space="preserve">                         法定代表人或委托代理人：        （签字或盖章）</w:t>
      </w:r>
    </w:p>
    <w:p w:rsidR="00B25F80" w:rsidRPr="00F756F8" w:rsidRDefault="00D74EDB">
      <w:pPr>
        <w:autoSpaceDE w:val="0"/>
        <w:autoSpaceDN w:val="0"/>
        <w:spacing w:line="360" w:lineRule="auto"/>
        <w:jc w:val="left"/>
        <w:rPr>
          <w:rFonts w:ascii="宋体" w:hAnsi="宋体" w:cs="宋体"/>
          <w:b/>
          <w:bCs/>
          <w:sz w:val="30"/>
          <w:szCs w:val="30"/>
          <w:lang w:val="zh-CN"/>
        </w:rPr>
      </w:pPr>
      <w:r w:rsidRPr="00F756F8">
        <w:rPr>
          <w:rFonts w:ascii="宋体" w:hAnsi="宋体" w:cs="宋体" w:hint="eastAsia"/>
          <w:b/>
          <w:bCs/>
          <w:kern w:val="0"/>
          <w:lang w:val="zh-CN"/>
        </w:rPr>
        <w:t xml:space="preserve">                                   年   月   日</w:t>
      </w:r>
      <w:r w:rsidRPr="00F756F8">
        <w:rPr>
          <w:rFonts w:ascii="宋体" w:hAnsi="宋体" w:cs="宋体" w:hint="eastAsia"/>
          <w:sz w:val="30"/>
          <w:szCs w:val="30"/>
          <w:lang w:val="zh-CN"/>
        </w:rPr>
        <w:br w:type="page"/>
      </w:r>
      <w:r w:rsidRPr="00F756F8">
        <w:rPr>
          <w:rFonts w:ascii="宋体" w:hAnsi="宋体" w:cs="宋体" w:hint="eastAsia"/>
          <w:b/>
          <w:bCs/>
          <w:sz w:val="30"/>
          <w:szCs w:val="30"/>
          <w:lang w:val="zh-CN"/>
        </w:rPr>
        <w:lastRenderedPageBreak/>
        <w:t>（13）分项报价表</w:t>
      </w:r>
      <w:bookmarkEnd w:id="71"/>
    </w:p>
    <w:p w:rsidR="00B25F80" w:rsidRPr="00F756F8" w:rsidRDefault="00B25F80">
      <w:pPr>
        <w:autoSpaceDE w:val="0"/>
        <w:autoSpaceDN w:val="0"/>
        <w:spacing w:line="360" w:lineRule="auto"/>
        <w:rPr>
          <w:rFonts w:ascii="宋体" w:hAnsi="宋体" w:cs="宋体"/>
          <w:b/>
          <w:bCs/>
          <w:kern w:val="0"/>
          <w:sz w:val="28"/>
          <w:szCs w:val="28"/>
          <w:lang w:val="zh-CN"/>
        </w:rPr>
      </w:pPr>
    </w:p>
    <w:p w:rsidR="00B25F80" w:rsidRPr="00F756F8" w:rsidRDefault="00D74EDB">
      <w:pPr>
        <w:autoSpaceDE w:val="0"/>
        <w:autoSpaceDN w:val="0"/>
        <w:spacing w:line="360" w:lineRule="auto"/>
        <w:jc w:val="center"/>
        <w:rPr>
          <w:rFonts w:ascii="宋体" w:hAnsi="宋体" w:cs="宋体"/>
          <w:b/>
          <w:bCs/>
          <w:kern w:val="0"/>
          <w:sz w:val="36"/>
          <w:szCs w:val="36"/>
          <w:lang w:val="zh-CN"/>
        </w:rPr>
      </w:pPr>
      <w:r w:rsidRPr="00F756F8">
        <w:rPr>
          <w:rFonts w:ascii="宋体" w:hAnsi="宋体" w:cs="宋体" w:hint="eastAsia"/>
          <w:b/>
          <w:bCs/>
          <w:kern w:val="0"/>
          <w:sz w:val="28"/>
          <w:szCs w:val="28"/>
          <w:lang w:val="zh-CN"/>
        </w:rPr>
        <w:t>分项报价表</w:t>
      </w:r>
    </w:p>
    <w:p w:rsidR="00B25F80" w:rsidRPr="00F756F8" w:rsidRDefault="00B25F80">
      <w:pPr>
        <w:autoSpaceDE w:val="0"/>
        <w:autoSpaceDN w:val="0"/>
        <w:spacing w:line="360" w:lineRule="auto"/>
        <w:rPr>
          <w:rFonts w:ascii="宋体" w:hAnsi="宋体" w:cs="宋体"/>
          <w:b/>
          <w:bCs/>
          <w:kern w:val="0"/>
          <w:sz w:val="28"/>
          <w:szCs w:val="28"/>
          <w:lang w:val="zh-CN"/>
        </w:rPr>
      </w:pPr>
    </w:p>
    <w:p w:rsidR="00B25F80" w:rsidRPr="00F756F8" w:rsidRDefault="00D74EDB">
      <w:pPr>
        <w:autoSpaceDE w:val="0"/>
        <w:autoSpaceDN w:val="0"/>
        <w:spacing w:line="360" w:lineRule="auto"/>
        <w:rPr>
          <w:rFonts w:ascii="宋体" w:hAnsi="宋体" w:cs="宋体"/>
          <w:kern w:val="0"/>
          <w:lang w:val="zh-CN"/>
        </w:rPr>
      </w:pPr>
      <w:r w:rsidRPr="00F756F8">
        <w:rPr>
          <w:rFonts w:ascii="宋体" w:hAnsi="宋体" w:cs="宋体" w:hint="eastAsia"/>
          <w:b/>
          <w:bCs/>
          <w:kern w:val="0"/>
          <w:lang w:val="zh-CN"/>
        </w:rPr>
        <w:t>投标人名称</w:t>
      </w:r>
      <w:r w:rsidRPr="00F756F8">
        <w:rPr>
          <w:rFonts w:ascii="宋体" w:hAnsi="宋体" w:cs="宋体" w:hint="eastAsia"/>
          <w:b/>
          <w:bCs/>
          <w:kern w:val="0"/>
        </w:rPr>
        <w:t xml:space="preserve">：                                              </w:t>
      </w:r>
      <w:r w:rsidRPr="00F756F8">
        <w:rPr>
          <w:rFonts w:ascii="宋体" w:hAnsi="宋体" w:cs="宋体" w:hint="eastAsia"/>
          <w:b/>
          <w:bCs/>
          <w:kern w:val="0"/>
          <w:lang w:val="zh-CN"/>
        </w:rPr>
        <w:t>包号：</w:t>
      </w:r>
    </w:p>
    <w:tbl>
      <w:tblPr>
        <w:tblW w:w="9020" w:type="dxa"/>
        <w:jc w:val="center"/>
        <w:tblLayout w:type="fixed"/>
        <w:tblCellMar>
          <w:left w:w="28" w:type="dxa"/>
          <w:right w:w="28" w:type="dxa"/>
        </w:tblCellMar>
        <w:tblLook w:val="04A0" w:firstRow="1" w:lastRow="0" w:firstColumn="1" w:lastColumn="0" w:noHBand="0" w:noVBand="1"/>
      </w:tblPr>
      <w:tblGrid>
        <w:gridCol w:w="657"/>
        <w:gridCol w:w="1636"/>
        <w:gridCol w:w="1115"/>
        <w:gridCol w:w="1388"/>
        <w:gridCol w:w="773"/>
        <w:gridCol w:w="974"/>
        <w:gridCol w:w="739"/>
        <w:gridCol w:w="870"/>
        <w:gridCol w:w="868"/>
      </w:tblGrid>
      <w:tr w:rsidR="00F756F8" w:rsidRPr="00F756F8">
        <w:trPr>
          <w:trHeight w:val="1850"/>
          <w:jc w:val="center"/>
        </w:trPr>
        <w:tc>
          <w:tcPr>
            <w:tcW w:w="657" w:type="dxa"/>
            <w:tcBorders>
              <w:top w:val="single" w:sz="8" w:space="0" w:color="000000"/>
              <w:left w:val="single" w:sz="8" w:space="0" w:color="000000"/>
              <w:bottom w:val="single" w:sz="6" w:space="0" w:color="000000"/>
              <w:right w:val="single" w:sz="6" w:space="0" w:color="000000"/>
            </w:tcBorders>
            <w:vAlign w:val="center"/>
          </w:tcPr>
          <w:p w:rsidR="00B25F80" w:rsidRPr="00F756F8" w:rsidRDefault="00D74EDB">
            <w:pPr>
              <w:autoSpaceDE w:val="0"/>
              <w:autoSpaceDN w:val="0"/>
              <w:spacing w:line="360" w:lineRule="auto"/>
              <w:jc w:val="center"/>
              <w:rPr>
                <w:rFonts w:ascii="宋体" w:hAnsi="宋体" w:cs="宋体"/>
                <w:kern w:val="0"/>
                <w:lang w:val="zh-CN"/>
              </w:rPr>
            </w:pPr>
            <w:r w:rsidRPr="00F756F8">
              <w:rPr>
                <w:rFonts w:ascii="宋体" w:hAnsi="宋体" w:cs="宋体" w:hint="eastAsia"/>
                <w:kern w:val="0"/>
                <w:lang w:val="zh-CN"/>
              </w:rPr>
              <w:t>序号</w:t>
            </w:r>
          </w:p>
        </w:tc>
        <w:tc>
          <w:tcPr>
            <w:tcW w:w="1636" w:type="dxa"/>
            <w:tcBorders>
              <w:top w:val="single" w:sz="8"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spacing w:line="360" w:lineRule="auto"/>
              <w:jc w:val="center"/>
              <w:rPr>
                <w:rFonts w:ascii="宋体" w:hAnsi="宋体" w:cs="宋体"/>
                <w:kern w:val="0"/>
                <w:lang w:val="zh-CN"/>
              </w:rPr>
            </w:pPr>
            <w:r w:rsidRPr="00F756F8">
              <w:rPr>
                <w:rFonts w:ascii="宋体" w:hAnsi="宋体" w:cs="宋体" w:hint="eastAsia"/>
                <w:kern w:val="0"/>
                <w:lang w:val="zh-CN"/>
              </w:rPr>
              <w:t>服务内容</w:t>
            </w:r>
          </w:p>
        </w:tc>
        <w:tc>
          <w:tcPr>
            <w:tcW w:w="1115" w:type="dxa"/>
            <w:tcBorders>
              <w:top w:val="single" w:sz="8"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spacing w:line="360" w:lineRule="auto"/>
              <w:jc w:val="center"/>
              <w:rPr>
                <w:rFonts w:ascii="宋体" w:hAnsi="宋体" w:cs="宋体"/>
                <w:kern w:val="0"/>
                <w:lang w:val="zh-CN"/>
              </w:rPr>
            </w:pPr>
            <w:r w:rsidRPr="00F756F8">
              <w:rPr>
                <w:rFonts w:ascii="宋体" w:hAnsi="宋体" w:cs="宋体" w:hint="eastAsia"/>
                <w:kern w:val="0"/>
                <w:lang w:val="zh-CN"/>
              </w:rPr>
              <w:t>服务子项</w:t>
            </w:r>
          </w:p>
        </w:tc>
        <w:tc>
          <w:tcPr>
            <w:tcW w:w="1388" w:type="dxa"/>
            <w:tcBorders>
              <w:top w:val="single" w:sz="8"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spacing w:line="360" w:lineRule="auto"/>
              <w:jc w:val="center"/>
              <w:rPr>
                <w:rFonts w:ascii="宋体" w:hAnsi="宋体" w:cs="宋体"/>
                <w:kern w:val="0"/>
                <w:lang w:val="zh-CN"/>
              </w:rPr>
            </w:pPr>
            <w:r w:rsidRPr="00F756F8">
              <w:rPr>
                <w:rFonts w:ascii="宋体" w:hAnsi="宋体" w:cs="宋体" w:hint="eastAsia"/>
                <w:kern w:val="0"/>
                <w:lang w:val="zh-CN"/>
              </w:rPr>
              <w:t>规格型号（无此项内容请用“/”表示）</w:t>
            </w:r>
          </w:p>
        </w:tc>
        <w:tc>
          <w:tcPr>
            <w:tcW w:w="773" w:type="dxa"/>
            <w:tcBorders>
              <w:top w:val="single" w:sz="8"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spacing w:line="360" w:lineRule="auto"/>
              <w:jc w:val="center"/>
              <w:rPr>
                <w:rFonts w:ascii="宋体" w:hAnsi="宋体" w:cs="宋体"/>
                <w:kern w:val="0"/>
                <w:lang w:val="zh-CN"/>
              </w:rPr>
            </w:pPr>
            <w:r w:rsidRPr="00F756F8">
              <w:rPr>
                <w:rFonts w:ascii="宋体" w:hAnsi="宋体" w:cs="宋体" w:hint="eastAsia"/>
                <w:kern w:val="0"/>
                <w:lang w:val="zh-CN"/>
              </w:rPr>
              <w:t>生产厂家</w:t>
            </w:r>
          </w:p>
        </w:tc>
        <w:tc>
          <w:tcPr>
            <w:tcW w:w="974" w:type="dxa"/>
            <w:tcBorders>
              <w:top w:val="single" w:sz="8"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spacing w:line="360" w:lineRule="auto"/>
              <w:jc w:val="center"/>
              <w:rPr>
                <w:rFonts w:ascii="宋体" w:hAnsi="宋体" w:cs="宋体"/>
                <w:kern w:val="0"/>
                <w:lang w:val="zh-CN"/>
              </w:rPr>
            </w:pPr>
            <w:r w:rsidRPr="00F756F8">
              <w:rPr>
                <w:rFonts w:ascii="宋体" w:hAnsi="宋体" w:cs="宋体" w:hint="eastAsia"/>
                <w:kern w:val="0"/>
                <w:lang w:val="zh-CN"/>
              </w:rPr>
              <w:t>数量及单位</w:t>
            </w:r>
          </w:p>
        </w:tc>
        <w:tc>
          <w:tcPr>
            <w:tcW w:w="739" w:type="dxa"/>
            <w:tcBorders>
              <w:top w:val="single" w:sz="8"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spacing w:line="360" w:lineRule="auto"/>
              <w:jc w:val="center"/>
              <w:rPr>
                <w:rFonts w:ascii="宋体" w:hAnsi="宋体" w:cs="宋体"/>
                <w:kern w:val="0"/>
                <w:lang w:val="zh-CN"/>
              </w:rPr>
            </w:pPr>
            <w:r w:rsidRPr="00F756F8">
              <w:rPr>
                <w:rFonts w:ascii="宋体" w:hAnsi="宋体" w:cs="宋体" w:hint="eastAsia"/>
                <w:kern w:val="0"/>
                <w:lang w:val="zh-CN"/>
              </w:rPr>
              <w:t>单价</w:t>
            </w:r>
          </w:p>
        </w:tc>
        <w:tc>
          <w:tcPr>
            <w:tcW w:w="870" w:type="dxa"/>
            <w:tcBorders>
              <w:top w:val="single" w:sz="8"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spacing w:line="360" w:lineRule="auto"/>
              <w:jc w:val="center"/>
              <w:rPr>
                <w:rFonts w:ascii="宋体" w:hAnsi="宋体" w:cs="宋体"/>
                <w:kern w:val="0"/>
                <w:lang w:val="zh-CN"/>
              </w:rPr>
            </w:pPr>
            <w:r w:rsidRPr="00F756F8">
              <w:rPr>
                <w:rFonts w:ascii="宋体" w:hAnsi="宋体" w:cs="宋体" w:hint="eastAsia"/>
                <w:kern w:val="0"/>
                <w:lang w:val="zh-CN"/>
              </w:rPr>
              <w:t>合计</w:t>
            </w:r>
          </w:p>
        </w:tc>
        <w:tc>
          <w:tcPr>
            <w:tcW w:w="868" w:type="dxa"/>
            <w:tcBorders>
              <w:top w:val="single" w:sz="8" w:space="0" w:color="000000"/>
              <w:left w:val="single" w:sz="6" w:space="0" w:color="000000"/>
              <w:bottom w:val="single" w:sz="6" w:space="0" w:color="000000"/>
              <w:right w:val="single" w:sz="8" w:space="0" w:color="000000"/>
            </w:tcBorders>
            <w:vAlign w:val="center"/>
          </w:tcPr>
          <w:p w:rsidR="00B25F80" w:rsidRPr="00F756F8" w:rsidRDefault="00D74EDB">
            <w:pPr>
              <w:autoSpaceDE w:val="0"/>
              <w:autoSpaceDN w:val="0"/>
              <w:spacing w:line="360" w:lineRule="auto"/>
              <w:jc w:val="center"/>
              <w:rPr>
                <w:rFonts w:ascii="宋体" w:hAnsi="宋体" w:cs="宋体"/>
                <w:kern w:val="0"/>
                <w:lang w:val="zh-CN"/>
              </w:rPr>
            </w:pPr>
            <w:r w:rsidRPr="00F756F8">
              <w:rPr>
                <w:rFonts w:ascii="宋体" w:hAnsi="宋体" w:cs="宋体" w:hint="eastAsia"/>
              </w:rPr>
              <w:t>备注</w:t>
            </w:r>
          </w:p>
        </w:tc>
      </w:tr>
      <w:tr w:rsidR="00F756F8" w:rsidRPr="00F756F8">
        <w:trPr>
          <w:trHeight w:val="472"/>
          <w:jc w:val="center"/>
        </w:trPr>
        <w:tc>
          <w:tcPr>
            <w:tcW w:w="657" w:type="dxa"/>
            <w:vMerge w:val="restart"/>
            <w:tcBorders>
              <w:top w:val="single" w:sz="6" w:space="0" w:color="000000"/>
              <w:left w:val="single" w:sz="8" w:space="0" w:color="000000"/>
              <w:right w:val="single" w:sz="6" w:space="0" w:color="000000"/>
            </w:tcBorders>
            <w:vAlign w:val="center"/>
          </w:tcPr>
          <w:p w:rsidR="00B25F80" w:rsidRPr="00F756F8" w:rsidRDefault="00D74EDB">
            <w:pPr>
              <w:autoSpaceDE w:val="0"/>
              <w:autoSpaceDN w:val="0"/>
              <w:spacing w:line="360" w:lineRule="auto"/>
              <w:jc w:val="center"/>
              <w:rPr>
                <w:rFonts w:ascii="宋体" w:hAnsi="宋体" w:cs="宋体"/>
                <w:kern w:val="0"/>
                <w:lang w:val="zh-CN"/>
              </w:rPr>
            </w:pPr>
            <w:r w:rsidRPr="00F756F8">
              <w:rPr>
                <w:rFonts w:ascii="宋体" w:hAnsi="宋体" w:cs="宋体" w:hint="eastAsia"/>
                <w:kern w:val="0"/>
                <w:lang w:val="zh-CN"/>
              </w:rPr>
              <w:t>1</w:t>
            </w:r>
          </w:p>
        </w:tc>
        <w:tc>
          <w:tcPr>
            <w:tcW w:w="1636" w:type="dxa"/>
            <w:vMerge w:val="restart"/>
            <w:tcBorders>
              <w:top w:val="single" w:sz="6" w:space="0" w:color="000000"/>
              <w:left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1115"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spacing w:line="360" w:lineRule="auto"/>
              <w:jc w:val="center"/>
              <w:rPr>
                <w:rFonts w:ascii="宋体" w:hAnsi="宋体" w:cs="宋体"/>
                <w:kern w:val="0"/>
                <w:lang w:val="zh-CN"/>
              </w:rPr>
            </w:pPr>
            <w:r w:rsidRPr="00F756F8">
              <w:rPr>
                <w:rFonts w:ascii="宋体" w:hAnsi="宋体" w:cs="宋体" w:hint="eastAsia"/>
                <w:kern w:val="0"/>
                <w:lang w:val="zh-CN"/>
              </w:rPr>
              <w:t>……</w:t>
            </w:r>
          </w:p>
        </w:tc>
        <w:tc>
          <w:tcPr>
            <w:tcW w:w="1388"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773"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974"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739"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870"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868" w:type="dxa"/>
            <w:tcBorders>
              <w:top w:val="single" w:sz="6" w:space="0" w:color="000000"/>
              <w:left w:val="single" w:sz="6" w:space="0" w:color="000000"/>
              <w:bottom w:val="single" w:sz="6" w:space="0" w:color="000000"/>
              <w:right w:val="single" w:sz="8"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r>
      <w:tr w:rsidR="00F756F8" w:rsidRPr="00F756F8">
        <w:trPr>
          <w:trHeight w:val="472"/>
          <w:jc w:val="center"/>
        </w:trPr>
        <w:tc>
          <w:tcPr>
            <w:tcW w:w="657" w:type="dxa"/>
            <w:vMerge/>
            <w:tcBorders>
              <w:left w:val="single" w:sz="8" w:space="0" w:color="000000"/>
              <w:bottom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1636" w:type="dxa"/>
            <w:vMerge/>
            <w:tcBorders>
              <w:left w:val="single" w:sz="6" w:space="0" w:color="000000"/>
              <w:bottom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1115"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spacing w:line="360" w:lineRule="auto"/>
              <w:jc w:val="center"/>
              <w:rPr>
                <w:rFonts w:ascii="宋体" w:hAnsi="宋体" w:cs="宋体"/>
                <w:kern w:val="0"/>
                <w:lang w:val="zh-CN"/>
              </w:rPr>
            </w:pPr>
            <w:r w:rsidRPr="00F756F8">
              <w:rPr>
                <w:rFonts w:ascii="宋体" w:hAnsi="宋体" w:cs="宋体" w:hint="eastAsia"/>
                <w:kern w:val="0"/>
                <w:lang w:val="zh-CN"/>
              </w:rPr>
              <w:t>……</w:t>
            </w:r>
          </w:p>
        </w:tc>
        <w:tc>
          <w:tcPr>
            <w:tcW w:w="1388"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773"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974"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739"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870"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868" w:type="dxa"/>
            <w:tcBorders>
              <w:top w:val="single" w:sz="6" w:space="0" w:color="000000"/>
              <w:left w:val="single" w:sz="6" w:space="0" w:color="000000"/>
              <w:bottom w:val="single" w:sz="6" w:space="0" w:color="000000"/>
              <w:right w:val="single" w:sz="8"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r>
      <w:tr w:rsidR="00F756F8" w:rsidRPr="00F756F8">
        <w:trPr>
          <w:trHeight w:val="472"/>
          <w:jc w:val="center"/>
        </w:trPr>
        <w:tc>
          <w:tcPr>
            <w:tcW w:w="657" w:type="dxa"/>
            <w:vMerge w:val="restart"/>
            <w:tcBorders>
              <w:top w:val="single" w:sz="6" w:space="0" w:color="000000"/>
              <w:left w:val="single" w:sz="8" w:space="0" w:color="000000"/>
              <w:right w:val="single" w:sz="6" w:space="0" w:color="000000"/>
            </w:tcBorders>
            <w:vAlign w:val="center"/>
          </w:tcPr>
          <w:p w:rsidR="00B25F80" w:rsidRPr="00F756F8" w:rsidRDefault="00D74EDB">
            <w:pPr>
              <w:autoSpaceDE w:val="0"/>
              <w:autoSpaceDN w:val="0"/>
              <w:spacing w:line="360" w:lineRule="auto"/>
              <w:jc w:val="center"/>
              <w:rPr>
                <w:rFonts w:ascii="宋体" w:hAnsi="宋体" w:cs="宋体"/>
                <w:kern w:val="0"/>
                <w:lang w:val="zh-CN"/>
              </w:rPr>
            </w:pPr>
            <w:r w:rsidRPr="00F756F8">
              <w:rPr>
                <w:rFonts w:ascii="宋体" w:hAnsi="宋体" w:cs="宋体"/>
                <w:kern w:val="0"/>
                <w:lang w:val="zh-CN"/>
              </w:rPr>
              <w:t>2</w:t>
            </w:r>
          </w:p>
        </w:tc>
        <w:tc>
          <w:tcPr>
            <w:tcW w:w="1636" w:type="dxa"/>
            <w:vMerge w:val="restart"/>
            <w:tcBorders>
              <w:top w:val="single" w:sz="6" w:space="0" w:color="000000"/>
              <w:left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1115"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spacing w:line="360" w:lineRule="auto"/>
              <w:jc w:val="center"/>
              <w:rPr>
                <w:rFonts w:ascii="宋体" w:hAnsi="宋体" w:cs="宋体"/>
                <w:kern w:val="0"/>
                <w:lang w:val="zh-CN"/>
              </w:rPr>
            </w:pPr>
            <w:r w:rsidRPr="00F756F8">
              <w:rPr>
                <w:rFonts w:ascii="宋体" w:hAnsi="宋体" w:cs="宋体" w:hint="eastAsia"/>
                <w:kern w:val="0"/>
                <w:lang w:val="zh-CN"/>
              </w:rPr>
              <w:t>……</w:t>
            </w:r>
          </w:p>
        </w:tc>
        <w:tc>
          <w:tcPr>
            <w:tcW w:w="1388"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773"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974"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739"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870"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868" w:type="dxa"/>
            <w:tcBorders>
              <w:top w:val="single" w:sz="6" w:space="0" w:color="000000"/>
              <w:left w:val="single" w:sz="6" w:space="0" w:color="000000"/>
              <w:bottom w:val="single" w:sz="6" w:space="0" w:color="000000"/>
              <w:right w:val="single" w:sz="8"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r>
      <w:tr w:rsidR="00F756F8" w:rsidRPr="00F756F8">
        <w:trPr>
          <w:trHeight w:val="472"/>
          <w:jc w:val="center"/>
        </w:trPr>
        <w:tc>
          <w:tcPr>
            <w:tcW w:w="657" w:type="dxa"/>
            <w:vMerge/>
            <w:tcBorders>
              <w:left w:val="single" w:sz="8" w:space="0" w:color="000000"/>
              <w:bottom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1636" w:type="dxa"/>
            <w:vMerge/>
            <w:tcBorders>
              <w:left w:val="single" w:sz="6" w:space="0" w:color="000000"/>
              <w:bottom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1115"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spacing w:line="360" w:lineRule="auto"/>
              <w:jc w:val="center"/>
              <w:rPr>
                <w:rFonts w:ascii="宋体" w:hAnsi="宋体" w:cs="宋体"/>
                <w:kern w:val="0"/>
                <w:lang w:val="zh-CN"/>
              </w:rPr>
            </w:pPr>
            <w:r w:rsidRPr="00F756F8">
              <w:rPr>
                <w:rFonts w:ascii="宋体" w:hAnsi="宋体" w:cs="宋体" w:hint="eastAsia"/>
                <w:kern w:val="0"/>
                <w:lang w:val="zh-CN"/>
              </w:rPr>
              <w:t>……</w:t>
            </w:r>
          </w:p>
        </w:tc>
        <w:tc>
          <w:tcPr>
            <w:tcW w:w="1388"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773"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974"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739"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870"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868" w:type="dxa"/>
            <w:tcBorders>
              <w:top w:val="single" w:sz="6" w:space="0" w:color="000000"/>
              <w:left w:val="single" w:sz="6" w:space="0" w:color="000000"/>
              <w:bottom w:val="single" w:sz="6" w:space="0" w:color="000000"/>
              <w:right w:val="single" w:sz="8"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r>
      <w:tr w:rsidR="00F756F8" w:rsidRPr="00F756F8">
        <w:trPr>
          <w:trHeight w:val="472"/>
          <w:jc w:val="center"/>
        </w:trPr>
        <w:tc>
          <w:tcPr>
            <w:tcW w:w="657" w:type="dxa"/>
            <w:tcBorders>
              <w:top w:val="single" w:sz="6" w:space="0" w:color="000000"/>
              <w:left w:val="single" w:sz="8" w:space="0" w:color="000000"/>
              <w:bottom w:val="single" w:sz="6" w:space="0" w:color="000000"/>
              <w:right w:val="single" w:sz="6" w:space="0" w:color="000000"/>
            </w:tcBorders>
            <w:vAlign w:val="center"/>
          </w:tcPr>
          <w:p w:rsidR="00B25F80" w:rsidRPr="00F756F8" w:rsidRDefault="00D74EDB">
            <w:pPr>
              <w:autoSpaceDE w:val="0"/>
              <w:autoSpaceDN w:val="0"/>
              <w:spacing w:line="360" w:lineRule="auto"/>
              <w:jc w:val="center"/>
              <w:rPr>
                <w:rFonts w:ascii="宋体" w:hAnsi="宋体" w:cs="宋体"/>
                <w:kern w:val="0"/>
                <w:lang w:val="zh-CN"/>
              </w:rPr>
            </w:pPr>
            <w:r w:rsidRPr="00F756F8">
              <w:rPr>
                <w:rFonts w:ascii="宋体" w:hAnsi="宋体" w:cs="宋体" w:hint="eastAsia"/>
                <w:kern w:val="0"/>
                <w:lang w:val="zh-CN"/>
              </w:rPr>
              <w:t>3</w:t>
            </w:r>
          </w:p>
        </w:tc>
        <w:tc>
          <w:tcPr>
            <w:tcW w:w="1636"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spacing w:line="360" w:lineRule="auto"/>
              <w:jc w:val="center"/>
              <w:rPr>
                <w:rFonts w:ascii="宋体" w:hAnsi="宋体" w:cs="宋体"/>
                <w:kern w:val="0"/>
                <w:lang w:val="zh-CN"/>
              </w:rPr>
            </w:pPr>
            <w:r w:rsidRPr="00F756F8">
              <w:rPr>
                <w:rFonts w:ascii="宋体" w:hAnsi="宋体" w:cs="宋体" w:hint="eastAsia"/>
                <w:kern w:val="0"/>
                <w:lang w:val="zh-CN"/>
              </w:rPr>
              <w:t>……</w:t>
            </w:r>
          </w:p>
        </w:tc>
        <w:tc>
          <w:tcPr>
            <w:tcW w:w="1115"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spacing w:line="360" w:lineRule="auto"/>
              <w:jc w:val="center"/>
              <w:rPr>
                <w:rFonts w:ascii="宋体" w:hAnsi="宋体" w:cs="宋体"/>
                <w:kern w:val="0"/>
                <w:lang w:val="zh-CN"/>
              </w:rPr>
            </w:pPr>
            <w:r w:rsidRPr="00F756F8">
              <w:rPr>
                <w:rFonts w:ascii="宋体" w:hAnsi="宋体" w:cs="宋体" w:hint="eastAsia"/>
                <w:kern w:val="0"/>
                <w:lang w:val="zh-CN"/>
              </w:rPr>
              <w:t>……</w:t>
            </w:r>
          </w:p>
        </w:tc>
        <w:tc>
          <w:tcPr>
            <w:tcW w:w="1388"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773"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974"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739"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870"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868" w:type="dxa"/>
            <w:tcBorders>
              <w:top w:val="single" w:sz="6" w:space="0" w:color="000000"/>
              <w:left w:val="single" w:sz="6" w:space="0" w:color="000000"/>
              <w:bottom w:val="single" w:sz="6" w:space="0" w:color="000000"/>
              <w:right w:val="single" w:sz="8"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r>
      <w:tr w:rsidR="00F756F8" w:rsidRPr="00F756F8">
        <w:trPr>
          <w:trHeight w:val="949"/>
          <w:jc w:val="center"/>
        </w:trPr>
        <w:tc>
          <w:tcPr>
            <w:tcW w:w="2293" w:type="dxa"/>
            <w:gridSpan w:val="2"/>
            <w:tcBorders>
              <w:top w:val="single" w:sz="6" w:space="0" w:color="000000"/>
              <w:left w:val="single" w:sz="8" w:space="0" w:color="000000"/>
              <w:bottom w:val="single" w:sz="8" w:space="0" w:color="000000"/>
              <w:right w:val="single" w:sz="6" w:space="0" w:color="000000"/>
            </w:tcBorders>
            <w:vAlign w:val="center"/>
          </w:tcPr>
          <w:p w:rsidR="00B25F80" w:rsidRPr="00F756F8" w:rsidRDefault="00D74EDB">
            <w:pPr>
              <w:autoSpaceDE w:val="0"/>
              <w:autoSpaceDN w:val="0"/>
              <w:spacing w:line="360" w:lineRule="auto"/>
              <w:jc w:val="center"/>
              <w:rPr>
                <w:rFonts w:ascii="宋体" w:hAnsi="宋体" w:cs="宋体"/>
                <w:kern w:val="0"/>
                <w:lang w:val="zh-CN"/>
              </w:rPr>
            </w:pPr>
            <w:r w:rsidRPr="00F756F8">
              <w:rPr>
                <w:rFonts w:ascii="宋体" w:hAnsi="宋体" w:cs="宋体" w:hint="eastAsia"/>
                <w:kern w:val="0"/>
                <w:lang w:val="zh-CN"/>
              </w:rPr>
              <w:t>投标总价</w:t>
            </w:r>
          </w:p>
        </w:tc>
        <w:tc>
          <w:tcPr>
            <w:tcW w:w="6727" w:type="dxa"/>
            <w:gridSpan w:val="7"/>
            <w:tcBorders>
              <w:top w:val="single" w:sz="6" w:space="0" w:color="000000"/>
              <w:left w:val="single" w:sz="6" w:space="0" w:color="000000"/>
              <w:bottom w:val="single" w:sz="8" w:space="0" w:color="000000"/>
              <w:right w:val="single" w:sz="8" w:space="0" w:color="000000"/>
            </w:tcBorders>
            <w:vAlign w:val="center"/>
          </w:tcPr>
          <w:p w:rsidR="00B25F80" w:rsidRPr="00F756F8" w:rsidRDefault="00D74EDB">
            <w:pPr>
              <w:autoSpaceDE w:val="0"/>
              <w:autoSpaceDN w:val="0"/>
              <w:spacing w:line="360" w:lineRule="auto"/>
              <w:rPr>
                <w:rFonts w:ascii="宋体" w:hAnsi="宋体" w:cs="宋体"/>
                <w:kern w:val="0"/>
                <w:lang w:val="zh-CN"/>
              </w:rPr>
            </w:pPr>
            <w:r w:rsidRPr="00F756F8">
              <w:rPr>
                <w:rFonts w:ascii="宋体" w:hAnsi="宋体" w:cs="宋体" w:hint="eastAsia"/>
                <w:kern w:val="0"/>
                <w:lang w:val="zh-CN"/>
              </w:rPr>
              <w:t>大写：</w:t>
            </w:r>
          </w:p>
          <w:p w:rsidR="00B25F80" w:rsidRPr="00F756F8" w:rsidRDefault="00D74EDB">
            <w:pPr>
              <w:autoSpaceDE w:val="0"/>
              <w:autoSpaceDN w:val="0"/>
              <w:spacing w:line="360" w:lineRule="auto"/>
              <w:rPr>
                <w:rFonts w:ascii="宋体" w:hAnsi="宋体" w:cs="宋体"/>
                <w:kern w:val="0"/>
                <w:lang w:val="zh-CN"/>
              </w:rPr>
            </w:pPr>
            <w:r w:rsidRPr="00F756F8">
              <w:rPr>
                <w:rFonts w:ascii="宋体" w:hAnsi="宋体" w:cs="宋体" w:hint="eastAsia"/>
                <w:kern w:val="0"/>
                <w:lang w:val="zh-CN"/>
              </w:rPr>
              <w:t>小写：</w:t>
            </w:r>
          </w:p>
        </w:tc>
      </w:tr>
    </w:tbl>
    <w:p w:rsidR="00B25F80" w:rsidRPr="00F756F8" w:rsidRDefault="00D74EDB">
      <w:pPr>
        <w:autoSpaceDE w:val="0"/>
        <w:autoSpaceDN w:val="0"/>
        <w:spacing w:line="360" w:lineRule="auto"/>
        <w:rPr>
          <w:rFonts w:ascii="宋体" w:hAnsi="宋体" w:cs="宋体"/>
          <w:kern w:val="0"/>
          <w:lang w:val="zh-CN"/>
        </w:rPr>
      </w:pPr>
      <w:r w:rsidRPr="00F756F8">
        <w:rPr>
          <w:rFonts w:ascii="宋体" w:hAnsi="宋体" w:cs="宋体" w:hint="eastAsia"/>
          <w:kern w:val="0"/>
          <w:lang w:val="zh-CN"/>
        </w:rPr>
        <w:t>注：</w:t>
      </w:r>
      <w:r w:rsidRPr="00F756F8">
        <w:rPr>
          <w:rFonts w:ascii="宋体" w:hAnsi="宋体" w:cs="宋体" w:hint="eastAsia"/>
          <w:kern w:val="0"/>
        </w:rPr>
        <w:t>1.</w:t>
      </w:r>
      <w:r w:rsidRPr="00F756F8">
        <w:rPr>
          <w:rFonts w:ascii="宋体" w:hAnsi="宋体" w:cs="宋体" w:hint="eastAsia"/>
          <w:kern w:val="0"/>
          <w:lang w:val="zh-CN"/>
        </w:rPr>
        <w:t>本表应依照每包采购一览表中的产品序号按顺序逐项填写，不得遗漏。</w:t>
      </w:r>
      <w:r w:rsidRPr="00F756F8">
        <w:rPr>
          <w:rFonts w:ascii="宋体" w:hAnsi="宋体" w:cs="宋体"/>
          <w:kern w:val="0"/>
          <w:lang w:val="zh-CN"/>
        </w:rPr>
        <w:t xml:space="preserve"> </w:t>
      </w:r>
    </w:p>
    <w:p w:rsidR="00B25F80" w:rsidRPr="00F756F8" w:rsidRDefault="00D74EDB">
      <w:pPr>
        <w:autoSpaceDE w:val="0"/>
        <w:autoSpaceDN w:val="0"/>
        <w:spacing w:line="360" w:lineRule="auto"/>
        <w:rPr>
          <w:rFonts w:ascii="宋体" w:hAnsi="宋体" w:cs="宋体"/>
          <w:kern w:val="0"/>
        </w:rPr>
      </w:pPr>
      <w:r w:rsidRPr="00F756F8">
        <w:rPr>
          <w:rFonts w:ascii="宋体" w:hAnsi="宋体" w:cs="宋体" w:hint="eastAsia"/>
          <w:kern w:val="0"/>
        </w:rPr>
        <w:t xml:space="preserve">    2.</w:t>
      </w:r>
      <w:r w:rsidRPr="00F756F8">
        <w:rPr>
          <w:rFonts w:ascii="宋体" w:hAnsi="宋体" w:cs="宋体" w:hint="eastAsia"/>
          <w:kern w:val="0"/>
          <w:lang w:val="zh-CN"/>
        </w:rPr>
        <w:t>投标报价不能有两个或两个以上的报价方案。</w:t>
      </w:r>
    </w:p>
    <w:p w:rsidR="00B25F80" w:rsidRPr="00F756F8" w:rsidRDefault="00B25F80">
      <w:pPr>
        <w:autoSpaceDE w:val="0"/>
        <w:autoSpaceDN w:val="0"/>
        <w:spacing w:line="360" w:lineRule="auto"/>
        <w:rPr>
          <w:rFonts w:ascii="宋体" w:hAnsi="宋体" w:cs="宋体"/>
          <w:kern w:val="0"/>
          <w:lang w:val="zh-CN"/>
        </w:rPr>
      </w:pPr>
    </w:p>
    <w:p w:rsidR="00B25F80" w:rsidRPr="00F756F8" w:rsidRDefault="00B25F80">
      <w:pPr>
        <w:autoSpaceDE w:val="0"/>
        <w:autoSpaceDN w:val="0"/>
        <w:spacing w:line="360" w:lineRule="auto"/>
        <w:rPr>
          <w:rFonts w:ascii="宋体" w:hAnsi="宋体" w:cs="宋体"/>
          <w:kern w:val="0"/>
          <w:lang w:val="zh-CN"/>
        </w:rPr>
      </w:pPr>
    </w:p>
    <w:p w:rsidR="00B25F80" w:rsidRPr="00F756F8" w:rsidRDefault="00B25F80">
      <w:pPr>
        <w:autoSpaceDE w:val="0"/>
        <w:autoSpaceDN w:val="0"/>
        <w:spacing w:line="360" w:lineRule="auto"/>
        <w:rPr>
          <w:rFonts w:ascii="宋体" w:hAnsi="宋体" w:cs="宋体"/>
          <w:kern w:val="0"/>
          <w:lang w:val="zh-CN"/>
        </w:rPr>
      </w:pPr>
    </w:p>
    <w:p w:rsidR="00B25F80" w:rsidRPr="00F756F8" w:rsidRDefault="00B25F80">
      <w:pPr>
        <w:autoSpaceDE w:val="0"/>
        <w:autoSpaceDN w:val="0"/>
        <w:spacing w:line="360" w:lineRule="auto"/>
        <w:rPr>
          <w:rFonts w:ascii="宋体" w:hAnsi="宋体" w:cs="宋体"/>
          <w:kern w:val="0"/>
          <w:lang w:val="zh-CN"/>
        </w:rPr>
      </w:pPr>
    </w:p>
    <w:p w:rsidR="00B25F80" w:rsidRPr="00F756F8" w:rsidRDefault="00B25F80">
      <w:pPr>
        <w:autoSpaceDE w:val="0"/>
        <w:autoSpaceDN w:val="0"/>
        <w:spacing w:line="360" w:lineRule="auto"/>
        <w:rPr>
          <w:rFonts w:ascii="宋体" w:hAnsi="宋体" w:cs="宋体"/>
          <w:kern w:val="0"/>
          <w:lang w:val="zh-CN"/>
        </w:rPr>
      </w:pPr>
    </w:p>
    <w:p w:rsidR="00B25F80" w:rsidRPr="00F756F8" w:rsidRDefault="00B25F80">
      <w:pPr>
        <w:autoSpaceDE w:val="0"/>
        <w:autoSpaceDN w:val="0"/>
        <w:spacing w:line="360" w:lineRule="auto"/>
        <w:rPr>
          <w:rFonts w:ascii="宋体" w:hAnsi="宋体" w:cs="宋体"/>
          <w:kern w:val="0"/>
          <w:lang w:val="zh-CN"/>
        </w:rPr>
      </w:pPr>
    </w:p>
    <w:p w:rsidR="00B25F80" w:rsidRPr="00F756F8" w:rsidRDefault="00B25F80">
      <w:pPr>
        <w:autoSpaceDE w:val="0"/>
        <w:autoSpaceDN w:val="0"/>
        <w:spacing w:line="360" w:lineRule="auto"/>
        <w:rPr>
          <w:rFonts w:ascii="宋体" w:hAnsi="宋体" w:cs="宋体"/>
          <w:kern w:val="0"/>
          <w:lang w:val="zh-CN"/>
        </w:rPr>
      </w:pPr>
    </w:p>
    <w:p w:rsidR="00B25F80" w:rsidRPr="00F756F8" w:rsidRDefault="00D74EDB">
      <w:pPr>
        <w:autoSpaceDE w:val="0"/>
        <w:autoSpaceDN w:val="0"/>
        <w:spacing w:line="360" w:lineRule="auto"/>
        <w:jc w:val="center"/>
        <w:rPr>
          <w:rFonts w:ascii="宋体" w:hAnsi="宋体" w:cs="宋体"/>
          <w:b/>
          <w:bCs/>
          <w:kern w:val="0"/>
          <w:lang w:val="zh-CN"/>
        </w:rPr>
      </w:pPr>
      <w:r w:rsidRPr="00F756F8">
        <w:rPr>
          <w:rFonts w:ascii="宋体" w:hAnsi="宋体" w:cs="宋体" w:hint="eastAsia"/>
          <w:b/>
          <w:bCs/>
          <w:kern w:val="0"/>
          <w:lang w:val="zh-CN"/>
        </w:rPr>
        <w:t xml:space="preserve">                      投标人：             （公章）</w:t>
      </w:r>
    </w:p>
    <w:p w:rsidR="00B25F80" w:rsidRPr="00F756F8" w:rsidRDefault="00D74EDB">
      <w:pPr>
        <w:autoSpaceDE w:val="0"/>
        <w:autoSpaceDN w:val="0"/>
        <w:spacing w:line="360" w:lineRule="auto"/>
        <w:jc w:val="center"/>
        <w:rPr>
          <w:rFonts w:ascii="宋体" w:hAnsi="宋体" w:cs="宋体"/>
          <w:b/>
          <w:bCs/>
          <w:kern w:val="0"/>
          <w:lang w:val="zh-CN"/>
        </w:rPr>
      </w:pPr>
      <w:r w:rsidRPr="00F756F8">
        <w:rPr>
          <w:rFonts w:ascii="宋体" w:hAnsi="宋体" w:cs="宋体" w:hint="eastAsia"/>
          <w:b/>
          <w:bCs/>
          <w:kern w:val="0"/>
          <w:lang w:val="zh-CN"/>
        </w:rPr>
        <w:t xml:space="preserve">                         法定代表人或委托代理人：        （签字或盖章）</w:t>
      </w:r>
    </w:p>
    <w:p w:rsidR="00B25F80" w:rsidRPr="00F756F8" w:rsidRDefault="00D74EDB">
      <w:pPr>
        <w:jc w:val="center"/>
        <w:rPr>
          <w:rFonts w:ascii="宋体" w:hAnsi="宋体" w:cs="宋体"/>
          <w:b/>
          <w:bCs/>
          <w:kern w:val="0"/>
          <w:lang w:val="zh-CN"/>
        </w:rPr>
      </w:pPr>
      <w:r w:rsidRPr="00F756F8">
        <w:rPr>
          <w:rFonts w:ascii="宋体" w:hAnsi="宋体" w:cs="宋体" w:hint="eastAsia"/>
          <w:b/>
          <w:bCs/>
          <w:kern w:val="0"/>
          <w:lang w:val="zh-CN"/>
        </w:rPr>
        <w:t xml:space="preserve">                           年   月   日</w:t>
      </w:r>
    </w:p>
    <w:p w:rsidR="00B25F80" w:rsidRPr="00F756F8" w:rsidRDefault="00D74EDB">
      <w:pPr>
        <w:pStyle w:val="ae"/>
        <w:spacing w:before="0" w:after="0" w:line="360" w:lineRule="auto"/>
        <w:jc w:val="both"/>
        <w:outlineLvl w:val="1"/>
        <w:rPr>
          <w:rFonts w:ascii="宋体" w:hAnsi="宋体" w:cs="宋体"/>
        </w:rPr>
      </w:pPr>
      <w:r w:rsidRPr="00F756F8">
        <w:rPr>
          <w:rFonts w:ascii="宋体" w:hAnsi="宋体" w:cs="宋体" w:hint="eastAsia"/>
          <w:sz w:val="30"/>
          <w:szCs w:val="30"/>
          <w:lang w:val="zh-CN"/>
        </w:rPr>
        <w:br w:type="page"/>
      </w:r>
      <w:bookmarkStart w:id="74" w:name="_Toc9504447"/>
      <w:r w:rsidRPr="00F756F8">
        <w:rPr>
          <w:rFonts w:ascii="宋体" w:hAnsi="宋体" w:cs="宋体" w:hint="eastAsia"/>
          <w:sz w:val="30"/>
          <w:szCs w:val="30"/>
        </w:rPr>
        <w:lastRenderedPageBreak/>
        <w:t>（14）</w:t>
      </w:r>
      <w:r w:rsidRPr="00F756F8">
        <w:rPr>
          <w:rFonts w:ascii="宋体" w:hAnsi="宋体" w:cs="宋体" w:hint="eastAsia"/>
          <w:sz w:val="30"/>
          <w:szCs w:val="30"/>
          <w:lang w:val="zh-CN"/>
        </w:rPr>
        <w:t>技术规格响应表</w:t>
      </w:r>
      <w:bookmarkEnd w:id="74"/>
    </w:p>
    <w:p w:rsidR="00B25F80" w:rsidRPr="00F756F8" w:rsidRDefault="00B25F80">
      <w:pPr>
        <w:autoSpaceDE w:val="0"/>
        <w:autoSpaceDN w:val="0"/>
        <w:spacing w:line="360" w:lineRule="auto"/>
        <w:rPr>
          <w:rFonts w:ascii="宋体" w:hAnsi="宋体" w:cs="宋体"/>
          <w:kern w:val="0"/>
          <w:sz w:val="28"/>
          <w:szCs w:val="28"/>
          <w:lang w:val="zh-CN"/>
        </w:rPr>
      </w:pPr>
    </w:p>
    <w:p w:rsidR="00B25F80" w:rsidRPr="00F756F8" w:rsidRDefault="00D74EDB">
      <w:pPr>
        <w:autoSpaceDE w:val="0"/>
        <w:autoSpaceDN w:val="0"/>
        <w:spacing w:line="360" w:lineRule="auto"/>
        <w:jc w:val="center"/>
        <w:rPr>
          <w:rFonts w:ascii="宋体" w:hAnsi="宋体" w:cs="宋体"/>
          <w:b/>
          <w:bCs/>
          <w:kern w:val="0"/>
          <w:sz w:val="36"/>
          <w:szCs w:val="36"/>
          <w:lang w:val="zh-CN"/>
        </w:rPr>
      </w:pPr>
      <w:r w:rsidRPr="00F756F8">
        <w:rPr>
          <w:rFonts w:ascii="宋体" w:hAnsi="宋体" w:cs="宋体" w:hint="eastAsia"/>
          <w:b/>
          <w:bCs/>
          <w:kern w:val="0"/>
          <w:sz w:val="28"/>
          <w:szCs w:val="28"/>
          <w:lang w:val="zh-CN"/>
        </w:rPr>
        <w:t>技术规格响应表</w:t>
      </w:r>
    </w:p>
    <w:p w:rsidR="00B25F80" w:rsidRPr="00F756F8" w:rsidRDefault="00D74EDB">
      <w:pPr>
        <w:autoSpaceDE w:val="0"/>
        <w:autoSpaceDN w:val="0"/>
        <w:spacing w:line="360" w:lineRule="auto"/>
        <w:rPr>
          <w:rFonts w:ascii="宋体" w:hAnsi="宋体" w:cs="宋体"/>
          <w:b/>
          <w:bCs/>
          <w:kern w:val="0"/>
          <w:lang w:val="zh-CN"/>
        </w:rPr>
      </w:pPr>
      <w:r w:rsidRPr="00F756F8">
        <w:rPr>
          <w:rFonts w:ascii="宋体" w:hAnsi="宋体" w:cs="宋体" w:hint="eastAsia"/>
          <w:b/>
          <w:bCs/>
          <w:kern w:val="0"/>
          <w:lang w:val="zh-CN"/>
        </w:rPr>
        <w:t>投标人名称</w:t>
      </w:r>
      <w:r w:rsidRPr="00F756F8">
        <w:rPr>
          <w:rFonts w:ascii="宋体" w:hAnsi="宋体" w:cs="宋体" w:hint="eastAsia"/>
          <w:b/>
          <w:bCs/>
          <w:kern w:val="0"/>
        </w:rPr>
        <w:t xml:space="preserve">：                                              </w:t>
      </w:r>
      <w:r w:rsidRPr="00F756F8">
        <w:rPr>
          <w:rFonts w:ascii="宋体" w:hAnsi="宋体" w:cs="宋体" w:hint="eastAsia"/>
          <w:b/>
          <w:bCs/>
          <w:kern w:val="0"/>
          <w:lang w:val="zh-CN"/>
        </w:rPr>
        <w:t>包号：</w:t>
      </w:r>
    </w:p>
    <w:tbl>
      <w:tblPr>
        <w:tblW w:w="8617" w:type="dxa"/>
        <w:jc w:val="center"/>
        <w:tblLayout w:type="fixed"/>
        <w:tblCellMar>
          <w:left w:w="28" w:type="dxa"/>
          <w:right w:w="28" w:type="dxa"/>
        </w:tblCellMar>
        <w:tblLook w:val="04A0" w:firstRow="1" w:lastRow="0" w:firstColumn="1" w:lastColumn="0" w:noHBand="0" w:noVBand="1"/>
      </w:tblPr>
      <w:tblGrid>
        <w:gridCol w:w="616"/>
        <w:gridCol w:w="1233"/>
        <w:gridCol w:w="2378"/>
        <w:gridCol w:w="1247"/>
        <w:gridCol w:w="2467"/>
        <w:gridCol w:w="676"/>
      </w:tblGrid>
      <w:tr w:rsidR="00F756F8" w:rsidRPr="00F756F8">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3611" w:type="dxa"/>
            <w:gridSpan w:val="2"/>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spacing w:line="360" w:lineRule="auto"/>
              <w:jc w:val="center"/>
              <w:rPr>
                <w:rFonts w:ascii="宋体" w:hAnsi="宋体" w:cs="宋体"/>
                <w:kern w:val="0"/>
                <w:lang w:val="zh-CN"/>
              </w:rPr>
            </w:pPr>
            <w:r w:rsidRPr="00F756F8">
              <w:rPr>
                <w:rFonts w:ascii="宋体" w:hAnsi="宋体" w:cs="宋体" w:hint="eastAsia"/>
                <w:kern w:val="0"/>
                <w:lang w:val="zh-CN"/>
              </w:rPr>
              <w:t>采购需求技术参数、指标</w:t>
            </w:r>
          </w:p>
        </w:tc>
        <w:tc>
          <w:tcPr>
            <w:tcW w:w="3714" w:type="dxa"/>
            <w:gridSpan w:val="2"/>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spacing w:line="360" w:lineRule="auto"/>
              <w:jc w:val="center"/>
              <w:rPr>
                <w:rFonts w:ascii="宋体" w:hAnsi="宋体" w:cs="宋体"/>
                <w:kern w:val="0"/>
                <w:lang w:val="zh-CN"/>
              </w:rPr>
            </w:pPr>
            <w:r w:rsidRPr="00F756F8">
              <w:rPr>
                <w:rFonts w:ascii="宋体" w:hAnsi="宋体" w:cs="宋体" w:hint="eastAsia"/>
                <w:kern w:val="0"/>
                <w:lang w:val="zh-CN"/>
              </w:rPr>
              <w:t>投标产品技术参数、指标</w:t>
            </w:r>
          </w:p>
        </w:tc>
        <w:tc>
          <w:tcPr>
            <w:tcW w:w="676"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spacing w:line="360" w:lineRule="auto"/>
              <w:jc w:val="center"/>
              <w:rPr>
                <w:rFonts w:ascii="宋体" w:hAnsi="宋体" w:cs="宋体"/>
                <w:kern w:val="0"/>
                <w:lang w:val="zh-CN"/>
              </w:rPr>
            </w:pPr>
            <w:r w:rsidRPr="00F756F8">
              <w:rPr>
                <w:rFonts w:ascii="宋体" w:hAnsi="宋体" w:cs="宋体" w:hint="eastAsia"/>
                <w:kern w:val="0"/>
                <w:lang w:val="zh-CN"/>
              </w:rPr>
              <w:t>偏离</w:t>
            </w:r>
          </w:p>
        </w:tc>
      </w:tr>
      <w:tr w:rsidR="00F756F8" w:rsidRPr="00F756F8">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spacing w:line="360" w:lineRule="auto"/>
              <w:jc w:val="center"/>
              <w:rPr>
                <w:rFonts w:ascii="宋体" w:hAnsi="宋体" w:cs="宋体"/>
                <w:kern w:val="0"/>
                <w:lang w:val="zh-CN"/>
              </w:rPr>
            </w:pPr>
            <w:r w:rsidRPr="00F756F8">
              <w:rPr>
                <w:rFonts w:ascii="宋体" w:hAnsi="宋体" w:cs="宋体" w:hint="eastAsia"/>
                <w:kern w:val="0"/>
                <w:lang w:val="zh-CN"/>
              </w:rPr>
              <w:t>序号</w:t>
            </w:r>
          </w:p>
        </w:tc>
        <w:tc>
          <w:tcPr>
            <w:tcW w:w="1233"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spacing w:line="360" w:lineRule="auto"/>
              <w:jc w:val="center"/>
              <w:rPr>
                <w:rFonts w:ascii="宋体" w:hAnsi="宋体" w:cs="宋体"/>
                <w:kern w:val="0"/>
                <w:lang w:val="zh-CN"/>
              </w:rPr>
            </w:pPr>
            <w:r w:rsidRPr="00F756F8">
              <w:rPr>
                <w:rFonts w:ascii="宋体" w:hAnsi="宋体" w:cs="宋体" w:hint="eastAsia"/>
                <w:kern w:val="0"/>
                <w:lang w:val="zh-CN"/>
              </w:rPr>
              <w:t>名称</w:t>
            </w:r>
          </w:p>
        </w:tc>
        <w:tc>
          <w:tcPr>
            <w:tcW w:w="2378"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spacing w:line="360" w:lineRule="auto"/>
              <w:jc w:val="center"/>
              <w:rPr>
                <w:rFonts w:ascii="宋体" w:hAnsi="宋体" w:cs="宋体"/>
                <w:kern w:val="0"/>
                <w:lang w:val="zh-CN"/>
              </w:rPr>
            </w:pPr>
            <w:r w:rsidRPr="00F756F8">
              <w:rPr>
                <w:rFonts w:ascii="宋体" w:hAnsi="宋体" w:cs="宋体" w:hint="eastAsia"/>
                <w:kern w:val="0"/>
                <w:lang w:val="zh-CN"/>
              </w:rPr>
              <w:t>技术参数及配置</w:t>
            </w:r>
          </w:p>
        </w:tc>
        <w:tc>
          <w:tcPr>
            <w:tcW w:w="1247"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spacing w:line="360" w:lineRule="auto"/>
              <w:jc w:val="center"/>
              <w:rPr>
                <w:rFonts w:ascii="宋体" w:hAnsi="宋体" w:cs="宋体"/>
                <w:kern w:val="0"/>
                <w:lang w:val="zh-CN"/>
              </w:rPr>
            </w:pPr>
            <w:r w:rsidRPr="00F756F8">
              <w:rPr>
                <w:rFonts w:ascii="宋体" w:hAnsi="宋体" w:cs="宋体" w:hint="eastAsia"/>
                <w:kern w:val="0"/>
                <w:lang w:val="zh-CN"/>
              </w:rPr>
              <w:t>名称</w:t>
            </w:r>
          </w:p>
        </w:tc>
        <w:tc>
          <w:tcPr>
            <w:tcW w:w="2467"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spacing w:line="360" w:lineRule="auto"/>
              <w:jc w:val="center"/>
              <w:rPr>
                <w:rFonts w:ascii="宋体" w:hAnsi="宋体" w:cs="宋体"/>
                <w:kern w:val="0"/>
                <w:lang w:val="zh-CN"/>
              </w:rPr>
            </w:pPr>
            <w:r w:rsidRPr="00F756F8">
              <w:rPr>
                <w:rFonts w:ascii="宋体" w:hAnsi="宋体" w:cs="宋体" w:hint="eastAsia"/>
                <w:kern w:val="0"/>
                <w:lang w:val="zh-CN"/>
              </w:rPr>
              <w:t>技术参数及配置</w:t>
            </w:r>
          </w:p>
        </w:tc>
        <w:tc>
          <w:tcPr>
            <w:tcW w:w="676"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r>
      <w:tr w:rsidR="00F756F8" w:rsidRPr="00F756F8">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spacing w:line="360" w:lineRule="auto"/>
              <w:jc w:val="center"/>
              <w:rPr>
                <w:rFonts w:ascii="宋体" w:hAnsi="宋体" w:cs="宋体"/>
                <w:kern w:val="0"/>
                <w:lang w:val="zh-CN"/>
              </w:rPr>
            </w:pPr>
            <w:r w:rsidRPr="00F756F8">
              <w:rPr>
                <w:rFonts w:ascii="宋体" w:hAnsi="宋体" w:cs="宋体" w:hint="eastAsia"/>
                <w:kern w:val="0"/>
                <w:lang w:val="zh-CN"/>
              </w:rPr>
              <w:t>1</w:t>
            </w:r>
          </w:p>
        </w:tc>
        <w:tc>
          <w:tcPr>
            <w:tcW w:w="1233"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r>
      <w:tr w:rsidR="00F756F8" w:rsidRPr="00F756F8">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spacing w:line="360" w:lineRule="auto"/>
              <w:jc w:val="center"/>
              <w:rPr>
                <w:rFonts w:ascii="宋体" w:hAnsi="宋体" w:cs="宋体"/>
                <w:kern w:val="0"/>
                <w:lang w:val="zh-CN"/>
              </w:rPr>
            </w:pPr>
            <w:r w:rsidRPr="00F756F8">
              <w:rPr>
                <w:rFonts w:ascii="宋体" w:hAnsi="宋体" w:cs="宋体" w:hint="eastAsia"/>
                <w:kern w:val="0"/>
                <w:lang w:val="zh-CN"/>
              </w:rPr>
              <w:t>2</w:t>
            </w:r>
          </w:p>
        </w:tc>
        <w:tc>
          <w:tcPr>
            <w:tcW w:w="1233"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r>
      <w:tr w:rsidR="00F756F8" w:rsidRPr="00F756F8">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D74EDB">
            <w:pPr>
              <w:autoSpaceDE w:val="0"/>
              <w:autoSpaceDN w:val="0"/>
              <w:spacing w:line="360" w:lineRule="auto"/>
              <w:jc w:val="center"/>
              <w:rPr>
                <w:rFonts w:ascii="宋体" w:hAnsi="宋体" w:cs="宋体"/>
                <w:kern w:val="0"/>
                <w:lang w:val="zh-CN"/>
              </w:rPr>
            </w:pPr>
            <w:r w:rsidRPr="00F756F8">
              <w:rPr>
                <w:rFonts w:ascii="宋体" w:hAnsi="宋体" w:cs="宋体" w:hint="eastAsia"/>
                <w:kern w:val="0"/>
                <w:lang w:val="zh-CN"/>
              </w:rPr>
              <w:t>…</w:t>
            </w:r>
          </w:p>
        </w:tc>
        <w:tc>
          <w:tcPr>
            <w:tcW w:w="1233"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B25F80" w:rsidRPr="00F756F8" w:rsidRDefault="00B25F80">
            <w:pPr>
              <w:autoSpaceDE w:val="0"/>
              <w:autoSpaceDN w:val="0"/>
              <w:spacing w:line="360" w:lineRule="auto"/>
              <w:jc w:val="center"/>
              <w:rPr>
                <w:rFonts w:ascii="宋体" w:hAnsi="宋体" w:cs="宋体"/>
                <w:kern w:val="0"/>
                <w:lang w:val="zh-CN"/>
              </w:rPr>
            </w:pPr>
          </w:p>
        </w:tc>
      </w:tr>
    </w:tbl>
    <w:p w:rsidR="00B25F80" w:rsidRPr="00F756F8" w:rsidRDefault="00D74EDB">
      <w:pPr>
        <w:autoSpaceDE w:val="0"/>
        <w:autoSpaceDN w:val="0"/>
        <w:spacing w:line="360" w:lineRule="auto"/>
        <w:rPr>
          <w:rFonts w:ascii="宋体" w:hAnsi="宋体" w:cs="宋体"/>
          <w:kern w:val="0"/>
          <w:lang w:val="zh-CN"/>
        </w:rPr>
      </w:pPr>
      <w:r w:rsidRPr="00F756F8">
        <w:rPr>
          <w:rFonts w:ascii="宋体" w:hAnsi="宋体" w:cs="宋体" w:hint="eastAsia"/>
          <w:kern w:val="0"/>
          <w:lang w:val="zh-CN"/>
        </w:rPr>
        <w:t>注：1.本表应按照每包“项目概况及技术参数”中产品序号的指标逐项填写，不得遗漏。</w:t>
      </w:r>
    </w:p>
    <w:p w:rsidR="00B25F80" w:rsidRPr="00F756F8" w:rsidRDefault="00D74EDB">
      <w:pPr>
        <w:numPr>
          <w:ilvl w:val="0"/>
          <w:numId w:val="8"/>
        </w:numPr>
        <w:autoSpaceDE w:val="0"/>
        <w:autoSpaceDN w:val="0"/>
        <w:spacing w:line="360" w:lineRule="auto"/>
        <w:ind w:firstLine="480"/>
        <w:rPr>
          <w:rFonts w:ascii="宋体" w:hAnsi="宋体" w:cs="宋体"/>
          <w:kern w:val="0"/>
          <w:lang w:val="zh-CN"/>
        </w:rPr>
      </w:pPr>
      <w:r w:rsidRPr="00F756F8">
        <w:rPr>
          <w:rFonts w:ascii="宋体" w:hAnsi="宋体" w:cs="宋体" w:hint="eastAsia"/>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评审方法处理。</w:t>
      </w:r>
    </w:p>
    <w:p w:rsidR="00B25F80" w:rsidRPr="00F756F8" w:rsidRDefault="00D74EDB">
      <w:pPr>
        <w:numPr>
          <w:ilvl w:val="0"/>
          <w:numId w:val="8"/>
        </w:numPr>
        <w:autoSpaceDE w:val="0"/>
        <w:autoSpaceDN w:val="0"/>
        <w:spacing w:line="360" w:lineRule="auto"/>
        <w:ind w:firstLine="480"/>
        <w:rPr>
          <w:rFonts w:ascii="宋体" w:hAnsi="宋体" w:cs="宋体"/>
          <w:kern w:val="0"/>
          <w:lang w:val="zh-CN"/>
        </w:rPr>
      </w:pPr>
      <w:r w:rsidRPr="00F756F8">
        <w:rPr>
          <w:rFonts w:ascii="宋体" w:hAnsi="宋体" w:cs="宋体" w:hint="eastAsia"/>
          <w:kern w:val="0"/>
          <w:lang w:val="zh-CN"/>
        </w:rPr>
        <w:t>填写此表时以招标项目参数要求为基本投标要求，满足招标项目参数要求的指标需列出“</w:t>
      </w:r>
      <w:r w:rsidRPr="00F756F8">
        <w:rPr>
          <w:rFonts w:ascii="宋体" w:hAnsi="宋体" w:cs="宋体" w:hint="eastAsia"/>
          <w:kern w:val="0"/>
        </w:rPr>
        <w:t>0</w:t>
      </w:r>
      <w:r w:rsidRPr="00F756F8">
        <w:rPr>
          <w:rFonts w:ascii="宋体" w:hAnsi="宋体" w:cs="宋体" w:hint="eastAsia"/>
          <w:kern w:val="0"/>
          <w:lang w:val="zh-CN"/>
        </w:rPr>
        <w:t>”；超出、不满足招标项目参数要求的指标需列出“+”、“-”偏差，并做出详细说明；如果只注明“+”、“-”或未填写，将视为该项指标不响应。</w:t>
      </w:r>
    </w:p>
    <w:p w:rsidR="00B25F80" w:rsidRPr="00F756F8" w:rsidRDefault="00D74EDB">
      <w:pPr>
        <w:autoSpaceDE w:val="0"/>
        <w:autoSpaceDN w:val="0"/>
        <w:spacing w:line="360" w:lineRule="auto"/>
        <w:ind w:firstLine="480"/>
        <w:rPr>
          <w:rFonts w:ascii="宋体" w:hAnsi="宋体" w:cs="宋体"/>
          <w:kern w:val="0"/>
          <w:lang w:val="zh-CN"/>
        </w:rPr>
      </w:pPr>
      <w:r w:rsidRPr="00F756F8">
        <w:rPr>
          <w:rFonts w:ascii="宋体" w:hAnsi="宋体" w:cs="宋体" w:hint="eastAsia"/>
          <w:kern w:val="0"/>
        </w:rPr>
        <w:t>4</w:t>
      </w:r>
      <w:r w:rsidRPr="00F756F8">
        <w:rPr>
          <w:rFonts w:ascii="宋体" w:hAnsi="宋体" w:cs="宋体" w:hint="eastAsia"/>
          <w:kern w:val="0"/>
          <w:lang w:val="zh-CN"/>
        </w:rPr>
        <w:t>.投标人响应采购需求应具体、明确，含糊不清、不确切或伪造、编造证明材料的，按照实质性不响应处理。对伪造、编造证明材料的，将报送采购监管部门查处。</w:t>
      </w:r>
    </w:p>
    <w:p w:rsidR="00B25F80" w:rsidRPr="00F756F8" w:rsidRDefault="00B25F80">
      <w:pPr>
        <w:autoSpaceDE w:val="0"/>
        <w:autoSpaceDN w:val="0"/>
        <w:spacing w:line="360" w:lineRule="auto"/>
        <w:ind w:firstLine="480"/>
        <w:rPr>
          <w:rFonts w:ascii="宋体" w:hAnsi="宋体" w:cs="宋体"/>
          <w:kern w:val="0"/>
          <w:lang w:val="zh-CN"/>
        </w:rPr>
      </w:pPr>
    </w:p>
    <w:p w:rsidR="00B25F80" w:rsidRPr="00F756F8" w:rsidRDefault="00B25F80">
      <w:pPr>
        <w:autoSpaceDE w:val="0"/>
        <w:autoSpaceDN w:val="0"/>
        <w:spacing w:line="360" w:lineRule="auto"/>
        <w:ind w:firstLine="480"/>
        <w:rPr>
          <w:rFonts w:ascii="宋体" w:hAnsi="宋体" w:cs="宋体"/>
          <w:kern w:val="0"/>
          <w:lang w:val="zh-CN"/>
        </w:rPr>
      </w:pPr>
    </w:p>
    <w:p w:rsidR="00B25F80" w:rsidRPr="00F756F8" w:rsidRDefault="00D74EDB">
      <w:pPr>
        <w:autoSpaceDE w:val="0"/>
        <w:autoSpaceDN w:val="0"/>
        <w:spacing w:line="360" w:lineRule="auto"/>
        <w:jc w:val="center"/>
        <w:rPr>
          <w:rFonts w:ascii="宋体" w:hAnsi="宋体" w:cs="宋体"/>
          <w:b/>
          <w:bCs/>
          <w:kern w:val="0"/>
          <w:lang w:val="zh-CN"/>
        </w:rPr>
      </w:pPr>
      <w:r w:rsidRPr="00F756F8">
        <w:rPr>
          <w:rFonts w:ascii="宋体" w:hAnsi="宋体" w:cs="宋体" w:hint="eastAsia"/>
          <w:b/>
          <w:bCs/>
          <w:kern w:val="0"/>
          <w:lang w:val="zh-CN"/>
        </w:rPr>
        <w:t xml:space="preserve">                 投标人：             （公章）</w:t>
      </w:r>
    </w:p>
    <w:p w:rsidR="00B25F80" w:rsidRPr="00F756F8" w:rsidRDefault="00D74EDB">
      <w:pPr>
        <w:autoSpaceDE w:val="0"/>
        <w:autoSpaceDN w:val="0"/>
        <w:spacing w:line="360" w:lineRule="auto"/>
        <w:jc w:val="center"/>
        <w:rPr>
          <w:rFonts w:ascii="宋体" w:hAnsi="宋体" w:cs="宋体"/>
          <w:b/>
          <w:bCs/>
          <w:kern w:val="0"/>
          <w:lang w:val="zh-CN"/>
        </w:rPr>
      </w:pPr>
      <w:r w:rsidRPr="00F756F8">
        <w:rPr>
          <w:rFonts w:ascii="宋体" w:hAnsi="宋体" w:cs="宋体" w:hint="eastAsia"/>
          <w:b/>
          <w:bCs/>
          <w:kern w:val="0"/>
          <w:lang w:val="zh-CN"/>
        </w:rPr>
        <w:t xml:space="preserve">                       法定代表人或委托代理人：        （签字或盖章）</w:t>
      </w:r>
    </w:p>
    <w:p w:rsidR="00B25F80" w:rsidRPr="00F756F8" w:rsidRDefault="00D74EDB">
      <w:pPr>
        <w:autoSpaceDE w:val="0"/>
        <w:autoSpaceDN w:val="0"/>
        <w:spacing w:line="360" w:lineRule="auto"/>
        <w:ind w:firstLineChars="2150" w:firstLine="5180"/>
        <w:rPr>
          <w:rFonts w:ascii="宋体" w:hAnsi="宋体" w:cs="宋体"/>
          <w:b/>
          <w:bCs/>
          <w:kern w:val="0"/>
          <w:lang w:val="zh-CN"/>
        </w:rPr>
      </w:pPr>
      <w:r w:rsidRPr="00F756F8">
        <w:rPr>
          <w:rFonts w:ascii="宋体" w:hAnsi="宋体" w:cs="宋体" w:hint="eastAsia"/>
          <w:b/>
          <w:bCs/>
          <w:kern w:val="0"/>
          <w:lang w:val="zh-CN"/>
        </w:rPr>
        <w:t>年   月   日</w:t>
      </w:r>
    </w:p>
    <w:p w:rsidR="00B25F80" w:rsidRPr="00F756F8" w:rsidRDefault="00D74EDB">
      <w:pPr>
        <w:pStyle w:val="ae"/>
        <w:spacing w:before="0" w:after="0" w:line="360" w:lineRule="auto"/>
        <w:jc w:val="left"/>
        <w:outlineLvl w:val="1"/>
        <w:rPr>
          <w:rFonts w:ascii="宋体" w:hAnsi="宋体" w:cs="宋体"/>
        </w:rPr>
      </w:pPr>
      <w:r w:rsidRPr="00F756F8">
        <w:rPr>
          <w:rFonts w:ascii="宋体" w:hAnsi="宋体" w:cs="宋体" w:hint="eastAsia"/>
          <w:kern w:val="0"/>
          <w:sz w:val="24"/>
          <w:szCs w:val="24"/>
          <w:lang w:val="zh-CN"/>
        </w:rPr>
        <w:br w:type="page"/>
      </w:r>
      <w:bookmarkStart w:id="75" w:name="_Toc9504448"/>
      <w:bookmarkStart w:id="76" w:name="_Toc14290"/>
      <w:r w:rsidRPr="00F756F8">
        <w:rPr>
          <w:rFonts w:ascii="宋体" w:hAnsi="宋体" w:cs="宋体" w:hint="eastAsia"/>
          <w:sz w:val="30"/>
          <w:szCs w:val="30"/>
        </w:rPr>
        <w:lastRenderedPageBreak/>
        <w:t>（15）</w:t>
      </w:r>
      <w:r w:rsidRPr="00F756F8">
        <w:rPr>
          <w:rFonts w:ascii="宋体" w:hAnsi="宋体" w:cs="宋体" w:hint="eastAsia"/>
          <w:sz w:val="30"/>
          <w:szCs w:val="30"/>
          <w:lang w:val="zh-CN"/>
        </w:rPr>
        <w:t>投标产品相关资料</w:t>
      </w:r>
      <w:bookmarkEnd w:id="75"/>
    </w:p>
    <w:p w:rsidR="00B25F80" w:rsidRPr="00F756F8" w:rsidRDefault="00B25F80">
      <w:pPr>
        <w:autoSpaceDE w:val="0"/>
        <w:autoSpaceDN w:val="0"/>
        <w:spacing w:line="360" w:lineRule="auto"/>
        <w:rPr>
          <w:rFonts w:ascii="宋体" w:hAnsi="宋体" w:cs="宋体"/>
          <w:kern w:val="0"/>
          <w:sz w:val="28"/>
          <w:szCs w:val="28"/>
          <w:lang w:val="zh-CN"/>
        </w:rPr>
      </w:pPr>
    </w:p>
    <w:p w:rsidR="00B25F80" w:rsidRPr="00F756F8" w:rsidRDefault="00D74EDB">
      <w:pPr>
        <w:autoSpaceDE w:val="0"/>
        <w:autoSpaceDN w:val="0"/>
        <w:spacing w:line="360" w:lineRule="auto"/>
        <w:jc w:val="center"/>
        <w:rPr>
          <w:rFonts w:ascii="宋体" w:hAnsi="宋体" w:cs="宋体"/>
          <w:b/>
          <w:bCs/>
          <w:kern w:val="0"/>
          <w:sz w:val="36"/>
          <w:szCs w:val="36"/>
          <w:lang w:val="zh-CN"/>
        </w:rPr>
      </w:pPr>
      <w:r w:rsidRPr="00F756F8">
        <w:rPr>
          <w:rFonts w:ascii="宋体" w:hAnsi="宋体" w:cs="宋体" w:hint="eastAsia"/>
          <w:b/>
          <w:bCs/>
          <w:kern w:val="0"/>
          <w:sz w:val="28"/>
          <w:szCs w:val="28"/>
          <w:lang w:val="zh-CN"/>
        </w:rPr>
        <w:t>投标产品相关资料</w:t>
      </w:r>
    </w:p>
    <w:p w:rsidR="00B25F80" w:rsidRPr="00F756F8" w:rsidRDefault="00B25F80">
      <w:pPr>
        <w:autoSpaceDE w:val="0"/>
        <w:autoSpaceDN w:val="0"/>
        <w:spacing w:line="360" w:lineRule="auto"/>
        <w:rPr>
          <w:rFonts w:ascii="宋体" w:hAnsi="宋体" w:cs="宋体"/>
          <w:kern w:val="0"/>
          <w:sz w:val="28"/>
          <w:szCs w:val="28"/>
          <w:lang w:val="zh-CN"/>
        </w:rPr>
      </w:pPr>
    </w:p>
    <w:p w:rsidR="00B25F80" w:rsidRPr="00F756F8" w:rsidRDefault="00D74EDB">
      <w:pPr>
        <w:autoSpaceDE w:val="0"/>
        <w:autoSpaceDN w:val="0"/>
        <w:spacing w:line="360" w:lineRule="auto"/>
        <w:ind w:firstLineChars="200" w:firstLine="480"/>
        <w:rPr>
          <w:rFonts w:ascii="宋体" w:hAnsi="宋体" w:cs="宋体"/>
          <w:sz w:val="32"/>
          <w:lang w:val="zh-CN"/>
        </w:rPr>
      </w:pPr>
      <w:r w:rsidRPr="00F756F8">
        <w:rPr>
          <w:rFonts w:ascii="宋体" w:hAnsi="宋体" w:cs="宋体" w:hint="eastAsia"/>
          <w:kern w:val="0"/>
          <w:lang w:val="zh-CN"/>
        </w:rPr>
        <w:t>根据采购项目内容，投标时提供国家认可的质监机构出具的投标产品的产品检验报告、证明技术参数响应的相关资料、彩页（或厂家公开发布的资料参数）、相关认证等资料。</w:t>
      </w:r>
    </w:p>
    <w:p w:rsidR="00B25F80" w:rsidRPr="00F756F8" w:rsidRDefault="00D74EDB">
      <w:pPr>
        <w:pStyle w:val="ae"/>
        <w:spacing w:before="0" w:after="0" w:line="360" w:lineRule="auto"/>
        <w:jc w:val="left"/>
        <w:outlineLvl w:val="1"/>
        <w:rPr>
          <w:rFonts w:ascii="宋体" w:hAnsi="宋体" w:cs="宋体"/>
        </w:rPr>
      </w:pPr>
      <w:r w:rsidRPr="00F756F8">
        <w:rPr>
          <w:rFonts w:ascii="宋体" w:hAnsi="宋体" w:cs="宋体" w:hint="eastAsia"/>
          <w:lang w:val="zh-CN"/>
        </w:rPr>
        <w:br w:type="page"/>
      </w:r>
      <w:bookmarkStart w:id="77" w:name="_Toc9504449"/>
      <w:r w:rsidRPr="00F756F8">
        <w:rPr>
          <w:rFonts w:ascii="宋体" w:hAnsi="宋体" w:cs="宋体" w:hint="eastAsia"/>
          <w:sz w:val="30"/>
          <w:szCs w:val="30"/>
        </w:rPr>
        <w:lastRenderedPageBreak/>
        <w:t>（16）</w:t>
      </w:r>
      <w:r w:rsidRPr="00F756F8">
        <w:rPr>
          <w:rFonts w:ascii="宋体" w:hAnsi="宋体" w:cs="宋体" w:hint="eastAsia"/>
          <w:sz w:val="30"/>
          <w:szCs w:val="30"/>
          <w:lang w:val="zh-CN"/>
        </w:rPr>
        <w:t>投标人的类似业绩证明材料</w:t>
      </w:r>
      <w:bookmarkEnd w:id="76"/>
      <w:bookmarkEnd w:id="77"/>
    </w:p>
    <w:p w:rsidR="00B25F80" w:rsidRPr="00F756F8" w:rsidRDefault="00B25F80">
      <w:pPr>
        <w:autoSpaceDE w:val="0"/>
        <w:autoSpaceDN w:val="0"/>
        <w:spacing w:line="360" w:lineRule="auto"/>
        <w:rPr>
          <w:rFonts w:ascii="宋体" w:hAnsi="宋体" w:cs="宋体"/>
          <w:kern w:val="0"/>
          <w:sz w:val="28"/>
          <w:szCs w:val="28"/>
          <w:lang w:val="zh-CN"/>
        </w:rPr>
      </w:pPr>
    </w:p>
    <w:p w:rsidR="00B25F80" w:rsidRPr="00F756F8" w:rsidRDefault="00D74EDB">
      <w:pPr>
        <w:autoSpaceDE w:val="0"/>
        <w:autoSpaceDN w:val="0"/>
        <w:spacing w:line="360" w:lineRule="auto"/>
        <w:jc w:val="center"/>
        <w:rPr>
          <w:rFonts w:ascii="宋体" w:hAnsi="宋体" w:cs="宋体"/>
          <w:b/>
          <w:bCs/>
          <w:kern w:val="0"/>
          <w:sz w:val="36"/>
          <w:szCs w:val="36"/>
          <w:lang w:val="zh-CN"/>
        </w:rPr>
      </w:pPr>
      <w:r w:rsidRPr="00F756F8">
        <w:rPr>
          <w:rFonts w:ascii="宋体" w:hAnsi="宋体" w:cs="宋体" w:hint="eastAsia"/>
          <w:b/>
          <w:bCs/>
          <w:kern w:val="0"/>
          <w:sz w:val="28"/>
          <w:szCs w:val="28"/>
          <w:lang w:val="zh-CN"/>
        </w:rPr>
        <w:t>投标人的类似业绩证明材料</w:t>
      </w:r>
    </w:p>
    <w:p w:rsidR="00B25F80" w:rsidRPr="00F756F8" w:rsidRDefault="00B25F80">
      <w:pPr>
        <w:autoSpaceDE w:val="0"/>
        <w:autoSpaceDN w:val="0"/>
        <w:spacing w:line="360" w:lineRule="auto"/>
        <w:rPr>
          <w:rFonts w:ascii="宋体" w:hAnsi="宋体" w:cs="宋体"/>
          <w:kern w:val="0"/>
          <w:sz w:val="28"/>
          <w:szCs w:val="28"/>
          <w:lang w:val="zh-CN"/>
        </w:rPr>
      </w:pPr>
    </w:p>
    <w:p w:rsidR="00B25F80" w:rsidRPr="00F756F8" w:rsidRDefault="00D74EDB">
      <w:pPr>
        <w:autoSpaceDE w:val="0"/>
        <w:autoSpaceDN w:val="0"/>
        <w:spacing w:line="360" w:lineRule="auto"/>
        <w:ind w:firstLine="480"/>
        <w:rPr>
          <w:rFonts w:ascii="宋体" w:hAnsi="宋体"/>
        </w:rPr>
      </w:pPr>
      <w:r w:rsidRPr="00F756F8">
        <w:rPr>
          <w:rFonts w:ascii="宋体" w:hAnsi="宋体" w:cs="宋体" w:hint="eastAsia"/>
          <w:kern w:val="0"/>
          <w:lang w:val="zh-CN"/>
        </w:rPr>
        <w:t>提供自201</w:t>
      </w:r>
      <w:r w:rsidRPr="00F756F8">
        <w:rPr>
          <w:rFonts w:ascii="宋体" w:hAnsi="宋体" w:cs="宋体" w:hint="eastAsia"/>
          <w:kern w:val="0"/>
        </w:rPr>
        <w:t>6</w:t>
      </w:r>
      <w:r w:rsidRPr="00F756F8">
        <w:rPr>
          <w:rFonts w:ascii="宋体" w:hAnsi="宋体" w:cs="宋体" w:hint="eastAsia"/>
          <w:kern w:val="0"/>
          <w:lang w:val="zh-CN"/>
        </w:rPr>
        <w:t>年</w:t>
      </w:r>
      <w:r w:rsidRPr="00F756F8">
        <w:rPr>
          <w:rFonts w:ascii="宋体" w:hAnsi="宋体" w:cs="宋体" w:hint="eastAsia"/>
          <w:kern w:val="0"/>
        </w:rPr>
        <w:t>1月</w:t>
      </w:r>
      <w:r w:rsidRPr="00F756F8">
        <w:rPr>
          <w:rFonts w:ascii="宋体" w:hAnsi="宋体" w:cs="宋体" w:hint="eastAsia"/>
          <w:kern w:val="0"/>
          <w:lang w:val="zh-CN"/>
        </w:rPr>
        <w:t>-2018年</w:t>
      </w:r>
      <w:r w:rsidRPr="00F756F8">
        <w:rPr>
          <w:rFonts w:ascii="宋体" w:hAnsi="宋体" w:cs="宋体" w:hint="eastAsia"/>
          <w:kern w:val="0"/>
        </w:rPr>
        <w:t>12月</w:t>
      </w:r>
      <w:r w:rsidRPr="00F756F8">
        <w:rPr>
          <w:rFonts w:ascii="宋体" w:hAnsi="宋体" w:cs="宋体" w:hint="eastAsia"/>
          <w:kern w:val="0"/>
          <w:lang w:val="zh-CN"/>
        </w:rPr>
        <w:t>以来的类似信息化建设业绩证明材料。</w:t>
      </w:r>
      <w:r w:rsidRPr="00F756F8">
        <w:rPr>
          <w:rFonts w:ascii="宋体" w:hAnsi="宋体" w:hint="eastAsia"/>
        </w:rPr>
        <w:t>（以中标通知书和合同协议证明为准。携带原件，原件备查）</w:t>
      </w:r>
    </w:p>
    <w:p w:rsidR="00B25F80" w:rsidRPr="00F756F8" w:rsidRDefault="00D74EDB">
      <w:pPr>
        <w:autoSpaceDE w:val="0"/>
        <w:autoSpaceDN w:val="0"/>
        <w:spacing w:line="360" w:lineRule="auto"/>
        <w:ind w:firstLine="480"/>
        <w:rPr>
          <w:rFonts w:ascii="宋体" w:hAnsi="宋体"/>
          <w:lang w:val="zh-CN"/>
        </w:rPr>
      </w:pPr>
      <w:r w:rsidRPr="00F756F8">
        <w:rPr>
          <w:rFonts w:ascii="宋体" w:hAnsi="宋体" w:hint="eastAsia"/>
        </w:rPr>
        <w:t>注：合同协议书只放首页、标的页及盖章页即可</w:t>
      </w:r>
    </w:p>
    <w:p w:rsidR="00B25F80" w:rsidRPr="00F756F8" w:rsidRDefault="00D74EDB">
      <w:pPr>
        <w:pStyle w:val="ae"/>
        <w:spacing w:before="0" w:after="0" w:line="360" w:lineRule="auto"/>
        <w:jc w:val="left"/>
        <w:outlineLvl w:val="1"/>
        <w:rPr>
          <w:rFonts w:ascii="宋体" w:hAnsi="宋体" w:cs="宋体"/>
          <w:lang w:val="zh-CN"/>
        </w:rPr>
      </w:pPr>
      <w:r w:rsidRPr="00F756F8">
        <w:rPr>
          <w:rFonts w:ascii="宋体" w:hAnsi="宋体" w:cs="宋体" w:hint="eastAsia"/>
          <w:lang w:val="zh-CN"/>
        </w:rPr>
        <w:br w:type="page"/>
      </w:r>
      <w:bookmarkStart w:id="78" w:name="_Toc10010"/>
      <w:bookmarkStart w:id="79" w:name="_Toc9504450"/>
      <w:r w:rsidRPr="00F756F8">
        <w:rPr>
          <w:rFonts w:ascii="宋体" w:hAnsi="宋体" w:cs="宋体" w:hint="eastAsia"/>
          <w:sz w:val="30"/>
          <w:szCs w:val="30"/>
        </w:rPr>
        <w:lastRenderedPageBreak/>
        <w:t>（17.1）</w:t>
      </w:r>
      <w:r w:rsidRPr="00F756F8">
        <w:rPr>
          <w:rFonts w:ascii="宋体" w:hAnsi="宋体" w:cs="宋体" w:hint="eastAsia"/>
          <w:sz w:val="30"/>
          <w:szCs w:val="30"/>
          <w:lang w:val="zh-CN"/>
        </w:rPr>
        <w:t>制造（生产）企业小型、微型企业声明函</w:t>
      </w:r>
      <w:bookmarkEnd w:id="78"/>
      <w:bookmarkEnd w:id="79"/>
    </w:p>
    <w:p w:rsidR="00B25F80" w:rsidRPr="00F756F8" w:rsidRDefault="00B25F80">
      <w:pPr>
        <w:spacing w:line="360" w:lineRule="auto"/>
        <w:rPr>
          <w:rFonts w:ascii="宋体" w:hAnsi="宋体" w:cs="宋体"/>
          <w:sz w:val="28"/>
          <w:szCs w:val="28"/>
          <w:lang w:val="zh-CN"/>
        </w:rPr>
      </w:pPr>
    </w:p>
    <w:p w:rsidR="00B25F80" w:rsidRPr="00F756F8" w:rsidRDefault="00D74EDB">
      <w:pPr>
        <w:autoSpaceDE w:val="0"/>
        <w:autoSpaceDN w:val="0"/>
        <w:spacing w:line="360" w:lineRule="auto"/>
        <w:jc w:val="center"/>
        <w:rPr>
          <w:rFonts w:ascii="宋体" w:hAnsi="宋体" w:cs="宋体"/>
          <w:b/>
          <w:bCs/>
          <w:kern w:val="0"/>
          <w:sz w:val="36"/>
          <w:szCs w:val="36"/>
          <w:lang w:val="zh-CN"/>
        </w:rPr>
      </w:pPr>
      <w:r w:rsidRPr="00F756F8">
        <w:rPr>
          <w:rFonts w:ascii="宋体" w:hAnsi="宋体" w:cs="宋体" w:hint="eastAsia"/>
          <w:b/>
          <w:bCs/>
          <w:kern w:val="0"/>
          <w:sz w:val="28"/>
          <w:szCs w:val="28"/>
        </w:rPr>
        <w:t>制造（生产）企业</w:t>
      </w:r>
      <w:r w:rsidRPr="00F756F8">
        <w:rPr>
          <w:rFonts w:ascii="宋体" w:hAnsi="宋体" w:cs="宋体" w:hint="eastAsia"/>
          <w:b/>
          <w:bCs/>
          <w:kern w:val="0"/>
          <w:sz w:val="28"/>
          <w:szCs w:val="28"/>
          <w:lang w:val="zh-CN"/>
        </w:rPr>
        <w:t>小型、微型企业声明函</w:t>
      </w:r>
    </w:p>
    <w:p w:rsidR="00B25F80" w:rsidRPr="00F756F8" w:rsidRDefault="00B25F80">
      <w:pPr>
        <w:autoSpaceDE w:val="0"/>
        <w:autoSpaceDN w:val="0"/>
        <w:spacing w:line="360" w:lineRule="auto"/>
        <w:rPr>
          <w:rFonts w:ascii="宋体" w:hAnsi="宋体" w:cs="宋体"/>
          <w:kern w:val="0"/>
          <w:sz w:val="28"/>
          <w:szCs w:val="28"/>
          <w:lang w:val="zh-CN"/>
        </w:rPr>
      </w:pPr>
    </w:p>
    <w:p w:rsidR="00B25F80" w:rsidRPr="00F756F8" w:rsidRDefault="00D74EDB">
      <w:pPr>
        <w:autoSpaceDE w:val="0"/>
        <w:autoSpaceDN w:val="0"/>
        <w:spacing w:line="360" w:lineRule="auto"/>
        <w:rPr>
          <w:rFonts w:ascii="宋体" w:hAnsi="宋体" w:cs="宋体"/>
          <w:kern w:val="0"/>
          <w:lang w:val="zh-CN"/>
        </w:rPr>
      </w:pPr>
      <w:r w:rsidRPr="00F756F8">
        <w:rPr>
          <w:rFonts w:ascii="宋体" w:hAnsi="宋体" w:cs="宋体" w:hint="eastAsia"/>
          <w:b/>
          <w:bCs/>
          <w:kern w:val="0"/>
          <w:lang w:val="zh-CN"/>
        </w:rPr>
        <w:t>致：大通县政府采购</w:t>
      </w:r>
      <w:r w:rsidRPr="00F756F8">
        <w:rPr>
          <w:rFonts w:ascii="宋体" w:hAnsi="宋体" w:cs="宋体"/>
          <w:b/>
          <w:bCs/>
          <w:kern w:val="0"/>
          <w:lang w:val="zh-CN"/>
        </w:rPr>
        <w:t>中心</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rsidR="00B25F80" w:rsidRPr="00F756F8" w:rsidRDefault="00D74EDB">
      <w:pPr>
        <w:autoSpaceDE w:val="0"/>
        <w:autoSpaceDN w:val="0"/>
        <w:spacing w:line="360" w:lineRule="auto"/>
        <w:ind w:firstLine="360"/>
        <w:rPr>
          <w:rFonts w:ascii="宋体" w:hAnsi="宋体" w:cs="宋体"/>
          <w:kern w:val="0"/>
          <w:lang w:val="zh-CN"/>
        </w:rPr>
      </w:pPr>
      <w:r w:rsidRPr="00F756F8">
        <w:rPr>
          <w:rFonts w:ascii="宋体" w:hAnsi="宋体" w:cs="宋体" w:hint="eastAsia"/>
          <w:kern w:val="0"/>
          <w:lang w:val="zh-CN"/>
        </w:rPr>
        <w:t>本公司对上述声明的真实性负责。如有虚假，将依法承担相应责任。</w:t>
      </w:r>
    </w:p>
    <w:p w:rsidR="00B25F80" w:rsidRPr="00F756F8" w:rsidRDefault="00D74EDB">
      <w:pPr>
        <w:autoSpaceDE w:val="0"/>
        <w:autoSpaceDN w:val="0"/>
        <w:spacing w:line="360" w:lineRule="auto"/>
        <w:rPr>
          <w:rFonts w:ascii="宋体" w:hAnsi="宋体" w:cs="宋体"/>
          <w:kern w:val="0"/>
          <w:lang w:val="zh-CN"/>
        </w:rPr>
      </w:pPr>
      <w:r w:rsidRPr="00F756F8">
        <w:rPr>
          <w:rFonts w:ascii="宋体" w:hAnsi="宋体" w:cs="宋体" w:hint="eastAsia"/>
          <w:kern w:val="0"/>
          <w:lang w:val="zh-CN"/>
        </w:rPr>
        <w:t>注：1.此函须由投标产品的制造（生产）企业提供并声明，同时附相关证明材料；</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rPr>
        <w:t>2</w:t>
      </w:r>
      <w:r w:rsidRPr="00F756F8">
        <w:rPr>
          <w:rFonts w:ascii="宋体" w:hAnsi="宋体" w:cs="宋体" w:hint="eastAsia"/>
          <w:kern w:val="0"/>
          <w:lang w:val="zh-CN"/>
        </w:rPr>
        <w:t>.此函若出现多家制造（生产）企业的货物（产品）投标时，可按制造（生产）企业分别声明，一家制造（生产）企业填写一张。</w:t>
      </w:r>
    </w:p>
    <w:p w:rsidR="00B25F80" w:rsidRPr="00F756F8" w:rsidRDefault="00B25F80">
      <w:pPr>
        <w:autoSpaceDE w:val="0"/>
        <w:autoSpaceDN w:val="0"/>
        <w:spacing w:line="360" w:lineRule="auto"/>
        <w:rPr>
          <w:rFonts w:ascii="宋体" w:hAnsi="宋体" w:cs="宋体"/>
          <w:kern w:val="0"/>
          <w:lang w:val="zh-CN"/>
        </w:rPr>
      </w:pPr>
    </w:p>
    <w:p w:rsidR="00B25F80" w:rsidRPr="00F756F8" w:rsidRDefault="00B25F80">
      <w:pPr>
        <w:autoSpaceDE w:val="0"/>
        <w:autoSpaceDN w:val="0"/>
        <w:spacing w:line="360" w:lineRule="auto"/>
        <w:rPr>
          <w:rFonts w:ascii="宋体" w:hAnsi="宋体" w:cs="宋体"/>
          <w:kern w:val="0"/>
          <w:lang w:val="zh-CN"/>
        </w:rPr>
      </w:pPr>
    </w:p>
    <w:p w:rsidR="00B25F80" w:rsidRPr="00F756F8" w:rsidRDefault="00B25F80">
      <w:pPr>
        <w:autoSpaceDE w:val="0"/>
        <w:autoSpaceDN w:val="0"/>
        <w:spacing w:line="360" w:lineRule="auto"/>
        <w:rPr>
          <w:rFonts w:ascii="宋体" w:hAnsi="宋体" w:cs="宋体"/>
          <w:kern w:val="0"/>
          <w:lang w:val="zh-CN"/>
        </w:rPr>
      </w:pPr>
    </w:p>
    <w:p w:rsidR="00B25F80" w:rsidRPr="00F756F8" w:rsidRDefault="00B25F80">
      <w:pPr>
        <w:autoSpaceDE w:val="0"/>
        <w:autoSpaceDN w:val="0"/>
        <w:spacing w:line="360" w:lineRule="auto"/>
        <w:rPr>
          <w:rFonts w:ascii="宋体" w:hAnsi="宋体" w:cs="宋体"/>
          <w:kern w:val="0"/>
          <w:lang w:val="zh-CN"/>
        </w:rPr>
      </w:pPr>
    </w:p>
    <w:p w:rsidR="00B25F80" w:rsidRPr="00F756F8" w:rsidRDefault="00B25F80">
      <w:pPr>
        <w:autoSpaceDE w:val="0"/>
        <w:autoSpaceDN w:val="0"/>
        <w:spacing w:line="360" w:lineRule="auto"/>
        <w:rPr>
          <w:rFonts w:ascii="宋体" w:hAnsi="宋体" w:cs="宋体"/>
          <w:kern w:val="0"/>
          <w:lang w:val="zh-CN"/>
        </w:rPr>
      </w:pPr>
    </w:p>
    <w:p w:rsidR="00B25F80" w:rsidRPr="00F756F8" w:rsidRDefault="00B25F80">
      <w:pPr>
        <w:autoSpaceDE w:val="0"/>
        <w:autoSpaceDN w:val="0"/>
        <w:spacing w:line="360" w:lineRule="auto"/>
        <w:rPr>
          <w:rFonts w:ascii="宋体" w:hAnsi="宋体" w:cs="宋体"/>
          <w:kern w:val="0"/>
          <w:lang w:val="zh-CN"/>
        </w:rPr>
      </w:pPr>
    </w:p>
    <w:p w:rsidR="00B25F80" w:rsidRPr="00F756F8" w:rsidRDefault="00B25F80">
      <w:pPr>
        <w:autoSpaceDE w:val="0"/>
        <w:autoSpaceDN w:val="0"/>
        <w:spacing w:line="360" w:lineRule="auto"/>
        <w:rPr>
          <w:rFonts w:ascii="宋体" w:hAnsi="宋体" w:cs="宋体"/>
          <w:kern w:val="0"/>
          <w:lang w:val="zh-CN"/>
        </w:rPr>
      </w:pPr>
    </w:p>
    <w:p w:rsidR="00B25F80" w:rsidRPr="00F756F8" w:rsidRDefault="00D74EDB">
      <w:pPr>
        <w:autoSpaceDE w:val="0"/>
        <w:autoSpaceDN w:val="0"/>
        <w:spacing w:line="360" w:lineRule="auto"/>
        <w:jc w:val="center"/>
        <w:rPr>
          <w:rFonts w:ascii="宋体" w:hAnsi="宋体" w:cs="宋体"/>
          <w:b/>
          <w:bCs/>
          <w:kern w:val="0"/>
          <w:lang w:val="zh-CN"/>
        </w:rPr>
      </w:pPr>
      <w:r w:rsidRPr="00F756F8">
        <w:rPr>
          <w:rFonts w:ascii="宋体" w:hAnsi="宋体" w:cs="宋体" w:hint="eastAsia"/>
          <w:b/>
          <w:bCs/>
          <w:kern w:val="0"/>
          <w:lang w:val="zh-CN"/>
        </w:rPr>
        <w:t xml:space="preserve">             制造（生产）企业名称：       （公章）</w:t>
      </w:r>
    </w:p>
    <w:p w:rsidR="00B25F80" w:rsidRPr="00F756F8" w:rsidRDefault="00D74EDB">
      <w:pPr>
        <w:autoSpaceDE w:val="0"/>
        <w:autoSpaceDN w:val="0"/>
        <w:spacing w:line="360" w:lineRule="auto"/>
        <w:jc w:val="center"/>
        <w:rPr>
          <w:rFonts w:ascii="宋体" w:hAnsi="宋体" w:cs="宋体"/>
          <w:b/>
          <w:bCs/>
          <w:kern w:val="0"/>
          <w:lang w:val="zh-CN"/>
        </w:rPr>
      </w:pPr>
      <w:r w:rsidRPr="00F756F8">
        <w:rPr>
          <w:rFonts w:ascii="宋体" w:hAnsi="宋体" w:cs="宋体" w:hint="eastAsia"/>
          <w:b/>
          <w:bCs/>
          <w:kern w:val="0"/>
          <w:lang w:val="zh-CN"/>
        </w:rPr>
        <w:t xml:space="preserve">                      制造（生产）企业法定代表人：       （签字或盖章）</w:t>
      </w:r>
    </w:p>
    <w:p w:rsidR="00B25F80" w:rsidRPr="00F756F8" w:rsidRDefault="00D74EDB">
      <w:pPr>
        <w:autoSpaceDE w:val="0"/>
        <w:autoSpaceDN w:val="0"/>
        <w:spacing w:line="360" w:lineRule="auto"/>
        <w:jc w:val="center"/>
        <w:rPr>
          <w:rFonts w:ascii="宋体" w:hAnsi="宋体" w:cs="宋体"/>
          <w:b/>
          <w:bCs/>
          <w:kern w:val="0"/>
          <w:lang w:val="zh-CN"/>
        </w:rPr>
      </w:pPr>
      <w:r w:rsidRPr="00F756F8">
        <w:rPr>
          <w:rFonts w:ascii="宋体" w:hAnsi="宋体" w:cs="宋体" w:hint="eastAsia"/>
          <w:b/>
          <w:bCs/>
          <w:kern w:val="0"/>
          <w:lang w:val="zh-CN"/>
        </w:rPr>
        <w:t xml:space="preserve">                                年   月  日</w:t>
      </w:r>
    </w:p>
    <w:p w:rsidR="00B25F80" w:rsidRPr="00F756F8" w:rsidRDefault="00D74EDB">
      <w:pPr>
        <w:pStyle w:val="ae"/>
        <w:spacing w:before="0" w:after="0" w:line="360" w:lineRule="auto"/>
        <w:jc w:val="left"/>
        <w:outlineLvl w:val="1"/>
        <w:rPr>
          <w:rFonts w:ascii="宋体" w:hAnsi="宋体" w:cs="宋体"/>
          <w:lang w:val="zh-CN"/>
        </w:rPr>
      </w:pPr>
      <w:r w:rsidRPr="00F756F8">
        <w:rPr>
          <w:rFonts w:ascii="宋体" w:hAnsi="宋体" w:cs="宋体" w:hint="eastAsia"/>
          <w:kern w:val="0"/>
          <w:lang w:val="zh-CN"/>
        </w:rPr>
        <w:br w:type="page"/>
      </w:r>
      <w:bookmarkStart w:id="80" w:name="_Toc9504451"/>
      <w:r w:rsidRPr="00F756F8">
        <w:rPr>
          <w:rFonts w:ascii="宋体" w:hAnsi="宋体" w:cs="宋体" w:hint="eastAsia"/>
          <w:sz w:val="30"/>
          <w:szCs w:val="30"/>
        </w:rPr>
        <w:lastRenderedPageBreak/>
        <w:t>（17.2）</w:t>
      </w:r>
      <w:r w:rsidRPr="00F756F8">
        <w:rPr>
          <w:rFonts w:ascii="宋体" w:hAnsi="宋体" w:cs="宋体" w:hint="eastAsia"/>
          <w:sz w:val="30"/>
          <w:szCs w:val="30"/>
          <w:lang w:val="zh-CN"/>
        </w:rPr>
        <w:t>从业人员声明函</w:t>
      </w:r>
      <w:bookmarkEnd w:id="80"/>
    </w:p>
    <w:p w:rsidR="00B25F80" w:rsidRPr="00F756F8" w:rsidRDefault="00B25F80">
      <w:pPr>
        <w:adjustRightInd w:val="0"/>
        <w:snapToGrid w:val="0"/>
        <w:spacing w:line="440" w:lineRule="exact"/>
        <w:ind w:left="6987" w:hangingChars="2900" w:hanging="6987"/>
        <w:jc w:val="center"/>
        <w:rPr>
          <w:rFonts w:ascii="宋体" w:hAnsi="宋体" w:cs="宋体"/>
          <w:b/>
          <w:bCs/>
          <w:kern w:val="0"/>
          <w:lang w:val="zh-CN"/>
        </w:rPr>
      </w:pPr>
    </w:p>
    <w:p w:rsidR="00B25F80" w:rsidRPr="00F756F8" w:rsidRDefault="00D74EDB">
      <w:pPr>
        <w:adjustRightInd w:val="0"/>
        <w:snapToGrid w:val="0"/>
        <w:spacing w:line="440" w:lineRule="exact"/>
        <w:ind w:left="8152" w:hangingChars="2900" w:hanging="8152"/>
        <w:jc w:val="center"/>
        <w:rPr>
          <w:rFonts w:ascii="宋体" w:hAnsi="宋体" w:cs="宋体"/>
          <w:b/>
        </w:rPr>
      </w:pPr>
      <w:r w:rsidRPr="00F756F8">
        <w:rPr>
          <w:rFonts w:ascii="宋体" w:hAnsi="宋体" w:cs="宋体" w:hint="eastAsia"/>
          <w:b/>
          <w:sz w:val="28"/>
          <w:szCs w:val="28"/>
        </w:rPr>
        <w:t>从业人员声明函</w:t>
      </w:r>
    </w:p>
    <w:p w:rsidR="00B25F80" w:rsidRPr="00F756F8" w:rsidRDefault="00B25F80">
      <w:pPr>
        <w:adjustRightInd w:val="0"/>
        <w:snapToGrid w:val="0"/>
        <w:spacing w:line="440" w:lineRule="exact"/>
        <w:ind w:left="6987" w:hangingChars="2900" w:hanging="6987"/>
        <w:rPr>
          <w:rFonts w:ascii="宋体" w:hAnsi="宋体" w:cs="宋体"/>
          <w:b/>
          <w:bCs/>
          <w:kern w:val="0"/>
          <w:lang w:val="zh-CN"/>
        </w:rPr>
      </w:pPr>
    </w:p>
    <w:p w:rsidR="00B25F80" w:rsidRPr="00F756F8" w:rsidRDefault="00D74EDB">
      <w:pPr>
        <w:adjustRightInd w:val="0"/>
        <w:snapToGrid w:val="0"/>
        <w:spacing w:line="440" w:lineRule="exact"/>
        <w:ind w:left="6987" w:hangingChars="2900" w:hanging="6987"/>
        <w:rPr>
          <w:rFonts w:ascii="宋体" w:hAnsi="宋体" w:cs="宋体"/>
        </w:rPr>
      </w:pPr>
      <w:r w:rsidRPr="00F756F8">
        <w:rPr>
          <w:rFonts w:ascii="宋体" w:hAnsi="宋体" w:cs="宋体" w:hint="eastAsia"/>
          <w:b/>
          <w:bCs/>
          <w:kern w:val="0"/>
          <w:lang w:val="zh-CN"/>
        </w:rPr>
        <w:t>致：大通县政府采购</w:t>
      </w:r>
      <w:r w:rsidRPr="00F756F8">
        <w:rPr>
          <w:rFonts w:ascii="宋体" w:hAnsi="宋体" w:cs="宋体"/>
          <w:b/>
          <w:bCs/>
          <w:kern w:val="0"/>
          <w:lang w:val="zh-CN"/>
        </w:rPr>
        <w:t>中心</w:t>
      </w:r>
    </w:p>
    <w:p w:rsidR="00B25F80" w:rsidRPr="00F756F8" w:rsidRDefault="00D74EDB">
      <w:pPr>
        <w:adjustRightInd w:val="0"/>
        <w:snapToGrid w:val="0"/>
        <w:spacing w:line="440" w:lineRule="exact"/>
        <w:ind w:leftChars="-2" w:left="-5" w:firstLineChars="200" w:firstLine="480"/>
        <w:rPr>
          <w:rFonts w:ascii="宋体" w:hAnsi="宋体" w:cs="宋体"/>
        </w:rPr>
      </w:pPr>
      <w:r w:rsidRPr="00F756F8">
        <w:rPr>
          <w:rFonts w:ascii="宋体" w:hAnsi="宋体" w:cs="宋体" w:hint="eastAsia"/>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sidRPr="00F756F8">
        <w:rPr>
          <w:rFonts w:ascii="宋体" w:hAnsi="宋体" w:cs="宋体" w:hint="eastAsia"/>
          <w:u w:val="single"/>
        </w:rPr>
        <w:t xml:space="preserve">       </w:t>
      </w:r>
      <w:r w:rsidRPr="00F756F8">
        <w:rPr>
          <w:rFonts w:ascii="宋体" w:hAnsi="宋体" w:cs="宋体" w:hint="eastAsia"/>
        </w:rPr>
        <w:t>人。</w:t>
      </w:r>
    </w:p>
    <w:p w:rsidR="00B25F80" w:rsidRPr="00F756F8" w:rsidRDefault="00D74EDB">
      <w:pPr>
        <w:adjustRightInd w:val="0"/>
        <w:snapToGrid w:val="0"/>
        <w:spacing w:line="440" w:lineRule="exact"/>
        <w:ind w:leftChars="-1" w:left="-2" w:firstLineChars="200" w:firstLine="480"/>
        <w:rPr>
          <w:rFonts w:ascii="宋体" w:hAnsi="宋体" w:cs="宋体"/>
        </w:rPr>
      </w:pPr>
      <w:r w:rsidRPr="00F756F8">
        <w:rPr>
          <w:rFonts w:ascii="宋体" w:hAnsi="宋体" w:cs="宋体" w:hint="eastAsia"/>
        </w:rPr>
        <w:t>本公司对上述声明的真实性负责，如有虚假，将依法承担相应责任。</w:t>
      </w:r>
    </w:p>
    <w:p w:rsidR="00B25F80" w:rsidRPr="00F756F8" w:rsidRDefault="00B25F80">
      <w:pPr>
        <w:autoSpaceDE w:val="0"/>
        <w:autoSpaceDN w:val="0"/>
        <w:spacing w:line="360" w:lineRule="auto"/>
        <w:jc w:val="center"/>
        <w:rPr>
          <w:rFonts w:ascii="宋体" w:hAnsi="宋体" w:cs="宋体"/>
          <w:b/>
          <w:bCs/>
          <w:kern w:val="0"/>
        </w:rPr>
      </w:pPr>
    </w:p>
    <w:p w:rsidR="00B25F80" w:rsidRPr="00F756F8" w:rsidRDefault="00B25F80">
      <w:pPr>
        <w:autoSpaceDE w:val="0"/>
        <w:autoSpaceDN w:val="0"/>
        <w:spacing w:line="360" w:lineRule="auto"/>
        <w:jc w:val="center"/>
        <w:rPr>
          <w:rFonts w:ascii="宋体" w:hAnsi="宋体" w:cs="宋体"/>
          <w:b/>
          <w:bCs/>
          <w:kern w:val="0"/>
          <w:lang w:val="zh-CN"/>
        </w:rPr>
      </w:pPr>
    </w:p>
    <w:p w:rsidR="00B25F80" w:rsidRPr="00F756F8" w:rsidRDefault="00B25F80">
      <w:pPr>
        <w:autoSpaceDE w:val="0"/>
        <w:autoSpaceDN w:val="0"/>
        <w:spacing w:line="360" w:lineRule="auto"/>
        <w:jc w:val="center"/>
        <w:rPr>
          <w:rFonts w:ascii="宋体" w:hAnsi="宋体" w:cs="宋体"/>
          <w:b/>
          <w:bCs/>
          <w:kern w:val="0"/>
          <w:lang w:val="zh-CN"/>
        </w:rPr>
      </w:pPr>
    </w:p>
    <w:p w:rsidR="00B25F80" w:rsidRPr="00F756F8" w:rsidRDefault="00B25F80">
      <w:pPr>
        <w:autoSpaceDE w:val="0"/>
        <w:autoSpaceDN w:val="0"/>
        <w:spacing w:line="360" w:lineRule="auto"/>
        <w:jc w:val="center"/>
        <w:rPr>
          <w:rFonts w:ascii="宋体" w:hAnsi="宋体" w:cs="宋体"/>
          <w:b/>
          <w:bCs/>
          <w:kern w:val="0"/>
          <w:lang w:val="zh-CN"/>
        </w:rPr>
      </w:pPr>
    </w:p>
    <w:p w:rsidR="00B25F80" w:rsidRPr="00F756F8" w:rsidRDefault="00B25F80">
      <w:pPr>
        <w:autoSpaceDE w:val="0"/>
        <w:autoSpaceDN w:val="0"/>
        <w:spacing w:line="360" w:lineRule="auto"/>
        <w:jc w:val="center"/>
        <w:rPr>
          <w:rFonts w:ascii="宋体" w:hAnsi="宋体" w:cs="宋体"/>
          <w:b/>
          <w:bCs/>
          <w:kern w:val="0"/>
          <w:lang w:val="zh-CN"/>
        </w:rPr>
      </w:pPr>
    </w:p>
    <w:p w:rsidR="00B25F80" w:rsidRPr="00F756F8" w:rsidRDefault="00B25F80">
      <w:pPr>
        <w:autoSpaceDE w:val="0"/>
        <w:autoSpaceDN w:val="0"/>
        <w:spacing w:line="360" w:lineRule="auto"/>
        <w:jc w:val="center"/>
        <w:rPr>
          <w:rFonts w:ascii="宋体" w:hAnsi="宋体" w:cs="宋体"/>
          <w:b/>
          <w:bCs/>
          <w:kern w:val="0"/>
          <w:lang w:val="zh-CN"/>
        </w:rPr>
      </w:pPr>
    </w:p>
    <w:p w:rsidR="00B25F80" w:rsidRPr="00F756F8" w:rsidRDefault="00B25F80">
      <w:pPr>
        <w:autoSpaceDE w:val="0"/>
        <w:autoSpaceDN w:val="0"/>
        <w:spacing w:line="360" w:lineRule="auto"/>
        <w:jc w:val="center"/>
        <w:rPr>
          <w:rFonts w:ascii="宋体" w:hAnsi="宋体" w:cs="宋体"/>
          <w:b/>
          <w:bCs/>
          <w:kern w:val="0"/>
          <w:lang w:val="zh-CN"/>
        </w:rPr>
      </w:pPr>
    </w:p>
    <w:p w:rsidR="00B25F80" w:rsidRPr="00F756F8" w:rsidRDefault="00B25F80">
      <w:pPr>
        <w:autoSpaceDE w:val="0"/>
        <w:autoSpaceDN w:val="0"/>
        <w:spacing w:line="360" w:lineRule="auto"/>
        <w:jc w:val="center"/>
        <w:rPr>
          <w:rFonts w:ascii="宋体" w:hAnsi="宋体" w:cs="宋体"/>
          <w:b/>
          <w:bCs/>
          <w:kern w:val="0"/>
          <w:lang w:val="zh-CN"/>
        </w:rPr>
      </w:pPr>
    </w:p>
    <w:p w:rsidR="00B25F80" w:rsidRPr="00F756F8" w:rsidRDefault="00B25F80">
      <w:pPr>
        <w:autoSpaceDE w:val="0"/>
        <w:autoSpaceDN w:val="0"/>
        <w:spacing w:line="360" w:lineRule="auto"/>
        <w:jc w:val="center"/>
        <w:rPr>
          <w:rFonts w:ascii="宋体" w:hAnsi="宋体" w:cs="宋体"/>
          <w:b/>
          <w:bCs/>
          <w:kern w:val="0"/>
          <w:lang w:val="zh-CN"/>
        </w:rPr>
      </w:pPr>
    </w:p>
    <w:p w:rsidR="00B25F80" w:rsidRPr="00F756F8" w:rsidRDefault="00B25F80">
      <w:pPr>
        <w:autoSpaceDE w:val="0"/>
        <w:autoSpaceDN w:val="0"/>
        <w:spacing w:line="360" w:lineRule="auto"/>
        <w:jc w:val="center"/>
        <w:rPr>
          <w:rFonts w:ascii="宋体" w:hAnsi="宋体" w:cs="宋体"/>
          <w:b/>
          <w:bCs/>
          <w:kern w:val="0"/>
          <w:lang w:val="zh-CN"/>
        </w:rPr>
      </w:pPr>
    </w:p>
    <w:p w:rsidR="00B25F80" w:rsidRPr="00F756F8" w:rsidRDefault="00B25F80">
      <w:pPr>
        <w:autoSpaceDE w:val="0"/>
        <w:autoSpaceDN w:val="0"/>
        <w:spacing w:line="360" w:lineRule="auto"/>
        <w:jc w:val="center"/>
        <w:rPr>
          <w:rFonts w:ascii="宋体" w:hAnsi="宋体" w:cs="宋体"/>
          <w:b/>
          <w:bCs/>
          <w:kern w:val="0"/>
          <w:lang w:val="zh-CN"/>
        </w:rPr>
      </w:pPr>
    </w:p>
    <w:p w:rsidR="00B25F80" w:rsidRPr="00F756F8" w:rsidRDefault="00B25F80">
      <w:pPr>
        <w:autoSpaceDE w:val="0"/>
        <w:autoSpaceDN w:val="0"/>
        <w:spacing w:line="360" w:lineRule="auto"/>
        <w:jc w:val="center"/>
        <w:rPr>
          <w:rFonts w:ascii="宋体" w:hAnsi="宋体" w:cs="宋体"/>
          <w:b/>
          <w:bCs/>
          <w:kern w:val="0"/>
          <w:lang w:val="zh-CN"/>
        </w:rPr>
      </w:pPr>
    </w:p>
    <w:p w:rsidR="00B25F80" w:rsidRPr="00F756F8" w:rsidRDefault="00B25F80">
      <w:pPr>
        <w:autoSpaceDE w:val="0"/>
        <w:autoSpaceDN w:val="0"/>
        <w:spacing w:line="360" w:lineRule="auto"/>
        <w:jc w:val="center"/>
        <w:rPr>
          <w:rFonts w:ascii="宋体" w:hAnsi="宋体" w:cs="宋体"/>
          <w:b/>
          <w:bCs/>
          <w:kern w:val="0"/>
          <w:lang w:val="zh-CN"/>
        </w:rPr>
      </w:pPr>
    </w:p>
    <w:p w:rsidR="00B25F80" w:rsidRPr="00F756F8" w:rsidRDefault="00D74EDB">
      <w:pPr>
        <w:autoSpaceDE w:val="0"/>
        <w:autoSpaceDN w:val="0"/>
        <w:spacing w:line="360" w:lineRule="auto"/>
        <w:jc w:val="center"/>
        <w:rPr>
          <w:rFonts w:ascii="宋体" w:hAnsi="宋体" w:cs="宋体"/>
          <w:b/>
          <w:bCs/>
          <w:kern w:val="0"/>
          <w:lang w:val="zh-CN"/>
        </w:rPr>
      </w:pPr>
      <w:r w:rsidRPr="00F756F8">
        <w:rPr>
          <w:rFonts w:ascii="宋体" w:hAnsi="宋体" w:cs="宋体" w:hint="eastAsia"/>
          <w:b/>
          <w:bCs/>
          <w:kern w:val="0"/>
          <w:lang w:val="zh-CN"/>
        </w:rPr>
        <w:t xml:space="preserve">             制造（生产）企业名称：       （公章）</w:t>
      </w:r>
    </w:p>
    <w:p w:rsidR="00B25F80" w:rsidRPr="00F756F8" w:rsidRDefault="00D74EDB">
      <w:pPr>
        <w:autoSpaceDE w:val="0"/>
        <w:autoSpaceDN w:val="0"/>
        <w:spacing w:line="360" w:lineRule="auto"/>
        <w:jc w:val="center"/>
        <w:rPr>
          <w:rFonts w:ascii="宋体" w:hAnsi="宋体" w:cs="宋体"/>
          <w:b/>
          <w:bCs/>
          <w:kern w:val="0"/>
          <w:lang w:val="zh-CN"/>
        </w:rPr>
      </w:pPr>
      <w:r w:rsidRPr="00F756F8">
        <w:rPr>
          <w:rFonts w:ascii="宋体" w:hAnsi="宋体" w:cs="宋体" w:hint="eastAsia"/>
          <w:b/>
          <w:bCs/>
          <w:kern w:val="0"/>
          <w:lang w:val="zh-CN"/>
        </w:rPr>
        <w:t xml:space="preserve">                      制造（生产）企业法定代表人：       （签字或盖章）</w:t>
      </w:r>
    </w:p>
    <w:p w:rsidR="00B25F80" w:rsidRPr="00F756F8" w:rsidRDefault="00D74EDB">
      <w:pPr>
        <w:autoSpaceDE w:val="0"/>
        <w:autoSpaceDN w:val="0"/>
        <w:spacing w:line="360" w:lineRule="auto"/>
        <w:jc w:val="center"/>
        <w:rPr>
          <w:rFonts w:ascii="宋体" w:hAnsi="宋体" w:cs="宋体"/>
          <w:kern w:val="0"/>
          <w:lang w:val="zh-CN"/>
        </w:rPr>
      </w:pPr>
      <w:r w:rsidRPr="00F756F8">
        <w:rPr>
          <w:rFonts w:ascii="宋体" w:hAnsi="宋体" w:cs="宋体" w:hint="eastAsia"/>
          <w:b/>
          <w:bCs/>
          <w:kern w:val="0"/>
          <w:lang w:val="zh-CN"/>
        </w:rPr>
        <w:t xml:space="preserve">                           年   月  日</w:t>
      </w:r>
    </w:p>
    <w:p w:rsidR="00B25F80" w:rsidRPr="00F756F8" w:rsidRDefault="00D74EDB">
      <w:pPr>
        <w:pStyle w:val="ae"/>
        <w:spacing w:before="0" w:after="0" w:line="360" w:lineRule="auto"/>
        <w:jc w:val="left"/>
        <w:outlineLvl w:val="1"/>
        <w:rPr>
          <w:rFonts w:ascii="宋体" w:hAnsi="宋体" w:cs="宋体"/>
          <w:b w:val="0"/>
          <w:sz w:val="28"/>
          <w:szCs w:val="28"/>
        </w:rPr>
      </w:pPr>
      <w:r w:rsidRPr="00F756F8">
        <w:rPr>
          <w:rFonts w:ascii="宋体" w:hAnsi="宋体" w:cs="宋体" w:hint="eastAsia"/>
          <w:lang w:val="zh-CN"/>
        </w:rPr>
        <w:br w:type="page"/>
      </w:r>
      <w:bookmarkStart w:id="81" w:name="_Toc9504452"/>
      <w:bookmarkStart w:id="82" w:name="_Toc743"/>
      <w:r w:rsidRPr="00F756F8">
        <w:rPr>
          <w:rFonts w:ascii="宋体" w:hAnsi="宋体" w:cs="宋体" w:hint="eastAsia"/>
          <w:bCs w:val="0"/>
          <w:sz w:val="28"/>
          <w:szCs w:val="28"/>
          <w:lang w:val="zh-CN"/>
        </w:rPr>
        <w:lastRenderedPageBreak/>
        <w:t>（</w:t>
      </w:r>
      <w:r w:rsidRPr="00F756F8">
        <w:rPr>
          <w:rFonts w:ascii="宋体" w:hAnsi="宋体" w:cs="宋体" w:hint="eastAsia"/>
          <w:bCs w:val="0"/>
          <w:sz w:val="28"/>
          <w:szCs w:val="28"/>
        </w:rPr>
        <w:t>18</w:t>
      </w:r>
      <w:r w:rsidRPr="00F756F8">
        <w:rPr>
          <w:rFonts w:ascii="宋体" w:hAnsi="宋体" w:cs="宋体" w:hint="eastAsia"/>
          <w:bCs w:val="0"/>
          <w:sz w:val="28"/>
          <w:szCs w:val="28"/>
          <w:lang w:val="zh-CN"/>
        </w:rPr>
        <w:t>）</w:t>
      </w:r>
      <w:r w:rsidRPr="00F756F8">
        <w:rPr>
          <w:rFonts w:ascii="宋体" w:hAnsi="宋体" w:cs="宋体" w:hint="eastAsia"/>
          <w:bCs w:val="0"/>
          <w:sz w:val="30"/>
          <w:szCs w:val="30"/>
          <w:lang w:val="zh-CN"/>
        </w:rPr>
        <w:t>残疾人</w:t>
      </w:r>
      <w:r w:rsidRPr="00F756F8">
        <w:rPr>
          <w:rFonts w:ascii="宋体" w:hAnsi="宋体" w:cs="宋体" w:hint="eastAsia"/>
          <w:bCs w:val="0"/>
          <w:sz w:val="28"/>
          <w:szCs w:val="28"/>
        </w:rPr>
        <w:t>福利性单位声明函</w:t>
      </w:r>
      <w:bookmarkEnd w:id="81"/>
    </w:p>
    <w:p w:rsidR="00B25F80" w:rsidRPr="00F756F8" w:rsidRDefault="00B25F80">
      <w:pPr>
        <w:jc w:val="center"/>
        <w:rPr>
          <w:rFonts w:ascii="宋体" w:hAnsi="宋体" w:cs="宋体"/>
          <w:b/>
          <w:sz w:val="36"/>
          <w:szCs w:val="36"/>
        </w:rPr>
      </w:pPr>
      <w:bookmarkStart w:id="83" w:name="OLE_LINK14"/>
      <w:bookmarkStart w:id="84" w:name="OLE_LINK13"/>
    </w:p>
    <w:p w:rsidR="00B25F80" w:rsidRPr="00F756F8" w:rsidRDefault="00D74EDB">
      <w:pPr>
        <w:jc w:val="center"/>
        <w:rPr>
          <w:rFonts w:ascii="宋体" w:hAnsi="宋体" w:cs="宋体"/>
          <w:b/>
          <w:sz w:val="36"/>
          <w:szCs w:val="36"/>
        </w:rPr>
      </w:pPr>
      <w:r w:rsidRPr="00F756F8">
        <w:rPr>
          <w:rFonts w:ascii="宋体" w:hAnsi="宋体" w:cs="宋体" w:hint="eastAsia"/>
          <w:b/>
          <w:sz w:val="36"/>
          <w:szCs w:val="36"/>
        </w:rPr>
        <w:t>残疾人福利性单位声明函</w:t>
      </w:r>
    </w:p>
    <w:bookmarkEnd w:id="83"/>
    <w:bookmarkEnd w:id="84"/>
    <w:p w:rsidR="00B25F80" w:rsidRPr="00F756F8" w:rsidRDefault="00B25F80">
      <w:pPr>
        <w:spacing w:afterLines="50" w:after="120"/>
        <w:rPr>
          <w:rFonts w:ascii="宋体" w:hAnsi="宋体" w:cs="宋体"/>
          <w:bCs/>
        </w:rPr>
      </w:pPr>
    </w:p>
    <w:p w:rsidR="00B25F80" w:rsidRPr="00F756F8" w:rsidRDefault="00D74EDB">
      <w:pPr>
        <w:spacing w:afterLines="50" w:after="120"/>
        <w:rPr>
          <w:rFonts w:ascii="宋体" w:hAnsi="宋体" w:cs="宋体"/>
          <w:b/>
          <w:bCs/>
        </w:rPr>
      </w:pPr>
      <w:r w:rsidRPr="00F756F8">
        <w:rPr>
          <w:rFonts w:ascii="宋体" w:hAnsi="宋体" w:cs="宋体" w:hint="eastAsia"/>
          <w:b/>
          <w:bCs/>
        </w:rPr>
        <w:t>致：</w:t>
      </w:r>
      <w:r w:rsidRPr="00F756F8">
        <w:rPr>
          <w:rFonts w:ascii="宋体" w:hAnsi="宋体" w:cs="宋体" w:hint="eastAsia"/>
          <w:b/>
          <w:bCs/>
          <w:kern w:val="0"/>
          <w:lang w:val="zh-CN"/>
        </w:rPr>
        <w:t>大通县政府采购</w:t>
      </w:r>
      <w:r w:rsidRPr="00F756F8">
        <w:rPr>
          <w:rFonts w:ascii="宋体" w:hAnsi="宋体" w:cs="宋体"/>
          <w:b/>
          <w:bCs/>
          <w:kern w:val="0"/>
          <w:lang w:val="zh-CN"/>
        </w:rPr>
        <w:t>中心</w:t>
      </w:r>
    </w:p>
    <w:p w:rsidR="00B25F80" w:rsidRPr="00F756F8" w:rsidRDefault="00B25F80">
      <w:pPr>
        <w:spacing w:line="360" w:lineRule="auto"/>
        <w:ind w:firstLine="480"/>
        <w:rPr>
          <w:rFonts w:ascii="宋体" w:hAnsi="宋体" w:cs="宋体"/>
        </w:rPr>
      </w:pPr>
    </w:p>
    <w:p w:rsidR="00B25F80" w:rsidRPr="00F756F8" w:rsidRDefault="00D74EDB">
      <w:pPr>
        <w:spacing w:line="360" w:lineRule="auto"/>
        <w:ind w:firstLine="480"/>
        <w:rPr>
          <w:rFonts w:ascii="宋体" w:hAnsi="宋体" w:cs="宋体"/>
        </w:rPr>
      </w:pPr>
      <w:r w:rsidRPr="00F756F8">
        <w:rPr>
          <w:rFonts w:ascii="宋体" w:hAnsi="宋体" w:cs="宋体" w:hint="eastAsia"/>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______单位的______项目采购活动提供本单位制造的货物（由本单位承担工程/提供货物），或者提供其他残疾人福利性单位制造的货物（不包括使用非残疾人福利性单位注册商标的货物）。</w:t>
      </w:r>
    </w:p>
    <w:p w:rsidR="00B25F80" w:rsidRPr="00F756F8" w:rsidRDefault="00D74EDB">
      <w:pPr>
        <w:spacing w:line="360" w:lineRule="auto"/>
        <w:ind w:firstLine="480"/>
        <w:rPr>
          <w:rFonts w:ascii="宋体" w:hAnsi="宋体" w:cs="宋体"/>
        </w:rPr>
      </w:pPr>
      <w:r w:rsidRPr="00F756F8">
        <w:rPr>
          <w:rFonts w:ascii="宋体" w:hAnsi="宋体" w:cs="宋体" w:hint="eastAsia"/>
        </w:rPr>
        <w:t>本单位对上述声明的真实性负责。如有虚假，将依法承担相应责任。</w:t>
      </w:r>
    </w:p>
    <w:p w:rsidR="00B25F80" w:rsidRPr="00F756F8" w:rsidRDefault="00B25F80">
      <w:pPr>
        <w:spacing w:line="360" w:lineRule="auto"/>
        <w:ind w:firstLine="480"/>
        <w:rPr>
          <w:rFonts w:ascii="宋体" w:hAnsi="宋体" w:cs="宋体"/>
        </w:rPr>
      </w:pPr>
    </w:p>
    <w:p w:rsidR="00B25F80" w:rsidRPr="00F756F8" w:rsidRDefault="00D74EDB">
      <w:pPr>
        <w:spacing w:line="360" w:lineRule="auto"/>
        <w:rPr>
          <w:rFonts w:ascii="宋体" w:hAnsi="宋体" w:cs="宋体"/>
        </w:rPr>
      </w:pPr>
      <w:r w:rsidRPr="00F756F8">
        <w:rPr>
          <w:rFonts w:ascii="宋体" w:hAnsi="宋体" w:cs="宋体" w:hint="eastAsia"/>
        </w:rPr>
        <w:t>注：若无此项内容，可不提供此函。</w:t>
      </w:r>
    </w:p>
    <w:p w:rsidR="00B25F80" w:rsidRPr="00F756F8" w:rsidRDefault="00B25F80">
      <w:pPr>
        <w:spacing w:line="360" w:lineRule="auto"/>
        <w:ind w:firstLine="480"/>
        <w:rPr>
          <w:rFonts w:ascii="宋体" w:hAnsi="宋体" w:cs="宋体"/>
        </w:rPr>
      </w:pPr>
    </w:p>
    <w:p w:rsidR="00B25F80" w:rsidRPr="00F756F8" w:rsidRDefault="00B25F80">
      <w:pPr>
        <w:spacing w:line="360" w:lineRule="auto"/>
        <w:ind w:firstLine="480"/>
        <w:rPr>
          <w:rFonts w:ascii="宋体" w:hAnsi="宋体" w:cs="宋体"/>
        </w:rPr>
      </w:pPr>
    </w:p>
    <w:p w:rsidR="00B25F80" w:rsidRPr="00F756F8" w:rsidRDefault="00B25F80">
      <w:pPr>
        <w:spacing w:line="360" w:lineRule="auto"/>
        <w:ind w:firstLine="480"/>
        <w:rPr>
          <w:rFonts w:ascii="宋体" w:hAnsi="宋体" w:cs="宋体"/>
        </w:rPr>
      </w:pPr>
    </w:p>
    <w:p w:rsidR="00B25F80" w:rsidRPr="00F756F8" w:rsidRDefault="00B25F80">
      <w:pPr>
        <w:spacing w:line="360" w:lineRule="auto"/>
        <w:ind w:firstLine="480"/>
        <w:rPr>
          <w:rFonts w:ascii="宋体" w:hAnsi="宋体" w:cs="宋体"/>
        </w:rPr>
      </w:pPr>
    </w:p>
    <w:p w:rsidR="00B25F80" w:rsidRPr="00F756F8" w:rsidRDefault="00B25F80">
      <w:pPr>
        <w:spacing w:line="360" w:lineRule="auto"/>
        <w:ind w:firstLine="480"/>
        <w:rPr>
          <w:rFonts w:ascii="宋体" w:hAnsi="宋体" w:cs="宋体"/>
        </w:rPr>
      </w:pPr>
    </w:p>
    <w:p w:rsidR="00B25F80" w:rsidRPr="00F756F8" w:rsidRDefault="00B25F80">
      <w:pPr>
        <w:spacing w:line="360" w:lineRule="auto"/>
        <w:ind w:firstLine="480"/>
        <w:rPr>
          <w:rFonts w:ascii="宋体" w:hAnsi="宋体" w:cs="宋体"/>
        </w:rPr>
      </w:pPr>
    </w:p>
    <w:p w:rsidR="00B25F80" w:rsidRPr="00F756F8" w:rsidRDefault="00B25F80">
      <w:pPr>
        <w:spacing w:line="360" w:lineRule="auto"/>
        <w:ind w:firstLine="480"/>
        <w:rPr>
          <w:rFonts w:ascii="宋体" w:hAnsi="宋体" w:cs="宋体"/>
        </w:rPr>
      </w:pPr>
    </w:p>
    <w:p w:rsidR="00B25F80" w:rsidRPr="00F756F8" w:rsidRDefault="00B25F80">
      <w:pPr>
        <w:spacing w:line="360" w:lineRule="auto"/>
        <w:ind w:firstLine="480"/>
        <w:rPr>
          <w:rFonts w:ascii="宋体" w:hAnsi="宋体" w:cs="宋体"/>
        </w:rPr>
      </w:pPr>
    </w:p>
    <w:p w:rsidR="00B25F80" w:rsidRPr="00F756F8" w:rsidRDefault="00B25F80">
      <w:pPr>
        <w:spacing w:line="360" w:lineRule="auto"/>
        <w:ind w:firstLine="480"/>
        <w:rPr>
          <w:rFonts w:ascii="宋体" w:hAnsi="宋体" w:cs="宋体"/>
        </w:rPr>
      </w:pPr>
    </w:p>
    <w:p w:rsidR="00B25F80" w:rsidRPr="00F756F8" w:rsidRDefault="00B25F80">
      <w:pPr>
        <w:spacing w:line="360" w:lineRule="auto"/>
        <w:ind w:firstLine="480"/>
        <w:rPr>
          <w:rFonts w:ascii="宋体" w:hAnsi="宋体" w:cs="宋体"/>
        </w:rPr>
      </w:pPr>
    </w:p>
    <w:p w:rsidR="00B25F80" w:rsidRPr="00F756F8" w:rsidRDefault="00B25F80">
      <w:pPr>
        <w:spacing w:line="360" w:lineRule="auto"/>
        <w:ind w:firstLine="480"/>
        <w:rPr>
          <w:rFonts w:ascii="宋体" w:hAnsi="宋体" w:cs="宋体"/>
        </w:rPr>
      </w:pPr>
    </w:p>
    <w:p w:rsidR="00B25F80" w:rsidRPr="00F756F8" w:rsidRDefault="00D74EDB">
      <w:pPr>
        <w:spacing w:line="360" w:lineRule="auto"/>
        <w:jc w:val="center"/>
        <w:rPr>
          <w:rFonts w:ascii="宋体" w:hAnsi="宋体" w:cs="宋体"/>
          <w:b/>
        </w:rPr>
      </w:pPr>
      <w:r w:rsidRPr="00F756F8">
        <w:rPr>
          <w:rFonts w:ascii="宋体" w:hAnsi="宋体" w:cs="宋体" w:hint="eastAsia"/>
          <w:b/>
        </w:rPr>
        <w:t xml:space="preserve"> 企业名称：（公章）</w:t>
      </w:r>
    </w:p>
    <w:p w:rsidR="00B25F80" w:rsidRPr="00F756F8" w:rsidRDefault="00D74EDB">
      <w:pPr>
        <w:spacing w:line="360" w:lineRule="auto"/>
        <w:ind w:firstLine="482"/>
        <w:jc w:val="right"/>
        <w:rPr>
          <w:rFonts w:ascii="宋体" w:hAnsi="宋体" w:cs="宋体"/>
          <w:b/>
        </w:rPr>
      </w:pPr>
      <w:r w:rsidRPr="00F756F8">
        <w:rPr>
          <w:rFonts w:ascii="宋体" w:hAnsi="宋体" w:cs="宋体" w:hint="eastAsia"/>
          <w:b/>
        </w:rPr>
        <w:t xml:space="preserve">       企业法定代表人：（签字或盖章）</w:t>
      </w:r>
    </w:p>
    <w:p w:rsidR="00B25F80" w:rsidRPr="00F756F8" w:rsidRDefault="00D74EDB">
      <w:pPr>
        <w:ind w:firstLine="482"/>
        <w:jc w:val="center"/>
        <w:rPr>
          <w:rFonts w:ascii="宋体" w:hAnsi="宋体" w:cs="宋体"/>
          <w:b/>
        </w:rPr>
      </w:pPr>
      <w:r w:rsidRPr="00F756F8">
        <w:rPr>
          <w:rFonts w:ascii="宋体" w:hAnsi="宋体" w:cs="宋体" w:hint="eastAsia"/>
          <w:b/>
        </w:rPr>
        <w:t xml:space="preserve">              年   月  日</w:t>
      </w:r>
    </w:p>
    <w:p w:rsidR="00B25F80" w:rsidRPr="00F756F8" w:rsidRDefault="00D74EDB">
      <w:pPr>
        <w:pStyle w:val="ae"/>
        <w:spacing w:before="0" w:after="0" w:line="360" w:lineRule="auto"/>
        <w:jc w:val="left"/>
        <w:outlineLvl w:val="1"/>
        <w:rPr>
          <w:rFonts w:ascii="宋体" w:hAnsi="宋体" w:cs="宋体"/>
          <w:sz w:val="30"/>
          <w:szCs w:val="30"/>
        </w:rPr>
      </w:pPr>
      <w:r w:rsidRPr="00F756F8">
        <w:rPr>
          <w:rFonts w:ascii="宋体" w:hAnsi="宋体" w:cs="宋体" w:hint="eastAsia"/>
          <w:lang w:val="zh-CN"/>
        </w:rPr>
        <w:br w:type="page"/>
      </w:r>
      <w:bookmarkStart w:id="85" w:name="_Toc9504453"/>
      <w:r w:rsidRPr="00F756F8">
        <w:rPr>
          <w:rFonts w:ascii="宋体" w:hAnsi="宋体" w:cs="宋体" w:hint="eastAsia"/>
          <w:sz w:val="30"/>
          <w:szCs w:val="30"/>
        </w:rPr>
        <w:lastRenderedPageBreak/>
        <w:t>（19）售后服务</w:t>
      </w:r>
      <w:r w:rsidRPr="00F756F8">
        <w:rPr>
          <w:rFonts w:ascii="宋体" w:hAnsi="宋体" w:cs="宋体"/>
          <w:sz w:val="30"/>
          <w:szCs w:val="30"/>
        </w:rPr>
        <w:t>承诺函</w:t>
      </w:r>
      <w:bookmarkEnd w:id="85"/>
    </w:p>
    <w:p w:rsidR="00B25F80" w:rsidRPr="00F756F8" w:rsidRDefault="00B25F80"/>
    <w:p w:rsidR="00B25F80" w:rsidRPr="00F756F8" w:rsidRDefault="00D74EDB">
      <w:pPr>
        <w:autoSpaceDE w:val="0"/>
        <w:autoSpaceDN w:val="0"/>
        <w:spacing w:line="360" w:lineRule="auto"/>
        <w:rPr>
          <w:rFonts w:ascii="宋体" w:hAnsi="宋体" w:cs="宋体"/>
          <w:lang w:val="zh-CN"/>
        </w:rPr>
      </w:pPr>
      <w:r w:rsidRPr="00F756F8">
        <w:rPr>
          <w:rFonts w:ascii="宋体" w:hAnsi="宋体" w:cs="宋体" w:hint="eastAsia"/>
          <w:lang w:val="zh-CN"/>
        </w:rPr>
        <w:t>格式自拟</w:t>
      </w:r>
    </w:p>
    <w:p w:rsidR="00B25F80" w:rsidRPr="00F756F8" w:rsidRDefault="00B25F80"/>
    <w:p w:rsidR="00B25F80" w:rsidRPr="00F756F8" w:rsidRDefault="00B25F80"/>
    <w:p w:rsidR="00B25F80" w:rsidRPr="00F756F8" w:rsidRDefault="00B25F80"/>
    <w:p w:rsidR="00B25F80" w:rsidRPr="00F756F8" w:rsidRDefault="00B25F80"/>
    <w:p w:rsidR="00B25F80" w:rsidRPr="00F756F8" w:rsidRDefault="00B25F80"/>
    <w:p w:rsidR="00B25F80" w:rsidRPr="00F756F8" w:rsidRDefault="00B25F80"/>
    <w:p w:rsidR="00B25F80" w:rsidRPr="00F756F8" w:rsidRDefault="00B25F80"/>
    <w:p w:rsidR="00B25F80" w:rsidRPr="00F756F8" w:rsidRDefault="00B25F80"/>
    <w:p w:rsidR="00B25F80" w:rsidRPr="00F756F8" w:rsidRDefault="00B25F80"/>
    <w:p w:rsidR="00B25F80" w:rsidRPr="00F756F8" w:rsidRDefault="00B25F80"/>
    <w:p w:rsidR="00B25F80" w:rsidRPr="00F756F8" w:rsidRDefault="00B25F80"/>
    <w:p w:rsidR="00B25F80" w:rsidRPr="00F756F8" w:rsidRDefault="00B25F80"/>
    <w:p w:rsidR="00B25F80" w:rsidRPr="00F756F8" w:rsidRDefault="00B25F80"/>
    <w:p w:rsidR="00B25F80" w:rsidRPr="00F756F8" w:rsidRDefault="00B25F80"/>
    <w:p w:rsidR="00B25F80" w:rsidRPr="00F756F8" w:rsidRDefault="00B25F80"/>
    <w:p w:rsidR="00B25F80" w:rsidRPr="00F756F8" w:rsidRDefault="00B25F80"/>
    <w:p w:rsidR="00B25F80" w:rsidRPr="00F756F8" w:rsidRDefault="00B25F80"/>
    <w:p w:rsidR="00B25F80" w:rsidRPr="00F756F8" w:rsidRDefault="00B25F80"/>
    <w:p w:rsidR="00B25F80" w:rsidRPr="00F756F8" w:rsidRDefault="00B25F80"/>
    <w:p w:rsidR="00B25F80" w:rsidRPr="00F756F8" w:rsidRDefault="00B25F80"/>
    <w:p w:rsidR="00B25F80" w:rsidRPr="00F756F8" w:rsidRDefault="00B25F80"/>
    <w:p w:rsidR="00B25F80" w:rsidRPr="00F756F8" w:rsidRDefault="00B25F80"/>
    <w:p w:rsidR="00B25F80" w:rsidRPr="00F756F8" w:rsidRDefault="00B25F80"/>
    <w:p w:rsidR="00B25F80" w:rsidRPr="00F756F8" w:rsidRDefault="00B25F80"/>
    <w:p w:rsidR="00B25F80" w:rsidRPr="00F756F8" w:rsidRDefault="00B25F80"/>
    <w:p w:rsidR="00B25F80" w:rsidRPr="00F756F8" w:rsidRDefault="00B25F80"/>
    <w:p w:rsidR="00B25F80" w:rsidRPr="00F756F8" w:rsidRDefault="00B25F80"/>
    <w:p w:rsidR="00B25F80" w:rsidRPr="00F756F8" w:rsidRDefault="00B25F80"/>
    <w:p w:rsidR="00B25F80" w:rsidRPr="00F756F8" w:rsidRDefault="00B25F80"/>
    <w:p w:rsidR="00B25F80" w:rsidRPr="00F756F8" w:rsidRDefault="00B25F80"/>
    <w:p w:rsidR="00B25F80" w:rsidRPr="00F756F8" w:rsidRDefault="00B25F80"/>
    <w:p w:rsidR="00B25F80" w:rsidRPr="00F756F8" w:rsidRDefault="00B25F80"/>
    <w:p w:rsidR="00B25F80" w:rsidRPr="00F756F8" w:rsidRDefault="00B25F80"/>
    <w:p w:rsidR="00B25F80" w:rsidRPr="00F756F8" w:rsidRDefault="00B25F80"/>
    <w:p w:rsidR="00B25F80" w:rsidRPr="00F756F8" w:rsidRDefault="00B25F80"/>
    <w:p w:rsidR="00B25F80" w:rsidRPr="00F756F8" w:rsidRDefault="00B25F80"/>
    <w:p w:rsidR="00B25F80" w:rsidRPr="00F756F8" w:rsidRDefault="00B25F80"/>
    <w:p w:rsidR="00B25F80" w:rsidRPr="00F756F8" w:rsidRDefault="00B25F80"/>
    <w:p w:rsidR="00B25F80" w:rsidRPr="00F756F8" w:rsidRDefault="00B25F80"/>
    <w:p w:rsidR="00B25F80" w:rsidRPr="00F756F8" w:rsidRDefault="00B25F80"/>
    <w:p w:rsidR="00B25F80" w:rsidRPr="00F756F8" w:rsidRDefault="00B25F80"/>
    <w:p w:rsidR="00B25F80" w:rsidRPr="00F756F8" w:rsidRDefault="00B25F80"/>
    <w:p w:rsidR="00B25F80" w:rsidRPr="00F756F8" w:rsidRDefault="00B25F80"/>
    <w:p w:rsidR="00B25F80" w:rsidRPr="00F756F8" w:rsidRDefault="00B25F80"/>
    <w:p w:rsidR="00B25F80" w:rsidRPr="00F756F8" w:rsidRDefault="00B25F80"/>
    <w:p w:rsidR="00B25F80" w:rsidRPr="00F756F8" w:rsidRDefault="00D74EDB">
      <w:pPr>
        <w:pStyle w:val="ae"/>
        <w:spacing w:before="0" w:after="0" w:line="360" w:lineRule="auto"/>
        <w:jc w:val="left"/>
        <w:outlineLvl w:val="1"/>
        <w:rPr>
          <w:rFonts w:ascii="宋体" w:hAnsi="宋体" w:cs="宋体"/>
        </w:rPr>
      </w:pPr>
      <w:bookmarkStart w:id="86" w:name="_Toc9504454"/>
      <w:r w:rsidRPr="00F756F8">
        <w:rPr>
          <w:rFonts w:ascii="宋体" w:hAnsi="宋体" w:cs="宋体" w:hint="eastAsia"/>
          <w:sz w:val="30"/>
          <w:szCs w:val="30"/>
        </w:rPr>
        <w:lastRenderedPageBreak/>
        <w:t>（</w:t>
      </w:r>
      <w:r w:rsidRPr="00F756F8">
        <w:rPr>
          <w:rFonts w:ascii="宋体" w:hAnsi="宋体" w:cs="宋体"/>
          <w:sz w:val="30"/>
          <w:szCs w:val="30"/>
        </w:rPr>
        <w:t>20</w:t>
      </w:r>
      <w:r w:rsidRPr="00F756F8">
        <w:rPr>
          <w:rFonts w:ascii="宋体" w:hAnsi="宋体" w:cs="宋体" w:hint="eastAsia"/>
          <w:sz w:val="30"/>
          <w:szCs w:val="30"/>
        </w:rPr>
        <w:t>）</w:t>
      </w:r>
      <w:r w:rsidRPr="00F756F8">
        <w:rPr>
          <w:rFonts w:ascii="宋体" w:hAnsi="宋体" w:cs="宋体" w:hint="eastAsia"/>
          <w:sz w:val="30"/>
          <w:szCs w:val="30"/>
          <w:lang w:val="zh-CN"/>
        </w:rPr>
        <w:t>投标人认为在其他方面有必要说明的事项</w:t>
      </w:r>
      <w:bookmarkEnd w:id="82"/>
      <w:bookmarkEnd w:id="86"/>
    </w:p>
    <w:p w:rsidR="00B25F80" w:rsidRPr="00F756F8" w:rsidRDefault="00B25F80">
      <w:pPr>
        <w:autoSpaceDE w:val="0"/>
        <w:autoSpaceDN w:val="0"/>
        <w:spacing w:line="360" w:lineRule="auto"/>
        <w:rPr>
          <w:rFonts w:ascii="宋体" w:hAnsi="宋体" w:cs="宋体"/>
          <w:kern w:val="0"/>
          <w:sz w:val="28"/>
          <w:szCs w:val="28"/>
          <w:lang w:val="zh-CN"/>
        </w:rPr>
      </w:pPr>
    </w:p>
    <w:p w:rsidR="00B25F80" w:rsidRPr="00F756F8" w:rsidRDefault="00D74EDB">
      <w:pPr>
        <w:autoSpaceDE w:val="0"/>
        <w:autoSpaceDN w:val="0"/>
        <w:spacing w:line="360" w:lineRule="auto"/>
        <w:jc w:val="center"/>
        <w:rPr>
          <w:rFonts w:ascii="宋体" w:hAnsi="宋体" w:cs="宋体"/>
          <w:b/>
          <w:bCs/>
          <w:kern w:val="0"/>
          <w:sz w:val="36"/>
          <w:szCs w:val="36"/>
          <w:lang w:val="zh-CN"/>
        </w:rPr>
      </w:pPr>
      <w:r w:rsidRPr="00F756F8">
        <w:rPr>
          <w:rFonts w:ascii="宋体" w:hAnsi="宋体" w:cs="宋体" w:hint="eastAsia"/>
          <w:b/>
          <w:bCs/>
          <w:kern w:val="0"/>
          <w:sz w:val="28"/>
          <w:szCs w:val="28"/>
          <w:lang w:val="zh-CN"/>
        </w:rPr>
        <w:t>投标人认为在其他方面有必要说明的事项</w:t>
      </w:r>
    </w:p>
    <w:p w:rsidR="00B25F80" w:rsidRPr="00F756F8" w:rsidRDefault="00D74EDB">
      <w:pPr>
        <w:autoSpaceDE w:val="0"/>
        <w:autoSpaceDN w:val="0"/>
        <w:spacing w:line="360" w:lineRule="auto"/>
        <w:rPr>
          <w:rFonts w:ascii="宋体" w:hAnsi="宋体" w:cs="宋体"/>
          <w:lang w:val="zh-CN"/>
        </w:rPr>
      </w:pPr>
      <w:r w:rsidRPr="00F756F8">
        <w:rPr>
          <w:rFonts w:ascii="宋体" w:hAnsi="宋体" w:cs="宋体" w:hint="eastAsia"/>
          <w:lang w:val="zh-CN"/>
        </w:rPr>
        <w:t>格式自定</w:t>
      </w:r>
    </w:p>
    <w:p w:rsidR="00B25F80" w:rsidRPr="00F756F8" w:rsidRDefault="00D74EDB">
      <w:pPr>
        <w:pStyle w:val="ae"/>
        <w:spacing w:before="0" w:after="0" w:line="360" w:lineRule="auto"/>
        <w:rPr>
          <w:rFonts w:ascii="宋体" w:hAnsi="宋体" w:cs="宋体"/>
        </w:rPr>
      </w:pPr>
      <w:r w:rsidRPr="00F756F8">
        <w:rPr>
          <w:rFonts w:ascii="宋体" w:hAnsi="宋体" w:cs="宋体" w:hint="eastAsia"/>
          <w:lang w:val="zh-CN"/>
        </w:rPr>
        <w:br w:type="page"/>
      </w:r>
      <w:bookmarkStart w:id="87" w:name="_Toc18752"/>
      <w:bookmarkStart w:id="88" w:name="_Toc9504455"/>
      <w:r w:rsidRPr="00F756F8">
        <w:rPr>
          <w:rFonts w:ascii="宋体" w:hAnsi="宋体" w:cs="宋体" w:hint="eastAsia"/>
          <w:szCs w:val="36"/>
          <w:lang w:val="zh-CN"/>
        </w:rPr>
        <w:lastRenderedPageBreak/>
        <w:t>第五部分  采购项目要求及技术参数</w:t>
      </w:r>
      <w:bookmarkEnd w:id="87"/>
      <w:bookmarkEnd w:id="88"/>
    </w:p>
    <w:p w:rsidR="00B25F80" w:rsidRPr="00F756F8" w:rsidRDefault="00D74EDB">
      <w:pPr>
        <w:pStyle w:val="ae"/>
        <w:spacing w:before="0" w:after="0" w:line="360" w:lineRule="auto"/>
        <w:outlineLvl w:val="1"/>
        <w:rPr>
          <w:rFonts w:ascii="宋体" w:hAnsi="宋体" w:cs="宋体"/>
          <w:szCs w:val="36"/>
        </w:rPr>
      </w:pPr>
      <w:bookmarkStart w:id="89" w:name="_Toc9451"/>
      <w:bookmarkStart w:id="90" w:name="_Toc9504456"/>
      <w:r w:rsidRPr="00F756F8">
        <w:rPr>
          <w:rFonts w:ascii="宋体" w:hAnsi="宋体" w:cs="宋体" w:hint="eastAsia"/>
          <w:lang w:val="zh-CN"/>
        </w:rPr>
        <w:t>（一）投标要求</w:t>
      </w:r>
      <w:bookmarkEnd w:id="89"/>
      <w:bookmarkEnd w:id="90"/>
    </w:p>
    <w:p w:rsidR="00B25F80" w:rsidRPr="00F756F8" w:rsidRDefault="00D74EDB">
      <w:pPr>
        <w:pStyle w:val="ae"/>
        <w:spacing w:before="0" w:after="0" w:line="360" w:lineRule="auto"/>
        <w:jc w:val="left"/>
        <w:outlineLvl w:val="1"/>
        <w:rPr>
          <w:rFonts w:ascii="宋体" w:hAnsi="宋体" w:cs="宋体"/>
          <w:lang w:val="zh-CN"/>
        </w:rPr>
      </w:pPr>
      <w:bookmarkStart w:id="91" w:name="_Toc4601"/>
      <w:bookmarkStart w:id="92" w:name="_Toc9504457"/>
      <w:r w:rsidRPr="00F756F8">
        <w:rPr>
          <w:rFonts w:ascii="宋体" w:hAnsi="宋体" w:cs="宋体" w:hint="eastAsia"/>
          <w:sz w:val="28"/>
          <w:szCs w:val="28"/>
          <w:lang w:val="zh-CN"/>
        </w:rPr>
        <w:t>1.投标说明</w:t>
      </w:r>
      <w:bookmarkEnd w:id="91"/>
      <w:bookmarkEnd w:id="92"/>
    </w:p>
    <w:p w:rsidR="00B25F80" w:rsidRPr="00F756F8" w:rsidRDefault="00D74EDB">
      <w:pPr>
        <w:autoSpaceDE w:val="0"/>
        <w:autoSpaceDN w:val="0"/>
        <w:spacing w:line="360" w:lineRule="auto"/>
        <w:ind w:firstLineChars="200" w:firstLine="480"/>
        <w:rPr>
          <w:rFonts w:ascii="宋体" w:hAnsi="宋体" w:cs="宋体"/>
          <w:kern w:val="0"/>
          <w:lang w:val="zh-CN"/>
        </w:rPr>
      </w:pPr>
      <w:bookmarkStart w:id="93" w:name="_Toc26125"/>
      <w:r w:rsidRPr="00F756F8">
        <w:rPr>
          <w:rFonts w:ascii="宋体" w:hAnsi="宋体" w:cs="宋体" w:hint="eastAsia"/>
          <w:kern w:val="0"/>
          <w:lang w:val="zh-CN"/>
        </w:rPr>
        <w:t>1.1投标人可以按照招标文件规定的包号选择投标，但必须对所投包号中的所有内容作为一个整体进行投标，不能拆分或少报。否则，投标无效。</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1.2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lang w:val="zh-CN"/>
        </w:rPr>
        <w:t>1.</w:t>
      </w:r>
      <w:r w:rsidRPr="00F756F8">
        <w:rPr>
          <w:rFonts w:ascii="宋体" w:hAnsi="宋体" w:cs="宋体" w:hint="eastAsia"/>
          <w:kern w:val="0"/>
        </w:rPr>
        <w:t>3</w:t>
      </w:r>
      <w:r w:rsidRPr="00F756F8">
        <w:rPr>
          <w:rFonts w:ascii="宋体" w:hAnsi="宋体" w:cs="宋体" w:hint="eastAsia"/>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rPr>
        <w:t>1.4</w:t>
      </w:r>
      <w:r w:rsidRPr="00F756F8">
        <w:rPr>
          <w:rFonts w:ascii="宋体" w:hAnsi="宋体" w:hint="eastAsia"/>
        </w:rPr>
        <w:t>所投产品或其任何一部分不得侵犯专利权、著作权、商标权和工业设计权等知识产权。</w:t>
      </w:r>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1.</w:t>
      </w:r>
      <w:r w:rsidRPr="00F756F8">
        <w:rPr>
          <w:rFonts w:ascii="宋体" w:hAnsi="宋体" w:cs="宋体"/>
          <w:kern w:val="0"/>
        </w:rPr>
        <w:t>5</w:t>
      </w:r>
      <w:r w:rsidRPr="00F756F8">
        <w:rPr>
          <w:rFonts w:ascii="宋体" w:hAnsi="宋体" w:cs="宋体" w:hint="eastAsia"/>
          <w:kern w:val="0"/>
        </w:rPr>
        <w:t xml:space="preserve"> 项目中标后分包情况：不允许。</w:t>
      </w:r>
    </w:p>
    <w:p w:rsidR="00B25F80" w:rsidRPr="00F756F8" w:rsidRDefault="00D74EDB">
      <w:pPr>
        <w:pStyle w:val="ae"/>
        <w:spacing w:before="0" w:after="0" w:line="360" w:lineRule="auto"/>
        <w:jc w:val="left"/>
        <w:outlineLvl w:val="1"/>
        <w:rPr>
          <w:rFonts w:ascii="宋体" w:hAnsi="宋体" w:cs="宋体"/>
          <w:lang w:val="zh-CN"/>
        </w:rPr>
      </w:pPr>
      <w:bookmarkStart w:id="94" w:name="_Toc9504458"/>
      <w:r w:rsidRPr="00F756F8">
        <w:rPr>
          <w:rFonts w:ascii="宋体" w:hAnsi="宋体" w:cs="宋体" w:hint="eastAsia"/>
          <w:sz w:val="28"/>
          <w:szCs w:val="28"/>
        </w:rPr>
        <w:t>2.</w:t>
      </w:r>
      <w:bookmarkStart w:id="95" w:name="_Toc1475"/>
      <w:bookmarkEnd w:id="93"/>
      <w:r w:rsidRPr="00F756F8">
        <w:rPr>
          <w:rFonts w:ascii="宋体" w:hAnsi="宋体" w:cs="宋体" w:hint="eastAsia"/>
          <w:sz w:val="28"/>
          <w:szCs w:val="28"/>
          <w:lang w:val="zh-CN"/>
        </w:rPr>
        <w:t>重要指标</w:t>
      </w:r>
      <w:bookmarkEnd w:id="94"/>
      <w:bookmarkEnd w:id="95"/>
    </w:p>
    <w:p w:rsidR="00B25F80" w:rsidRPr="00F756F8" w:rsidRDefault="00D74EDB">
      <w:pPr>
        <w:autoSpaceDE w:val="0"/>
        <w:autoSpaceDN w:val="0"/>
        <w:spacing w:line="360" w:lineRule="auto"/>
        <w:ind w:firstLineChars="200" w:firstLine="480"/>
        <w:rPr>
          <w:rFonts w:ascii="宋体" w:hAnsi="宋体" w:cs="宋体"/>
          <w:b/>
          <w:bCs/>
          <w:kern w:val="0"/>
          <w:lang w:val="zh-CN"/>
        </w:rPr>
      </w:pPr>
      <w:bookmarkStart w:id="96" w:name="_Toc18880"/>
      <w:r w:rsidRPr="00F756F8">
        <w:rPr>
          <w:rFonts w:ascii="宋体" w:hAnsi="宋体" w:cs="宋体" w:hint="eastAsia"/>
          <w:kern w:val="0"/>
        </w:rPr>
        <w:t>2</w:t>
      </w:r>
      <w:r w:rsidRPr="00F756F8">
        <w:rPr>
          <w:rFonts w:ascii="宋体" w:hAnsi="宋体" w:cs="宋体" w:hint="eastAsia"/>
          <w:kern w:val="0"/>
          <w:lang w:val="zh-CN"/>
        </w:rPr>
        <w:t>.1“</w:t>
      </w:r>
      <w:r w:rsidRPr="00F756F8">
        <w:rPr>
          <w:rFonts w:ascii="宋体" w:hAnsi="宋体" w:cs="宋体" w:hint="eastAsia"/>
          <w:b/>
          <w:bCs/>
          <w:kern w:val="0"/>
          <w:lang w:val="zh-CN"/>
        </w:rPr>
        <w:t>技术参数”中用“</w:t>
      </w:r>
      <w:r w:rsidRPr="00F756F8">
        <w:rPr>
          <w:rFonts w:ascii="宋体" w:hAnsi="宋体" w:cs="宋体" w:hint="eastAsia"/>
          <w:b/>
          <w:bCs/>
          <w:kern w:val="0"/>
        </w:rPr>
        <w:t>*</w:t>
      </w:r>
      <w:r w:rsidRPr="00F756F8">
        <w:rPr>
          <w:rFonts w:ascii="宋体" w:hAnsi="宋体" w:cs="宋体" w:hint="eastAsia"/>
          <w:b/>
          <w:bCs/>
          <w:kern w:val="0"/>
          <w:lang w:val="zh-CN"/>
        </w:rPr>
        <w:t>”符号标注的属于重要技术参数、指标，必须完全响应（须提供相关证明材料）。否则，投标无效。</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rPr>
        <w:t>2</w:t>
      </w:r>
      <w:r w:rsidRPr="00F756F8">
        <w:rPr>
          <w:rFonts w:ascii="宋体" w:hAnsi="宋体" w:cs="宋体" w:hint="eastAsia"/>
          <w:kern w:val="0"/>
          <w:lang w:val="zh-CN"/>
        </w:rPr>
        <w:t>.2招标文件中凡需与原有设备、系统并机、兼容、匹配等要求的，请主动和采购人联系，取得原有设备、系统相关资料。若有招标文件未提及或变更内容的，请及时与采购代理机构联系。</w:t>
      </w:r>
    </w:p>
    <w:p w:rsidR="00B25F80" w:rsidRPr="00F756F8" w:rsidRDefault="00D74EDB">
      <w:pPr>
        <w:autoSpaceDE w:val="0"/>
        <w:autoSpaceDN w:val="0"/>
        <w:spacing w:line="360" w:lineRule="auto"/>
        <w:ind w:firstLineChars="200" w:firstLine="480"/>
        <w:rPr>
          <w:rFonts w:ascii="宋体" w:hAnsi="宋体" w:cs="宋体"/>
        </w:rPr>
      </w:pPr>
      <w:r w:rsidRPr="00F756F8">
        <w:rPr>
          <w:rFonts w:ascii="宋体" w:hAnsi="宋体" w:cs="宋体" w:hint="eastAsia"/>
          <w:kern w:val="0"/>
        </w:rPr>
        <w:t>2</w:t>
      </w:r>
      <w:r w:rsidRPr="00F756F8">
        <w:rPr>
          <w:rFonts w:ascii="宋体" w:hAnsi="宋体" w:cs="宋体" w:hint="eastAsia"/>
          <w:kern w:val="0"/>
          <w:lang w:val="zh-CN"/>
        </w:rPr>
        <w:t>.3技术参数中除注明签订合同时提供</w:t>
      </w:r>
      <w:r w:rsidRPr="00F756F8">
        <w:rPr>
          <w:rFonts w:ascii="宋体" w:hAnsi="宋体" w:cs="宋体" w:hint="eastAsia"/>
        </w:rPr>
        <w:t>的相关授权、货物承诺等资料以外，其余相关资料在投标时必须附在投标文件中。</w:t>
      </w:r>
    </w:p>
    <w:p w:rsidR="00B25F80" w:rsidRPr="00F756F8" w:rsidRDefault="00D74EDB">
      <w:pPr>
        <w:pStyle w:val="ae"/>
        <w:spacing w:before="0" w:after="0" w:line="360" w:lineRule="auto"/>
        <w:jc w:val="left"/>
        <w:outlineLvl w:val="1"/>
        <w:rPr>
          <w:rFonts w:ascii="宋体" w:hAnsi="宋体" w:cs="宋体"/>
          <w:lang w:val="zh-CN"/>
        </w:rPr>
      </w:pPr>
      <w:bookmarkStart w:id="97" w:name="_Toc9504459"/>
      <w:r w:rsidRPr="00F756F8">
        <w:rPr>
          <w:rFonts w:ascii="宋体" w:hAnsi="宋体" w:cs="宋体" w:hint="eastAsia"/>
          <w:sz w:val="28"/>
          <w:szCs w:val="28"/>
        </w:rPr>
        <w:t>3</w:t>
      </w:r>
      <w:r w:rsidRPr="00F756F8">
        <w:rPr>
          <w:rFonts w:ascii="宋体" w:hAnsi="宋体" w:cs="宋体" w:hint="eastAsia"/>
          <w:sz w:val="28"/>
          <w:szCs w:val="28"/>
          <w:lang w:val="zh-CN"/>
        </w:rPr>
        <w:t>.商务要求</w:t>
      </w:r>
      <w:bookmarkEnd w:id="96"/>
      <w:bookmarkEnd w:id="97"/>
    </w:p>
    <w:p w:rsidR="00B25F80" w:rsidRPr="00F756F8" w:rsidRDefault="00D74EDB">
      <w:pPr>
        <w:autoSpaceDE w:val="0"/>
        <w:autoSpaceDN w:val="0"/>
        <w:spacing w:line="360" w:lineRule="auto"/>
        <w:ind w:firstLineChars="200" w:firstLine="480"/>
        <w:rPr>
          <w:rFonts w:ascii="宋体" w:hAnsi="宋体" w:cs="宋体"/>
          <w:kern w:val="0"/>
        </w:rPr>
      </w:pPr>
      <w:r w:rsidRPr="00F756F8">
        <w:rPr>
          <w:rFonts w:ascii="宋体" w:hAnsi="宋体" w:cs="宋体" w:hint="eastAsia"/>
          <w:kern w:val="0"/>
        </w:rPr>
        <w:t>3.1.服务时间：5年。</w:t>
      </w:r>
    </w:p>
    <w:p w:rsidR="00B25F80" w:rsidRPr="00F756F8" w:rsidRDefault="00D74EDB">
      <w:pPr>
        <w:autoSpaceDE w:val="0"/>
        <w:autoSpaceDN w:val="0"/>
        <w:spacing w:line="360" w:lineRule="auto"/>
        <w:ind w:firstLineChars="200" w:firstLine="480"/>
        <w:rPr>
          <w:rFonts w:ascii="宋体" w:hAnsi="宋体" w:cs="宋体" w:hint="eastAsia"/>
          <w:kern w:val="0"/>
          <w:lang w:val="zh-CN"/>
        </w:rPr>
      </w:pPr>
      <w:r w:rsidRPr="00F756F8">
        <w:rPr>
          <w:rFonts w:ascii="宋体" w:hAnsi="宋体" w:cs="宋体" w:hint="eastAsia"/>
          <w:kern w:val="0"/>
        </w:rPr>
        <w:t>3</w:t>
      </w:r>
      <w:r w:rsidRPr="00F756F8">
        <w:rPr>
          <w:rFonts w:ascii="宋体" w:hAnsi="宋体" w:cs="宋体" w:hint="eastAsia"/>
          <w:kern w:val="0"/>
          <w:lang w:val="zh-CN"/>
        </w:rPr>
        <w:t>.2.服务</w:t>
      </w:r>
      <w:r w:rsidRPr="00F756F8">
        <w:rPr>
          <w:rFonts w:ascii="宋体" w:hAnsi="宋体" w:cs="宋体" w:hint="eastAsia"/>
          <w:kern w:val="0"/>
        </w:rPr>
        <w:t>地点：大通县</w:t>
      </w:r>
    </w:p>
    <w:p w:rsidR="00B25F80" w:rsidRPr="00F756F8" w:rsidRDefault="00D74EDB">
      <w:pPr>
        <w:autoSpaceDE w:val="0"/>
        <w:autoSpaceDN w:val="0"/>
        <w:spacing w:line="360" w:lineRule="auto"/>
        <w:ind w:firstLineChars="200" w:firstLine="480"/>
        <w:rPr>
          <w:rFonts w:ascii="宋体" w:hAnsi="宋体" w:cs="宋体"/>
          <w:kern w:val="0"/>
          <w:lang w:val="zh-CN"/>
        </w:rPr>
      </w:pPr>
      <w:r w:rsidRPr="00F756F8">
        <w:rPr>
          <w:rFonts w:ascii="宋体" w:hAnsi="宋体" w:cs="宋体" w:hint="eastAsia"/>
          <w:kern w:val="0"/>
        </w:rPr>
        <w:lastRenderedPageBreak/>
        <w:t>3</w:t>
      </w:r>
      <w:r w:rsidRPr="00F756F8">
        <w:rPr>
          <w:rFonts w:ascii="宋体" w:hAnsi="宋体" w:cs="宋体" w:hint="eastAsia"/>
          <w:kern w:val="0"/>
          <w:lang w:val="zh-CN"/>
        </w:rPr>
        <w:t>.3.付款方式：</w:t>
      </w:r>
      <w:r w:rsidRPr="00F756F8">
        <w:rPr>
          <w:rFonts w:ascii="宋体" w:hAnsi="宋体" w:cs="宋体" w:hint="eastAsia"/>
          <w:kern w:val="0"/>
        </w:rPr>
        <w:t>详见“第三部分  青海省政府采购项目合同书范本”中“四、付款方式”的规定</w:t>
      </w:r>
    </w:p>
    <w:p w:rsidR="00B25F80" w:rsidRPr="00F756F8" w:rsidRDefault="00B25F80">
      <w:pPr>
        <w:pStyle w:val="ae"/>
        <w:spacing w:before="0" w:after="0" w:line="360" w:lineRule="auto"/>
        <w:rPr>
          <w:rFonts w:ascii="宋体" w:hAnsi="宋体" w:cs="宋体"/>
          <w:lang w:val="zh-CN"/>
        </w:rPr>
      </w:pPr>
      <w:bookmarkStart w:id="98" w:name="_Toc28576"/>
    </w:p>
    <w:p w:rsidR="00B25F80" w:rsidRPr="00F756F8" w:rsidRDefault="00B25F80">
      <w:pPr>
        <w:pStyle w:val="ae"/>
        <w:spacing w:before="0" w:after="0" w:line="360" w:lineRule="auto"/>
        <w:rPr>
          <w:rFonts w:ascii="宋体" w:hAnsi="宋体" w:cs="宋体"/>
          <w:lang w:val="zh-CN"/>
        </w:rPr>
      </w:pPr>
    </w:p>
    <w:p w:rsidR="00B25F80" w:rsidRPr="00F756F8" w:rsidRDefault="00B25F80">
      <w:pPr>
        <w:pStyle w:val="ae"/>
        <w:spacing w:before="0" w:after="0" w:line="360" w:lineRule="auto"/>
        <w:rPr>
          <w:rFonts w:ascii="宋体" w:hAnsi="宋体" w:cs="宋体"/>
          <w:lang w:val="zh-CN"/>
        </w:rPr>
      </w:pPr>
    </w:p>
    <w:p w:rsidR="00B25F80" w:rsidRPr="00F756F8" w:rsidRDefault="00B25F80">
      <w:pPr>
        <w:pStyle w:val="ae"/>
        <w:spacing w:before="0" w:after="0" w:line="360" w:lineRule="auto"/>
        <w:rPr>
          <w:rFonts w:ascii="宋体" w:hAnsi="宋体" w:cs="宋体"/>
          <w:lang w:val="zh-CN"/>
        </w:rPr>
      </w:pPr>
    </w:p>
    <w:p w:rsidR="00B25F80" w:rsidRPr="00F756F8" w:rsidRDefault="00B25F80">
      <w:pPr>
        <w:pStyle w:val="ae"/>
        <w:spacing w:before="0" w:after="0" w:line="360" w:lineRule="auto"/>
        <w:rPr>
          <w:rFonts w:ascii="宋体" w:hAnsi="宋体" w:cs="宋体"/>
          <w:lang w:val="zh-CN"/>
        </w:rPr>
      </w:pPr>
    </w:p>
    <w:p w:rsidR="00B25F80" w:rsidRPr="00F756F8" w:rsidRDefault="00B25F80">
      <w:pPr>
        <w:pStyle w:val="ae"/>
        <w:spacing w:before="0" w:after="0" w:line="360" w:lineRule="auto"/>
        <w:rPr>
          <w:rFonts w:ascii="宋体" w:hAnsi="宋体" w:cs="宋体"/>
          <w:lang w:val="zh-CN"/>
        </w:rPr>
      </w:pPr>
    </w:p>
    <w:p w:rsidR="00B25F80" w:rsidRPr="00F756F8" w:rsidRDefault="00B25F80">
      <w:pPr>
        <w:pStyle w:val="ae"/>
        <w:spacing w:before="0" w:after="0" w:line="360" w:lineRule="auto"/>
        <w:rPr>
          <w:rFonts w:ascii="宋体" w:hAnsi="宋体" w:cs="宋体"/>
          <w:lang w:val="zh-CN"/>
        </w:rPr>
      </w:pPr>
    </w:p>
    <w:p w:rsidR="00B25F80" w:rsidRPr="00F756F8" w:rsidRDefault="00B25F80">
      <w:pPr>
        <w:pStyle w:val="ae"/>
        <w:spacing w:before="0" w:after="0" w:line="360" w:lineRule="auto"/>
        <w:rPr>
          <w:rFonts w:ascii="宋体" w:hAnsi="宋体" w:cs="宋体"/>
          <w:lang w:val="zh-CN"/>
        </w:rPr>
      </w:pPr>
    </w:p>
    <w:p w:rsidR="00B25F80" w:rsidRPr="00F756F8" w:rsidRDefault="00B25F80">
      <w:pPr>
        <w:pStyle w:val="ae"/>
        <w:spacing w:before="0" w:after="0" w:line="360" w:lineRule="auto"/>
        <w:rPr>
          <w:rFonts w:ascii="宋体" w:hAnsi="宋体" w:cs="宋体"/>
          <w:lang w:val="zh-CN"/>
        </w:rPr>
      </w:pPr>
    </w:p>
    <w:p w:rsidR="00B25F80" w:rsidRPr="00F756F8" w:rsidRDefault="00B25F80">
      <w:pPr>
        <w:pStyle w:val="ae"/>
        <w:spacing w:before="0" w:after="0" w:line="360" w:lineRule="auto"/>
        <w:rPr>
          <w:rFonts w:ascii="宋体" w:hAnsi="宋体" w:cs="宋体"/>
          <w:lang w:val="zh-CN"/>
        </w:rPr>
      </w:pPr>
    </w:p>
    <w:p w:rsidR="00B25F80" w:rsidRPr="00F756F8" w:rsidRDefault="00B25F80">
      <w:pPr>
        <w:pStyle w:val="ae"/>
        <w:spacing w:before="0" w:after="0" w:line="360" w:lineRule="auto"/>
        <w:rPr>
          <w:rFonts w:ascii="宋体" w:hAnsi="宋体" w:cs="宋体"/>
          <w:lang w:val="zh-CN"/>
        </w:rPr>
      </w:pPr>
    </w:p>
    <w:p w:rsidR="00B25F80" w:rsidRPr="00F756F8" w:rsidRDefault="00B25F80">
      <w:pPr>
        <w:pStyle w:val="ae"/>
        <w:spacing w:before="0" w:after="0" w:line="360" w:lineRule="auto"/>
        <w:rPr>
          <w:rFonts w:ascii="宋体" w:hAnsi="宋体" w:cs="宋体"/>
          <w:lang w:val="zh-CN"/>
        </w:rPr>
      </w:pPr>
    </w:p>
    <w:p w:rsidR="00B25F80" w:rsidRPr="00F756F8" w:rsidRDefault="00B25F80">
      <w:pPr>
        <w:pStyle w:val="ae"/>
        <w:spacing w:before="0" w:after="0" w:line="360" w:lineRule="auto"/>
        <w:rPr>
          <w:rFonts w:ascii="宋体" w:hAnsi="宋体" w:cs="宋体"/>
          <w:lang w:val="zh-CN"/>
        </w:rPr>
      </w:pPr>
    </w:p>
    <w:p w:rsidR="00B25F80" w:rsidRPr="00F756F8" w:rsidRDefault="00B25F80">
      <w:pPr>
        <w:pStyle w:val="ae"/>
        <w:spacing w:before="0" w:after="0" w:line="360" w:lineRule="auto"/>
        <w:rPr>
          <w:rFonts w:ascii="宋体" w:hAnsi="宋体" w:cs="宋体"/>
          <w:lang w:val="zh-CN"/>
        </w:rPr>
      </w:pPr>
    </w:p>
    <w:p w:rsidR="00B25F80" w:rsidRPr="00F756F8" w:rsidRDefault="00B25F80">
      <w:pPr>
        <w:rPr>
          <w:lang w:val="zh-CN"/>
        </w:rPr>
      </w:pPr>
    </w:p>
    <w:p w:rsidR="00B25F80" w:rsidRPr="00F756F8" w:rsidRDefault="00B25F80">
      <w:pPr>
        <w:rPr>
          <w:lang w:val="zh-CN"/>
        </w:rPr>
      </w:pPr>
    </w:p>
    <w:p w:rsidR="00B25F80" w:rsidRPr="00F756F8" w:rsidRDefault="00B25F80">
      <w:pPr>
        <w:rPr>
          <w:lang w:val="zh-CN"/>
        </w:rPr>
      </w:pPr>
    </w:p>
    <w:p w:rsidR="00B25F80" w:rsidRPr="00F756F8" w:rsidRDefault="00B25F80">
      <w:pPr>
        <w:rPr>
          <w:lang w:val="zh-CN"/>
        </w:rPr>
      </w:pPr>
    </w:p>
    <w:p w:rsidR="00B25F80" w:rsidRPr="00F756F8" w:rsidRDefault="00B25F80">
      <w:pPr>
        <w:rPr>
          <w:lang w:val="zh-CN"/>
        </w:rPr>
      </w:pPr>
    </w:p>
    <w:p w:rsidR="00B25F80" w:rsidRPr="00F756F8" w:rsidRDefault="00B25F80">
      <w:pPr>
        <w:pStyle w:val="ae"/>
        <w:spacing w:before="0" w:after="0" w:line="360" w:lineRule="auto"/>
        <w:rPr>
          <w:rFonts w:ascii="宋体" w:hAnsi="宋体" w:cs="宋体"/>
          <w:lang w:val="zh-CN"/>
        </w:rPr>
      </w:pPr>
    </w:p>
    <w:p w:rsidR="00B25F80" w:rsidRPr="00F756F8" w:rsidRDefault="00B25F80">
      <w:pPr>
        <w:pStyle w:val="ae"/>
        <w:spacing w:before="0" w:after="0" w:line="360" w:lineRule="auto"/>
        <w:rPr>
          <w:rFonts w:ascii="宋体" w:hAnsi="宋体" w:cs="宋体"/>
          <w:lang w:val="zh-CN"/>
        </w:rPr>
      </w:pPr>
    </w:p>
    <w:p w:rsidR="00B25F80" w:rsidRPr="00F756F8" w:rsidRDefault="00D74EDB">
      <w:pPr>
        <w:pStyle w:val="ae"/>
        <w:spacing w:before="0" w:after="0" w:line="360" w:lineRule="auto"/>
        <w:rPr>
          <w:rFonts w:ascii="宋体" w:hAnsi="宋体" w:cs="宋体"/>
          <w:lang w:val="zh-CN"/>
        </w:rPr>
      </w:pPr>
      <w:bookmarkStart w:id="99" w:name="_Toc9504460"/>
      <w:r w:rsidRPr="00F756F8">
        <w:rPr>
          <w:rFonts w:ascii="宋体" w:hAnsi="宋体" w:cs="宋体" w:hint="eastAsia"/>
          <w:lang w:val="zh-CN"/>
        </w:rPr>
        <w:lastRenderedPageBreak/>
        <w:t>（二）项目概况及技术参数</w:t>
      </w:r>
      <w:bookmarkEnd w:id="98"/>
      <w:bookmarkEnd w:id="99"/>
    </w:p>
    <w:p w:rsidR="00B25F80" w:rsidRPr="00F756F8" w:rsidRDefault="00D74EDB">
      <w:pPr>
        <w:pStyle w:val="ae"/>
        <w:spacing w:before="0" w:after="0" w:line="360" w:lineRule="auto"/>
        <w:jc w:val="left"/>
        <w:outlineLvl w:val="1"/>
        <w:rPr>
          <w:rFonts w:ascii="宋体" w:hAnsi="宋体" w:cs="宋体"/>
          <w:sz w:val="28"/>
          <w:szCs w:val="28"/>
          <w:lang w:val="zh-CN"/>
        </w:rPr>
      </w:pPr>
      <w:bookmarkStart w:id="100" w:name="_Toc9504461"/>
      <w:r w:rsidRPr="00F756F8">
        <w:rPr>
          <w:rFonts w:ascii="宋体" w:hAnsi="宋体" w:cs="宋体" w:hint="eastAsia"/>
          <w:sz w:val="28"/>
          <w:szCs w:val="28"/>
          <w:lang w:val="zh-CN"/>
        </w:rPr>
        <w:t>1、</w:t>
      </w:r>
      <w:r w:rsidRPr="00F756F8">
        <w:rPr>
          <w:rFonts w:ascii="宋体" w:hAnsi="宋体" w:cs="宋体"/>
          <w:sz w:val="28"/>
          <w:szCs w:val="28"/>
          <w:lang w:val="zh-CN"/>
        </w:rPr>
        <w:t>项目概述</w:t>
      </w:r>
      <w:bookmarkEnd w:id="100"/>
    </w:p>
    <w:p w:rsidR="00B25F80" w:rsidRPr="00F756F8" w:rsidRDefault="00D74EDB">
      <w:pPr>
        <w:autoSpaceDE w:val="0"/>
        <w:autoSpaceDN w:val="0"/>
        <w:spacing w:line="360" w:lineRule="auto"/>
        <w:jc w:val="left"/>
        <w:rPr>
          <w:rFonts w:ascii="宋体" w:hAnsi="宋体" w:cs="宋体"/>
          <w:kern w:val="0"/>
        </w:rPr>
      </w:pPr>
      <w:r w:rsidRPr="00F756F8">
        <w:rPr>
          <w:rFonts w:ascii="宋体" w:hAnsi="宋体" w:cs="宋体" w:hint="eastAsia"/>
          <w:kern w:val="0"/>
        </w:rPr>
        <w:t>1.1项目背景</w:t>
      </w:r>
    </w:p>
    <w:p w:rsidR="00B25F80" w:rsidRPr="00F756F8" w:rsidRDefault="00B25F80">
      <w:pPr>
        <w:rPr>
          <w:lang w:val="zh-CN"/>
        </w:rPr>
      </w:pPr>
    </w:p>
    <w:p w:rsidR="00B25F80" w:rsidRPr="00F756F8" w:rsidRDefault="00D74EDB">
      <w:pPr>
        <w:spacing w:line="360" w:lineRule="auto"/>
        <w:ind w:firstLineChars="200" w:firstLine="480"/>
        <w:rPr>
          <w:rFonts w:ascii="宋体" w:hAnsi="宋体" w:cs="宋体"/>
          <w:kern w:val="0"/>
          <w:lang w:val="zh-CN"/>
        </w:rPr>
      </w:pPr>
      <w:bookmarkStart w:id="101" w:name="_Hlk5797221"/>
      <w:r w:rsidRPr="00F756F8">
        <w:rPr>
          <w:rFonts w:ascii="宋体" w:hAnsi="宋体" w:cs="宋体"/>
          <w:kern w:val="0"/>
          <w:lang w:val="zh-CN"/>
        </w:rPr>
        <w:t>2018</w:t>
      </w:r>
      <w:r w:rsidRPr="00F756F8">
        <w:rPr>
          <w:rFonts w:ascii="宋体" w:hAnsi="宋体" w:cs="宋体" w:hint="eastAsia"/>
          <w:kern w:val="0"/>
          <w:lang w:val="zh-CN"/>
        </w:rPr>
        <w:t>年8月21日至22日，全国宣传思想工作会议在北京召开，中共中央总书记、国家主席、中央军委主席习近平出席会议并发表重要讲话。习总书记指出，要把握正确舆论导向，提高新闻舆论传播力、引导力、影响力、公信力，巩固壮大主流思想舆论。要加强传播手段和话语方式创新，让党的创新理论“飞入寻常百姓家”。要扎实抓好县级融媒体中心建设，更好引导群众、服务群众。</w:t>
      </w:r>
    </w:p>
    <w:p w:rsidR="00B25F80" w:rsidRPr="00F756F8" w:rsidRDefault="00D74EDB">
      <w:pPr>
        <w:spacing w:line="360" w:lineRule="auto"/>
        <w:rPr>
          <w:rFonts w:ascii="宋体" w:hAnsi="宋体" w:cs="宋体"/>
          <w:kern w:val="0"/>
          <w:lang w:val="zh-CN"/>
        </w:rPr>
      </w:pPr>
      <w:r w:rsidRPr="00F756F8">
        <w:rPr>
          <w:rFonts w:ascii="宋体" w:hAnsi="宋体" w:cs="宋体" w:hint="eastAsia"/>
          <w:kern w:val="0"/>
          <w:lang w:val="zh-CN"/>
        </w:rPr>
        <w:t>2018年9月20日至21日，中宣部在浙江省湖州市长兴县召开县级融媒体中心建设现场推进会，深入贯彻落实习近平总书记在全国宣传思想工作会议上的重要讲话精神，总结交流各地经验做法，对在全国范围推进县级融媒体中心建设作出部署安排，要求2020年底基本实现在全国的全覆盖，2018年先行启动600个县级融媒体中心建设。会议指出，加强县级融媒体中心建设，是加强和改进基层宣传思想工作、推动县级媒体转型升级的战略工程。各地各有关部门要聚焦更好引导群众、服务群众，着力打造基层宣传思想工作和精神文明建设的重要平台，打造为民排忧解难、做群众思想政治工作的重要平台，把基层百姓所需所盼与党委政府积极作为对接起来，把服务延伸到基层、问题解决在基层，切实推动基层宣传思想工作强起来。会议强调，要把准功能定位，坚持分类指导，因地制宜开展工作，努力把县级融媒体中心建成主流舆论阵地、综合服务平台和社区信息枢纽。要做好整合媒体机构、建好采编中心、统一技术平台、加强队伍建设工作。要加强组织领导，健全工作机制，提供政策支持，确保县级融媒体中心建设扎实有序推进。</w:t>
      </w:r>
    </w:p>
    <w:p w:rsidR="00B25F80" w:rsidRPr="00F756F8" w:rsidRDefault="00D74EDB">
      <w:pPr>
        <w:spacing w:line="360" w:lineRule="auto"/>
        <w:ind w:firstLineChars="200" w:firstLine="480"/>
        <w:rPr>
          <w:rFonts w:ascii="宋体" w:hAnsi="宋体" w:cs="宋体"/>
          <w:kern w:val="0"/>
          <w:lang w:val="zh-CN"/>
        </w:rPr>
      </w:pPr>
      <w:r w:rsidRPr="00F756F8">
        <w:rPr>
          <w:rFonts w:ascii="宋体" w:hAnsi="宋体" w:cs="宋体"/>
          <w:kern w:val="0"/>
          <w:lang w:val="zh-CN"/>
        </w:rPr>
        <w:t>2018</w:t>
      </w:r>
      <w:r w:rsidRPr="00F756F8">
        <w:rPr>
          <w:rFonts w:ascii="宋体" w:hAnsi="宋体" w:cs="宋体" w:hint="eastAsia"/>
          <w:kern w:val="0"/>
          <w:lang w:val="zh-CN"/>
        </w:rPr>
        <w:t>年</w:t>
      </w:r>
      <w:r w:rsidRPr="00F756F8">
        <w:rPr>
          <w:rFonts w:ascii="宋体" w:hAnsi="宋体" w:cs="宋体"/>
          <w:kern w:val="0"/>
          <w:lang w:val="zh-CN"/>
        </w:rPr>
        <w:t>11月14日下午，中央全面深化改革委员会第五次会议召开，会议审议通过了《关于加强县级融媒体中心建设的意见》等。</w:t>
      </w:r>
      <w:r w:rsidRPr="00F756F8">
        <w:rPr>
          <w:rFonts w:ascii="宋体" w:hAnsi="宋体" w:cs="宋体" w:hint="eastAsia"/>
          <w:kern w:val="0"/>
          <w:lang w:val="zh-CN"/>
        </w:rPr>
        <w:t>会议指出，组建县级融媒体中心，有利于整合县级媒体资源、巩固壮大主流思想舆论。要深化机构、人事、财政、薪酬等方面改革，调整优化媒体布局，推进融合发展，不断提高县级媒体传播力、引导力、影响力。要坚持管建同步、管建并举，坚持正确政治方向、舆论导向、价值取向，坚守社会责任，把社会效益放在首位。</w:t>
      </w:r>
    </w:p>
    <w:p w:rsidR="00B25F80" w:rsidRPr="00F756F8" w:rsidRDefault="00D74EDB">
      <w:pPr>
        <w:spacing w:line="360" w:lineRule="auto"/>
        <w:rPr>
          <w:rFonts w:ascii="宋体" w:hAnsi="宋体" w:cs="宋体"/>
          <w:kern w:val="0"/>
          <w:lang w:val="zh-CN"/>
        </w:rPr>
      </w:pPr>
      <w:r w:rsidRPr="00F756F8">
        <w:rPr>
          <w:rFonts w:ascii="宋体" w:hAnsi="宋体" w:cs="宋体" w:hint="eastAsia"/>
          <w:kern w:val="0"/>
          <w:lang w:val="zh-CN"/>
        </w:rPr>
        <w:lastRenderedPageBreak/>
        <w:t>在新华社发布的《为新时代新变革凝魂聚力——党的十八大以来宣传思想文化工作述评》一文中提到：“大江南北，城乡基层，一个个新时代文明实践中心就是老百姓‘家门口的红色学堂’，一个个县级融媒体中心成为群众‘指尖上的服务窗口’，新时代文明实践中心、县级融媒体中心正同频共振、同向发力，努力打通基层宣传工作的‘最后一公里’。”</w:t>
      </w:r>
    </w:p>
    <w:bookmarkEnd w:id="101"/>
    <w:p w:rsidR="00B25F80" w:rsidRPr="00F756F8" w:rsidRDefault="00B25F80">
      <w:pPr>
        <w:autoSpaceDE w:val="0"/>
        <w:autoSpaceDN w:val="0"/>
        <w:spacing w:line="360" w:lineRule="auto"/>
        <w:ind w:firstLineChars="200" w:firstLine="422"/>
        <w:jc w:val="right"/>
        <w:rPr>
          <w:rFonts w:ascii="宋体" w:hAnsi="宋体" w:cs="宋体"/>
          <w:b/>
          <w:kern w:val="0"/>
          <w:sz w:val="21"/>
          <w:szCs w:val="21"/>
          <w:lang w:val="zh-CN"/>
        </w:rPr>
        <w:sectPr w:rsidR="00B25F80" w:rsidRPr="00F756F8">
          <w:headerReference w:type="default" r:id="rId9"/>
          <w:footerReference w:type="even" r:id="rId10"/>
          <w:footerReference w:type="default" r:id="rId11"/>
          <w:headerReference w:type="first" r:id="rId12"/>
          <w:pgSz w:w="11849" w:h="16781"/>
          <w:pgMar w:top="1440" w:right="1803" w:bottom="1440" w:left="1803" w:header="851" w:footer="992" w:gutter="0"/>
          <w:cols w:space="720"/>
          <w:titlePg/>
          <w:docGrid w:linePitch="397"/>
        </w:sectPr>
      </w:pPr>
    </w:p>
    <w:tbl>
      <w:tblPr>
        <w:tblW w:w="15593" w:type="dxa"/>
        <w:tblInd w:w="-743" w:type="dxa"/>
        <w:tblLayout w:type="fixed"/>
        <w:tblLook w:val="04A0" w:firstRow="1" w:lastRow="0" w:firstColumn="1" w:lastColumn="0" w:noHBand="0" w:noVBand="1"/>
      </w:tblPr>
      <w:tblGrid>
        <w:gridCol w:w="851"/>
        <w:gridCol w:w="1276"/>
        <w:gridCol w:w="12049"/>
        <w:gridCol w:w="709"/>
        <w:gridCol w:w="708"/>
      </w:tblGrid>
      <w:tr w:rsidR="00F756F8" w:rsidRPr="00F756F8" w:rsidTr="00A17377">
        <w:trPr>
          <w:trHeight w:val="516"/>
        </w:trPr>
        <w:tc>
          <w:tcPr>
            <w:tcW w:w="15593"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b/>
                <w:bCs/>
                <w:kern w:val="0"/>
                <w:sz w:val="36"/>
                <w:szCs w:val="36"/>
              </w:rPr>
            </w:pPr>
            <w:bookmarkStart w:id="102" w:name="RANGE!A1:E122"/>
            <w:r w:rsidRPr="00F756F8">
              <w:rPr>
                <w:rFonts w:ascii="微软雅黑" w:eastAsia="微软雅黑" w:hAnsi="微软雅黑" w:cs="宋体" w:hint="eastAsia"/>
                <w:b/>
                <w:bCs/>
                <w:kern w:val="0"/>
                <w:sz w:val="36"/>
                <w:szCs w:val="36"/>
              </w:rPr>
              <w:lastRenderedPageBreak/>
              <w:t>大通县级融媒体中心--参数要求</w:t>
            </w:r>
            <w:bookmarkEnd w:id="102"/>
          </w:p>
        </w:tc>
      </w:tr>
      <w:tr w:rsidR="00F756F8" w:rsidRPr="00F756F8" w:rsidTr="00A17377">
        <w:trPr>
          <w:trHeight w:val="90"/>
        </w:trPr>
        <w:tc>
          <w:tcPr>
            <w:tcW w:w="851" w:type="dxa"/>
            <w:tcBorders>
              <w:top w:val="nil"/>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序号</w:t>
            </w:r>
          </w:p>
        </w:tc>
        <w:tc>
          <w:tcPr>
            <w:tcW w:w="1276"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设备名称</w:t>
            </w:r>
          </w:p>
        </w:tc>
        <w:tc>
          <w:tcPr>
            <w:tcW w:w="12049"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配置说明</w:t>
            </w:r>
          </w:p>
        </w:tc>
        <w:tc>
          <w:tcPr>
            <w:tcW w:w="709"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数量</w:t>
            </w:r>
          </w:p>
        </w:tc>
        <w:tc>
          <w:tcPr>
            <w:tcW w:w="708"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单位</w:t>
            </w:r>
          </w:p>
        </w:tc>
      </w:tr>
      <w:tr w:rsidR="00F756F8" w:rsidRPr="00F756F8" w:rsidTr="00A17377">
        <w:trPr>
          <w:trHeight w:val="300"/>
        </w:trPr>
        <w:tc>
          <w:tcPr>
            <w:tcW w:w="15593" w:type="dxa"/>
            <w:gridSpan w:val="5"/>
            <w:tcBorders>
              <w:top w:val="nil"/>
              <w:left w:val="single" w:sz="4" w:space="0" w:color="auto"/>
              <w:bottom w:val="single" w:sz="4" w:space="0" w:color="auto"/>
              <w:right w:val="single" w:sz="4" w:space="0" w:color="auto"/>
            </w:tcBorders>
            <w:shd w:val="clear" w:color="000000" w:fill="FFFFFF"/>
            <w:vAlign w:val="center"/>
          </w:tcPr>
          <w:tbl>
            <w:tblPr>
              <w:tblW w:w="15480" w:type="dxa"/>
              <w:tblLayout w:type="fixed"/>
              <w:tblLook w:val="04A0" w:firstRow="1" w:lastRow="0" w:firstColumn="1" w:lastColumn="0" w:noHBand="0" w:noVBand="1"/>
            </w:tblPr>
            <w:tblGrid>
              <w:gridCol w:w="738"/>
              <w:gridCol w:w="1134"/>
              <w:gridCol w:w="12191"/>
              <w:gridCol w:w="709"/>
              <w:gridCol w:w="708"/>
            </w:tblGrid>
            <w:tr w:rsidR="00F756F8" w:rsidRPr="00F756F8" w:rsidTr="00A17377">
              <w:trPr>
                <w:trHeight w:val="312"/>
              </w:trPr>
              <w:tc>
                <w:tcPr>
                  <w:tcW w:w="15480" w:type="dxa"/>
                  <w:gridSpan w:val="5"/>
                  <w:tcBorders>
                    <w:top w:val="single" w:sz="4" w:space="0" w:color="auto"/>
                    <w:left w:val="single" w:sz="4" w:space="0" w:color="auto"/>
                    <w:bottom w:val="single" w:sz="4" w:space="0" w:color="auto"/>
                    <w:right w:val="single" w:sz="4" w:space="0" w:color="auto"/>
                  </w:tcBorders>
                  <w:shd w:val="clear" w:color="000000" w:fill="70AD47" w:themeFill="accent6"/>
                  <w:vAlign w:val="center"/>
                </w:tcPr>
                <w:p w:rsidR="00B25F80" w:rsidRPr="00F756F8" w:rsidRDefault="00D74EDB">
                  <w:pPr>
                    <w:widowControl/>
                    <w:jc w:val="left"/>
                    <w:rPr>
                      <w:rFonts w:ascii="微软雅黑" w:eastAsia="微软雅黑" w:hAnsi="微软雅黑" w:cs="宋体"/>
                      <w:b/>
                      <w:bCs/>
                      <w:kern w:val="0"/>
                      <w:sz w:val="20"/>
                      <w:szCs w:val="20"/>
                    </w:rPr>
                  </w:pPr>
                  <w:r w:rsidRPr="00F756F8">
                    <w:rPr>
                      <w:rFonts w:ascii="微软雅黑" w:eastAsia="微软雅黑" w:hAnsi="微软雅黑" w:cs="宋体" w:hint="eastAsia"/>
                      <w:b/>
                      <w:bCs/>
                      <w:kern w:val="0"/>
                      <w:sz w:val="20"/>
                      <w:szCs w:val="20"/>
                    </w:rPr>
                    <w:t>云主机及云存储部分</w:t>
                  </w:r>
                </w:p>
              </w:tc>
            </w:tr>
            <w:tr w:rsidR="00F756F8" w:rsidRPr="00F756F8" w:rsidTr="00A17377">
              <w:trPr>
                <w:trHeight w:val="300"/>
              </w:trPr>
              <w:tc>
                <w:tcPr>
                  <w:tcW w:w="738" w:type="dxa"/>
                  <w:tcBorders>
                    <w:top w:val="nil"/>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1134"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云主机</w:t>
                  </w:r>
                </w:p>
              </w:tc>
              <w:tc>
                <w:tcPr>
                  <w:tcW w:w="12191"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8核/16G/100G主机存储 40台。GPU资源：8核16G内存8G显存 8台。</w:t>
                  </w:r>
                </w:p>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1.支持控制台或者通过API调用方式对云主机进行包括创建、查询、销毁云主机实例等相关管理和操作。</w:t>
                  </w:r>
                </w:p>
                <w:p w:rsidR="00B25F80" w:rsidRPr="00F756F8" w:rsidRDefault="003300DB">
                  <w:pPr>
                    <w:widowControl/>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w:t>
                  </w:r>
                  <w:r w:rsidR="00D74EDB" w:rsidRPr="00F756F8">
                    <w:rPr>
                      <w:rFonts w:ascii="微软雅黑" w:eastAsia="微软雅黑" w:hAnsi="微软雅黑" w:cs="宋体" w:hint="eastAsia"/>
                      <w:kern w:val="0"/>
                      <w:sz w:val="20"/>
                      <w:szCs w:val="20"/>
                    </w:rPr>
                    <w:t>2、为保障数据异地灾备需求，公有云厂商提供的资源池云主机服务需达到可信云五星+级别（需提供可信云认证证书复印件），且云主机五星+级资源池数量不小于12。</w:t>
                  </w:r>
                </w:p>
                <w:p w:rsidR="00B25F80" w:rsidRPr="00F756F8" w:rsidRDefault="003300DB">
                  <w:pPr>
                    <w:widowControl/>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w:t>
                  </w:r>
                  <w:r w:rsidR="00D74EDB" w:rsidRPr="00F756F8">
                    <w:rPr>
                      <w:rFonts w:ascii="微软雅黑" w:eastAsia="微软雅黑" w:hAnsi="微软雅黑" w:cs="宋体" w:hint="eastAsia"/>
                      <w:kern w:val="0"/>
                      <w:sz w:val="20"/>
                      <w:szCs w:val="20"/>
                    </w:rPr>
                    <w:t>3、为保证云平台的安全服务能力，云服务商的资源节点，全国范围内必须有节点通过相关权威机构审查，并提供相关权威机构官网网址及截图</w:t>
                  </w:r>
                </w:p>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4、支持绑定浮动私有 IP 地址，为网卡提供第二个IP地址，实现更灵活的网络功能，比如 HA双机热备时的浮动IP。支持多网卡，可为云主机配置1张主网卡以及最多11张从网卡；可以设置不同的IP地址。</w:t>
                  </w:r>
                </w:p>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5、可提供负载均衡能力。</w:t>
                  </w:r>
                </w:p>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6、投标人有自建机房，且要求机房在西宁市境内（须提供产权证明）。</w:t>
                  </w:r>
                </w:p>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7、投标人或投标人所属总公司云服务平台获得信息系统安全等级三级评定报告，提供等保备案证明或测评结果复印页。</w:t>
                  </w:r>
                </w:p>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8、云主机可用性不低于99.95%，数据持久性不低于99.99995%（提供可信云或其他相关证明）。</w:t>
                  </w:r>
                </w:p>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9、投标产品需具备5GB以上DDOS防护能力。</w:t>
                  </w:r>
                </w:p>
                <w:p w:rsidR="00B25F80" w:rsidRPr="00F756F8" w:rsidRDefault="003300DB">
                  <w:pPr>
                    <w:widowControl/>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w:t>
                  </w:r>
                  <w:r w:rsidR="00D74EDB" w:rsidRPr="00F756F8">
                    <w:rPr>
                      <w:rFonts w:ascii="微软雅黑" w:eastAsia="微软雅黑" w:hAnsi="微软雅黑" w:cs="宋体" w:hint="eastAsia"/>
                      <w:kern w:val="0"/>
                      <w:sz w:val="20"/>
                      <w:szCs w:val="20"/>
                    </w:rPr>
                    <w:t>10、为满足客户未来业务扩容需求，云服务厂商提供除云主机的其他服务或产品(包括但不限于块存储、负载均衡、GPU云主机、云分发服务、云数据库服务等)通过可信云认证,有不小于14种服务</w:t>
                  </w:r>
                </w:p>
              </w:tc>
              <w:tc>
                <w:tcPr>
                  <w:tcW w:w="709"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批</w:t>
                  </w:r>
                </w:p>
              </w:tc>
            </w:tr>
            <w:tr w:rsidR="00F756F8" w:rsidRPr="00F756F8" w:rsidTr="00A17377">
              <w:trPr>
                <w:trHeight w:val="300"/>
              </w:trPr>
              <w:tc>
                <w:tcPr>
                  <w:tcW w:w="738" w:type="dxa"/>
                  <w:tcBorders>
                    <w:top w:val="nil"/>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2</w:t>
                  </w:r>
                </w:p>
              </w:tc>
              <w:tc>
                <w:tcPr>
                  <w:tcW w:w="1134"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存储</w:t>
                  </w:r>
                </w:p>
              </w:tc>
              <w:tc>
                <w:tcPr>
                  <w:tcW w:w="12191"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 xml:space="preserve">提供有效容量为200TB的存储。 </w:t>
                  </w:r>
                </w:p>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1、支持桶创建，可以选择三种存储类别：标准存储、低频访问存储、归档存储；</w:t>
                  </w:r>
                </w:p>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2、支持桶的查看、删除；</w:t>
                  </w:r>
                </w:p>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3、支持日志管理，记录对桶的访问请求并保存为日志；</w:t>
                  </w:r>
                </w:p>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lastRenderedPageBreak/>
                    <w:t>4、支持事件通知，可以在指定事件发生时向目标发送消息通知；</w:t>
                  </w:r>
                </w:p>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5、支持对象管理，包括上传、下载、删除；</w:t>
                  </w:r>
                </w:p>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6、多版本控制开启下，能够对已删除对象进行取消删除操作，也可以彻底删除对象；</w:t>
                  </w:r>
                </w:p>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7、支持碎片删除，对上传对象失败造成的垃圾能够进行删除；</w:t>
                  </w:r>
                </w:p>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8、支持权限控制，能够通过ACL来管理对桶和对象的访问权限，能够通过桶策略提供基于各种条件的集中访问控制；</w:t>
                  </w:r>
                </w:p>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9、支持通过设定对象生命周期规则来管理对象生命周期，指定规则后，匹配规则的对象过期将自动删除；</w:t>
                  </w:r>
                </w:p>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10、支持静态网站托管，支持跨域访问，支持防盗链保护；</w:t>
                  </w:r>
                </w:p>
                <w:p w:rsidR="00B25F80" w:rsidRPr="00F756F8" w:rsidRDefault="003300DB">
                  <w:pPr>
                    <w:widowControl/>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w:t>
                  </w:r>
                  <w:r w:rsidR="00D74EDB" w:rsidRPr="00F756F8">
                    <w:rPr>
                      <w:rFonts w:ascii="微软雅黑" w:eastAsia="微软雅黑" w:hAnsi="微软雅黑" w:cs="宋体" w:hint="eastAsia"/>
                      <w:kern w:val="0"/>
                      <w:sz w:val="20"/>
                      <w:szCs w:val="20"/>
                    </w:rPr>
                    <w:t>11、对象存储服务可用性不低于99.95%，数据持久性不低于99.999999999%；</w:t>
                  </w:r>
                  <w:bookmarkStart w:id="103" w:name="_GoBack"/>
                  <w:bookmarkEnd w:id="103"/>
                </w:p>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12、支持对象元数据，为对象设置属性；</w:t>
                  </w:r>
                </w:p>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13、支持多种接入方式，包括Console内OBS控制台、OBS客户端、REST API。</w:t>
                  </w:r>
                </w:p>
              </w:tc>
              <w:tc>
                <w:tcPr>
                  <w:tcW w:w="709"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lastRenderedPageBreak/>
                    <w:t>1</w:t>
                  </w:r>
                </w:p>
              </w:tc>
              <w:tc>
                <w:tcPr>
                  <w:tcW w:w="708"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A17377">
              <w:trPr>
                <w:trHeight w:val="600"/>
              </w:trPr>
              <w:tc>
                <w:tcPr>
                  <w:tcW w:w="738" w:type="dxa"/>
                  <w:tcBorders>
                    <w:top w:val="nil"/>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3</w:t>
                  </w:r>
                </w:p>
              </w:tc>
              <w:tc>
                <w:tcPr>
                  <w:tcW w:w="1134"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网络</w:t>
                  </w:r>
                </w:p>
              </w:tc>
              <w:tc>
                <w:tcPr>
                  <w:tcW w:w="12191"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至融媒体融合平台（≥200M）至少1条，至省州中心（≥200M）至少2条，至指挥中心（≥200M）至少2条，且满足融媒体融合平台、大数据分析平台及指挥中心办公网络及核心网络对接</w:t>
                  </w:r>
                </w:p>
              </w:tc>
              <w:tc>
                <w:tcPr>
                  <w:tcW w:w="709"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A17377">
              <w:trPr>
                <w:trHeight w:val="300"/>
              </w:trPr>
              <w:tc>
                <w:tcPr>
                  <w:tcW w:w="738" w:type="dxa"/>
                  <w:tcBorders>
                    <w:top w:val="nil"/>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4</w:t>
                  </w:r>
                </w:p>
              </w:tc>
              <w:tc>
                <w:tcPr>
                  <w:tcW w:w="1134"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CDN</w:t>
                  </w:r>
                </w:p>
              </w:tc>
              <w:tc>
                <w:tcPr>
                  <w:tcW w:w="12191"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需支持核心平台提供CDN分发服务的能力，视频直播等</w:t>
                  </w:r>
                </w:p>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1、需支持核心平台提供CDN分发服务的能力，视频直播等；</w:t>
                  </w:r>
                </w:p>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2、支持网页静态加速，提供缓存式静态加速；</w:t>
                  </w:r>
                </w:p>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3、支持网页动态加速，能通过路由优化与协议优化对不能缓存的页面进行动态加速；</w:t>
                  </w:r>
                </w:p>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4、支持下载加速，支持KB-GB级不同粒度的文件分发加速，支持防盗链，支持多重校验机制；</w:t>
                  </w:r>
                </w:p>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5、支持流媒体加速，提供直播时移、直播防盗链与数字秘钥；</w:t>
                  </w:r>
                </w:p>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6、支持设定老化时间刷新内容；</w:t>
                  </w:r>
                </w:p>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7、支持内容预取功能、支持手工内容刷新策略、支持区域访问控制；</w:t>
                  </w:r>
                </w:p>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8、支持对访问日志进行分析，包括用户分布区域、运营商分布、访问行为分析；</w:t>
                  </w:r>
                </w:p>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9、支持智能调度服务；</w:t>
                  </w:r>
                </w:p>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10、支持双线保障；</w:t>
                  </w:r>
                </w:p>
              </w:tc>
              <w:tc>
                <w:tcPr>
                  <w:tcW w:w="709"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bl>
          <w:p w:rsidR="00B25F80" w:rsidRPr="00F756F8" w:rsidRDefault="00B25F80">
            <w:pPr>
              <w:widowControl/>
              <w:jc w:val="center"/>
              <w:rPr>
                <w:rFonts w:ascii="微软雅黑" w:eastAsia="微软雅黑" w:hAnsi="微软雅黑" w:cs="宋体"/>
                <w:kern w:val="0"/>
                <w:sz w:val="20"/>
                <w:szCs w:val="20"/>
              </w:rPr>
            </w:pPr>
          </w:p>
        </w:tc>
      </w:tr>
      <w:tr w:rsidR="00F756F8" w:rsidRPr="00F756F8" w:rsidTr="00A17377">
        <w:trPr>
          <w:trHeight w:val="312"/>
        </w:trPr>
        <w:tc>
          <w:tcPr>
            <w:tcW w:w="15593" w:type="dxa"/>
            <w:gridSpan w:val="5"/>
            <w:tcBorders>
              <w:top w:val="single" w:sz="4" w:space="0" w:color="auto"/>
              <w:left w:val="single" w:sz="4" w:space="0" w:color="auto"/>
              <w:bottom w:val="single" w:sz="4" w:space="0" w:color="auto"/>
              <w:right w:val="single" w:sz="4" w:space="0" w:color="auto"/>
            </w:tcBorders>
            <w:shd w:val="clear" w:color="000000" w:fill="92D050"/>
            <w:noWrap/>
            <w:vAlign w:val="center"/>
          </w:tcPr>
          <w:p w:rsidR="00B25F80" w:rsidRPr="00F756F8" w:rsidRDefault="00D74EDB">
            <w:pPr>
              <w:widowControl/>
              <w:jc w:val="left"/>
              <w:rPr>
                <w:rFonts w:ascii="微软雅黑" w:eastAsia="微软雅黑" w:hAnsi="微软雅黑" w:cs="宋体"/>
                <w:b/>
                <w:bCs/>
                <w:kern w:val="0"/>
                <w:sz w:val="20"/>
                <w:szCs w:val="20"/>
              </w:rPr>
            </w:pPr>
            <w:r w:rsidRPr="00F756F8">
              <w:rPr>
                <w:rFonts w:ascii="微软雅黑" w:eastAsia="微软雅黑" w:hAnsi="微软雅黑" w:cs="宋体" w:hint="eastAsia"/>
                <w:b/>
                <w:bCs/>
                <w:kern w:val="0"/>
                <w:sz w:val="20"/>
                <w:szCs w:val="20"/>
              </w:rPr>
              <w:lastRenderedPageBreak/>
              <w:t>采集和汇聚系统</w:t>
            </w:r>
          </w:p>
        </w:tc>
      </w:tr>
      <w:tr w:rsidR="00F756F8" w:rsidRPr="00F756F8" w:rsidTr="00A17377">
        <w:trPr>
          <w:trHeight w:val="18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1276"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通联协作软件</w:t>
            </w:r>
          </w:p>
        </w:tc>
        <w:tc>
          <w:tcPr>
            <w:tcW w:w="1204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支持发布约稿信息，可提供指定约稿对象功能。</w:t>
            </w:r>
            <w:r w:rsidRPr="00F756F8">
              <w:rPr>
                <w:rFonts w:ascii="微软雅黑" w:eastAsia="微软雅黑" w:hAnsi="微软雅黑" w:cs="宋体" w:hint="eastAsia"/>
                <w:kern w:val="0"/>
                <w:sz w:val="20"/>
                <w:szCs w:val="20"/>
              </w:rPr>
              <w:br/>
              <w:t>支持稿件编辑和稿件附件上传，提供文字、图片、视音频混排编辑能力。</w:t>
            </w:r>
            <w:r w:rsidRPr="00F756F8">
              <w:rPr>
                <w:rFonts w:ascii="微软雅黑" w:eastAsia="微软雅黑" w:hAnsi="微软雅黑" w:cs="宋体" w:hint="eastAsia"/>
                <w:kern w:val="0"/>
                <w:sz w:val="20"/>
                <w:szCs w:val="20"/>
              </w:rPr>
              <w:br/>
              <w:t>支持稿件查看和稿件附件下载。</w:t>
            </w:r>
            <w:r w:rsidRPr="00F756F8">
              <w:rPr>
                <w:rFonts w:ascii="微软雅黑" w:eastAsia="微软雅黑" w:hAnsi="微软雅黑" w:cs="宋体" w:hint="eastAsia"/>
                <w:kern w:val="0"/>
                <w:sz w:val="20"/>
                <w:szCs w:val="20"/>
              </w:rPr>
              <w:br/>
              <w:t>支持提供媒体社区功能，可在社区内发布图文，可进行评论、回复。</w:t>
            </w:r>
            <w:r w:rsidRPr="00F756F8">
              <w:rPr>
                <w:rFonts w:ascii="微软雅黑" w:eastAsia="微软雅黑" w:hAnsi="微软雅黑" w:cs="宋体" w:hint="eastAsia"/>
                <w:kern w:val="0"/>
                <w:sz w:val="20"/>
                <w:szCs w:val="20"/>
              </w:rPr>
              <w:br/>
              <w:t>支持提供即时通讯等沟通协作能力。</w:t>
            </w:r>
            <w:r w:rsidRPr="00F756F8">
              <w:rPr>
                <w:rFonts w:ascii="微软雅黑" w:eastAsia="微软雅黑" w:hAnsi="微软雅黑" w:cs="宋体" w:hint="eastAsia"/>
                <w:kern w:val="0"/>
                <w:sz w:val="20"/>
                <w:szCs w:val="20"/>
              </w:rPr>
              <w:br/>
              <w:t>支持平台提供标准接口，用于稿件上传和下载。</w:t>
            </w:r>
          </w:p>
        </w:tc>
        <w:tc>
          <w:tcPr>
            <w:tcW w:w="709"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2</w:t>
            </w:r>
          </w:p>
        </w:tc>
        <w:tc>
          <w:tcPr>
            <w:tcW w:w="708"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A17377">
        <w:trPr>
          <w:trHeight w:val="600"/>
        </w:trPr>
        <w:tc>
          <w:tcPr>
            <w:tcW w:w="851" w:type="dxa"/>
            <w:tcBorders>
              <w:top w:val="nil"/>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2</w:t>
            </w:r>
          </w:p>
        </w:tc>
        <w:tc>
          <w:tcPr>
            <w:tcW w:w="1276"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浏览器报选题功能</w:t>
            </w:r>
          </w:p>
        </w:tc>
        <w:tc>
          <w:tcPr>
            <w:tcW w:w="1204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支持通过计算机浏览器进行网页浏览时，可使用报选题功能将当前新闻资讯创建为指挥调度系统的报题/选题。</w:t>
            </w:r>
            <w:r w:rsidRPr="00F756F8">
              <w:rPr>
                <w:rFonts w:ascii="微软雅黑" w:eastAsia="微软雅黑" w:hAnsi="微软雅黑" w:cs="宋体" w:hint="eastAsia"/>
                <w:kern w:val="0"/>
                <w:sz w:val="20"/>
                <w:szCs w:val="20"/>
              </w:rPr>
              <w:br/>
              <w:t>支持IE、Chrome、360等主流浏览器，支持节选网页中的部分正文内容作为报题/选题内容。</w:t>
            </w:r>
          </w:p>
        </w:tc>
        <w:tc>
          <w:tcPr>
            <w:tcW w:w="709"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A17377">
        <w:trPr>
          <w:trHeight w:val="1500"/>
        </w:trPr>
        <w:tc>
          <w:tcPr>
            <w:tcW w:w="851" w:type="dxa"/>
            <w:tcBorders>
              <w:top w:val="nil"/>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3</w:t>
            </w:r>
          </w:p>
        </w:tc>
        <w:tc>
          <w:tcPr>
            <w:tcW w:w="1276"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文件传输及访问服务器软件</w:t>
            </w:r>
          </w:p>
        </w:tc>
        <w:tc>
          <w:tcPr>
            <w:tcW w:w="1204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支持提供文件上传下载及流媒体访问服务。</w:t>
            </w:r>
            <w:r w:rsidRPr="00F756F8">
              <w:rPr>
                <w:rFonts w:ascii="微软雅黑" w:eastAsia="微软雅黑" w:hAnsi="微软雅黑" w:cs="宋体" w:hint="eastAsia"/>
                <w:kern w:val="0"/>
                <w:sz w:val="20"/>
                <w:szCs w:val="20"/>
              </w:rPr>
              <w:br/>
              <w:t>支持通过计算机或手机上传或下载文件。</w:t>
            </w:r>
            <w:r w:rsidRPr="00F756F8">
              <w:rPr>
                <w:rFonts w:ascii="微软雅黑" w:eastAsia="微软雅黑" w:hAnsi="微软雅黑" w:cs="宋体" w:hint="eastAsia"/>
                <w:kern w:val="0"/>
                <w:sz w:val="20"/>
                <w:szCs w:val="20"/>
              </w:rPr>
              <w:br/>
              <w:t>支持大文件上传下载。</w:t>
            </w:r>
            <w:r w:rsidRPr="00F756F8">
              <w:rPr>
                <w:rFonts w:ascii="微软雅黑" w:eastAsia="微软雅黑" w:hAnsi="微软雅黑" w:cs="宋体" w:hint="eastAsia"/>
                <w:kern w:val="0"/>
                <w:sz w:val="20"/>
                <w:szCs w:val="20"/>
              </w:rPr>
              <w:br/>
              <w:t>支持PC端Web页面、CS客户端、APP客户端等多种方式进行视音频、图片、文档、应用程序等文件类型的回传，并且支持迁移服务的大文件断点续传技术。</w:t>
            </w:r>
          </w:p>
        </w:tc>
        <w:tc>
          <w:tcPr>
            <w:tcW w:w="70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A17377">
        <w:trPr>
          <w:trHeight w:val="600"/>
        </w:trPr>
        <w:tc>
          <w:tcPr>
            <w:tcW w:w="851" w:type="dxa"/>
            <w:tcBorders>
              <w:top w:val="nil"/>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4</w:t>
            </w:r>
          </w:p>
        </w:tc>
        <w:tc>
          <w:tcPr>
            <w:tcW w:w="1276"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协同文件库CS客户端软件</w:t>
            </w:r>
          </w:p>
        </w:tc>
        <w:tc>
          <w:tcPr>
            <w:tcW w:w="1204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提供协同文件库客户端工具，提供大文件上传及断点续传，离线上传队列暂存。</w:t>
            </w:r>
            <w:r w:rsidRPr="00F756F8">
              <w:rPr>
                <w:rFonts w:ascii="微软雅黑" w:eastAsia="微软雅黑" w:hAnsi="微软雅黑" w:cs="宋体" w:hint="eastAsia"/>
                <w:kern w:val="0"/>
                <w:sz w:val="20"/>
                <w:szCs w:val="20"/>
              </w:rPr>
              <w:br/>
              <w:t>支持与非编异构对接能力。</w:t>
            </w:r>
          </w:p>
        </w:tc>
        <w:tc>
          <w:tcPr>
            <w:tcW w:w="70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A17377">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5</w:t>
            </w:r>
          </w:p>
        </w:tc>
        <w:tc>
          <w:tcPr>
            <w:tcW w:w="1276"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信号收录服务</w:t>
            </w:r>
          </w:p>
        </w:tc>
        <w:tc>
          <w:tcPr>
            <w:tcW w:w="1204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提供IP信号收录服务，支持IP信号不同码率的信号收录、管理、任务编排等服务</w:t>
            </w:r>
          </w:p>
        </w:tc>
        <w:tc>
          <w:tcPr>
            <w:tcW w:w="70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A17377">
        <w:trPr>
          <w:trHeight w:val="312"/>
        </w:trPr>
        <w:tc>
          <w:tcPr>
            <w:tcW w:w="15593" w:type="dxa"/>
            <w:gridSpan w:val="5"/>
            <w:tcBorders>
              <w:top w:val="single" w:sz="4" w:space="0" w:color="auto"/>
              <w:left w:val="single" w:sz="4" w:space="0" w:color="auto"/>
              <w:bottom w:val="single" w:sz="4" w:space="0" w:color="auto"/>
              <w:right w:val="single" w:sz="4" w:space="0" w:color="auto"/>
            </w:tcBorders>
            <w:shd w:val="clear" w:color="000000" w:fill="92D050"/>
            <w:noWrap/>
            <w:vAlign w:val="center"/>
          </w:tcPr>
          <w:p w:rsidR="00B25F80" w:rsidRPr="00F756F8" w:rsidRDefault="00D74EDB">
            <w:pPr>
              <w:widowControl/>
              <w:jc w:val="left"/>
              <w:rPr>
                <w:rFonts w:ascii="微软雅黑" w:eastAsia="微软雅黑" w:hAnsi="微软雅黑" w:cs="宋体"/>
                <w:b/>
                <w:bCs/>
                <w:kern w:val="0"/>
                <w:sz w:val="20"/>
                <w:szCs w:val="20"/>
              </w:rPr>
            </w:pPr>
            <w:r w:rsidRPr="00F756F8">
              <w:rPr>
                <w:rFonts w:ascii="微软雅黑" w:eastAsia="微软雅黑" w:hAnsi="微软雅黑" w:cs="宋体" w:hint="eastAsia"/>
                <w:b/>
                <w:bCs/>
                <w:kern w:val="0"/>
                <w:sz w:val="20"/>
                <w:szCs w:val="20"/>
              </w:rPr>
              <w:t>策划指挥系统</w:t>
            </w:r>
          </w:p>
        </w:tc>
      </w:tr>
      <w:tr w:rsidR="00F756F8" w:rsidRPr="00F756F8" w:rsidTr="00A17377">
        <w:trPr>
          <w:trHeight w:val="90"/>
        </w:trPr>
        <w:tc>
          <w:tcPr>
            <w:tcW w:w="851" w:type="dxa"/>
            <w:tcBorders>
              <w:top w:val="nil"/>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1276"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融媒体指挥调度软件</w:t>
            </w:r>
          </w:p>
        </w:tc>
        <w:tc>
          <w:tcPr>
            <w:tcW w:w="12049" w:type="dxa"/>
            <w:tcBorders>
              <w:top w:val="nil"/>
              <w:left w:val="nil"/>
              <w:bottom w:val="single" w:sz="4" w:space="0" w:color="auto"/>
              <w:right w:val="single" w:sz="4" w:space="0" w:color="auto"/>
            </w:tcBorders>
            <w:shd w:val="clear" w:color="000000" w:fill="FFFFFF"/>
            <w:vAlign w:val="bottom"/>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要求支持以选题为中心的融合媒体协同生产全流程，具有自主知识产权。（需提供相应的知识产权证明。软件著作权）</w:t>
            </w:r>
            <w:r w:rsidRPr="00F756F8">
              <w:rPr>
                <w:rFonts w:ascii="微软雅黑" w:eastAsia="微软雅黑" w:hAnsi="微软雅黑" w:cs="宋体" w:hint="eastAsia"/>
                <w:kern w:val="0"/>
                <w:sz w:val="20"/>
                <w:szCs w:val="20"/>
              </w:rPr>
              <w:br/>
              <w:t>要求支持统一采编门户架构，在选题模块基础上，可支持任务、会议、资源地图等相关模块的扩展。</w:t>
            </w:r>
            <w:r w:rsidRPr="00F756F8">
              <w:rPr>
                <w:rFonts w:ascii="微软雅黑" w:eastAsia="微软雅黑" w:hAnsi="微软雅黑" w:cs="宋体" w:hint="eastAsia"/>
                <w:kern w:val="0"/>
                <w:sz w:val="20"/>
                <w:szCs w:val="20"/>
              </w:rPr>
              <w:br/>
              <w:t>要求支持选题加入到策划单，支持策划单BS端最大化预览，实现大屏端选题指派、移入移除等操作。</w:t>
            </w:r>
            <w:r w:rsidRPr="00F756F8">
              <w:rPr>
                <w:rFonts w:ascii="微软雅黑" w:eastAsia="微软雅黑" w:hAnsi="微软雅黑" w:cs="宋体" w:hint="eastAsia"/>
                <w:kern w:val="0"/>
                <w:sz w:val="20"/>
                <w:szCs w:val="20"/>
              </w:rPr>
              <w:br/>
            </w:r>
            <w:r w:rsidRPr="00F756F8">
              <w:rPr>
                <w:rFonts w:ascii="微软雅黑" w:eastAsia="微软雅黑" w:hAnsi="微软雅黑" w:cs="宋体" w:hint="eastAsia"/>
                <w:kern w:val="0"/>
                <w:sz w:val="20"/>
                <w:szCs w:val="20"/>
              </w:rPr>
              <w:lastRenderedPageBreak/>
              <w:t>要求支持报题、选题按所选字段进行自定义批量导出，支持移动端报选题单审核，方便在移动端、微信端进行日常审核。</w:t>
            </w:r>
            <w:r w:rsidRPr="00F756F8">
              <w:rPr>
                <w:rFonts w:ascii="微软雅黑" w:eastAsia="微软雅黑" w:hAnsi="微软雅黑" w:cs="宋体" w:hint="eastAsia"/>
                <w:kern w:val="0"/>
                <w:sz w:val="20"/>
                <w:szCs w:val="20"/>
              </w:rPr>
              <w:br/>
              <w:t>要求提供一键报题组件，线索等外系统可调用该组件一键报题。</w:t>
            </w:r>
            <w:r w:rsidRPr="00F756F8">
              <w:rPr>
                <w:rFonts w:ascii="微软雅黑" w:eastAsia="微软雅黑" w:hAnsi="微软雅黑" w:cs="宋体" w:hint="eastAsia"/>
                <w:kern w:val="0"/>
                <w:sz w:val="20"/>
                <w:szCs w:val="20"/>
              </w:rPr>
              <w:br/>
              <w:t>要求提供浏览器报选题组件，支持在互联网页面上截取内容至系统内进行报选题。</w:t>
            </w:r>
            <w:r w:rsidRPr="00F756F8">
              <w:rPr>
                <w:rFonts w:ascii="微软雅黑" w:eastAsia="微软雅黑" w:hAnsi="微软雅黑" w:cs="宋体" w:hint="eastAsia"/>
                <w:kern w:val="0"/>
                <w:sz w:val="20"/>
                <w:szCs w:val="20"/>
              </w:rPr>
              <w:br/>
              <w:t>要求支持选题成果挂接，查看拟发布渠道稿件的生产状态。</w:t>
            </w:r>
            <w:r w:rsidRPr="00F756F8">
              <w:rPr>
                <w:rFonts w:ascii="微软雅黑" w:eastAsia="微软雅黑" w:hAnsi="微软雅黑" w:cs="宋体" w:hint="eastAsia"/>
                <w:kern w:val="0"/>
                <w:sz w:val="20"/>
                <w:szCs w:val="20"/>
              </w:rPr>
              <w:br/>
              <w:t>要求支持与线索系统、资源平台对接，为选题挂接线索、素材及成片资源。</w:t>
            </w:r>
            <w:r w:rsidRPr="00F756F8">
              <w:rPr>
                <w:rFonts w:ascii="微软雅黑" w:eastAsia="微软雅黑" w:hAnsi="微软雅黑" w:cs="宋体" w:hint="eastAsia"/>
                <w:kern w:val="0"/>
                <w:sz w:val="20"/>
                <w:szCs w:val="20"/>
              </w:rPr>
              <w:br/>
              <w:t>要求支持自定义选题生命周期和选题状态，从而适配不断变化的业务流程。</w:t>
            </w:r>
            <w:r w:rsidRPr="00F756F8">
              <w:rPr>
                <w:rFonts w:ascii="微软雅黑" w:eastAsia="微软雅黑" w:hAnsi="微软雅黑" w:cs="宋体" w:hint="eastAsia"/>
                <w:kern w:val="0"/>
                <w:sz w:val="20"/>
                <w:szCs w:val="20"/>
              </w:rPr>
              <w:br/>
              <w:t>要求支持选题单级审核、多级审核等不同的审核模式。</w:t>
            </w:r>
            <w:r w:rsidRPr="00F756F8">
              <w:rPr>
                <w:rFonts w:ascii="微软雅黑" w:eastAsia="微软雅黑" w:hAnsi="微软雅黑" w:cs="宋体" w:hint="eastAsia"/>
                <w:kern w:val="0"/>
                <w:sz w:val="20"/>
                <w:szCs w:val="20"/>
              </w:rPr>
              <w:br/>
              <w:t xml:space="preserve">要求支持和融合资源平台互联，为选题创建对应的选题资源目录，集中管理共享选题相关线索、素材、成片，为协同生产提供内容支撑。 </w:t>
            </w:r>
            <w:r w:rsidRPr="00F756F8">
              <w:rPr>
                <w:rFonts w:ascii="微软雅黑" w:eastAsia="微软雅黑" w:hAnsi="微软雅黑" w:cs="宋体" w:hint="eastAsia"/>
                <w:kern w:val="0"/>
                <w:sz w:val="20"/>
                <w:szCs w:val="20"/>
              </w:rPr>
              <w:br/>
              <w:t xml:space="preserve">要求支持和融合资源平台互联，可全局或单独设置选题目录的保护期，实现资源类型过期后自动可见。在对选题相关人员进行增减调整时，可同步调整相关人员对该选题对应选题目录中资源的权限。 </w:t>
            </w:r>
            <w:r w:rsidRPr="00F756F8">
              <w:rPr>
                <w:rFonts w:ascii="微软雅黑" w:eastAsia="微软雅黑" w:hAnsi="微软雅黑" w:cs="宋体" w:hint="eastAsia"/>
                <w:kern w:val="0"/>
                <w:sz w:val="20"/>
                <w:szCs w:val="20"/>
              </w:rPr>
              <w:br/>
              <w:t>要求支持对选题进行工作分解和任务指派，支持对自定义任务类型和任务状态。</w:t>
            </w:r>
            <w:r w:rsidRPr="00F756F8">
              <w:rPr>
                <w:rFonts w:ascii="微软雅黑" w:eastAsia="微软雅黑" w:hAnsi="微软雅黑" w:cs="宋体" w:hint="eastAsia"/>
                <w:kern w:val="0"/>
                <w:sz w:val="20"/>
                <w:szCs w:val="20"/>
              </w:rPr>
              <w:br/>
              <w:t>要求支持和电视新闻文稿系统对接，实现选题一键创建成稿件。 可结合地理位置信息系统，在地图上展现人员、车辆、设备、线索等资源。</w:t>
            </w:r>
            <w:r w:rsidRPr="00F756F8">
              <w:rPr>
                <w:rFonts w:ascii="微软雅黑" w:eastAsia="微软雅黑" w:hAnsi="微软雅黑" w:cs="宋体" w:hint="eastAsia"/>
                <w:kern w:val="0"/>
                <w:sz w:val="20"/>
                <w:szCs w:val="20"/>
              </w:rPr>
              <w:br/>
              <w:t>要求支持对车辆设备信息的状态实时监控及管理，如当前车速、行驶里程、行驶轨迹回放等功能，可缩放地图显示比例，并自动列出地图显示范围内的资源。地图上选中资源后可以显示资源的详细信息，可以与记者进行视频连线。</w:t>
            </w:r>
            <w:r w:rsidRPr="00F756F8">
              <w:rPr>
                <w:rFonts w:ascii="微软雅黑" w:eastAsia="微软雅黑" w:hAnsi="微软雅黑" w:cs="宋体" w:hint="eastAsia"/>
                <w:kern w:val="0"/>
                <w:sz w:val="20"/>
                <w:szCs w:val="20"/>
              </w:rPr>
              <w:br/>
              <w:t>要求提供完整的操作日志，可以按系统或选题对日志进行展现，方便对操作历史进行追溯。</w:t>
            </w:r>
            <w:r w:rsidRPr="00F756F8">
              <w:rPr>
                <w:rFonts w:ascii="微软雅黑" w:eastAsia="微软雅黑" w:hAnsi="微软雅黑" w:cs="宋体" w:hint="eastAsia"/>
                <w:kern w:val="0"/>
                <w:sz w:val="20"/>
                <w:szCs w:val="20"/>
              </w:rPr>
              <w:br/>
              <w:t>要求支持与设备管理系统对接，为选题或任务申请、分配设备，支持设备资源与领用人进行关联。</w:t>
            </w:r>
            <w:r w:rsidRPr="00F756F8">
              <w:rPr>
                <w:rFonts w:ascii="微软雅黑" w:eastAsia="微软雅黑" w:hAnsi="微软雅黑" w:cs="宋体" w:hint="eastAsia"/>
                <w:kern w:val="0"/>
                <w:sz w:val="20"/>
                <w:szCs w:val="20"/>
              </w:rPr>
              <w:br/>
              <w:t>要求提供APP客户端，支持Android和iOS系统。在APP客户端上可进行线索浏览、报题、选题管理、任务管理等工作。</w:t>
            </w:r>
            <w:r w:rsidRPr="00F756F8">
              <w:rPr>
                <w:rFonts w:ascii="微软雅黑" w:eastAsia="微软雅黑" w:hAnsi="微软雅黑" w:cs="宋体" w:hint="eastAsia"/>
                <w:kern w:val="0"/>
                <w:sz w:val="20"/>
                <w:szCs w:val="20"/>
              </w:rPr>
              <w:br/>
              <w:t>要求提供完整的消息机制，用户可通过PC端或APP端实时了解生产进展。</w:t>
            </w:r>
            <w:r w:rsidRPr="00F756F8">
              <w:rPr>
                <w:rFonts w:ascii="微软雅黑" w:eastAsia="微软雅黑" w:hAnsi="微软雅黑" w:cs="宋体" w:hint="eastAsia"/>
                <w:kern w:val="0"/>
                <w:sz w:val="20"/>
                <w:szCs w:val="20"/>
              </w:rPr>
              <w:br/>
              <w:t>要求提供完整的业务可视化大屏展现方案，支持线索、报题、选题、任务、地图、串联单、互动、统计、发布效果评估等展现组件。需提供相应的知识产权证明。展现组件可根据场景灵活组配，实现美观、实用的展现效果。</w:t>
            </w:r>
            <w:r w:rsidRPr="00F756F8">
              <w:rPr>
                <w:rFonts w:ascii="微软雅黑" w:eastAsia="微软雅黑" w:hAnsi="微软雅黑" w:cs="宋体" w:hint="eastAsia"/>
                <w:kern w:val="0"/>
                <w:sz w:val="20"/>
                <w:szCs w:val="20"/>
              </w:rPr>
              <w:br/>
              <w:t>要求支持HTML5展现组件，同时提供完整的数据接口，方便图文包装系统等进行调用，增强展现效果。针对各类会议的组织，支持会前、会中、会后全流程管理，可关联会议相关附件在会议过程中进行投屏，支持会议记要、附件内容下载。</w:t>
            </w:r>
          </w:p>
        </w:tc>
        <w:tc>
          <w:tcPr>
            <w:tcW w:w="709"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lastRenderedPageBreak/>
              <w:t>1</w:t>
            </w:r>
          </w:p>
        </w:tc>
        <w:tc>
          <w:tcPr>
            <w:tcW w:w="708"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A17377">
        <w:trPr>
          <w:trHeight w:val="480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lastRenderedPageBreak/>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融媒体指挥中心大屏展现软件（定制模板，显示接入区县内容）</w:t>
            </w:r>
          </w:p>
        </w:tc>
        <w:tc>
          <w:tcPr>
            <w:tcW w:w="12049" w:type="dxa"/>
            <w:tcBorders>
              <w:top w:val="single" w:sz="4" w:space="0" w:color="auto"/>
              <w:left w:val="single" w:sz="4" w:space="0" w:color="auto"/>
              <w:bottom w:val="single" w:sz="4" w:space="0" w:color="auto"/>
              <w:right w:val="single" w:sz="4" w:space="0" w:color="auto"/>
            </w:tcBorders>
            <w:shd w:val="clear" w:color="000000" w:fill="FFFFFF"/>
            <w:vAlign w:val="bottom"/>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支持对今日选题模块进行HTML5页面的展现。</w:t>
            </w:r>
            <w:r w:rsidRPr="00F756F8">
              <w:rPr>
                <w:rFonts w:ascii="微软雅黑" w:eastAsia="微软雅黑" w:hAnsi="微软雅黑" w:cs="宋体" w:hint="eastAsia"/>
                <w:kern w:val="0"/>
                <w:sz w:val="20"/>
                <w:szCs w:val="20"/>
              </w:rPr>
              <w:br/>
              <w:t>支持对今日选题进展进行HTML5页面的展现。</w:t>
            </w:r>
            <w:r w:rsidRPr="00F756F8">
              <w:rPr>
                <w:rFonts w:ascii="微软雅黑" w:eastAsia="微软雅黑" w:hAnsi="微软雅黑" w:cs="宋体" w:hint="eastAsia"/>
                <w:kern w:val="0"/>
                <w:sz w:val="20"/>
                <w:szCs w:val="20"/>
              </w:rPr>
              <w:br/>
              <w:t>支持对今日选题详情进行HTML5页面的展现。</w:t>
            </w:r>
            <w:r w:rsidRPr="00F756F8">
              <w:rPr>
                <w:rFonts w:ascii="微软雅黑" w:eastAsia="微软雅黑" w:hAnsi="微软雅黑" w:cs="宋体" w:hint="eastAsia"/>
                <w:kern w:val="0"/>
                <w:sz w:val="20"/>
                <w:szCs w:val="20"/>
              </w:rPr>
              <w:br/>
              <w:t>支持对稿件生产进行HTML5页面的展现。</w:t>
            </w:r>
            <w:r w:rsidRPr="00F756F8">
              <w:rPr>
                <w:rFonts w:ascii="微软雅黑" w:eastAsia="微软雅黑" w:hAnsi="微软雅黑" w:cs="宋体" w:hint="eastAsia"/>
                <w:kern w:val="0"/>
                <w:sz w:val="20"/>
                <w:szCs w:val="20"/>
              </w:rPr>
              <w:br/>
              <w:t>支持对公共资源库模块进行HTML5页面的展现。</w:t>
            </w:r>
            <w:r w:rsidRPr="00F756F8">
              <w:rPr>
                <w:rFonts w:ascii="微软雅黑" w:eastAsia="微软雅黑" w:hAnsi="微软雅黑" w:cs="宋体" w:hint="eastAsia"/>
                <w:kern w:val="0"/>
                <w:sz w:val="20"/>
                <w:szCs w:val="20"/>
              </w:rPr>
              <w:br/>
              <w:t>支持对线索汇聚模块进行HTML5页面的展现。</w:t>
            </w:r>
            <w:r w:rsidRPr="00F756F8">
              <w:rPr>
                <w:rFonts w:ascii="微软雅黑" w:eastAsia="微软雅黑" w:hAnsi="微软雅黑" w:cs="宋体" w:hint="eastAsia"/>
                <w:kern w:val="0"/>
                <w:sz w:val="20"/>
                <w:szCs w:val="20"/>
              </w:rPr>
              <w:br/>
              <w:t>支持对资源地图模块进行HTML5页面的展现。</w:t>
            </w:r>
            <w:r w:rsidRPr="00F756F8">
              <w:rPr>
                <w:rFonts w:ascii="微软雅黑" w:eastAsia="微软雅黑" w:hAnsi="微软雅黑" w:cs="宋体" w:hint="eastAsia"/>
                <w:kern w:val="0"/>
                <w:sz w:val="20"/>
                <w:szCs w:val="20"/>
              </w:rPr>
              <w:br/>
              <w:t>支持对热点事件模块进行HTML5页面的展现。</w:t>
            </w:r>
            <w:r w:rsidRPr="00F756F8">
              <w:rPr>
                <w:rFonts w:ascii="微软雅黑" w:eastAsia="微软雅黑" w:hAnsi="微软雅黑" w:cs="宋体" w:hint="eastAsia"/>
                <w:kern w:val="0"/>
                <w:sz w:val="20"/>
                <w:szCs w:val="20"/>
              </w:rPr>
              <w:br/>
              <w:t>支持对微信榜单模块进行HTML5页面的展现。</w:t>
            </w:r>
            <w:r w:rsidRPr="00F756F8">
              <w:rPr>
                <w:rFonts w:ascii="微软雅黑" w:eastAsia="微软雅黑" w:hAnsi="微软雅黑" w:cs="宋体" w:hint="eastAsia"/>
                <w:kern w:val="0"/>
                <w:sz w:val="20"/>
                <w:szCs w:val="20"/>
              </w:rPr>
              <w:br/>
              <w:t>支持对微博榜单模块进行HTML5页面的展现。</w:t>
            </w:r>
            <w:r w:rsidRPr="00F756F8">
              <w:rPr>
                <w:rFonts w:ascii="微软雅黑" w:eastAsia="微软雅黑" w:hAnsi="微软雅黑" w:cs="宋体" w:hint="eastAsia"/>
                <w:kern w:val="0"/>
                <w:sz w:val="20"/>
                <w:szCs w:val="20"/>
              </w:rPr>
              <w:br/>
              <w:t>支持对头条榜单块进行HTML5页面的展现。</w:t>
            </w:r>
            <w:r w:rsidRPr="00F756F8">
              <w:rPr>
                <w:rFonts w:ascii="微软雅黑" w:eastAsia="微软雅黑" w:hAnsi="微软雅黑" w:cs="宋体" w:hint="eastAsia"/>
                <w:kern w:val="0"/>
                <w:sz w:val="20"/>
                <w:szCs w:val="20"/>
              </w:rPr>
              <w:br/>
              <w:t>支持对微信榜单模块进行HTML5页面的展现。</w:t>
            </w:r>
            <w:r w:rsidRPr="00F756F8">
              <w:rPr>
                <w:rFonts w:ascii="微软雅黑" w:eastAsia="微软雅黑" w:hAnsi="微软雅黑" w:cs="宋体" w:hint="eastAsia"/>
                <w:kern w:val="0"/>
                <w:sz w:val="20"/>
                <w:szCs w:val="20"/>
              </w:rPr>
              <w:br/>
              <w:t>支持对热词模块进行HTML5页面的展现。</w:t>
            </w:r>
            <w:r w:rsidRPr="00F756F8">
              <w:rPr>
                <w:rFonts w:ascii="微软雅黑" w:eastAsia="微软雅黑" w:hAnsi="微软雅黑" w:cs="宋体" w:hint="eastAsia"/>
                <w:kern w:val="0"/>
                <w:sz w:val="20"/>
                <w:szCs w:val="20"/>
              </w:rPr>
              <w:br/>
              <w:t>支持对值班安排进行展现。</w:t>
            </w:r>
            <w:r w:rsidRPr="00F756F8">
              <w:rPr>
                <w:rFonts w:ascii="微软雅黑" w:eastAsia="微软雅黑" w:hAnsi="微软雅黑" w:cs="宋体" w:hint="eastAsia"/>
                <w:kern w:val="0"/>
                <w:sz w:val="20"/>
                <w:szCs w:val="20"/>
              </w:rPr>
              <w:br/>
              <w:t>支持遥控H5大屏页面上显示的具体业务数据。在多个遥控终端同时操作多个屏幕的情况下，系统仍然能够迅速且正确地响应遥控操作。</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A17377">
        <w:trPr>
          <w:trHeight w:val="2100"/>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3</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指挥调度服务器</w:t>
            </w:r>
          </w:p>
        </w:tc>
        <w:tc>
          <w:tcPr>
            <w:tcW w:w="12049" w:type="dxa"/>
            <w:tcBorders>
              <w:top w:val="single" w:sz="4" w:space="0" w:color="auto"/>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主机：19" 机架式服务器</w:t>
            </w:r>
            <w:r w:rsidRPr="00F756F8">
              <w:rPr>
                <w:rFonts w:ascii="微软雅黑" w:eastAsia="微软雅黑" w:hAnsi="微软雅黑" w:cs="宋体" w:hint="eastAsia"/>
                <w:kern w:val="0"/>
                <w:sz w:val="20"/>
                <w:szCs w:val="20"/>
              </w:rPr>
              <w:br/>
              <w:t>CPU：INTEL Xeon E5-2609 v4 1.7GHz（八核）</w:t>
            </w:r>
            <w:r w:rsidRPr="00F756F8">
              <w:rPr>
                <w:rFonts w:ascii="微软雅黑" w:eastAsia="微软雅黑" w:hAnsi="微软雅黑" w:cs="宋体" w:hint="eastAsia"/>
                <w:kern w:val="0"/>
                <w:sz w:val="20"/>
                <w:szCs w:val="20"/>
              </w:rPr>
              <w:br/>
              <w:t xml:space="preserve">内存：16 GB 内存 </w:t>
            </w:r>
            <w:r w:rsidRPr="00F756F8">
              <w:rPr>
                <w:rFonts w:ascii="微软雅黑" w:eastAsia="微软雅黑" w:hAnsi="微软雅黑" w:cs="宋体" w:hint="eastAsia"/>
                <w:kern w:val="0"/>
                <w:sz w:val="20"/>
                <w:szCs w:val="20"/>
              </w:rPr>
              <w:br/>
              <w:t>硬盘：1TB SATA数据硬盘×2</w:t>
            </w:r>
            <w:r w:rsidRPr="00F756F8">
              <w:rPr>
                <w:rFonts w:ascii="微软雅黑" w:eastAsia="微软雅黑" w:hAnsi="微软雅黑" w:cs="宋体" w:hint="eastAsia"/>
                <w:kern w:val="0"/>
                <w:sz w:val="20"/>
                <w:szCs w:val="20"/>
              </w:rPr>
              <w:br/>
              <w:t>控制器：板载RAID0/1</w:t>
            </w:r>
            <w:r w:rsidRPr="00F756F8">
              <w:rPr>
                <w:rFonts w:ascii="微软雅黑" w:eastAsia="微软雅黑" w:hAnsi="微软雅黑" w:cs="宋体" w:hint="eastAsia"/>
                <w:kern w:val="0"/>
                <w:sz w:val="20"/>
                <w:szCs w:val="20"/>
              </w:rPr>
              <w:br/>
              <w:t>其它：集成千兆以太网接口×4、冗余电源、DVD-ROM</w:t>
            </w:r>
            <w:r w:rsidRPr="00F756F8">
              <w:rPr>
                <w:rFonts w:ascii="微软雅黑" w:eastAsia="微软雅黑" w:hAnsi="微软雅黑" w:cs="宋体" w:hint="eastAsia"/>
                <w:kern w:val="0"/>
                <w:sz w:val="20"/>
                <w:szCs w:val="20"/>
              </w:rPr>
              <w:br/>
              <w:t>Windows Server 2012 R2  64位 标准版（预装）</w:t>
            </w:r>
          </w:p>
        </w:tc>
        <w:tc>
          <w:tcPr>
            <w:tcW w:w="709" w:type="dxa"/>
            <w:tcBorders>
              <w:top w:val="single" w:sz="4" w:space="0" w:color="auto"/>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台</w:t>
            </w:r>
          </w:p>
        </w:tc>
      </w:tr>
      <w:tr w:rsidR="00F756F8" w:rsidRPr="00F756F8" w:rsidTr="00A17377">
        <w:trPr>
          <w:trHeight w:val="4200"/>
        </w:trPr>
        <w:tc>
          <w:tcPr>
            <w:tcW w:w="851" w:type="dxa"/>
            <w:vMerge/>
            <w:tcBorders>
              <w:top w:val="nil"/>
              <w:left w:val="single" w:sz="4" w:space="0" w:color="auto"/>
              <w:bottom w:val="single" w:sz="4" w:space="0" w:color="000000"/>
              <w:right w:val="single" w:sz="4" w:space="0" w:color="auto"/>
            </w:tcBorders>
            <w:vAlign w:val="center"/>
          </w:tcPr>
          <w:p w:rsidR="00B25F80" w:rsidRPr="00F756F8" w:rsidRDefault="00B25F80">
            <w:pPr>
              <w:widowControl/>
              <w:jc w:val="left"/>
              <w:rPr>
                <w:rFonts w:ascii="微软雅黑" w:eastAsia="微软雅黑" w:hAnsi="微软雅黑" w:cs="宋体"/>
                <w:kern w:val="0"/>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B25F80" w:rsidRPr="00F756F8" w:rsidRDefault="00B25F80">
            <w:pPr>
              <w:widowControl/>
              <w:jc w:val="left"/>
              <w:rPr>
                <w:rFonts w:ascii="微软雅黑" w:eastAsia="微软雅黑" w:hAnsi="微软雅黑" w:cs="宋体"/>
                <w:kern w:val="0"/>
                <w:sz w:val="20"/>
                <w:szCs w:val="20"/>
              </w:rPr>
            </w:pPr>
          </w:p>
        </w:tc>
        <w:tc>
          <w:tcPr>
            <w:tcW w:w="12049" w:type="dxa"/>
            <w:tcBorders>
              <w:top w:val="nil"/>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支持以选题为中心的融合媒体协同生产全流程采编平台，具有自主知识产权。 需提供相应的知识产权证明。</w:t>
            </w:r>
            <w:r w:rsidRPr="00F756F8">
              <w:rPr>
                <w:rFonts w:ascii="微软雅黑" w:eastAsia="微软雅黑" w:hAnsi="微软雅黑" w:cs="宋体" w:hint="eastAsia"/>
                <w:kern w:val="0"/>
                <w:sz w:val="20"/>
                <w:szCs w:val="20"/>
              </w:rPr>
              <w:br/>
              <w:t>提供一键报题组件，线索等外系统可调用该组件一键报题。</w:t>
            </w:r>
            <w:r w:rsidRPr="00F756F8">
              <w:rPr>
                <w:rFonts w:ascii="微软雅黑" w:eastAsia="微软雅黑" w:hAnsi="微软雅黑" w:cs="宋体" w:hint="eastAsia"/>
                <w:kern w:val="0"/>
                <w:sz w:val="20"/>
                <w:szCs w:val="20"/>
              </w:rPr>
              <w:br/>
              <w:t>支持与线索系统、资源平台对接，为选题挂接线索、素材及成片资源。</w:t>
            </w:r>
            <w:r w:rsidRPr="00F756F8">
              <w:rPr>
                <w:rFonts w:ascii="微软雅黑" w:eastAsia="微软雅黑" w:hAnsi="微软雅黑" w:cs="宋体" w:hint="eastAsia"/>
                <w:kern w:val="0"/>
                <w:sz w:val="20"/>
                <w:szCs w:val="20"/>
              </w:rPr>
              <w:br/>
              <w:t>支持自定义选题生命周期和选题状态，从而适配不断变化的业务流程。</w:t>
            </w:r>
            <w:r w:rsidRPr="00F756F8">
              <w:rPr>
                <w:rFonts w:ascii="微软雅黑" w:eastAsia="微软雅黑" w:hAnsi="微软雅黑" w:cs="宋体" w:hint="eastAsia"/>
                <w:kern w:val="0"/>
                <w:sz w:val="20"/>
                <w:szCs w:val="20"/>
              </w:rPr>
              <w:br/>
              <w:t>支持选题单级审核、多级审核、指定人员审核等不同的审核模式。</w:t>
            </w:r>
            <w:r w:rsidRPr="00F756F8">
              <w:rPr>
                <w:rFonts w:ascii="微软雅黑" w:eastAsia="微软雅黑" w:hAnsi="微软雅黑" w:cs="宋体" w:hint="eastAsia"/>
                <w:kern w:val="0"/>
                <w:sz w:val="20"/>
                <w:szCs w:val="20"/>
              </w:rPr>
              <w:br/>
              <w:t>支持在审核页面进行选题审核，也支持在选题列表中进行快速审核操作。</w:t>
            </w:r>
            <w:r w:rsidRPr="00F756F8">
              <w:rPr>
                <w:rFonts w:ascii="微软雅黑" w:eastAsia="微软雅黑" w:hAnsi="微软雅黑" w:cs="宋体" w:hint="eastAsia"/>
                <w:kern w:val="0"/>
                <w:sz w:val="20"/>
                <w:szCs w:val="20"/>
              </w:rPr>
              <w:br/>
              <w:t xml:space="preserve">支持和全媒体资源库互联，集中管理共享选题相关线索、素材、成片，为协同生产提供内容支撑。 </w:t>
            </w:r>
            <w:r w:rsidRPr="00F756F8">
              <w:rPr>
                <w:rFonts w:ascii="微软雅黑" w:eastAsia="微软雅黑" w:hAnsi="微软雅黑" w:cs="宋体" w:hint="eastAsia"/>
                <w:kern w:val="0"/>
                <w:sz w:val="20"/>
                <w:szCs w:val="20"/>
              </w:rPr>
              <w:br/>
              <w:t xml:space="preserve">支持和电视新闻文稿系统对接，实现选题一键创建成稿件。 </w:t>
            </w:r>
            <w:r w:rsidRPr="00F756F8">
              <w:rPr>
                <w:rFonts w:ascii="微软雅黑" w:eastAsia="微软雅黑" w:hAnsi="微软雅黑" w:cs="宋体" w:hint="eastAsia"/>
                <w:kern w:val="0"/>
                <w:sz w:val="20"/>
                <w:szCs w:val="20"/>
              </w:rPr>
              <w:br/>
              <w:t>提供版面编辑功能，支持将版面预编单生成新闻制作系统的串联单。可结合地理位置信息系统，在地图上展现人员、车辆、设备、线索等资源。可缩放地图显示比例，并自动列出地图显示范围内的资源。地图上选中资源后可以显示资源的详细信息。</w:t>
            </w:r>
            <w:r w:rsidRPr="00F756F8">
              <w:rPr>
                <w:rFonts w:ascii="微软雅黑" w:eastAsia="微软雅黑" w:hAnsi="微软雅黑" w:cs="宋体" w:hint="eastAsia"/>
                <w:kern w:val="0"/>
                <w:sz w:val="20"/>
                <w:szCs w:val="20"/>
              </w:rPr>
              <w:br/>
              <w:t>提供APP客户端，支持Android和iOS系统。在APP客户端上可进行线索浏览、报选题管理、内容编辑等工作。</w:t>
            </w:r>
            <w:r w:rsidRPr="00F756F8">
              <w:rPr>
                <w:rFonts w:ascii="微软雅黑" w:eastAsia="微软雅黑" w:hAnsi="微软雅黑" w:cs="宋体" w:hint="eastAsia"/>
                <w:kern w:val="0"/>
                <w:sz w:val="20"/>
                <w:szCs w:val="20"/>
              </w:rPr>
              <w:br/>
              <w:t>提供完整的消息机制，用户可通过PC端或APP端实时了解生产进展。</w:t>
            </w:r>
            <w:r w:rsidRPr="00F756F8">
              <w:rPr>
                <w:rFonts w:ascii="微软雅黑" w:eastAsia="微软雅黑" w:hAnsi="微软雅黑" w:cs="宋体" w:hint="eastAsia"/>
                <w:kern w:val="0"/>
                <w:sz w:val="20"/>
                <w:szCs w:val="20"/>
              </w:rPr>
              <w:br/>
              <w:t>提供业务可视化大屏展现方案，支持报选题、生产进展、地图、生产统计展现组件。</w:t>
            </w:r>
          </w:p>
        </w:tc>
        <w:tc>
          <w:tcPr>
            <w:tcW w:w="70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A17377">
        <w:trPr>
          <w:trHeight w:val="27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指挥调度工作站</w:t>
            </w:r>
          </w:p>
        </w:tc>
        <w:tc>
          <w:tcPr>
            <w:tcW w:w="1204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CPU：四核 英特尔 酷睿 i5-7500</w:t>
            </w:r>
            <w:r w:rsidRPr="00F756F8">
              <w:rPr>
                <w:rFonts w:ascii="微软雅黑" w:eastAsia="微软雅黑" w:hAnsi="微软雅黑" w:cs="宋体" w:hint="eastAsia"/>
                <w:kern w:val="0"/>
                <w:sz w:val="20"/>
                <w:szCs w:val="20"/>
              </w:rPr>
              <w:br/>
              <w:t xml:space="preserve">内存：8 GB 内存 </w:t>
            </w:r>
            <w:r w:rsidRPr="00F756F8">
              <w:rPr>
                <w:rFonts w:ascii="微软雅黑" w:eastAsia="微软雅黑" w:hAnsi="微软雅黑" w:cs="宋体" w:hint="eastAsia"/>
                <w:kern w:val="0"/>
                <w:sz w:val="20"/>
                <w:szCs w:val="20"/>
              </w:rPr>
              <w:br/>
              <w:t>系统硬盘：1TB SATA ×1</w:t>
            </w:r>
            <w:r w:rsidRPr="00F756F8">
              <w:rPr>
                <w:rFonts w:ascii="微软雅黑" w:eastAsia="微软雅黑" w:hAnsi="微软雅黑" w:cs="宋体" w:hint="eastAsia"/>
                <w:kern w:val="0"/>
                <w:sz w:val="20"/>
                <w:szCs w:val="20"/>
              </w:rPr>
              <w:br/>
              <w:t>其它：集成声卡、集成千兆网卡、DVD-RW、标准键盘、鼠标</w:t>
            </w:r>
            <w:r w:rsidRPr="00F756F8">
              <w:rPr>
                <w:rFonts w:ascii="微软雅黑" w:eastAsia="微软雅黑" w:hAnsi="微软雅黑" w:cs="宋体" w:hint="eastAsia"/>
                <w:kern w:val="0"/>
                <w:sz w:val="20"/>
                <w:szCs w:val="20"/>
              </w:rPr>
              <w:br/>
              <w:t>显卡：W5100专业图形显卡×2</w:t>
            </w:r>
            <w:r w:rsidRPr="00F756F8">
              <w:rPr>
                <w:rFonts w:ascii="微软雅黑" w:eastAsia="微软雅黑" w:hAnsi="微软雅黑" w:cs="宋体" w:hint="eastAsia"/>
                <w:kern w:val="0"/>
                <w:sz w:val="20"/>
                <w:szCs w:val="20"/>
              </w:rPr>
              <w:br/>
              <w:t>mini DP转HDMI转换头×5</w:t>
            </w:r>
            <w:r w:rsidRPr="00F756F8">
              <w:rPr>
                <w:rFonts w:ascii="微软雅黑" w:eastAsia="微软雅黑" w:hAnsi="微软雅黑" w:cs="宋体" w:hint="eastAsia"/>
                <w:kern w:val="0"/>
                <w:sz w:val="20"/>
                <w:szCs w:val="20"/>
              </w:rPr>
              <w:br/>
              <w:t>HDMI网传延长器×5</w:t>
            </w:r>
            <w:r w:rsidRPr="00F756F8">
              <w:rPr>
                <w:rFonts w:ascii="微软雅黑" w:eastAsia="微软雅黑" w:hAnsi="微软雅黑" w:cs="宋体" w:hint="eastAsia"/>
                <w:kern w:val="0"/>
                <w:sz w:val="20"/>
                <w:szCs w:val="20"/>
              </w:rPr>
              <w:br/>
              <w:t>显示器：24"宽屏液晶显示器 ×1</w:t>
            </w:r>
            <w:r w:rsidRPr="00F756F8">
              <w:rPr>
                <w:rFonts w:ascii="微软雅黑" w:eastAsia="微软雅黑" w:hAnsi="微软雅黑" w:cs="宋体" w:hint="eastAsia"/>
                <w:kern w:val="0"/>
                <w:sz w:val="20"/>
                <w:szCs w:val="20"/>
              </w:rPr>
              <w:br/>
              <w:t>预装Microsoft Windows 10 （预装）</w:t>
            </w:r>
          </w:p>
        </w:tc>
        <w:tc>
          <w:tcPr>
            <w:tcW w:w="70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4</w:t>
            </w:r>
          </w:p>
        </w:tc>
        <w:tc>
          <w:tcPr>
            <w:tcW w:w="708"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台</w:t>
            </w:r>
          </w:p>
        </w:tc>
      </w:tr>
      <w:tr w:rsidR="00F756F8" w:rsidRPr="00F756F8" w:rsidTr="00A17377">
        <w:trPr>
          <w:trHeight w:val="750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lastRenderedPageBreak/>
              <w:t>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LED屏</w:t>
            </w:r>
          </w:p>
        </w:tc>
        <w:tc>
          <w:tcPr>
            <w:tcW w:w="12049" w:type="dxa"/>
            <w:tcBorders>
              <w:top w:val="single" w:sz="4" w:space="0" w:color="auto"/>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 考虑到大屏拼接系统的稳定性、兼容性以及售后服务，液晶拼接显示单元、图像拼接处理器、大屏幕控制软件须为同一品牌原装产品，杜绝采用组装、拼装或贴牌产品，需生产厂家提供的原厂证明文件。</w:t>
            </w:r>
            <w:r w:rsidRPr="00F756F8">
              <w:rPr>
                <w:rFonts w:ascii="微软雅黑" w:eastAsia="微软雅黑" w:hAnsi="微软雅黑" w:cs="宋体" w:hint="eastAsia"/>
                <w:kern w:val="0"/>
                <w:sz w:val="20"/>
                <w:szCs w:val="20"/>
              </w:rPr>
              <w:br/>
              <w:t>2. 液晶拼接显示单元须具备商标注册证书。</w:t>
            </w:r>
            <w:r w:rsidRPr="00F756F8">
              <w:rPr>
                <w:rFonts w:ascii="微软雅黑" w:eastAsia="微软雅黑" w:hAnsi="微软雅黑" w:cs="宋体" w:hint="eastAsia"/>
                <w:kern w:val="0"/>
                <w:sz w:val="20"/>
                <w:szCs w:val="20"/>
              </w:rPr>
              <w:br/>
              <w:t>3. 液晶显示单元采用55寸直下式LED背光，显示比例16:9，尺寸1213.5mm*684.3mm。</w:t>
            </w:r>
            <w:r w:rsidRPr="00F756F8">
              <w:rPr>
                <w:rFonts w:ascii="微软雅黑" w:eastAsia="微软雅黑" w:hAnsi="微软雅黑" w:cs="宋体" w:hint="eastAsia"/>
                <w:kern w:val="0"/>
                <w:sz w:val="20"/>
                <w:szCs w:val="20"/>
              </w:rPr>
              <w:br/>
              <w:t>4. 分辩率:≥1920×1080。</w:t>
            </w:r>
            <w:r w:rsidRPr="00F756F8">
              <w:rPr>
                <w:rFonts w:ascii="微软雅黑" w:eastAsia="微软雅黑" w:hAnsi="微软雅黑" w:cs="宋体" w:hint="eastAsia"/>
                <w:kern w:val="0"/>
                <w:sz w:val="20"/>
                <w:szCs w:val="20"/>
              </w:rPr>
              <w:br/>
              <w:t>5. 液晶屏亮度≥500 cd/m2。</w:t>
            </w:r>
            <w:r w:rsidRPr="00F756F8">
              <w:rPr>
                <w:rFonts w:ascii="微软雅黑" w:eastAsia="微软雅黑" w:hAnsi="微软雅黑" w:cs="宋体" w:hint="eastAsia"/>
                <w:kern w:val="0"/>
                <w:sz w:val="20"/>
                <w:szCs w:val="20"/>
              </w:rPr>
              <w:br/>
              <w:t>6. 对比度：≥4000:1。</w:t>
            </w:r>
            <w:r w:rsidRPr="00F756F8">
              <w:rPr>
                <w:rFonts w:ascii="微软雅黑" w:eastAsia="微软雅黑" w:hAnsi="微软雅黑" w:cs="宋体" w:hint="eastAsia"/>
                <w:kern w:val="0"/>
                <w:sz w:val="20"/>
                <w:szCs w:val="20"/>
              </w:rPr>
              <w:br/>
              <w:t>7. 拼缝≤1.8mm。</w:t>
            </w:r>
            <w:r w:rsidRPr="00F756F8">
              <w:rPr>
                <w:rFonts w:ascii="微软雅黑" w:eastAsia="微软雅黑" w:hAnsi="微软雅黑" w:cs="宋体" w:hint="eastAsia"/>
                <w:kern w:val="0"/>
                <w:sz w:val="20"/>
                <w:szCs w:val="20"/>
              </w:rPr>
              <w:br/>
              <w:t>8. 响应时间：≤8ms。</w:t>
            </w:r>
            <w:r w:rsidRPr="00F756F8">
              <w:rPr>
                <w:rFonts w:ascii="微软雅黑" w:eastAsia="微软雅黑" w:hAnsi="微软雅黑" w:cs="宋体" w:hint="eastAsia"/>
                <w:kern w:val="0"/>
                <w:sz w:val="20"/>
                <w:szCs w:val="20"/>
              </w:rPr>
              <w:br/>
              <w:t>9. 色彩调整：红、绿、蓝、黄、紫、水青色彩调整，高质量再现自然色。</w:t>
            </w:r>
            <w:r w:rsidRPr="00F756F8">
              <w:rPr>
                <w:rFonts w:ascii="微软雅黑" w:eastAsia="微软雅黑" w:hAnsi="微软雅黑" w:cs="宋体" w:hint="eastAsia"/>
                <w:kern w:val="0"/>
                <w:sz w:val="20"/>
                <w:szCs w:val="20"/>
              </w:rPr>
              <w:br/>
              <w:t>10. 背光亮度可调：确保无信号状态下整体亮度一致。</w:t>
            </w:r>
            <w:r w:rsidRPr="00F756F8">
              <w:rPr>
                <w:rFonts w:ascii="微软雅黑" w:eastAsia="微软雅黑" w:hAnsi="微软雅黑" w:cs="宋体" w:hint="eastAsia"/>
                <w:kern w:val="0"/>
                <w:sz w:val="20"/>
                <w:szCs w:val="20"/>
              </w:rPr>
              <w:br/>
              <w:t>11. 输入接口：VGA、DVI、HDMI、2路CVBS、RS-232；可扩展IP解码输入信号接口；配套高清视频专用光缆。</w:t>
            </w:r>
            <w:r w:rsidRPr="00F756F8">
              <w:rPr>
                <w:rFonts w:ascii="微软雅黑" w:eastAsia="微软雅黑" w:hAnsi="微软雅黑" w:cs="宋体" w:hint="eastAsia"/>
                <w:kern w:val="0"/>
                <w:sz w:val="20"/>
                <w:szCs w:val="20"/>
              </w:rPr>
              <w:br/>
              <w:t>12. 动态ID地址：需采用软件拨码方式，灵活安装。</w:t>
            </w:r>
            <w:r w:rsidRPr="00F756F8">
              <w:rPr>
                <w:rFonts w:ascii="微软雅黑" w:eastAsia="微软雅黑" w:hAnsi="微软雅黑" w:cs="宋体" w:hint="eastAsia"/>
                <w:kern w:val="0"/>
                <w:sz w:val="20"/>
                <w:szCs w:val="20"/>
              </w:rPr>
              <w:br/>
              <w:t>13. 维护方便：内置拼接板模块和电源板模块，可在不拆屏的情况下进行维护。</w:t>
            </w:r>
            <w:r w:rsidRPr="00F756F8">
              <w:rPr>
                <w:rFonts w:ascii="微软雅黑" w:eastAsia="微软雅黑" w:hAnsi="微软雅黑" w:cs="宋体" w:hint="eastAsia"/>
                <w:kern w:val="0"/>
                <w:sz w:val="20"/>
                <w:szCs w:val="20"/>
              </w:rPr>
              <w:br/>
              <w:t>14. 开机动态LOGO可定制。</w:t>
            </w:r>
            <w:r w:rsidRPr="00F756F8">
              <w:rPr>
                <w:rFonts w:ascii="微软雅黑" w:eastAsia="微软雅黑" w:hAnsi="微软雅黑" w:cs="宋体" w:hint="eastAsia"/>
                <w:kern w:val="0"/>
                <w:sz w:val="20"/>
                <w:szCs w:val="20"/>
              </w:rPr>
              <w:br/>
              <w:t>15. USB快速升级程序：仅需开关一次电源即可完成程序升级，不能采用烧录软件升级程序。</w:t>
            </w:r>
            <w:r w:rsidRPr="00F756F8">
              <w:rPr>
                <w:rFonts w:ascii="微软雅黑" w:eastAsia="微软雅黑" w:hAnsi="微软雅黑" w:cs="宋体" w:hint="eastAsia"/>
                <w:kern w:val="0"/>
                <w:sz w:val="20"/>
                <w:szCs w:val="20"/>
              </w:rPr>
              <w:br/>
              <w:t>16. 液晶显示单元需要具有中国节能产品认证证书。</w:t>
            </w:r>
            <w:r w:rsidRPr="00F756F8">
              <w:rPr>
                <w:rFonts w:ascii="微软雅黑" w:eastAsia="微软雅黑" w:hAnsi="微软雅黑" w:cs="宋体" w:hint="eastAsia"/>
                <w:kern w:val="0"/>
                <w:sz w:val="20"/>
                <w:szCs w:val="20"/>
              </w:rPr>
              <w:br/>
              <w:t>17. 液晶显示单元通过5级防尘检测（IP5X）。</w:t>
            </w:r>
            <w:r w:rsidRPr="00F756F8">
              <w:rPr>
                <w:rFonts w:ascii="微软雅黑" w:eastAsia="微软雅黑" w:hAnsi="微软雅黑" w:cs="宋体" w:hint="eastAsia"/>
                <w:kern w:val="0"/>
                <w:sz w:val="20"/>
                <w:szCs w:val="20"/>
              </w:rPr>
              <w:br/>
              <w:t>18. 液晶显示单元通过八级抗震检测（8级）。</w:t>
            </w:r>
            <w:r w:rsidRPr="00F756F8">
              <w:rPr>
                <w:rFonts w:ascii="微软雅黑" w:eastAsia="微软雅黑" w:hAnsi="微软雅黑" w:cs="宋体" w:hint="eastAsia"/>
                <w:kern w:val="0"/>
                <w:sz w:val="20"/>
                <w:szCs w:val="20"/>
              </w:rPr>
              <w:br/>
              <w:t>19. 液晶显示单元通过噪音检测（≤36分贝）。</w:t>
            </w:r>
            <w:r w:rsidRPr="00F756F8">
              <w:rPr>
                <w:rFonts w:ascii="微软雅黑" w:eastAsia="微软雅黑" w:hAnsi="微软雅黑" w:cs="宋体" w:hint="eastAsia"/>
                <w:kern w:val="0"/>
                <w:sz w:val="20"/>
                <w:szCs w:val="20"/>
              </w:rPr>
              <w:br/>
              <w:t>20. 液晶显示单元需要具有国家强制CCC认证。</w:t>
            </w:r>
            <w:r w:rsidRPr="00F756F8">
              <w:rPr>
                <w:rFonts w:ascii="微软雅黑" w:eastAsia="微软雅黑" w:hAnsi="微软雅黑" w:cs="宋体" w:hint="eastAsia"/>
                <w:kern w:val="0"/>
                <w:sz w:val="20"/>
                <w:szCs w:val="20"/>
              </w:rPr>
              <w:br/>
              <w:t>2</w:t>
            </w:r>
            <w:r w:rsidRPr="00F756F8">
              <w:rPr>
                <w:rFonts w:ascii="微软雅黑" w:eastAsia="微软雅黑" w:hAnsi="微软雅黑" w:cs="宋体"/>
                <w:kern w:val="0"/>
                <w:sz w:val="20"/>
                <w:szCs w:val="20"/>
              </w:rPr>
              <w:t>1</w:t>
            </w:r>
            <w:r w:rsidRPr="00F756F8">
              <w:rPr>
                <w:rFonts w:ascii="微软雅黑" w:eastAsia="微软雅黑" w:hAnsi="微软雅黑" w:cs="宋体" w:hint="eastAsia"/>
                <w:kern w:val="0"/>
                <w:sz w:val="20"/>
                <w:szCs w:val="20"/>
              </w:rPr>
              <w:t>. 液晶拼接显示生产厂家通过ISO9001质量管理体系认证、ISO14001环境管理体系认证。</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块</w:t>
            </w:r>
          </w:p>
        </w:tc>
      </w:tr>
      <w:tr w:rsidR="00F756F8" w:rsidRPr="00F756F8" w:rsidTr="00A17377">
        <w:trPr>
          <w:trHeight w:val="150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lastRenderedPageBreak/>
              <w:t>6</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大屏拼接挂架附属部分、包括现场安装</w:t>
            </w:r>
          </w:p>
        </w:tc>
        <w:tc>
          <w:tcPr>
            <w:tcW w:w="12049" w:type="dxa"/>
            <w:tcBorders>
              <w:top w:val="single" w:sz="4" w:space="0" w:color="auto"/>
              <w:left w:val="nil"/>
              <w:bottom w:val="single" w:sz="4" w:space="0" w:color="auto"/>
              <w:right w:val="single" w:sz="4" w:space="0" w:color="auto"/>
            </w:tcBorders>
            <w:shd w:val="clear" w:color="000000" w:fill="FFFFFF"/>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采用标准铝型材或者高强度钢材支架，外层涂有绝缘喷塑材料；支架结构具有微调功能，能够上下、左右、前后微调每一块显示单元。大型数控机床10μm级机械加工误差控制在μm级，保证液晶拼接单元间的无缝拼接。</w:t>
            </w:r>
            <w:r w:rsidRPr="00F756F8">
              <w:rPr>
                <w:rFonts w:ascii="微软雅黑" w:eastAsia="微软雅黑" w:hAnsi="微软雅黑" w:cs="宋体" w:hint="eastAsia"/>
                <w:kern w:val="0"/>
                <w:sz w:val="20"/>
                <w:szCs w:val="20"/>
              </w:rPr>
              <w:br/>
              <w:t>2.用于安放显示单元的底座应具有足够的承载力。底座高度根据对买方现场勘查结果和与招标方沟通情况确定。</w:t>
            </w:r>
            <w:r w:rsidRPr="00F756F8">
              <w:rPr>
                <w:rFonts w:ascii="微软雅黑" w:eastAsia="微软雅黑" w:hAnsi="微软雅黑" w:cs="宋体" w:hint="eastAsia"/>
                <w:kern w:val="0"/>
                <w:sz w:val="20"/>
                <w:szCs w:val="20"/>
              </w:rPr>
              <w:br/>
              <w:t>3.支架底座与房屋地面或基础连接，稳定牢固，横向水平、纵向垂直。固定屏幕时，保证屏幕表面不存在有压边条、螺钉，钩针片、缝线等任何妨碍视觉和清洁的固定装置存在。</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A17377">
        <w:trPr>
          <w:trHeight w:val="5077"/>
        </w:trPr>
        <w:tc>
          <w:tcPr>
            <w:tcW w:w="851" w:type="dxa"/>
            <w:tcBorders>
              <w:top w:val="nil"/>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7</w:t>
            </w:r>
          </w:p>
        </w:tc>
        <w:tc>
          <w:tcPr>
            <w:tcW w:w="1276"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拼接控制器</w:t>
            </w:r>
          </w:p>
        </w:tc>
        <w:tc>
          <w:tcPr>
            <w:tcW w:w="12049"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 纯硬件图像处理设备采用嵌入式结构设计，无操作系统；20路HDMI输入，20路DVI输；支持多种信号源直接输入显示，并自动识别信号类型。</w:t>
            </w:r>
            <w:r w:rsidRPr="00F756F8">
              <w:rPr>
                <w:rFonts w:ascii="微软雅黑" w:eastAsia="微软雅黑" w:hAnsi="微软雅黑" w:cs="宋体" w:hint="eastAsia"/>
                <w:kern w:val="0"/>
                <w:sz w:val="20"/>
                <w:szCs w:val="20"/>
              </w:rPr>
              <w:br/>
              <w:t xml:space="preserve">2. 支持多种显示模式：多屏拼接控制器可对各种RGB/VGA、DVI、Dual-Link DVI、SDI、HDMI、Video、IPC视频等输入的信号窗口和处理器应用窗口进行开/关、缩放、整屏漫游、叠加、多屏幕显示、窗口指定大小，属性设置等操作，并能够实现单屏显示、跨屏显示、叠加显示、整屏漫游等多样化的显示模式。 </w:t>
            </w:r>
            <w:r w:rsidRPr="00F756F8">
              <w:rPr>
                <w:rFonts w:ascii="微软雅黑" w:eastAsia="微软雅黑" w:hAnsi="微软雅黑" w:cs="宋体" w:hint="eastAsia"/>
                <w:kern w:val="0"/>
                <w:sz w:val="20"/>
                <w:szCs w:val="20"/>
              </w:rPr>
              <w:br/>
              <w:t>3. 自动图像识别功能：多屏拼接控制器具有信号自动识别重建功能。信号入口具有多种信号自动识别功能，对系统中新接入的各种信号，控制器不但能自动识别信号的分辨率与刷新频率，还能通过复杂运算，确定信号的位置偏移和相位误差，自动校准。</w:t>
            </w:r>
            <w:r w:rsidRPr="00F756F8">
              <w:rPr>
                <w:rFonts w:ascii="微软雅黑" w:eastAsia="微软雅黑" w:hAnsi="微软雅黑" w:cs="宋体" w:hint="eastAsia"/>
                <w:kern w:val="0"/>
                <w:sz w:val="20"/>
                <w:szCs w:val="20"/>
              </w:rPr>
              <w:br/>
              <w:t>4. 多信号的复制功能 ：多屏拼接控制器具有同等的信号复制能力，可通过控制系统对输入的各种信号进行多个复制 ，同时可以对复制的各种信号进行同步处理。</w:t>
            </w:r>
            <w:r w:rsidRPr="00F756F8">
              <w:rPr>
                <w:rFonts w:ascii="微软雅黑" w:eastAsia="微软雅黑" w:hAnsi="微软雅黑" w:cs="宋体" w:hint="eastAsia"/>
                <w:kern w:val="0"/>
                <w:sz w:val="20"/>
                <w:szCs w:val="20"/>
              </w:rPr>
              <w:br/>
              <w:t>5. 支持热插拔功能：多屏拼接控制器支持带电热插拔功能，设备输入板、输出板支持带电热插拔，每次插拔结束后，设备可以自动配置，无需进行任何操作。</w:t>
            </w:r>
            <w:r w:rsidRPr="00F756F8">
              <w:rPr>
                <w:rFonts w:ascii="微软雅黑" w:eastAsia="微软雅黑" w:hAnsi="微软雅黑" w:cs="宋体" w:hint="eastAsia"/>
                <w:kern w:val="0"/>
                <w:sz w:val="20"/>
                <w:szCs w:val="20"/>
              </w:rPr>
              <w:br/>
              <w:t>6. 支持所有信号的相同采集能力：多屏拼接控制器系统对视频信号、RGB信号、DVI-I信号等各种信号源的图形具有相同的拼接能力，所有信号实时显示。支持SDI信号输入，包括SD-SDI、HD-SDI、3G-SDI，支持HDCP1.3协议。 SDI输入卡可选单卡2路和4路输入，同时每路输入自带一路信号环出。</w:t>
            </w:r>
            <w:r w:rsidRPr="00F756F8">
              <w:rPr>
                <w:rFonts w:ascii="微软雅黑" w:eastAsia="微软雅黑" w:hAnsi="微软雅黑" w:cs="宋体" w:hint="eastAsia"/>
                <w:kern w:val="0"/>
                <w:sz w:val="20"/>
                <w:szCs w:val="20"/>
              </w:rPr>
              <w:br/>
              <w:t>7. 支持单屏多画面显示设置：多屏拼接控制器可对单屏显示画面的窗口数量进行设定，对所有输入的信号源，所有输出通道，可对窗口进行单屏单画面、单屏多画面等显示窗口数量和模式的设定。</w:t>
            </w:r>
            <w:r w:rsidRPr="00F756F8">
              <w:rPr>
                <w:rFonts w:ascii="微软雅黑" w:eastAsia="微软雅黑" w:hAnsi="微软雅黑" w:cs="宋体" w:hint="eastAsia"/>
                <w:kern w:val="0"/>
                <w:sz w:val="20"/>
                <w:szCs w:val="20"/>
              </w:rPr>
              <w:br/>
              <w:t>8. 多用户同时应用：多屏拼接控制器软件网络版支持多用户同步操作，无局限的网络操作和实时的网络共享，用户通过局域网可分别对操作的界面进行实时观测。</w:t>
            </w:r>
            <w:r w:rsidRPr="00F756F8">
              <w:rPr>
                <w:rFonts w:ascii="微软雅黑" w:eastAsia="微软雅黑" w:hAnsi="微软雅黑" w:cs="宋体" w:hint="eastAsia"/>
                <w:kern w:val="0"/>
                <w:sz w:val="20"/>
                <w:szCs w:val="20"/>
              </w:rPr>
              <w:br/>
            </w:r>
            <w:r w:rsidRPr="00F756F8">
              <w:rPr>
                <w:rFonts w:ascii="微软雅黑" w:eastAsia="微软雅黑" w:hAnsi="微软雅黑" w:cs="宋体" w:hint="eastAsia"/>
                <w:kern w:val="0"/>
                <w:sz w:val="20"/>
                <w:szCs w:val="20"/>
              </w:rPr>
              <w:lastRenderedPageBreak/>
              <w:t>9. 可自定义场景模式：多屏拼接控制器支持多场景模式，将设备输入信号显示位置预先设置，对各种场景进行存储，当需求时可以随时将场景进行调用，场景模式定义的数量没有限制。支持对场景模式的添加、编辑、保存、读取、修改和删除管理。用户可以根据需要选择自己常用的场景模式，同时可通过拼接控制器数字面板对场景进行切换。</w:t>
            </w:r>
            <w:r w:rsidRPr="00F756F8">
              <w:rPr>
                <w:rFonts w:ascii="微软雅黑" w:eastAsia="微软雅黑" w:hAnsi="微软雅黑" w:cs="宋体" w:hint="eastAsia"/>
                <w:kern w:val="0"/>
                <w:sz w:val="20"/>
                <w:szCs w:val="20"/>
              </w:rPr>
              <w:br/>
              <w:t>10. 支持网络客户端控制软件完全隐藏式多用户控制：多屏拼接控制器和多个控制电脑处于局域网连接时，多个控制电脑可安装控制软件网络客户端，每个客户端可在正常操作其他应用软件（比如OFFICE办公软件、GIS地图软件、行业监测软件）的同时，不用关闭或最小化或隐藏当前应用软件界面，直接在当前应用软件界面下按下预设的场景模式快捷组合键，就可以调用相关场景或者把当前在操作的电脑的画面调出上屏显示。</w:t>
            </w:r>
            <w:r w:rsidRPr="00F756F8">
              <w:rPr>
                <w:rFonts w:ascii="微软雅黑" w:eastAsia="微软雅黑" w:hAnsi="微软雅黑" w:cs="宋体" w:hint="eastAsia"/>
                <w:kern w:val="0"/>
                <w:sz w:val="20"/>
                <w:szCs w:val="20"/>
              </w:rPr>
              <w:br/>
              <w:t>11. 可选支持PAD无线控制：可选控制模块软件，通过无线WIFI网络连接PAD和拼接控制器，实现场景模式的无线调用。</w:t>
            </w:r>
            <w:r w:rsidRPr="00F756F8">
              <w:rPr>
                <w:rFonts w:ascii="微软雅黑" w:eastAsia="微软雅黑" w:hAnsi="微软雅黑" w:cs="宋体" w:hint="eastAsia"/>
                <w:kern w:val="0"/>
                <w:sz w:val="20"/>
                <w:szCs w:val="20"/>
              </w:rPr>
              <w:br/>
              <w:t>12. 处理器机身面板具有数字按键，可随时通过机身面板的数字按键调取场景、切换场景，无需外加控制软件、控制电脑等外设，高效，灵活。</w:t>
            </w:r>
            <w:r w:rsidRPr="00F756F8">
              <w:rPr>
                <w:rFonts w:ascii="微软雅黑" w:eastAsia="微软雅黑" w:hAnsi="微软雅黑" w:cs="宋体" w:hint="eastAsia"/>
                <w:kern w:val="0"/>
                <w:sz w:val="20"/>
                <w:szCs w:val="20"/>
              </w:rPr>
              <w:br/>
              <w:t>13. 处理器机身面板带液晶显示屏，实时显示设备运行状态和场景调用信息等。</w:t>
            </w:r>
            <w:r w:rsidRPr="00F756F8">
              <w:rPr>
                <w:rFonts w:ascii="微软雅黑" w:eastAsia="微软雅黑" w:hAnsi="微软雅黑" w:cs="宋体" w:hint="eastAsia"/>
                <w:kern w:val="0"/>
                <w:sz w:val="20"/>
                <w:szCs w:val="20"/>
              </w:rPr>
              <w:br/>
              <w:t>14.图像拼接处理器需具有国家3C证书。</w:t>
            </w:r>
            <w:r w:rsidRPr="00F756F8">
              <w:rPr>
                <w:rFonts w:ascii="微软雅黑" w:eastAsia="微软雅黑" w:hAnsi="微软雅黑" w:cs="宋体" w:hint="eastAsia"/>
                <w:kern w:val="0"/>
                <w:sz w:val="20"/>
                <w:szCs w:val="20"/>
              </w:rPr>
              <w:br/>
              <w:t>15. 图像拼接处理器须具有计算机软件自主版权认证。</w:t>
            </w:r>
          </w:p>
        </w:tc>
        <w:tc>
          <w:tcPr>
            <w:tcW w:w="709"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lastRenderedPageBreak/>
              <w:t>1</w:t>
            </w:r>
          </w:p>
        </w:tc>
        <w:tc>
          <w:tcPr>
            <w:tcW w:w="708"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台</w:t>
            </w:r>
          </w:p>
        </w:tc>
      </w:tr>
      <w:tr w:rsidR="00F756F8" w:rsidRPr="00F756F8" w:rsidTr="00A17377">
        <w:trPr>
          <w:trHeight w:val="900"/>
        </w:trPr>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8</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GIS展现与视音频通讯可视化</w:t>
            </w:r>
          </w:p>
        </w:tc>
        <w:tc>
          <w:tcPr>
            <w:tcW w:w="1204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包括一个盒子主机，一个高清摄像头，一个全向麦克风。高清摄像头通过USB线缆与盒子主机连接。麦克风通过无线蓝牙与盒子主机连接。盒子主机通过HDMI线缆与电视/大屏连接。</w:t>
            </w:r>
            <w:r w:rsidRPr="00F756F8">
              <w:rPr>
                <w:rFonts w:ascii="微软雅黑" w:eastAsia="微软雅黑" w:hAnsi="微软雅黑" w:cs="宋体" w:hint="eastAsia"/>
                <w:kern w:val="0"/>
                <w:sz w:val="20"/>
                <w:szCs w:val="20"/>
              </w:rPr>
              <w:br/>
              <w:t>支持通过手机APP遥控摄像头云台。实现指挥调度视频通话</w:t>
            </w:r>
          </w:p>
        </w:tc>
        <w:tc>
          <w:tcPr>
            <w:tcW w:w="709"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A17377">
        <w:trPr>
          <w:trHeight w:val="300"/>
        </w:trPr>
        <w:tc>
          <w:tcPr>
            <w:tcW w:w="851" w:type="dxa"/>
            <w:vMerge/>
            <w:tcBorders>
              <w:top w:val="nil"/>
              <w:left w:val="single" w:sz="4" w:space="0" w:color="auto"/>
              <w:bottom w:val="single" w:sz="4" w:space="0" w:color="auto"/>
              <w:right w:val="single" w:sz="4" w:space="0" w:color="auto"/>
            </w:tcBorders>
            <w:vAlign w:val="center"/>
          </w:tcPr>
          <w:p w:rsidR="00B25F80" w:rsidRPr="00F756F8" w:rsidRDefault="00B25F80">
            <w:pPr>
              <w:widowControl/>
              <w:jc w:val="left"/>
              <w:rPr>
                <w:rFonts w:ascii="微软雅黑" w:eastAsia="微软雅黑" w:hAnsi="微软雅黑" w:cs="宋体"/>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rsidR="00B25F80" w:rsidRPr="00F756F8" w:rsidRDefault="00B25F80">
            <w:pPr>
              <w:widowControl/>
              <w:jc w:val="left"/>
              <w:rPr>
                <w:rFonts w:ascii="微软雅黑" w:eastAsia="微软雅黑" w:hAnsi="微软雅黑" w:cs="宋体"/>
                <w:kern w:val="0"/>
                <w:sz w:val="20"/>
                <w:szCs w:val="20"/>
              </w:rPr>
            </w:pPr>
          </w:p>
        </w:tc>
        <w:tc>
          <w:tcPr>
            <w:tcW w:w="1204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最大支持5方并发通话，包含不限时长的互联网视音频通话服务（用户自行承担手机上网费用）。</w:t>
            </w:r>
          </w:p>
        </w:tc>
        <w:tc>
          <w:tcPr>
            <w:tcW w:w="709"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A17377">
        <w:trPr>
          <w:trHeight w:val="600"/>
        </w:trPr>
        <w:tc>
          <w:tcPr>
            <w:tcW w:w="851" w:type="dxa"/>
            <w:vMerge/>
            <w:tcBorders>
              <w:top w:val="nil"/>
              <w:left w:val="single" w:sz="4" w:space="0" w:color="auto"/>
              <w:bottom w:val="single" w:sz="4" w:space="0" w:color="auto"/>
              <w:right w:val="single" w:sz="4" w:space="0" w:color="auto"/>
            </w:tcBorders>
            <w:vAlign w:val="center"/>
          </w:tcPr>
          <w:p w:rsidR="00B25F80" w:rsidRPr="00F756F8" w:rsidRDefault="00B25F80">
            <w:pPr>
              <w:widowControl/>
              <w:jc w:val="left"/>
              <w:rPr>
                <w:rFonts w:ascii="微软雅黑" w:eastAsia="微软雅黑" w:hAnsi="微软雅黑" w:cs="宋体"/>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rsidR="00B25F80" w:rsidRPr="00F756F8" w:rsidRDefault="00B25F80">
            <w:pPr>
              <w:widowControl/>
              <w:jc w:val="left"/>
              <w:rPr>
                <w:rFonts w:ascii="微软雅黑" w:eastAsia="微软雅黑" w:hAnsi="微软雅黑" w:cs="宋体"/>
                <w:kern w:val="0"/>
                <w:sz w:val="20"/>
                <w:szCs w:val="20"/>
              </w:rPr>
            </w:pPr>
          </w:p>
        </w:tc>
        <w:tc>
          <w:tcPr>
            <w:tcW w:w="1204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只有通过电话方式连线时才会产生电话通信费。每月提供2000分钟国内电话连线。</w:t>
            </w:r>
            <w:r w:rsidRPr="00F756F8">
              <w:rPr>
                <w:rFonts w:ascii="微软雅黑" w:eastAsia="微软雅黑" w:hAnsi="微软雅黑" w:cs="宋体" w:hint="eastAsia"/>
                <w:kern w:val="0"/>
                <w:sz w:val="20"/>
                <w:szCs w:val="20"/>
              </w:rPr>
              <w:br/>
              <w:t>指挥中心与新闻报道APP视音频一对一通话展示，提供五年视频对讲服务费。</w:t>
            </w:r>
          </w:p>
        </w:tc>
        <w:tc>
          <w:tcPr>
            <w:tcW w:w="709"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A17377">
        <w:trPr>
          <w:trHeight w:val="390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lastRenderedPageBreak/>
              <w:t>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全频线阵音柱</w:t>
            </w:r>
          </w:p>
        </w:tc>
        <w:tc>
          <w:tcPr>
            <w:tcW w:w="12049" w:type="dxa"/>
            <w:tcBorders>
              <w:top w:val="single" w:sz="4" w:space="0" w:color="auto"/>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1)不少于15只3"高品质全音域单元和4只22mm高频单元。</w:t>
            </w:r>
            <w:r w:rsidRPr="00F756F8">
              <w:rPr>
                <w:rFonts w:ascii="微软雅黑" w:eastAsia="微软雅黑" w:hAnsi="微软雅黑" w:cs="宋体" w:hint="eastAsia"/>
                <w:kern w:val="0"/>
                <w:sz w:val="20"/>
                <w:szCs w:val="20"/>
              </w:rPr>
              <w:br/>
              <w:t>2)支持定压和定阻，阻抗8Ω或70.7V。</w:t>
            </w:r>
            <w:r w:rsidRPr="00F756F8">
              <w:rPr>
                <w:rFonts w:ascii="微软雅黑" w:eastAsia="微软雅黑" w:hAnsi="微软雅黑" w:cs="宋体" w:hint="eastAsia"/>
                <w:kern w:val="0"/>
                <w:sz w:val="20"/>
                <w:szCs w:val="20"/>
              </w:rPr>
              <w:br/>
              <w:t>3)8Ω-节目功率不小于500W/峰值功率1000W。</w:t>
            </w:r>
            <w:r w:rsidRPr="00F756F8">
              <w:rPr>
                <w:rFonts w:ascii="微软雅黑" w:eastAsia="微软雅黑" w:hAnsi="微软雅黑" w:cs="宋体" w:hint="eastAsia"/>
                <w:kern w:val="0"/>
                <w:sz w:val="20"/>
                <w:szCs w:val="20"/>
              </w:rPr>
              <w:br/>
              <w:t>4)70.7V 功率抽头7.5, 15, 30, 60W。</w:t>
            </w:r>
            <w:r w:rsidRPr="00F756F8">
              <w:rPr>
                <w:rFonts w:ascii="微软雅黑" w:eastAsia="微软雅黑" w:hAnsi="微软雅黑" w:cs="宋体" w:hint="eastAsia"/>
                <w:kern w:val="0"/>
                <w:sz w:val="20"/>
                <w:szCs w:val="20"/>
              </w:rPr>
              <w:br/>
              <w:t>5)8Ω最大声压级不小于120 dB。</w:t>
            </w:r>
            <w:r w:rsidRPr="00F756F8">
              <w:rPr>
                <w:rFonts w:ascii="微软雅黑" w:eastAsia="微软雅黑" w:hAnsi="微软雅黑" w:cs="宋体" w:hint="eastAsia"/>
                <w:kern w:val="0"/>
                <w:sz w:val="20"/>
                <w:szCs w:val="20"/>
              </w:rPr>
              <w:br/>
              <w:t>6)频率响应（±5dB）160Hz - 20kHz。</w:t>
            </w:r>
            <w:r w:rsidRPr="00F756F8">
              <w:rPr>
                <w:rFonts w:ascii="微软雅黑" w:eastAsia="微软雅黑" w:hAnsi="微软雅黑" w:cs="宋体" w:hint="eastAsia"/>
                <w:kern w:val="0"/>
                <w:sz w:val="20"/>
                <w:szCs w:val="20"/>
              </w:rPr>
              <w:br/>
              <w:t>7)水平扩散角135º。</w:t>
            </w:r>
            <w:r w:rsidRPr="00F756F8">
              <w:rPr>
                <w:rFonts w:ascii="微软雅黑" w:eastAsia="微软雅黑" w:hAnsi="微软雅黑" w:cs="宋体" w:hint="eastAsia"/>
                <w:kern w:val="0"/>
                <w:sz w:val="20"/>
                <w:szCs w:val="20"/>
              </w:rPr>
              <w:br/>
              <w:t>8)垂直扩散角 40° 500Hz - 4kHz。</w:t>
            </w:r>
            <w:r w:rsidRPr="00F756F8">
              <w:rPr>
                <w:rFonts w:ascii="微软雅黑" w:eastAsia="微软雅黑" w:hAnsi="微软雅黑" w:cs="宋体" w:hint="eastAsia"/>
                <w:kern w:val="0"/>
                <w:sz w:val="20"/>
                <w:szCs w:val="20"/>
              </w:rPr>
              <w:br/>
              <w:t>9)推荐放大器功率8Ω  600W。</w:t>
            </w:r>
            <w:r w:rsidRPr="00F756F8">
              <w:rPr>
                <w:rFonts w:ascii="微软雅黑" w:eastAsia="微软雅黑" w:hAnsi="微软雅黑" w:cs="宋体" w:hint="eastAsia"/>
                <w:kern w:val="0"/>
                <w:sz w:val="20"/>
                <w:szCs w:val="20"/>
              </w:rPr>
              <w:br/>
              <w:t>10)配有接线柱和 Speak-On™输入端。</w:t>
            </w:r>
            <w:r w:rsidRPr="00F756F8">
              <w:rPr>
                <w:rFonts w:ascii="微软雅黑" w:eastAsia="微软雅黑" w:hAnsi="微软雅黑" w:cs="宋体" w:hint="eastAsia"/>
                <w:kern w:val="0"/>
                <w:sz w:val="20"/>
                <w:szCs w:val="20"/>
              </w:rPr>
              <w:br/>
              <w:t>11)有可选的杆式安装支架。</w:t>
            </w:r>
            <w:r w:rsidRPr="00F756F8">
              <w:rPr>
                <w:rFonts w:ascii="微软雅黑" w:eastAsia="微软雅黑" w:hAnsi="微软雅黑" w:cs="宋体" w:hint="eastAsia"/>
                <w:kern w:val="0"/>
                <w:sz w:val="20"/>
                <w:szCs w:val="20"/>
              </w:rPr>
              <w:br/>
              <w:t>12)标配壁装支架,可以倾斜多角度安装。</w:t>
            </w:r>
            <w:r w:rsidRPr="00F756F8">
              <w:rPr>
                <w:rFonts w:ascii="微软雅黑" w:eastAsia="微软雅黑" w:hAnsi="微软雅黑" w:cs="宋体" w:hint="eastAsia"/>
                <w:kern w:val="0"/>
                <w:sz w:val="20"/>
                <w:szCs w:val="20"/>
              </w:rPr>
              <w:br/>
              <w:t>13)轻便的挤压铝制外壳、黑/白色可选。</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个</w:t>
            </w:r>
          </w:p>
        </w:tc>
      </w:tr>
      <w:tr w:rsidR="00F756F8" w:rsidRPr="00F756F8" w:rsidTr="00A17377">
        <w:trPr>
          <w:trHeight w:val="300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辅助音箱</w:t>
            </w:r>
          </w:p>
        </w:tc>
        <w:tc>
          <w:tcPr>
            <w:tcW w:w="12049" w:type="dxa"/>
            <w:tcBorders>
              <w:top w:val="single" w:sz="4" w:space="0" w:color="auto"/>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1)简约耐候型、全年室内外使用、抗紫外线，滑石粉浸渍，聚丙烯，注塑外壳,粉末涂层铝格栅和黄铜插接件,通过美国ASTM标准、100小时盐雾试验  。</w:t>
            </w:r>
            <w:r w:rsidRPr="00F756F8">
              <w:rPr>
                <w:rFonts w:ascii="微软雅黑" w:eastAsia="微软雅黑" w:hAnsi="微软雅黑" w:cs="宋体" w:hint="eastAsia"/>
                <w:kern w:val="0"/>
                <w:sz w:val="20"/>
                <w:szCs w:val="20"/>
              </w:rPr>
              <w:br/>
              <w:t>2)1"铁磁流体钛高音，恒指向性Atlas TRX WAVEGUIDETM系统提供准确的高音频响范围。</w:t>
            </w:r>
            <w:r w:rsidRPr="00F756F8">
              <w:rPr>
                <w:rFonts w:ascii="微软雅黑" w:eastAsia="微软雅黑" w:hAnsi="微软雅黑" w:cs="宋体" w:hint="eastAsia"/>
                <w:kern w:val="0"/>
                <w:sz w:val="20"/>
                <w:szCs w:val="20"/>
              </w:rPr>
              <w:br/>
              <w:t>3）Atlas POLYGUARDTM 高频瞬间断路,保护高音单元  。</w:t>
            </w:r>
            <w:r w:rsidRPr="00F756F8">
              <w:rPr>
                <w:rFonts w:ascii="微软雅黑" w:eastAsia="微软雅黑" w:hAnsi="微软雅黑" w:cs="宋体" w:hint="eastAsia"/>
                <w:kern w:val="0"/>
                <w:sz w:val="20"/>
                <w:szCs w:val="20"/>
              </w:rPr>
              <w:br/>
              <w:t>4）高效能的HYCONE处理8"低音 。</w:t>
            </w:r>
            <w:r w:rsidRPr="00F756F8">
              <w:rPr>
                <w:rFonts w:ascii="微软雅黑" w:eastAsia="微软雅黑" w:hAnsi="微软雅黑" w:cs="宋体" w:hint="eastAsia"/>
                <w:kern w:val="0"/>
                <w:sz w:val="20"/>
                <w:szCs w:val="20"/>
              </w:rPr>
              <w:br/>
              <w:t>5）节目功率300W/峰值功率600W(阻抗8欧),60W(定压70.7V)  。</w:t>
            </w:r>
            <w:r w:rsidRPr="00F756F8">
              <w:rPr>
                <w:rFonts w:ascii="微软雅黑" w:eastAsia="微软雅黑" w:hAnsi="微软雅黑" w:cs="宋体" w:hint="eastAsia"/>
                <w:kern w:val="0"/>
                <w:sz w:val="20"/>
                <w:szCs w:val="20"/>
              </w:rPr>
              <w:br/>
              <w:t>6）灵敏度（1M/1W)92db 。</w:t>
            </w:r>
            <w:r w:rsidRPr="00F756F8">
              <w:rPr>
                <w:rFonts w:ascii="微软雅黑" w:eastAsia="微软雅黑" w:hAnsi="微软雅黑" w:cs="宋体" w:hint="eastAsia"/>
                <w:kern w:val="0"/>
                <w:sz w:val="20"/>
                <w:szCs w:val="20"/>
              </w:rPr>
              <w:br/>
              <w:t>7）频率响应（±3db)65Hz-20KHz 。</w:t>
            </w:r>
            <w:r w:rsidRPr="00F756F8">
              <w:rPr>
                <w:rFonts w:ascii="微软雅黑" w:eastAsia="微软雅黑" w:hAnsi="微软雅黑" w:cs="宋体" w:hint="eastAsia"/>
                <w:kern w:val="0"/>
                <w:sz w:val="20"/>
                <w:szCs w:val="20"/>
              </w:rPr>
              <w:br/>
              <w:t>8）扩散角90°H x 90°V  。</w:t>
            </w:r>
            <w:r w:rsidRPr="00F756F8">
              <w:rPr>
                <w:rFonts w:ascii="微软雅黑" w:eastAsia="微软雅黑" w:hAnsi="微软雅黑" w:cs="宋体" w:hint="eastAsia"/>
                <w:kern w:val="0"/>
                <w:sz w:val="20"/>
                <w:szCs w:val="20"/>
              </w:rPr>
              <w:br/>
              <w:t>9）内附C型安装支架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2</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个</w:t>
            </w:r>
          </w:p>
        </w:tc>
      </w:tr>
      <w:tr w:rsidR="00F756F8" w:rsidRPr="00F756F8" w:rsidTr="00A17377">
        <w:trPr>
          <w:trHeight w:val="180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lastRenderedPageBreak/>
              <w:t>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主音箱功放</w:t>
            </w:r>
          </w:p>
        </w:tc>
        <w:tc>
          <w:tcPr>
            <w:tcW w:w="12049" w:type="dxa"/>
            <w:tcBorders>
              <w:top w:val="single" w:sz="4" w:space="0" w:color="auto"/>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1）功率:不小于8Ω500Wx2,4Ω850Wx2,2Ω1250Wx2,8Ω桥接1700W,4Ω桥接2500W。</w:t>
            </w:r>
            <w:r w:rsidRPr="00F756F8">
              <w:rPr>
                <w:rFonts w:ascii="微软雅黑" w:eastAsia="微软雅黑" w:hAnsi="微软雅黑" w:cs="宋体" w:hint="eastAsia"/>
                <w:kern w:val="0"/>
                <w:sz w:val="20"/>
                <w:szCs w:val="20"/>
              </w:rPr>
              <w:br/>
              <w:t>2）频率响应： 20Hz - 20kHz，+/-0.5dB。</w:t>
            </w:r>
            <w:r w:rsidRPr="00F756F8">
              <w:rPr>
                <w:rFonts w:ascii="微软雅黑" w:eastAsia="微软雅黑" w:hAnsi="微软雅黑" w:cs="宋体" w:hint="eastAsia"/>
                <w:kern w:val="0"/>
                <w:sz w:val="20"/>
                <w:szCs w:val="20"/>
              </w:rPr>
              <w:br/>
              <w:t>3）总谐波失真： ≤ 0.05%。输入灵敏度： 32dB/1V/0.775V。信噪比： ≥ 100dB。电压增益： 36dB。</w:t>
            </w:r>
            <w:r w:rsidRPr="00F756F8">
              <w:rPr>
                <w:rFonts w:ascii="微软雅黑" w:eastAsia="微软雅黑" w:hAnsi="微软雅黑" w:cs="宋体" w:hint="eastAsia"/>
                <w:kern w:val="0"/>
                <w:sz w:val="20"/>
                <w:szCs w:val="20"/>
              </w:rPr>
              <w:br/>
              <w:t>4)阻尼系数： &gt; 500。转换速率： ≥ 10V/us。采用ClassD功放模块和高效可靠的R-SMPS稳压电源供电系统。集成有源功率因数校正电路(PFC)，使功率放大器更效率和可控。XLR输入插座与链接插座。SpeakON Nl4输出插座。后板有输入灵敏度选择（32dB/1V/0.775V）。支持三种连接模式可设置（立体声/并接/桥接）。</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台</w:t>
            </w:r>
          </w:p>
        </w:tc>
      </w:tr>
      <w:tr w:rsidR="00F756F8" w:rsidRPr="00F756F8" w:rsidTr="00A17377">
        <w:trPr>
          <w:trHeight w:val="300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辅助音箱功放</w:t>
            </w:r>
          </w:p>
        </w:tc>
        <w:tc>
          <w:tcPr>
            <w:tcW w:w="12049" w:type="dxa"/>
            <w:tcBorders>
              <w:top w:val="single" w:sz="4" w:space="0" w:color="auto"/>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1)简约耐候型、全年室内外使用、抗紫外线，滑石粉浸渍，聚丙烯，注塑外壳,粉末涂层铝格栅和黄铜插接件,通过美国ASTM标准、100小时盐雾试验  。</w:t>
            </w:r>
            <w:r w:rsidRPr="00F756F8">
              <w:rPr>
                <w:rFonts w:ascii="微软雅黑" w:eastAsia="微软雅黑" w:hAnsi="微软雅黑" w:cs="宋体" w:hint="eastAsia"/>
                <w:kern w:val="0"/>
                <w:sz w:val="20"/>
                <w:szCs w:val="20"/>
              </w:rPr>
              <w:br/>
              <w:t>2)1"铁磁流体钛高音，恒指向性Atlas TRX WAVEGUIDETM系统提供准确的高音频响范围。</w:t>
            </w:r>
            <w:r w:rsidRPr="00F756F8">
              <w:rPr>
                <w:rFonts w:ascii="微软雅黑" w:eastAsia="微软雅黑" w:hAnsi="微软雅黑" w:cs="宋体" w:hint="eastAsia"/>
                <w:kern w:val="0"/>
                <w:sz w:val="20"/>
                <w:szCs w:val="20"/>
              </w:rPr>
              <w:br/>
              <w:t>3）Atlas POLYGUARDTM 高频瞬间断路,保护高音单元  。</w:t>
            </w:r>
            <w:r w:rsidRPr="00F756F8">
              <w:rPr>
                <w:rFonts w:ascii="微软雅黑" w:eastAsia="微软雅黑" w:hAnsi="微软雅黑" w:cs="宋体" w:hint="eastAsia"/>
                <w:kern w:val="0"/>
                <w:sz w:val="20"/>
                <w:szCs w:val="20"/>
              </w:rPr>
              <w:br/>
              <w:t>4）高效能的HYCONE处理8"低音 。</w:t>
            </w:r>
            <w:r w:rsidRPr="00F756F8">
              <w:rPr>
                <w:rFonts w:ascii="微软雅黑" w:eastAsia="微软雅黑" w:hAnsi="微软雅黑" w:cs="宋体" w:hint="eastAsia"/>
                <w:kern w:val="0"/>
                <w:sz w:val="20"/>
                <w:szCs w:val="20"/>
              </w:rPr>
              <w:br/>
              <w:t>5）节目功率300W/峰值功率600W(阻抗8欧),60W(定压70.7V)  。</w:t>
            </w:r>
            <w:r w:rsidRPr="00F756F8">
              <w:rPr>
                <w:rFonts w:ascii="微软雅黑" w:eastAsia="微软雅黑" w:hAnsi="微软雅黑" w:cs="宋体" w:hint="eastAsia"/>
                <w:kern w:val="0"/>
                <w:sz w:val="20"/>
                <w:szCs w:val="20"/>
              </w:rPr>
              <w:br/>
              <w:t xml:space="preserve">6）灵敏度（1M/1W)92db 。                            </w:t>
            </w:r>
            <w:r w:rsidRPr="00F756F8">
              <w:rPr>
                <w:rFonts w:ascii="微软雅黑" w:eastAsia="微软雅黑" w:hAnsi="微软雅黑" w:cs="宋体" w:hint="eastAsia"/>
                <w:kern w:val="0"/>
                <w:sz w:val="20"/>
                <w:szCs w:val="20"/>
              </w:rPr>
              <w:br/>
              <w:t>7）频率响应（±3db)65Hz-20KHz 。</w:t>
            </w:r>
            <w:r w:rsidRPr="00F756F8">
              <w:rPr>
                <w:rFonts w:ascii="微软雅黑" w:eastAsia="微软雅黑" w:hAnsi="微软雅黑" w:cs="宋体" w:hint="eastAsia"/>
                <w:kern w:val="0"/>
                <w:sz w:val="20"/>
                <w:szCs w:val="20"/>
              </w:rPr>
              <w:br/>
              <w:t>8）扩散角90°H x 90°V  。</w:t>
            </w:r>
            <w:r w:rsidRPr="00F756F8">
              <w:rPr>
                <w:rFonts w:ascii="微软雅黑" w:eastAsia="微软雅黑" w:hAnsi="微软雅黑" w:cs="宋体" w:hint="eastAsia"/>
                <w:kern w:val="0"/>
                <w:sz w:val="20"/>
                <w:szCs w:val="20"/>
              </w:rPr>
              <w:br/>
              <w:t xml:space="preserve">9）内附C型安装支架。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台</w:t>
            </w:r>
          </w:p>
        </w:tc>
      </w:tr>
      <w:tr w:rsidR="00F756F8" w:rsidRPr="00F756F8" w:rsidTr="00A17377">
        <w:trPr>
          <w:trHeight w:val="3000"/>
        </w:trPr>
        <w:tc>
          <w:tcPr>
            <w:tcW w:w="851" w:type="dxa"/>
            <w:tcBorders>
              <w:top w:val="nil"/>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lastRenderedPageBreak/>
              <w:t>13</w:t>
            </w:r>
          </w:p>
        </w:tc>
        <w:tc>
          <w:tcPr>
            <w:tcW w:w="1276"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8路数字调音台</w:t>
            </w:r>
          </w:p>
        </w:tc>
        <w:tc>
          <w:tcPr>
            <w:tcW w:w="1204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1）输入通道不小于12：4路XLR/TRS复合接口、4路XLR接口、2对1/4”TRS立体声接口，USB MP3播放 。</w:t>
            </w:r>
            <w:r w:rsidRPr="00F756F8">
              <w:rPr>
                <w:rFonts w:ascii="微软雅黑" w:eastAsia="微软雅黑" w:hAnsi="微软雅黑" w:cs="宋体" w:hint="eastAsia"/>
                <w:kern w:val="0"/>
                <w:sz w:val="20"/>
                <w:szCs w:val="20"/>
              </w:rPr>
              <w:br/>
              <w:t>2）4段参数均衡配置高/低 shelving型响应设置，可变频点 24dB倍频程高通和低通滤波器，门限，压缩器。输出通道不小于6路：2路主输出（XLR接口）。6路辅助输出（XLR接口）。1个立体声辅助输出（TRS接口），1对立体声监听（TRS接口），1对立体声选听总线（TRS接口）。主输出和1-6辅助输出：1/3倍频程图示均衡器，可变频点高通和低通滤波器，四段可变频点陷波滤波器，限制器。。不少于8个DCA编组(带静音)，不少于8个静音编组。</w:t>
            </w:r>
            <w:r w:rsidRPr="00F756F8">
              <w:rPr>
                <w:rFonts w:ascii="微软雅黑" w:eastAsia="微软雅黑" w:hAnsi="微软雅黑" w:cs="宋体" w:hint="eastAsia"/>
                <w:kern w:val="0"/>
                <w:sz w:val="20"/>
                <w:szCs w:val="20"/>
              </w:rPr>
              <w:br/>
              <w:t>3）不小于7英寸彩色触摸屏控制，支持多点触摸，配合数据轮调整参数。4个专业效果器，混响、回声、延时、合唱等99用户场景，120工厂预设，99个用户预置 ，1个 音调矫正(可以分配到任何单声道输入通道)。</w:t>
            </w:r>
            <w:r w:rsidRPr="00F756F8">
              <w:rPr>
                <w:rFonts w:ascii="微软雅黑" w:eastAsia="微软雅黑" w:hAnsi="微软雅黑" w:cs="宋体" w:hint="eastAsia"/>
                <w:kern w:val="0"/>
                <w:sz w:val="20"/>
                <w:szCs w:val="20"/>
              </w:rPr>
              <w:br/>
              <w:t>4）不少于130个用户自定义预设，包括将调音台所有参数，可保存在调音台内部或FAT32格式USB存储器上。通道预设：130个通道预设和130个效果预设可以保存在调音台内部或FAT32格式USB存储器上。录音：14轨，需要USB 3.0HD，FAT32格式，最小7800RPM。</w:t>
            </w:r>
          </w:p>
        </w:tc>
        <w:tc>
          <w:tcPr>
            <w:tcW w:w="709"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台</w:t>
            </w:r>
          </w:p>
        </w:tc>
      </w:tr>
      <w:tr w:rsidR="00F756F8" w:rsidRPr="00F756F8" w:rsidTr="00A17377">
        <w:trPr>
          <w:trHeight w:val="600"/>
        </w:trPr>
        <w:tc>
          <w:tcPr>
            <w:tcW w:w="851" w:type="dxa"/>
            <w:tcBorders>
              <w:top w:val="nil"/>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14</w:t>
            </w:r>
          </w:p>
        </w:tc>
        <w:tc>
          <w:tcPr>
            <w:tcW w:w="1276"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话筒混音反馈抑制器</w:t>
            </w:r>
          </w:p>
        </w:tc>
        <w:tc>
          <w:tcPr>
            <w:tcW w:w="1204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 xml:space="preserve">不小于10路mic输入，每路独立音量调节，每路独立48v幻像供电，2路线路输入，2路线路输出，输出电平高低选择，全自动主动防啸叫。 </w:t>
            </w:r>
          </w:p>
        </w:tc>
        <w:tc>
          <w:tcPr>
            <w:tcW w:w="709"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台</w:t>
            </w:r>
          </w:p>
        </w:tc>
      </w:tr>
      <w:tr w:rsidR="00F756F8" w:rsidRPr="00F756F8" w:rsidTr="00A17377">
        <w:trPr>
          <w:trHeight w:val="600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lastRenderedPageBreak/>
              <w:t>15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数字无线话筒</w:t>
            </w:r>
          </w:p>
        </w:tc>
        <w:tc>
          <w:tcPr>
            <w:tcW w:w="12049" w:type="dxa"/>
            <w:tcBorders>
              <w:top w:val="single" w:sz="4" w:space="0" w:color="auto"/>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1）UHF频段，全数字控制，具多种发言模式，可与视像主机连接实现视像跟踪功能。充电锂电池，既方便又环保。系统操作简便、免工程安装、经济实用。配套主席单元及代表单元不少于9只。</w:t>
            </w:r>
            <w:r w:rsidRPr="00F756F8">
              <w:rPr>
                <w:rFonts w:ascii="微软雅黑" w:eastAsia="微软雅黑" w:hAnsi="微软雅黑" w:cs="宋体" w:hint="eastAsia"/>
                <w:kern w:val="0"/>
                <w:sz w:val="20"/>
                <w:szCs w:val="20"/>
              </w:rPr>
              <w:br/>
              <w:t>2）采用FM调频实现声音信号传输，高保真，信噪比高，无声音延时。使用独有的新型防啸叫单指向高灵敏度电容咪芯，使会议声音几近完美。音频信道和控制信道皆采用无线方式传送，无需铺设电缆，信号覆盖范园内可任意移动，使会场布置便捷灵活。</w:t>
            </w:r>
            <w:r w:rsidRPr="00F756F8">
              <w:rPr>
                <w:rFonts w:ascii="微软雅黑" w:eastAsia="微软雅黑" w:hAnsi="微软雅黑" w:cs="宋体" w:hint="eastAsia"/>
                <w:kern w:val="0"/>
                <w:sz w:val="20"/>
                <w:szCs w:val="20"/>
              </w:rPr>
              <w:br/>
              <w:t>3）针对会议应用独立研发的数据通信算法，使信号范围内，系统响应速度不受列席单元多少影响。用户可灵活增减列席单元。出厂默认的系统列席单元容量为≦255个（含1主席)。</w:t>
            </w:r>
            <w:r w:rsidRPr="00F756F8">
              <w:rPr>
                <w:rFonts w:ascii="微软雅黑" w:eastAsia="微软雅黑" w:hAnsi="微软雅黑" w:cs="宋体" w:hint="eastAsia"/>
                <w:kern w:val="0"/>
                <w:sz w:val="20"/>
                <w:szCs w:val="20"/>
              </w:rPr>
              <w:br/>
              <w:t>4）具有轮替1-2-3-4、限制1-2-3-4、主席专有多种会议发言模式，主控机可外接视像主机，实现会场列席单元的视像跟踪功能。</w:t>
            </w:r>
            <w:r w:rsidRPr="00F756F8">
              <w:rPr>
                <w:rFonts w:ascii="微软雅黑" w:eastAsia="微软雅黑" w:hAnsi="微软雅黑" w:cs="宋体" w:hint="eastAsia"/>
                <w:kern w:val="0"/>
                <w:sz w:val="20"/>
                <w:szCs w:val="20"/>
              </w:rPr>
              <w:br/>
              <w:t>超低功耗，列席单元大于8小时的连续发言时间和大于20小时的待机时间。5号普通电池或厂家原配锂电池均可使用。配套的充电箱具有智能充电管理电路，有效保护电池，延长电池使用寿命和确保安全。</w:t>
            </w:r>
            <w:r w:rsidRPr="00F756F8">
              <w:rPr>
                <w:rFonts w:ascii="微软雅黑" w:eastAsia="微软雅黑" w:hAnsi="微软雅黑" w:cs="宋体" w:hint="eastAsia"/>
                <w:kern w:val="0"/>
                <w:sz w:val="20"/>
                <w:szCs w:val="20"/>
              </w:rPr>
              <w:br/>
              <w:t>5）大屏幕LCD显示。分级菜单设计，使操作简明方便。且有诸多如电量显示和欠压警告，频率信道和信号指示等功能。</w:t>
            </w:r>
            <w:r w:rsidRPr="00F756F8">
              <w:rPr>
                <w:rFonts w:ascii="微软雅黑" w:eastAsia="微软雅黑" w:hAnsi="微软雅黑" w:cs="宋体" w:hint="eastAsia"/>
                <w:kern w:val="0"/>
                <w:sz w:val="20"/>
                <w:szCs w:val="20"/>
              </w:rPr>
              <w:br/>
              <w:t>6）主控工采用全金属结构设计，庄重大方。列席单元采用工程塑料材质加上新颖的外型设计，内置天线，美观得体。</w:t>
            </w:r>
            <w:r w:rsidRPr="00F756F8">
              <w:rPr>
                <w:rFonts w:ascii="微软雅黑" w:eastAsia="微软雅黑" w:hAnsi="微软雅黑" w:cs="宋体" w:hint="eastAsia"/>
                <w:kern w:val="0"/>
                <w:sz w:val="20"/>
                <w:szCs w:val="20"/>
              </w:rPr>
              <w:br/>
              <w:t>7）音频信道</w:t>
            </w:r>
            <w:r w:rsidRPr="00F756F8">
              <w:rPr>
                <w:rFonts w:ascii="微软雅黑" w:eastAsia="微软雅黑" w:hAnsi="微软雅黑" w:cs="宋体" w:hint="eastAsia"/>
                <w:kern w:val="0"/>
                <w:sz w:val="20"/>
                <w:szCs w:val="20"/>
              </w:rPr>
              <w:br/>
              <w:t>通信方式： UHF无线方式（单向）</w:t>
            </w:r>
            <w:r w:rsidRPr="00F756F8">
              <w:rPr>
                <w:rFonts w:ascii="微软雅黑" w:eastAsia="微软雅黑" w:hAnsi="微软雅黑" w:cs="宋体" w:hint="eastAsia"/>
                <w:kern w:val="0"/>
                <w:sz w:val="20"/>
                <w:szCs w:val="20"/>
              </w:rPr>
              <w:br/>
              <w:t>信道数： 5路（1主席单元通路，4代表单元通路）</w:t>
            </w:r>
            <w:r w:rsidRPr="00F756F8">
              <w:rPr>
                <w:rFonts w:ascii="微软雅黑" w:eastAsia="微软雅黑" w:hAnsi="微软雅黑" w:cs="宋体" w:hint="eastAsia"/>
                <w:kern w:val="0"/>
                <w:sz w:val="20"/>
                <w:szCs w:val="20"/>
              </w:rPr>
              <w:br/>
              <w:t>8）控制信道</w:t>
            </w:r>
            <w:r w:rsidRPr="00F756F8">
              <w:rPr>
                <w:rFonts w:ascii="微软雅黑" w:eastAsia="微软雅黑" w:hAnsi="微软雅黑" w:cs="宋体" w:hint="eastAsia"/>
                <w:kern w:val="0"/>
                <w:sz w:val="20"/>
                <w:szCs w:val="20"/>
              </w:rPr>
              <w:br/>
              <w:t>通信方式：UHF无线方式(双向）</w:t>
            </w:r>
            <w:r w:rsidRPr="00F756F8">
              <w:rPr>
                <w:rFonts w:ascii="微软雅黑" w:eastAsia="微软雅黑" w:hAnsi="微软雅黑" w:cs="宋体" w:hint="eastAsia"/>
                <w:kern w:val="0"/>
                <w:sz w:val="20"/>
                <w:szCs w:val="20"/>
              </w:rPr>
              <w:br/>
              <w:t>信道数：16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A17377">
        <w:trPr>
          <w:trHeight w:val="699"/>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16</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无线话筒1拖2</w:t>
            </w:r>
          </w:p>
        </w:tc>
        <w:tc>
          <w:tcPr>
            <w:tcW w:w="12049" w:type="dxa"/>
            <w:tcBorders>
              <w:top w:val="single" w:sz="4" w:space="0" w:color="auto"/>
              <w:left w:val="nil"/>
              <w:bottom w:val="single" w:sz="4" w:space="0" w:color="auto"/>
              <w:right w:val="single" w:sz="4" w:space="0" w:color="auto"/>
            </w:tcBorders>
            <w:shd w:val="clear" w:color="000000" w:fill="FFFFFF"/>
            <w:vAlign w:val="center"/>
          </w:tcPr>
          <w:p w:rsidR="00B25F80" w:rsidRPr="00F756F8" w:rsidRDefault="00D74EDB">
            <w:pPr>
              <w:widowControl/>
              <w:jc w:val="left"/>
              <w:rPr>
                <w:rFonts w:ascii="微软雅黑" w:eastAsia="微软雅黑" w:hAnsi="微软雅黑" w:cs="宋体"/>
                <w:kern w:val="0"/>
                <w:sz w:val="22"/>
                <w:szCs w:val="22"/>
              </w:rPr>
            </w:pPr>
            <w:r w:rsidRPr="00F756F8">
              <w:rPr>
                <w:rFonts w:ascii="微软雅黑" w:eastAsia="微软雅黑" w:hAnsi="微软雅黑" w:cs="宋体" w:hint="eastAsia"/>
                <w:kern w:val="0"/>
                <w:sz w:val="22"/>
                <w:szCs w:val="22"/>
              </w:rPr>
              <w:t>1）采用UHF超高频段，比传统的VHF频段干扰更少，传输更可靠。</w:t>
            </w:r>
            <w:r w:rsidRPr="00F756F8">
              <w:rPr>
                <w:rFonts w:ascii="微软雅黑" w:eastAsia="微软雅黑" w:hAnsi="微软雅黑" w:cs="宋体" w:hint="eastAsia"/>
                <w:kern w:val="0"/>
                <w:sz w:val="22"/>
                <w:szCs w:val="22"/>
              </w:rPr>
              <w:br/>
              <w:t>2）DPLL数字锁相环多信道频率合成技术，在50MHz频率带宽内，以250KHz信道间隔，提供多达200个信道选择,方便多套机器同时使用，轻松避开各类干扰。 3） 特设高低功率切换功能，使您不仅在集会等活动场所（高功率发射），使用流畅，而且在如学校教室、融媒体中心使用时（低功率发射），节约电池电量。</w:t>
            </w:r>
            <w:r w:rsidRPr="00F756F8">
              <w:rPr>
                <w:rFonts w:ascii="微软雅黑" w:eastAsia="微软雅黑" w:hAnsi="微软雅黑" w:cs="宋体" w:hint="eastAsia"/>
                <w:kern w:val="0"/>
                <w:sz w:val="22"/>
                <w:szCs w:val="22"/>
              </w:rPr>
              <w:br/>
              <w:t>4）特有发射机及接收机设置锁定功能，防止使用误操作。</w:t>
            </w:r>
            <w:r w:rsidRPr="00F756F8">
              <w:rPr>
                <w:rFonts w:ascii="微软雅黑" w:eastAsia="微软雅黑" w:hAnsi="微软雅黑" w:cs="宋体" w:hint="eastAsia"/>
                <w:kern w:val="0"/>
                <w:sz w:val="22"/>
                <w:szCs w:val="22"/>
              </w:rPr>
              <w:br/>
            </w:r>
            <w:r w:rsidRPr="00F756F8">
              <w:rPr>
                <w:rFonts w:ascii="微软雅黑" w:eastAsia="微软雅黑" w:hAnsi="微软雅黑" w:cs="宋体" w:hint="eastAsia"/>
                <w:kern w:val="0"/>
                <w:sz w:val="22"/>
                <w:szCs w:val="22"/>
              </w:rPr>
              <w:lastRenderedPageBreak/>
              <w:t>5）特设接收灵敏度调节功能，可根据需要调节灵敏度，以提高抗干扰能力或增加接收距离。</w:t>
            </w:r>
            <w:r w:rsidRPr="00F756F8">
              <w:rPr>
                <w:rFonts w:ascii="微软雅黑" w:eastAsia="微软雅黑" w:hAnsi="微软雅黑" w:cs="宋体" w:hint="eastAsia"/>
                <w:kern w:val="0"/>
                <w:sz w:val="22"/>
                <w:szCs w:val="22"/>
              </w:rPr>
              <w:br/>
              <w:t>6）具有高档液晶显示屏，可以显示接收机及发射器的工作状态。</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lastRenderedPageBreak/>
              <w:t>2</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个</w:t>
            </w:r>
          </w:p>
        </w:tc>
      </w:tr>
      <w:tr w:rsidR="00F756F8" w:rsidRPr="00F756F8" w:rsidTr="00A17377">
        <w:trPr>
          <w:trHeight w:val="600"/>
        </w:trPr>
        <w:tc>
          <w:tcPr>
            <w:tcW w:w="851" w:type="dxa"/>
            <w:tcBorders>
              <w:top w:val="nil"/>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17</w:t>
            </w:r>
          </w:p>
        </w:tc>
        <w:tc>
          <w:tcPr>
            <w:tcW w:w="1276"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辅料及安装调试费用</w:t>
            </w:r>
          </w:p>
        </w:tc>
        <w:tc>
          <w:tcPr>
            <w:tcW w:w="12049"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音频连接线缆、音频接插件、等项目所需辅料，包含安装调试费用</w:t>
            </w:r>
          </w:p>
        </w:tc>
        <w:tc>
          <w:tcPr>
            <w:tcW w:w="709"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批</w:t>
            </w:r>
          </w:p>
        </w:tc>
      </w:tr>
      <w:tr w:rsidR="00F756F8" w:rsidRPr="00F756F8" w:rsidTr="00A17377">
        <w:trPr>
          <w:trHeight w:val="300"/>
        </w:trPr>
        <w:tc>
          <w:tcPr>
            <w:tcW w:w="851" w:type="dxa"/>
            <w:tcBorders>
              <w:top w:val="nil"/>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18</w:t>
            </w:r>
          </w:p>
        </w:tc>
        <w:tc>
          <w:tcPr>
            <w:tcW w:w="1276"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操作台</w:t>
            </w:r>
          </w:p>
        </w:tc>
        <w:tc>
          <w:tcPr>
            <w:tcW w:w="12049"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指挥平台操作台，长度按需定制，配防疲劳座椅（10套）</w:t>
            </w:r>
          </w:p>
        </w:tc>
        <w:tc>
          <w:tcPr>
            <w:tcW w:w="709"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批</w:t>
            </w:r>
          </w:p>
        </w:tc>
      </w:tr>
      <w:tr w:rsidR="00F756F8" w:rsidRPr="00F756F8" w:rsidTr="00A17377">
        <w:trPr>
          <w:trHeight w:val="2117"/>
        </w:trPr>
        <w:tc>
          <w:tcPr>
            <w:tcW w:w="851" w:type="dxa"/>
            <w:tcBorders>
              <w:top w:val="nil"/>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19</w:t>
            </w:r>
          </w:p>
        </w:tc>
        <w:tc>
          <w:tcPr>
            <w:tcW w:w="1276"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融媒体外采设备</w:t>
            </w:r>
          </w:p>
        </w:tc>
        <w:tc>
          <w:tcPr>
            <w:tcW w:w="12049"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1）照相机，全像素双核CMOS图像感应器，有效像素约3040万。常用感光度ISO</w:t>
            </w:r>
          </w:p>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100-32000，扩展可达ISO102400。实时数码镜头优化令所拍JPEG</w:t>
            </w:r>
          </w:p>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图像更加鲜明锐利。约15万像素RGB+红外测光感应器与EOS iSA</w:t>
            </w:r>
          </w:p>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System。使用视野率约100%的光学取景器拍摄时，61点测距的高性</w:t>
            </w:r>
          </w:p>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能相差检测自动对焦系统与最高约7张/秒连拍强效支持动态摄影。</w:t>
            </w:r>
          </w:p>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镜头、相机包、原装备用电池、UW镜、</w:t>
            </w:r>
          </w:p>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高速存储卡（95M/S）、单反图传稳定器。</w:t>
            </w:r>
          </w:p>
          <w:p w:rsidR="00B25F80" w:rsidRPr="00F756F8" w:rsidRDefault="00D74EDB">
            <w:pPr>
              <w:widowControl/>
              <w:jc w:val="left"/>
              <w:rPr>
                <w:rFonts w:ascii="微软雅黑" w:eastAsia="微软雅黑" w:hAnsi="微软雅黑" w:cs="Helvetica"/>
                <w:sz w:val="20"/>
                <w:szCs w:val="20"/>
                <w:shd w:val="clear" w:color="auto" w:fill="FFFFFF"/>
              </w:rPr>
            </w:pPr>
            <w:r w:rsidRPr="00F756F8">
              <w:rPr>
                <w:rFonts w:ascii="微软雅黑" w:eastAsia="微软雅黑" w:hAnsi="微软雅黑" w:hint="eastAsia"/>
                <w:sz w:val="20"/>
                <w:szCs w:val="20"/>
              </w:rPr>
              <w:t>2）平板电脑，处理器：</w:t>
            </w:r>
            <w:hyperlink r:id="rId13" w:history="1">
              <w:r w:rsidRPr="00F756F8">
                <w:rPr>
                  <w:rStyle w:val="af4"/>
                  <w:rFonts w:ascii="微软雅黑" w:eastAsia="微软雅黑" w:hAnsi="微软雅黑" w:cs="Helvetica"/>
                  <w:color w:val="auto"/>
                  <w:sz w:val="20"/>
                  <w:szCs w:val="20"/>
                  <w:shd w:val="clear" w:color="auto" w:fill="FFFFFF"/>
                </w:rPr>
                <w:t>八核心</w:t>
              </w:r>
            </w:hyperlink>
            <w:r w:rsidRPr="00F756F8">
              <w:rPr>
                <w:rFonts w:ascii="微软雅黑" w:eastAsia="微软雅黑" w:hAnsi="微软雅黑" w:hint="eastAsia"/>
                <w:sz w:val="20"/>
                <w:szCs w:val="20"/>
              </w:rPr>
              <w:t>，电源：</w:t>
            </w:r>
            <w:r w:rsidRPr="00F756F8">
              <w:rPr>
                <w:rFonts w:ascii="微软雅黑" w:eastAsia="微软雅黑" w:hAnsi="微软雅黑" w:cs="Helvetica"/>
                <w:sz w:val="20"/>
                <w:szCs w:val="20"/>
                <w:shd w:val="clear" w:color="auto" w:fill="FFFFFF"/>
              </w:rPr>
              <w:t>聚合物锂电池</w:t>
            </w:r>
            <w:r w:rsidRPr="00F756F8">
              <w:rPr>
                <w:rFonts w:ascii="微软雅黑" w:eastAsia="微软雅黑" w:hAnsi="微软雅黑" w:cs="Helvetica" w:hint="eastAsia"/>
                <w:sz w:val="20"/>
                <w:szCs w:val="20"/>
                <w:shd w:val="clear" w:color="auto" w:fill="FFFFFF"/>
              </w:rPr>
              <w:t>，显卡：</w:t>
            </w:r>
            <w:r w:rsidRPr="00F756F8">
              <w:rPr>
                <w:rFonts w:ascii="微软雅黑" w:eastAsia="微软雅黑" w:hAnsi="微软雅黑" w:cs="Helvetica"/>
                <w:sz w:val="20"/>
                <w:szCs w:val="20"/>
                <w:shd w:val="clear" w:color="auto" w:fill="FFFFFF"/>
              </w:rPr>
              <w:t>7核GPU</w:t>
            </w:r>
            <w:r w:rsidRPr="00F756F8">
              <w:rPr>
                <w:rFonts w:ascii="微软雅黑" w:eastAsia="微软雅黑" w:hAnsi="微软雅黑" w:cs="Helvetica" w:hint="eastAsia"/>
                <w:sz w:val="20"/>
                <w:szCs w:val="20"/>
                <w:shd w:val="clear" w:color="auto" w:fill="FFFFFF"/>
              </w:rPr>
              <w:t>，64GB，分辨率：</w:t>
            </w:r>
            <w:r w:rsidRPr="00F756F8">
              <w:rPr>
                <w:rFonts w:ascii="微软雅黑" w:eastAsia="微软雅黑" w:hAnsi="微软雅黑" w:cs="Helvetica"/>
                <w:sz w:val="20"/>
                <w:szCs w:val="20"/>
                <w:shd w:val="clear" w:color="auto" w:fill="FFFFFF"/>
              </w:rPr>
              <w:t>2388x1668</w:t>
            </w:r>
            <w:r w:rsidRPr="00F756F8">
              <w:rPr>
                <w:rFonts w:ascii="微软雅黑" w:eastAsia="微软雅黑" w:hAnsi="微软雅黑" w:cs="Helvetica" w:hint="eastAsia"/>
                <w:sz w:val="20"/>
                <w:szCs w:val="20"/>
                <w:shd w:val="clear" w:color="auto" w:fill="FFFFFF"/>
              </w:rPr>
              <w:t>，功能：</w:t>
            </w:r>
            <w:r w:rsidRPr="00F756F8">
              <w:rPr>
                <w:rFonts w:ascii="微软雅黑" w:eastAsia="微软雅黑" w:hAnsi="微软雅黑" w:cs="Helvetica"/>
                <w:sz w:val="20"/>
                <w:szCs w:val="20"/>
                <w:shd w:val="clear" w:color="auto" w:fill="FFFFFF"/>
              </w:rPr>
              <w:t>ƒ/1.8光圈，5倍数码变焦，五镜式镜头，4-LED原彩闪光灯，全景模式 (最高可达6300万像素)，蓝宝石玻璃镜头表面，背照式感光元件，混合红外线滤镜，自动对焦，轻点对焦，实况照片 (支持防抖功能)，拍摄广色域照片实况照片，优化局部色调映射功能</w:t>
            </w:r>
            <w:r w:rsidRPr="00F756F8">
              <w:rPr>
                <w:rFonts w:ascii="微软雅黑" w:eastAsia="微软雅黑" w:hAnsi="微软雅黑" w:cs="Helvetica" w:hint="eastAsia"/>
                <w:sz w:val="20"/>
                <w:szCs w:val="20"/>
                <w:shd w:val="clear" w:color="auto" w:fill="FFFFFF"/>
              </w:rPr>
              <w:t>，</w:t>
            </w:r>
            <w:r w:rsidRPr="00F756F8">
              <w:rPr>
                <w:rFonts w:ascii="微软雅黑" w:eastAsia="微软雅黑" w:hAnsi="微软雅黑" w:cs="Helvetica"/>
                <w:sz w:val="20"/>
                <w:szCs w:val="20"/>
                <w:shd w:val="clear" w:color="auto" w:fill="FFFFFF"/>
              </w:rPr>
              <w:t>4K视频拍摄 (30 fps 或 60 fps)</w:t>
            </w:r>
            <w:r w:rsidRPr="00F756F8">
              <w:rPr>
                <w:rFonts w:ascii="微软雅黑" w:eastAsia="微软雅黑" w:hAnsi="微软雅黑" w:cs="Helvetica"/>
                <w:sz w:val="20"/>
                <w:szCs w:val="20"/>
              </w:rPr>
              <w:br/>
            </w:r>
            <w:r w:rsidRPr="00F756F8">
              <w:rPr>
                <w:rFonts w:ascii="微软雅黑" w:eastAsia="微软雅黑" w:hAnsi="微软雅黑" w:cs="Helvetica"/>
                <w:sz w:val="20"/>
                <w:szCs w:val="20"/>
                <w:shd w:val="clear" w:color="auto" w:fill="FFFFFF"/>
              </w:rPr>
              <w:t>1080p 高清视频拍摄 (30 fps 或 60 fps)</w:t>
            </w:r>
            <w:r w:rsidRPr="00F756F8">
              <w:rPr>
                <w:rFonts w:ascii="微软雅黑" w:eastAsia="微软雅黑" w:hAnsi="微软雅黑" w:cs="Helvetica"/>
                <w:sz w:val="20"/>
                <w:szCs w:val="20"/>
              </w:rPr>
              <w:br/>
            </w:r>
            <w:r w:rsidRPr="00F756F8">
              <w:rPr>
                <w:rFonts w:ascii="微软雅黑" w:eastAsia="微软雅黑" w:hAnsi="微软雅黑" w:cs="Helvetica"/>
                <w:sz w:val="20"/>
                <w:szCs w:val="20"/>
                <w:shd w:val="clear" w:color="auto" w:fill="FFFFFF"/>
              </w:rPr>
              <w:t>720p 高清视频拍摄 (30 fps)</w:t>
            </w:r>
            <w:r w:rsidRPr="00F756F8">
              <w:rPr>
                <w:rFonts w:ascii="微软雅黑" w:eastAsia="微软雅黑" w:hAnsi="微软雅黑" w:cs="Helvetica"/>
                <w:sz w:val="20"/>
                <w:szCs w:val="20"/>
              </w:rPr>
              <w:br/>
            </w:r>
            <w:r w:rsidRPr="00F756F8">
              <w:rPr>
                <w:rFonts w:ascii="微软雅黑" w:eastAsia="微软雅黑" w:hAnsi="微软雅黑" w:cs="Helvetica"/>
                <w:sz w:val="20"/>
                <w:szCs w:val="20"/>
                <w:shd w:val="clear" w:color="auto" w:fill="FFFFFF"/>
              </w:rPr>
              <w:t>4-LED 原彩闪光灯</w:t>
            </w:r>
            <w:r w:rsidRPr="00F756F8">
              <w:rPr>
                <w:rFonts w:ascii="微软雅黑" w:eastAsia="微软雅黑" w:hAnsi="微软雅黑" w:cs="Helvetica"/>
                <w:sz w:val="20"/>
                <w:szCs w:val="20"/>
              </w:rPr>
              <w:br/>
            </w:r>
            <w:r w:rsidRPr="00F756F8">
              <w:rPr>
                <w:rFonts w:ascii="微软雅黑" w:eastAsia="微软雅黑" w:hAnsi="微软雅黑" w:cs="Helvetica"/>
                <w:sz w:val="20"/>
                <w:szCs w:val="20"/>
                <w:shd w:val="clear" w:color="auto" w:fill="FFFFFF"/>
              </w:rPr>
              <w:t>慢动作视频，1080p (120 fps) 和 720p (240 fps)</w:t>
            </w:r>
            <w:r w:rsidRPr="00F756F8">
              <w:rPr>
                <w:rFonts w:ascii="微软雅黑" w:eastAsia="微软雅黑" w:hAnsi="微软雅黑" w:cs="Helvetica"/>
                <w:sz w:val="20"/>
                <w:szCs w:val="20"/>
              </w:rPr>
              <w:br/>
            </w:r>
            <w:r w:rsidRPr="00F756F8">
              <w:rPr>
                <w:rFonts w:ascii="微软雅黑" w:eastAsia="微软雅黑" w:hAnsi="微软雅黑" w:cs="Helvetica"/>
                <w:sz w:val="20"/>
                <w:szCs w:val="20"/>
                <w:shd w:val="clear" w:color="auto" w:fill="FFFFFF"/>
              </w:rPr>
              <w:t>延时摄影视频 (支持防抖功能)</w:t>
            </w:r>
            <w:r w:rsidRPr="00F756F8">
              <w:rPr>
                <w:rFonts w:ascii="微软雅黑" w:eastAsia="微软雅黑" w:hAnsi="微软雅黑" w:cs="Helvetica"/>
                <w:sz w:val="20"/>
                <w:szCs w:val="20"/>
              </w:rPr>
              <w:br/>
            </w:r>
            <w:r w:rsidRPr="00F756F8">
              <w:rPr>
                <w:rFonts w:ascii="微软雅黑" w:eastAsia="微软雅黑" w:hAnsi="微软雅黑" w:cs="Helvetica"/>
                <w:sz w:val="20"/>
                <w:szCs w:val="20"/>
                <w:shd w:val="clear" w:color="auto" w:fill="FFFFFF"/>
              </w:rPr>
              <w:t>影院级视频防抖功能 (1080p 和 720p)</w:t>
            </w:r>
            <w:r w:rsidRPr="00F756F8">
              <w:rPr>
                <w:rFonts w:ascii="微软雅黑" w:eastAsia="微软雅黑" w:hAnsi="微软雅黑" w:cs="Helvetica"/>
                <w:sz w:val="20"/>
                <w:szCs w:val="20"/>
              </w:rPr>
              <w:br/>
            </w:r>
            <w:r w:rsidRPr="00F756F8">
              <w:rPr>
                <w:rFonts w:ascii="微软雅黑" w:eastAsia="微软雅黑" w:hAnsi="微软雅黑" w:cs="Helvetica"/>
                <w:sz w:val="20"/>
                <w:szCs w:val="20"/>
                <w:shd w:val="clear" w:color="auto" w:fill="FFFFFF"/>
              </w:rPr>
              <w:t>连续自动对焦视频</w:t>
            </w:r>
            <w:r w:rsidRPr="00F756F8">
              <w:rPr>
                <w:rFonts w:ascii="微软雅黑" w:eastAsia="微软雅黑" w:hAnsi="微软雅黑" w:cs="Helvetica"/>
                <w:sz w:val="20"/>
                <w:szCs w:val="20"/>
              </w:rPr>
              <w:br/>
            </w:r>
            <w:r w:rsidRPr="00F756F8">
              <w:rPr>
                <w:rFonts w:ascii="微软雅黑" w:eastAsia="微软雅黑" w:hAnsi="微软雅黑" w:cs="Helvetica"/>
                <w:sz w:val="20"/>
                <w:szCs w:val="20"/>
                <w:shd w:val="clear" w:color="auto" w:fill="FFFFFF"/>
              </w:rPr>
              <w:t>降噪功能</w:t>
            </w:r>
            <w:r w:rsidRPr="00F756F8">
              <w:rPr>
                <w:rFonts w:ascii="微软雅黑" w:eastAsia="微软雅黑" w:hAnsi="微软雅黑" w:cs="Helvetica"/>
                <w:sz w:val="20"/>
                <w:szCs w:val="20"/>
              </w:rPr>
              <w:br/>
            </w:r>
            <w:r w:rsidRPr="00F756F8">
              <w:rPr>
                <w:rFonts w:ascii="微软雅黑" w:eastAsia="微软雅黑" w:hAnsi="微软雅黑" w:cs="Helvetica"/>
                <w:sz w:val="20"/>
                <w:szCs w:val="20"/>
                <w:shd w:val="clear" w:color="auto" w:fill="FFFFFF"/>
              </w:rPr>
              <w:lastRenderedPageBreak/>
              <w:t>4K 视频录制过程中拍摄 800 万像素静态照片</w:t>
            </w:r>
          </w:p>
          <w:p w:rsidR="00B25F80" w:rsidRPr="00F756F8" w:rsidRDefault="00D74EDB">
            <w:pPr>
              <w:widowControl/>
              <w:jc w:val="left"/>
              <w:rPr>
                <w:rFonts w:ascii="微软雅黑" w:eastAsia="微软雅黑" w:hAnsi="微软雅黑" w:cs="Helvetica"/>
                <w:sz w:val="20"/>
                <w:szCs w:val="20"/>
                <w:shd w:val="clear" w:color="auto" w:fill="FFFFFF"/>
              </w:rPr>
            </w:pPr>
            <w:r w:rsidRPr="00F756F8">
              <w:rPr>
                <w:rFonts w:ascii="微软雅黑" w:eastAsia="微软雅黑" w:hAnsi="微软雅黑" w:cs="Helvetica" w:hint="eastAsia"/>
                <w:sz w:val="20"/>
                <w:szCs w:val="20"/>
                <w:shd w:val="clear" w:color="auto" w:fill="FFFFFF"/>
              </w:rPr>
              <w:t>音频格式 支持AAC，HE-AAC，MP3，MP3 VBR，AAX，AAX+，AIFF，WAV格式</w:t>
            </w:r>
          </w:p>
          <w:p w:rsidR="00B25F80" w:rsidRPr="00F756F8" w:rsidRDefault="00D74EDB">
            <w:pPr>
              <w:widowControl/>
              <w:jc w:val="left"/>
              <w:rPr>
                <w:rFonts w:ascii="微软雅黑" w:eastAsia="微软雅黑" w:hAnsi="微软雅黑" w:cs="Helvetica"/>
                <w:sz w:val="20"/>
                <w:szCs w:val="20"/>
                <w:shd w:val="clear" w:color="auto" w:fill="FFFFFF"/>
              </w:rPr>
            </w:pPr>
            <w:r w:rsidRPr="00F756F8">
              <w:rPr>
                <w:rFonts w:ascii="微软雅黑" w:eastAsia="微软雅黑" w:hAnsi="微软雅黑" w:cs="Helvetica" w:hint="eastAsia"/>
                <w:sz w:val="20"/>
                <w:szCs w:val="20"/>
                <w:shd w:val="clear" w:color="auto" w:fill="FFFFFF"/>
              </w:rPr>
              <w:t>视频格式支持HEVC，H.264格式图片格式 支持HEIF，JPEG格式</w:t>
            </w:r>
          </w:p>
          <w:p w:rsidR="00B25F80" w:rsidRPr="00F756F8" w:rsidRDefault="00D74EDB">
            <w:pPr>
              <w:widowControl/>
              <w:jc w:val="left"/>
              <w:rPr>
                <w:rFonts w:ascii="微软雅黑" w:eastAsia="微软雅黑" w:hAnsi="微软雅黑" w:cs="Helvetica"/>
                <w:sz w:val="20"/>
                <w:szCs w:val="20"/>
                <w:shd w:val="clear" w:color="auto" w:fill="FFFFFF"/>
              </w:rPr>
            </w:pPr>
            <w:r w:rsidRPr="00F756F8">
              <w:rPr>
                <w:rFonts w:ascii="微软雅黑" w:eastAsia="微软雅黑" w:hAnsi="微软雅黑" w:cs="Helvetica" w:hint="eastAsia"/>
                <w:sz w:val="20"/>
                <w:szCs w:val="20"/>
                <w:shd w:val="clear" w:color="auto" w:fill="FFFFFF"/>
              </w:rPr>
              <w:t>文本格式 支持TXT，RTF，VCF格式</w:t>
            </w:r>
          </w:p>
          <w:p w:rsidR="00B25F80" w:rsidRPr="00F756F8" w:rsidRDefault="00D74EDB">
            <w:pPr>
              <w:widowControl/>
              <w:jc w:val="left"/>
              <w:rPr>
                <w:rFonts w:ascii="微软雅黑" w:eastAsia="微软雅黑" w:hAnsi="微软雅黑" w:cs="Helvetica"/>
                <w:sz w:val="20"/>
                <w:szCs w:val="20"/>
                <w:shd w:val="clear" w:color="auto" w:fill="FFFFFF"/>
              </w:rPr>
            </w:pPr>
            <w:r w:rsidRPr="00F756F8">
              <w:rPr>
                <w:rFonts w:ascii="微软雅黑" w:eastAsia="微软雅黑" w:hAnsi="微软雅黑" w:cs="Helvetica" w:hint="eastAsia"/>
                <w:sz w:val="20"/>
                <w:szCs w:val="20"/>
                <w:shd w:val="clear" w:color="auto" w:fill="FFFFFF"/>
              </w:rPr>
              <w:t>3）USB存储器 256GB</w:t>
            </w:r>
          </w:p>
        </w:tc>
        <w:tc>
          <w:tcPr>
            <w:tcW w:w="709" w:type="dxa"/>
            <w:tcBorders>
              <w:top w:val="nil"/>
              <w:left w:val="nil"/>
              <w:bottom w:val="single" w:sz="4" w:space="0" w:color="auto"/>
              <w:right w:val="single" w:sz="4" w:space="0" w:color="auto"/>
            </w:tcBorders>
            <w:shd w:val="clear" w:color="000000" w:fill="FFFFFF"/>
            <w:vAlign w:val="center"/>
          </w:tcPr>
          <w:p w:rsidR="00B25F80" w:rsidRPr="00F756F8" w:rsidRDefault="00B25F80">
            <w:pPr>
              <w:widowControl/>
              <w:jc w:val="center"/>
              <w:rPr>
                <w:rFonts w:ascii="微软雅黑" w:eastAsia="微软雅黑" w:hAnsi="微软雅黑" w:cs="宋体"/>
                <w:kern w:val="0"/>
                <w:sz w:val="20"/>
                <w:szCs w:val="20"/>
              </w:rPr>
            </w:pPr>
          </w:p>
          <w:p w:rsidR="00B25F80" w:rsidRPr="00F756F8" w:rsidRDefault="00B25F80">
            <w:pPr>
              <w:widowControl/>
              <w:jc w:val="center"/>
              <w:rPr>
                <w:rFonts w:ascii="微软雅黑" w:eastAsia="微软雅黑" w:hAnsi="微软雅黑" w:cs="宋体"/>
                <w:kern w:val="0"/>
                <w:sz w:val="20"/>
                <w:szCs w:val="20"/>
              </w:rPr>
            </w:pPr>
          </w:p>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15</w:t>
            </w:r>
          </w:p>
          <w:p w:rsidR="00B25F80" w:rsidRPr="00F756F8" w:rsidRDefault="00B25F80">
            <w:pPr>
              <w:widowControl/>
              <w:jc w:val="center"/>
              <w:rPr>
                <w:rFonts w:ascii="微软雅黑" w:eastAsia="微软雅黑" w:hAnsi="微软雅黑" w:cs="宋体"/>
                <w:kern w:val="0"/>
                <w:sz w:val="20"/>
                <w:szCs w:val="20"/>
              </w:rPr>
            </w:pPr>
          </w:p>
          <w:p w:rsidR="00B25F80" w:rsidRPr="00F756F8" w:rsidRDefault="00B25F80">
            <w:pPr>
              <w:widowControl/>
              <w:jc w:val="center"/>
              <w:rPr>
                <w:rFonts w:ascii="微软雅黑" w:eastAsia="微软雅黑" w:hAnsi="微软雅黑" w:cs="宋体"/>
                <w:kern w:val="0"/>
                <w:sz w:val="20"/>
                <w:szCs w:val="20"/>
              </w:rPr>
            </w:pPr>
          </w:p>
          <w:p w:rsidR="00B25F80" w:rsidRPr="00F756F8" w:rsidRDefault="00B25F80">
            <w:pPr>
              <w:widowControl/>
              <w:jc w:val="center"/>
              <w:rPr>
                <w:rFonts w:ascii="微软雅黑" w:eastAsia="微软雅黑" w:hAnsi="微软雅黑" w:cs="宋体"/>
                <w:kern w:val="0"/>
                <w:sz w:val="20"/>
                <w:szCs w:val="20"/>
              </w:rPr>
            </w:pPr>
          </w:p>
          <w:p w:rsidR="00B25F80" w:rsidRPr="00F756F8" w:rsidRDefault="00B25F80">
            <w:pPr>
              <w:widowControl/>
              <w:jc w:val="center"/>
              <w:rPr>
                <w:rFonts w:ascii="微软雅黑" w:eastAsia="微软雅黑" w:hAnsi="微软雅黑" w:cs="宋体"/>
                <w:kern w:val="0"/>
                <w:sz w:val="20"/>
                <w:szCs w:val="20"/>
              </w:rPr>
            </w:pPr>
          </w:p>
          <w:p w:rsidR="00B25F80" w:rsidRPr="00F756F8" w:rsidRDefault="00B25F80">
            <w:pPr>
              <w:widowControl/>
              <w:jc w:val="center"/>
              <w:rPr>
                <w:rFonts w:ascii="微软雅黑" w:eastAsia="微软雅黑" w:hAnsi="微软雅黑" w:cs="宋体"/>
                <w:kern w:val="0"/>
                <w:sz w:val="20"/>
                <w:szCs w:val="20"/>
              </w:rPr>
            </w:pPr>
          </w:p>
          <w:p w:rsidR="00B25F80" w:rsidRPr="00F756F8" w:rsidRDefault="00B25F80">
            <w:pPr>
              <w:widowControl/>
              <w:jc w:val="center"/>
              <w:rPr>
                <w:rFonts w:ascii="微软雅黑" w:eastAsia="微软雅黑" w:hAnsi="微软雅黑" w:cs="宋体"/>
                <w:kern w:val="0"/>
                <w:sz w:val="20"/>
                <w:szCs w:val="20"/>
              </w:rPr>
            </w:pPr>
          </w:p>
          <w:p w:rsidR="00B25F80" w:rsidRPr="00F756F8" w:rsidRDefault="00B25F80">
            <w:pPr>
              <w:widowControl/>
              <w:jc w:val="center"/>
              <w:rPr>
                <w:rFonts w:ascii="微软雅黑" w:eastAsia="微软雅黑" w:hAnsi="微软雅黑" w:cs="宋体"/>
                <w:kern w:val="0"/>
                <w:sz w:val="20"/>
                <w:szCs w:val="20"/>
              </w:rPr>
            </w:pPr>
          </w:p>
          <w:p w:rsidR="00B25F80" w:rsidRPr="00F756F8" w:rsidRDefault="00B25F80">
            <w:pPr>
              <w:widowControl/>
              <w:jc w:val="center"/>
              <w:rPr>
                <w:rFonts w:ascii="微软雅黑" w:eastAsia="微软雅黑" w:hAnsi="微软雅黑" w:cs="宋体"/>
                <w:kern w:val="0"/>
                <w:sz w:val="20"/>
                <w:szCs w:val="20"/>
              </w:rPr>
            </w:pPr>
          </w:p>
          <w:p w:rsidR="00B25F80" w:rsidRPr="00F756F8" w:rsidRDefault="00B25F80">
            <w:pPr>
              <w:widowControl/>
              <w:jc w:val="center"/>
              <w:rPr>
                <w:rFonts w:ascii="微软雅黑" w:eastAsia="微软雅黑" w:hAnsi="微软雅黑" w:cs="宋体"/>
                <w:kern w:val="0"/>
                <w:sz w:val="20"/>
                <w:szCs w:val="20"/>
              </w:rPr>
            </w:pPr>
          </w:p>
          <w:p w:rsidR="00B25F80" w:rsidRPr="00F756F8" w:rsidRDefault="00B25F80">
            <w:pPr>
              <w:widowControl/>
              <w:jc w:val="center"/>
              <w:rPr>
                <w:rFonts w:ascii="微软雅黑" w:eastAsia="微软雅黑" w:hAnsi="微软雅黑" w:cs="宋体"/>
                <w:kern w:val="0"/>
                <w:sz w:val="20"/>
                <w:szCs w:val="20"/>
              </w:rPr>
            </w:pPr>
          </w:p>
          <w:p w:rsidR="00B25F80" w:rsidRPr="00F756F8" w:rsidRDefault="00B25F80">
            <w:pPr>
              <w:widowControl/>
              <w:jc w:val="center"/>
              <w:rPr>
                <w:rFonts w:ascii="微软雅黑" w:eastAsia="微软雅黑" w:hAnsi="微软雅黑" w:cs="宋体"/>
                <w:kern w:val="0"/>
                <w:sz w:val="20"/>
                <w:szCs w:val="20"/>
              </w:rPr>
            </w:pPr>
          </w:p>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15</w:t>
            </w:r>
          </w:p>
          <w:p w:rsidR="00B25F80" w:rsidRPr="00F756F8" w:rsidRDefault="00B25F80">
            <w:pPr>
              <w:widowControl/>
              <w:jc w:val="center"/>
              <w:rPr>
                <w:rFonts w:ascii="微软雅黑" w:eastAsia="微软雅黑" w:hAnsi="微软雅黑" w:cs="宋体"/>
                <w:kern w:val="0"/>
                <w:sz w:val="20"/>
                <w:szCs w:val="20"/>
              </w:rPr>
            </w:pPr>
          </w:p>
          <w:p w:rsidR="00B25F80" w:rsidRPr="00F756F8" w:rsidRDefault="00B25F80">
            <w:pPr>
              <w:widowControl/>
              <w:jc w:val="center"/>
              <w:rPr>
                <w:rFonts w:ascii="微软雅黑" w:eastAsia="微软雅黑" w:hAnsi="微软雅黑" w:cs="宋体"/>
                <w:kern w:val="0"/>
                <w:sz w:val="20"/>
                <w:szCs w:val="20"/>
              </w:rPr>
            </w:pPr>
          </w:p>
          <w:p w:rsidR="00B25F80" w:rsidRPr="00F756F8" w:rsidRDefault="00B25F80">
            <w:pPr>
              <w:widowControl/>
              <w:jc w:val="center"/>
              <w:rPr>
                <w:rFonts w:ascii="微软雅黑" w:eastAsia="微软雅黑" w:hAnsi="微软雅黑" w:cs="宋体"/>
                <w:kern w:val="0"/>
                <w:sz w:val="20"/>
                <w:szCs w:val="20"/>
              </w:rPr>
            </w:pPr>
          </w:p>
          <w:p w:rsidR="00B25F80" w:rsidRPr="00F756F8" w:rsidRDefault="00B25F80">
            <w:pPr>
              <w:widowControl/>
              <w:jc w:val="center"/>
              <w:rPr>
                <w:rFonts w:ascii="微软雅黑" w:eastAsia="微软雅黑" w:hAnsi="微软雅黑" w:cs="宋体"/>
                <w:kern w:val="0"/>
                <w:sz w:val="20"/>
                <w:szCs w:val="20"/>
              </w:rPr>
            </w:pPr>
          </w:p>
          <w:p w:rsidR="00B25F80" w:rsidRPr="00F756F8" w:rsidRDefault="00B25F80">
            <w:pPr>
              <w:widowControl/>
              <w:jc w:val="center"/>
              <w:rPr>
                <w:rFonts w:ascii="微软雅黑" w:eastAsia="微软雅黑" w:hAnsi="微软雅黑" w:cs="宋体"/>
                <w:kern w:val="0"/>
                <w:sz w:val="20"/>
                <w:szCs w:val="20"/>
              </w:rPr>
            </w:pPr>
          </w:p>
          <w:p w:rsidR="00B25F80" w:rsidRPr="00F756F8" w:rsidRDefault="00B25F80" w:rsidP="00A17377">
            <w:pPr>
              <w:widowControl/>
              <w:rPr>
                <w:rFonts w:ascii="微软雅黑" w:eastAsia="微软雅黑" w:hAnsi="微软雅黑" w:cs="宋体"/>
                <w:kern w:val="0"/>
                <w:sz w:val="20"/>
                <w:szCs w:val="20"/>
              </w:rPr>
            </w:pPr>
          </w:p>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55</w:t>
            </w:r>
          </w:p>
        </w:tc>
        <w:tc>
          <w:tcPr>
            <w:tcW w:w="708" w:type="dxa"/>
            <w:tcBorders>
              <w:top w:val="nil"/>
              <w:left w:val="nil"/>
              <w:bottom w:val="single" w:sz="4" w:space="0" w:color="auto"/>
              <w:right w:val="single" w:sz="4" w:space="0" w:color="auto"/>
            </w:tcBorders>
            <w:shd w:val="clear" w:color="auto" w:fill="auto"/>
            <w:noWrap/>
            <w:vAlign w:val="center"/>
          </w:tcPr>
          <w:p w:rsidR="00B25F80" w:rsidRPr="00F756F8" w:rsidRDefault="00B25F80">
            <w:pPr>
              <w:widowControl/>
              <w:jc w:val="center"/>
              <w:rPr>
                <w:rFonts w:ascii="微软雅黑" w:eastAsia="微软雅黑" w:hAnsi="微软雅黑" w:cs="宋体"/>
                <w:kern w:val="0"/>
                <w:sz w:val="20"/>
                <w:szCs w:val="20"/>
              </w:rPr>
            </w:pPr>
          </w:p>
          <w:p w:rsidR="00B25F80" w:rsidRPr="00F756F8" w:rsidRDefault="00B25F80">
            <w:pPr>
              <w:widowControl/>
              <w:jc w:val="center"/>
              <w:rPr>
                <w:rFonts w:ascii="微软雅黑" w:eastAsia="微软雅黑" w:hAnsi="微软雅黑" w:cs="宋体"/>
                <w:kern w:val="0"/>
                <w:sz w:val="20"/>
                <w:szCs w:val="20"/>
              </w:rPr>
            </w:pPr>
          </w:p>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台</w:t>
            </w:r>
          </w:p>
          <w:p w:rsidR="00B25F80" w:rsidRPr="00F756F8" w:rsidRDefault="00B25F80">
            <w:pPr>
              <w:widowControl/>
              <w:jc w:val="center"/>
              <w:rPr>
                <w:rFonts w:ascii="微软雅黑" w:eastAsia="微软雅黑" w:hAnsi="微软雅黑" w:cs="宋体"/>
                <w:kern w:val="0"/>
                <w:sz w:val="20"/>
                <w:szCs w:val="20"/>
              </w:rPr>
            </w:pPr>
          </w:p>
          <w:p w:rsidR="00B25F80" w:rsidRPr="00F756F8" w:rsidRDefault="00B25F80">
            <w:pPr>
              <w:widowControl/>
              <w:jc w:val="center"/>
              <w:rPr>
                <w:rFonts w:ascii="微软雅黑" w:eastAsia="微软雅黑" w:hAnsi="微软雅黑" w:cs="宋体"/>
                <w:kern w:val="0"/>
                <w:sz w:val="20"/>
                <w:szCs w:val="20"/>
              </w:rPr>
            </w:pPr>
          </w:p>
          <w:p w:rsidR="00B25F80" w:rsidRPr="00F756F8" w:rsidRDefault="00B25F80">
            <w:pPr>
              <w:widowControl/>
              <w:jc w:val="center"/>
              <w:rPr>
                <w:rFonts w:ascii="微软雅黑" w:eastAsia="微软雅黑" w:hAnsi="微软雅黑" w:cs="宋体"/>
                <w:kern w:val="0"/>
                <w:sz w:val="20"/>
                <w:szCs w:val="20"/>
              </w:rPr>
            </w:pPr>
          </w:p>
          <w:p w:rsidR="00B25F80" w:rsidRPr="00F756F8" w:rsidRDefault="00B25F80">
            <w:pPr>
              <w:widowControl/>
              <w:jc w:val="center"/>
              <w:rPr>
                <w:rFonts w:ascii="微软雅黑" w:eastAsia="微软雅黑" w:hAnsi="微软雅黑" w:cs="宋体"/>
                <w:kern w:val="0"/>
                <w:sz w:val="20"/>
                <w:szCs w:val="20"/>
              </w:rPr>
            </w:pPr>
          </w:p>
          <w:p w:rsidR="00B25F80" w:rsidRPr="00F756F8" w:rsidRDefault="00B25F80">
            <w:pPr>
              <w:widowControl/>
              <w:jc w:val="center"/>
              <w:rPr>
                <w:rFonts w:ascii="微软雅黑" w:eastAsia="微软雅黑" w:hAnsi="微软雅黑" w:cs="宋体"/>
                <w:kern w:val="0"/>
                <w:sz w:val="20"/>
                <w:szCs w:val="20"/>
              </w:rPr>
            </w:pPr>
          </w:p>
          <w:p w:rsidR="00B25F80" w:rsidRPr="00F756F8" w:rsidRDefault="00B25F80">
            <w:pPr>
              <w:widowControl/>
              <w:jc w:val="center"/>
              <w:rPr>
                <w:rFonts w:ascii="微软雅黑" w:eastAsia="微软雅黑" w:hAnsi="微软雅黑" w:cs="宋体"/>
                <w:kern w:val="0"/>
                <w:sz w:val="20"/>
                <w:szCs w:val="20"/>
              </w:rPr>
            </w:pPr>
          </w:p>
          <w:p w:rsidR="00B25F80" w:rsidRPr="00F756F8" w:rsidRDefault="00B25F80">
            <w:pPr>
              <w:widowControl/>
              <w:jc w:val="center"/>
              <w:rPr>
                <w:rFonts w:ascii="微软雅黑" w:eastAsia="微软雅黑" w:hAnsi="微软雅黑" w:cs="宋体"/>
                <w:kern w:val="0"/>
                <w:sz w:val="20"/>
                <w:szCs w:val="20"/>
              </w:rPr>
            </w:pPr>
          </w:p>
          <w:p w:rsidR="00B25F80" w:rsidRPr="00F756F8" w:rsidRDefault="00B25F80">
            <w:pPr>
              <w:widowControl/>
              <w:jc w:val="center"/>
              <w:rPr>
                <w:rFonts w:ascii="微软雅黑" w:eastAsia="微软雅黑" w:hAnsi="微软雅黑" w:cs="宋体"/>
                <w:kern w:val="0"/>
                <w:sz w:val="20"/>
                <w:szCs w:val="20"/>
              </w:rPr>
            </w:pPr>
          </w:p>
          <w:p w:rsidR="00B25F80" w:rsidRPr="00F756F8" w:rsidRDefault="00B25F80">
            <w:pPr>
              <w:widowControl/>
              <w:jc w:val="center"/>
              <w:rPr>
                <w:rFonts w:ascii="微软雅黑" w:eastAsia="微软雅黑" w:hAnsi="微软雅黑" w:cs="宋体"/>
                <w:kern w:val="0"/>
                <w:sz w:val="20"/>
                <w:szCs w:val="20"/>
              </w:rPr>
            </w:pPr>
          </w:p>
          <w:p w:rsidR="00B25F80" w:rsidRPr="00F756F8" w:rsidRDefault="00B25F80">
            <w:pPr>
              <w:widowControl/>
              <w:jc w:val="center"/>
              <w:rPr>
                <w:rFonts w:ascii="微软雅黑" w:eastAsia="微软雅黑" w:hAnsi="微软雅黑" w:cs="宋体"/>
                <w:kern w:val="0"/>
                <w:sz w:val="20"/>
                <w:szCs w:val="20"/>
              </w:rPr>
            </w:pPr>
          </w:p>
          <w:p w:rsidR="00B25F80" w:rsidRPr="00F756F8" w:rsidRDefault="00B25F80">
            <w:pPr>
              <w:widowControl/>
              <w:jc w:val="center"/>
              <w:rPr>
                <w:rFonts w:ascii="微软雅黑" w:eastAsia="微软雅黑" w:hAnsi="微软雅黑" w:cs="宋体"/>
                <w:kern w:val="0"/>
                <w:sz w:val="20"/>
                <w:szCs w:val="20"/>
              </w:rPr>
            </w:pPr>
          </w:p>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台</w:t>
            </w:r>
          </w:p>
          <w:p w:rsidR="00B25F80" w:rsidRPr="00F756F8" w:rsidRDefault="00B25F80">
            <w:pPr>
              <w:widowControl/>
              <w:jc w:val="center"/>
              <w:rPr>
                <w:rFonts w:ascii="微软雅黑" w:eastAsia="微软雅黑" w:hAnsi="微软雅黑" w:cs="宋体"/>
                <w:kern w:val="0"/>
                <w:sz w:val="20"/>
                <w:szCs w:val="20"/>
              </w:rPr>
            </w:pPr>
          </w:p>
          <w:p w:rsidR="00B25F80" w:rsidRPr="00F756F8" w:rsidRDefault="00B25F80">
            <w:pPr>
              <w:widowControl/>
              <w:jc w:val="center"/>
              <w:rPr>
                <w:rFonts w:ascii="微软雅黑" w:eastAsia="微软雅黑" w:hAnsi="微软雅黑" w:cs="宋体"/>
                <w:kern w:val="0"/>
                <w:sz w:val="20"/>
                <w:szCs w:val="20"/>
              </w:rPr>
            </w:pPr>
          </w:p>
          <w:p w:rsidR="00B25F80" w:rsidRPr="00F756F8" w:rsidRDefault="00B25F80">
            <w:pPr>
              <w:widowControl/>
              <w:jc w:val="center"/>
              <w:rPr>
                <w:rFonts w:ascii="微软雅黑" w:eastAsia="微软雅黑" w:hAnsi="微软雅黑" w:cs="宋体"/>
                <w:kern w:val="0"/>
                <w:sz w:val="20"/>
                <w:szCs w:val="20"/>
              </w:rPr>
            </w:pPr>
          </w:p>
          <w:p w:rsidR="00B25F80" w:rsidRPr="00F756F8" w:rsidRDefault="00B25F80">
            <w:pPr>
              <w:widowControl/>
              <w:jc w:val="center"/>
              <w:rPr>
                <w:rFonts w:ascii="微软雅黑" w:eastAsia="微软雅黑" w:hAnsi="微软雅黑" w:cs="宋体"/>
                <w:kern w:val="0"/>
                <w:sz w:val="20"/>
                <w:szCs w:val="20"/>
              </w:rPr>
            </w:pPr>
          </w:p>
          <w:p w:rsidR="00B25F80" w:rsidRPr="00F756F8" w:rsidRDefault="00B25F80">
            <w:pPr>
              <w:widowControl/>
              <w:jc w:val="center"/>
              <w:rPr>
                <w:rFonts w:ascii="微软雅黑" w:eastAsia="微软雅黑" w:hAnsi="微软雅黑" w:cs="宋体"/>
                <w:kern w:val="0"/>
                <w:sz w:val="20"/>
                <w:szCs w:val="20"/>
              </w:rPr>
            </w:pPr>
          </w:p>
          <w:p w:rsidR="00B25F80" w:rsidRPr="00F756F8" w:rsidRDefault="00B25F80" w:rsidP="00A17377">
            <w:pPr>
              <w:widowControl/>
              <w:rPr>
                <w:rFonts w:ascii="微软雅黑" w:eastAsia="微软雅黑" w:hAnsi="微软雅黑" w:cs="宋体"/>
                <w:kern w:val="0"/>
                <w:sz w:val="20"/>
                <w:szCs w:val="20"/>
              </w:rPr>
            </w:pPr>
          </w:p>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个</w:t>
            </w:r>
          </w:p>
        </w:tc>
      </w:tr>
      <w:tr w:rsidR="00F756F8" w:rsidRPr="00F756F8" w:rsidTr="00A17377">
        <w:trPr>
          <w:trHeight w:val="312"/>
        </w:trPr>
        <w:tc>
          <w:tcPr>
            <w:tcW w:w="15593" w:type="dxa"/>
            <w:gridSpan w:val="5"/>
            <w:tcBorders>
              <w:top w:val="single" w:sz="4" w:space="0" w:color="auto"/>
              <w:left w:val="single" w:sz="4" w:space="0" w:color="auto"/>
              <w:bottom w:val="single" w:sz="4" w:space="0" w:color="auto"/>
              <w:right w:val="single" w:sz="4" w:space="0" w:color="auto"/>
            </w:tcBorders>
            <w:shd w:val="clear" w:color="000000" w:fill="92D050"/>
            <w:noWrap/>
            <w:vAlign w:val="center"/>
          </w:tcPr>
          <w:p w:rsidR="00B25F80" w:rsidRPr="00F756F8" w:rsidRDefault="00D74EDB">
            <w:pPr>
              <w:widowControl/>
              <w:jc w:val="left"/>
              <w:rPr>
                <w:rFonts w:ascii="微软雅黑" w:eastAsia="微软雅黑" w:hAnsi="微软雅黑" w:cs="宋体"/>
                <w:b/>
                <w:bCs/>
                <w:kern w:val="0"/>
                <w:sz w:val="20"/>
                <w:szCs w:val="20"/>
              </w:rPr>
            </w:pPr>
            <w:r w:rsidRPr="00F756F8">
              <w:rPr>
                <w:rFonts w:ascii="微软雅黑" w:eastAsia="微软雅黑" w:hAnsi="微软雅黑" w:cs="宋体" w:hint="eastAsia"/>
                <w:b/>
                <w:bCs/>
                <w:kern w:val="0"/>
                <w:sz w:val="20"/>
                <w:szCs w:val="20"/>
              </w:rPr>
              <w:lastRenderedPageBreak/>
              <w:t>内容生产与管理</w:t>
            </w:r>
          </w:p>
        </w:tc>
      </w:tr>
      <w:tr w:rsidR="00F756F8" w:rsidRPr="00F756F8" w:rsidTr="00A17377">
        <w:trPr>
          <w:trHeight w:val="312"/>
        </w:trPr>
        <w:tc>
          <w:tcPr>
            <w:tcW w:w="14885"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left"/>
              <w:rPr>
                <w:rFonts w:ascii="微软雅黑" w:eastAsia="微软雅黑" w:hAnsi="微软雅黑" w:cs="宋体"/>
                <w:b/>
                <w:bCs/>
                <w:kern w:val="0"/>
                <w:sz w:val="20"/>
                <w:szCs w:val="20"/>
              </w:rPr>
            </w:pPr>
            <w:r w:rsidRPr="00F756F8">
              <w:rPr>
                <w:rFonts w:ascii="微软雅黑" w:eastAsia="微软雅黑" w:hAnsi="微软雅黑" w:cs="宋体" w:hint="eastAsia"/>
                <w:b/>
                <w:bCs/>
                <w:kern w:val="0"/>
                <w:sz w:val="20"/>
                <w:szCs w:val="20"/>
              </w:rPr>
              <w:t>内容管理基础服务</w:t>
            </w:r>
          </w:p>
        </w:tc>
        <w:tc>
          <w:tcPr>
            <w:tcW w:w="708"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left"/>
              <w:rPr>
                <w:rFonts w:ascii="微软雅黑" w:eastAsia="微软雅黑" w:hAnsi="微软雅黑" w:cs="宋体"/>
                <w:b/>
                <w:bCs/>
                <w:kern w:val="0"/>
                <w:sz w:val="20"/>
                <w:szCs w:val="20"/>
              </w:rPr>
            </w:pPr>
            <w:r w:rsidRPr="00F756F8">
              <w:rPr>
                <w:rFonts w:ascii="微软雅黑" w:eastAsia="微软雅黑" w:hAnsi="微软雅黑" w:cs="宋体" w:hint="eastAsia"/>
                <w:b/>
                <w:bCs/>
                <w:kern w:val="0"/>
                <w:sz w:val="20"/>
                <w:szCs w:val="20"/>
              </w:rPr>
              <w:t xml:space="preserve">　</w:t>
            </w:r>
          </w:p>
        </w:tc>
      </w:tr>
      <w:tr w:rsidR="00F756F8" w:rsidRPr="00F756F8" w:rsidTr="00A17377">
        <w:trPr>
          <w:trHeight w:val="600"/>
        </w:trPr>
        <w:tc>
          <w:tcPr>
            <w:tcW w:w="851" w:type="dxa"/>
            <w:tcBorders>
              <w:top w:val="nil"/>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1276"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数据库服务器软件</w:t>
            </w:r>
          </w:p>
        </w:tc>
        <w:tc>
          <w:tcPr>
            <w:tcW w:w="1204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MySQL数据库。数据库支持集群，支持高吞吐，支持分布式</w:t>
            </w:r>
          </w:p>
        </w:tc>
        <w:tc>
          <w:tcPr>
            <w:tcW w:w="70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2</w:t>
            </w:r>
          </w:p>
        </w:tc>
        <w:tc>
          <w:tcPr>
            <w:tcW w:w="708"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A17377">
        <w:trPr>
          <w:trHeight w:val="600"/>
        </w:trPr>
        <w:tc>
          <w:tcPr>
            <w:tcW w:w="851" w:type="dxa"/>
            <w:tcBorders>
              <w:top w:val="nil"/>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2</w:t>
            </w:r>
          </w:p>
        </w:tc>
        <w:tc>
          <w:tcPr>
            <w:tcW w:w="1276"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统一用户管理及认证软件</w:t>
            </w:r>
          </w:p>
        </w:tc>
        <w:tc>
          <w:tcPr>
            <w:tcW w:w="1204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提供个业务应用的统一用户管理、登录认证等</w:t>
            </w:r>
          </w:p>
        </w:tc>
        <w:tc>
          <w:tcPr>
            <w:tcW w:w="70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A17377">
        <w:trPr>
          <w:trHeight w:val="900"/>
        </w:trPr>
        <w:tc>
          <w:tcPr>
            <w:tcW w:w="851" w:type="dxa"/>
            <w:tcBorders>
              <w:top w:val="nil"/>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3</w:t>
            </w:r>
          </w:p>
        </w:tc>
        <w:tc>
          <w:tcPr>
            <w:tcW w:w="1276"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采编工作台门户及配置管理软件</w:t>
            </w:r>
          </w:p>
        </w:tc>
        <w:tc>
          <w:tcPr>
            <w:tcW w:w="1204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支持一体化采编工作台支持相关应用的单点登录认证。</w:t>
            </w:r>
            <w:r w:rsidRPr="00F756F8">
              <w:rPr>
                <w:rFonts w:ascii="微软雅黑" w:eastAsia="微软雅黑" w:hAnsi="微软雅黑" w:cs="宋体" w:hint="eastAsia"/>
                <w:kern w:val="0"/>
                <w:sz w:val="20"/>
                <w:szCs w:val="20"/>
              </w:rPr>
              <w:br/>
              <w:t>支持自定义首页，在首页展示主要业务信息、系统公告等。配置管理软件支持人员应用权限、操作权限、系统参数的集中配置。</w:t>
            </w:r>
          </w:p>
        </w:tc>
        <w:tc>
          <w:tcPr>
            <w:tcW w:w="70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A17377">
        <w:trPr>
          <w:trHeight w:val="2400"/>
        </w:trPr>
        <w:tc>
          <w:tcPr>
            <w:tcW w:w="851" w:type="dxa"/>
            <w:tcBorders>
              <w:top w:val="nil"/>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4</w:t>
            </w:r>
          </w:p>
        </w:tc>
        <w:tc>
          <w:tcPr>
            <w:tcW w:w="1276"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协同文件库软件（PC版）</w:t>
            </w:r>
          </w:p>
        </w:tc>
        <w:tc>
          <w:tcPr>
            <w:tcW w:w="1204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支持各种视音频、图片、文档等文件资源的管理，采用个人、公共、群组库的管理模式，资源分权分域管理。</w:t>
            </w:r>
            <w:r w:rsidRPr="00F756F8">
              <w:rPr>
                <w:rFonts w:ascii="微软雅黑" w:eastAsia="微软雅黑" w:hAnsi="微软雅黑" w:cs="宋体" w:hint="eastAsia"/>
                <w:kern w:val="0"/>
                <w:sz w:val="20"/>
                <w:szCs w:val="20"/>
              </w:rPr>
              <w:br/>
              <w:t>支持Web页面支持大文件上传及断点续传。</w:t>
            </w:r>
            <w:r w:rsidRPr="00F756F8">
              <w:rPr>
                <w:rFonts w:ascii="微软雅黑" w:eastAsia="微软雅黑" w:hAnsi="微软雅黑" w:cs="宋体" w:hint="eastAsia"/>
                <w:kern w:val="0"/>
                <w:sz w:val="20"/>
                <w:szCs w:val="20"/>
              </w:rPr>
              <w:br/>
              <w:t>支持各种常用的文件和文件夹操作。</w:t>
            </w:r>
            <w:r w:rsidRPr="00F756F8">
              <w:rPr>
                <w:rFonts w:ascii="微软雅黑" w:eastAsia="微软雅黑" w:hAnsi="微软雅黑" w:cs="宋体" w:hint="eastAsia"/>
                <w:kern w:val="0"/>
                <w:sz w:val="20"/>
                <w:szCs w:val="20"/>
              </w:rPr>
              <w:br/>
              <w:t>支持常见格式的文件在线预览。视音频文件一键转码，视音频及图片一键写稿，满足融合业务需求。</w:t>
            </w:r>
            <w:r w:rsidRPr="00F756F8">
              <w:rPr>
                <w:rFonts w:ascii="微软雅黑" w:eastAsia="微软雅黑" w:hAnsi="微软雅黑" w:cs="宋体" w:hint="eastAsia"/>
                <w:kern w:val="0"/>
                <w:sz w:val="20"/>
                <w:szCs w:val="20"/>
              </w:rPr>
              <w:br/>
              <w:t>要求提供至少3种资源库与诸如Premiere、Edius、Himalaya等各类国内外台内现有编辑类工具进行资源调用交互的功能截图。</w:t>
            </w:r>
          </w:p>
        </w:tc>
        <w:tc>
          <w:tcPr>
            <w:tcW w:w="70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A17377">
        <w:trPr>
          <w:trHeight w:val="29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lastRenderedPageBreak/>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能力平台</w:t>
            </w:r>
          </w:p>
        </w:tc>
        <w:tc>
          <w:tcPr>
            <w:tcW w:w="12049" w:type="dxa"/>
            <w:tcBorders>
              <w:top w:val="single" w:sz="4" w:space="0" w:color="auto"/>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提供资源处理能力，支持所有主流的视音频处理功能，包括传输、转码、视音频滤镜、技审、视频指纹、响度控制、图片转换、文档转换等。</w:t>
            </w:r>
            <w:r w:rsidRPr="00F756F8">
              <w:rPr>
                <w:rFonts w:ascii="微软雅黑" w:eastAsia="微软雅黑" w:hAnsi="微软雅黑" w:cs="宋体" w:hint="eastAsia"/>
                <w:kern w:val="0"/>
                <w:sz w:val="20"/>
                <w:szCs w:val="20"/>
              </w:rPr>
              <w:br/>
            </w:r>
            <w:r w:rsidR="003300DB">
              <w:rPr>
                <w:rFonts w:ascii="微软雅黑" w:eastAsia="微软雅黑" w:hAnsi="微软雅黑" w:cs="宋体" w:hint="eastAsia"/>
                <w:kern w:val="0"/>
                <w:sz w:val="20"/>
                <w:szCs w:val="20"/>
              </w:rPr>
              <w:t>☆</w:t>
            </w:r>
            <w:r w:rsidRPr="00F756F8">
              <w:rPr>
                <w:rFonts w:ascii="微软雅黑" w:eastAsia="微软雅黑" w:hAnsi="微软雅黑" w:cs="宋体" w:hint="eastAsia"/>
                <w:kern w:val="0"/>
                <w:sz w:val="20"/>
                <w:szCs w:val="20"/>
              </w:rPr>
              <w:t>要求支持图片多格式发布功能：RAW、JPG、PNG、BMP、GIF格式一次转换可同时转成“1920×1080”、“1280×720”、“640×360”分辨率的JGP格式文件，需提供具备国家权威机构出具的检测报告，投标文件中提供检测报告复印件，原件备查。</w:t>
            </w:r>
          </w:p>
          <w:p w:rsidR="00B25F80" w:rsidRPr="00F756F8" w:rsidRDefault="003300DB">
            <w:pPr>
              <w:widowControl/>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w:t>
            </w:r>
            <w:r w:rsidR="00D74EDB" w:rsidRPr="00F756F8">
              <w:rPr>
                <w:rFonts w:ascii="微软雅黑" w:eastAsia="微软雅黑" w:hAnsi="微软雅黑" w:cs="宋体" w:hint="eastAsia"/>
                <w:kern w:val="0"/>
                <w:sz w:val="20"/>
                <w:szCs w:val="20"/>
              </w:rPr>
              <w:t>要求支持响度控制功能，需提供具备国家权威机构出具的检测报告，投标文件中提供检测报告复印件，原件备查。</w:t>
            </w:r>
          </w:p>
          <w:p w:rsidR="00B25F80" w:rsidRPr="00F756F8" w:rsidRDefault="003300DB">
            <w:pPr>
              <w:widowControl/>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w:t>
            </w:r>
            <w:r w:rsidR="00D74EDB" w:rsidRPr="00F756F8">
              <w:rPr>
                <w:rFonts w:ascii="微软雅黑" w:eastAsia="微软雅黑" w:hAnsi="微软雅黑" w:cs="宋体" w:hint="eastAsia"/>
                <w:kern w:val="0"/>
                <w:sz w:val="20"/>
                <w:szCs w:val="20"/>
              </w:rPr>
              <w:t>要求支持技审功能：技审项包括黑场检测、彩条检测、彩帧检测、静帧检测、花屏检测、静音检测、响度检测等，任务完成后，可查看到与所设置参数技审的预期效果一致，需提供具备国家权威机构出具的检测报告，投标文件中提供检测报告复印件，原件备查。</w:t>
            </w:r>
          </w:p>
          <w:p w:rsidR="00B25F80" w:rsidRPr="00F756F8" w:rsidRDefault="003300DB">
            <w:pPr>
              <w:widowControl/>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w:t>
            </w:r>
            <w:r w:rsidR="00D74EDB" w:rsidRPr="00F756F8">
              <w:rPr>
                <w:rFonts w:ascii="微软雅黑" w:eastAsia="微软雅黑" w:hAnsi="微软雅黑" w:cs="宋体" w:hint="eastAsia"/>
                <w:kern w:val="0"/>
                <w:sz w:val="20"/>
                <w:szCs w:val="20"/>
              </w:rPr>
              <w:t>要求具备视频无损编解码特性功能，需提供具备国家权威机构出具的检测报告，投标文件中提供检测报告复印件，原件备查。</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A17377">
        <w:trPr>
          <w:trHeight w:val="8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流程管理软件</w:t>
            </w:r>
          </w:p>
        </w:tc>
        <w:tc>
          <w:tcPr>
            <w:tcW w:w="12049" w:type="dxa"/>
            <w:tcBorders>
              <w:top w:val="single" w:sz="4" w:space="0" w:color="auto"/>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支持基于SOA架构提供服务注册寻址、流程组织、服务调用、服务转发、消息传递、服务管理、格式转换、流程定义图形化配置、模版配置、流程监控等功能，可用于异构、复杂系统间的互联互通。</w:t>
            </w:r>
          </w:p>
        </w:tc>
        <w:tc>
          <w:tcPr>
            <w:tcW w:w="709" w:type="dxa"/>
            <w:tcBorders>
              <w:top w:val="single" w:sz="4" w:space="0" w:color="auto"/>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A17377">
        <w:trPr>
          <w:trHeight w:val="312"/>
        </w:trPr>
        <w:tc>
          <w:tcPr>
            <w:tcW w:w="15593" w:type="dxa"/>
            <w:gridSpan w:val="5"/>
            <w:tcBorders>
              <w:top w:val="single" w:sz="4" w:space="0" w:color="auto"/>
              <w:left w:val="single" w:sz="4" w:space="0" w:color="auto"/>
              <w:bottom w:val="single" w:sz="4" w:space="0" w:color="auto"/>
              <w:right w:val="single" w:sz="4" w:space="0" w:color="auto"/>
            </w:tcBorders>
            <w:shd w:val="clear" w:color="000000" w:fill="70AD47" w:themeFill="accent6"/>
            <w:vAlign w:val="center"/>
          </w:tcPr>
          <w:p w:rsidR="00B25F80" w:rsidRPr="00F756F8" w:rsidRDefault="00D74EDB">
            <w:pPr>
              <w:widowControl/>
              <w:jc w:val="left"/>
              <w:rPr>
                <w:rFonts w:ascii="微软雅黑" w:eastAsia="微软雅黑" w:hAnsi="微软雅黑" w:cs="宋体"/>
                <w:b/>
                <w:bCs/>
                <w:kern w:val="0"/>
                <w:sz w:val="20"/>
                <w:szCs w:val="20"/>
              </w:rPr>
            </w:pPr>
            <w:r w:rsidRPr="00F756F8">
              <w:rPr>
                <w:rFonts w:ascii="微软雅黑" w:eastAsia="微软雅黑" w:hAnsi="微软雅黑" w:cs="宋体" w:hint="eastAsia"/>
                <w:b/>
                <w:bCs/>
                <w:kern w:val="0"/>
                <w:sz w:val="20"/>
                <w:szCs w:val="20"/>
              </w:rPr>
              <w:t>全媒体稿件编辑</w:t>
            </w:r>
          </w:p>
        </w:tc>
      </w:tr>
      <w:tr w:rsidR="00F756F8" w:rsidRPr="00F756F8" w:rsidTr="00A17377">
        <w:trPr>
          <w:trHeight w:val="18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1276"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全媒体稿件编辑软件</w:t>
            </w:r>
          </w:p>
        </w:tc>
        <w:tc>
          <w:tcPr>
            <w:tcW w:w="1204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支持基于Web页面同时支持电视、网页、微博、微信稿件的撰写、审核及发布，每一类稿件都提供专业有特色的编辑界面。</w:t>
            </w:r>
            <w:r w:rsidRPr="00F756F8">
              <w:rPr>
                <w:rFonts w:ascii="微软雅黑" w:eastAsia="微软雅黑" w:hAnsi="微软雅黑" w:cs="宋体" w:hint="eastAsia"/>
                <w:kern w:val="0"/>
                <w:sz w:val="20"/>
                <w:szCs w:val="20"/>
              </w:rPr>
              <w:br/>
              <w:t>支持采用不同的分发流程与下游系统对接。</w:t>
            </w:r>
            <w:r w:rsidRPr="00F756F8">
              <w:rPr>
                <w:rFonts w:ascii="微软雅黑" w:eastAsia="微软雅黑" w:hAnsi="微软雅黑" w:cs="宋体" w:hint="eastAsia"/>
                <w:kern w:val="0"/>
                <w:sz w:val="20"/>
                <w:szCs w:val="20"/>
              </w:rPr>
              <w:br/>
              <w:t>支持多渠道稿件的统一管理和稿件之间的互相复制，提高资源共享效率，减少重复工作。</w:t>
            </w:r>
            <w:r w:rsidRPr="00F756F8">
              <w:rPr>
                <w:rFonts w:ascii="微软雅黑" w:eastAsia="微软雅黑" w:hAnsi="微软雅黑" w:cs="宋体" w:hint="eastAsia"/>
                <w:kern w:val="0"/>
                <w:sz w:val="20"/>
                <w:szCs w:val="20"/>
              </w:rPr>
              <w:br/>
              <w:t>支持稿件的权限控制和多级审核机制，符合内容安全播出要求。</w:t>
            </w:r>
            <w:r w:rsidRPr="00F756F8">
              <w:rPr>
                <w:rFonts w:ascii="微软雅黑" w:eastAsia="微软雅黑" w:hAnsi="微软雅黑" w:cs="宋体" w:hint="eastAsia"/>
                <w:kern w:val="0"/>
                <w:sz w:val="20"/>
                <w:szCs w:val="20"/>
              </w:rPr>
              <w:br/>
              <w:t>支持与全媒体稿件APP客户端协同编辑。提供无限客户端授权。</w:t>
            </w:r>
          </w:p>
        </w:tc>
        <w:tc>
          <w:tcPr>
            <w:tcW w:w="709"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A17377">
        <w:trPr>
          <w:trHeight w:val="12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2</w:t>
            </w:r>
          </w:p>
        </w:tc>
        <w:tc>
          <w:tcPr>
            <w:tcW w:w="1276"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新闻通联回传软件</w:t>
            </w:r>
          </w:p>
        </w:tc>
        <w:tc>
          <w:tcPr>
            <w:tcW w:w="1204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支持总部机构和分支机构之间的约稿及稿件回传业务，分支机构也可以主动回传比较有新闻价值的稿件给总部机构选用。</w:t>
            </w:r>
            <w:r w:rsidRPr="00F756F8">
              <w:rPr>
                <w:rFonts w:ascii="微软雅黑" w:eastAsia="微软雅黑" w:hAnsi="微软雅黑" w:cs="宋体" w:hint="eastAsia"/>
                <w:kern w:val="0"/>
                <w:sz w:val="20"/>
                <w:szCs w:val="20"/>
              </w:rPr>
              <w:br/>
              <w:t xml:space="preserve">支持稿件可以绑定多个视音频等附件，系统提供专用回传客户端程序用于文件的上传。回传后的稿件可选用到新闻制作系统。提供无限客户端授权。 </w:t>
            </w:r>
          </w:p>
        </w:tc>
        <w:tc>
          <w:tcPr>
            <w:tcW w:w="709"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A17377">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3</w:t>
            </w:r>
          </w:p>
        </w:tc>
        <w:tc>
          <w:tcPr>
            <w:tcW w:w="1276"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H5编辑插件</w:t>
            </w:r>
          </w:p>
        </w:tc>
        <w:tc>
          <w:tcPr>
            <w:tcW w:w="1204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专业设计打造的交互设计利器，交互效果强大，动画效果出色。支持一键秒刷,图文在线排版,一键排版等功能,拥有大量微信、微博等模板</w:t>
            </w:r>
          </w:p>
        </w:tc>
        <w:tc>
          <w:tcPr>
            <w:tcW w:w="709"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A17377">
        <w:trPr>
          <w:trHeight w:val="312"/>
        </w:trPr>
        <w:tc>
          <w:tcPr>
            <w:tcW w:w="15593" w:type="dxa"/>
            <w:gridSpan w:val="5"/>
            <w:tcBorders>
              <w:top w:val="single" w:sz="4" w:space="0" w:color="auto"/>
              <w:left w:val="single" w:sz="4" w:space="0" w:color="auto"/>
              <w:bottom w:val="single" w:sz="4" w:space="0" w:color="auto"/>
              <w:right w:val="single" w:sz="4" w:space="0" w:color="auto"/>
            </w:tcBorders>
            <w:shd w:val="clear" w:color="000000" w:fill="70AD47" w:themeFill="accent6"/>
            <w:vAlign w:val="center"/>
          </w:tcPr>
          <w:p w:rsidR="00B25F80" w:rsidRPr="00F756F8" w:rsidRDefault="00D74EDB">
            <w:pPr>
              <w:widowControl/>
              <w:jc w:val="left"/>
              <w:rPr>
                <w:rFonts w:ascii="微软雅黑" w:eastAsia="微软雅黑" w:hAnsi="微软雅黑" w:cs="宋体"/>
                <w:b/>
                <w:bCs/>
                <w:kern w:val="0"/>
                <w:sz w:val="20"/>
                <w:szCs w:val="20"/>
              </w:rPr>
            </w:pPr>
            <w:r w:rsidRPr="00F756F8">
              <w:rPr>
                <w:rFonts w:ascii="微软雅黑" w:eastAsia="微软雅黑" w:hAnsi="微软雅黑" w:cs="宋体" w:hint="eastAsia"/>
                <w:b/>
                <w:bCs/>
                <w:kern w:val="0"/>
                <w:sz w:val="20"/>
                <w:szCs w:val="20"/>
              </w:rPr>
              <w:lastRenderedPageBreak/>
              <w:t>视音频、图片编辑工具</w:t>
            </w:r>
          </w:p>
        </w:tc>
      </w:tr>
      <w:tr w:rsidR="00F756F8" w:rsidRPr="00F756F8" w:rsidTr="00A17377">
        <w:trPr>
          <w:trHeight w:val="9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1276"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BS非编渲染服务软件</w:t>
            </w:r>
          </w:p>
        </w:tc>
        <w:tc>
          <w:tcPr>
            <w:tcW w:w="1204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支持部署于带GPU的计算资源上，负责完成视频剪辑、拆条、常用特技、字幕添加、编解码、特效处理、三维合成、多层混叠的工作，可将处理后的结果数据以流的形式传回前端播放器进行回显。</w:t>
            </w:r>
            <w:r w:rsidRPr="00F756F8">
              <w:rPr>
                <w:rFonts w:ascii="微软雅黑" w:eastAsia="微软雅黑" w:hAnsi="微软雅黑" w:cs="宋体" w:hint="eastAsia"/>
                <w:kern w:val="0"/>
                <w:sz w:val="20"/>
                <w:szCs w:val="20"/>
              </w:rPr>
              <w:br/>
              <w:t>包含Web服务软件，向浏览器提供BS非编界面、展现非编资源等。每套至少支持5个用户同时使用。</w:t>
            </w:r>
          </w:p>
        </w:tc>
        <w:tc>
          <w:tcPr>
            <w:tcW w:w="709"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8</w:t>
            </w:r>
          </w:p>
        </w:tc>
        <w:tc>
          <w:tcPr>
            <w:tcW w:w="708"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A17377">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2</w:t>
            </w:r>
          </w:p>
        </w:tc>
        <w:tc>
          <w:tcPr>
            <w:tcW w:w="1276"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网络集中授权服务软件</w:t>
            </w:r>
          </w:p>
        </w:tc>
        <w:tc>
          <w:tcPr>
            <w:tcW w:w="1204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为系统中的应用软件提供网络远程授权服务及代理软件平台。</w:t>
            </w:r>
          </w:p>
        </w:tc>
        <w:tc>
          <w:tcPr>
            <w:tcW w:w="709"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2</w:t>
            </w:r>
          </w:p>
        </w:tc>
        <w:tc>
          <w:tcPr>
            <w:tcW w:w="708"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A17377">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3</w:t>
            </w:r>
          </w:p>
        </w:tc>
        <w:tc>
          <w:tcPr>
            <w:tcW w:w="1276"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图片编辑插件</w:t>
            </w:r>
          </w:p>
        </w:tc>
        <w:tc>
          <w:tcPr>
            <w:tcW w:w="12049"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支持图片编辑功能，可对图片进行剪裁、旋转、加滤镜、打水印等快速处理并插入到富文本框中。</w:t>
            </w:r>
          </w:p>
        </w:tc>
        <w:tc>
          <w:tcPr>
            <w:tcW w:w="709"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A17377">
        <w:trPr>
          <w:trHeight w:val="312"/>
        </w:trPr>
        <w:tc>
          <w:tcPr>
            <w:tcW w:w="15593" w:type="dxa"/>
            <w:gridSpan w:val="5"/>
            <w:tcBorders>
              <w:top w:val="single" w:sz="4" w:space="0" w:color="auto"/>
              <w:left w:val="single" w:sz="4" w:space="0" w:color="auto"/>
              <w:bottom w:val="single" w:sz="4" w:space="0" w:color="auto"/>
              <w:right w:val="single" w:sz="4" w:space="0" w:color="auto"/>
            </w:tcBorders>
            <w:shd w:val="clear" w:color="000000" w:fill="70AD47" w:themeFill="accent6"/>
            <w:vAlign w:val="center"/>
          </w:tcPr>
          <w:p w:rsidR="00B25F80" w:rsidRPr="00F756F8" w:rsidRDefault="00D74EDB">
            <w:pPr>
              <w:widowControl/>
              <w:jc w:val="left"/>
              <w:rPr>
                <w:rFonts w:ascii="微软雅黑" w:eastAsia="微软雅黑" w:hAnsi="微软雅黑" w:cs="宋体"/>
                <w:b/>
                <w:bCs/>
                <w:kern w:val="0"/>
                <w:sz w:val="20"/>
                <w:szCs w:val="20"/>
              </w:rPr>
            </w:pPr>
            <w:r w:rsidRPr="00F756F8">
              <w:rPr>
                <w:rFonts w:ascii="微软雅黑" w:eastAsia="微软雅黑" w:hAnsi="微软雅黑" w:cs="宋体" w:hint="eastAsia"/>
                <w:b/>
                <w:bCs/>
                <w:kern w:val="0"/>
                <w:sz w:val="20"/>
                <w:szCs w:val="20"/>
              </w:rPr>
              <w:t>采编移动工具</w:t>
            </w:r>
          </w:p>
        </w:tc>
      </w:tr>
      <w:tr w:rsidR="00F756F8" w:rsidRPr="00F756F8" w:rsidTr="00D90EBD">
        <w:trPr>
          <w:trHeight w:val="4385"/>
        </w:trPr>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协同生产平台</w:t>
            </w:r>
          </w:p>
        </w:tc>
        <w:tc>
          <w:tcPr>
            <w:tcW w:w="1204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协同平台主要面向融媒体策划、生产、发布及运营过程中的沟通协作，支持采访任务的申请、派发、通知、调度和监控。提供即时通讯、任务中⼼、通知中⼼等服务。服务后台部署在公有云，与各业务系统配合后可实现任务的指派、管理，重要信息及时通知提醒，各类资源随手分享，快速发起或加入聊天等。</w:t>
            </w:r>
            <w:r w:rsidRPr="00F756F8">
              <w:rPr>
                <w:rFonts w:ascii="微软雅黑" w:eastAsia="微软雅黑" w:hAnsi="微软雅黑" w:cs="宋体" w:hint="eastAsia"/>
                <w:kern w:val="0"/>
                <w:sz w:val="20"/>
                <w:szCs w:val="20"/>
              </w:rPr>
              <w:br/>
              <w:t>协同平台提供采编APP作为移动环境下协同工作的入口，在提供协同功能的同时，还可集成多种移动生产工具，从而全面支持移动化生产发布业务场景。</w:t>
            </w:r>
            <w:r w:rsidRPr="00F756F8">
              <w:rPr>
                <w:rFonts w:ascii="微软雅黑" w:eastAsia="微软雅黑" w:hAnsi="微软雅黑" w:cs="宋体" w:hint="eastAsia"/>
                <w:kern w:val="0"/>
                <w:sz w:val="20"/>
                <w:szCs w:val="20"/>
              </w:rPr>
              <w:br/>
              <w:t>要求打造一套能够协同用户办公、素材编辑、移动终端写稿、回传、移动审稿等业务流程的协同生产能力系统，解决新闻生产中多人写稿、受时空和地域条件限制的众多沟通问题，提供包括即时通讯、任务、消息通知、人员通讯录等功能的一体化协同平台，让全部相干人员及时了解任务进度，有效解决日常工作流程中的生产协同与资源快速共享的问题。</w:t>
            </w:r>
            <w:r w:rsidRPr="00F756F8">
              <w:rPr>
                <w:rFonts w:ascii="微软雅黑" w:eastAsia="微软雅黑" w:hAnsi="微软雅黑" w:cs="宋体" w:hint="eastAsia"/>
                <w:kern w:val="0"/>
                <w:sz w:val="20"/>
                <w:szCs w:val="20"/>
              </w:rPr>
              <w:br/>
              <w:t>协同生产平台需要针对多种平台具有兼容，协同生产随时随地。要求实现3个关键要素：沟通、协同、生产。</w:t>
            </w:r>
            <w:r w:rsidRPr="00F756F8">
              <w:rPr>
                <w:rFonts w:ascii="微软雅黑" w:eastAsia="微软雅黑" w:hAnsi="微软雅黑" w:cs="宋体" w:hint="eastAsia"/>
                <w:kern w:val="0"/>
                <w:sz w:val="20"/>
                <w:szCs w:val="20"/>
              </w:rPr>
              <w:br/>
              <w:t>支持人员之间沟通：通过协同生产做到采编发联动，全员共享，随时随地找人方便。要求提供聊天功能、消息通知，随时掌握任务进度。可建立人员群组，工作融于沟通，即时沟通，高效讨论。</w:t>
            </w:r>
            <w:r w:rsidRPr="00F756F8">
              <w:rPr>
                <w:rFonts w:ascii="微软雅黑" w:eastAsia="微软雅黑" w:hAnsi="微软雅黑" w:cs="宋体" w:hint="eastAsia"/>
                <w:kern w:val="0"/>
                <w:sz w:val="20"/>
                <w:szCs w:val="20"/>
              </w:rPr>
              <w:br/>
              <w:t>协同机制：要求建立分享机制，实现资源的多元化分享，支持图片、文稿、视频、音频多种文件类型的分享。</w:t>
            </w:r>
            <w:r w:rsidRPr="00F756F8">
              <w:rPr>
                <w:rFonts w:ascii="微软雅黑" w:eastAsia="微软雅黑" w:hAnsi="微软雅黑" w:cs="宋体" w:hint="eastAsia"/>
                <w:kern w:val="0"/>
                <w:sz w:val="20"/>
                <w:szCs w:val="20"/>
              </w:rPr>
              <w:br/>
              <w:t>支持业务生产：统一生产任务协同平台，可进行基于用户实际生产业务的多人生产、多级生产任务、群组共享沟通的协同。</w:t>
            </w:r>
            <w:r w:rsidRPr="00F756F8">
              <w:rPr>
                <w:rFonts w:ascii="微软雅黑" w:eastAsia="微软雅黑" w:hAnsi="微软雅黑" w:cs="宋体" w:hint="eastAsia"/>
                <w:kern w:val="0"/>
                <w:sz w:val="20"/>
                <w:szCs w:val="20"/>
              </w:rPr>
              <w:br/>
              <w:t>功能要求：</w:t>
            </w:r>
            <w:r w:rsidRPr="00F756F8">
              <w:rPr>
                <w:rFonts w:ascii="微软雅黑" w:eastAsia="微软雅黑" w:hAnsi="微软雅黑" w:cs="宋体" w:hint="eastAsia"/>
                <w:kern w:val="0"/>
                <w:sz w:val="20"/>
                <w:szCs w:val="20"/>
              </w:rPr>
              <w:br/>
            </w:r>
            <w:r w:rsidRPr="00F756F8">
              <w:rPr>
                <w:rFonts w:ascii="微软雅黑" w:eastAsia="微软雅黑" w:hAnsi="微软雅黑" w:cs="宋体" w:hint="eastAsia"/>
                <w:kern w:val="0"/>
                <w:sz w:val="20"/>
                <w:szCs w:val="20"/>
              </w:rPr>
              <w:lastRenderedPageBreak/>
              <w:t>要求具备线索浏览、热点发现、选题策划、任务管理、现场直播、拍摄回传、移动写稿及审片、资源管理、沟通协作等功能。</w:t>
            </w:r>
            <w:r w:rsidRPr="00F756F8">
              <w:rPr>
                <w:rFonts w:ascii="微软雅黑" w:eastAsia="微软雅黑" w:hAnsi="微软雅黑" w:cs="宋体" w:hint="eastAsia"/>
                <w:kern w:val="0"/>
                <w:sz w:val="20"/>
                <w:szCs w:val="20"/>
              </w:rPr>
              <w:br/>
              <w:t>关键事件、任务信息及时通知、各类资源随手分享。</w:t>
            </w:r>
            <w:r w:rsidRPr="00F756F8">
              <w:rPr>
                <w:rFonts w:ascii="微软雅黑" w:eastAsia="微软雅黑" w:hAnsi="微软雅黑" w:cs="宋体" w:hint="eastAsia"/>
                <w:kern w:val="0"/>
                <w:sz w:val="20"/>
                <w:szCs w:val="20"/>
              </w:rPr>
              <w:br/>
              <w:t>要求具备社区功能，见闻发表、话题热议、评论互动。</w:t>
            </w:r>
            <w:r w:rsidRPr="00F756F8">
              <w:rPr>
                <w:rFonts w:ascii="微软雅黑" w:eastAsia="微软雅黑" w:hAnsi="微软雅黑" w:cs="宋体" w:hint="eastAsia"/>
                <w:kern w:val="0"/>
                <w:sz w:val="20"/>
                <w:szCs w:val="20"/>
              </w:rPr>
              <w:br/>
              <w:t>要求与桌面平台统一的用户数据库（可实现云端帐户数据与租户私用云帐户数据同步），无须单独维护用户数据。</w:t>
            </w:r>
            <w:r w:rsidRPr="00F756F8">
              <w:rPr>
                <w:rFonts w:ascii="微软雅黑" w:eastAsia="微软雅黑" w:hAnsi="微软雅黑" w:cs="宋体" w:hint="eastAsia"/>
                <w:kern w:val="0"/>
                <w:sz w:val="20"/>
                <w:szCs w:val="20"/>
              </w:rPr>
              <w:br/>
              <w:t>要求支持以手机号码进行多租户帐户登录。</w:t>
            </w:r>
            <w:r w:rsidRPr="00F756F8">
              <w:rPr>
                <w:rFonts w:ascii="微软雅黑" w:eastAsia="微软雅黑" w:hAnsi="微软雅黑" w:cs="宋体" w:hint="eastAsia"/>
                <w:kern w:val="0"/>
                <w:sz w:val="20"/>
                <w:szCs w:val="20"/>
              </w:rPr>
              <w:br/>
              <w:t>要求具备与PC端同步的热点功能。</w:t>
            </w:r>
            <w:r w:rsidRPr="00F756F8">
              <w:rPr>
                <w:rFonts w:ascii="微软雅黑" w:eastAsia="微软雅黑" w:hAnsi="微软雅黑" w:cs="宋体" w:hint="eastAsia"/>
                <w:kern w:val="0"/>
                <w:sz w:val="20"/>
                <w:szCs w:val="20"/>
              </w:rPr>
              <w:br/>
              <w:t>要求具备与PC端同步的线索发现功能；在详情页面下方，通过点击“一键选题”或“一键稿件”，可以将当前这条线索推送到选题服务或稿件编辑服务模块。</w:t>
            </w:r>
            <w:r w:rsidRPr="00F756F8">
              <w:rPr>
                <w:rFonts w:ascii="微软雅黑" w:eastAsia="微软雅黑" w:hAnsi="微软雅黑" w:cs="宋体" w:hint="eastAsia"/>
                <w:kern w:val="0"/>
                <w:sz w:val="20"/>
                <w:szCs w:val="20"/>
              </w:rPr>
              <w:br/>
              <w:t>基于租户的通讯录数据，提供同租户内用户之间沟通协作的高效通道。</w:t>
            </w:r>
            <w:r w:rsidRPr="00F756F8">
              <w:rPr>
                <w:rFonts w:ascii="微软雅黑" w:eastAsia="微软雅黑" w:hAnsi="微软雅黑" w:cs="宋体" w:hint="eastAsia"/>
                <w:kern w:val="0"/>
                <w:sz w:val="20"/>
                <w:szCs w:val="20"/>
              </w:rPr>
              <w:br/>
              <w:t>支持即时文字通信，表情推送，文件推送及接收，位置信息分享，添加好友，组建群聊等。</w:t>
            </w:r>
            <w:r w:rsidRPr="00F756F8">
              <w:rPr>
                <w:rFonts w:ascii="微软雅黑" w:eastAsia="微软雅黑" w:hAnsi="微软雅黑" w:cs="宋体" w:hint="eastAsia"/>
                <w:kern w:val="0"/>
                <w:sz w:val="20"/>
                <w:szCs w:val="20"/>
              </w:rPr>
              <w:br/>
              <w:t>提供组建/更新群聊接口，可供其它应用模块调用进行创建或更新聊天群组。群聊功能特别适合于一个选题群组内大家工作中的沟通协作，群组内成员间可进行聊天通信，共享资源。 提供内容分享功能，可将各类热点线索、报/选题、各类稿件以及保存在文件库（或资源库）中的资源在聊天对话框中进行分享。点击分享链接，可以查看相关分享内容详情。</w:t>
            </w:r>
            <w:r w:rsidRPr="00F756F8">
              <w:rPr>
                <w:rFonts w:ascii="微软雅黑" w:eastAsia="微软雅黑" w:hAnsi="微软雅黑" w:cs="宋体" w:hint="eastAsia"/>
                <w:kern w:val="0"/>
                <w:sz w:val="20"/>
                <w:szCs w:val="20"/>
              </w:rPr>
              <w:br/>
              <w:t>APP要求集成完善的通知推送机制，各类应用及任务的通知，都会及时提醒；点击消息，可一键展现通知详情信息。</w:t>
            </w:r>
            <w:r w:rsidRPr="00F756F8">
              <w:rPr>
                <w:rFonts w:ascii="微软雅黑" w:eastAsia="微软雅黑" w:hAnsi="微软雅黑" w:cs="宋体" w:hint="eastAsia"/>
                <w:kern w:val="0"/>
                <w:sz w:val="20"/>
                <w:szCs w:val="20"/>
              </w:rPr>
              <w:br/>
              <w:t>APP要求支持后台GPS定位信息的获取及上传到租户指挥调度系统服务端，配合大屏数据展现可定位到记者资源的当前地理位置。“协同位置”为GPS定位功能的开关设置。</w:t>
            </w:r>
            <w:r w:rsidRPr="00F756F8">
              <w:rPr>
                <w:rFonts w:ascii="微软雅黑" w:eastAsia="微软雅黑" w:hAnsi="微软雅黑" w:cs="宋体" w:hint="eastAsia"/>
                <w:kern w:val="0"/>
                <w:sz w:val="20"/>
                <w:szCs w:val="20"/>
              </w:rPr>
              <w:br/>
              <w:t>支持在移动APP端完成新闻生产策划工作，包括记者报题、领导派题、选题审定、生产任务管理等，与PC端数据同步，可协同工作，支持实时上传地理位置信息，提高移动互联网环境下新闻工作的效率和便捷性。</w:t>
            </w:r>
          </w:p>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支持在移动APP端提供线索、热点浏览查看，基于线索中的互联网资讯可直接创建选题或转发为稿件。</w:t>
            </w:r>
            <w:r w:rsidRPr="00F756F8">
              <w:rPr>
                <w:rFonts w:ascii="微软雅黑" w:eastAsia="微软雅黑" w:hAnsi="微软雅黑" w:cs="宋体" w:hint="eastAsia"/>
                <w:kern w:val="0"/>
                <w:sz w:val="20"/>
                <w:szCs w:val="20"/>
              </w:rPr>
              <w:br/>
              <w:t>要求集成与新闻生产直接相关的各类垂直类业务应用，包括报题、选题、稿件、文件库（资源库）等等。各类应用可以在后台服务中根据不同租户的业务需求进行配置。</w:t>
            </w:r>
            <w:r w:rsidRPr="00F756F8">
              <w:rPr>
                <w:rFonts w:ascii="微软雅黑" w:eastAsia="微软雅黑" w:hAnsi="微软雅黑" w:cs="宋体" w:hint="eastAsia"/>
                <w:kern w:val="0"/>
                <w:sz w:val="20"/>
                <w:szCs w:val="20"/>
              </w:rPr>
              <w:br/>
              <w:t>要求具备手机视频编辑和手机图片编辑功能。</w:t>
            </w:r>
          </w:p>
        </w:tc>
        <w:tc>
          <w:tcPr>
            <w:tcW w:w="70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lastRenderedPageBreak/>
              <w:t>1</w:t>
            </w:r>
          </w:p>
        </w:tc>
        <w:tc>
          <w:tcPr>
            <w:tcW w:w="708"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D90EBD">
        <w:trPr>
          <w:trHeight w:val="416"/>
        </w:trPr>
        <w:tc>
          <w:tcPr>
            <w:tcW w:w="851" w:type="dxa"/>
            <w:vMerge/>
            <w:tcBorders>
              <w:top w:val="nil"/>
              <w:left w:val="single" w:sz="4" w:space="0" w:color="auto"/>
              <w:bottom w:val="single" w:sz="4" w:space="0" w:color="auto"/>
              <w:right w:val="single" w:sz="4" w:space="0" w:color="auto"/>
            </w:tcBorders>
            <w:vAlign w:val="center"/>
          </w:tcPr>
          <w:p w:rsidR="00B25F80" w:rsidRPr="00F756F8" w:rsidRDefault="00B25F80">
            <w:pPr>
              <w:widowControl/>
              <w:jc w:val="left"/>
              <w:rPr>
                <w:rFonts w:ascii="微软雅黑" w:eastAsia="微软雅黑" w:hAnsi="微软雅黑" w:cs="宋体"/>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rsidR="00B25F80" w:rsidRPr="00F756F8" w:rsidRDefault="00B25F80">
            <w:pPr>
              <w:widowControl/>
              <w:jc w:val="left"/>
              <w:rPr>
                <w:rFonts w:ascii="微软雅黑" w:eastAsia="微软雅黑" w:hAnsi="微软雅黑" w:cs="宋体"/>
                <w:kern w:val="0"/>
                <w:sz w:val="20"/>
                <w:szCs w:val="20"/>
              </w:rPr>
            </w:pPr>
          </w:p>
        </w:tc>
        <w:tc>
          <w:tcPr>
            <w:tcW w:w="1204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可满足移动环境下随时随地视音频节目编辑制作的需求，提供视频录制、剪辑、拼接、转场特效、字幕、水印、打包合成等常用编辑功</w:t>
            </w:r>
            <w:r w:rsidRPr="00F756F8">
              <w:rPr>
                <w:rFonts w:ascii="微软雅黑" w:eastAsia="微软雅黑" w:hAnsi="微软雅黑" w:cs="宋体" w:hint="eastAsia"/>
                <w:kern w:val="0"/>
                <w:sz w:val="20"/>
                <w:szCs w:val="20"/>
              </w:rPr>
              <w:lastRenderedPageBreak/>
              <w:t>能。</w:t>
            </w:r>
          </w:p>
        </w:tc>
        <w:tc>
          <w:tcPr>
            <w:tcW w:w="70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lastRenderedPageBreak/>
              <w:t>1</w:t>
            </w:r>
          </w:p>
        </w:tc>
        <w:tc>
          <w:tcPr>
            <w:tcW w:w="708"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A17377">
        <w:trPr>
          <w:trHeight w:val="900"/>
        </w:trPr>
        <w:tc>
          <w:tcPr>
            <w:tcW w:w="851" w:type="dxa"/>
            <w:vMerge/>
            <w:tcBorders>
              <w:top w:val="nil"/>
              <w:left w:val="single" w:sz="4" w:space="0" w:color="auto"/>
              <w:bottom w:val="single" w:sz="4" w:space="0" w:color="auto"/>
              <w:right w:val="single" w:sz="4" w:space="0" w:color="auto"/>
            </w:tcBorders>
            <w:vAlign w:val="center"/>
          </w:tcPr>
          <w:p w:rsidR="00B25F80" w:rsidRPr="00F756F8" w:rsidRDefault="00B25F80">
            <w:pPr>
              <w:widowControl/>
              <w:jc w:val="left"/>
              <w:rPr>
                <w:rFonts w:ascii="微软雅黑" w:eastAsia="微软雅黑" w:hAnsi="微软雅黑" w:cs="宋体"/>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rsidR="00B25F80" w:rsidRPr="00F756F8" w:rsidRDefault="00B25F80">
            <w:pPr>
              <w:widowControl/>
              <w:jc w:val="left"/>
              <w:rPr>
                <w:rFonts w:ascii="微软雅黑" w:eastAsia="微软雅黑" w:hAnsi="微软雅黑" w:cs="宋体"/>
                <w:kern w:val="0"/>
                <w:sz w:val="20"/>
                <w:szCs w:val="20"/>
              </w:rPr>
            </w:pPr>
          </w:p>
        </w:tc>
        <w:tc>
          <w:tcPr>
            <w:tcW w:w="1204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手机图片编辑</w:t>
            </w:r>
            <w:r w:rsidRPr="00F756F8">
              <w:rPr>
                <w:rFonts w:ascii="微软雅黑" w:eastAsia="微软雅黑" w:hAnsi="微软雅黑" w:cs="宋体" w:hint="eastAsia"/>
                <w:kern w:val="0"/>
                <w:sz w:val="20"/>
                <w:szCs w:val="20"/>
              </w:rPr>
              <w:br/>
              <w:t>图片编辑器。移动端实现对入库的图片文件处理编辑，如提供图片裁剪、添加字幕、图标、调整色，打马赛克、水印处理，Logo处理，锐化处理，滤镜处理等</w:t>
            </w:r>
          </w:p>
        </w:tc>
        <w:tc>
          <w:tcPr>
            <w:tcW w:w="70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A17377">
        <w:trPr>
          <w:trHeight w:val="600"/>
        </w:trPr>
        <w:tc>
          <w:tcPr>
            <w:tcW w:w="851" w:type="dxa"/>
            <w:vMerge/>
            <w:tcBorders>
              <w:top w:val="nil"/>
              <w:left w:val="single" w:sz="4" w:space="0" w:color="auto"/>
              <w:bottom w:val="single" w:sz="4" w:space="0" w:color="auto"/>
              <w:right w:val="single" w:sz="4" w:space="0" w:color="auto"/>
            </w:tcBorders>
            <w:vAlign w:val="center"/>
          </w:tcPr>
          <w:p w:rsidR="00B25F80" w:rsidRPr="00F756F8" w:rsidRDefault="00B25F80">
            <w:pPr>
              <w:widowControl/>
              <w:jc w:val="left"/>
              <w:rPr>
                <w:rFonts w:ascii="微软雅黑" w:eastAsia="微软雅黑" w:hAnsi="微软雅黑" w:cs="宋体"/>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rsidR="00B25F80" w:rsidRPr="00F756F8" w:rsidRDefault="00B25F80">
            <w:pPr>
              <w:widowControl/>
              <w:jc w:val="left"/>
              <w:rPr>
                <w:rFonts w:ascii="微软雅黑" w:eastAsia="微软雅黑" w:hAnsi="微软雅黑" w:cs="宋体"/>
                <w:kern w:val="0"/>
                <w:sz w:val="20"/>
                <w:szCs w:val="20"/>
              </w:rPr>
            </w:pPr>
          </w:p>
        </w:tc>
        <w:tc>
          <w:tcPr>
            <w:tcW w:w="1204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提供移动端手机本地文件上传能力，可在移动端快速浏览用户方内部资源，与用户方内部资源库内数据保持一致。提供无限客户端授权。</w:t>
            </w:r>
          </w:p>
        </w:tc>
        <w:tc>
          <w:tcPr>
            <w:tcW w:w="70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A17377">
        <w:trPr>
          <w:trHeight w:val="1800"/>
        </w:trPr>
        <w:tc>
          <w:tcPr>
            <w:tcW w:w="851" w:type="dxa"/>
            <w:tcBorders>
              <w:top w:val="nil"/>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2</w:t>
            </w:r>
          </w:p>
        </w:tc>
        <w:tc>
          <w:tcPr>
            <w:tcW w:w="1276"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融媒体工作站</w:t>
            </w:r>
          </w:p>
        </w:tc>
        <w:tc>
          <w:tcPr>
            <w:tcW w:w="1204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27英寸窄边框一体机台式电脑：</w:t>
            </w:r>
            <w:r w:rsidRPr="00F756F8">
              <w:rPr>
                <w:rFonts w:ascii="微软雅黑" w:eastAsia="微软雅黑" w:hAnsi="微软雅黑" w:cs="宋体" w:hint="eastAsia"/>
                <w:kern w:val="0"/>
                <w:sz w:val="20"/>
                <w:szCs w:val="20"/>
              </w:rPr>
              <w:br/>
              <w:t>CPU：不小于i5-8400T。</w:t>
            </w:r>
            <w:r w:rsidRPr="00F756F8">
              <w:rPr>
                <w:rFonts w:ascii="微软雅黑" w:eastAsia="微软雅黑" w:hAnsi="微软雅黑" w:cs="宋体" w:hint="eastAsia"/>
                <w:kern w:val="0"/>
                <w:sz w:val="20"/>
                <w:szCs w:val="20"/>
              </w:rPr>
              <w:br/>
              <w:t>内存：不小于 8GB。</w:t>
            </w:r>
            <w:r w:rsidRPr="00F756F8">
              <w:rPr>
                <w:rFonts w:ascii="微软雅黑" w:eastAsia="微软雅黑" w:hAnsi="微软雅黑" w:cs="宋体" w:hint="eastAsia"/>
                <w:kern w:val="0"/>
                <w:sz w:val="20"/>
                <w:szCs w:val="20"/>
              </w:rPr>
              <w:br/>
              <w:t>硬盘：不小于128GSSD 系统盘，数据盘不小于1TB。</w:t>
            </w:r>
            <w:r w:rsidRPr="00F756F8">
              <w:rPr>
                <w:rFonts w:ascii="微软雅黑" w:eastAsia="微软雅黑" w:hAnsi="微软雅黑" w:cs="宋体" w:hint="eastAsia"/>
                <w:kern w:val="0"/>
                <w:sz w:val="20"/>
                <w:szCs w:val="20"/>
              </w:rPr>
              <w:br/>
              <w:t>显卡：不低于 GTX1050 4G独显。</w:t>
            </w:r>
            <w:r w:rsidRPr="00F756F8">
              <w:rPr>
                <w:rFonts w:ascii="微软雅黑" w:eastAsia="微软雅黑" w:hAnsi="微软雅黑" w:cs="宋体" w:hint="eastAsia"/>
                <w:kern w:val="0"/>
                <w:sz w:val="20"/>
                <w:szCs w:val="20"/>
              </w:rPr>
              <w:br/>
              <w:t>其它：配置 WIFI模块，配置无线鼠标键盘。</w:t>
            </w:r>
          </w:p>
        </w:tc>
        <w:tc>
          <w:tcPr>
            <w:tcW w:w="70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30</w:t>
            </w:r>
          </w:p>
        </w:tc>
        <w:tc>
          <w:tcPr>
            <w:tcW w:w="708"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台</w:t>
            </w:r>
          </w:p>
        </w:tc>
      </w:tr>
      <w:tr w:rsidR="00F756F8" w:rsidRPr="00F756F8" w:rsidTr="00A17377">
        <w:trPr>
          <w:trHeight w:val="312"/>
        </w:trPr>
        <w:tc>
          <w:tcPr>
            <w:tcW w:w="15593" w:type="dxa"/>
            <w:gridSpan w:val="5"/>
            <w:tcBorders>
              <w:top w:val="single" w:sz="4" w:space="0" w:color="auto"/>
              <w:left w:val="single" w:sz="4" w:space="0" w:color="auto"/>
              <w:bottom w:val="single" w:sz="4" w:space="0" w:color="auto"/>
              <w:right w:val="single" w:sz="4" w:space="0" w:color="auto"/>
            </w:tcBorders>
            <w:shd w:val="clear" w:color="000000" w:fill="70AD47" w:themeFill="accent6"/>
            <w:vAlign w:val="center"/>
          </w:tcPr>
          <w:p w:rsidR="00B25F80" w:rsidRPr="00F756F8" w:rsidRDefault="00D74EDB">
            <w:pPr>
              <w:widowControl/>
              <w:jc w:val="left"/>
              <w:rPr>
                <w:rFonts w:ascii="微软雅黑" w:eastAsia="微软雅黑" w:hAnsi="微软雅黑" w:cs="宋体"/>
                <w:b/>
                <w:bCs/>
                <w:kern w:val="0"/>
                <w:sz w:val="20"/>
                <w:szCs w:val="20"/>
              </w:rPr>
            </w:pPr>
            <w:r w:rsidRPr="00F756F8">
              <w:rPr>
                <w:rFonts w:ascii="微软雅黑" w:eastAsia="微软雅黑" w:hAnsi="微软雅黑" w:cs="宋体" w:hint="eastAsia"/>
                <w:b/>
                <w:bCs/>
                <w:kern w:val="0"/>
                <w:sz w:val="20"/>
                <w:szCs w:val="20"/>
              </w:rPr>
              <w:t>云直播服务与工具</w:t>
            </w:r>
          </w:p>
        </w:tc>
      </w:tr>
      <w:tr w:rsidR="00F756F8" w:rsidRPr="00F756F8" w:rsidTr="00A17377">
        <w:trPr>
          <w:trHeight w:val="90"/>
        </w:trPr>
        <w:tc>
          <w:tcPr>
            <w:tcW w:w="851" w:type="dxa"/>
            <w:tcBorders>
              <w:top w:val="nil"/>
              <w:left w:val="single" w:sz="4" w:space="0" w:color="auto"/>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1276"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云端直播</w:t>
            </w:r>
            <w:r w:rsidRPr="00F756F8">
              <w:rPr>
                <w:rFonts w:ascii="微软雅黑" w:eastAsia="微软雅黑" w:hAnsi="微软雅黑" w:cs="宋体" w:hint="eastAsia"/>
                <w:kern w:val="0"/>
                <w:sz w:val="20"/>
                <w:szCs w:val="20"/>
              </w:rPr>
              <w:br/>
              <w:t>导播服务</w:t>
            </w:r>
          </w:p>
        </w:tc>
        <w:tc>
          <w:tcPr>
            <w:tcW w:w="12049"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 云直播平台服务，提从在线云服务。具体要求如下：</w:t>
            </w:r>
            <w:r w:rsidRPr="00F756F8">
              <w:rPr>
                <w:rFonts w:ascii="微软雅黑" w:eastAsia="微软雅黑" w:hAnsi="微软雅黑" w:cs="宋体" w:hint="eastAsia"/>
                <w:kern w:val="0"/>
                <w:sz w:val="20"/>
                <w:szCs w:val="20"/>
              </w:rPr>
              <w:br/>
              <w:t>观看流量不少于10TB。</w:t>
            </w:r>
            <w:r w:rsidRPr="00F756F8">
              <w:rPr>
                <w:rFonts w:ascii="微软雅黑" w:eastAsia="微软雅黑" w:hAnsi="微软雅黑" w:cs="宋体" w:hint="eastAsia"/>
                <w:kern w:val="0"/>
                <w:sz w:val="20"/>
                <w:szCs w:val="20"/>
              </w:rPr>
              <w:br/>
              <w:t>云存储不低于100GB。</w:t>
            </w:r>
            <w:r w:rsidRPr="00F756F8">
              <w:rPr>
                <w:rFonts w:ascii="微软雅黑" w:eastAsia="微软雅黑" w:hAnsi="微软雅黑" w:cs="宋体" w:hint="eastAsia"/>
                <w:kern w:val="0"/>
                <w:sz w:val="20"/>
                <w:szCs w:val="20"/>
              </w:rPr>
              <w:br/>
              <w:t>云转码至少配置1套。</w:t>
            </w:r>
            <w:r w:rsidRPr="00F756F8">
              <w:rPr>
                <w:rFonts w:ascii="微软雅黑" w:eastAsia="微软雅黑" w:hAnsi="微软雅黑" w:cs="宋体" w:hint="eastAsia"/>
                <w:kern w:val="0"/>
                <w:sz w:val="20"/>
                <w:szCs w:val="20"/>
              </w:rPr>
              <w:br/>
              <w:t>视频云APP iOS不限制个数。</w:t>
            </w:r>
            <w:r w:rsidRPr="00F756F8">
              <w:rPr>
                <w:rFonts w:ascii="微软雅黑" w:eastAsia="微软雅黑" w:hAnsi="微软雅黑" w:cs="宋体" w:hint="eastAsia"/>
                <w:kern w:val="0"/>
                <w:sz w:val="20"/>
                <w:szCs w:val="20"/>
              </w:rPr>
              <w:br/>
              <w:t>视频云APP Android不限制个数。</w:t>
            </w:r>
            <w:r w:rsidRPr="00F756F8">
              <w:rPr>
                <w:rFonts w:ascii="微软雅黑" w:eastAsia="微软雅黑" w:hAnsi="微软雅黑" w:cs="宋体" w:hint="eastAsia"/>
                <w:kern w:val="0"/>
                <w:sz w:val="20"/>
                <w:szCs w:val="20"/>
              </w:rPr>
              <w:br/>
              <w:t>导播时长包：不少于100小时。</w:t>
            </w:r>
            <w:r w:rsidRPr="00F756F8">
              <w:rPr>
                <w:rFonts w:ascii="微软雅黑" w:eastAsia="微软雅黑" w:hAnsi="微软雅黑" w:cs="宋体" w:hint="eastAsia"/>
                <w:kern w:val="0"/>
                <w:sz w:val="20"/>
                <w:szCs w:val="20"/>
              </w:rPr>
              <w:br/>
              <w:t>服务有效期5年。</w:t>
            </w:r>
            <w:r w:rsidRPr="00F756F8">
              <w:rPr>
                <w:rFonts w:ascii="微软雅黑" w:eastAsia="微软雅黑" w:hAnsi="微软雅黑" w:cs="宋体" w:hint="eastAsia"/>
                <w:kern w:val="0"/>
                <w:sz w:val="20"/>
                <w:szCs w:val="20"/>
              </w:rPr>
              <w:br/>
              <w:t>2. 直播生产管理要求：</w:t>
            </w:r>
            <w:r w:rsidRPr="00F756F8">
              <w:rPr>
                <w:rFonts w:ascii="微软雅黑" w:eastAsia="微软雅黑" w:hAnsi="微软雅黑" w:cs="宋体" w:hint="eastAsia"/>
                <w:kern w:val="0"/>
                <w:sz w:val="20"/>
                <w:szCs w:val="20"/>
              </w:rPr>
              <w:br/>
              <w:t>1) 推流直播，支持电脑、手机、摄像机、网络高清摄像机等终端设备推流，覆盖全网络。</w:t>
            </w:r>
            <w:r w:rsidRPr="00F756F8">
              <w:rPr>
                <w:rFonts w:ascii="微软雅黑" w:eastAsia="微软雅黑" w:hAnsi="微软雅黑" w:cs="宋体" w:hint="eastAsia"/>
                <w:kern w:val="0"/>
                <w:sz w:val="20"/>
                <w:szCs w:val="20"/>
              </w:rPr>
              <w:br/>
            </w:r>
            <w:r w:rsidRPr="00F756F8">
              <w:rPr>
                <w:rFonts w:ascii="微软雅黑" w:eastAsia="微软雅黑" w:hAnsi="微软雅黑" w:cs="宋体" w:hint="eastAsia"/>
                <w:kern w:val="0"/>
                <w:sz w:val="20"/>
                <w:szCs w:val="20"/>
              </w:rPr>
              <w:lastRenderedPageBreak/>
              <w:t>2) 拉流直播，支持以云端回源拉取视频源流方式接入；视频分辨率支持480P、720P、1080P等。</w:t>
            </w:r>
            <w:r w:rsidRPr="00F756F8">
              <w:rPr>
                <w:rFonts w:ascii="微软雅黑" w:eastAsia="微软雅黑" w:hAnsi="微软雅黑" w:cs="宋体" w:hint="eastAsia"/>
                <w:kern w:val="0"/>
                <w:sz w:val="20"/>
                <w:szCs w:val="20"/>
              </w:rPr>
              <w:br/>
              <w:t>3) 水印配置，支持在直播流中加入水印，并可自定义水印配置。</w:t>
            </w:r>
            <w:r w:rsidRPr="00F756F8">
              <w:rPr>
                <w:rFonts w:ascii="微软雅黑" w:eastAsia="微软雅黑" w:hAnsi="微软雅黑" w:cs="宋体" w:hint="eastAsia"/>
                <w:kern w:val="0"/>
                <w:sz w:val="20"/>
                <w:szCs w:val="20"/>
              </w:rPr>
              <w:br/>
              <w:t>4) 全程录制，云端支持对直播进行全程录制，可对录播文件进行回看。</w:t>
            </w:r>
            <w:r w:rsidRPr="00F756F8">
              <w:rPr>
                <w:rFonts w:ascii="微软雅黑" w:eastAsia="微软雅黑" w:hAnsi="微软雅黑" w:cs="宋体" w:hint="eastAsia"/>
                <w:kern w:val="0"/>
                <w:sz w:val="20"/>
                <w:szCs w:val="20"/>
              </w:rPr>
              <w:br/>
              <w:t>5) 实时转码，支持H.264, AAC 编码；实时输出音、视频流，适配PC和移动设备；视频分辨率支持480P、720P、1080P等，可自定义。</w:t>
            </w:r>
            <w:r w:rsidRPr="00F756F8">
              <w:rPr>
                <w:rFonts w:ascii="微软雅黑" w:eastAsia="微软雅黑" w:hAnsi="微软雅黑" w:cs="宋体" w:hint="eastAsia"/>
                <w:kern w:val="0"/>
                <w:sz w:val="20"/>
                <w:szCs w:val="20"/>
              </w:rPr>
              <w:br/>
              <w:t>6) 活动管理，可创建/查看直播活动，并对活动进行发布、下线、活动运营配置等管理。</w:t>
            </w:r>
            <w:r w:rsidRPr="00F756F8">
              <w:rPr>
                <w:rFonts w:ascii="微软雅黑" w:eastAsia="微软雅黑" w:hAnsi="微软雅黑" w:cs="宋体" w:hint="eastAsia"/>
                <w:kern w:val="0"/>
                <w:sz w:val="20"/>
                <w:szCs w:val="20"/>
              </w:rPr>
              <w:br/>
              <w:t>7) 通道管理，可创建\查看直播通道，对通道进行开启、关闭、删除等配置管理；可对通道内直播流进行视频参数、水印等配置；可获取直播通道推流、播放地址。</w:t>
            </w:r>
            <w:r w:rsidRPr="00F756F8">
              <w:rPr>
                <w:rFonts w:ascii="微软雅黑" w:eastAsia="微软雅黑" w:hAnsi="微软雅黑" w:cs="宋体" w:hint="eastAsia"/>
                <w:kern w:val="0"/>
                <w:sz w:val="20"/>
                <w:szCs w:val="20"/>
              </w:rPr>
              <w:br/>
              <w:t>8) 录制视频管理，可通过控制台查看、播放录制的视频文件。</w:t>
            </w:r>
            <w:r w:rsidRPr="00F756F8">
              <w:rPr>
                <w:rFonts w:ascii="微软雅黑" w:eastAsia="微软雅黑" w:hAnsi="微软雅黑" w:cs="宋体" w:hint="eastAsia"/>
                <w:kern w:val="0"/>
                <w:sz w:val="20"/>
                <w:szCs w:val="20"/>
              </w:rPr>
              <w:br/>
              <w:t>9) 在线素材编辑：录制文件可同步至云非编系统进行后期制作。</w:t>
            </w:r>
            <w:r w:rsidRPr="00F756F8">
              <w:rPr>
                <w:rFonts w:ascii="微软雅黑" w:eastAsia="微软雅黑" w:hAnsi="微软雅黑" w:cs="宋体" w:hint="eastAsia"/>
                <w:kern w:val="0"/>
                <w:sz w:val="20"/>
                <w:szCs w:val="20"/>
              </w:rPr>
              <w:br/>
              <w:t>10) 支持与现场制作设备一键接入，与导播一体机结合，通过导播一体机实现一键直播，同时导播一体机可快速推流至直播平台，也可将平台的直播流拉流至导播一体机进行处理。</w:t>
            </w:r>
            <w:r w:rsidRPr="00F756F8">
              <w:rPr>
                <w:rFonts w:ascii="微软雅黑" w:eastAsia="微软雅黑" w:hAnsi="微软雅黑" w:cs="宋体" w:hint="eastAsia"/>
                <w:kern w:val="0"/>
                <w:sz w:val="20"/>
                <w:szCs w:val="20"/>
              </w:rPr>
              <w:br/>
              <w:t>3. 直播观看部分功能要求：</w:t>
            </w:r>
            <w:r w:rsidRPr="00F756F8">
              <w:rPr>
                <w:rFonts w:ascii="微软雅黑" w:eastAsia="微软雅黑" w:hAnsi="微软雅黑" w:cs="宋体" w:hint="eastAsia"/>
                <w:kern w:val="0"/>
                <w:sz w:val="20"/>
                <w:szCs w:val="20"/>
              </w:rPr>
              <w:br/>
              <w:t>1) 支持PC端播放，支持自定义播放页，可通过iframe方式嵌入式网站。</w:t>
            </w:r>
            <w:r w:rsidRPr="00F756F8">
              <w:rPr>
                <w:rFonts w:ascii="微软雅黑" w:eastAsia="微软雅黑" w:hAnsi="微软雅黑" w:cs="宋体" w:hint="eastAsia"/>
                <w:kern w:val="0"/>
                <w:sz w:val="20"/>
                <w:szCs w:val="20"/>
              </w:rPr>
              <w:br/>
              <w:t>2) 支持移动端H5移动端播放，支持移动端通过链接或扫码方式观看直播，秒级起播；可自定义播放页。</w:t>
            </w:r>
            <w:r w:rsidRPr="00F756F8">
              <w:rPr>
                <w:rFonts w:ascii="微软雅黑" w:eastAsia="微软雅黑" w:hAnsi="微软雅黑" w:cs="宋体" w:hint="eastAsia"/>
                <w:kern w:val="0"/>
                <w:sz w:val="20"/>
                <w:szCs w:val="20"/>
              </w:rPr>
              <w:br/>
              <w:t>3) 验证码观看，可自定义观看验证码，播放页支持输入正确的验证码后才可以观看直播。</w:t>
            </w:r>
            <w:r w:rsidRPr="00F756F8">
              <w:rPr>
                <w:rFonts w:ascii="微软雅黑" w:eastAsia="微软雅黑" w:hAnsi="微软雅黑" w:cs="宋体" w:hint="eastAsia"/>
                <w:kern w:val="0"/>
                <w:sz w:val="20"/>
                <w:szCs w:val="20"/>
              </w:rPr>
              <w:br/>
              <w:t>4) 播放页分享，支持微信、微博、QQ空间等的转发，实现对于视频的推广，可通过iframe方式嵌入式网站。</w:t>
            </w:r>
            <w:r w:rsidRPr="00F756F8">
              <w:rPr>
                <w:rFonts w:ascii="微软雅黑" w:eastAsia="微软雅黑" w:hAnsi="微软雅黑" w:cs="宋体" w:hint="eastAsia"/>
                <w:kern w:val="0"/>
                <w:sz w:val="20"/>
                <w:szCs w:val="20"/>
              </w:rPr>
              <w:br/>
              <w:t>5) 多通道播放页，支持观众在多机位间任意切换，观看直播全场景。</w:t>
            </w:r>
            <w:r w:rsidRPr="00F756F8">
              <w:rPr>
                <w:rFonts w:ascii="微软雅黑" w:eastAsia="微软雅黑" w:hAnsi="微软雅黑" w:cs="宋体" w:hint="eastAsia"/>
                <w:kern w:val="0"/>
                <w:sz w:val="20"/>
                <w:szCs w:val="20"/>
              </w:rPr>
              <w:br/>
              <w:t>6) 支持实时用户数显示。</w:t>
            </w:r>
            <w:r w:rsidRPr="00F756F8">
              <w:rPr>
                <w:rFonts w:ascii="微软雅黑" w:eastAsia="微软雅黑" w:hAnsi="微软雅黑" w:cs="宋体" w:hint="eastAsia"/>
                <w:kern w:val="0"/>
                <w:sz w:val="20"/>
                <w:szCs w:val="20"/>
              </w:rPr>
              <w:br/>
              <w:t>7) 支持用户切换收看码率，最高支持原画收看。</w:t>
            </w:r>
            <w:r w:rsidRPr="00F756F8">
              <w:rPr>
                <w:rFonts w:ascii="微软雅黑" w:eastAsia="微软雅黑" w:hAnsi="微软雅黑" w:cs="宋体" w:hint="eastAsia"/>
                <w:kern w:val="0"/>
                <w:sz w:val="20"/>
                <w:szCs w:val="20"/>
              </w:rPr>
              <w:br/>
              <w:t>4. 云直播安全要求：</w:t>
            </w:r>
            <w:r w:rsidRPr="00F756F8">
              <w:rPr>
                <w:rFonts w:ascii="微软雅黑" w:eastAsia="微软雅黑" w:hAnsi="微软雅黑" w:cs="宋体" w:hint="eastAsia"/>
                <w:kern w:val="0"/>
                <w:sz w:val="20"/>
                <w:szCs w:val="20"/>
              </w:rPr>
              <w:br/>
              <w:t>1) 直播活动审核，可在控制台对创建的直播活动进行审核。</w:t>
            </w:r>
            <w:r w:rsidRPr="00F756F8">
              <w:rPr>
                <w:rFonts w:ascii="微软雅黑" w:eastAsia="微软雅黑" w:hAnsi="微软雅黑" w:cs="宋体" w:hint="eastAsia"/>
                <w:kern w:val="0"/>
                <w:sz w:val="20"/>
                <w:szCs w:val="20"/>
              </w:rPr>
              <w:br/>
              <w:t>2) 直播内容监控，可在控制台对直播进行实时监看。</w:t>
            </w:r>
            <w:r w:rsidRPr="00F756F8">
              <w:rPr>
                <w:rFonts w:ascii="微软雅黑" w:eastAsia="微软雅黑" w:hAnsi="微软雅黑" w:cs="宋体" w:hint="eastAsia"/>
                <w:kern w:val="0"/>
                <w:sz w:val="20"/>
                <w:szCs w:val="20"/>
              </w:rPr>
              <w:br/>
            </w:r>
            <w:r w:rsidRPr="00F756F8">
              <w:rPr>
                <w:rFonts w:ascii="微软雅黑" w:eastAsia="微软雅黑" w:hAnsi="微软雅黑" w:cs="宋体" w:hint="eastAsia"/>
                <w:kern w:val="0"/>
                <w:sz w:val="20"/>
                <w:szCs w:val="20"/>
              </w:rPr>
              <w:lastRenderedPageBreak/>
              <w:t>3) 一键断流，通过控制台操作可一键中断直播内容，支持可管可控。</w:t>
            </w:r>
            <w:r w:rsidRPr="00F756F8">
              <w:rPr>
                <w:rFonts w:ascii="微软雅黑" w:eastAsia="微软雅黑" w:hAnsi="微软雅黑" w:cs="宋体" w:hint="eastAsia"/>
                <w:kern w:val="0"/>
                <w:sz w:val="20"/>
                <w:szCs w:val="20"/>
              </w:rPr>
              <w:br/>
              <w:t>4) 一个通道支持主备双路推流，支持自动检测切换直播推流。</w:t>
            </w:r>
            <w:r w:rsidRPr="00F756F8">
              <w:rPr>
                <w:rFonts w:ascii="微软雅黑" w:eastAsia="微软雅黑" w:hAnsi="微软雅黑" w:cs="宋体" w:hint="eastAsia"/>
                <w:kern w:val="0"/>
                <w:sz w:val="20"/>
                <w:szCs w:val="20"/>
              </w:rPr>
              <w:br/>
              <w:t>5) 延时直播，支持自定义延时直播时长，有效避免和处理直播过程中出现的意外事故并满足审核需要，保证直播内容安全。</w:t>
            </w:r>
            <w:r w:rsidRPr="00F756F8">
              <w:rPr>
                <w:rFonts w:ascii="微软雅黑" w:eastAsia="微软雅黑" w:hAnsi="微软雅黑" w:cs="宋体" w:hint="eastAsia"/>
                <w:kern w:val="0"/>
                <w:sz w:val="20"/>
                <w:szCs w:val="20"/>
              </w:rPr>
              <w:br/>
              <w:t>5. 直播互动功能要求：</w:t>
            </w:r>
            <w:r w:rsidRPr="00F756F8">
              <w:rPr>
                <w:rFonts w:ascii="微软雅黑" w:eastAsia="微软雅黑" w:hAnsi="微软雅黑" w:cs="宋体" w:hint="eastAsia"/>
                <w:kern w:val="0"/>
                <w:sz w:val="20"/>
                <w:szCs w:val="20"/>
              </w:rPr>
              <w:br/>
              <w:t>1) 评论，播放页支持发表、查看评论，支持登录、匿名多种发言模式，运营人员、观众间可进行文字互动。</w:t>
            </w:r>
            <w:r w:rsidRPr="00F756F8">
              <w:rPr>
                <w:rFonts w:ascii="微软雅黑" w:eastAsia="微软雅黑" w:hAnsi="微软雅黑" w:cs="宋体" w:hint="eastAsia"/>
                <w:kern w:val="0"/>
                <w:sz w:val="20"/>
                <w:szCs w:val="20"/>
              </w:rPr>
              <w:br/>
              <w:t>2) 互动管理，对评论内容进行审核，可以进行删除、禁用、禁言等操作，可查看用户发言记录。</w:t>
            </w:r>
            <w:r w:rsidRPr="00F756F8">
              <w:rPr>
                <w:rFonts w:ascii="微软雅黑" w:eastAsia="微软雅黑" w:hAnsi="微软雅黑" w:cs="宋体" w:hint="eastAsia"/>
                <w:kern w:val="0"/>
                <w:sz w:val="20"/>
                <w:szCs w:val="20"/>
              </w:rPr>
              <w:br/>
              <w:t>3) 支持用户发起直播要求，自动生成邀请函图片，邀请函图片支持多种样式。</w:t>
            </w:r>
            <w:r w:rsidRPr="00F756F8">
              <w:rPr>
                <w:rFonts w:ascii="微软雅黑" w:eastAsia="微软雅黑" w:hAnsi="微软雅黑" w:cs="宋体" w:hint="eastAsia"/>
                <w:kern w:val="0"/>
                <w:sz w:val="20"/>
                <w:szCs w:val="20"/>
              </w:rPr>
              <w:br/>
              <w:t>4) 支持播放页查看邀请函邀请人数进行排行榜。</w:t>
            </w:r>
            <w:r w:rsidRPr="00F756F8">
              <w:rPr>
                <w:rFonts w:ascii="微软雅黑" w:eastAsia="微软雅黑" w:hAnsi="微软雅黑" w:cs="宋体" w:hint="eastAsia"/>
                <w:kern w:val="0"/>
                <w:sz w:val="20"/>
                <w:szCs w:val="20"/>
              </w:rPr>
              <w:br/>
              <w:t>5) 支持播放页插入幻灯广告，支持图片及文字广告循环播放，广告支持外链。</w:t>
            </w:r>
            <w:r w:rsidRPr="00F756F8">
              <w:rPr>
                <w:rFonts w:ascii="微软雅黑" w:eastAsia="微软雅黑" w:hAnsi="微软雅黑" w:cs="宋体" w:hint="eastAsia"/>
                <w:kern w:val="0"/>
                <w:sz w:val="20"/>
                <w:szCs w:val="20"/>
              </w:rPr>
              <w:br/>
              <w:t>6) 支持播放页设置引导关注客户微信公众号。</w:t>
            </w:r>
            <w:r w:rsidRPr="00F756F8">
              <w:rPr>
                <w:rFonts w:ascii="微软雅黑" w:eastAsia="微软雅黑" w:hAnsi="微软雅黑" w:cs="宋体" w:hint="eastAsia"/>
                <w:kern w:val="0"/>
                <w:sz w:val="20"/>
                <w:szCs w:val="20"/>
              </w:rPr>
              <w:br/>
              <w:t>6. 云导播功能要求：</w:t>
            </w:r>
            <w:r w:rsidRPr="00F756F8">
              <w:rPr>
                <w:rFonts w:ascii="微软雅黑" w:eastAsia="微软雅黑" w:hAnsi="微软雅黑" w:cs="宋体" w:hint="eastAsia"/>
                <w:kern w:val="0"/>
                <w:sz w:val="20"/>
                <w:szCs w:val="20"/>
              </w:rPr>
              <w:br/>
              <w:t>1) 8路直播流输入，导播台支持最多8路视频信号输入。</w:t>
            </w:r>
            <w:r w:rsidRPr="00F756F8">
              <w:rPr>
                <w:rFonts w:ascii="微软雅黑" w:eastAsia="微软雅黑" w:hAnsi="微软雅黑" w:cs="宋体" w:hint="eastAsia"/>
                <w:kern w:val="0"/>
                <w:sz w:val="20"/>
                <w:szCs w:val="20"/>
              </w:rPr>
              <w:br/>
              <w:t>2) 导播级联，云端导播台可实现级联，实现多路信号输出。</w:t>
            </w:r>
            <w:r w:rsidRPr="00F756F8">
              <w:rPr>
                <w:rFonts w:ascii="微软雅黑" w:eastAsia="微软雅黑" w:hAnsi="微软雅黑" w:cs="宋体" w:hint="eastAsia"/>
                <w:kern w:val="0"/>
                <w:sz w:val="20"/>
                <w:szCs w:val="20"/>
              </w:rPr>
              <w:br/>
              <w:t>3) 机位切换，支持PVW,PGM视频切换。</w:t>
            </w:r>
            <w:r w:rsidRPr="00F756F8">
              <w:rPr>
                <w:rFonts w:ascii="微软雅黑" w:eastAsia="微软雅黑" w:hAnsi="微软雅黑" w:cs="宋体" w:hint="eastAsia"/>
                <w:kern w:val="0"/>
                <w:sz w:val="20"/>
                <w:szCs w:val="20"/>
              </w:rPr>
              <w:br/>
              <w:t>4) 画面监听，支持监听输入流、PVW、PGM。</w:t>
            </w:r>
            <w:r w:rsidRPr="00F756F8">
              <w:rPr>
                <w:rFonts w:ascii="微软雅黑" w:eastAsia="微软雅黑" w:hAnsi="微软雅黑" w:cs="宋体" w:hint="eastAsia"/>
                <w:kern w:val="0"/>
                <w:sz w:val="20"/>
                <w:szCs w:val="20"/>
              </w:rPr>
              <w:br/>
              <w:t>5) 预置导播模板（五种模板至少），预置模版支持单、多画面拼接输出，可实现现场连线等效果。</w:t>
            </w:r>
            <w:r w:rsidRPr="00F756F8">
              <w:rPr>
                <w:rFonts w:ascii="微软雅黑" w:eastAsia="微软雅黑" w:hAnsi="微软雅黑" w:cs="宋体" w:hint="eastAsia"/>
                <w:kern w:val="0"/>
                <w:sz w:val="20"/>
                <w:szCs w:val="20"/>
              </w:rPr>
              <w:br/>
              <w:t>6) 自定义导播模板，支持自定义模版，可定义画面拼接方式、大小、位置，实现画中画等效果。</w:t>
            </w:r>
            <w:r w:rsidRPr="00F756F8">
              <w:rPr>
                <w:rFonts w:ascii="微软雅黑" w:eastAsia="微软雅黑" w:hAnsi="微软雅黑" w:cs="宋体" w:hint="eastAsia"/>
                <w:kern w:val="0"/>
                <w:sz w:val="20"/>
                <w:szCs w:val="20"/>
              </w:rPr>
              <w:br/>
              <w:t>7) 调音台，可对直播流音频进行实时动态调整。</w:t>
            </w:r>
            <w:r w:rsidRPr="00F756F8">
              <w:rPr>
                <w:rFonts w:ascii="微软雅黑" w:eastAsia="微软雅黑" w:hAnsi="微软雅黑" w:cs="宋体" w:hint="eastAsia"/>
                <w:kern w:val="0"/>
                <w:sz w:val="20"/>
                <w:szCs w:val="20"/>
              </w:rPr>
              <w:br/>
              <w:t>8) 自定义logo配置，可在直播流中加入如台标等logo标示。</w:t>
            </w:r>
            <w:r w:rsidRPr="00F756F8">
              <w:rPr>
                <w:rFonts w:ascii="微软雅黑" w:eastAsia="微软雅黑" w:hAnsi="微软雅黑" w:cs="宋体" w:hint="eastAsia"/>
                <w:kern w:val="0"/>
                <w:sz w:val="20"/>
                <w:szCs w:val="20"/>
              </w:rPr>
              <w:br/>
              <w:t>9) 自定义备片，可在直播中过程中插入视频，也可作为应急备片，保障直播内容的安全绿色、可管可控。</w:t>
            </w:r>
            <w:r w:rsidRPr="00F756F8">
              <w:rPr>
                <w:rFonts w:ascii="微软雅黑" w:eastAsia="微软雅黑" w:hAnsi="微软雅黑" w:cs="宋体" w:hint="eastAsia"/>
                <w:kern w:val="0"/>
                <w:sz w:val="20"/>
                <w:szCs w:val="20"/>
              </w:rPr>
              <w:br/>
              <w:t>7. 推流APP功能，提供独立推流APP工具便于发起快速直播，具体要求如下：</w:t>
            </w:r>
            <w:r w:rsidRPr="00F756F8">
              <w:rPr>
                <w:rFonts w:ascii="微软雅黑" w:eastAsia="微软雅黑" w:hAnsi="微软雅黑" w:cs="宋体" w:hint="eastAsia"/>
                <w:kern w:val="0"/>
                <w:sz w:val="20"/>
                <w:szCs w:val="20"/>
              </w:rPr>
              <w:br/>
              <w:t>1) 推流App为直播平台厂商自有原生App，需与直播平台深度整合。</w:t>
            </w:r>
            <w:r w:rsidRPr="00F756F8">
              <w:rPr>
                <w:rFonts w:ascii="微软雅黑" w:eastAsia="微软雅黑" w:hAnsi="微软雅黑" w:cs="宋体" w:hint="eastAsia"/>
                <w:kern w:val="0"/>
                <w:sz w:val="20"/>
                <w:szCs w:val="20"/>
              </w:rPr>
              <w:br/>
              <w:t>2) IOS&amp; Android双平台，可在iOS、Android系统手机上进行推流，支持一键发起直播并分享至微博、微信、QQ等社交平台。</w:t>
            </w:r>
            <w:r w:rsidRPr="00F756F8">
              <w:rPr>
                <w:rFonts w:ascii="微软雅黑" w:eastAsia="微软雅黑" w:hAnsi="微软雅黑" w:cs="宋体" w:hint="eastAsia"/>
                <w:kern w:val="0"/>
                <w:sz w:val="20"/>
                <w:szCs w:val="20"/>
              </w:rPr>
              <w:br/>
            </w:r>
            <w:r w:rsidRPr="00F756F8">
              <w:rPr>
                <w:rFonts w:ascii="微软雅黑" w:eastAsia="微软雅黑" w:hAnsi="微软雅黑" w:cs="宋体" w:hint="eastAsia"/>
                <w:kern w:val="0"/>
                <w:sz w:val="20"/>
                <w:szCs w:val="20"/>
              </w:rPr>
              <w:lastRenderedPageBreak/>
              <w:t>3) 镜头切换，支持拍摄过程中在前置/后置摄像头间进行切换。</w:t>
            </w:r>
            <w:r w:rsidRPr="00F756F8">
              <w:rPr>
                <w:rFonts w:ascii="微软雅黑" w:eastAsia="微软雅黑" w:hAnsi="微软雅黑" w:cs="宋体" w:hint="eastAsia"/>
                <w:kern w:val="0"/>
                <w:sz w:val="20"/>
                <w:szCs w:val="20"/>
              </w:rPr>
              <w:br/>
              <w:t>4) 横竖屏切换，支持横屏/竖屏手机拍摄模式。</w:t>
            </w:r>
            <w:r w:rsidRPr="00F756F8">
              <w:rPr>
                <w:rFonts w:ascii="微软雅黑" w:eastAsia="微软雅黑" w:hAnsi="微软雅黑" w:cs="宋体" w:hint="eastAsia"/>
                <w:kern w:val="0"/>
                <w:sz w:val="20"/>
                <w:szCs w:val="20"/>
              </w:rPr>
              <w:br/>
              <w:t>5) 连麦，支持主持人间进行连麦互动。</w:t>
            </w:r>
            <w:r w:rsidRPr="00F756F8">
              <w:rPr>
                <w:rFonts w:ascii="微软雅黑" w:eastAsia="微软雅黑" w:hAnsi="微软雅黑" w:cs="宋体" w:hint="eastAsia"/>
                <w:kern w:val="0"/>
                <w:sz w:val="20"/>
                <w:szCs w:val="20"/>
              </w:rPr>
              <w:br/>
              <w:t>6) 美颜，支持主持人美颜，可自定义美颜参数。</w:t>
            </w:r>
            <w:r w:rsidRPr="00F756F8">
              <w:rPr>
                <w:rFonts w:ascii="微软雅黑" w:eastAsia="微软雅黑" w:hAnsi="微软雅黑" w:cs="宋体" w:hint="eastAsia"/>
                <w:kern w:val="0"/>
                <w:sz w:val="20"/>
                <w:szCs w:val="20"/>
              </w:rPr>
              <w:br/>
              <w:t>7) 滤镜，支持多种画面滤镜。</w:t>
            </w:r>
            <w:r w:rsidRPr="00F756F8">
              <w:rPr>
                <w:rFonts w:ascii="微软雅黑" w:eastAsia="微软雅黑" w:hAnsi="微软雅黑" w:cs="宋体" w:hint="eastAsia"/>
                <w:kern w:val="0"/>
                <w:sz w:val="20"/>
                <w:szCs w:val="20"/>
              </w:rPr>
              <w:br/>
              <w:t>8) Tally灯，拍摄者可通过Tally灯获取当前导播对直播画面的操作状态。</w:t>
            </w:r>
            <w:r w:rsidRPr="00F756F8">
              <w:rPr>
                <w:rFonts w:ascii="微软雅黑" w:eastAsia="微软雅黑" w:hAnsi="微软雅黑" w:cs="宋体" w:hint="eastAsia"/>
                <w:kern w:val="0"/>
                <w:sz w:val="20"/>
                <w:szCs w:val="20"/>
              </w:rPr>
              <w:br/>
              <w:t>9) 活动入口，可在推流APP中直接查看活动列表，通过活动快速发起直播并分享。</w:t>
            </w:r>
            <w:r w:rsidRPr="00F756F8">
              <w:rPr>
                <w:rFonts w:ascii="微软雅黑" w:eastAsia="微软雅黑" w:hAnsi="微软雅黑" w:cs="宋体" w:hint="eastAsia"/>
                <w:kern w:val="0"/>
                <w:sz w:val="20"/>
                <w:szCs w:val="20"/>
              </w:rPr>
              <w:br/>
              <w:t>10) 通道入口，可在推流APP中直接查看直播通道列表，快速发起直播。</w:t>
            </w:r>
            <w:r w:rsidRPr="00F756F8">
              <w:rPr>
                <w:rFonts w:ascii="微软雅黑" w:eastAsia="微软雅黑" w:hAnsi="微软雅黑" w:cs="宋体" w:hint="eastAsia"/>
                <w:kern w:val="0"/>
                <w:sz w:val="20"/>
                <w:szCs w:val="20"/>
              </w:rPr>
              <w:br/>
              <w:t>11) 导播入口，可在推流APP中直接查看导播台列表，快速发起直播。</w:t>
            </w:r>
            <w:r w:rsidRPr="00F756F8">
              <w:rPr>
                <w:rFonts w:ascii="微软雅黑" w:eastAsia="微软雅黑" w:hAnsi="微软雅黑" w:cs="宋体" w:hint="eastAsia"/>
                <w:kern w:val="0"/>
                <w:sz w:val="20"/>
                <w:szCs w:val="20"/>
              </w:rPr>
              <w:br/>
              <w:t>12) 音视频参数，码率支持360P，540P，720P等分辨率；支持自定义码率、GOP等音视频参数。</w:t>
            </w:r>
            <w:r w:rsidRPr="00F756F8">
              <w:rPr>
                <w:rFonts w:ascii="微软雅黑" w:eastAsia="微软雅黑" w:hAnsi="微软雅黑" w:cs="宋体" w:hint="eastAsia"/>
                <w:kern w:val="0"/>
                <w:sz w:val="20"/>
                <w:szCs w:val="20"/>
              </w:rPr>
              <w:br/>
              <w:t>8. 运营支撑平台——用户管理要求：</w:t>
            </w:r>
            <w:r w:rsidRPr="00F756F8">
              <w:rPr>
                <w:rFonts w:ascii="微软雅黑" w:eastAsia="微软雅黑" w:hAnsi="微软雅黑" w:cs="宋体" w:hint="eastAsia"/>
                <w:kern w:val="0"/>
                <w:sz w:val="20"/>
                <w:szCs w:val="20"/>
              </w:rPr>
              <w:br/>
              <w:t>1) 单租户管理，支持管理员单一账号验证登录。</w:t>
            </w:r>
            <w:r w:rsidRPr="00F756F8">
              <w:rPr>
                <w:rFonts w:ascii="微软雅黑" w:eastAsia="微软雅黑" w:hAnsi="微软雅黑" w:cs="宋体" w:hint="eastAsia"/>
                <w:kern w:val="0"/>
                <w:sz w:val="20"/>
                <w:szCs w:val="20"/>
              </w:rPr>
              <w:br/>
              <w:t>2) 多租户管理，管理员可建立多租户，并对租户下用户进行添加、管理、权限分配等操作，多租户间数据隔离。</w:t>
            </w:r>
            <w:r w:rsidRPr="00F756F8">
              <w:rPr>
                <w:rFonts w:ascii="微软雅黑" w:eastAsia="微软雅黑" w:hAnsi="微软雅黑" w:cs="宋体" w:hint="eastAsia"/>
                <w:kern w:val="0"/>
                <w:sz w:val="20"/>
                <w:szCs w:val="20"/>
              </w:rPr>
              <w:br/>
              <w:t>3) 用户管理，管理员可进行用户账号添加、删除等操作。</w:t>
            </w:r>
            <w:r w:rsidRPr="00F756F8">
              <w:rPr>
                <w:rFonts w:ascii="微软雅黑" w:eastAsia="微软雅黑" w:hAnsi="微软雅黑" w:cs="宋体" w:hint="eastAsia"/>
                <w:kern w:val="0"/>
                <w:sz w:val="20"/>
                <w:szCs w:val="20"/>
              </w:rPr>
              <w:br/>
              <w:t>4) 权限管理，管理员可对分配用户在控制台的功能权限。</w:t>
            </w:r>
            <w:r w:rsidRPr="00F756F8">
              <w:rPr>
                <w:rFonts w:ascii="微软雅黑" w:eastAsia="微软雅黑" w:hAnsi="微软雅黑" w:cs="宋体" w:hint="eastAsia"/>
                <w:kern w:val="0"/>
                <w:sz w:val="20"/>
                <w:szCs w:val="20"/>
              </w:rPr>
              <w:br/>
              <w:t>9. 运营支撑平台——监控平台要求：</w:t>
            </w:r>
            <w:r w:rsidRPr="00F756F8">
              <w:rPr>
                <w:rFonts w:ascii="微软雅黑" w:eastAsia="微软雅黑" w:hAnsi="微软雅黑" w:cs="宋体" w:hint="eastAsia"/>
                <w:kern w:val="0"/>
                <w:sz w:val="20"/>
                <w:szCs w:val="20"/>
              </w:rPr>
              <w:br/>
              <w:t>1) 直播流状态监控，直播通道内可实时查看有无直播流等状态。</w:t>
            </w:r>
            <w:r w:rsidRPr="00F756F8">
              <w:rPr>
                <w:rFonts w:ascii="微软雅黑" w:eastAsia="微软雅黑" w:hAnsi="微软雅黑" w:cs="宋体" w:hint="eastAsia"/>
                <w:kern w:val="0"/>
                <w:sz w:val="20"/>
                <w:szCs w:val="20"/>
              </w:rPr>
              <w:br/>
              <w:t>2) 生产流程监控，可获取直播流开始、结束时间等信息。</w:t>
            </w:r>
            <w:r w:rsidRPr="00F756F8">
              <w:rPr>
                <w:rFonts w:ascii="微软雅黑" w:eastAsia="微软雅黑" w:hAnsi="微软雅黑" w:cs="宋体" w:hint="eastAsia"/>
                <w:kern w:val="0"/>
                <w:sz w:val="20"/>
                <w:szCs w:val="20"/>
              </w:rPr>
              <w:br/>
              <w:t>10. 运营支撑平台——数据分析功能要求：</w:t>
            </w:r>
            <w:r w:rsidRPr="00F756F8">
              <w:rPr>
                <w:rFonts w:ascii="微软雅黑" w:eastAsia="微软雅黑" w:hAnsi="微软雅黑" w:cs="宋体" w:hint="eastAsia"/>
                <w:kern w:val="0"/>
                <w:sz w:val="20"/>
                <w:szCs w:val="20"/>
              </w:rPr>
              <w:br/>
              <w:t>1) 带宽统计，实时查看直播通道、活动的带宽、流量数据，数据刷新间隔1分钟，提供历史数据查询。</w:t>
            </w:r>
            <w:r w:rsidRPr="00F756F8">
              <w:rPr>
                <w:rFonts w:ascii="微软雅黑" w:eastAsia="微软雅黑" w:hAnsi="微软雅黑" w:cs="宋体" w:hint="eastAsia"/>
                <w:kern w:val="0"/>
                <w:sz w:val="20"/>
                <w:szCs w:val="20"/>
              </w:rPr>
              <w:br/>
              <w:t>2) 在线人数，实时查看直播通道、活动的在线观看人数数据，数据刷新间隔1分钟，提供历史数据查询。</w:t>
            </w:r>
            <w:r w:rsidRPr="00F756F8">
              <w:rPr>
                <w:rFonts w:ascii="微软雅黑" w:eastAsia="微软雅黑" w:hAnsi="微软雅黑" w:cs="宋体" w:hint="eastAsia"/>
                <w:kern w:val="0"/>
                <w:sz w:val="20"/>
                <w:szCs w:val="20"/>
              </w:rPr>
              <w:br/>
              <w:t>3) 直播时长，实时查看直播活动的观看时长。</w:t>
            </w:r>
            <w:r w:rsidRPr="00F756F8">
              <w:rPr>
                <w:rFonts w:ascii="微软雅黑" w:eastAsia="微软雅黑" w:hAnsi="微软雅黑" w:cs="宋体" w:hint="eastAsia"/>
                <w:kern w:val="0"/>
                <w:sz w:val="20"/>
                <w:szCs w:val="20"/>
              </w:rPr>
              <w:br/>
              <w:t>11. 直播开放平台要求：</w:t>
            </w:r>
            <w:r w:rsidRPr="00F756F8">
              <w:rPr>
                <w:rFonts w:ascii="微软雅黑" w:eastAsia="微软雅黑" w:hAnsi="微软雅黑" w:cs="宋体" w:hint="eastAsia"/>
                <w:kern w:val="0"/>
                <w:sz w:val="20"/>
                <w:szCs w:val="20"/>
              </w:rPr>
              <w:br/>
            </w:r>
            <w:r w:rsidRPr="00F756F8">
              <w:rPr>
                <w:rFonts w:ascii="微软雅黑" w:eastAsia="微软雅黑" w:hAnsi="微软雅黑" w:cs="宋体" w:hint="eastAsia"/>
                <w:kern w:val="0"/>
                <w:sz w:val="20"/>
                <w:szCs w:val="20"/>
              </w:rPr>
              <w:lastRenderedPageBreak/>
              <w:t>1) 控制台API，可通过API对接已有系统，完成对直播控制台如通道管理、活动管理、数据查询等功能。</w:t>
            </w:r>
            <w:r w:rsidRPr="00F756F8">
              <w:rPr>
                <w:rFonts w:ascii="微软雅黑" w:eastAsia="微软雅黑" w:hAnsi="微软雅黑" w:cs="宋体" w:hint="eastAsia"/>
                <w:kern w:val="0"/>
                <w:sz w:val="20"/>
                <w:szCs w:val="20"/>
              </w:rPr>
              <w:br/>
              <w:t>2) 播放活动提供API，可以通过SDK讲直播活动切入已有APP。</w:t>
            </w:r>
            <w:r w:rsidRPr="00F756F8">
              <w:rPr>
                <w:rFonts w:ascii="微软雅黑" w:eastAsia="微软雅黑" w:hAnsi="微软雅黑" w:cs="宋体" w:hint="eastAsia"/>
                <w:kern w:val="0"/>
                <w:sz w:val="20"/>
                <w:szCs w:val="20"/>
              </w:rPr>
              <w:br/>
              <w:t>12. 系统性能要求：</w:t>
            </w:r>
            <w:r w:rsidRPr="00F756F8">
              <w:rPr>
                <w:rFonts w:ascii="微软雅黑" w:eastAsia="微软雅黑" w:hAnsi="微软雅黑" w:cs="宋体" w:hint="eastAsia"/>
                <w:kern w:val="0"/>
                <w:sz w:val="20"/>
                <w:szCs w:val="20"/>
              </w:rPr>
              <w:br/>
              <w:t>1) 起播速度，支持秒级起播，播放第一帧画面时长500ms。</w:t>
            </w:r>
            <w:r w:rsidRPr="00F756F8">
              <w:rPr>
                <w:rFonts w:ascii="微软雅黑" w:eastAsia="微软雅黑" w:hAnsi="微软雅黑" w:cs="宋体" w:hint="eastAsia"/>
                <w:kern w:val="0"/>
                <w:sz w:val="20"/>
                <w:szCs w:val="20"/>
              </w:rPr>
              <w:br/>
              <w:t>2) 延迟，直播延时可控制在3秒以内。</w:t>
            </w:r>
            <w:r w:rsidRPr="00F756F8">
              <w:rPr>
                <w:rFonts w:ascii="微软雅黑" w:eastAsia="微软雅黑" w:hAnsi="微软雅黑" w:cs="宋体" w:hint="eastAsia"/>
                <w:kern w:val="0"/>
                <w:sz w:val="20"/>
                <w:szCs w:val="20"/>
              </w:rPr>
              <w:br/>
              <w:t>3) 卡顿率，通过动态选路，直播卡顿率可最低至3%。</w:t>
            </w:r>
            <w:r w:rsidRPr="00F756F8">
              <w:rPr>
                <w:rFonts w:ascii="微软雅黑" w:eastAsia="微软雅黑" w:hAnsi="微软雅黑" w:cs="宋体" w:hint="eastAsia"/>
                <w:kern w:val="0"/>
                <w:sz w:val="20"/>
                <w:szCs w:val="20"/>
              </w:rPr>
              <w:br/>
              <w:t>4) 带宽，带宽资源云端按需动态扩容，最高可支持千万级用户观看。</w:t>
            </w:r>
          </w:p>
        </w:tc>
        <w:tc>
          <w:tcPr>
            <w:tcW w:w="709" w:type="dxa"/>
            <w:tcBorders>
              <w:top w:val="nil"/>
              <w:left w:val="nil"/>
              <w:bottom w:val="single" w:sz="4" w:space="0" w:color="auto"/>
              <w:right w:val="single" w:sz="4" w:space="0" w:color="auto"/>
            </w:tcBorders>
            <w:shd w:val="clear" w:color="000000" w:fill="FFFFFF"/>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lastRenderedPageBreak/>
              <w:t>5</w:t>
            </w:r>
          </w:p>
        </w:tc>
        <w:tc>
          <w:tcPr>
            <w:tcW w:w="708" w:type="dxa"/>
            <w:tcBorders>
              <w:top w:val="nil"/>
              <w:left w:val="nil"/>
              <w:bottom w:val="single" w:sz="4" w:space="0" w:color="auto"/>
              <w:right w:val="single" w:sz="4" w:space="0" w:color="auto"/>
            </w:tcBorders>
            <w:shd w:val="clear" w:color="000000" w:fill="FFFFFF"/>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年</w:t>
            </w:r>
          </w:p>
        </w:tc>
      </w:tr>
      <w:tr w:rsidR="00F756F8" w:rsidRPr="00F756F8" w:rsidTr="00A17377">
        <w:trPr>
          <w:trHeight w:val="1730"/>
        </w:trPr>
        <w:tc>
          <w:tcPr>
            <w:tcW w:w="851" w:type="dxa"/>
            <w:tcBorders>
              <w:top w:val="single" w:sz="4" w:space="0" w:color="002266"/>
              <w:left w:val="single" w:sz="4" w:space="0" w:color="002266"/>
              <w:bottom w:val="single" w:sz="4" w:space="0" w:color="002266"/>
              <w:right w:val="single" w:sz="4" w:space="0" w:color="002266"/>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highlight w:val="yellow"/>
              </w:rPr>
            </w:pPr>
            <w:r w:rsidRPr="00F756F8">
              <w:rPr>
                <w:rFonts w:ascii="微软雅黑" w:eastAsia="微软雅黑" w:hAnsi="微软雅黑" w:cs="宋体" w:hint="eastAsia"/>
                <w:kern w:val="0"/>
                <w:sz w:val="20"/>
                <w:szCs w:val="20"/>
              </w:rPr>
              <w:lastRenderedPageBreak/>
              <w:t>2</w:t>
            </w:r>
          </w:p>
        </w:tc>
        <w:tc>
          <w:tcPr>
            <w:tcW w:w="1276" w:type="dxa"/>
            <w:tcBorders>
              <w:top w:val="single" w:sz="4" w:space="0" w:color="002266"/>
              <w:left w:val="nil"/>
              <w:bottom w:val="single" w:sz="4" w:space="0" w:color="002266"/>
              <w:right w:val="single" w:sz="4" w:space="0" w:color="002266"/>
            </w:tcBorders>
            <w:shd w:val="clear" w:color="auto" w:fill="auto"/>
            <w:vAlign w:val="center"/>
          </w:tcPr>
          <w:p w:rsidR="00B25F80" w:rsidRPr="00F756F8" w:rsidRDefault="00B25F80">
            <w:pPr>
              <w:widowControl/>
              <w:jc w:val="center"/>
              <w:rPr>
                <w:rFonts w:ascii="微软雅黑" w:eastAsia="微软雅黑" w:hAnsi="微软雅黑" w:cs="宋体"/>
                <w:kern w:val="0"/>
                <w:sz w:val="20"/>
                <w:szCs w:val="20"/>
                <w:highlight w:val="yellow"/>
              </w:rPr>
            </w:pPr>
          </w:p>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导播一体机</w:t>
            </w:r>
          </w:p>
          <w:p w:rsidR="00B25F80" w:rsidRPr="00F756F8" w:rsidRDefault="00B25F80">
            <w:pPr>
              <w:widowControl/>
              <w:jc w:val="center"/>
              <w:rPr>
                <w:rFonts w:ascii="微软雅黑" w:eastAsia="微软雅黑" w:hAnsi="微软雅黑" w:cs="宋体"/>
                <w:kern w:val="0"/>
                <w:sz w:val="20"/>
                <w:szCs w:val="20"/>
                <w:highlight w:val="yellow"/>
              </w:rPr>
            </w:pPr>
          </w:p>
        </w:tc>
        <w:tc>
          <w:tcPr>
            <w:tcW w:w="12049" w:type="dxa"/>
            <w:tcBorders>
              <w:top w:val="single" w:sz="4" w:space="0" w:color="002266"/>
              <w:left w:val="nil"/>
              <w:bottom w:val="single" w:sz="4" w:space="0" w:color="002266"/>
              <w:right w:val="single" w:sz="4" w:space="0" w:color="002266"/>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支持数字高清导播切换、字幕、虚拟演播室制作、直播发布、录制等功能。</w:t>
            </w:r>
          </w:p>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支持特技切换台、调音台、至少支持1路实时硬件色键抠像、颜色校正、真三维虚拟演播室、字幕机、图文在线包装、双视窗特效、硬盘录像机、硬盘放像机（视频、图片）、适配USB免驱摄像头、网络延时直播、支持NDI设备、直播连线、PPT、DSK下游键、网络直播、音频延时器、PTZ、宏命令等功能。”</w:t>
            </w:r>
          </w:p>
        </w:tc>
        <w:tc>
          <w:tcPr>
            <w:tcW w:w="709" w:type="dxa"/>
            <w:tcBorders>
              <w:top w:val="nil"/>
              <w:left w:val="single" w:sz="4" w:space="0" w:color="auto"/>
              <w:bottom w:val="single" w:sz="4" w:space="0" w:color="auto"/>
              <w:right w:val="single" w:sz="4" w:space="0" w:color="auto"/>
            </w:tcBorders>
            <w:shd w:val="clear" w:color="000000" w:fill="FFFFFF"/>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nil"/>
              <w:left w:val="nil"/>
              <w:bottom w:val="single" w:sz="4" w:space="0" w:color="auto"/>
              <w:right w:val="single" w:sz="4" w:space="0" w:color="auto"/>
            </w:tcBorders>
            <w:shd w:val="clear" w:color="000000" w:fill="FFFFFF"/>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台</w:t>
            </w:r>
          </w:p>
        </w:tc>
      </w:tr>
      <w:tr w:rsidR="00F756F8" w:rsidRPr="00F756F8" w:rsidTr="00A17377">
        <w:trPr>
          <w:trHeight w:val="312"/>
        </w:trPr>
        <w:tc>
          <w:tcPr>
            <w:tcW w:w="15593" w:type="dxa"/>
            <w:gridSpan w:val="5"/>
            <w:tcBorders>
              <w:top w:val="single" w:sz="4" w:space="0" w:color="auto"/>
              <w:left w:val="single" w:sz="4" w:space="0" w:color="auto"/>
              <w:bottom w:val="single" w:sz="4" w:space="0" w:color="auto"/>
              <w:right w:val="single" w:sz="4" w:space="0" w:color="auto"/>
            </w:tcBorders>
            <w:shd w:val="clear" w:color="000000" w:fill="92D050"/>
            <w:vAlign w:val="center"/>
          </w:tcPr>
          <w:p w:rsidR="00B25F80" w:rsidRPr="00F756F8" w:rsidRDefault="00D74EDB">
            <w:pPr>
              <w:widowControl/>
              <w:jc w:val="left"/>
              <w:rPr>
                <w:rFonts w:ascii="微软雅黑" w:eastAsia="微软雅黑" w:hAnsi="微软雅黑" w:cs="宋体"/>
                <w:b/>
                <w:bCs/>
                <w:kern w:val="0"/>
                <w:sz w:val="20"/>
                <w:szCs w:val="20"/>
              </w:rPr>
            </w:pPr>
            <w:r w:rsidRPr="00F756F8">
              <w:rPr>
                <w:rFonts w:ascii="微软雅黑" w:eastAsia="微软雅黑" w:hAnsi="微软雅黑" w:cs="宋体" w:hint="eastAsia"/>
                <w:b/>
                <w:bCs/>
                <w:kern w:val="0"/>
                <w:sz w:val="20"/>
                <w:szCs w:val="20"/>
              </w:rPr>
              <w:t>综合服务系统</w:t>
            </w:r>
          </w:p>
        </w:tc>
      </w:tr>
      <w:tr w:rsidR="00F756F8" w:rsidRPr="00F756F8" w:rsidTr="00A17377">
        <w:trPr>
          <w:trHeight w:val="58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25F80" w:rsidRPr="00F756F8" w:rsidRDefault="00D74EDB">
            <w:pPr>
              <w:widowControl/>
              <w:jc w:val="center"/>
              <w:rPr>
                <w:rFonts w:ascii="微软雅黑" w:eastAsia="微软雅黑" w:hAnsi="微软雅黑" w:cs="宋体"/>
                <w:kern w:val="0"/>
                <w:sz w:val="22"/>
                <w:szCs w:val="22"/>
              </w:rPr>
            </w:pPr>
            <w:r w:rsidRPr="00F756F8">
              <w:rPr>
                <w:rFonts w:ascii="微软雅黑" w:eastAsia="微软雅黑" w:hAnsi="微软雅黑" w:cs="宋体" w:hint="eastAsia"/>
                <w:kern w:val="0"/>
                <w:sz w:val="22"/>
                <w:szCs w:val="22"/>
              </w:rPr>
              <w:t>1</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党建专栏</w:t>
            </w:r>
          </w:p>
        </w:tc>
        <w:tc>
          <w:tcPr>
            <w:tcW w:w="12049" w:type="dxa"/>
            <w:tcBorders>
              <w:top w:val="single" w:sz="4" w:space="0" w:color="auto"/>
              <w:left w:val="nil"/>
              <w:bottom w:val="single" w:sz="4" w:space="0" w:color="auto"/>
              <w:right w:val="single" w:sz="4" w:space="0" w:color="auto"/>
            </w:tcBorders>
            <w:shd w:val="clear" w:color="000000" w:fill="FFFFFF"/>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为党建提供信息发布及宣传、管理服务</w:t>
            </w:r>
          </w:p>
        </w:tc>
        <w:tc>
          <w:tcPr>
            <w:tcW w:w="709" w:type="dxa"/>
            <w:tcBorders>
              <w:top w:val="nil"/>
              <w:left w:val="nil"/>
              <w:bottom w:val="single" w:sz="4" w:space="0" w:color="auto"/>
              <w:right w:val="single" w:sz="4" w:space="0" w:color="auto"/>
            </w:tcBorders>
            <w:shd w:val="clear" w:color="000000" w:fill="FFFFFF"/>
            <w:noWrap/>
            <w:vAlign w:val="center"/>
          </w:tcPr>
          <w:p w:rsidR="00B25F80" w:rsidRPr="00F756F8" w:rsidRDefault="00D74EDB">
            <w:pPr>
              <w:widowControl/>
              <w:jc w:val="center"/>
              <w:rPr>
                <w:rFonts w:ascii="微软雅黑" w:eastAsia="微软雅黑" w:hAnsi="微软雅黑" w:cs="宋体"/>
                <w:kern w:val="0"/>
                <w:sz w:val="22"/>
                <w:szCs w:val="22"/>
              </w:rPr>
            </w:pPr>
            <w:r w:rsidRPr="00F756F8">
              <w:rPr>
                <w:rFonts w:ascii="微软雅黑" w:eastAsia="微软雅黑" w:hAnsi="微软雅黑" w:cs="宋体" w:hint="eastAsia"/>
                <w:kern w:val="0"/>
                <w:sz w:val="22"/>
                <w:szCs w:val="22"/>
              </w:rPr>
              <w:t>1</w:t>
            </w:r>
          </w:p>
        </w:tc>
        <w:tc>
          <w:tcPr>
            <w:tcW w:w="708" w:type="dxa"/>
            <w:tcBorders>
              <w:top w:val="nil"/>
              <w:left w:val="nil"/>
              <w:bottom w:val="single" w:sz="4" w:space="0" w:color="auto"/>
              <w:right w:val="single" w:sz="4" w:space="0" w:color="auto"/>
            </w:tcBorders>
            <w:shd w:val="clear" w:color="000000" w:fill="FFFFFF"/>
            <w:noWrap/>
            <w:vAlign w:val="center"/>
          </w:tcPr>
          <w:p w:rsidR="00B25F80" w:rsidRPr="00F756F8" w:rsidRDefault="00D74EDB">
            <w:pPr>
              <w:widowControl/>
              <w:jc w:val="center"/>
              <w:rPr>
                <w:rFonts w:ascii="微软雅黑" w:eastAsia="微软雅黑" w:hAnsi="微软雅黑" w:cs="宋体"/>
                <w:kern w:val="0"/>
                <w:sz w:val="22"/>
                <w:szCs w:val="22"/>
              </w:rPr>
            </w:pPr>
            <w:r w:rsidRPr="00F756F8">
              <w:rPr>
                <w:rFonts w:ascii="微软雅黑" w:eastAsia="微软雅黑" w:hAnsi="微软雅黑" w:cs="宋体" w:hint="eastAsia"/>
                <w:kern w:val="0"/>
                <w:sz w:val="22"/>
                <w:szCs w:val="22"/>
              </w:rPr>
              <w:t>套</w:t>
            </w:r>
          </w:p>
        </w:tc>
      </w:tr>
      <w:tr w:rsidR="00F756F8" w:rsidRPr="00F756F8" w:rsidTr="00A17377">
        <w:trPr>
          <w:trHeight w:val="572"/>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25F80" w:rsidRPr="00F756F8" w:rsidRDefault="00D74EDB">
            <w:pPr>
              <w:widowControl/>
              <w:jc w:val="center"/>
              <w:rPr>
                <w:rFonts w:ascii="微软雅黑" w:eastAsia="微软雅黑" w:hAnsi="微软雅黑" w:cs="宋体"/>
                <w:kern w:val="0"/>
                <w:sz w:val="22"/>
                <w:szCs w:val="22"/>
              </w:rPr>
            </w:pPr>
            <w:r w:rsidRPr="00F756F8">
              <w:rPr>
                <w:rFonts w:ascii="微软雅黑" w:eastAsia="微软雅黑" w:hAnsi="微软雅黑" w:cs="宋体" w:hint="eastAsia"/>
                <w:kern w:val="0"/>
                <w:sz w:val="22"/>
                <w:szCs w:val="22"/>
              </w:rPr>
              <w:t>2</w:t>
            </w:r>
          </w:p>
        </w:tc>
        <w:tc>
          <w:tcPr>
            <w:tcW w:w="1276"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街道风采</w:t>
            </w:r>
          </w:p>
        </w:tc>
        <w:tc>
          <w:tcPr>
            <w:tcW w:w="12049"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汇聚各个街道新闻与发布内容</w:t>
            </w:r>
          </w:p>
        </w:tc>
        <w:tc>
          <w:tcPr>
            <w:tcW w:w="709" w:type="dxa"/>
            <w:tcBorders>
              <w:top w:val="nil"/>
              <w:left w:val="nil"/>
              <w:bottom w:val="single" w:sz="4" w:space="0" w:color="auto"/>
              <w:right w:val="single" w:sz="4" w:space="0" w:color="auto"/>
            </w:tcBorders>
            <w:shd w:val="clear" w:color="000000" w:fill="FFFFFF"/>
            <w:noWrap/>
            <w:vAlign w:val="center"/>
          </w:tcPr>
          <w:p w:rsidR="00B25F80" w:rsidRPr="00F756F8" w:rsidRDefault="00D74EDB">
            <w:pPr>
              <w:widowControl/>
              <w:jc w:val="center"/>
              <w:rPr>
                <w:rFonts w:ascii="微软雅黑" w:eastAsia="微软雅黑" w:hAnsi="微软雅黑" w:cs="宋体"/>
                <w:kern w:val="0"/>
                <w:sz w:val="22"/>
                <w:szCs w:val="22"/>
              </w:rPr>
            </w:pPr>
            <w:r w:rsidRPr="00F756F8">
              <w:rPr>
                <w:rFonts w:ascii="微软雅黑" w:eastAsia="微软雅黑" w:hAnsi="微软雅黑" w:cs="宋体" w:hint="eastAsia"/>
                <w:kern w:val="0"/>
                <w:sz w:val="22"/>
                <w:szCs w:val="22"/>
              </w:rPr>
              <w:t>1</w:t>
            </w:r>
          </w:p>
        </w:tc>
        <w:tc>
          <w:tcPr>
            <w:tcW w:w="708" w:type="dxa"/>
            <w:tcBorders>
              <w:top w:val="nil"/>
              <w:left w:val="nil"/>
              <w:bottom w:val="single" w:sz="4" w:space="0" w:color="auto"/>
              <w:right w:val="single" w:sz="4" w:space="0" w:color="auto"/>
            </w:tcBorders>
            <w:shd w:val="clear" w:color="000000" w:fill="FFFFFF"/>
            <w:noWrap/>
            <w:vAlign w:val="center"/>
          </w:tcPr>
          <w:p w:rsidR="00B25F80" w:rsidRPr="00F756F8" w:rsidRDefault="00D74EDB">
            <w:pPr>
              <w:widowControl/>
              <w:jc w:val="center"/>
              <w:rPr>
                <w:rFonts w:ascii="微软雅黑" w:eastAsia="微软雅黑" w:hAnsi="微软雅黑" w:cs="宋体"/>
                <w:kern w:val="0"/>
                <w:sz w:val="22"/>
                <w:szCs w:val="22"/>
              </w:rPr>
            </w:pPr>
            <w:r w:rsidRPr="00F756F8">
              <w:rPr>
                <w:rFonts w:ascii="微软雅黑" w:eastAsia="微软雅黑" w:hAnsi="微软雅黑" w:cs="宋体" w:hint="eastAsia"/>
                <w:kern w:val="0"/>
                <w:sz w:val="22"/>
                <w:szCs w:val="22"/>
              </w:rPr>
              <w:t>套</w:t>
            </w:r>
          </w:p>
        </w:tc>
      </w:tr>
      <w:tr w:rsidR="00F756F8" w:rsidRPr="00F756F8" w:rsidTr="00A17377">
        <w:trPr>
          <w:trHeight w:val="587"/>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25F80" w:rsidRPr="00F756F8" w:rsidRDefault="00D74EDB">
            <w:pPr>
              <w:widowControl/>
              <w:jc w:val="center"/>
              <w:rPr>
                <w:rFonts w:ascii="微软雅黑" w:eastAsia="微软雅黑" w:hAnsi="微软雅黑" w:cs="宋体"/>
                <w:kern w:val="0"/>
                <w:sz w:val="22"/>
                <w:szCs w:val="22"/>
              </w:rPr>
            </w:pPr>
            <w:r w:rsidRPr="00F756F8">
              <w:rPr>
                <w:rFonts w:ascii="微软雅黑" w:eastAsia="微软雅黑" w:hAnsi="微软雅黑" w:cs="宋体" w:hint="eastAsia"/>
                <w:kern w:val="0"/>
                <w:sz w:val="22"/>
                <w:szCs w:val="22"/>
              </w:rPr>
              <w:t>3</w:t>
            </w:r>
          </w:p>
        </w:tc>
        <w:tc>
          <w:tcPr>
            <w:tcW w:w="1276"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民生服务</w:t>
            </w:r>
          </w:p>
        </w:tc>
        <w:tc>
          <w:tcPr>
            <w:tcW w:w="12049"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民生服务，包括生活缴费、公交查询、违章查询、快递查询、证件办理、出行订票、酒店住宿等</w:t>
            </w:r>
          </w:p>
        </w:tc>
        <w:tc>
          <w:tcPr>
            <w:tcW w:w="709" w:type="dxa"/>
            <w:tcBorders>
              <w:top w:val="nil"/>
              <w:left w:val="nil"/>
              <w:bottom w:val="single" w:sz="4" w:space="0" w:color="auto"/>
              <w:right w:val="single" w:sz="4" w:space="0" w:color="auto"/>
            </w:tcBorders>
            <w:shd w:val="clear" w:color="000000" w:fill="FFFFFF"/>
            <w:noWrap/>
            <w:vAlign w:val="center"/>
          </w:tcPr>
          <w:p w:rsidR="00B25F80" w:rsidRPr="00F756F8" w:rsidRDefault="00D74EDB">
            <w:pPr>
              <w:widowControl/>
              <w:jc w:val="center"/>
              <w:rPr>
                <w:rFonts w:ascii="微软雅黑" w:eastAsia="微软雅黑" w:hAnsi="微软雅黑" w:cs="宋体"/>
                <w:kern w:val="0"/>
                <w:sz w:val="22"/>
                <w:szCs w:val="22"/>
              </w:rPr>
            </w:pPr>
            <w:r w:rsidRPr="00F756F8">
              <w:rPr>
                <w:rFonts w:ascii="微软雅黑" w:eastAsia="微软雅黑" w:hAnsi="微软雅黑" w:cs="宋体" w:hint="eastAsia"/>
                <w:kern w:val="0"/>
                <w:sz w:val="22"/>
                <w:szCs w:val="22"/>
              </w:rPr>
              <w:t>1</w:t>
            </w:r>
          </w:p>
        </w:tc>
        <w:tc>
          <w:tcPr>
            <w:tcW w:w="708" w:type="dxa"/>
            <w:tcBorders>
              <w:top w:val="nil"/>
              <w:left w:val="nil"/>
              <w:bottom w:val="single" w:sz="4" w:space="0" w:color="auto"/>
              <w:right w:val="single" w:sz="4" w:space="0" w:color="auto"/>
            </w:tcBorders>
            <w:shd w:val="clear" w:color="000000" w:fill="FFFFFF"/>
            <w:noWrap/>
            <w:vAlign w:val="center"/>
          </w:tcPr>
          <w:p w:rsidR="00B25F80" w:rsidRPr="00F756F8" w:rsidRDefault="00D74EDB">
            <w:pPr>
              <w:widowControl/>
              <w:jc w:val="center"/>
              <w:rPr>
                <w:rFonts w:ascii="微软雅黑" w:eastAsia="微软雅黑" w:hAnsi="微软雅黑" w:cs="宋体"/>
                <w:kern w:val="0"/>
                <w:sz w:val="22"/>
                <w:szCs w:val="22"/>
              </w:rPr>
            </w:pPr>
            <w:r w:rsidRPr="00F756F8">
              <w:rPr>
                <w:rFonts w:ascii="微软雅黑" w:eastAsia="微软雅黑" w:hAnsi="微软雅黑" w:cs="宋体" w:hint="eastAsia"/>
                <w:kern w:val="0"/>
                <w:sz w:val="22"/>
                <w:szCs w:val="22"/>
              </w:rPr>
              <w:t>套</w:t>
            </w:r>
          </w:p>
        </w:tc>
      </w:tr>
      <w:tr w:rsidR="00F756F8" w:rsidRPr="00F756F8" w:rsidTr="00A17377">
        <w:trPr>
          <w:trHeight w:val="312"/>
        </w:trPr>
        <w:tc>
          <w:tcPr>
            <w:tcW w:w="15593" w:type="dxa"/>
            <w:gridSpan w:val="5"/>
            <w:tcBorders>
              <w:top w:val="single" w:sz="4" w:space="0" w:color="auto"/>
              <w:left w:val="single" w:sz="4" w:space="0" w:color="auto"/>
              <w:bottom w:val="single" w:sz="4" w:space="0" w:color="auto"/>
              <w:right w:val="single" w:sz="4" w:space="0" w:color="auto"/>
            </w:tcBorders>
            <w:shd w:val="clear" w:color="000000" w:fill="92D050"/>
            <w:vAlign w:val="center"/>
          </w:tcPr>
          <w:p w:rsidR="00B25F80" w:rsidRPr="00F756F8" w:rsidRDefault="00D74EDB">
            <w:pPr>
              <w:widowControl/>
              <w:jc w:val="left"/>
              <w:rPr>
                <w:rFonts w:ascii="微软雅黑" w:eastAsia="微软雅黑" w:hAnsi="微软雅黑" w:cs="宋体"/>
                <w:b/>
                <w:bCs/>
                <w:kern w:val="0"/>
                <w:sz w:val="20"/>
                <w:szCs w:val="20"/>
              </w:rPr>
            </w:pPr>
            <w:r w:rsidRPr="00F756F8">
              <w:rPr>
                <w:rFonts w:ascii="微软雅黑" w:eastAsia="微软雅黑" w:hAnsi="微软雅黑" w:cs="宋体" w:hint="eastAsia"/>
                <w:b/>
                <w:bCs/>
                <w:kern w:val="0"/>
                <w:sz w:val="20"/>
                <w:szCs w:val="20"/>
              </w:rPr>
              <w:t>内容审核系统</w:t>
            </w:r>
          </w:p>
        </w:tc>
      </w:tr>
      <w:tr w:rsidR="00F756F8" w:rsidRPr="00F756F8" w:rsidTr="00A17377">
        <w:trPr>
          <w:trHeight w:val="941"/>
        </w:trPr>
        <w:tc>
          <w:tcPr>
            <w:tcW w:w="851" w:type="dxa"/>
            <w:tcBorders>
              <w:top w:val="nil"/>
              <w:left w:val="single" w:sz="4" w:space="0" w:color="auto"/>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1276"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移动端审核</w:t>
            </w:r>
          </w:p>
        </w:tc>
        <w:tc>
          <w:tcPr>
            <w:tcW w:w="1204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支持在移动APP端提供通稿、电视、网页、微博、微信稿件的撰写、审核及发布能力，支持与全媒体稿件PC版协同编辑。</w:t>
            </w:r>
          </w:p>
        </w:tc>
        <w:tc>
          <w:tcPr>
            <w:tcW w:w="70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A17377">
        <w:trPr>
          <w:trHeight w:val="866"/>
        </w:trPr>
        <w:tc>
          <w:tcPr>
            <w:tcW w:w="851" w:type="dxa"/>
            <w:tcBorders>
              <w:top w:val="nil"/>
              <w:left w:val="single" w:sz="4" w:space="0" w:color="auto"/>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lastRenderedPageBreak/>
              <w:t>2</w:t>
            </w:r>
          </w:p>
        </w:tc>
        <w:tc>
          <w:tcPr>
            <w:tcW w:w="1276"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全媒体稿件编审核</w:t>
            </w:r>
          </w:p>
        </w:tc>
        <w:tc>
          <w:tcPr>
            <w:tcW w:w="1204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支持基于Web页面同时支持电视、网页、微博、微信稿件审核。</w:t>
            </w:r>
            <w:r w:rsidRPr="00F756F8">
              <w:rPr>
                <w:rFonts w:ascii="微软雅黑" w:eastAsia="微软雅黑" w:hAnsi="微软雅黑" w:cs="宋体" w:hint="eastAsia"/>
                <w:kern w:val="0"/>
                <w:sz w:val="20"/>
                <w:szCs w:val="20"/>
              </w:rPr>
              <w:br/>
              <w:t>支持稿件的权限控制和多级审核机制，符合内容安全播出要求。</w:t>
            </w:r>
          </w:p>
        </w:tc>
        <w:tc>
          <w:tcPr>
            <w:tcW w:w="709"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A17377">
        <w:trPr>
          <w:trHeight w:val="12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3</w:t>
            </w:r>
          </w:p>
        </w:tc>
        <w:tc>
          <w:tcPr>
            <w:tcW w:w="1276"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审片软件</w:t>
            </w:r>
          </w:p>
        </w:tc>
        <w:tc>
          <w:tcPr>
            <w:tcW w:w="1204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支持基于Web页面方式进行审片，审核人员通过IE浏览器即可进行审片。</w:t>
            </w:r>
            <w:r w:rsidRPr="00F756F8">
              <w:rPr>
                <w:rFonts w:ascii="微软雅黑" w:eastAsia="微软雅黑" w:hAnsi="微软雅黑" w:cs="宋体" w:hint="eastAsia"/>
                <w:kern w:val="0"/>
                <w:sz w:val="20"/>
                <w:szCs w:val="20"/>
              </w:rPr>
              <w:br/>
              <w:t>支持灵活的审片策略，提供审片任务管理、节目播放、问题片段打点及审片意见模板功能。</w:t>
            </w:r>
            <w:r w:rsidRPr="00F756F8">
              <w:rPr>
                <w:rFonts w:ascii="微软雅黑" w:eastAsia="微软雅黑" w:hAnsi="微软雅黑" w:cs="宋体" w:hint="eastAsia"/>
                <w:kern w:val="0"/>
                <w:sz w:val="20"/>
                <w:szCs w:val="20"/>
              </w:rPr>
              <w:br/>
              <w:t>支持可以审核高码节目，支持将节目通过板卡输出到监视器上观看，也可以仅审核低码节目。提供无限客户端授权。</w:t>
            </w:r>
          </w:p>
        </w:tc>
        <w:tc>
          <w:tcPr>
            <w:tcW w:w="709"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A17377">
        <w:trPr>
          <w:trHeight w:val="312"/>
        </w:trPr>
        <w:tc>
          <w:tcPr>
            <w:tcW w:w="15593" w:type="dxa"/>
            <w:gridSpan w:val="5"/>
            <w:tcBorders>
              <w:top w:val="single" w:sz="4" w:space="0" w:color="auto"/>
              <w:left w:val="single" w:sz="4" w:space="0" w:color="auto"/>
              <w:bottom w:val="single" w:sz="4" w:space="0" w:color="auto"/>
              <w:right w:val="single" w:sz="4" w:space="0" w:color="auto"/>
            </w:tcBorders>
            <w:shd w:val="clear" w:color="000000" w:fill="92D050"/>
            <w:vAlign w:val="center"/>
          </w:tcPr>
          <w:p w:rsidR="00B25F80" w:rsidRPr="00F756F8" w:rsidRDefault="00D74EDB">
            <w:pPr>
              <w:widowControl/>
              <w:jc w:val="left"/>
              <w:rPr>
                <w:rFonts w:ascii="微软雅黑" w:eastAsia="微软雅黑" w:hAnsi="微软雅黑" w:cs="宋体"/>
                <w:b/>
                <w:bCs/>
                <w:kern w:val="0"/>
                <w:sz w:val="20"/>
                <w:szCs w:val="20"/>
              </w:rPr>
            </w:pPr>
            <w:r w:rsidRPr="00F756F8">
              <w:rPr>
                <w:rFonts w:ascii="微软雅黑" w:eastAsia="微软雅黑" w:hAnsi="微软雅黑" w:cs="宋体" w:hint="eastAsia"/>
                <w:b/>
                <w:bCs/>
                <w:kern w:val="0"/>
                <w:sz w:val="20"/>
                <w:szCs w:val="20"/>
              </w:rPr>
              <w:t>融合发布系统</w:t>
            </w:r>
          </w:p>
        </w:tc>
      </w:tr>
      <w:tr w:rsidR="00F756F8" w:rsidRPr="00F756F8" w:rsidTr="00A17377">
        <w:trPr>
          <w:trHeight w:val="312"/>
        </w:trPr>
        <w:tc>
          <w:tcPr>
            <w:tcW w:w="15593"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left"/>
              <w:rPr>
                <w:rFonts w:ascii="微软雅黑" w:eastAsia="微软雅黑" w:hAnsi="微软雅黑" w:cs="宋体"/>
                <w:b/>
                <w:bCs/>
                <w:kern w:val="0"/>
                <w:sz w:val="20"/>
                <w:szCs w:val="20"/>
              </w:rPr>
            </w:pPr>
            <w:r w:rsidRPr="00F756F8">
              <w:rPr>
                <w:rFonts w:ascii="微软雅黑" w:eastAsia="微软雅黑" w:hAnsi="微软雅黑" w:cs="宋体" w:hint="eastAsia"/>
                <w:b/>
                <w:bCs/>
                <w:kern w:val="0"/>
                <w:sz w:val="20"/>
                <w:szCs w:val="20"/>
              </w:rPr>
              <w:t>打造媒体发布移动端APP</w:t>
            </w:r>
          </w:p>
        </w:tc>
      </w:tr>
      <w:tr w:rsidR="00F756F8" w:rsidRPr="00F756F8" w:rsidTr="00D90EBD">
        <w:trPr>
          <w:trHeight w:val="69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2"/>
                <w:szCs w:val="22"/>
              </w:rPr>
            </w:pPr>
            <w:r w:rsidRPr="00F756F8">
              <w:rPr>
                <w:rFonts w:ascii="微软雅黑" w:eastAsia="微软雅黑" w:hAnsi="微软雅黑" w:cs="宋体" w:hint="eastAsia"/>
                <w:kern w:val="0"/>
                <w:sz w:val="22"/>
                <w:szCs w:val="22"/>
              </w:rPr>
              <w:t>1</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2"/>
                <w:szCs w:val="22"/>
              </w:rPr>
            </w:pPr>
            <w:r w:rsidRPr="00F756F8">
              <w:rPr>
                <w:rFonts w:ascii="微软雅黑" w:eastAsia="微软雅黑" w:hAnsi="微软雅黑" w:cs="宋体" w:hint="eastAsia"/>
                <w:kern w:val="0"/>
                <w:sz w:val="22"/>
                <w:szCs w:val="22"/>
              </w:rPr>
              <w:t>打造媒体发布移动端APP</w:t>
            </w:r>
          </w:p>
        </w:tc>
        <w:tc>
          <w:tcPr>
            <w:tcW w:w="12049" w:type="dxa"/>
            <w:tcBorders>
              <w:top w:val="single" w:sz="4" w:space="0" w:color="auto"/>
              <w:left w:val="nil"/>
              <w:bottom w:val="single" w:sz="4" w:space="0" w:color="auto"/>
              <w:right w:val="single" w:sz="4" w:space="0" w:color="auto"/>
            </w:tcBorders>
            <w:shd w:val="clear" w:color="000000" w:fill="FFFFFF"/>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一、APP管理</w:t>
            </w:r>
            <w:r w:rsidRPr="00F756F8">
              <w:rPr>
                <w:rFonts w:ascii="微软雅黑" w:eastAsia="微软雅黑" w:hAnsi="微软雅黑" w:cs="宋体" w:hint="eastAsia"/>
                <w:kern w:val="0"/>
                <w:sz w:val="20"/>
                <w:szCs w:val="20"/>
              </w:rPr>
              <w:br/>
              <w:t>1、总体设计</w:t>
            </w:r>
            <w:r w:rsidRPr="00F756F8">
              <w:rPr>
                <w:rFonts w:ascii="微软雅黑" w:eastAsia="微软雅黑" w:hAnsi="微软雅黑" w:cs="宋体" w:hint="eastAsia"/>
                <w:kern w:val="0"/>
                <w:sz w:val="20"/>
                <w:szCs w:val="20"/>
              </w:rPr>
              <w:br/>
              <w:t>系统须能够进行个性、自由的界面定制，须支持汉语语言显示。</w:t>
            </w:r>
            <w:r w:rsidRPr="00F756F8">
              <w:rPr>
                <w:rFonts w:ascii="微软雅黑" w:eastAsia="微软雅黑" w:hAnsi="微软雅黑" w:cs="宋体" w:hint="eastAsia"/>
                <w:kern w:val="0"/>
                <w:sz w:val="20"/>
                <w:szCs w:val="20"/>
              </w:rPr>
              <w:br/>
              <w:t>系统须支持资讯、直播、图集、视频图文混合的编排方式；</w:t>
            </w:r>
            <w:r w:rsidRPr="00F756F8">
              <w:rPr>
                <w:rFonts w:ascii="微软雅黑" w:eastAsia="微软雅黑" w:hAnsi="微软雅黑" w:cs="宋体" w:hint="eastAsia"/>
                <w:kern w:val="0"/>
                <w:sz w:val="20"/>
                <w:szCs w:val="20"/>
              </w:rPr>
              <w:br/>
              <w:t>客户端显示的模块须能够在后台进行自定义添加，APP的内容变动，无需重新提交市场审核，所见即所得；</w:t>
            </w:r>
            <w:r w:rsidRPr="00F756F8">
              <w:rPr>
                <w:rFonts w:ascii="微软雅黑" w:eastAsia="微软雅黑" w:hAnsi="微软雅黑" w:cs="宋体" w:hint="eastAsia"/>
                <w:kern w:val="0"/>
                <w:sz w:val="20"/>
                <w:szCs w:val="20"/>
              </w:rPr>
              <w:br/>
              <w:t xml:space="preserve">须能够支持原生模块和H5模块，同时提供JSSDK； </w:t>
            </w:r>
            <w:r w:rsidRPr="00F756F8">
              <w:rPr>
                <w:rFonts w:ascii="微软雅黑" w:eastAsia="微软雅黑" w:hAnsi="微软雅黑" w:cs="宋体" w:hint="eastAsia"/>
                <w:kern w:val="0"/>
                <w:sz w:val="20"/>
                <w:szCs w:val="20"/>
              </w:rPr>
              <w:br/>
              <w:t>视频播放，须采用HTTP/HTTPS协议，H.264编码格式，须能够将视频直播信号、点播内容直接向手机发布、在线观看，视频直播采用H.264编码格式，TS封装，标准的HTTP协议传输，支持多码流输出，须支持多终端（如：IOS、Android），通过流媒体服务器分发，须能够将直播信号直接接入手机端流畅观看，结合视频碎片化技术，实现随意拖拽，即点即播，并且后台须能够管理多个频道视频流输出。</w:t>
            </w:r>
            <w:r w:rsidRPr="00F756F8">
              <w:rPr>
                <w:rFonts w:ascii="微软雅黑" w:eastAsia="微软雅黑" w:hAnsi="微软雅黑" w:cs="宋体" w:hint="eastAsia"/>
                <w:kern w:val="0"/>
                <w:sz w:val="20"/>
                <w:szCs w:val="20"/>
              </w:rPr>
              <w:br/>
              <w:t>2、功能应用模块系统</w:t>
            </w:r>
            <w:r w:rsidRPr="00F756F8">
              <w:rPr>
                <w:rFonts w:ascii="微软雅黑" w:eastAsia="微软雅黑" w:hAnsi="微软雅黑" w:cs="宋体" w:hint="eastAsia"/>
                <w:kern w:val="0"/>
                <w:sz w:val="20"/>
                <w:szCs w:val="20"/>
              </w:rPr>
              <w:br/>
              <w:t>客户端模块，需具备资讯、专题、直播、点播、投票等功能，并根据需要进行调整。在多站点下的不同的客户端，须能够在版式上不同的模块呈现不同的功能。</w:t>
            </w:r>
            <w:r w:rsidRPr="00F756F8">
              <w:rPr>
                <w:rFonts w:ascii="微软雅黑" w:eastAsia="微软雅黑" w:hAnsi="微软雅黑" w:cs="宋体" w:hint="eastAsia"/>
                <w:kern w:val="0"/>
                <w:sz w:val="20"/>
                <w:szCs w:val="20"/>
              </w:rPr>
              <w:br/>
              <w:t>（1）资讯模块</w:t>
            </w:r>
            <w:r w:rsidRPr="00F756F8">
              <w:rPr>
                <w:rFonts w:ascii="微软雅黑" w:eastAsia="微软雅黑" w:hAnsi="微软雅黑" w:cs="宋体" w:hint="eastAsia"/>
                <w:kern w:val="0"/>
                <w:sz w:val="20"/>
                <w:szCs w:val="20"/>
              </w:rPr>
              <w:br/>
              <w:t xml:space="preserve"> 须支持用户对栏目栏进行个性化设置（栏目订阅），包括栏目栏的添加、删除以及栏目排序设置；</w:t>
            </w:r>
            <w:r w:rsidRPr="00F756F8">
              <w:rPr>
                <w:rFonts w:ascii="微软雅黑" w:eastAsia="微软雅黑" w:hAnsi="微软雅黑" w:cs="宋体" w:hint="eastAsia"/>
                <w:kern w:val="0"/>
                <w:sz w:val="20"/>
                <w:szCs w:val="20"/>
              </w:rPr>
              <w:br/>
            </w:r>
            <w:r w:rsidRPr="00F756F8">
              <w:rPr>
                <w:rFonts w:ascii="微软雅黑" w:eastAsia="微软雅黑" w:hAnsi="微软雅黑" w:cs="宋体" w:hint="eastAsia"/>
                <w:kern w:val="0"/>
                <w:sz w:val="20"/>
                <w:szCs w:val="20"/>
              </w:rPr>
              <w:lastRenderedPageBreak/>
              <w:t xml:space="preserve"> 须支持多种展现样式，如大图展示、左图＋文字展示、右图＋文字展示、三图展示等；</w:t>
            </w:r>
            <w:r w:rsidRPr="00F756F8">
              <w:rPr>
                <w:rFonts w:ascii="微软雅黑" w:eastAsia="微软雅黑" w:hAnsi="微软雅黑" w:cs="宋体" w:hint="eastAsia"/>
                <w:kern w:val="0"/>
                <w:sz w:val="20"/>
                <w:szCs w:val="20"/>
              </w:rPr>
              <w:br/>
              <w:t xml:space="preserve"> 须支持用户在资讯正文页选择调整是否开启夜间模式；</w:t>
            </w:r>
            <w:r w:rsidRPr="00F756F8">
              <w:rPr>
                <w:rFonts w:ascii="微软雅黑" w:eastAsia="微软雅黑" w:hAnsi="微软雅黑" w:cs="宋体" w:hint="eastAsia"/>
                <w:kern w:val="0"/>
                <w:sz w:val="20"/>
                <w:szCs w:val="20"/>
              </w:rPr>
              <w:br/>
              <w:t xml:space="preserve"> 须支持用户在资讯正文页调整文章字体大小；</w:t>
            </w:r>
            <w:r w:rsidRPr="00F756F8">
              <w:rPr>
                <w:rFonts w:ascii="微软雅黑" w:eastAsia="微软雅黑" w:hAnsi="微软雅黑" w:cs="宋体" w:hint="eastAsia"/>
                <w:kern w:val="0"/>
                <w:sz w:val="20"/>
                <w:szCs w:val="20"/>
              </w:rPr>
              <w:br/>
              <w:t xml:space="preserve"> 须支持用户在资讯正文页选择是否离线下载视频；</w:t>
            </w:r>
            <w:r w:rsidRPr="00F756F8">
              <w:rPr>
                <w:rFonts w:ascii="微软雅黑" w:eastAsia="微软雅黑" w:hAnsi="微软雅黑" w:cs="宋体" w:hint="eastAsia"/>
                <w:kern w:val="0"/>
                <w:sz w:val="20"/>
                <w:szCs w:val="20"/>
              </w:rPr>
              <w:br/>
              <w:t xml:space="preserve"> 须支持用户通过搜索关键词查找资讯内容；</w:t>
            </w:r>
            <w:r w:rsidRPr="00F756F8">
              <w:rPr>
                <w:rFonts w:ascii="微软雅黑" w:eastAsia="微软雅黑" w:hAnsi="微软雅黑" w:cs="宋体" w:hint="eastAsia"/>
                <w:kern w:val="0"/>
                <w:sz w:val="20"/>
                <w:szCs w:val="20"/>
              </w:rPr>
              <w:br/>
              <w:t xml:space="preserve"> 须支持热词搜索，用户能够直接选择热词搜索；</w:t>
            </w:r>
            <w:r w:rsidRPr="00F756F8">
              <w:rPr>
                <w:rFonts w:ascii="微软雅黑" w:eastAsia="微软雅黑" w:hAnsi="微软雅黑" w:cs="宋体" w:hint="eastAsia"/>
                <w:kern w:val="0"/>
                <w:sz w:val="20"/>
                <w:szCs w:val="20"/>
              </w:rPr>
              <w:br/>
              <w:t xml:space="preserve"> 须支持搜索历史记录显示，支持删除、清空搜索历史功能；</w:t>
            </w:r>
            <w:r w:rsidRPr="00F756F8">
              <w:rPr>
                <w:rFonts w:ascii="微软雅黑" w:eastAsia="微软雅黑" w:hAnsi="微软雅黑" w:cs="宋体" w:hint="eastAsia"/>
                <w:kern w:val="0"/>
                <w:sz w:val="20"/>
                <w:szCs w:val="20"/>
              </w:rPr>
              <w:br/>
              <w:t xml:space="preserve"> 须支持对已有的评论进行点赞；</w:t>
            </w:r>
            <w:r w:rsidRPr="00F756F8">
              <w:rPr>
                <w:rFonts w:ascii="微软雅黑" w:eastAsia="微软雅黑" w:hAnsi="微软雅黑" w:cs="宋体" w:hint="eastAsia"/>
                <w:kern w:val="0"/>
                <w:sz w:val="20"/>
                <w:szCs w:val="20"/>
              </w:rPr>
              <w:br/>
              <w:t xml:space="preserve"> 须支持对已有的评论进行回复；</w:t>
            </w:r>
            <w:r w:rsidRPr="00F756F8">
              <w:rPr>
                <w:rFonts w:ascii="微软雅黑" w:eastAsia="微软雅黑" w:hAnsi="微软雅黑" w:cs="宋体" w:hint="eastAsia"/>
                <w:kern w:val="0"/>
                <w:sz w:val="20"/>
                <w:szCs w:val="20"/>
              </w:rPr>
              <w:br/>
              <w:t xml:space="preserve"> 须支持对评论中出现的敏感词以“＊”代替；</w:t>
            </w:r>
            <w:r w:rsidRPr="00F756F8">
              <w:rPr>
                <w:rFonts w:ascii="微软雅黑" w:eastAsia="微软雅黑" w:hAnsi="微软雅黑" w:cs="宋体" w:hint="eastAsia"/>
                <w:kern w:val="0"/>
                <w:sz w:val="20"/>
                <w:szCs w:val="20"/>
              </w:rPr>
              <w:br/>
              <w:t xml:space="preserve"> 须支持文章以金币等虚拟货币方式打赏。</w:t>
            </w:r>
            <w:r w:rsidRPr="00F756F8">
              <w:rPr>
                <w:rFonts w:ascii="微软雅黑" w:eastAsia="微软雅黑" w:hAnsi="微软雅黑" w:cs="宋体" w:hint="eastAsia"/>
                <w:kern w:val="0"/>
                <w:sz w:val="20"/>
                <w:szCs w:val="20"/>
              </w:rPr>
              <w:br/>
              <w:t xml:space="preserve"> 须支持资讯内容分享到微信好友、微信朋友圈、QQ、微博等第三方平台；</w:t>
            </w:r>
            <w:r w:rsidRPr="00F756F8">
              <w:rPr>
                <w:rFonts w:ascii="微软雅黑" w:eastAsia="微软雅黑" w:hAnsi="微软雅黑" w:cs="宋体" w:hint="eastAsia"/>
                <w:kern w:val="0"/>
                <w:sz w:val="20"/>
                <w:szCs w:val="20"/>
              </w:rPr>
              <w:br/>
              <w:t xml:space="preserve"> 须支持插入下拉刷新广告，底部广告。</w:t>
            </w:r>
            <w:r w:rsidRPr="00F756F8">
              <w:rPr>
                <w:rFonts w:ascii="微软雅黑" w:eastAsia="微软雅黑" w:hAnsi="微软雅黑" w:cs="宋体" w:hint="eastAsia"/>
                <w:kern w:val="0"/>
                <w:sz w:val="20"/>
                <w:szCs w:val="20"/>
              </w:rPr>
              <w:br/>
              <w:t>（2）图集模块</w:t>
            </w:r>
            <w:r w:rsidRPr="00F756F8">
              <w:rPr>
                <w:rFonts w:ascii="微软雅黑" w:eastAsia="微软雅黑" w:hAnsi="微软雅黑" w:cs="宋体" w:hint="eastAsia"/>
                <w:kern w:val="0"/>
                <w:sz w:val="20"/>
                <w:szCs w:val="20"/>
              </w:rPr>
              <w:br/>
              <w:t xml:space="preserve"> 须支持多种列表样式展示；</w:t>
            </w:r>
            <w:r w:rsidRPr="00F756F8">
              <w:rPr>
                <w:rFonts w:ascii="微软雅黑" w:eastAsia="微软雅黑" w:hAnsi="微软雅黑" w:cs="宋体" w:hint="eastAsia"/>
                <w:kern w:val="0"/>
                <w:sz w:val="20"/>
                <w:szCs w:val="20"/>
              </w:rPr>
              <w:br/>
              <w:t xml:space="preserve"> 须支持在列表页显示该图集总图片的张数；</w:t>
            </w:r>
            <w:r w:rsidRPr="00F756F8">
              <w:rPr>
                <w:rFonts w:ascii="微软雅黑" w:eastAsia="微软雅黑" w:hAnsi="微软雅黑" w:cs="宋体" w:hint="eastAsia"/>
                <w:kern w:val="0"/>
                <w:sz w:val="20"/>
                <w:szCs w:val="20"/>
              </w:rPr>
              <w:br/>
              <w:t xml:space="preserve"> 须支持对已有的评论进行点赞；</w:t>
            </w:r>
            <w:r w:rsidRPr="00F756F8">
              <w:rPr>
                <w:rFonts w:ascii="微软雅黑" w:eastAsia="微软雅黑" w:hAnsi="微软雅黑" w:cs="宋体" w:hint="eastAsia"/>
                <w:kern w:val="0"/>
                <w:sz w:val="20"/>
                <w:szCs w:val="20"/>
              </w:rPr>
              <w:br/>
              <w:t xml:space="preserve"> 须支持对已有的评论进行回复；</w:t>
            </w:r>
            <w:r w:rsidRPr="00F756F8">
              <w:rPr>
                <w:rFonts w:ascii="微软雅黑" w:eastAsia="微软雅黑" w:hAnsi="微软雅黑" w:cs="宋体" w:hint="eastAsia"/>
                <w:kern w:val="0"/>
                <w:sz w:val="20"/>
                <w:szCs w:val="20"/>
              </w:rPr>
              <w:br/>
              <w:t xml:space="preserve"> 须支持将评论中出现的敏感词以“＊”代替；</w:t>
            </w:r>
            <w:r w:rsidRPr="00F756F8">
              <w:rPr>
                <w:rFonts w:ascii="微软雅黑" w:eastAsia="微软雅黑" w:hAnsi="微软雅黑" w:cs="宋体" w:hint="eastAsia"/>
                <w:kern w:val="0"/>
                <w:sz w:val="20"/>
                <w:szCs w:val="20"/>
              </w:rPr>
              <w:br/>
              <w:t xml:space="preserve"> 须支持图集内容分享到微信好友、微信朋友圈、QQ、微博等第三方平台。</w:t>
            </w:r>
            <w:r w:rsidRPr="00F756F8">
              <w:rPr>
                <w:rFonts w:ascii="微软雅黑" w:eastAsia="微软雅黑" w:hAnsi="微软雅黑" w:cs="宋体" w:hint="eastAsia"/>
                <w:kern w:val="0"/>
                <w:sz w:val="20"/>
                <w:szCs w:val="20"/>
              </w:rPr>
              <w:br/>
              <w:t>（3）专题模块</w:t>
            </w:r>
            <w:r w:rsidRPr="00F756F8">
              <w:rPr>
                <w:rFonts w:ascii="微软雅黑" w:eastAsia="微软雅黑" w:hAnsi="微软雅黑" w:cs="宋体" w:hint="eastAsia"/>
                <w:kern w:val="0"/>
                <w:sz w:val="20"/>
                <w:szCs w:val="20"/>
              </w:rPr>
              <w:br/>
              <w:t xml:space="preserve"> 须支持列表页展示专题图片、标题、简介、时间信息；</w:t>
            </w:r>
            <w:r w:rsidRPr="00F756F8">
              <w:rPr>
                <w:rFonts w:ascii="微软雅黑" w:eastAsia="微软雅黑" w:hAnsi="微软雅黑" w:cs="宋体" w:hint="eastAsia"/>
                <w:kern w:val="0"/>
                <w:sz w:val="20"/>
                <w:szCs w:val="20"/>
              </w:rPr>
              <w:br/>
              <w:t xml:space="preserve"> 须支持详情页展示专题概要、标题、图片、发布时间；</w:t>
            </w:r>
            <w:r w:rsidRPr="00F756F8">
              <w:rPr>
                <w:rFonts w:ascii="微软雅黑" w:eastAsia="微软雅黑" w:hAnsi="微软雅黑" w:cs="宋体" w:hint="eastAsia"/>
                <w:kern w:val="0"/>
                <w:sz w:val="20"/>
                <w:szCs w:val="20"/>
              </w:rPr>
              <w:br/>
            </w:r>
            <w:r w:rsidRPr="00F756F8">
              <w:rPr>
                <w:rFonts w:ascii="微软雅黑" w:eastAsia="微软雅黑" w:hAnsi="微软雅黑" w:cs="宋体" w:hint="eastAsia"/>
                <w:kern w:val="0"/>
                <w:sz w:val="20"/>
                <w:szCs w:val="20"/>
              </w:rPr>
              <w:lastRenderedPageBreak/>
              <w:t xml:space="preserve"> 须支持后台添加、管理专题分类，支持排序；</w:t>
            </w:r>
            <w:r w:rsidRPr="00F756F8">
              <w:rPr>
                <w:rFonts w:ascii="微软雅黑" w:eastAsia="微软雅黑" w:hAnsi="微软雅黑" w:cs="宋体" w:hint="eastAsia"/>
                <w:kern w:val="0"/>
                <w:sz w:val="20"/>
                <w:szCs w:val="20"/>
              </w:rPr>
              <w:br/>
              <w:t xml:space="preserve"> 须支持混合内容，展示文稿、图集、视频类等型的资讯内容，也支持接入客户端任意模块内容。</w:t>
            </w:r>
            <w:r w:rsidRPr="00F756F8">
              <w:rPr>
                <w:rFonts w:ascii="微软雅黑" w:eastAsia="微软雅黑" w:hAnsi="微软雅黑" w:cs="宋体" w:hint="eastAsia"/>
                <w:kern w:val="0"/>
                <w:sz w:val="20"/>
                <w:szCs w:val="20"/>
              </w:rPr>
              <w:br/>
              <w:t>（4）直播模块</w:t>
            </w:r>
            <w:r w:rsidRPr="00F756F8">
              <w:rPr>
                <w:rFonts w:ascii="微软雅黑" w:eastAsia="微软雅黑" w:hAnsi="微软雅黑" w:cs="宋体" w:hint="eastAsia"/>
                <w:kern w:val="0"/>
                <w:sz w:val="20"/>
                <w:szCs w:val="20"/>
              </w:rPr>
              <w:br/>
              <w:t>直播模块须采用碎片化处理技术，用于观看正在直播的视频、音频内容，具备回看功能，直播频道由后台统一管理。</w:t>
            </w:r>
            <w:r w:rsidRPr="00F756F8">
              <w:rPr>
                <w:rFonts w:ascii="微软雅黑" w:eastAsia="微软雅黑" w:hAnsi="微软雅黑" w:cs="宋体" w:hint="eastAsia"/>
                <w:kern w:val="0"/>
                <w:sz w:val="20"/>
                <w:szCs w:val="20"/>
              </w:rPr>
              <w:br/>
              <w:t xml:space="preserve"> 须支持列表展示频道，频道列表画面为当前播放内容五分钟左右的截图，支持显示当前播放节目的进度条，支持频道分类，该分类支持后台配置；</w:t>
            </w:r>
            <w:r w:rsidRPr="00F756F8">
              <w:rPr>
                <w:rFonts w:ascii="微软雅黑" w:eastAsia="微软雅黑" w:hAnsi="微软雅黑" w:cs="宋体" w:hint="eastAsia"/>
                <w:kern w:val="0"/>
                <w:sz w:val="20"/>
                <w:szCs w:val="20"/>
              </w:rPr>
              <w:br/>
              <w:t xml:space="preserve"> 节目播放，直播系统须接受多种视频、音频流，如rtmp、http，通过流媒体服务器分发可将直播信号接入手机端观看，须支持随时增加直播频道，并具备随时关闭直播的功能；</w:t>
            </w:r>
            <w:r w:rsidRPr="00F756F8">
              <w:rPr>
                <w:rFonts w:ascii="微软雅黑" w:eastAsia="微软雅黑" w:hAnsi="微软雅黑" w:cs="宋体" w:hint="eastAsia"/>
                <w:kern w:val="0"/>
                <w:sz w:val="20"/>
                <w:szCs w:val="20"/>
              </w:rPr>
              <w:br/>
              <w:t xml:space="preserve"> 播放内容操作</w:t>
            </w:r>
            <w:r w:rsidRPr="00F756F8">
              <w:rPr>
                <w:rFonts w:ascii="微软雅黑" w:eastAsia="微软雅黑" w:hAnsi="微软雅黑" w:cs="宋体" w:hint="eastAsia"/>
                <w:kern w:val="0"/>
                <w:sz w:val="20"/>
                <w:szCs w:val="20"/>
              </w:rPr>
              <w:br/>
              <w:t xml:space="preserve"> 须支持对当前播放内容一键分享，可分享到微信、QQ、微博等第三方平台；</w:t>
            </w:r>
            <w:r w:rsidRPr="00F756F8">
              <w:rPr>
                <w:rFonts w:ascii="微软雅黑" w:eastAsia="微软雅黑" w:hAnsi="微软雅黑" w:cs="宋体" w:hint="eastAsia"/>
                <w:kern w:val="0"/>
                <w:sz w:val="20"/>
                <w:szCs w:val="20"/>
              </w:rPr>
              <w:br/>
              <w:t xml:space="preserve"> 暂停／播放切换，须支持一键暂停、一键播放功能；</w:t>
            </w:r>
            <w:r w:rsidRPr="00F756F8">
              <w:rPr>
                <w:rFonts w:ascii="微软雅黑" w:eastAsia="微软雅黑" w:hAnsi="微软雅黑" w:cs="宋体" w:hint="eastAsia"/>
                <w:kern w:val="0"/>
                <w:sz w:val="20"/>
                <w:szCs w:val="20"/>
              </w:rPr>
              <w:br/>
              <w:t>全屏／小屏切换，须支持全屏播放和小屏播放；</w:t>
            </w:r>
            <w:r w:rsidRPr="00F756F8">
              <w:rPr>
                <w:rFonts w:ascii="微软雅黑" w:eastAsia="微软雅黑" w:hAnsi="微软雅黑" w:cs="宋体" w:hint="eastAsia"/>
                <w:kern w:val="0"/>
                <w:sz w:val="20"/>
                <w:szCs w:val="20"/>
              </w:rPr>
              <w:br/>
              <w:t xml:space="preserve"> 须支持弹幕功能，须支持一键开启／关闭弹幕功能。须支持设置发布弹幕的字体大小、颜色以及弹幕弹出位置；</w:t>
            </w:r>
            <w:r w:rsidRPr="00F756F8">
              <w:rPr>
                <w:rFonts w:ascii="微软雅黑" w:eastAsia="微软雅黑" w:hAnsi="微软雅黑" w:cs="宋体" w:hint="eastAsia"/>
                <w:kern w:val="0"/>
                <w:sz w:val="20"/>
                <w:szCs w:val="20"/>
              </w:rPr>
              <w:br/>
              <w:t>视频截图、编辑、分享，须支持一键截图；</w:t>
            </w:r>
            <w:r w:rsidRPr="00F756F8">
              <w:rPr>
                <w:rFonts w:ascii="微软雅黑" w:eastAsia="微软雅黑" w:hAnsi="微软雅黑" w:cs="宋体" w:hint="eastAsia"/>
                <w:kern w:val="0"/>
                <w:sz w:val="20"/>
                <w:szCs w:val="20"/>
              </w:rPr>
              <w:br/>
              <w:t>须支持在不退出全屏播放的情况下切换该频道下的剧集；</w:t>
            </w:r>
            <w:r w:rsidRPr="00F756F8">
              <w:rPr>
                <w:rFonts w:ascii="微软雅黑" w:eastAsia="微软雅黑" w:hAnsi="微软雅黑" w:cs="宋体" w:hint="eastAsia"/>
                <w:kern w:val="0"/>
                <w:sz w:val="20"/>
                <w:szCs w:val="20"/>
              </w:rPr>
              <w:br/>
              <w:t>须支持在全屏播放的情况下对画面尺寸、弹幕、音量、亮度进行设置；</w:t>
            </w:r>
            <w:r w:rsidRPr="00F756F8">
              <w:rPr>
                <w:rFonts w:ascii="微软雅黑" w:eastAsia="微软雅黑" w:hAnsi="微软雅黑" w:cs="宋体" w:hint="eastAsia"/>
                <w:kern w:val="0"/>
                <w:sz w:val="20"/>
                <w:szCs w:val="20"/>
              </w:rPr>
              <w:br/>
              <w:t>须支持锁屏功能，锁定屏幕后不再对当前界面进行操作；</w:t>
            </w:r>
            <w:r w:rsidRPr="00F756F8">
              <w:rPr>
                <w:rFonts w:ascii="微软雅黑" w:eastAsia="微软雅黑" w:hAnsi="微软雅黑" w:cs="宋体" w:hint="eastAsia"/>
                <w:kern w:val="0"/>
                <w:sz w:val="20"/>
                <w:szCs w:val="20"/>
              </w:rPr>
              <w:br/>
              <w:t xml:space="preserve"> 须支持在节目回看时，拖动进度条进行进度调节。</w:t>
            </w:r>
            <w:r w:rsidRPr="00F756F8">
              <w:rPr>
                <w:rFonts w:ascii="微软雅黑" w:eastAsia="微软雅黑" w:hAnsi="微软雅黑" w:cs="宋体" w:hint="eastAsia"/>
                <w:kern w:val="0"/>
                <w:sz w:val="20"/>
                <w:szCs w:val="20"/>
              </w:rPr>
              <w:br/>
              <w:t xml:space="preserve"> 须支持节目单功能，用户能够回看已播放节目单和预览节目单；</w:t>
            </w:r>
            <w:r w:rsidRPr="00F756F8">
              <w:rPr>
                <w:rFonts w:ascii="微软雅黑" w:eastAsia="微软雅黑" w:hAnsi="微软雅黑" w:cs="宋体" w:hint="eastAsia"/>
                <w:kern w:val="0"/>
                <w:sz w:val="20"/>
                <w:szCs w:val="20"/>
              </w:rPr>
              <w:br/>
              <w:t xml:space="preserve"> 音频后台播放时，须支持快捷暂停、快捷关闭、快捷查看播放内容；</w:t>
            </w:r>
            <w:r w:rsidRPr="00F756F8">
              <w:rPr>
                <w:rFonts w:ascii="微软雅黑" w:eastAsia="微软雅黑" w:hAnsi="微软雅黑" w:cs="宋体" w:hint="eastAsia"/>
                <w:kern w:val="0"/>
                <w:sz w:val="20"/>
                <w:szCs w:val="20"/>
              </w:rPr>
              <w:br/>
              <w:t xml:space="preserve"> 用户启动其他视频或音频时，后台播放的音频须支持自动关闭。</w:t>
            </w:r>
            <w:r w:rsidRPr="00F756F8">
              <w:rPr>
                <w:rFonts w:ascii="微软雅黑" w:eastAsia="微软雅黑" w:hAnsi="微软雅黑" w:cs="宋体" w:hint="eastAsia"/>
                <w:kern w:val="0"/>
                <w:sz w:val="20"/>
                <w:szCs w:val="20"/>
              </w:rPr>
              <w:br/>
              <w:t>（5）点播模块</w:t>
            </w:r>
            <w:r w:rsidRPr="00F756F8">
              <w:rPr>
                <w:rFonts w:ascii="微软雅黑" w:eastAsia="微软雅黑" w:hAnsi="微软雅黑" w:cs="宋体" w:hint="eastAsia"/>
                <w:kern w:val="0"/>
                <w:sz w:val="20"/>
                <w:szCs w:val="20"/>
              </w:rPr>
              <w:br/>
              <w:t>须支持音视频内容的播放、音频后台播放，须支持相关视频的推荐、收藏、分享、评论、截图、广告等功能。</w:t>
            </w:r>
            <w:r w:rsidRPr="00F756F8">
              <w:rPr>
                <w:rFonts w:ascii="微软雅黑" w:eastAsia="微软雅黑" w:hAnsi="微软雅黑" w:cs="宋体" w:hint="eastAsia"/>
                <w:kern w:val="0"/>
                <w:sz w:val="20"/>
                <w:szCs w:val="20"/>
              </w:rPr>
              <w:br/>
            </w:r>
            <w:r w:rsidRPr="00F756F8">
              <w:rPr>
                <w:rFonts w:ascii="微软雅黑" w:eastAsia="微软雅黑" w:hAnsi="微软雅黑" w:cs="宋体" w:hint="eastAsia"/>
                <w:kern w:val="0"/>
                <w:sz w:val="20"/>
                <w:szCs w:val="20"/>
              </w:rPr>
              <w:lastRenderedPageBreak/>
              <w:t xml:space="preserve"> 须支持对栏目进行分类，例如精品视听、热门视听等；</w:t>
            </w:r>
            <w:r w:rsidRPr="00F756F8">
              <w:rPr>
                <w:rFonts w:ascii="微软雅黑" w:eastAsia="微软雅黑" w:hAnsi="微软雅黑" w:cs="宋体" w:hint="eastAsia"/>
                <w:kern w:val="0"/>
                <w:sz w:val="20"/>
                <w:szCs w:val="20"/>
              </w:rPr>
              <w:br/>
              <w:t xml:space="preserve"> 须支持对节目进行分类，例如最新节目、最热节目等；</w:t>
            </w:r>
            <w:r w:rsidRPr="00F756F8">
              <w:rPr>
                <w:rFonts w:ascii="微软雅黑" w:eastAsia="微软雅黑" w:hAnsi="微软雅黑" w:cs="宋体" w:hint="eastAsia"/>
                <w:kern w:val="0"/>
                <w:sz w:val="20"/>
                <w:szCs w:val="20"/>
              </w:rPr>
              <w:br/>
              <w:t xml:space="preserve"> 须支持一键开启／关闭弹幕功能；</w:t>
            </w:r>
            <w:r w:rsidRPr="00F756F8">
              <w:rPr>
                <w:rFonts w:ascii="微软雅黑" w:eastAsia="微软雅黑" w:hAnsi="微软雅黑" w:cs="宋体" w:hint="eastAsia"/>
                <w:kern w:val="0"/>
                <w:sz w:val="20"/>
                <w:szCs w:val="20"/>
              </w:rPr>
              <w:br/>
              <w:t xml:space="preserve"> 视频播放时须支持发布弹幕；</w:t>
            </w:r>
            <w:r w:rsidRPr="00F756F8">
              <w:rPr>
                <w:rFonts w:ascii="微软雅黑" w:eastAsia="微软雅黑" w:hAnsi="微软雅黑" w:cs="宋体" w:hint="eastAsia"/>
                <w:kern w:val="0"/>
                <w:sz w:val="20"/>
                <w:szCs w:val="20"/>
              </w:rPr>
              <w:br/>
              <w:t xml:space="preserve"> 须支持视频播放时一键截图，截图后支持快速分享到第三方平台；</w:t>
            </w:r>
            <w:r w:rsidRPr="00F756F8">
              <w:rPr>
                <w:rFonts w:ascii="微软雅黑" w:eastAsia="微软雅黑" w:hAnsi="微软雅黑" w:cs="宋体" w:hint="eastAsia"/>
                <w:kern w:val="0"/>
                <w:sz w:val="20"/>
                <w:szCs w:val="20"/>
              </w:rPr>
              <w:br/>
              <w:t xml:space="preserve"> 须支持对画面尺寸、弹幕、音量、亮度进行设置；</w:t>
            </w:r>
            <w:r w:rsidRPr="00F756F8">
              <w:rPr>
                <w:rFonts w:ascii="微软雅黑" w:eastAsia="微软雅黑" w:hAnsi="微软雅黑" w:cs="宋体" w:hint="eastAsia"/>
                <w:kern w:val="0"/>
                <w:sz w:val="20"/>
                <w:szCs w:val="20"/>
              </w:rPr>
              <w:br/>
              <w:t xml:space="preserve"> 须支持手势操作，左右滑动为视频进度调节、右半屏上下滑动调节音量、左半屏上下滑动调节画面亮度；</w:t>
            </w:r>
            <w:r w:rsidRPr="00F756F8">
              <w:rPr>
                <w:rFonts w:ascii="微软雅黑" w:eastAsia="微软雅黑" w:hAnsi="微软雅黑" w:cs="宋体" w:hint="eastAsia"/>
                <w:kern w:val="0"/>
                <w:sz w:val="20"/>
                <w:szCs w:val="20"/>
              </w:rPr>
              <w:br/>
              <w:t xml:space="preserve"> 须支持视频在全屏播放时锁屏功能；</w:t>
            </w:r>
            <w:r w:rsidRPr="00F756F8">
              <w:rPr>
                <w:rFonts w:ascii="微软雅黑" w:eastAsia="微软雅黑" w:hAnsi="微软雅黑" w:cs="宋体" w:hint="eastAsia"/>
                <w:kern w:val="0"/>
                <w:sz w:val="20"/>
                <w:szCs w:val="20"/>
              </w:rPr>
              <w:br/>
              <w:t xml:space="preserve"> 须支持显示相关视频；</w:t>
            </w:r>
            <w:r w:rsidRPr="00F756F8">
              <w:rPr>
                <w:rFonts w:ascii="微软雅黑" w:eastAsia="微软雅黑" w:hAnsi="微软雅黑" w:cs="宋体" w:hint="eastAsia"/>
                <w:kern w:val="0"/>
                <w:sz w:val="20"/>
                <w:szCs w:val="20"/>
              </w:rPr>
              <w:br/>
              <w:t xml:space="preserve"> 须支持播放视频、图片广告；</w:t>
            </w:r>
            <w:r w:rsidRPr="00F756F8">
              <w:rPr>
                <w:rFonts w:ascii="微软雅黑" w:eastAsia="微软雅黑" w:hAnsi="微软雅黑" w:cs="宋体" w:hint="eastAsia"/>
                <w:kern w:val="0"/>
                <w:sz w:val="20"/>
                <w:szCs w:val="20"/>
              </w:rPr>
              <w:br/>
              <w:t xml:space="preserve"> 须支持显示广告结束倒计时；</w:t>
            </w:r>
            <w:r w:rsidRPr="00F756F8">
              <w:rPr>
                <w:rFonts w:ascii="微软雅黑" w:eastAsia="微软雅黑" w:hAnsi="微软雅黑" w:cs="宋体" w:hint="eastAsia"/>
                <w:kern w:val="0"/>
                <w:sz w:val="20"/>
                <w:szCs w:val="20"/>
              </w:rPr>
              <w:br/>
              <w:t xml:space="preserve"> 须支持一键跳过广告播放；</w:t>
            </w:r>
            <w:r w:rsidRPr="00F756F8">
              <w:rPr>
                <w:rFonts w:ascii="微软雅黑" w:eastAsia="微软雅黑" w:hAnsi="微软雅黑" w:cs="宋体" w:hint="eastAsia"/>
                <w:kern w:val="0"/>
                <w:sz w:val="20"/>
                <w:szCs w:val="20"/>
              </w:rPr>
              <w:br/>
              <w:t xml:space="preserve"> 须支持一键跳转到相应的广告链接页面；</w:t>
            </w:r>
            <w:r w:rsidRPr="00F756F8">
              <w:rPr>
                <w:rFonts w:ascii="微软雅黑" w:eastAsia="微软雅黑" w:hAnsi="微软雅黑" w:cs="宋体" w:hint="eastAsia"/>
                <w:kern w:val="0"/>
                <w:sz w:val="20"/>
                <w:szCs w:val="20"/>
              </w:rPr>
              <w:br/>
              <w:t xml:space="preserve"> 须支持回复评论，回复后的内容与被回复评论呈从属关系；</w:t>
            </w:r>
            <w:r w:rsidRPr="00F756F8">
              <w:rPr>
                <w:rFonts w:ascii="微软雅黑" w:eastAsia="微软雅黑" w:hAnsi="微软雅黑" w:cs="宋体" w:hint="eastAsia"/>
                <w:kern w:val="0"/>
                <w:sz w:val="20"/>
                <w:szCs w:val="20"/>
              </w:rPr>
              <w:br/>
              <w:t xml:space="preserve"> 须支持对已有的评论内容进行点赞、取消点赞；</w:t>
            </w:r>
            <w:r w:rsidRPr="00F756F8">
              <w:rPr>
                <w:rFonts w:ascii="微软雅黑" w:eastAsia="微软雅黑" w:hAnsi="微软雅黑" w:cs="宋体" w:hint="eastAsia"/>
                <w:kern w:val="0"/>
                <w:sz w:val="20"/>
                <w:szCs w:val="20"/>
              </w:rPr>
              <w:br/>
              <w:t xml:space="preserve"> 须支持将被点赞/回复数多的评论顶上热门评论；</w:t>
            </w:r>
            <w:r w:rsidRPr="00F756F8">
              <w:rPr>
                <w:rFonts w:ascii="微软雅黑" w:eastAsia="微软雅黑" w:hAnsi="微软雅黑" w:cs="宋体" w:hint="eastAsia"/>
                <w:kern w:val="0"/>
                <w:sz w:val="20"/>
                <w:szCs w:val="20"/>
              </w:rPr>
              <w:br/>
              <w:t xml:space="preserve"> 须支持音频内容后台播放；</w:t>
            </w:r>
            <w:r w:rsidRPr="00F756F8">
              <w:rPr>
                <w:rFonts w:ascii="微软雅黑" w:eastAsia="微软雅黑" w:hAnsi="微软雅黑" w:cs="宋体" w:hint="eastAsia"/>
                <w:kern w:val="0"/>
                <w:sz w:val="20"/>
                <w:szCs w:val="20"/>
              </w:rPr>
              <w:br/>
              <w:t xml:space="preserve"> 须支持快捷暂停、快捷关闭、快捷查看播放内容。</w:t>
            </w:r>
            <w:r w:rsidRPr="00F756F8">
              <w:rPr>
                <w:rFonts w:ascii="微软雅黑" w:eastAsia="微软雅黑" w:hAnsi="微软雅黑" w:cs="宋体" w:hint="eastAsia"/>
                <w:kern w:val="0"/>
                <w:sz w:val="20"/>
                <w:szCs w:val="20"/>
              </w:rPr>
              <w:br/>
              <w:t>（6）个人中心模块</w:t>
            </w:r>
            <w:r w:rsidRPr="00F756F8">
              <w:rPr>
                <w:rFonts w:ascii="微软雅黑" w:eastAsia="微软雅黑" w:hAnsi="微软雅黑" w:cs="宋体" w:hint="eastAsia"/>
                <w:kern w:val="0"/>
                <w:sz w:val="20"/>
                <w:szCs w:val="20"/>
              </w:rPr>
              <w:br/>
              <w:t xml:space="preserve"> 须支持手机注册登录以及微信、QQ、微博等第三方登录两种方式；</w:t>
            </w:r>
            <w:r w:rsidRPr="00F756F8">
              <w:rPr>
                <w:rFonts w:ascii="微软雅黑" w:eastAsia="微软雅黑" w:hAnsi="微软雅黑" w:cs="宋体" w:hint="eastAsia"/>
                <w:kern w:val="0"/>
                <w:sz w:val="20"/>
                <w:szCs w:val="20"/>
              </w:rPr>
              <w:br/>
              <w:t xml:space="preserve"> 须支持第三方方式登录后绑定手机号；</w:t>
            </w:r>
            <w:r w:rsidRPr="00F756F8">
              <w:rPr>
                <w:rFonts w:ascii="微软雅黑" w:eastAsia="微软雅黑" w:hAnsi="微软雅黑" w:cs="宋体" w:hint="eastAsia"/>
                <w:kern w:val="0"/>
                <w:sz w:val="20"/>
                <w:szCs w:val="20"/>
              </w:rPr>
              <w:br/>
              <w:t xml:space="preserve"> 须支持通过手机验证的方式找回密码；</w:t>
            </w:r>
            <w:r w:rsidRPr="00F756F8">
              <w:rPr>
                <w:rFonts w:ascii="微软雅黑" w:eastAsia="微软雅黑" w:hAnsi="微软雅黑" w:cs="宋体" w:hint="eastAsia"/>
                <w:kern w:val="0"/>
                <w:sz w:val="20"/>
                <w:szCs w:val="20"/>
              </w:rPr>
              <w:br/>
              <w:t xml:space="preserve"> 须支持编辑用户头像、昵称、性别、绑定手机号；</w:t>
            </w:r>
            <w:r w:rsidRPr="00F756F8">
              <w:rPr>
                <w:rFonts w:ascii="微软雅黑" w:eastAsia="微软雅黑" w:hAnsi="微软雅黑" w:cs="宋体" w:hint="eastAsia"/>
                <w:kern w:val="0"/>
                <w:sz w:val="20"/>
                <w:szCs w:val="20"/>
              </w:rPr>
              <w:br/>
            </w:r>
            <w:r w:rsidRPr="00F756F8">
              <w:rPr>
                <w:rFonts w:ascii="微软雅黑" w:eastAsia="微软雅黑" w:hAnsi="微软雅黑" w:cs="宋体" w:hint="eastAsia"/>
                <w:kern w:val="0"/>
                <w:sz w:val="20"/>
                <w:szCs w:val="20"/>
              </w:rPr>
              <w:lastRenderedPageBreak/>
              <w:t xml:space="preserve"> 须支持用户查看操作记录；</w:t>
            </w:r>
            <w:r w:rsidRPr="00F756F8">
              <w:rPr>
                <w:rFonts w:ascii="微软雅黑" w:eastAsia="微软雅黑" w:hAnsi="微软雅黑" w:cs="宋体" w:hint="eastAsia"/>
                <w:kern w:val="0"/>
                <w:sz w:val="20"/>
                <w:szCs w:val="20"/>
              </w:rPr>
              <w:br/>
              <w:t xml:space="preserve"> 须支持用户查看常见问题、反馈意见；</w:t>
            </w:r>
            <w:r w:rsidRPr="00F756F8">
              <w:rPr>
                <w:rFonts w:ascii="微软雅黑" w:eastAsia="微软雅黑" w:hAnsi="微软雅黑" w:cs="宋体" w:hint="eastAsia"/>
                <w:kern w:val="0"/>
                <w:sz w:val="20"/>
                <w:szCs w:val="20"/>
              </w:rPr>
              <w:br/>
              <w:t xml:space="preserve"> 须支持直接查找常见问题，查看解决方案；</w:t>
            </w:r>
            <w:r w:rsidRPr="00F756F8">
              <w:rPr>
                <w:rFonts w:ascii="微软雅黑" w:eastAsia="微软雅黑" w:hAnsi="微软雅黑" w:cs="宋体" w:hint="eastAsia"/>
                <w:kern w:val="0"/>
                <w:sz w:val="20"/>
                <w:szCs w:val="20"/>
              </w:rPr>
              <w:br/>
              <w:t xml:space="preserve"> 须支持将常见问题按照模块进行分类，方便用户查找；</w:t>
            </w:r>
            <w:r w:rsidRPr="00F756F8">
              <w:rPr>
                <w:rFonts w:ascii="微软雅黑" w:eastAsia="微软雅黑" w:hAnsi="微软雅黑" w:cs="宋体" w:hint="eastAsia"/>
                <w:kern w:val="0"/>
                <w:sz w:val="20"/>
                <w:szCs w:val="20"/>
              </w:rPr>
              <w:br/>
              <w:t xml:space="preserve"> 须支持直接提交反馈，包括反馈类型、反馈内容、图片、手机号；</w:t>
            </w:r>
            <w:r w:rsidRPr="00F756F8">
              <w:rPr>
                <w:rFonts w:ascii="微软雅黑" w:eastAsia="微软雅黑" w:hAnsi="微软雅黑" w:cs="宋体" w:hint="eastAsia"/>
                <w:kern w:val="0"/>
                <w:sz w:val="20"/>
                <w:szCs w:val="20"/>
              </w:rPr>
              <w:br/>
              <w:t xml:space="preserve"> 须支持生成邀请二维码，推荐给好友安装，并支持将APP推荐到微信、QQ、微博等第三方平台；</w:t>
            </w:r>
            <w:r w:rsidRPr="00F756F8">
              <w:rPr>
                <w:rFonts w:ascii="微软雅黑" w:eastAsia="微软雅黑" w:hAnsi="微软雅黑" w:cs="宋体" w:hint="eastAsia"/>
                <w:kern w:val="0"/>
                <w:sz w:val="20"/>
                <w:szCs w:val="20"/>
              </w:rPr>
              <w:br/>
              <w:t xml:space="preserve"> 须支持每个用户生成一个邀请码，邀请的好友输入邀请码后，可获得相应奖励；</w:t>
            </w:r>
            <w:r w:rsidRPr="00F756F8">
              <w:rPr>
                <w:rFonts w:ascii="微软雅黑" w:eastAsia="微软雅黑" w:hAnsi="微软雅黑" w:cs="宋体" w:hint="eastAsia"/>
                <w:kern w:val="0"/>
                <w:sz w:val="20"/>
                <w:szCs w:val="20"/>
              </w:rPr>
              <w:br/>
              <w:t xml:space="preserve"> 须支持扫一扫功能；</w:t>
            </w:r>
            <w:r w:rsidRPr="00F756F8">
              <w:rPr>
                <w:rFonts w:ascii="微软雅黑" w:eastAsia="微软雅黑" w:hAnsi="微软雅黑" w:cs="宋体" w:hint="eastAsia"/>
                <w:kern w:val="0"/>
                <w:sz w:val="20"/>
                <w:szCs w:val="20"/>
              </w:rPr>
              <w:br/>
              <w:t xml:space="preserve"> 须支持清除缓存，减少软件占用的空间；</w:t>
            </w:r>
            <w:r w:rsidRPr="00F756F8">
              <w:rPr>
                <w:rFonts w:ascii="微软雅黑" w:eastAsia="微软雅黑" w:hAnsi="微软雅黑" w:cs="宋体" w:hint="eastAsia"/>
                <w:kern w:val="0"/>
                <w:sz w:val="20"/>
                <w:szCs w:val="20"/>
              </w:rPr>
              <w:br/>
              <w:t xml:space="preserve"> 须支持推荐人，用户可填写一个推荐人的手机号码，为以后积分体系做准备；</w:t>
            </w:r>
            <w:r w:rsidRPr="00F756F8">
              <w:rPr>
                <w:rFonts w:ascii="微软雅黑" w:eastAsia="微软雅黑" w:hAnsi="微软雅黑" w:cs="宋体" w:hint="eastAsia"/>
                <w:kern w:val="0"/>
                <w:sz w:val="20"/>
                <w:szCs w:val="20"/>
              </w:rPr>
              <w:br/>
              <w:t xml:space="preserve"> 须支持区域通知，可以自行设定开/关，默认为打开状态，会自动推送信息；</w:t>
            </w:r>
            <w:r w:rsidRPr="00F756F8">
              <w:rPr>
                <w:rFonts w:ascii="微软雅黑" w:eastAsia="微软雅黑" w:hAnsi="微软雅黑" w:cs="宋体" w:hint="eastAsia"/>
                <w:kern w:val="0"/>
                <w:sz w:val="20"/>
                <w:szCs w:val="20"/>
              </w:rPr>
              <w:br/>
              <w:t xml:space="preserve"> 须支持新手引导，能快速的引导使用者使用软件；</w:t>
            </w:r>
            <w:r w:rsidRPr="00F756F8">
              <w:rPr>
                <w:rFonts w:ascii="微软雅黑" w:eastAsia="微软雅黑" w:hAnsi="微软雅黑" w:cs="宋体" w:hint="eastAsia"/>
                <w:kern w:val="0"/>
                <w:sz w:val="20"/>
                <w:szCs w:val="20"/>
              </w:rPr>
              <w:br/>
              <w:t xml:space="preserve"> 须支持意见反馈，让使用者提出建议，能更加的完善软件功能和用户体验；</w:t>
            </w:r>
            <w:r w:rsidRPr="00F756F8">
              <w:rPr>
                <w:rFonts w:ascii="微软雅黑" w:eastAsia="微软雅黑" w:hAnsi="微软雅黑" w:cs="宋体" w:hint="eastAsia"/>
                <w:kern w:val="0"/>
                <w:sz w:val="20"/>
                <w:szCs w:val="20"/>
              </w:rPr>
              <w:br/>
              <w:t xml:space="preserve"> 须支持给我们评分，在IOS/Android市场上给这款APP软件评分；</w:t>
            </w:r>
            <w:r w:rsidRPr="00F756F8">
              <w:rPr>
                <w:rFonts w:ascii="微软雅黑" w:eastAsia="微软雅黑" w:hAnsi="微软雅黑" w:cs="宋体" w:hint="eastAsia"/>
                <w:kern w:val="0"/>
                <w:sz w:val="20"/>
                <w:szCs w:val="20"/>
              </w:rPr>
              <w:br/>
              <w:t xml:space="preserve"> 须支持推荐给朋友，自动生成一条链接，通过短信、邮件等方式推荐给好友，以供下载安装。</w:t>
            </w:r>
            <w:r w:rsidRPr="00F756F8">
              <w:rPr>
                <w:rFonts w:ascii="微软雅黑" w:eastAsia="微软雅黑" w:hAnsi="微软雅黑" w:cs="宋体" w:hint="eastAsia"/>
                <w:kern w:val="0"/>
                <w:sz w:val="20"/>
                <w:szCs w:val="20"/>
              </w:rPr>
              <w:br/>
              <w:t>（7）报料</w:t>
            </w:r>
            <w:r w:rsidRPr="00F756F8">
              <w:rPr>
                <w:rFonts w:ascii="微软雅黑" w:eastAsia="微软雅黑" w:hAnsi="微软雅黑" w:cs="宋体" w:hint="eastAsia"/>
                <w:kern w:val="0"/>
                <w:sz w:val="20"/>
                <w:szCs w:val="20"/>
              </w:rPr>
              <w:br/>
              <w:t>报料模块须具备以下功能：</w:t>
            </w:r>
            <w:r w:rsidRPr="00F756F8">
              <w:rPr>
                <w:rFonts w:ascii="微软雅黑" w:eastAsia="微软雅黑" w:hAnsi="微软雅黑" w:cs="宋体" w:hint="eastAsia"/>
                <w:kern w:val="0"/>
                <w:sz w:val="20"/>
                <w:szCs w:val="20"/>
              </w:rPr>
              <w:br/>
              <w:t xml:space="preserve"> 须支持报料分类，通过栏目栏可以选择查看不同分类的报料；</w:t>
            </w:r>
            <w:r w:rsidRPr="00F756F8">
              <w:rPr>
                <w:rFonts w:ascii="微软雅黑" w:eastAsia="微软雅黑" w:hAnsi="微软雅黑" w:cs="宋体" w:hint="eastAsia"/>
                <w:kern w:val="0"/>
                <w:sz w:val="20"/>
                <w:szCs w:val="20"/>
              </w:rPr>
              <w:br/>
              <w:t xml:space="preserve"> 须支持将当前浏览的报料内容分享到微信、QQ、微博等第三方平台；</w:t>
            </w:r>
            <w:r w:rsidRPr="00F756F8">
              <w:rPr>
                <w:rFonts w:ascii="微软雅黑" w:eastAsia="微软雅黑" w:hAnsi="微软雅黑" w:cs="宋体" w:hint="eastAsia"/>
                <w:kern w:val="0"/>
                <w:sz w:val="20"/>
                <w:szCs w:val="20"/>
              </w:rPr>
              <w:br/>
              <w:t xml:space="preserve"> 须支持对当前浏览的报料内容进行评论操作；</w:t>
            </w:r>
            <w:r w:rsidRPr="00F756F8">
              <w:rPr>
                <w:rFonts w:ascii="微软雅黑" w:eastAsia="微软雅黑" w:hAnsi="微软雅黑" w:cs="宋体" w:hint="eastAsia"/>
                <w:kern w:val="0"/>
                <w:sz w:val="20"/>
                <w:szCs w:val="20"/>
              </w:rPr>
              <w:br/>
              <w:t xml:space="preserve"> 须支持发布文字、图片、视频、音频、定位信息多样化的内容；</w:t>
            </w:r>
            <w:r w:rsidRPr="00F756F8">
              <w:rPr>
                <w:rFonts w:ascii="微软雅黑" w:eastAsia="微软雅黑" w:hAnsi="微软雅黑" w:cs="宋体" w:hint="eastAsia"/>
                <w:kern w:val="0"/>
                <w:sz w:val="20"/>
                <w:szCs w:val="20"/>
              </w:rPr>
              <w:br/>
              <w:t xml:space="preserve"> 须支持通过定位功能插入用户的当前位置；</w:t>
            </w:r>
            <w:r w:rsidRPr="00F756F8">
              <w:rPr>
                <w:rFonts w:ascii="微软雅黑" w:eastAsia="微软雅黑" w:hAnsi="微软雅黑" w:cs="宋体" w:hint="eastAsia"/>
                <w:kern w:val="0"/>
                <w:sz w:val="20"/>
                <w:szCs w:val="20"/>
              </w:rPr>
              <w:br/>
              <w:t xml:space="preserve"> 须支持根据报料内容选择不同的主题；</w:t>
            </w:r>
            <w:r w:rsidRPr="00F756F8">
              <w:rPr>
                <w:rFonts w:ascii="微软雅黑" w:eastAsia="微软雅黑" w:hAnsi="微软雅黑" w:cs="宋体" w:hint="eastAsia"/>
                <w:kern w:val="0"/>
                <w:sz w:val="20"/>
                <w:szCs w:val="20"/>
              </w:rPr>
              <w:br/>
            </w:r>
            <w:r w:rsidRPr="00F756F8">
              <w:rPr>
                <w:rFonts w:ascii="微软雅黑" w:eastAsia="微软雅黑" w:hAnsi="微软雅黑" w:cs="宋体" w:hint="eastAsia"/>
                <w:kern w:val="0"/>
                <w:sz w:val="20"/>
                <w:szCs w:val="20"/>
              </w:rPr>
              <w:lastRenderedPageBreak/>
              <w:t xml:space="preserve"> 须支持上传图片、视频、音频；</w:t>
            </w:r>
            <w:r w:rsidRPr="00F756F8">
              <w:rPr>
                <w:rFonts w:ascii="微软雅黑" w:eastAsia="微软雅黑" w:hAnsi="微软雅黑" w:cs="宋体" w:hint="eastAsia"/>
                <w:kern w:val="0"/>
                <w:sz w:val="20"/>
                <w:szCs w:val="20"/>
              </w:rPr>
              <w:br/>
              <w:t xml:space="preserve"> 须支持发布人填写手机联系方式；</w:t>
            </w:r>
            <w:r w:rsidRPr="00F756F8">
              <w:rPr>
                <w:rFonts w:ascii="微软雅黑" w:eastAsia="微软雅黑" w:hAnsi="微软雅黑" w:cs="宋体" w:hint="eastAsia"/>
                <w:kern w:val="0"/>
                <w:sz w:val="20"/>
                <w:szCs w:val="20"/>
              </w:rPr>
              <w:br/>
              <w:t xml:space="preserve"> 须支持编辑后台回复用户的报料，且回复后该内容在客户端显示；</w:t>
            </w:r>
            <w:r w:rsidRPr="00F756F8">
              <w:rPr>
                <w:rFonts w:ascii="微软雅黑" w:eastAsia="微软雅黑" w:hAnsi="微软雅黑" w:cs="宋体" w:hint="eastAsia"/>
                <w:kern w:val="0"/>
                <w:sz w:val="20"/>
                <w:szCs w:val="20"/>
              </w:rPr>
              <w:br/>
              <w:t xml:space="preserve"> 须支持开启审核功能，开启后用户发布的内容将要通过审核才能在客户端显示；</w:t>
            </w:r>
            <w:r w:rsidRPr="00F756F8">
              <w:rPr>
                <w:rFonts w:ascii="微软雅黑" w:eastAsia="微软雅黑" w:hAnsi="微软雅黑" w:cs="宋体" w:hint="eastAsia"/>
                <w:kern w:val="0"/>
                <w:sz w:val="20"/>
                <w:szCs w:val="20"/>
              </w:rPr>
              <w:br/>
              <w:t>（8）投票模块</w:t>
            </w:r>
            <w:r w:rsidRPr="00F756F8">
              <w:rPr>
                <w:rFonts w:ascii="微软雅黑" w:eastAsia="微软雅黑" w:hAnsi="微软雅黑" w:cs="宋体" w:hint="eastAsia"/>
                <w:kern w:val="0"/>
                <w:sz w:val="20"/>
                <w:szCs w:val="20"/>
              </w:rPr>
              <w:br/>
              <w:t xml:space="preserve"> 须支持将投票进行分类；</w:t>
            </w:r>
            <w:r w:rsidRPr="00F756F8">
              <w:rPr>
                <w:rFonts w:ascii="微软雅黑" w:eastAsia="微软雅黑" w:hAnsi="微软雅黑" w:cs="宋体" w:hint="eastAsia"/>
                <w:kern w:val="0"/>
                <w:sz w:val="20"/>
                <w:szCs w:val="20"/>
              </w:rPr>
              <w:br/>
              <w:t xml:space="preserve"> 须支持设置投票时间，分为正在进行投票、已关闭投票；</w:t>
            </w:r>
            <w:r w:rsidRPr="00F756F8">
              <w:rPr>
                <w:rFonts w:ascii="微软雅黑" w:eastAsia="微软雅黑" w:hAnsi="微软雅黑" w:cs="宋体" w:hint="eastAsia"/>
                <w:kern w:val="0"/>
                <w:sz w:val="20"/>
                <w:szCs w:val="20"/>
              </w:rPr>
              <w:br/>
              <w:t xml:space="preserve"> 须支持单选投票和多选投票；</w:t>
            </w:r>
            <w:r w:rsidRPr="00F756F8">
              <w:rPr>
                <w:rFonts w:ascii="微软雅黑" w:eastAsia="微软雅黑" w:hAnsi="微软雅黑" w:cs="宋体" w:hint="eastAsia"/>
                <w:kern w:val="0"/>
                <w:sz w:val="20"/>
                <w:szCs w:val="20"/>
              </w:rPr>
              <w:br/>
              <w:t xml:space="preserve"> 须支持投票选项显示文字、图片、视频内容，具备展开、收起、链接跳转动能；</w:t>
            </w:r>
            <w:r w:rsidRPr="00F756F8">
              <w:rPr>
                <w:rFonts w:ascii="微软雅黑" w:eastAsia="微软雅黑" w:hAnsi="微软雅黑" w:cs="宋体" w:hint="eastAsia"/>
                <w:kern w:val="0"/>
                <w:sz w:val="20"/>
                <w:szCs w:val="20"/>
              </w:rPr>
              <w:br/>
              <w:t xml:space="preserve"> 须支持开启直接查看投票情况功能，或提交投票后页面直接显示投票情况； </w:t>
            </w:r>
            <w:r w:rsidRPr="00F756F8">
              <w:rPr>
                <w:rFonts w:ascii="微软雅黑" w:eastAsia="微软雅黑" w:hAnsi="微软雅黑" w:cs="宋体" w:hint="eastAsia"/>
                <w:kern w:val="0"/>
                <w:sz w:val="20"/>
                <w:szCs w:val="20"/>
              </w:rPr>
              <w:br/>
              <w:t xml:space="preserve"> 须支持不同颜色的柱状条、具体票数、所占百分比数据三种形式展示每个选项的投票统计情况；</w:t>
            </w:r>
            <w:r w:rsidRPr="00F756F8">
              <w:rPr>
                <w:rFonts w:ascii="微软雅黑" w:eastAsia="微软雅黑" w:hAnsi="微软雅黑" w:cs="宋体" w:hint="eastAsia"/>
                <w:kern w:val="0"/>
                <w:sz w:val="20"/>
                <w:szCs w:val="20"/>
              </w:rPr>
              <w:br/>
              <w:t xml:space="preserve"> 须支持邀请微信、QQ、微博等第三方的好友前往或下载APP参与投票；</w:t>
            </w:r>
            <w:r w:rsidRPr="00F756F8">
              <w:rPr>
                <w:rFonts w:ascii="微软雅黑" w:eastAsia="微软雅黑" w:hAnsi="微软雅黑" w:cs="宋体" w:hint="eastAsia"/>
                <w:kern w:val="0"/>
                <w:sz w:val="20"/>
                <w:szCs w:val="20"/>
              </w:rPr>
              <w:br/>
              <w:t xml:space="preserve"> 须支持将当前查看的投票结果分享到微信、QQ、微博等第三方的好友。</w:t>
            </w:r>
            <w:r w:rsidRPr="00F756F8">
              <w:rPr>
                <w:rFonts w:ascii="微软雅黑" w:eastAsia="微软雅黑" w:hAnsi="微软雅黑" w:cs="宋体" w:hint="eastAsia"/>
                <w:kern w:val="0"/>
                <w:sz w:val="20"/>
                <w:szCs w:val="20"/>
              </w:rPr>
              <w:br/>
              <w:t>（9）航班查询</w:t>
            </w:r>
            <w:r w:rsidRPr="00F756F8">
              <w:rPr>
                <w:rFonts w:ascii="微软雅黑" w:eastAsia="微软雅黑" w:hAnsi="微软雅黑" w:cs="宋体" w:hint="eastAsia"/>
                <w:kern w:val="0"/>
                <w:sz w:val="20"/>
                <w:szCs w:val="20"/>
              </w:rPr>
              <w:br/>
              <w:t>须支持通过H5转跳形式，可以对航班情况进行查询</w:t>
            </w:r>
            <w:r w:rsidRPr="00F756F8">
              <w:rPr>
                <w:rFonts w:ascii="微软雅黑" w:eastAsia="微软雅黑" w:hAnsi="微软雅黑" w:cs="宋体" w:hint="eastAsia"/>
                <w:kern w:val="0"/>
                <w:sz w:val="20"/>
                <w:szCs w:val="20"/>
              </w:rPr>
              <w:br/>
              <w:t>（10）火车查询</w:t>
            </w:r>
            <w:r w:rsidRPr="00F756F8">
              <w:rPr>
                <w:rFonts w:ascii="微软雅黑" w:eastAsia="微软雅黑" w:hAnsi="微软雅黑" w:cs="宋体" w:hint="eastAsia"/>
                <w:kern w:val="0"/>
                <w:sz w:val="20"/>
                <w:szCs w:val="20"/>
              </w:rPr>
              <w:br/>
              <w:t xml:space="preserve"> 须支持通过H5转跳形式，可以对火车时刻表进行查询</w:t>
            </w:r>
            <w:r w:rsidRPr="00F756F8">
              <w:rPr>
                <w:rFonts w:ascii="微软雅黑" w:eastAsia="微软雅黑" w:hAnsi="微软雅黑" w:cs="宋体" w:hint="eastAsia"/>
                <w:kern w:val="0"/>
                <w:sz w:val="20"/>
                <w:szCs w:val="20"/>
              </w:rPr>
              <w:br/>
              <w:t>（11）快递查询</w:t>
            </w:r>
            <w:r w:rsidRPr="00F756F8">
              <w:rPr>
                <w:rFonts w:ascii="微软雅黑" w:eastAsia="微软雅黑" w:hAnsi="微软雅黑" w:cs="宋体" w:hint="eastAsia"/>
                <w:kern w:val="0"/>
                <w:sz w:val="20"/>
                <w:szCs w:val="20"/>
              </w:rPr>
              <w:br/>
              <w:t xml:space="preserve"> 须支持通过H5转跳形式，可以对快递信息进行查询</w:t>
            </w:r>
            <w:r w:rsidRPr="00F756F8">
              <w:rPr>
                <w:rFonts w:ascii="微软雅黑" w:eastAsia="微软雅黑" w:hAnsi="微软雅黑" w:cs="宋体" w:hint="eastAsia"/>
                <w:kern w:val="0"/>
                <w:sz w:val="20"/>
                <w:szCs w:val="20"/>
              </w:rPr>
              <w:br/>
              <w:t>二、后台部分</w:t>
            </w:r>
            <w:r w:rsidRPr="00F756F8">
              <w:rPr>
                <w:rFonts w:ascii="微软雅黑" w:eastAsia="微软雅黑" w:hAnsi="微软雅黑" w:cs="宋体" w:hint="eastAsia"/>
                <w:kern w:val="0"/>
                <w:sz w:val="20"/>
                <w:szCs w:val="20"/>
              </w:rPr>
              <w:br/>
              <w:t>1、登陆平台</w:t>
            </w:r>
            <w:r w:rsidRPr="00F756F8">
              <w:rPr>
                <w:rFonts w:ascii="微软雅黑" w:eastAsia="微软雅黑" w:hAnsi="微软雅黑" w:cs="宋体" w:hint="eastAsia"/>
                <w:kern w:val="0"/>
                <w:sz w:val="20"/>
                <w:szCs w:val="20"/>
              </w:rPr>
              <w:br/>
              <w:t>（1）账户密码登陆</w:t>
            </w:r>
            <w:r w:rsidRPr="00F756F8">
              <w:rPr>
                <w:rFonts w:ascii="微软雅黑" w:eastAsia="微软雅黑" w:hAnsi="微软雅黑" w:cs="宋体" w:hint="eastAsia"/>
                <w:kern w:val="0"/>
                <w:sz w:val="20"/>
                <w:szCs w:val="20"/>
              </w:rPr>
              <w:br/>
              <w:t>须支持使用账户密码登录平台，须支持记住密码。须支持账号过期提示。须支持账号异地登录短信通知。</w:t>
            </w:r>
            <w:r w:rsidRPr="00F756F8">
              <w:rPr>
                <w:rFonts w:ascii="微软雅黑" w:eastAsia="微软雅黑" w:hAnsi="微软雅黑" w:cs="宋体" w:hint="eastAsia"/>
                <w:kern w:val="0"/>
                <w:sz w:val="20"/>
                <w:szCs w:val="20"/>
              </w:rPr>
              <w:br/>
            </w:r>
            <w:r w:rsidRPr="00F756F8">
              <w:rPr>
                <w:rFonts w:ascii="微软雅黑" w:eastAsia="微软雅黑" w:hAnsi="微软雅黑" w:cs="宋体" w:hint="eastAsia"/>
                <w:kern w:val="0"/>
                <w:sz w:val="20"/>
                <w:szCs w:val="20"/>
              </w:rPr>
              <w:lastRenderedPageBreak/>
              <w:t>（2）忘记密码</w:t>
            </w:r>
            <w:r w:rsidRPr="00F756F8">
              <w:rPr>
                <w:rFonts w:ascii="微软雅黑" w:eastAsia="微软雅黑" w:hAnsi="微软雅黑" w:cs="宋体" w:hint="eastAsia"/>
                <w:kern w:val="0"/>
                <w:sz w:val="20"/>
                <w:szCs w:val="20"/>
              </w:rPr>
              <w:br/>
              <w:t>须支持用户使用绑定手机收取验证码方式找回密码。</w:t>
            </w:r>
            <w:r w:rsidRPr="00F756F8">
              <w:rPr>
                <w:rFonts w:ascii="微软雅黑" w:eastAsia="微软雅黑" w:hAnsi="微软雅黑" w:cs="宋体" w:hint="eastAsia"/>
                <w:kern w:val="0"/>
                <w:sz w:val="20"/>
                <w:szCs w:val="20"/>
              </w:rPr>
              <w:br/>
              <w:t>2、首页工作台</w:t>
            </w:r>
            <w:r w:rsidRPr="00F756F8">
              <w:rPr>
                <w:rFonts w:ascii="微软雅黑" w:eastAsia="微软雅黑" w:hAnsi="微软雅黑" w:cs="宋体" w:hint="eastAsia"/>
                <w:kern w:val="0"/>
                <w:sz w:val="20"/>
                <w:szCs w:val="20"/>
              </w:rPr>
              <w:br/>
              <w:t>首页工作台须根据用户角色的不同（总编、编辑、技术），提供不同的功能卡片组合供查看，须具有角色特性的功能块。</w:t>
            </w:r>
            <w:r w:rsidRPr="00F756F8">
              <w:rPr>
                <w:rFonts w:ascii="微软雅黑" w:eastAsia="微软雅黑" w:hAnsi="微软雅黑" w:cs="宋体" w:hint="eastAsia"/>
                <w:kern w:val="0"/>
                <w:sz w:val="20"/>
                <w:szCs w:val="20"/>
              </w:rPr>
              <w:br/>
              <w:t>（1）通用功能</w:t>
            </w:r>
            <w:r w:rsidRPr="00F756F8">
              <w:rPr>
                <w:rFonts w:ascii="微软雅黑" w:eastAsia="微软雅黑" w:hAnsi="微软雅黑" w:cs="宋体" w:hint="eastAsia"/>
                <w:kern w:val="0"/>
                <w:sz w:val="20"/>
                <w:szCs w:val="20"/>
              </w:rPr>
              <w:br/>
              <w:t>须支持统计呈现平台内待审核文稿、待审核评论、待审核报料。</w:t>
            </w:r>
            <w:r w:rsidRPr="00F756F8">
              <w:rPr>
                <w:rFonts w:ascii="微软雅黑" w:eastAsia="微软雅黑" w:hAnsi="微软雅黑" w:cs="宋体" w:hint="eastAsia"/>
                <w:kern w:val="0"/>
                <w:sz w:val="20"/>
                <w:szCs w:val="20"/>
              </w:rPr>
              <w:br/>
              <w:t>须支持查看、创建、删除、标记完成任意年月日的待办事项。</w:t>
            </w:r>
            <w:r w:rsidRPr="00F756F8">
              <w:rPr>
                <w:rFonts w:ascii="微软雅黑" w:eastAsia="微软雅黑" w:hAnsi="微软雅黑" w:cs="宋体" w:hint="eastAsia"/>
                <w:kern w:val="0"/>
                <w:sz w:val="20"/>
                <w:szCs w:val="20"/>
              </w:rPr>
              <w:br/>
              <w:t>须支持查看我近期平台内的操作动态。</w:t>
            </w:r>
            <w:r w:rsidRPr="00F756F8">
              <w:rPr>
                <w:rFonts w:ascii="微软雅黑" w:eastAsia="微软雅黑" w:hAnsi="微软雅黑" w:cs="宋体" w:hint="eastAsia"/>
                <w:kern w:val="0"/>
                <w:sz w:val="20"/>
                <w:szCs w:val="20"/>
              </w:rPr>
              <w:br/>
              <w:t>若平台配置了其他工作台，须支持切换首页模式至其他角色的首页模式。</w:t>
            </w:r>
            <w:r w:rsidRPr="00F756F8">
              <w:rPr>
                <w:rFonts w:ascii="微软雅黑" w:eastAsia="微软雅黑" w:hAnsi="微软雅黑" w:cs="宋体" w:hint="eastAsia"/>
                <w:kern w:val="0"/>
                <w:sz w:val="20"/>
                <w:szCs w:val="20"/>
              </w:rPr>
              <w:br/>
              <w:t>（2）总编工作台</w:t>
            </w:r>
            <w:r w:rsidRPr="00F756F8">
              <w:rPr>
                <w:rFonts w:ascii="微软雅黑" w:eastAsia="微软雅黑" w:hAnsi="微软雅黑" w:cs="宋体" w:hint="eastAsia"/>
                <w:kern w:val="0"/>
                <w:sz w:val="20"/>
                <w:szCs w:val="20"/>
              </w:rPr>
              <w:br/>
              <w:t>须支持以图表形式查看任意自定义时间的APP浏览量、安装量、独立访客数和Web独立访客数、安装量、独立IP访问数。</w:t>
            </w:r>
            <w:r w:rsidRPr="00F756F8">
              <w:rPr>
                <w:rFonts w:ascii="微软雅黑" w:eastAsia="微软雅黑" w:hAnsi="微软雅黑" w:cs="宋体" w:hint="eastAsia"/>
                <w:kern w:val="0"/>
                <w:sz w:val="20"/>
                <w:szCs w:val="20"/>
              </w:rPr>
              <w:br/>
              <w:t>须支持查看注册会员总数、今日/昨日会员新增、活跃数。</w:t>
            </w:r>
            <w:r w:rsidRPr="00F756F8">
              <w:rPr>
                <w:rFonts w:ascii="微软雅黑" w:eastAsia="微软雅黑" w:hAnsi="微软雅黑" w:cs="宋体" w:hint="eastAsia"/>
                <w:kern w:val="0"/>
                <w:sz w:val="20"/>
                <w:szCs w:val="20"/>
              </w:rPr>
              <w:br/>
              <w:t>切换到平台版须支持以图表形式查看今日、本周和本月的平台稿件产出量和发布量，切换到个人版须支持查看个人今日、本周和本月不同类型的稿件的创建和发布数量</w:t>
            </w:r>
            <w:r w:rsidRPr="00F756F8">
              <w:rPr>
                <w:rFonts w:ascii="微软雅黑" w:eastAsia="微软雅黑" w:hAnsi="微软雅黑" w:cs="宋体" w:hint="eastAsia"/>
                <w:kern w:val="0"/>
                <w:sz w:val="20"/>
                <w:szCs w:val="20"/>
              </w:rPr>
              <w:br/>
              <w:t>切换到平台版须支持列表查看平台今日、本周、本月的阅读量和评论数TOP5，切换到个人版可以查看个人今日、本周、本月的阅读量和评论数TOP5</w:t>
            </w:r>
            <w:r w:rsidRPr="00F756F8">
              <w:rPr>
                <w:rFonts w:ascii="微软雅黑" w:eastAsia="微软雅黑" w:hAnsi="微软雅黑" w:cs="宋体" w:hint="eastAsia"/>
                <w:kern w:val="0"/>
                <w:sz w:val="20"/>
                <w:szCs w:val="20"/>
              </w:rPr>
              <w:br/>
              <w:t>（3）编辑工作台</w:t>
            </w:r>
            <w:r w:rsidRPr="00F756F8">
              <w:rPr>
                <w:rFonts w:ascii="微软雅黑" w:eastAsia="微软雅黑" w:hAnsi="微软雅黑" w:cs="宋体" w:hint="eastAsia"/>
                <w:kern w:val="0"/>
                <w:sz w:val="20"/>
                <w:szCs w:val="20"/>
              </w:rPr>
              <w:br/>
              <w:t xml:space="preserve">须支持展示互联网新闻，点击标题跳转至新闻内容界面。  </w:t>
            </w:r>
            <w:r w:rsidRPr="00F756F8">
              <w:rPr>
                <w:rFonts w:ascii="微软雅黑" w:eastAsia="微软雅黑" w:hAnsi="微软雅黑" w:cs="宋体" w:hint="eastAsia"/>
                <w:kern w:val="0"/>
                <w:sz w:val="20"/>
                <w:szCs w:val="20"/>
              </w:rPr>
              <w:br/>
              <w:t xml:space="preserve">须支持查看个人稿件的评论内容和平台所有稿件的评论内容。 </w:t>
            </w:r>
            <w:r w:rsidRPr="00F756F8">
              <w:rPr>
                <w:rFonts w:ascii="微软雅黑" w:eastAsia="微软雅黑" w:hAnsi="微软雅黑" w:cs="宋体" w:hint="eastAsia"/>
                <w:kern w:val="0"/>
                <w:sz w:val="20"/>
                <w:szCs w:val="20"/>
              </w:rPr>
              <w:br/>
              <w:t xml:space="preserve">须支持查看个人今日、本周和本月不同类型稿件的创建数量和发布数量。  </w:t>
            </w:r>
            <w:r w:rsidRPr="00F756F8">
              <w:rPr>
                <w:rFonts w:ascii="微软雅黑" w:eastAsia="微软雅黑" w:hAnsi="微软雅黑" w:cs="宋体" w:hint="eastAsia"/>
                <w:kern w:val="0"/>
                <w:sz w:val="20"/>
                <w:szCs w:val="20"/>
              </w:rPr>
              <w:br/>
              <w:t xml:space="preserve">切换到平台版须支持列表形式查看平台今日、本周、本月的阅读量和评论数TOP5，切换到个人版须支持查看个人今日、本周、本月的阅读量和评论数TOP5。    </w:t>
            </w:r>
            <w:r w:rsidRPr="00F756F8">
              <w:rPr>
                <w:rFonts w:ascii="微软雅黑" w:eastAsia="微软雅黑" w:hAnsi="微软雅黑" w:cs="宋体" w:hint="eastAsia"/>
                <w:kern w:val="0"/>
                <w:sz w:val="20"/>
                <w:szCs w:val="20"/>
              </w:rPr>
              <w:br/>
              <w:t>（4）技术工作台</w:t>
            </w:r>
            <w:r w:rsidRPr="00F756F8">
              <w:rPr>
                <w:rFonts w:ascii="微软雅黑" w:eastAsia="微软雅黑" w:hAnsi="微软雅黑" w:cs="宋体" w:hint="eastAsia"/>
                <w:kern w:val="0"/>
                <w:sz w:val="20"/>
                <w:szCs w:val="20"/>
              </w:rPr>
              <w:br/>
            </w:r>
            <w:r w:rsidRPr="00F756F8">
              <w:rPr>
                <w:rFonts w:ascii="微软雅黑" w:eastAsia="微软雅黑" w:hAnsi="微软雅黑" w:cs="宋体" w:hint="eastAsia"/>
                <w:kern w:val="0"/>
                <w:sz w:val="20"/>
                <w:szCs w:val="20"/>
              </w:rPr>
              <w:lastRenderedPageBreak/>
              <w:t>须支持查看服务器概况、转码服务运行情况。</w:t>
            </w:r>
            <w:r w:rsidRPr="00F756F8">
              <w:rPr>
                <w:rFonts w:ascii="微软雅黑" w:eastAsia="微软雅黑" w:hAnsi="微软雅黑" w:cs="宋体" w:hint="eastAsia"/>
                <w:kern w:val="0"/>
                <w:sz w:val="20"/>
                <w:szCs w:val="20"/>
              </w:rPr>
              <w:br/>
              <w:t>须支持统计平台内短信使用情况。</w:t>
            </w:r>
            <w:r w:rsidRPr="00F756F8">
              <w:rPr>
                <w:rFonts w:ascii="微软雅黑" w:eastAsia="微软雅黑" w:hAnsi="微软雅黑" w:cs="宋体" w:hint="eastAsia"/>
                <w:kern w:val="0"/>
                <w:sz w:val="20"/>
                <w:szCs w:val="20"/>
              </w:rPr>
              <w:br/>
              <w:t>须支持显示相应视频转码进度和页面生成进度。</w:t>
            </w:r>
            <w:r w:rsidRPr="00F756F8">
              <w:rPr>
                <w:rFonts w:ascii="微软雅黑" w:eastAsia="微软雅黑" w:hAnsi="微软雅黑" w:cs="宋体" w:hint="eastAsia"/>
                <w:kern w:val="0"/>
                <w:sz w:val="20"/>
                <w:szCs w:val="20"/>
              </w:rPr>
              <w:br/>
              <w:t>须支持图表显示自定义时间的流量趋势。</w:t>
            </w:r>
            <w:r w:rsidRPr="00F756F8">
              <w:rPr>
                <w:rFonts w:ascii="微软雅黑" w:eastAsia="微软雅黑" w:hAnsi="微软雅黑" w:cs="宋体" w:hint="eastAsia"/>
                <w:kern w:val="0"/>
                <w:sz w:val="20"/>
                <w:szCs w:val="20"/>
              </w:rPr>
              <w:br/>
              <w:t>3、图文应用</w:t>
            </w:r>
            <w:r w:rsidRPr="00F756F8">
              <w:rPr>
                <w:rFonts w:ascii="微软雅黑" w:eastAsia="微软雅黑" w:hAnsi="微软雅黑" w:cs="宋体" w:hint="eastAsia"/>
                <w:kern w:val="0"/>
                <w:sz w:val="20"/>
                <w:szCs w:val="20"/>
              </w:rPr>
              <w:br/>
              <w:t>（1）文稿</w:t>
            </w:r>
            <w:r w:rsidRPr="00F756F8">
              <w:rPr>
                <w:rFonts w:ascii="微软雅黑" w:eastAsia="微软雅黑" w:hAnsi="微软雅黑" w:cs="宋体" w:hint="eastAsia"/>
                <w:kern w:val="0"/>
                <w:sz w:val="20"/>
                <w:szCs w:val="20"/>
              </w:rPr>
              <w:br/>
              <w:t>须支持按文稿分类、文稿类型、审核状态、创建时间和关键字筛选查看文稿。</w:t>
            </w:r>
            <w:r w:rsidRPr="00F756F8">
              <w:rPr>
                <w:rFonts w:ascii="微软雅黑" w:eastAsia="微软雅黑" w:hAnsi="微软雅黑" w:cs="宋体" w:hint="eastAsia"/>
                <w:kern w:val="0"/>
                <w:sz w:val="20"/>
                <w:szCs w:val="20"/>
              </w:rPr>
              <w:br/>
              <w:t>须支持对稿件进行编辑、预览、提审、审核、打回、删除、发布、批量删除、批量发布和另存为等操作。</w:t>
            </w:r>
            <w:r w:rsidRPr="00F756F8">
              <w:rPr>
                <w:rFonts w:ascii="微软雅黑" w:eastAsia="微软雅黑" w:hAnsi="微软雅黑" w:cs="宋体" w:hint="eastAsia"/>
                <w:kern w:val="0"/>
                <w:sz w:val="20"/>
                <w:szCs w:val="20"/>
              </w:rPr>
              <w:br/>
              <w:t>须支持查看审稿记录。</w:t>
            </w:r>
            <w:r w:rsidRPr="00F756F8">
              <w:rPr>
                <w:rFonts w:ascii="微软雅黑" w:eastAsia="微软雅黑" w:hAnsi="微软雅黑" w:cs="宋体" w:hint="eastAsia"/>
                <w:kern w:val="0"/>
                <w:sz w:val="20"/>
                <w:szCs w:val="20"/>
              </w:rPr>
              <w:br/>
              <w:t>须支持创建通稿、微信稿、微博稿和电视稿四种类型的稿件，稿件内容须支持编辑、查看审稿记录，还原历史记录。</w:t>
            </w:r>
            <w:r w:rsidRPr="00F756F8">
              <w:rPr>
                <w:rFonts w:ascii="微软雅黑" w:eastAsia="微软雅黑" w:hAnsi="微软雅黑" w:cs="宋体" w:hint="eastAsia"/>
                <w:kern w:val="0"/>
                <w:sz w:val="20"/>
                <w:szCs w:val="20"/>
              </w:rPr>
              <w:br/>
              <w:t>通稿、微信稿内容须支持引用图片、音视频、投票、资源库素材内容。</w:t>
            </w:r>
            <w:r w:rsidRPr="00F756F8">
              <w:rPr>
                <w:rFonts w:ascii="微软雅黑" w:eastAsia="微软雅黑" w:hAnsi="微软雅黑" w:cs="宋体" w:hint="eastAsia"/>
                <w:kern w:val="0"/>
                <w:sz w:val="20"/>
                <w:szCs w:val="20"/>
              </w:rPr>
              <w:br/>
              <w:t>通稿和微信稿须支持设置封面、分类、摘要、来源等属性，须支持对文稿内的文字格式及段落格式进行设置。</w:t>
            </w:r>
            <w:r w:rsidRPr="00F756F8">
              <w:rPr>
                <w:rFonts w:ascii="微软雅黑" w:eastAsia="微软雅黑" w:hAnsi="微软雅黑" w:cs="宋体" w:hint="eastAsia"/>
                <w:kern w:val="0"/>
                <w:sz w:val="20"/>
                <w:szCs w:val="20"/>
              </w:rPr>
              <w:br/>
              <w:t>须支持文稿模板功能，在文稿内插入可修改的组件用于美化排版，种类须覆盖标题、正文、引导、图文、布局、节日行业。</w:t>
            </w:r>
            <w:r w:rsidRPr="00F756F8">
              <w:rPr>
                <w:rFonts w:ascii="微软雅黑" w:eastAsia="微软雅黑" w:hAnsi="微软雅黑" w:cs="宋体" w:hint="eastAsia"/>
                <w:kern w:val="0"/>
                <w:sz w:val="20"/>
                <w:szCs w:val="20"/>
              </w:rPr>
              <w:br/>
              <w:t>电视稿内容须支持设置封面、分类、记者、摄像员、作者、来源和原文链接属性，须支持添加附件、导入word文档和添加标签功能等。</w:t>
            </w:r>
            <w:r w:rsidRPr="00F756F8">
              <w:rPr>
                <w:rFonts w:ascii="微软雅黑" w:eastAsia="微软雅黑" w:hAnsi="微软雅黑" w:cs="宋体" w:hint="eastAsia"/>
                <w:kern w:val="0"/>
                <w:sz w:val="20"/>
                <w:szCs w:val="20"/>
              </w:rPr>
              <w:br/>
              <w:t>微博稿内容须支持设置标题、封面、分类和来源属性，须支持计算字数、插入图片、插入视频功能等。</w:t>
            </w:r>
            <w:r w:rsidRPr="00F756F8">
              <w:rPr>
                <w:rFonts w:ascii="微软雅黑" w:eastAsia="微软雅黑" w:hAnsi="微软雅黑" w:cs="宋体" w:hint="eastAsia"/>
                <w:kern w:val="0"/>
                <w:sz w:val="20"/>
                <w:szCs w:val="20"/>
              </w:rPr>
              <w:br/>
              <w:t>须支持管理文稿分类。</w:t>
            </w:r>
            <w:r w:rsidRPr="00F756F8">
              <w:rPr>
                <w:rFonts w:ascii="微软雅黑" w:eastAsia="微软雅黑" w:hAnsi="微软雅黑" w:cs="宋体" w:hint="eastAsia"/>
                <w:kern w:val="0"/>
                <w:sz w:val="20"/>
                <w:szCs w:val="20"/>
              </w:rPr>
              <w:br/>
              <w:t>须支持多级分类；</w:t>
            </w:r>
            <w:r w:rsidRPr="00F756F8">
              <w:rPr>
                <w:rFonts w:ascii="微软雅黑" w:eastAsia="微软雅黑" w:hAnsi="微软雅黑" w:cs="宋体" w:hint="eastAsia"/>
                <w:kern w:val="0"/>
                <w:sz w:val="20"/>
                <w:szCs w:val="20"/>
              </w:rPr>
              <w:br/>
              <w:t>须支持新建、编辑、删除文稿分类。</w:t>
            </w:r>
            <w:r w:rsidRPr="00F756F8">
              <w:rPr>
                <w:rFonts w:ascii="微软雅黑" w:eastAsia="微软雅黑" w:hAnsi="微软雅黑" w:cs="宋体" w:hint="eastAsia"/>
                <w:kern w:val="0"/>
                <w:sz w:val="20"/>
                <w:szCs w:val="20"/>
              </w:rPr>
              <w:br/>
              <w:t>（2）图集</w:t>
            </w:r>
            <w:r w:rsidRPr="00F756F8">
              <w:rPr>
                <w:rFonts w:ascii="微软雅黑" w:eastAsia="微软雅黑" w:hAnsi="微软雅黑" w:cs="宋体" w:hint="eastAsia"/>
                <w:kern w:val="0"/>
                <w:sz w:val="20"/>
                <w:szCs w:val="20"/>
              </w:rPr>
              <w:br/>
              <w:t>须支持按图集分类、审核状态、创建时间和关键字筛选查看图集。</w:t>
            </w:r>
            <w:r w:rsidRPr="00F756F8">
              <w:rPr>
                <w:rFonts w:ascii="微软雅黑" w:eastAsia="微软雅黑" w:hAnsi="微软雅黑" w:cs="宋体" w:hint="eastAsia"/>
                <w:kern w:val="0"/>
                <w:sz w:val="20"/>
                <w:szCs w:val="20"/>
              </w:rPr>
              <w:br/>
              <w:t>须支持对图集进行创建、编辑、审核、打回、删除、发布、批量删除、批量发布等操作。</w:t>
            </w:r>
            <w:r w:rsidRPr="00F756F8">
              <w:rPr>
                <w:rFonts w:ascii="微软雅黑" w:eastAsia="微软雅黑" w:hAnsi="微软雅黑" w:cs="宋体" w:hint="eastAsia"/>
                <w:kern w:val="0"/>
                <w:sz w:val="20"/>
                <w:szCs w:val="20"/>
              </w:rPr>
              <w:br/>
              <w:t>新建图集时须支持本地上传图片，图集内容须支持设置封面、分类、摘要、来源等属性，须支持对已上传图片进行排序、旋转、裁剪、删除和全屏查看操作。</w:t>
            </w:r>
            <w:r w:rsidRPr="00F756F8">
              <w:rPr>
                <w:rFonts w:ascii="微软雅黑" w:eastAsia="微软雅黑" w:hAnsi="微软雅黑" w:cs="宋体" w:hint="eastAsia"/>
                <w:kern w:val="0"/>
                <w:sz w:val="20"/>
                <w:szCs w:val="20"/>
              </w:rPr>
              <w:br/>
            </w:r>
            <w:r w:rsidRPr="00F756F8">
              <w:rPr>
                <w:rFonts w:ascii="微软雅黑" w:eastAsia="微软雅黑" w:hAnsi="微软雅黑" w:cs="宋体" w:hint="eastAsia"/>
                <w:kern w:val="0"/>
                <w:sz w:val="20"/>
                <w:szCs w:val="20"/>
              </w:rPr>
              <w:lastRenderedPageBreak/>
              <w:t>须支持管理图集分类。</w:t>
            </w:r>
            <w:r w:rsidRPr="00F756F8">
              <w:rPr>
                <w:rFonts w:ascii="微软雅黑" w:eastAsia="微软雅黑" w:hAnsi="微软雅黑" w:cs="宋体" w:hint="eastAsia"/>
                <w:kern w:val="0"/>
                <w:sz w:val="20"/>
                <w:szCs w:val="20"/>
              </w:rPr>
              <w:br/>
              <w:t>须支持新建、编辑、删除图集分类。</w:t>
            </w:r>
            <w:r w:rsidRPr="00F756F8">
              <w:rPr>
                <w:rFonts w:ascii="微软雅黑" w:eastAsia="微软雅黑" w:hAnsi="微软雅黑" w:cs="宋体" w:hint="eastAsia"/>
                <w:kern w:val="0"/>
                <w:sz w:val="20"/>
                <w:szCs w:val="20"/>
              </w:rPr>
              <w:br/>
              <w:t>（3）外链</w:t>
            </w:r>
            <w:r w:rsidRPr="00F756F8">
              <w:rPr>
                <w:rFonts w:ascii="微软雅黑" w:eastAsia="微软雅黑" w:hAnsi="微软雅黑" w:cs="宋体" w:hint="eastAsia"/>
                <w:kern w:val="0"/>
                <w:sz w:val="20"/>
                <w:szCs w:val="20"/>
              </w:rPr>
              <w:br/>
              <w:t>须支持按外链分类、审核状态、创建时间和关键字筛选查看外链。</w:t>
            </w:r>
            <w:r w:rsidRPr="00F756F8">
              <w:rPr>
                <w:rFonts w:ascii="微软雅黑" w:eastAsia="微软雅黑" w:hAnsi="微软雅黑" w:cs="宋体" w:hint="eastAsia"/>
                <w:kern w:val="0"/>
                <w:sz w:val="20"/>
                <w:szCs w:val="20"/>
              </w:rPr>
              <w:br/>
              <w:t>须支持对外链进行创建、编辑、审核、打回、删除、发布、批量删除、批量发布等操作。</w:t>
            </w:r>
            <w:r w:rsidRPr="00F756F8">
              <w:rPr>
                <w:rFonts w:ascii="微软雅黑" w:eastAsia="微软雅黑" w:hAnsi="微软雅黑" w:cs="宋体" w:hint="eastAsia"/>
                <w:kern w:val="0"/>
                <w:sz w:val="20"/>
                <w:szCs w:val="20"/>
              </w:rPr>
              <w:br/>
              <w:t>外链内容须支持设置封面、分类、摘要等属性，须支持创建自定义（外部链接、固定模块、固定模块内容、列表整合模式下以及内容详情跳转）、已有内容的跳转链接。</w:t>
            </w:r>
            <w:r w:rsidRPr="00F756F8">
              <w:rPr>
                <w:rFonts w:ascii="微软雅黑" w:eastAsia="微软雅黑" w:hAnsi="微软雅黑" w:cs="宋体" w:hint="eastAsia"/>
                <w:kern w:val="0"/>
                <w:sz w:val="20"/>
                <w:szCs w:val="20"/>
              </w:rPr>
              <w:br/>
              <w:t>须支持管理外链分类。</w:t>
            </w:r>
            <w:r w:rsidRPr="00F756F8">
              <w:rPr>
                <w:rFonts w:ascii="微软雅黑" w:eastAsia="微软雅黑" w:hAnsi="微软雅黑" w:cs="宋体" w:hint="eastAsia"/>
                <w:kern w:val="0"/>
                <w:sz w:val="20"/>
                <w:szCs w:val="20"/>
              </w:rPr>
              <w:br/>
              <w:t>须支持新建、编辑、删除外链分类。</w:t>
            </w:r>
            <w:r w:rsidRPr="00F756F8">
              <w:rPr>
                <w:rFonts w:ascii="微软雅黑" w:eastAsia="微软雅黑" w:hAnsi="微软雅黑" w:cs="宋体" w:hint="eastAsia"/>
                <w:kern w:val="0"/>
                <w:sz w:val="20"/>
                <w:szCs w:val="20"/>
              </w:rPr>
              <w:br/>
              <w:t>（4）专题</w:t>
            </w:r>
            <w:r w:rsidRPr="00F756F8">
              <w:rPr>
                <w:rFonts w:ascii="微软雅黑" w:eastAsia="微软雅黑" w:hAnsi="微软雅黑" w:cs="宋体" w:hint="eastAsia"/>
                <w:kern w:val="0"/>
                <w:sz w:val="20"/>
                <w:szCs w:val="20"/>
              </w:rPr>
              <w:br/>
              <w:t>须支持按专题分类、审核状态、创建时间和关键字筛选查看专题。</w:t>
            </w:r>
            <w:r w:rsidRPr="00F756F8">
              <w:rPr>
                <w:rFonts w:ascii="微软雅黑" w:eastAsia="微软雅黑" w:hAnsi="微软雅黑" w:cs="宋体" w:hint="eastAsia"/>
                <w:kern w:val="0"/>
                <w:sz w:val="20"/>
                <w:szCs w:val="20"/>
              </w:rPr>
              <w:br/>
              <w:t>须支持对专题进行创建、编辑、编辑快速专题、审核、打回、删除、发布、批量删除、批量发布等操作。</w:t>
            </w:r>
            <w:r w:rsidRPr="00F756F8">
              <w:rPr>
                <w:rFonts w:ascii="微软雅黑" w:eastAsia="微软雅黑" w:hAnsi="微软雅黑" w:cs="宋体" w:hint="eastAsia"/>
                <w:kern w:val="0"/>
                <w:sz w:val="20"/>
                <w:szCs w:val="20"/>
              </w:rPr>
              <w:br/>
              <w:t>专题内容须支持设置封面、分类、摘要等属性，须支持上传封面图片、新建栏目等。</w:t>
            </w:r>
            <w:r w:rsidRPr="00F756F8">
              <w:rPr>
                <w:rFonts w:ascii="微软雅黑" w:eastAsia="微软雅黑" w:hAnsi="微软雅黑" w:cs="宋体" w:hint="eastAsia"/>
                <w:kern w:val="0"/>
                <w:sz w:val="20"/>
                <w:szCs w:val="20"/>
              </w:rPr>
              <w:br/>
              <w:t>专题栏目支持自定义添加、编辑，支持手动拖拽排序、删除等操作。</w:t>
            </w:r>
            <w:r w:rsidRPr="00F756F8">
              <w:rPr>
                <w:rFonts w:ascii="微软雅黑" w:eastAsia="微软雅黑" w:hAnsi="微软雅黑" w:cs="宋体" w:hint="eastAsia"/>
                <w:kern w:val="0"/>
                <w:sz w:val="20"/>
                <w:szCs w:val="20"/>
              </w:rPr>
              <w:br/>
              <w:t>须支持管理专题分类。</w:t>
            </w:r>
            <w:r w:rsidRPr="00F756F8">
              <w:rPr>
                <w:rFonts w:ascii="微软雅黑" w:eastAsia="微软雅黑" w:hAnsi="微软雅黑" w:cs="宋体" w:hint="eastAsia"/>
                <w:kern w:val="0"/>
                <w:sz w:val="20"/>
                <w:szCs w:val="20"/>
              </w:rPr>
              <w:br/>
              <w:t>须支持新建、编辑、删除专题分类。须支持多级分类。</w:t>
            </w:r>
            <w:r w:rsidRPr="00F756F8">
              <w:rPr>
                <w:rFonts w:ascii="微软雅黑" w:eastAsia="微软雅黑" w:hAnsi="微软雅黑" w:cs="宋体" w:hint="eastAsia"/>
                <w:kern w:val="0"/>
                <w:sz w:val="20"/>
                <w:szCs w:val="20"/>
              </w:rPr>
              <w:br/>
              <w:t>（5）审稿</w:t>
            </w:r>
            <w:r w:rsidRPr="00F756F8">
              <w:rPr>
                <w:rFonts w:ascii="微软雅黑" w:eastAsia="微软雅黑" w:hAnsi="微软雅黑" w:cs="宋体" w:hint="eastAsia"/>
                <w:kern w:val="0"/>
                <w:sz w:val="20"/>
                <w:szCs w:val="20"/>
              </w:rPr>
              <w:br/>
              <w:t>须支持按稿件类型、审核状态、最新提审、创建时间和关键字筛选查看提审稿件。</w:t>
            </w:r>
            <w:r w:rsidRPr="00F756F8">
              <w:rPr>
                <w:rFonts w:ascii="微软雅黑" w:eastAsia="微软雅黑" w:hAnsi="微软雅黑" w:cs="宋体" w:hint="eastAsia"/>
                <w:kern w:val="0"/>
                <w:sz w:val="20"/>
                <w:szCs w:val="20"/>
              </w:rPr>
              <w:br/>
              <w:t>须支持查看、预览、审核、打回待审核稿件。</w:t>
            </w:r>
            <w:r w:rsidRPr="00F756F8">
              <w:rPr>
                <w:rFonts w:ascii="微软雅黑" w:eastAsia="微软雅黑" w:hAnsi="微软雅黑" w:cs="宋体" w:hint="eastAsia"/>
                <w:kern w:val="0"/>
                <w:sz w:val="20"/>
                <w:szCs w:val="20"/>
              </w:rPr>
              <w:br/>
              <w:t>须支持填写稿件评论。在审稿页面须支持评论稿件、查看审核进度。</w:t>
            </w:r>
            <w:r w:rsidRPr="00F756F8">
              <w:rPr>
                <w:rFonts w:ascii="微软雅黑" w:eastAsia="微软雅黑" w:hAnsi="微软雅黑" w:cs="宋体" w:hint="eastAsia"/>
                <w:kern w:val="0"/>
                <w:sz w:val="20"/>
                <w:szCs w:val="20"/>
              </w:rPr>
              <w:br/>
              <w:t>须支持管理流程配置，支持创建、启用/停用、删除审核流程。</w:t>
            </w:r>
            <w:r w:rsidRPr="00F756F8">
              <w:rPr>
                <w:rFonts w:ascii="微软雅黑" w:eastAsia="微软雅黑" w:hAnsi="微软雅黑" w:cs="宋体" w:hint="eastAsia"/>
                <w:kern w:val="0"/>
                <w:sz w:val="20"/>
                <w:szCs w:val="20"/>
              </w:rPr>
              <w:br/>
              <w:t>审稿流程须支持全体用户、指定用户、部门角色进行设置提审人，须支持配置审/发分开、提审后是否允许修改稿件，支持指定用户、部门角色进行设置审核人。</w:t>
            </w:r>
            <w:r w:rsidRPr="00F756F8">
              <w:rPr>
                <w:rFonts w:ascii="微软雅黑" w:eastAsia="微软雅黑" w:hAnsi="微软雅黑" w:cs="宋体" w:hint="eastAsia"/>
                <w:kern w:val="0"/>
                <w:sz w:val="20"/>
                <w:szCs w:val="20"/>
              </w:rPr>
              <w:br/>
            </w:r>
            <w:r w:rsidRPr="00F756F8">
              <w:rPr>
                <w:rFonts w:ascii="微软雅黑" w:eastAsia="微软雅黑" w:hAnsi="微软雅黑" w:cs="宋体" w:hint="eastAsia"/>
                <w:kern w:val="0"/>
                <w:sz w:val="20"/>
                <w:szCs w:val="20"/>
              </w:rPr>
              <w:lastRenderedPageBreak/>
              <w:t>4、媒资应用</w:t>
            </w:r>
            <w:r w:rsidRPr="00F756F8">
              <w:rPr>
                <w:rFonts w:ascii="微软雅黑" w:eastAsia="微软雅黑" w:hAnsi="微软雅黑" w:cs="宋体" w:hint="eastAsia"/>
                <w:kern w:val="0"/>
                <w:sz w:val="20"/>
                <w:szCs w:val="20"/>
              </w:rPr>
              <w:br/>
              <w:t>（1）直播</w:t>
            </w:r>
            <w:r w:rsidRPr="00F756F8">
              <w:rPr>
                <w:rFonts w:ascii="微软雅黑" w:eastAsia="微软雅黑" w:hAnsi="微软雅黑" w:cs="宋体" w:hint="eastAsia"/>
                <w:kern w:val="0"/>
                <w:sz w:val="20"/>
                <w:szCs w:val="20"/>
              </w:rPr>
              <w:br/>
              <w:t>须支持观看直播视频，须支持新增、设置、删除、排序频道。</w:t>
            </w:r>
            <w:r w:rsidRPr="00F756F8">
              <w:rPr>
                <w:rFonts w:ascii="微软雅黑" w:eastAsia="微软雅黑" w:hAnsi="微软雅黑" w:cs="宋体" w:hint="eastAsia"/>
                <w:kern w:val="0"/>
                <w:sz w:val="20"/>
                <w:szCs w:val="20"/>
              </w:rPr>
              <w:br/>
              <w:t>须支持频道屏蔽节目，须支持选择图片或视频库内视频进行直播和时移屏蔽，须支持对频道未来的播出时间段进行节目屏蔽。</w:t>
            </w:r>
            <w:r w:rsidRPr="00F756F8">
              <w:rPr>
                <w:rFonts w:ascii="微软雅黑" w:eastAsia="微软雅黑" w:hAnsi="微软雅黑" w:cs="宋体" w:hint="eastAsia"/>
                <w:kern w:val="0"/>
                <w:sz w:val="20"/>
                <w:szCs w:val="20"/>
              </w:rPr>
              <w:br/>
              <w:t>须支持查看时移/收录视频、查看频道统计数据（在线人数、观看时长、评论数、点击量、访问分布）、预览节目单。</w:t>
            </w:r>
            <w:r w:rsidRPr="00F756F8">
              <w:rPr>
                <w:rFonts w:ascii="微软雅黑" w:eastAsia="微软雅黑" w:hAnsi="微软雅黑" w:cs="宋体" w:hint="eastAsia"/>
                <w:kern w:val="0"/>
                <w:sz w:val="20"/>
                <w:szCs w:val="20"/>
              </w:rPr>
              <w:br/>
              <w:t>须支持管理直播频道分类。</w:t>
            </w:r>
            <w:r w:rsidRPr="00F756F8">
              <w:rPr>
                <w:rFonts w:ascii="微软雅黑" w:eastAsia="微软雅黑" w:hAnsi="微软雅黑" w:cs="宋体" w:hint="eastAsia"/>
                <w:kern w:val="0"/>
                <w:sz w:val="20"/>
                <w:szCs w:val="20"/>
              </w:rPr>
              <w:br/>
              <w:t>须支持新建、编辑、删除直播频道分类。</w:t>
            </w:r>
            <w:r w:rsidRPr="00F756F8">
              <w:rPr>
                <w:rFonts w:ascii="微软雅黑" w:eastAsia="微软雅黑" w:hAnsi="微软雅黑" w:cs="宋体" w:hint="eastAsia"/>
                <w:kern w:val="0"/>
                <w:sz w:val="20"/>
                <w:szCs w:val="20"/>
              </w:rPr>
              <w:br/>
              <w:t>须支持新增、编辑、删除、启用/停用直播服务器，查看流状态。</w:t>
            </w:r>
            <w:r w:rsidRPr="00F756F8">
              <w:rPr>
                <w:rFonts w:ascii="微软雅黑" w:eastAsia="微软雅黑" w:hAnsi="微软雅黑" w:cs="宋体" w:hint="eastAsia"/>
                <w:kern w:val="0"/>
                <w:sz w:val="20"/>
                <w:szCs w:val="20"/>
              </w:rPr>
              <w:br/>
              <w:t>（2）视频</w:t>
            </w:r>
            <w:r w:rsidRPr="00F756F8">
              <w:rPr>
                <w:rFonts w:ascii="微软雅黑" w:eastAsia="微软雅黑" w:hAnsi="微软雅黑" w:cs="宋体" w:hint="eastAsia"/>
                <w:kern w:val="0"/>
                <w:sz w:val="20"/>
                <w:szCs w:val="20"/>
              </w:rPr>
              <w:br/>
              <w:t>须支持按视频分类、审核状态、创建时间和关键字筛选查看视频。</w:t>
            </w:r>
            <w:r w:rsidRPr="00F756F8">
              <w:rPr>
                <w:rFonts w:ascii="微软雅黑" w:eastAsia="微软雅黑" w:hAnsi="微软雅黑" w:cs="宋体" w:hint="eastAsia"/>
                <w:kern w:val="0"/>
                <w:sz w:val="20"/>
                <w:szCs w:val="20"/>
              </w:rPr>
              <w:br/>
              <w:t>须支持对视频进行创建、编辑、快速编辑、预览、发布、审核、打回、删除、批量删除、批量发布等操作。</w:t>
            </w:r>
            <w:r w:rsidRPr="00F756F8">
              <w:rPr>
                <w:rFonts w:ascii="微软雅黑" w:eastAsia="微软雅黑" w:hAnsi="微软雅黑" w:cs="宋体" w:hint="eastAsia"/>
                <w:kern w:val="0"/>
                <w:sz w:val="20"/>
                <w:szCs w:val="20"/>
              </w:rPr>
              <w:br/>
              <w:t>新建视频时须支持本地上传视频文件，本地视频上传时须支持选择转码配置，视频内容须支持设置封面、分类、摘要等属性，已上传视频须支持对其进行替换、下载、删除操作。</w:t>
            </w:r>
            <w:r w:rsidRPr="00F756F8">
              <w:rPr>
                <w:rFonts w:ascii="微软雅黑" w:eastAsia="微软雅黑" w:hAnsi="微软雅黑" w:cs="宋体" w:hint="eastAsia"/>
                <w:kern w:val="0"/>
                <w:sz w:val="20"/>
                <w:szCs w:val="20"/>
              </w:rPr>
              <w:br/>
              <w:t xml:space="preserve">须支持管理视频分类。须支持新建、编辑、删除视频分类。    </w:t>
            </w:r>
            <w:r w:rsidRPr="00F756F8">
              <w:rPr>
                <w:rFonts w:ascii="微软雅黑" w:eastAsia="微软雅黑" w:hAnsi="微软雅黑" w:cs="宋体" w:hint="eastAsia"/>
                <w:kern w:val="0"/>
                <w:sz w:val="20"/>
                <w:szCs w:val="20"/>
              </w:rPr>
              <w:br/>
              <w:t xml:space="preserve">须支持展示FTP服务器的视频文件，须支持提交或合并提交FTP文件至视频库中，生成对应的视频稿件。                                                                                                               </w:t>
            </w:r>
            <w:r w:rsidRPr="00F756F8">
              <w:rPr>
                <w:rFonts w:ascii="微软雅黑" w:eastAsia="微软雅黑" w:hAnsi="微软雅黑" w:cs="宋体" w:hint="eastAsia"/>
                <w:kern w:val="0"/>
                <w:sz w:val="20"/>
                <w:szCs w:val="20"/>
              </w:rPr>
              <w:br/>
              <w:t>（3）音频</w:t>
            </w:r>
            <w:r w:rsidRPr="00F756F8">
              <w:rPr>
                <w:rFonts w:ascii="微软雅黑" w:eastAsia="微软雅黑" w:hAnsi="微软雅黑" w:cs="宋体" w:hint="eastAsia"/>
                <w:kern w:val="0"/>
                <w:sz w:val="20"/>
                <w:szCs w:val="20"/>
              </w:rPr>
              <w:br/>
              <w:t>须支持按音频分类、审核状态、创建时间和关键字筛选查看音频。</w:t>
            </w:r>
            <w:r w:rsidRPr="00F756F8">
              <w:rPr>
                <w:rFonts w:ascii="微软雅黑" w:eastAsia="微软雅黑" w:hAnsi="微软雅黑" w:cs="宋体" w:hint="eastAsia"/>
                <w:kern w:val="0"/>
                <w:sz w:val="20"/>
                <w:szCs w:val="20"/>
              </w:rPr>
              <w:br/>
              <w:t xml:space="preserve">须支持对音频进行创建、编辑、预览、提审、审核、打回、删除、发布、批量删除、批量发布等操作。    </w:t>
            </w:r>
            <w:r w:rsidRPr="00F756F8">
              <w:rPr>
                <w:rFonts w:ascii="微软雅黑" w:eastAsia="微软雅黑" w:hAnsi="微软雅黑" w:cs="宋体" w:hint="eastAsia"/>
                <w:kern w:val="0"/>
                <w:sz w:val="20"/>
                <w:szCs w:val="20"/>
              </w:rPr>
              <w:br/>
              <w:t xml:space="preserve">新建音频时须支持本地上传音频文件，音频内容须支持设置封面、分类、摘要等属性，须支持音频内容转码、下载。                                                                                                                         </w:t>
            </w:r>
            <w:r w:rsidRPr="00F756F8">
              <w:rPr>
                <w:rFonts w:ascii="微软雅黑" w:eastAsia="微软雅黑" w:hAnsi="微软雅黑" w:cs="宋体" w:hint="eastAsia"/>
                <w:kern w:val="0"/>
                <w:sz w:val="20"/>
                <w:szCs w:val="20"/>
              </w:rPr>
              <w:br/>
              <w:t>（4）收录</w:t>
            </w:r>
            <w:r w:rsidRPr="00F756F8">
              <w:rPr>
                <w:rFonts w:ascii="微软雅黑" w:eastAsia="微软雅黑" w:hAnsi="微软雅黑" w:cs="宋体" w:hint="eastAsia"/>
                <w:kern w:val="0"/>
                <w:sz w:val="20"/>
                <w:szCs w:val="20"/>
              </w:rPr>
              <w:br/>
              <w:t>须支持按收录频道、收录状态和关键字筛选查看收录计划。</w:t>
            </w:r>
            <w:r w:rsidRPr="00F756F8">
              <w:rPr>
                <w:rFonts w:ascii="微软雅黑" w:eastAsia="微软雅黑" w:hAnsi="微软雅黑" w:cs="宋体" w:hint="eastAsia"/>
                <w:kern w:val="0"/>
                <w:sz w:val="20"/>
                <w:szCs w:val="20"/>
              </w:rPr>
              <w:br/>
              <w:t>须支持新增、编辑、删除收录计划、查看收录日志。</w:t>
            </w:r>
            <w:r w:rsidRPr="00F756F8">
              <w:rPr>
                <w:rFonts w:ascii="微软雅黑" w:eastAsia="微软雅黑" w:hAnsi="微软雅黑" w:cs="宋体" w:hint="eastAsia"/>
                <w:kern w:val="0"/>
                <w:sz w:val="20"/>
                <w:szCs w:val="20"/>
              </w:rPr>
              <w:br/>
              <w:t>须支持按收录频道、收录状态和关键字筛选查看手动收录。</w:t>
            </w:r>
            <w:r w:rsidRPr="00F756F8">
              <w:rPr>
                <w:rFonts w:ascii="微软雅黑" w:eastAsia="微软雅黑" w:hAnsi="微软雅黑" w:cs="宋体" w:hint="eastAsia"/>
                <w:kern w:val="0"/>
                <w:sz w:val="20"/>
                <w:szCs w:val="20"/>
              </w:rPr>
              <w:br/>
            </w:r>
            <w:r w:rsidRPr="00F756F8">
              <w:rPr>
                <w:rFonts w:ascii="微软雅黑" w:eastAsia="微软雅黑" w:hAnsi="微软雅黑" w:cs="宋体" w:hint="eastAsia"/>
                <w:kern w:val="0"/>
                <w:sz w:val="20"/>
                <w:szCs w:val="20"/>
              </w:rPr>
              <w:lastRenderedPageBreak/>
              <w:t>须支持新增手工收录。</w:t>
            </w:r>
            <w:r w:rsidRPr="00F756F8">
              <w:rPr>
                <w:rFonts w:ascii="微软雅黑" w:eastAsia="微软雅黑" w:hAnsi="微软雅黑" w:cs="宋体" w:hint="eastAsia"/>
                <w:kern w:val="0"/>
                <w:sz w:val="20"/>
                <w:szCs w:val="20"/>
              </w:rPr>
              <w:br/>
              <w:t>（5）拆条</w:t>
            </w:r>
            <w:r w:rsidRPr="00F756F8">
              <w:rPr>
                <w:rFonts w:ascii="微软雅黑" w:eastAsia="微软雅黑" w:hAnsi="微软雅黑" w:cs="宋体" w:hint="eastAsia"/>
                <w:kern w:val="0"/>
                <w:sz w:val="20"/>
                <w:szCs w:val="20"/>
              </w:rPr>
              <w:br/>
              <w:t>须支持按视频分类、创建时间和关键字筛选查看视频。</w:t>
            </w:r>
            <w:r w:rsidRPr="00F756F8">
              <w:rPr>
                <w:rFonts w:ascii="微软雅黑" w:eastAsia="微软雅黑" w:hAnsi="微软雅黑" w:cs="宋体" w:hint="eastAsia"/>
                <w:kern w:val="0"/>
                <w:sz w:val="20"/>
                <w:szCs w:val="20"/>
              </w:rPr>
              <w:br/>
              <w:t>须支持将一条视频拆分为多条视频片段。</w:t>
            </w:r>
            <w:r w:rsidRPr="00F756F8">
              <w:rPr>
                <w:rFonts w:ascii="微软雅黑" w:eastAsia="微软雅黑" w:hAnsi="微软雅黑" w:cs="宋体" w:hint="eastAsia"/>
                <w:kern w:val="0"/>
                <w:sz w:val="20"/>
                <w:szCs w:val="20"/>
              </w:rPr>
              <w:br/>
              <w:t>须支持查看视频关联的拆条视频。</w:t>
            </w:r>
            <w:r w:rsidRPr="00F756F8">
              <w:rPr>
                <w:rFonts w:ascii="微软雅黑" w:eastAsia="微软雅黑" w:hAnsi="微软雅黑" w:cs="宋体" w:hint="eastAsia"/>
                <w:kern w:val="0"/>
                <w:sz w:val="20"/>
                <w:szCs w:val="20"/>
              </w:rPr>
              <w:br/>
              <w:t>（6）快编</w:t>
            </w:r>
            <w:r w:rsidRPr="00F756F8">
              <w:rPr>
                <w:rFonts w:ascii="微软雅黑" w:eastAsia="微软雅黑" w:hAnsi="微软雅黑" w:cs="宋体" w:hint="eastAsia"/>
                <w:kern w:val="0"/>
                <w:sz w:val="20"/>
                <w:szCs w:val="20"/>
              </w:rPr>
              <w:br/>
              <w:t>须支持按视频分类、创建时间和关键字筛选查看视频。</w:t>
            </w:r>
            <w:r w:rsidRPr="00F756F8">
              <w:rPr>
                <w:rFonts w:ascii="微软雅黑" w:eastAsia="微软雅黑" w:hAnsi="微软雅黑" w:cs="宋体" w:hint="eastAsia"/>
                <w:kern w:val="0"/>
                <w:sz w:val="20"/>
                <w:szCs w:val="20"/>
              </w:rPr>
              <w:br/>
              <w:t>须支持从视频列表中选取多条视频并将其合成为一个视频。</w:t>
            </w:r>
            <w:r w:rsidRPr="00F756F8">
              <w:rPr>
                <w:rFonts w:ascii="微软雅黑" w:eastAsia="微软雅黑" w:hAnsi="微软雅黑" w:cs="宋体" w:hint="eastAsia"/>
                <w:kern w:val="0"/>
                <w:sz w:val="20"/>
                <w:szCs w:val="20"/>
              </w:rPr>
              <w:br/>
              <w:t>（7）转码</w:t>
            </w:r>
            <w:r w:rsidRPr="00F756F8">
              <w:rPr>
                <w:rFonts w:ascii="微软雅黑" w:eastAsia="微软雅黑" w:hAnsi="微软雅黑" w:cs="宋体" w:hint="eastAsia"/>
                <w:kern w:val="0"/>
                <w:sz w:val="20"/>
                <w:szCs w:val="20"/>
              </w:rPr>
              <w:br/>
              <w:t>须支持新建、编辑 、删除转码配置。</w:t>
            </w:r>
            <w:r w:rsidRPr="00F756F8">
              <w:rPr>
                <w:rFonts w:ascii="微软雅黑" w:eastAsia="微软雅黑" w:hAnsi="微软雅黑" w:cs="宋体" w:hint="eastAsia"/>
                <w:kern w:val="0"/>
                <w:sz w:val="20"/>
                <w:szCs w:val="20"/>
              </w:rPr>
              <w:br/>
              <w:t xml:space="preserve">转码配置内容须支持设置配置名称、配置标识、输出格式、编码质量、设置水印等属性。   </w:t>
            </w:r>
            <w:r w:rsidRPr="00F756F8">
              <w:rPr>
                <w:rFonts w:ascii="微软雅黑" w:eastAsia="微软雅黑" w:hAnsi="微软雅黑" w:cs="宋体" w:hint="eastAsia"/>
                <w:kern w:val="0"/>
                <w:sz w:val="20"/>
                <w:szCs w:val="20"/>
              </w:rPr>
              <w:br/>
              <w:t>5、业务应用</w:t>
            </w:r>
            <w:r w:rsidRPr="00F756F8">
              <w:rPr>
                <w:rFonts w:ascii="微软雅黑" w:eastAsia="微软雅黑" w:hAnsi="微软雅黑" w:cs="宋体" w:hint="eastAsia"/>
                <w:kern w:val="0"/>
                <w:sz w:val="20"/>
                <w:szCs w:val="20"/>
              </w:rPr>
              <w:br/>
              <w:t>（1）广告</w:t>
            </w:r>
            <w:r w:rsidRPr="00F756F8">
              <w:rPr>
                <w:rFonts w:ascii="微软雅黑" w:eastAsia="微软雅黑" w:hAnsi="微软雅黑" w:cs="宋体" w:hint="eastAsia"/>
                <w:kern w:val="0"/>
                <w:sz w:val="20"/>
                <w:szCs w:val="20"/>
              </w:rPr>
              <w:br/>
              <w:t>须支持按终端、时间、审核状态、投放状态和关键字筛选查看广告。须支持对广告进行编辑、审核、打回、删除操作。须支持批量发布文稿内容。</w:t>
            </w:r>
            <w:r w:rsidRPr="00F756F8">
              <w:rPr>
                <w:rFonts w:ascii="微软雅黑" w:eastAsia="微软雅黑" w:hAnsi="微软雅黑" w:cs="宋体" w:hint="eastAsia"/>
                <w:kern w:val="0"/>
                <w:sz w:val="20"/>
                <w:szCs w:val="20"/>
              </w:rPr>
              <w:br/>
              <w:t>须支持编辑广告基本信息、广告素材、投放日期、优先级或权重。</w:t>
            </w:r>
            <w:r w:rsidRPr="00F756F8">
              <w:rPr>
                <w:rFonts w:ascii="微软雅黑" w:eastAsia="微软雅黑" w:hAnsi="微软雅黑" w:cs="宋体" w:hint="eastAsia"/>
                <w:kern w:val="0"/>
                <w:sz w:val="20"/>
                <w:szCs w:val="20"/>
              </w:rPr>
              <w:br/>
              <w:t>须支持按终端、关键字筛选查看广告。须支持对广告位进行编辑、开启/关闭、删除、批量删除。</w:t>
            </w:r>
            <w:r w:rsidRPr="00F756F8">
              <w:rPr>
                <w:rFonts w:ascii="微软雅黑" w:eastAsia="微软雅黑" w:hAnsi="微软雅黑" w:cs="宋体" w:hint="eastAsia"/>
                <w:kern w:val="0"/>
                <w:sz w:val="20"/>
                <w:szCs w:val="20"/>
              </w:rPr>
              <w:br/>
              <w:t>须支持编辑广告位基本信息、须支持素材类型以及自定义参数。</w:t>
            </w:r>
            <w:r w:rsidRPr="00F756F8">
              <w:rPr>
                <w:rFonts w:ascii="微软雅黑" w:eastAsia="微软雅黑" w:hAnsi="微软雅黑" w:cs="宋体" w:hint="eastAsia"/>
                <w:kern w:val="0"/>
                <w:sz w:val="20"/>
                <w:szCs w:val="20"/>
              </w:rPr>
              <w:br/>
              <w:t>须支持按时间、审核状态、素材类型和关键字筛选查看素材。须支持对广告素材进行编辑、审核、打回、删除操作。</w:t>
            </w:r>
            <w:r w:rsidRPr="00F756F8">
              <w:rPr>
                <w:rFonts w:ascii="微软雅黑" w:eastAsia="微软雅黑" w:hAnsi="微软雅黑" w:cs="宋体" w:hint="eastAsia"/>
                <w:kern w:val="0"/>
                <w:sz w:val="20"/>
                <w:szCs w:val="20"/>
              </w:rPr>
              <w:br/>
              <w:t>须支持编辑素材基本信息、类型、上传图片、视频、flash、代码块类型素材。</w:t>
            </w:r>
            <w:r w:rsidRPr="00F756F8">
              <w:rPr>
                <w:rFonts w:ascii="微软雅黑" w:eastAsia="微软雅黑" w:hAnsi="微软雅黑" w:cs="宋体" w:hint="eastAsia"/>
                <w:kern w:val="0"/>
                <w:sz w:val="20"/>
                <w:szCs w:val="20"/>
              </w:rPr>
              <w:br/>
              <w:t>6、扩展应用</w:t>
            </w:r>
            <w:r w:rsidRPr="00F756F8">
              <w:rPr>
                <w:rFonts w:ascii="微软雅黑" w:eastAsia="微软雅黑" w:hAnsi="微软雅黑" w:cs="宋体" w:hint="eastAsia"/>
                <w:kern w:val="0"/>
                <w:sz w:val="20"/>
                <w:szCs w:val="20"/>
              </w:rPr>
              <w:br/>
              <w:t>（1）云推送</w:t>
            </w:r>
            <w:r w:rsidRPr="00F756F8">
              <w:rPr>
                <w:rFonts w:ascii="微软雅黑" w:eastAsia="微软雅黑" w:hAnsi="微软雅黑" w:cs="宋体" w:hint="eastAsia"/>
                <w:kern w:val="0"/>
                <w:sz w:val="20"/>
                <w:szCs w:val="20"/>
              </w:rPr>
              <w:br/>
              <w:t>须支持创建即刻或定时的、面向iOS和Android设备的推送。须支持推送内容、外链及应用，须支持用户的定向发送。</w:t>
            </w:r>
            <w:r w:rsidRPr="00F756F8">
              <w:rPr>
                <w:rFonts w:ascii="微软雅黑" w:eastAsia="微软雅黑" w:hAnsi="微软雅黑" w:cs="宋体" w:hint="eastAsia"/>
                <w:kern w:val="0"/>
                <w:sz w:val="20"/>
                <w:szCs w:val="20"/>
              </w:rPr>
              <w:br/>
            </w:r>
            <w:r w:rsidRPr="00F756F8">
              <w:rPr>
                <w:rFonts w:ascii="微软雅黑" w:eastAsia="微软雅黑" w:hAnsi="微软雅黑" w:cs="宋体" w:hint="eastAsia"/>
                <w:kern w:val="0"/>
                <w:sz w:val="20"/>
                <w:szCs w:val="20"/>
              </w:rPr>
              <w:lastRenderedPageBreak/>
              <w:t>7、互动应用</w:t>
            </w:r>
            <w:r w:rsidRPr="00F756F8">
              <w:rPr>
                <w:rFonts w:ascii="微软雅黑" w:eastAsia="微软雅黑" w:hAnsi="微软雅黑" w:cs="宋体" w:hint="eastAsia"/>
                <w:kern w:val="0"/>
                <w:sz w:val="20"/>
                <w:szCs w:val="20"/>
              </w:rPr>
              <w:br/>
              <w:t>（1）会员</w:t>
            </w:r>
            <w:r w:rsidRPr="00F756F8">
              <w:rPr>
                <w:rFonts w:ascii="微软雅黑" w:eastAsia="微软雅黑" w:hAnsi="微软雅黑" w:cs="宋体" w:hint="eastAsia"/>
                <w:kern w:val="0"/>
                <w:sz w:val="20"/>
                <w:szCs w:val="20"/>
              </w:rPr>
              <w:br/>
              <w:t>会员列表须支持查看总体会员概况和来源分布情况。须支持按会员分组、会员状态、注册来源和关键字筛选查看会员。须支持锁定/解锁、删除会员、更改会员分组，点击会员须支持查看对应会员基本信息、会员信息和登录信息。</w:t>
            </w:r>
            <w:r w:rsidRPr="00F756F8">
              <w:rPr>
                <w:rFonts w:ascii="微软雅黑" w:eastAsia="微软雅黑" w:hAnsi="微软雅黑" w:cs="宋体" w:hint="eastAsia"/>
                <w:kern w:val="0"/>
                <w:sz w:val="20"/>
                <w:szCs w:val="20"/>
              </w:rPr>
              <w:br/>
              <w:t>须支持设置是否开启手机注册功能。</w:t>
            </w:r>
            <w:r w:rsidRPr="00F756F8">
              <w:rPr>
                <w:rFonts w:ascii="微软雅黑" w:eastAsia="微软雅黑" w:hAnsi="微软雅黑" w:cs="宋体" w:hint="eastAsia"/>
                <w:kern w:val="0"/>
                <w:sz w:val="20"/>
                <w:szCs w:val="20"/>
              </w:rPr>
              <w:br/>
              <w:t>须支持管理会员分组。须支持新建、编辑、删除会员分组。</w:t>
            </w:r>
            <w:r w:rsidRPr="00F756F8">
              <w:rPr>
                <w:rFonts w:ascii="微软雅黑" w:eastAsia="微软雅黑" w:hAnsi="微软雅黑" w:cs="宋体" w:hint="eastAsia"/>
                <w:kern w:val="0"/>
                <w:sz w:val="20"/>
                <w:szCs w:val="20"/>
              </w:rPr>
              <w:br/>
              <w:t>（2）评论</w:t>
            </w:r>
            <w:r w:rsidRPr="00F756F8">
              <w:rPr>
                <w:rFonts w:ascii="微软雅黑" w:eastAsia="微软雅黑" w:hAnsi="微软雅黑" w:cs="宋体" w:hint="eastAsia"/>
                <w:kern w:val="0"/>
                <w:sz w:val="20"/>
                <w:szCs w:val="20"/>
              </w:rPr>
              <w:br/>
              <w:t>须支持按内容分类、审核状态、站点来源和关键字筛选查看评论内容，须支持对评论内容进行审核、打回和删除操作。</w:t>
            </w:r>
            <w:r w:rsidRPr="00F756F8">
              <w:rPr>
                <w:rFonts w:ascii="微软雅黑" w:eastAsia="微软雅黑" w:hAnsi="微软雅黑" w:cs="宋体" w:hint="eastAsia"/>
                <w:kern w:val="0"/>
                <w:sz w:val="20"/>
                <w:szCs w:val="20"/>
              </w:rPr>
              <w:br/>
              <w:t>须支持设置不同内容的评论功能是否启用、以及是否启用评论回复或是评论/回复后置审核，须支持同时设置评论规则。</w:t>
            </w:r>
            <w:r w:rsidRPr="00F756F8">
              <w:rPr>
                <w:rFonts w:ascii="微软雅黑" w:eastAsia="微软雅黑" w:hAnsi="微软雅黑" w:cs="宋体" w:hint="eastAsia"/>
                <w:kern w:val="0"/>
                <w:sz w:val="20"/>
                <w:szCs w:val="20"/>
              </w:rPr>
              <w:br/>
              <w:t>（3）报料</w:t>
            </w:r>
            <w:r w:rsidRPr="00F756F8">
              <w:rPr>
                <w:rFonts w:ascii="微软雅黑" w:eastAsia="微软雅黑" w:hAnsi="微软雅黑" w:cs="宋体" w:hint="eastAsia"/>
                <w:kern w:val="0"/>
                <w:sz w:val="20"/>
                <w:szCs w:val="20"/>
              </w:rPr>
              <w:br/>
              <w:t>报料是来自终端会员的UGC内容，在对应的手机客户端中须支持提交报料信息，须支持文字，图片，视频或语音。须支持按报料分类、审核状态、报料来源和关键字筛选查看报料内容，须支持对报料内容进行审核、打回、删除和回复操作。</w:t>
            </w:r>
            <w:r w:rsidRPr="00F756F8">
              <w:rPr>
                <w:rFonts w:ascii="微软雅黑" w:eastAsia="微软雅黑" w:hAnsi="微软雅黑" w:cs="宋体" w:hint="eastAsia"/>
                <w:kern w:val="0"/>
                <w:sz w:val="20"/>
                <w:szCs w:val="20"/>
              </w:rPr>
              <w:br/>
              <w:t>须支持管理报料分类。</w:t>
            </w:r>
            <w:r w:rsidRPr="00F756F8">
              <w:rPr>
                <w:rFonts w:ascii="微软雅黑" w:eastAsia="微软雅黑" w:hAnsi="微软雅黑" w:cs="宋体" w:hint="eastAsia"/>
                <w:kern w:val="0"/>
                <w:sz w:val="20"/>
                <w:szCs w:val="20"/>
              </w:rPr>
              <w:br/>
              <w:t>须支持设置报料内容是否采用后置审核、报料最小间隔和最大字数限制。</w:t>
            </w:r>
            <w:r w:rsidRPr="00F756F8">
              <w:rPr>
                <w:rFonts w:ascii="微软雅黑" w:eastAsia="微软雅黑" w:hAnsi="微软雅黑" w:cs="宋体" w:hint="eastAsia"/>
                <w:kern w:val="0"/>
                <w:sz w:val="20"/>
                <w:szCs w:val="20"/>
              </w:rPr>
              <w:br/>
              <w:t>（4）投票</w:t>
            </w:r>
            <w:r w:rsidRPr="00F756F8">
              <w:rPr>
                <w:rFonts w:ascii="微软雅黑" w:eastAsia="微软雅黑" w:hAnsi="微软雅黑" w:cs="宋体" w:hint="eastAsia"/>
                <w:kern w:val="0"/>
                <w:sz w:val="20"/>
                <w:szCs w:val="20"/>
              </w:rPr>
              <w:br/>
              <w:t>须支持按投票分类、审核状态、创建时间和关键字筛选查看投票。须支持对投票进行新建、编辑、删除、开启/关闭、预览和查看详情操作。</w:t>
            </w:r>
            <w:r w:rsidRPr="00F756F8">
              <w:rPr>
                <w:rFonts w:ascii="微软雅黑" w:eastAsia="微软雅黑" w:hAnsi="微软雅黑" w:cs="宋体" w:hint="eastAsia"/>
                <w:kern w:val="0"/>
                <w:sz w:val="20"/>
                <w:szCs w:val="20"/>
              </w:rPr>
              <w:br/>
              <w:t>须支持设置封面、分类、摘要属性，须支持设置投票模式（单选或多选）、开始日期、截止日期、登录限制、实名认证、设备限制、IP限制和结果隐藏，投票项目须支持编辑普通（仅文字+描述）或高级模式（带文字+图片+描述）。须支持设置投票选项票数基数。</w:t>
            </w:r>
            <w:r w:rsidRPr="00F756F8">
              <w:rPr>
                <w:rFonts w:ascii="微软雅黑" w:eastAsia="微软雅黑" w:hAnsi="微软雅黑" w:cs="宋体" w:hint="eastAsia"/>
                <w:kern w:val="0"/>
                <w:sz w:val="20"/>
                <w:szCs w:val="20"/>
              </w:rPr>
              <w:br/>
              <w:t>须支持管理投票分类。须支持新建、编辑、删除投票分类。</w:t>
            </w:r>
            <w:r w:rsidRPr="00F756F8">
              <w:rPr>
                <w:rFonts w:ascii="微软雅黑" w:eastAsia="微软雅黑" w:hAnsi="微软雅黑" w:cs="宋体" w:hint="eastAsia"/>
                <w:kern w:val="0"/>
                <w:sz w:val="20"/>
                <w:szCs w:val="20"/>
              </w:rPr>
              <w:br/>
              <w:t>8、发布应用</w:t>
            </w:r>
            <w:r w:rsidRPr="00F756F8">
              <w:rPr>
                <w:rFonts w:ascii="微软雅黑" w:eastAsia="微软雅黑" w:hAnsi="微软雅黑" w:cs="宋体" w:hint="eastAsia"/>
                <w:kern w:val="0"/>
                <w:sz w:val="20"/>
                <w:szCs w:val="20"/>
              </w:rPr>
              <w:br/>
              <w:t>（1）发布库</w:t>
            </w:r>
            <w:r w:rsidRPr="00F756F8">
              <w:rPr>
                <w:rFonts w:ascii="微软雅黑" w:eastAsia="微软雅黑" w:hAnsi="微软雅黑" w:cs="宋体" w:hint="eastAsia"/>
                <w:kern w:val="0"/>
                <w:sz w:val="20"/>
                <w:szCs w:val="20"/>
              </w:rPr>
              <w:br/>
              <w:t>发布列表须支持查看今日发布和运营情况。</w:t>
            </w:r>
            <w:r w:rsidRPr="00F756F8">
              <w:rPr>
                <w:rFonts w:ascii="微软雅黑" w:eastAsia="微软雅黑" w:hAnsi="微软雅黑" w:cs="宋体" w:hint="eastAsia"/>
                <w:kern w:val="0"/>
                <w:sz w:val="20"/>
                <w:szCs w:val="20"/>
              </w:rPr>
              <w:br/>
            </w:r>
            <w:r w:rsidRPr="00F756F8">
              <w:rPr>
                <w:rFonts w:ascii="微软雅黑" w:eastAsia="微软雅黑" w:hAnsi="微软雅黑" w:cs="宋体" w:hint="eastAsia"/>
                <w:kern w:val="0"/>
                <w:sz w:val="20"/>
                <w:szCs w:val="20"/>
              </w:rPr>
              <w:lastRenderedPageBreak/>
              <w:t>须支持按栏目分类、状态（置顶、热门、幻灯）、稿件类型、创建时间和关键字筛选查看发布内容。</w:t>
            </w:r>
            <w:r w:rsidRPr="00F756F8">
              <w:rPr>
                <w:rFonts w:ascii="微软雅黑" w:eastAsia="微软雅黑" w:hAnsi="微软雅黑" w:cs="宋体" w:hint="eastAsia"/>
                <w:kern w:val="0"/>
                <w:sz w:val="20"/>
                <w:szCs w:val="20"/>
              </w:rPr>
              <w:br/>
              <w:t>须支持对发布内容进行置顶、热门、幻灯、推送、删除、打回和设置样式操作。</w:t>
            </w:r>
            <w:r w:rsidRPr="00F756F8">
              <w:rPr>
                <w:rFonts w:ascii="微软雅黑" w:eastAsia="微软雅黑" w:hAnsi="微软雅黑" w:cs="宋体" w:hint="eastAsia"/>
                <w:kern w:val="0"/>
                <w:sz w:val="20"/>
                <w:szCs w:val="20"/>
              </w:rPr>
              <w:br/>
              <w:t>须支持查看发布库今日发布和运营概况（今日点击数、昨日点击数、今日评论数、昨日评论数、今日分享数、昨日分享数）；</w:t>
            </w:r>
            <w:r w:rsidRPr="00F756F8">
              <w:rPr>
                <w:rFonts w:ascii="微软雅黑" w:eastAsia="微软雅黑" w:hAnsi="微软雅黑" w:cs="宋体" w:hint="eastAsia"/>
                <w:kern w:val="0"/>
                <w:sz w:val="20"/>
                <w:szCs w:val="20"/>
              </w:rPr>
              <w:br/>
              <w:t>须支持设置站点路径、站点域名、站点名称和站点描述属性。</w:t>
            </w:r>
            <w:r w:rsidRPr="00F756F8">
              <w:rPr>
                <w:rFonts w:ascii="微软雅黑" w:eastAsia="微软雅黑" w:hAnsi="微软雅黑" w:cs="宋体" w:hint="eastAsia"/>
                <w:kern w:val="0"/>
                <w:sz w:val="20"/>
                <w:szCs w:val="20"/>
              </w:rPr>
              <w:br/>
              <w:t>须支持按站点设置终端基础信息、访问设置和设置样式。</w:t>
            </w:r>
            <w:r w:rsidRPr="00F756F8">
              <w:rPr>
                <w:rFonts w:ascii="微软雅黑" w:eastAsia="微软雅黑" w:hAnsi="微软雅黑" w:cs="宋体" w:hint="eastAsia"/>
                <w:kern w:val="0"/>
                <w:sz w:val="20"/>
                <w:szCs w:val="20"/>
              </w:rPr>
              <w:br/>
              <w:t>须支持管理栏目分类。支持新建、编辑、删除栏目分类，支持创建多层级栏目。</w:t>
            </w:r>
            <w:r w:rsidRPr="00F756F8">
              <w:rPr>
                <w:rFonts w:ascii="微软雅黑" w:eastAsia="微软雅黑" w:hAnsi="微软雅黑" w:cs="宋体" w:hint="eastAsia"/>
                <w:kern w:val="0"/>
                <w:sz w:val="20"/>
                <w:szCs w:val="20"/>
              </w:rPr>
              <w:br/>
              <w:t>（2）模板</w:t>
            </w:r>
            <w:r w:rsidRPr="00F756F8">
              <w:rPr>
                <w:rFonts w:ascii="微软雅黑" w:eastAsia="微软雅黑" w:hAnsi="微软雅黑" w:cs="宋体" w:hint="eastAsia"/>
                <w:kern w:val="0"/>
                <w:sz w:val="20"/>
                <w:szCs w:val="20"/>
              </w:rPr>
              <w:br/>
              <w:t>须支持按站点、终端展示当前使用的模板，须支持对全局模板以及栏目模板的绑定关系进行修改，须支持使用可视化编辑和代码模式两种编辑模式。</w:t>
            </w:r>
            <w:r w:rsidRPr="00F756F8">
              <w:rPr>
                <w:rFonts w:ascii="微软雅黑" w:eastAsia="微软雅黑" w:hAnsi="微软雅黑" w:cs="宋体" w:hint="eastAsia"/>
                <w:kern w:val="0"/>
                <w:sz w:val="20"/>
                <w:szCs w:val="20"/>
              </w:rPr>
              <w:br/>
              <w:t>须支持新增、编辑、删除、复制、预览平台数据源。数据源内容须支持设置基本信息、数据条件参数和数据返回参数内容。</w:t>
            </w:r>
            <w:r w:rsidRPr="00F756F8">
              <w:rPr>
                <w:rFonts w:ascii="微软雅黑" w:eastAsia="微软雅黑" w:hAnsi="微软雅黑" w:cs="宋体" w:hint="eastAsia"/>
                <w:kern w:val="0"/>
                <w:sz w:val="20"/>
                <w:szCs w:val="20"/>
              </w:rPr>
              <w:br/>
              <w:t>须支持按站点、终端管理套系。须支持上传、复制、预览、下载套系和查看套系详情。须支持通过上传文件的形式上传套系。</w:t>
            </w:r>
            <w:r w:rsidRPr="00F756F8">
              <w:rPr>
                <w:rFonts w:ascii="微软雅黑" w:eastAsia="微软雅黑" w:hAnsi="微软雅黑" w:cs="宋体" w:hint="eastAsia"/>
                <w:kern w:val="0"/>
                <w:sz w:val="20"/>
                <w:szCs w:val="20"/>
              </w:rPr>
              <w:br/>
              <w:t>须支持按站点、分类管理组件，须支持新增、复制、编辑、删除组件。须支持设置组件基本信息、可编辑字段、组件代码（HTML、CSS、JavaScript）内容。</w:t>
            </w:r>
            <w:r w:rsidRPr="00F756F8">
              <w:rPr>
                <w:rFonts w:ascii="微软雅黑" w:eastAsia="微软雅黑" w:hAnsi="微软雅黑" w:cs="宋体" w:hint="eastAsia"/>
                <w:kern w:val="0"/>
                <w:sz w:val="20"/>
                <w:szCs w:val="20"/>
              </w:rPr>
              <w:br/>
              <w:t>须支持按站点管理友情链接，须支持新增、编辑、删除友情链接。友情链接内容须支持设置名称、图标和链接属性。</w:t>
            </w:r>
            <w:r w:rsidRPr="00F756F8">
              <w:rPr>
                <w:rFonts w:ascii="微软雅黑" w:eastAsia="微软雅黑" w:hAnsi="微软雅黑" w:cs="宋体" w:hint="eastAsia"/>
                <w:kern w:val="0"/>
                <w:sz w:val="20"/>
                <w:szCs w:val="20"/>
              </w:rPr>
              <w:br/>
              <w:t>9、系统应用</w:t>
            </w:r>
            <w:r w:rsidRPr="00F756F8">
              <w:rPr>
                <w:rFonts w:ascii="微软雅黑" w:eastAsia="微软雅黑" w:hAnsi="微软雅黑" w:cs="宋体" w:hint="eastAsia"/>
                <w:kern w:val="0"/>
                <w:sz w:val="20"/>
                <w:szCs w:val="20"/>
              </w:rPr>
              <w:br/>
              <w:t>（1）用户</w:t>
            </w:r>
            <w:r w:rsidRPr="00F756F8">
              <w:rPr>
                <w:rFonts w:ascii="微软雅黑" w:eastAsia="微软雅黑" w:hAnsi="微软雅黑" w:cs="宋体" w:hint="eastAsia"/>
                <w:kern w:val="0"/>
                <w:sz w:val="20"/>
                <w:szCs w:val="20"/>
              </w:rPr>
              <w:br/>
              <w:t>须支持按架构分类、用户状态（正常、锁定）和关键字筛选查看用户。须支持添加用户、导入用户，须支持编辑、锁定/解锁、删除用户。</w:t>
            </w:r>
            <w:r w:rsidRPr="00F756F8">
              <w:rPr>
                <w:rFonts w:ascii="微软雅黑" w:eastAsia="微软雅黑" w:hAnsi="微软雅黑" w:cs="宋体" w:hint="eastAsia"/>
                <w:kern w:val="0"/>
                <w:sz w:val="20"/>
                <w:szCs w:val="20"/>
              </w:rPr>
              <w:br/>
              <w:t>须支持管理用户组织架构。须支持新建、编辑、删除组织架构。</w:t>
            </w:r>
            <w:r w:rsidRPr="00F756F8">
              <w:rPr>
                <w:rFonts w:ascii="微软雅黑" w:eastAsia="微软雅黑" w:hAnsi="微软雅黑" w:cs="宋体" w:hint="eastAsia"/>
                <w:kern w:val="0"/>
                <w:sz w:val="20"/>
                <w:szCs w:val="20"/>
              </w:rPr>
              <w:br/>
              <w:t>须支持按用户分组、状态（正常、锁定）和关键字筛选查看用户。须支持新增、编辑、删除、锁定/解锁用户。用户信息须支持设置基本信息、角色和安全设置。</w:t>
            </w:r>
            <w:r w:rsidRPr="00F756F8">
              <w:rPr>
                <w:rFonts w:ascii="微软雅黑" w:eastAsia="微软雅黑" w:hAnsi="微软雅黑" w:cs="宋体" w:hint="eastAsia"/>
                <w:kern w:val="0"/>
                <w:sz w:val="20"/>
                <w:szCs w:val="20"/>
              </w:rPr>
              <w:br/>
              <w:t>（2）角色</w:t>
            </w:r>
            <w:r w:rsidRPr="00F756F8">
              <w:rPr>
                <w:rFonts w:ascii="微软雅黑" w:eastAsia="微软雅黑" w:hAnsi="微软雅黑" w:cs="宋体" w:hint="eastAsia"/>
                <w:kern w:val="0"/>
                <w:sz w:val="20"/>
                <w:szCs w:val="20"/>
              </w:rPr>
              <w:br/>
              <w:t>须支持管理平台的用户角色。须支持创建、编辑、删除角色。角色信息须支持设置基本信息、权限范围、应用权限和其他权限内容。</w:t>
            </w:r>
            <w:r w:rsidRPr="00F756F8">
              <w:rPr>
                <w:rFonts w:ascii="微软雅黑" w:eastAsia="微软雅黑" w:hAnsi="微软雅黑" w:cs="宋体" w:hint="eastAsia"/>
                <w:kern w:val="0"/>
                <w:sz w:val="20"/>
                <w:szCs w:val="20"/>
              </w:rPr>
              <w:br/>
              <w:t>（3）全文检索</w:t>
            </w:r>
            <w:r w:rsidRPr="00F756F8">
              <w:rPr>
                <w:rFonts w:ascii="微软雅黑" w:eastAsia="微软雅黑" w:hAnsi="微软雅黑" w:cs="宋体" w:hint="eastAsia"/>
                <w:kern w:val="0"/>
                <w:sz w:val="20"/>
                <w:szCs w:val="20"/>
              </w:rPr>
              <w:br/>
            </w:r>
            <w:r w:rsidRPr="00F756F8">
              <w:rPr>
                <w:rFonts w:ascii="微软雅黑" w:eastAsia="微软雅黑" w:hAnsi="微软雅黑" w:cs="宋体" w:hint="eastAsia"/>
                <w:kern w:val="0"/>
                <w:sz w:val="20"/>
                <w:szCs w:val="20"/>
              </w:rPr>
              <w:lastRenderedPageBreak/>
              <w:t>须支持设置平台的终端全文检索功能，须支持查看服务状态、设置匹配方式、开关自动热词、管理热词列表。须支持新增、删除、审核、打回热词。</w:t>
            </w:r>
            <w:r w:rsidRPr="00F756F8">
              <w:rPr>
                <w:rFonts w:ascii="微软雅黑" w:eastAsia="微软雅黑" w:hAnsi="微软雅黑" w:cs="宋体" w:hint="eastAsia"/>
                <w:kern w:val="0"/>
                <w:sz w:val="20"/>
                <w:szCs w:val="20"/>
              </w:rPr>
              <w:br/>
              <w:t>（4）屏蔽字</w:t>
            </w:r>
            <w:r w:rsidRPr="00F756F8">
              <w:rPr>
                <w:rFonts w:ascii="微软雅黑" w:eastAsia="微软雅黑" w:hAnsi="微软雅黑" w:cs="宋体" w:hint="eastAsia"/>
                <w:kern w:val="0"/>
                <w:sz w:val="20"/>
                <w:szCs w:val="20"/>
              </w:rPr>
              <w:br/>
              <w:t>须支持管理平台内的屏蔽词。须支持新增、删除、清空屏蔽词。须支持设置触发屏蔽词的处理方式（替换屏蔽词、提交审核、禁止入库）。</w:t>
            </w:r>
            <w:r w:rsidRPr="00F756F8">
              <w:rPr>
                <w:rFonts w:ascii="微软雅黑" w:eastAsia="微软雅黑" w:hAnsi="微软雅黑" w:cs="宋体" w:hint="eastAsia"/>
                <w:kern w:val="0"/>
                <w:sz w:val="20"/>
                <w:szCs w:val="20"/>
              </w:rPr>
              <w:br/>
              <w:t>（5）系统设置</w:t>
            </w:r>
            <w:r w:rsidRPr="00F756F8">
              <w:rPr>
                <w:rFonts w:ascii="微软雅黑" w:eastAsia="微软雅黑" w:hAnsi="微软雅黑" w:cs="宋体" w:hint="eastAsia"/>
                <w:kern w:val="0"/>
                <w:sz w:val="20"/>
                <w:szCs w:val="20"/>
              </w:rPr>
              <w:br/>
              <w:t>须支持设置平台的文稿图片水印以及图集水印。内容水印须支持设置水印位置、水印形式（自定义图片或文字水印）和不启用水印。</w:t>
            </w:r>
            <w:r w:rsidRPr="00F756F8">
              <w:rPr>
                <w:rFonts w:ascii="微软雅黑" w:eastAsia="微软雅黑" w:hAnsi="微软雅黑" w:cs="宋体" w:hint="eastAsia"/>
                <w:kern w:val="0"/>
                <w:sz w:val="20"/>
                <w:szCs w:val="20"/>
              </w:rPr>
              <w:br/>
              <w:t>须支持查看短信使用进度。</w:t>
            </w:r>
            <w:r w:rsidRPr="00F756F8">
              <w:rPr>
                <w:rFonts w:ascii="微软雅黑" w:eastAsia="微软雅黑" w:hAnsi="微软雅黑" w:cs="宋体" w:hint="eastAsia"/>
                <w:kern w:val="0"/>
                <w:sz w:val="20"/>
                <w:szCs w:val="20"/>
              </w:rPr>
              <w:br/>
              <w:t>（6）工作量</w:t>
            </w:r>
            <w:r w:rsidRPr="00F756F8">
              <w:rPr>
                <w:rFonts w:ascii="微软雅黑" w:eastAsia="微软雅黑" w:hAnsi="微软雅黑" w:cs="宋体" w:hint="eastAsia"/>
                <w:kern w:val="0"/>
                <w:sz w:val="20"/>
                <w:szCs w:val="20"/>
              </w:rPr>
              <w:br/>
              <w:t>须支持按时间维度（本周、本月、本年、自定义时间）对平台内容数据变化进行统计；</w:t>
            </w:r>
            <w:r w:rsidRPr="00F756F8">
              <w:rPr>
                <w:rFonts w:ascii="微软雅黑" w:eastAsia="微软雅黑" w:hAnsi="微软雅黑" w:cs="宋体" w:hint="eastAsia"/>
                <w:kern w:val="0"/>
                <w:sz w:val="20"/>
                <w:szCs w:val="20"/>
              </w:rPr>
              <w:br/>
              <w:t>须支持全类型稿件产出量统计、发布量统计、通过率统计；</w:t>
            </w:r>
            <w:r w:rsidRPr="00F756F8">
              <w:rPr>
                <w:rFonts w:ascii="微软雅黑" w:eastAsia="微软雅黑" w:hAnsi="微软雅黑" w:cs="宋体" w:hint="eastAsia"/>
                <w:kern w:val="0"/>
                <w:sz w:val="20"/>
                <w:szCs w:val="20"/>
              </w:rPr>
              <w:br/>
              <w:t>须支持按照不同维度进行编辑排名；</w:t>
            </w:r>
            <w:r w:rsidRPr="00F756F8">
              <w:rPr>
                <w:rFonts w:ascii="微软雅黑" w:eastAsia="微软雅黑" w:hAnsi="微软雅黑" w:cs="宋体" w:hint="eastAsia"/>
                <w:kern w:val="0"/>
                <w:sz w:val="20"/>
                <w:szCs w:val="20"/>
              </w:rPr>
              <w:br/>
              <w:t>须支持点击编辑进入个人工作量统计，查看个人内容产出量和发布量、团队排名和占比、内容总浏览数和总评论数、内容创建列表。</w:t>
            </w:r>
            <w:r w:rsidRPr="00F756F8">
              <w:rPr>
                <w:rFonts w:ascii="微软雅黑" w:eastAsia="微软雅黑" w:hAnsi="微软雅黑" w:cs="宋体" w:hint="eastAsia"/>
                <w:kern w:val="0"/>
                <w:sz w:val="20"/>
                <w:szCs w:val="20"/>
              </w:rPr>
              <w:br/>
              <w:t>（7）系统日志</w:t>
            </w:r>
            <w:r w:rsidRPr="00F756F8">
              <w:rPr>
                <w:rFonts w:ascii="微软雅黑" w:eastAsia="微软雅黑" w:hAnsi="微软雅黑" w:cs="宋体" w:hint="eastAsia"/>
                <w:kern w:val="0"/>
                <w:sz w:val="20"/>
                <w:szCs w:val="20"/>
              </w:rPr>
              <w:br/>
              <w:t>须支持按操作时间、操作用户、操作模块和关键字筛选查看系统日志。</w:t>
            </w:r>
            <w:r w:rsidRPr="00F756F8">
              <w:rPr>
                <w:rFonts w:ascii="微软雅黑" w:eastAsia="微软雅黑" w:hAnsi="微软雅黑" w:cs="宋体" w:hint="eastAsia"/>
                <w:kern w:val="0"/>
                <w:sz w:val="20"/>
                <w:szCs w:val="20"/>
              </w:rPr>
              <w:br/>
              <w:t>（8）开放平台</w:t>
            </w:r>
            <w:r w:rsidRPr="00F756F8">
              <w:rPr>
                <w:rFonts w:ascii="微软雅黑" w:eastAsia="微软雅黑" w:hAnsi="微软雅黑" w:cs="宋体" w:hint="eastAsia"/>
                <w:kern w:val="0"/>
                <w:sz w:val="20"/>
                <w:szCs w:val="20"/>
              </w:rPr>
              <w:br/>
              <w:t>须支持系统内接口的对外开放，以及支持自定义接口的能力。须支持按关键字筛选查看应用，可对应用进行创建、编辑、打回和删除操作。应用信息须支持设置基本信息、系统接口和自定义接口内容。</w:t>
            </w:r>
            <w:r w:rsidRPr="00F756F8">
              <w:rPr>
                <w:rFonts w:ascii="微软雅黑" w:eastAsia="微软雅黑" w:hAnsi="微软雅黑" w:cs="宋体" w:hint="eastAsia"/>
                <w:kern w:val="0"/>
                <w:sz w:val="20"/>
                <w:szCs w:val="20"/>
              </w:rPr>
              <w:br/>
              <w:t>（9）扩展字段</w:t>
            </w:r>
            <w:r w:rsidRPr="00F756F8">
              <w:rPr>
                <w:rFonts w:ascii="微软雅黑" w:eastAsia="微软雅黑" w:hAnsi="微软雅黑" w:cs="宋体" w:hint="eastAsia"/>
                <w:kern w:val="0"/>
                <w:sz w:val="20"/>
                <w:szCs w:val="20"/>
              </w:rPr>
              <w:br/>
              <w:t>须支持对扩展字段进行新建、编辑、删除操作。</w:t>
            </w:r>
            <w:r w:rsidRPr="00F756F8">
              <w:rPr>
                <w:rFonts w:ascii="微软雅黑" w:eastAsia="微软雅黑" w:hAnsi="微软雅黑" w:cs="宋体" w:hint="eastAsia"/>
                <w:kern w:val="0"/>
                <w:sz w:val="20"/>
                <w:szCs w:val="20"/>
              </w:rPr>
              <w:br/>
              <w:t>10、个人中心</w:t>
            </w:r>
            <w:r w:rsidRPr="00F756F8">
              <w:rPr>
                <w:rFonts w:ascii="微软雅黑" w:eastAsia="微软雅黑" w:hAnsi="微软雅黑" w:cs="宋体" w:hint="eastAsia"/>
                <w:kern w:val="0"/>
                <w:sz w:val="20"/>
                <w:szCs w:val="20"/>
              </w:rPr>
              <w:br/>
              <w:t>用户账号概览：须支持统计用户累计发布稿件、工作量统计、传播效果统计、内容影响力等。</w:t>
            </w:r>
            <w:r w:rsidRPr="00F756F8">
              <w:rPr>
                <w:rFonts w:ascii="微软雅黑" w:eastAsia="微软雅黑" w:hAnsi="微软雅黑" w:cs="宋体" w:hint="eastAsia"/>
                <w:kern w:val="0"/>
                <w:sz w:val="20"/>
                <w:szCs w:val="20"/>
              </w:rPr>
              <w:br/>
              <w:t>消息设置须支持各类消息的开关，可以一键关闭某类消息或按照消息分类进行分别的开关操作。</w:t>
            </w:r>
            <w:r w:rsidRPr="00F756F8">
              <w:rPr>
                <w:rFonts w:ascii="微软雅黑" w:eastAsia="微软雅黑" w:hAnsi="微软雅黑" w:cs="宋体" w:hint="eastAsia"/>
                <w:kern w:val="0"/>
                <w:sz w:val="20"/>
                <w:szCs w:val="20"/>
              </w:rPr>
              <w:br/>
              <w:t>须支持用户修改姓名头像、登录密码、工作台首页默认展示、账号异地登录消息通知。</w:t>
            </w:r>
            <w:r w:rsidRPr="00F756F8">
              <w:rPr>
                <w:rFonts w:ascii="微软雅黑" w:eastAsia="微软雅黑" w:hAnsi="微软雅黑" w:cs="宋体" w:hint="eastAsia"/>
                <w:kern w:val="0"/>
                <w:sz w:val="20"/>
                <w:szCs w:val="20"/>
              </w:rPr>
              <w:br/>
            </w:r>
            <w:r w:rsidRPr="00F756F8">
              <w:rPr>
                <w:rFonts w:ascii="微软雅黑" w:eastAsia="微软雅黑" w:hAnsi="微软雅黑" w:cs="宋体" w:hint="eastAsia"/>
                <w:kern w:val="0"/>
                <w:sz w:val="20"/>
                <w:szCs w:val="20"/>
              </w:rPr>
              <w:lastRenderedPageBreak/>
              <w:t>以上相关功能需要提供真实环境的现场演示。（采用PPT、宣传视频、截图或纯静态页面等事先准备好的材料进行演示的均视为无效演示。）</w:t>
            </w:r>
          </w:p>
        </w:tc>
        <w:tc>
          <w:tcPr>
            <w:tcW w:w="709" w:type="dxa"/>
            <w:tcBorders>
              <w:top w:val="nil"/>
              <w:left w:val="single" w:sz="4" w:space="0" w:color="auto"/>
              <w:bottom w:val="nil"/>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2"/>
                <w:szCs w:val="22"/>
              </w:rPr>
            </w:pPr>
            <w:r w:rsidRPr="00F756F8">
              <w:rPr>
                <w:rFonts w:ascii="微软雅黑" w:eastAsia="微软雅黑" w:hAnsi="微软雅黑" w:cs="宋体" w:hint="eastAsia"/>
                <w:kern w:val="0"/>
                <w:sz w:val="22"/>
                <w:szCs w:val="22"/>
              </w:rPr>
              <w:lastRenderedPageBreak/>
              <w:t>1</w:t>
            </w:r>
          </w:p>
        </w:tc>
        <w:tc>
          <w:tcPr>
            <w:tcW w:w="708" w:type="dxa"/>
            <w:tcBorders>
              <w:top w:val="nil"/>
              <w:left w:val="nil"/>
              <w:bottom w:val="nil"/>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2"/>
                <w:szCs w:val="22"/>
              </w:rPr>
            </w:pPr>
            <w:r w:rsidRPr="00F756F8">
              <w:rPr>
                <w:rFonts w:ascii="微软雅黑" w:eastAsia="微软雅黑" w:hAnsi="微软雅黑" w:cs="宋体" w:hint="eastAsia"/>
                <w:kern w:val="0"/>
                <w:sz w:val="22"/>
                <w:szCs w:val="22"/>
              </w:rPr>
              <w:t>套</w:t>
            </w:r>
          </w:p>
        </w:tc>
      </w:tr>
      <w:tr w:rsidR="00F756F8" w:rsidRPr="00F756F8" w:rsidTr="00A17377">
        <w:trPr>
          <w:trHeight w:val="6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2"/>
                <w:szCs w:val="22"/>
              </w:rPr>
            </w:pPr>
            <w:r w:rsidRPr="00F756F8">
              <w:rPr>
                <w:rFonts w:ascii="微软雅黑" w:eastAsia="微软雅黑" w:hAnsi="微软雅黑" w:cs="宋体" w:hint="eastAsia"/>
                <w:kern w:val="0"/>
                <w:sz w:val="22"/>
                <w:szCs w:val="22"/>
              </w:rPr>
              <w:lastRenderedPageBreak/>
              <w:t>2</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2"/>
                <w:szCs w:val="22"/>
              </w:rPr>
            </w:pPr>
            <w:r w:rsidRPr="00F756F8">
              <w:rPr>
                <w:rFonts w:ascii="微软雅黑" w:eastAsia="微软雅黑" w:hAnsi="微软雅黑" w:cs="宋体" w:hint="eastAsia"/>
                <w:kern w:val="0"/>
                <w:sz w:val="22"/>
                <w:szCs w:val="22"/>
              </w:rPr>
              <w:t>微运营传播矩阵</w:t>
            </w:r>
          </w:p>
        </w:tc>
        <w:tc>
          <w:tcPr>
            <w:tcW w:w="12049" w:type="dxa"/>
            <w:tcBorders>
              <w:top w:val="single" w:sz="4" w:space="0" w:color="auto"/>
              <w:left w:val="nil"/>
              <w:bottom w:val="single" w:sz="4" w:space="0" w:color="auto"/>
              <w:right w:val="single" w:sz="4" w:space="0" w:color="auto"/>
            </w:tcBorders>
            <w:shd w:val="clear" w:color="000000" w:fill="FFFFFF"/>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实现微信、微博等管理与运营，实现统一发布、用户管理、内容管控的功能。以云服务方式提供。本次配置不少于2个公众号，一年期公有云服务。</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2"/>
                <w:szCs w:val="22"/>
              </w:rPr>
            </w:pPr>
            <w:r w:rsidRPr="00F756F8">
              <w:rPr>
                <w:rFonts w:ascii="微软雅黑" w:eastAsia="微软雅黑" w:hAnsi="微软雅黑" w:cs="宋体" w:hint="eastAsia"/>
                <w:kern w:val="0"/>
                <w:sz w:val="22"/>
                <w:szCs w:val="22"/>
              </w:rPr>
              <w:t>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2"/>
                <w:szCs w:val="22"/>
              </w:rPr>
            </w:pPr>
            <w:r w:rsidRPr="00F756F8">
              <w:rPr>
                <w:rFonts w:ascii="微软雅黑" w:eastAsia="微软雅黑" w:hAnsi="微软雅黑" w:cs="宋体" w:hint="eastAsia"/>
                <w:kern w:val="0"/>
                <w:sz w:val="22"/>
                <w:szCs w:val="22"/>
              </w:rPr>
              <w:t>年</w:t>
            </w:r>
          </w:p>
        </w:tc>
      </w:tr>
      <w:tr w:rsidR="00F756F8" w:rsidRPr="00F756F8" w:rsidTr="00A17377">
        <w:trPr>
          <w:trHeight w:val="312"/>
        </w:trPr>
        <w:tc>
          <w:tcPr>
            <w:tcW w:w="851" w:type="dxa"/>
            <w:tcBorders>
              <w:top w:val="nil"/>
              <w:left w:val="single" w:sz="4" w:space="0" w:color="auto"/>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2"/>
                <w:szCs w:val="22"/>
              </w:rPr>
            </w:pPr>
            <w:r w:rsidRPr="00F756F8">
              <w:rPr>
                <w:rFonts w:ascii="微软雅黑" w:eastAsia="微软雅黑" w:hAnsi="微软雅黑" w:cs="宋体" w:hint="eastAsia"/>
                <w:kern w:val="0"/>
                <w:sz w:val="22"/>
                <w:szCs w:val="22"/>
              </w:rPr>
              <w:t>3</w:t>
            </w:r>
          </w:p>
        </w:tc>
        <w:tc>
          <w:tcPr>
            <w:tcW w:w="1276"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2"/>
                <w:szCs w:val="22"/>
              </w:rPr>
            </w:pPr>
            <w:r w:rsidRPr="00F756F8">
              <w:rPr>
                <w:rFonts w:ascii="微软雅黑" w:eastAsia="微软雅黑" w:hAnsi="微软雅黑" w:cs="宋体" w:hint="eastAsia"/>
                <w:kern w:val="0"/>
                <w:sz w:val="22"/>
                <w:szCs w:val="22"/>
              </w:rPr>
              <w:t>头条号</w:t>
            </w:r>
          </w:p>
        </w:tc>
        <w:tc>
          <w:tcPr>
            <w:tcW w:w="13466" w:type="dxa"/>
            <w:gridSpan w:val="3"/>
            <w:tcBorders>
              <w:top w:val="single" w:sz="4" w:space="0" w:color="auto"/>
              <w:left w:val="nil"/>
              <w:bottom w:val="single" w:sz="4" w:space="0" w:color="auto"/>
              <w:right w:val="single" w:sz="4" w:space="0" w:color="000000"/>
            </w:tcBorders>
            <w:shd w:val="clear" w:color="000000" w:fill="FFFFFF"/>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建立大通县全域县属媒体单位，政府部门，事业单位统一头条号传播矩阵，统一运营管理</w:t>
            </w:r>
          </w:p>
        </w:tc>
      </w:tr>
      <w:tr w:rsidR="00F756F8" w:rsidRPr="00F756F8" w:rsidTr="00A17377">
        <w:trPr>
          <w:trHeight w:val="312"/>
        </w:trPr>
        <w:tc>
          <w:tcPr>
            <w:tcW w:w="851" w:type="dxa"/>
            <w:tcBorders>
              <w:top w:val="nil"/>
              <w:left w:val="single" w:sz="4" w:space="0" w:color="auto"/>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2"/>
                <w:szCs w:val="22"/>
              </w:rPr>
            </w:pPr>
            <w:r w:rsidRPr="00F756F8">
              <w:rPr>
                <w:rFonts w:ascii="微软雅黑" w:eastAsia="微软雅黑" w:hAnsi="微软雅黑" w:cs="宋体" w:hint="eastAsia"/>
                <w:kern w:val="0"/>
                <w:sz w:val="22"/>
                <w:szCs w:val="22"/>
              </w:rPr>
              <w:t>4</w:t>
            </w:r>
          </w:p>
        </w:tc>
        <w:tc>
          <w:tcPr>
            <w:tcW w:w="1276"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2"/>
                <w:szCs w:val="22"/>
              </w:rPr>
            </w:pPr>
            <w:r w:rsidRPr="00F756F8">
              <w:rPr>
                <w:rFonts w:ascii="微软雅黑" w:eastAsia="微软雅黑" w:hAnsi="微软雅黑" w:cs="宋体" w:hint="eastAsia"/>
                <w:kern w:val="0"/>
                <w:sz w:val="22"/>
                <w:szCs w:val="22"/>
              </w:rPr>
              <w:t>抖音</w:t>
            </w:r>
          </w:p>
        </w:tc>
        <w:tc>
          <w:tcPr>
            <w:tcW w:w="13466" w:type="dxa"/>
            <w:gridSpan w:val="3"/>
            <w:tcBorders>
              <w:top w:val="single" w:sz="4" w:space="0" w:color="auto"/>
              <w:left w:val="nil"/>
              <w:bottom w:val="single" w:sz="4" w:space="0" w:color="auto"/>
              <w:right w:val="single" w:sz="4" w:space="0" w:color="000000"/>
            </w:tcBorders>
            <w:shd w:val="clear" w:color="000000" w:fill="FFFFFF"/>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建立大通县新媒体官方抖音号，统一运营管理</w:t>
            </w:r>
          </w:p>
        </w:tc>
      </w:tr>
      <w:tr w:rsidR="00F756F8" w:rsidRPr="00F756F8" w:rsidTr="00A17377">
        <w:trPr>
          <w:trHeight w:val="312"/>
        </w:trPr>
        <w:tc>
          <w:tcPr>
            <w:tcW w:w="15593" w:type="dxa"/>
            <w:gridSpan w:val="5"/>
            <w:tcBorders>
              <w:top w:val="nil"/>
              <w:left w:val="single" w:sz="4" w:space="0" w:color="auto"/>
              <w:bottom w:val="single" w:sz="4" w:space="0" w:color="auto"/>
              <w:right w:val="single" w:sz="4" w:space="0" w:color="auto"/>
            </w:tcBorders>
            <w:shd w:val="clear" w:color="000000" w:fill="92D050"/>
            <w:noWrap/>
            <w:vAlign w:val="center"/>
          </w:tcPr>
          <w:p w:rsidR="00B25F80" w:rsidRPr="00F756F8" w:rsidRDefault="00D74EDB">
            <w:pPr>
              <w:widowControl/>
              <w:jc w:val="left"/>
              <w:rPr>
                <w:rFonts w:ascii="微软雅黑" w:eastAsia="微软雅黑" w:hAnsi="微软雅黑" w:cs="宋体"/>
                <w:b/>
                <w:bCs/>
                <w:kern w:val="0"/>
                <w:sz w:val="20"/>
                <w:szCs w:val="20"/>
              </w:rPr>
            </w:pPr>
            <w:r w:rsidRPr="00F756F8">
              <w:rPr>
                <w:rFonts w:ascii="微软雅黑" w:eastAsia="微软雅黑" w:hAnsi="微软雅黑" w:cs="宋体" w:hint="eastAsia"/>
                <w:b/>
                <w:bCs/>
                <w:kern w:val="0"/>
                <w:sz w:val="20"/>
                <w:szCs w:val="20"/>
              </w:rPr>
              <w:t>7-数据分析</w:t>
            </w:r>
          </w:p>
        </w:tc>
      </w:tr>
      <w:tr w:rsidR="00F756F8" w:rsidRPr="00F756F8" w:rsidTr="00D90EBD">
        <w:trPr>
          <w:trHeight w:val="424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媒体大数据分析服务</w:t>
            </w:r>
          </w:p>
        </w:tc>
        <w:tc>
          <w:tcPr>
            <w:tcW w:w="12049" w:type="dxa"/>
            <w:tcBorders>
              <w:top w:val="single" w:sz="4" w:space="0" w:color="auto"/>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数据采集及热点分析</w:t>
            </w:r>
            <w:r w:rsidRPr="00F756F8">
              <w:rPr>
                <w:rFonts w:ascii="微软雅黑" w:eastAsia="微软雅黑" w:hAnsi="微软雅黑" w:cs="宋体" w:hint="eastAsia"/>
                <w:kern w:val="0"/>
                <w:sz w:val="20"/>
                <w:szCs w:val="20"/>
              </w:rPr>
              <w:br/>
              <w:t>具备数据采集能力，采集的数据种类多于5种，且满足相应时效性要求。</w:t>
            </w:r>
            <w:r w:rsidRPr="00F756F8">
              <w:rPr>
                <w:rFonts w:ascii="微软雅黑" w:eastAsia="微软雅黑" w:hAnsi="微软雅黑" w:cs="宋体" w:hint="eastAsia"/>
                <w:kern w:val="0"/>
                <w:sz w:val="20"/>
                <w:szCs w:val="20"/>
              </w:rPr>
              <w:br/>
              <w:t>具备网站数据、微信数据、微博数据、数字报等中央媒体、省级媒体、市级媒体数据进行汇聚与采集功能。</w:t>
            </w:r>
            <w:r w:rsidRPr="00F756F8">
              <w:rPr>
                <w:rFonts w:ascii="微软雅黑" w:eastAsia="微软雅黑" w:hAnsi="微软雅黑" w:cs="宋体" w:hint="eastAsia"/>
                <w:kern w:val="0"/>
                <w:sz w:val="20"/>
                <w:szCs w:val="20"/>
              </w:rPr>
              <w:br/>
              <w:t>具有网络热点监测功能，支持对网站、报刊、微博、微信号及其他渠道新媒体的监测。</w:t>
            </w:r>
            <w:r w:rsidRPr="00F756F8">
              <w:rPr>
                <w:rFonts w:ascii="微软雅黑" w:eastAsia="微软雅黑" w:hAnsi="微软雅黑" w:cs="宋体" w:hint="eastAsia"/>
                <w:kern w:val="0"/>
                <w:sz w:val="20"/>
                <w:szCs w:val="20"/>
              </w:rPr>
              <w:br/>
              <w:t>支持对全国主流媒体，包括媒体旗下的报纸、网站、微博、微信、客户端的稿件监测和新闻热点挖掘。新闻快报推送</w:t>
            </w:r>
            <w:r w:rsidRPr="00F756F8">
              <w:rPr>
                <w:rFonts w:ascii="微软雅黑" w:eastAsia="微软雅黑" w:hAnsi="微软雅黑" w:cs="宋体" w:hint="eastAsia"/>
                <w:kern w:val="0"/>
                <w:sz w:val="20"/>
                <w:szCs w:val="20"/>
              </w:rPr>
              <w:br/>
              <w:t xml:space="preserve">支持实时监测全国重点移动新闻客户端推送的Push新闻数据； </w:t>
            </w:r>
            <w:r w:rsidRPr="00F756F8">
              <w:rPr>
                <w:rFonts w:ascii="微软雅黑" w:eastAsia="微软雅黑" w:hAnsi="微软雅黑" w:cs="宋体" w:hint="eastAsia"/>
                <w:kern w:val="0"/>
                <w:sz w:val="20"/>
                <w:szCs w:val="20"/>
              </w:rPr>
              <w:br/>
              <w:t>支持对关键事件的专项监测，由系统根据热点内容的相似性和数据量，呈现当前的事件热点，并分析当前热点的媒体分布情况和事件脉络、趋势走向，为报道提供切实帮助。</w:t>
            </w:r>
            <w:r w:rsidRPr="00F756F8">
              <w:rPr>
                <w:rFonts w:ascii="微软雅黑" w:eastAsia="微软雅黑" w:hAnsi="微软雅黑" w:cs="宋体" w:hint="eastAsia"/>
                <w:kern w:val="0"/>
                <w:sz w:val="20"/>
                <w:szCs w:val="20"/>
              </w:rPr>
              <w:br/>
              <w:t>传播分析</w:t>
            </w:r>
            <w:r w:rsidRPr="00F756F8">
              <w:rPr>
                <w:rFonts w:ascii="微软雅黑" w:eastAsia="微软雅黑" w:hAnsi="微软雅黑" w:cs="宋体" w:hint="eastAsia"/>
                <w:kern w:val="0"/>
                <w:sz w:val="20"/>
                <w:szCs w:val="20"/>
              </w:rPr>
              <w:br/>
              <w:t>该模块能够实现对媒体品牌稿件的多维度传播效果跟踪，包括在本地及跨域传播情况和影响力。</w:t>
            </w:r>
            <w:r w:rsidRPr="00F756F8">
              <w:rPr>
                <w:rFonts w:ascii="微软雅黑" w:eastAsia="微软雅黑" w:hAnsi="微软雅黑" w:cs="宋体" w:hint="eastAsia"/>
                <w:kern w:val="0"/>
                <w:sz w:val="20"/>
                <w:szCs w:val="20"/>
              </w:rPr>
              <w:br/>
              <w:t>统计分析的维度需包含：</w:t>
            </w:r>
            <w:r w:rsidRPr="00F756F8">
              <w:rPr>
                <w:rFonts w:ascii="微软雅黑" w:eastAsia="微软雅黑" w:hAnsi="微软雅黑" w:cs="宋体" w:hint="eastAsia"/>
                <w:kern w:val="0"/>
                <w:sz w:val="20"/>
                <w:szCs w:val="20"/>
              </w:rPr>
              <w:br/>
              <w:t>1）稿件转载的篇目、次数、路径。统计中心子媒稿件在报刊、网站、微信公众号、央媒及第三方媒体平台上的转载分布，并监测整体转载量的趋势变化。监控稿件全网传播数据，展现稿件传播路径。</w:t>
            </w:r>
            <w:r w:rsidRPr="00F756F8">
              <w:rPr>
                <w:rFonts w:ascii="微软雅黑" w:eastAsia="微软雅黑" w:hAnsi="微软雅黑" w:cs="宋体" w:hint="eastAsia"/>
                <w:kern w:val="0"/>
                <w:sz w:val="20"/>
                <w:szCs w:val="20"/>
              </w:rPr>
              <w:br/>
              <w:t>2）社交媒体传播次数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D90EBD">
        <w:trPr>
          <w:trHeight w:val="127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lastRenderedPageBreak/>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可视化大数据平台</w:t>
            </w:r>
          </w:p>
        </w:tc>
        <w:tc>
          <w:tcPr>
            <w:tcW w:w="12049" w:type="dxa"/>
            <w:tcBorders>
              <w:top w:val="single" w:sz="4" w:space="0" w:color="auto"/>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支持大屏场景定制。以图表、排行榜、时间轴等方式，实时展示数据分析结果，同时对大屏幕的展示效果进行适配和优化。以用户实际要求为准。</w:t>
            </w:r>
            <w:r w:rsidRPr="00F756F8">
              <w:rPr>
                <w:rFonts w:ascii="微软雅黑" w:eastAsia="微软雅黑" w:hAnsi="微软雅黑" w:cs="宋体" w:hint="eastAsia"/>
                <w:kern w:val="0"/>
                <w:sz w:val="20"/>
                <w:szCs w:val="20"/>
              </w:rPr>
              <w:br/>
              <w:t>要求平台整体页面UI设计大方精美，符合中心对于美观度的需求，支持大屏展示页面的定制开发。</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D90EBD">
        <w:trPr>
          <w:trHeight w:val="12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数据对接</w:t>
            </w:r>
          </w:p>
        </w:tc>
        <w:tc>
          <w:tcPr>
            <w:tcW w:w="12049" w:type="dxa"/>
            <w:tcBorders>
              <w:top w:val="single" w:sz="4" w:space="0" w:color="auto"/>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支持标准化数据格式XML／JSON等</w:t>
            </w:r>
            <w:r w:rsidRPr="00F756F8">
              <w:rPr>
                <w:rFonts w:ascii="微软雅黑" w:eastAsia="微软雅黑" w:hAnsi="微软雅黑" w:cs="宋体" w:hint="eastAsia"/>
                <w:kern w:val="0"/>
                <w:sz w:val="20"/>
                <w:szCs w:val="20"/>
              </w:rPr>
              <w:br/>
              <w:t>系统支持标准化数据格式接入，能快速适应需求变更以及扩展的需要</w:t>
            </w:r>
            <w:r w:rsidRPr="00F756F8">
              <w:rPr>
                <w:rFonts w:ascii="微软雅黑" w:eastAsia="微软雅黑" w:hAnsi="微软雅黑" w:cs="宋体" w:hint="eastAsia"/>
                <w:kern w:val="0"/>
                <w:sz w:val="20"/>
                <w:szCs w:val="20"/>
              </w:rPr>
              <w:br/>
              <w:t>包含但不限稿库对接的数据范围包含但不限于报刊、网站、微博、微信等，以便将数据效用最大化呈现。</w:t>
            </w:r>
          </w:p>
        </w:tc>
        <w:tc>
          <w:tcPr>
            <w:tcW w:w="709" w:type="dxa"/>
            <w:tcBorders>
              <w:top w:val="single" w:sz="4" w:space="0" w:color="auto"/>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A17377">
        <w:trPr>
          <w:trHeight w:val="312"/>
        </w:trPr>
        <w:tc>
          <w:tcPr>
            <w:tcW w:w="15593" w:type="dxa"/>
            <w:gridSpan w:val="5"/>
            <w:tcBorders>
              <w:top w:val="single" w:sz="4" w:space="0" w:color="auto"/>
              <w:left w:val="single" w:sz="4" w:space="0" w:color="auto"/>
              <w:bottom w:val="single" w:sz="4" w:space="0" w:color="auto"/>
              <w:right w:val="single" w:sz="4" w:space="0" w:color="auto"/>
            </w:tcBorders>
            <w:shd w:val="clear" w:color="000000" w:fill="92D050"/>
            <w:noWrap/>
            <w:vAlign w:val="center"/>
          </w:tcPr>
          <w:p w:rsidR="00B25F80" w:rsidRPr="00F756F8" w:rsidRDefault="00D74EDB">
            <w:pPr>
              <w:widowControl/>
              <w:jc w:val="left"/>
              <w:rPr>
                <w:rFonts w:ascii="微软雅黑" w:eastAsia="微软雅黑" w:hAnsi="微软雅黑" w:cs="宋体"/>
                <w:b/>
                <w:bCs/>
                <w:kern w:val="0"/>
                <w:sz w:val="20"/>
                <w:szCs w:val="20"/>
              </w:rPr>
            </w:pPr>
            <w:r w:rsidRPr="00F756F8">
              <w:rPr>
                <w:rFonts w:ascii="微软雅黑" w:eastAsia="微软雅黑" w:hAnsi="微软雅黑" w:cs="宋体" w:hint="eastAsia"/>
                <w:b/>
                <w:bCs/>
                <w:kern w:val="0"/>
                <w:sz w:val="20"/>
                <w:szCs w:val="20"/>
              </w:rPr>
              <w:t>运维服务</w:t>
            </w:r>
          </w:p>
        </w:tc>
      </w:tr>
      <w:tr w:rsidR="00F756F8" w:rsidRPr="00F756F8" w:rsidTr="00A17377">
        <w:trPr>
          <w:trHeight w:val="324"/>
        </w:trPr>
        <w:tc>
          <w:tcPr>
            <w:tcW w:w="14885"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left"/>
              <w:rPr>
                <w:rFonts w:ascii="微软雅黑" w:eastAsia="微软雅黑" w:hAnsi="微软雅黑" w:cs="宋体"/>
                <w:b/>
                <w:bCs/>
                <w:kern w:val="0"/>
                <w:sz w:val="20"/>
                <w:szCs w:val="20"/>
              </w:rPr>
            </w:pPr>
            <w:r w:rsidRPr="00F756F8">
              <w:rPr>
                <w:rFonts w:ascii="微软雅黑" w:eastAsia="微软雅黑" w:hAnsi="微软雅黑" w:cs="宋体" w:hint="eastAsia"/>
                <w:b/>
                <w:bCs/>
                <w:kern w:val="0"/>
                <w:sz w:val="20"/>
                <w:szCs w:val="20"/>
              </w:rPr>
              <w:t>系统集成及培训</w:t>
            </w:r>
          </w:p>
        </w:tc>
        <w:tc>
          <w:tcPr>
            <w:tcW w:w="708"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left"/>
              <w:rPr>
                <w:rFonts w:ascii="微软雅黑" w:eastAsia="微软雅黑" w:hAnsi="微软雅黑" w:cs="宋体"/>
                <w:b/>
                <w:bCs/>
                <w:kern w:val="0"/>
                <w:sz w:val="22"/>
                <w:szCs w:val="22"/>
              </w:rPr>
            </w:pPr>
            <w:r w:rsidRPr="00F756F8">
              <w:rPr>
                <w:rFonts w:ascii="微软雅黑" w:eastAsia="微软雅黑" w:hAnsi="微软雅黑" w:cs="宋体" w:hint="eastAsia"/>
                <w:b/>
                <w:bCs/>
                <w:kern w:val="0"/>
                <w:sz w:val="22"/>
                <w:szCs w:val="22"/>
              </w:rPr>
              <w:t xml:space="preserve">　</w:t>
            </w:r>
          </w:p>
        </w:tc>
      </w:tr>
      <w:tr w:rsidR="00F756F8" w:rsidRPr="00F756F8" w:rsidTr="00A17377">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系统集成与培训</w:t>
            </w:r>
          </w:p>
        </w:tc>
        <w:tc>
          <w:tcPr>
            <w:tcW w:w="1204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软件系统测试、大屏系统搭建、软件模块安装、技术服务以及集成辅材等。</w:t>
            </w:r>
          </w:p>
        </w:tc>
        <w:tc>
          <w:tcPr>
            <w:tcW w:w="70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批</w:t>
            </w:r>
          </w:p>
        </w:tc>
      </w:tr>
      <w:tr w:rsidR="00F756F8" w:rsidRPr="00F756F8" w:rsidTr="00A17377">
        <w:trPr>
          <w:trHeight w:val="600"/>
        </w:trPr>
        <w:tc>
          <w:tcPr>
            <w:tcW w:w="851" w:type="dxa"/>
            <w:vMerge/>
            <w:tcBorders>
              <w:top w:val="nil"/>
              <w:left w:val="single" w:sz="4" w:space="0" w:color="auto"/>
              <w:bottom w:val="single" w:sz="4" w:space="0" w:color="auto"/>
              <w:right w:val="single" w:sz="4" w:space="0" w:color="auto"/>
            </w:tcBorders>
            <w:vAlign w:val="center"/>
          </w:tcPr>
          <w:p w:rsidR="00B25F80" w:rsidRPr="00F756F8" w:rsidRDefault="00B25F80">
            <w:pPr>
              <w:widowControl/>
              <w:jc w:val="left"/>
              <w:rPr>
                <w:rFonts w:ascii="微软雅黑" w:eastAsia="微软雅黑" w:hAnsi="微软雅黑" w:cs="宋体"/>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rsidR="00B25F80" w:rsidRPr="00F756F8" w:rsidRDefault="00B25F80">
            <w:pPr>
              <w:widowControl/>
              <w:jc w:val="left"/>
              <w:rPr>
                <w:rFonts w:ascii="微软雅黑" w:eastAsia="微软雅黑" w:hAnsi="微软雅黑" w:cs="宋体"/>
                <w:kern w:val="0"/>
                <w:sz w:val="20"/>
                <w:szCs w:val="20"/>
              </w:rPr>
            </w:pPr>
          </w:p>
        </w:tc>
        <w:tc>
          <w:tcPr>
            <w:tcW w:w="1204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提供人员系统业务流程培训、使用培训、运行维护培训、考核等。本次提供80人次培训，培训周期时间为5天。</w:t>
            </w:r>
          </w:p>
        </w:tc>
        <w:tc>
          <w:tcPr>
            <w:tcW w:w="70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批</w:t>
            </w:r>
          </w:p>
        </w:tc>
      </w:tr>
      <w:tr w:rsidR="00F756F8" w:rsidRPr="00F756F8" w:rsidTr="00A17377">
        <w:trPr>
          <w:trHeight w:val="300"/>
        </w:trPr>
        <w:tc>
          <w:tcPr>
            <w:tcW w:w="851" w:type="dxa"/>
            <w:vMerge/>
            <w:tcBorders>
              <w:top w:val="nil"/>
              <w:left w:val="single" w:sz="4" w:space="0" w:color="auto"/>
              <w:bottom w:val="single" w:sz="4" w:space="0" w:color="auto"/>
              <w:right w:val="single" w:sz="4" w:space="0" w:color="auto"/>
            </w:tcBorders>
            <w:vAlign w:val="center"/>
          </w:tcPr>
          <w:p w:rsidR="00B25F80" w:rsidRPr="00F756F8" w:rsidRDefault="00B25F80">
            <w:pPr>
              <w:widowControl/>
              <w:jc w:val="left"/>
              <w:rPr>
                <w:rFonts w:ascii="微软雅黑" w:eastAsia="微软雅黑" w:hAnsi="微软雅黑" w:cs="宋体"/>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rsidR="00B25F80" w:rsidRPr="00F756F8" w:rsidRDefault="00B25F80">
            <w:pPr>
              <w:widowControl/>
              <w:jc w:val="left"/>
              <w:rPr>
                <w:rFonts w:ascii="微软雅黑" w:eastAsia="微软雅黑" w:hAnsi="微软雅黑" w:cs="宋体"/>
                <w:kern w:val="0"/>
                <w:sz w:val="20"/>
                <w:szCs w:val="20"/>
              </w:rPr>
            </w:pPr>
          </w:p>
        </w:tc>
        <w:tc>
          <w:tcPr>
            <w:tcW w:w="1204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其他：设备运输、保险及杂费等。不包含后续因项目需求增加，而需要外购服务费用、设备、材料等费用。</w:t>
            </w:r>
          </w:p>
        </w:tc>
        <w:tc>
          <w:tcPr>
            <w:tcW w:w="70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批</w:t>
            </w:r>
          </w:p>
        </w:tc>
      </w:tr>
      <w:tr w:rsidR="00F756F8" w:rsidRPr="00F756F8" w:rsidTr="00A17377">
        <w:trPr>
          <w:trHeight w:val="312"/>
        </w:trPr>
        <w:tc>
          <w:tcPr>
            <w:tcW w:w="15593" w:type="dxa"/>
            <w:gridSpan w:val="5"/>
            <w:tcBorders>
              <w:top w:val="single" w:sz="4" w:space="0" w:color="auto"/>
              <w:left w:val="single" w:sz="4" w:space="0" w:color="auto"/>
              <w:bottom w:val="single" w:sz="4" w:space="0" w:color="auto"/>
              <w:right w:val="single" w:sz="4" w:space="0" w:color="auto"/>
            </w:tcBorders>
            <w:shd w:val="clear" w:color="000000" w:fill="92D050"/>
            <w:noWrap/>
            <w:vAlign w:val="center"/>
          </w:tcPr>
          <w:p w:rsidR="00B25F80" w:rsidRPr="00F756F8" w:rsidRDefault="00D74EDB">
            <w:pPr>
              <w:widowControl/>
              <w:jc w:val="left"/>
              <w:rPr>
                <w:rFonts w:ascii="微软雅黑" w:eastAsia="微软雅黑" w:hAnsi="微软雅黑" w:cs="宋体"/>
                <w:b/>
                <w:bCs/>
                <w:kern w:val="0"/>
                <w:sz w:val="20"/>
                <w:szCs w:val="20"/>
              </w:rPr>
            </w:pPr>
            <w:r w:rsidRPr="00F756F8">
              <w:rPr>
                <w:rFonts w:ascii="微软雅黑" w:eastAsia="微软雅黑" w:hAnsi="微软雅黑" w:cs="宋体" w:hint="eastAsia"/>
                <w:b/>
                <w:bCs/>
                <w:kern w:val="0"/>
                <w:sz w:val="20"/>
                <w:szCs w:val="20"/>
              </w:rPr>
              <w:t>监测监管服务</w:t>
            </w:r>
          </w:p>
        </w:tc>
      </w:tr>
      <w:tr w:rsidR="00F756F8" w:rsidRPr="00F756F8" w:rsidTr="00A17377">
        <w:trPr>
          <w:trHeight w:val="312"/>
        </w:trPr>
        <w:tc>
          <w:tcPr>
            <w:tcW w:w="14885"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left"/>
              <w:rPr>
                <w:rFonts w:ascii="微软雅黑" w:eastAsia="微软雅黑" w:hAnsi="微软雅黑" w:cs="宋体"/>
                <w:b/>
                <w:bCs/>
                <w:kern w:val="0"/>
                <w:sz w:val="20"/>
                <w:szCs w:val="20"/>
              </w:rPr>
            </w:pPr>
            <w:r w:rsidRPr="00F756F8">
              <w:rPr>
                <w:rFonts w:ascii="微软雅黑" w:eastAsia="微软雅黑" w:hAnsi="微软雅黑" w:cs="宋体" w:hint="eastAsia"/>
                <w:b/>
                <w:bCs/>
                <w:kern w:val="0"/>
                <w:sz w:val="20"/>
                <w:szCs w:val="20"/>
              </w:rPr>
              <w:t>信号监录服务</w:t>
            </w:r>
          </w:p>
        </w:tc>
        <w:tc>
          <w:tcPr>
            <w:tcW w:w="708" w:type="dxa"/>
            <w:tcBorders>
              <w:top w:val="nil"/>
              <w:left w:val="nil"/>
              <w:bottom w:val="single" w:sz="4" w:space="0" w:color="auto"/>
              <w:right w:val="single" w:sz="4" w:space="0" w:color="auto"/>
            </w:tcBorders>
            <w:shd w:val="clear" w:color="000000" w:fill="FFFFFF"/>
            <w:noWrap/>
            <w:vAlign w:val="center"/>
          </w:tcPr>
          <w:p w:rsidR="00B25F80" w:rsidRPr="00F756F8" w:rsidRDefault="00D74EDB">
            <w:pPr>
              <w:widowControl/>
              <w:jc w:val="left"/>
              <w:rPr>
                <w:rFonts w:ascii="微软雅黑" w:eastAsia="微软雅黑" w:hAnsi="微软雅黑" w:cs="宋体"/>
                <w:b/>
                <w:bCs/>
                <w:kern w:val="0"/>
                <w:sz w:val="20"/>
                <w:szCs w:val="20"/>
              </w:rPr>
            </w:pPr>
            <w:r w:rsidRPr="00F756F8">
              <w:rPr>
                <w:rFonts w:ascii="微软雅黑" w:eastAsia="微软雅黑" w:hAnsi="微软雅黑" w:cs="宋体" w:hint="eastAsia"/>
                <w:b/>
                <w:bCs/>
                <w:kern w:val="0"/>
                <w:sz w:val="20"/>
                <w:szCs w:val="20"/>
              </w:rPr>
              <w:t xml:space="preserve">　</w:t>
            </w:r>
          </w:p>
        </w:tc>
      </w:tr>
      <w:tr w:rsidR="00F756F8" w:rsidRPr="00F756F8" w:rsidTr="00A17377">
        <w:trPr>
          <w:trHeight w:val="1200"/>
        </w:trPr>
        <w:tc>
          <w:tcPr>
            <w:tcW w:w="851" w:type="dxa"/>
            <w:tcBorders>
              <w:top w:val="nil"/>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1276"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数据汇聚分析软件</w:t>
            </w:r>
          </w:p>
        </w:tc>
        <w:tc>
          <w:tcPr>
            <w:tcW w:w="1204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支持实时记录和分析监测设备、软件关键技术指标、采集回看播出信号，并对异常指标报警。</w:t>
            </w:r>
            <w:r w:rsidRPr="00F756F8">
              <w:rPr>
                <w:rFonts w:ascii="微软雅黑" w:eastAsia="微软雅黑" w:hAnsi="微软雅黑" w:cs="宋体" w:hint="eastAsia"/>
                <w:kern w:val="0"/>
                <w:sz w:val="20"/>
                <w:szCs w:val="20"/>
              </w:rPr>
              <w:br/>
              <w:t>支持对各厂商PC工作站、服务器整机，AV设备、交换机、存储等周边设备，数据库运行状态及关键指标、关键软件进程状态，机房温湿度等环境指标以及空调运行状态等进行监控，还可对已播出信号的内容根据播出单进行采集回看监控。</w:t>
            </w:r>
          </w:p>
        </w:tc>
        <w:tc>
          <w:tcPr>
            <w:tcW w:w="70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2</w:t>
            </w:r>
          </w:p>
        </w:tc>
        <w:tc>
          <w:tcPr>
            <w:tcW w:w="708"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A17377">
        <w:trPr>
          <w:trHeight w:val="600"/>
        </w:trPr>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信息采集服务软件</w:t>
            </w:r>
          </w:p>
        </w:tc>
        <w:tc>
          <w:tcPr>
            <w:tcW w:w="1204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支持向监控对象采集基础数据、状态数据、业务数据等，经过处理之后进行上报给汇聚分析模块，且同时响应客户端的控制消息。</w:t>
            </w:r>
          </w:p>
        </w:tc>
        <w:tc>
          <w:tcPr>
            <w:tcW w:w="70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A17377">
        <w:trPr>
          <w:trHeight w:val="600"/>
        </w:trPr>
        <w:tc>
          <w:tcPr>
            <w:tcW w:w="851" w:type="dxa"/>
            <w:vMerge/>
            <w:tcBorders>
              <w:top w:val="nil"/>
              <w:left w:val="single" w:sz="4" w:space="0" w:color="auto"/>
              <w:bottom w:val="single" w:sz="4" w:space="0" w:color="auto"/>
              <w:right w:val="single" w:sz="4" w:space="0" w:color="auto"/>
            </w:tcBorders>
            <w:vAlign w:val="center"/>
          </w:tcPr>
          <w:p w:rsidR="00B25F80" w:rsidRPr="00F756F8" w:rsidRDefault="00B25F80">
            <w:pPr>
              <w:widowControl/>
              <w:jc w:val="left"/>
              <w:rPr>
                <w:rFonts w:ascii="微软雅黑" w:eastAsia="微软雅黑" w:hAnsi="微软雅黑" w:cs="宋体"/>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rsidR="00B25F80" w:rsidRPr="00F756F8" w:rsidRDefault="00B25F80">
            <w:pPr>
              <w:widowControl/>
              <w:jc w:val="left"/>
              <w:rPr>
                <w:rFonts w:ascii="微软雅黑" w:eastAsia="微软雅黑" w:hAnsi="微软雅黑" w:cs="宋体"/>
                <w:kern w:val="0"/>
                <w:sz w:val="20"/>
                <w:szCs w:val="20"/>
              </w:rPr>
            </w:pPr>
          </w:p>
        </w:tc>
        <w:tc>
          <w:tcPr>
            <w:tcW w:w="1204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支持对各种业务流程的实时监控，需要支持对各项业务流程进行监控，如流程监控， 状态监控等，能有效的帮助用户了解业务系统的运行情况和对整体业务流程的掌控。</w:t>
            </w:r>
          </w:p>
        </w:tc>
        <w:tc>
          <w:tcPr>
            <w:tcW w:w="70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A17377">
        <w:trPr>
          <w:trHeight w:val="1200"/>
        </w:trPr>
        <w:tc>
          <w:tcPr>
            <w:tcW w:w="851" w:type="dxa"/>
            <w:tcBorders>
              <w:top w:val="nil"/>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lastRenderedPageBreak/>
              <w:t>3</w:t>
            </w:r>
          </w:p>
        </w:tc>
        <w:tc>
          <w:tcPr>
            <w:tcW w:w="1276"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节目监录及监控展示工作站</w:t>
            </w:r>
          </w:p>
        </w:tc>
        <w:tc>
          <w:tcPr>
            <w:tcW w:w="1204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支持对电视台节目播出信号进行实时收录，并保存在本地或网络存储中，支持通过模块查询检索对应视频信息。</w:t>
            </w:r>
            <w:r w:rsidRPr="00F756F8">
              <w:rPr>
                <w:rFonts w:ascii="微软雅黑" w:eastAsia="微软雅黑" w:hAnsi="微软雅黑" w:cs="宋体" w:hint="eastAsia"/>
                <w:kern w:val="0"/>
                <w:sz w:val="20"/>
                <w:szCs w:val="20"/>
              </w:rPr>
              <w:br/>
              <w:t>配置4路高清专业视音频采集卡、显卡不小于 2GB显卡，CPU不小于Intel Xeon E5-1603 V4 2.8GHz；内存：不低于8GB；硬盘不低于1TB SATA；配置DVD-ROM/COM口/键盘鼠标，24寸显示器，黑色/16:9/1920*1080 最大分辨率:1920*1080 输出接口:DVI-D*1 VGA*1</w:t>
            </w:r>
          </w:p>
        </w:tc>
        <w:tc>
          <w:tcPr>
            <w:tcW w:w="70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台</w:t>
            </w:r>
          </w:p>
        </w:tc>
      </w:tr>
      <w:tr w:rsidR="00F756F8" w:rsidRPr="00F756F8" w:rsidTr="00A17377">
        <w:trPr>
          <w:trHeight w:val="312"/>
        </w:trPr>
        <w:tc>
          <w:tcPr>
            <w:tcW w:w="14885"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left"/>
              <w:rPr>
                <w:rFonts w:ascii="微软雅黑" w:eastAsia="微软雅黑" w:hAnsi="微软雅黑" w:cs="宋体"/>
                <w:b/>
                <w:bCs/>
                <w:kern w:val="0"/>
                <w:sz w:val="20"/>
                <w:szCs w:val="20"/>
              </w:rPr>
            </w:pPr>
            <w:r w:rsidRPr="00F756F8">
              <w:rPr>
                <w:rFonts w:ascii="微软雅黑" w:eastAsia="微软雅黑" w:hAnsi="微软雅黑" w:cs="宋体" w:hint="eastAsia"/>
                <w:b/>
                <w:bCs/>
                <w:kern w:val="0"/>
                <w:sz w:val="20"/>
                <w:szCs w:val="20"/>
              </w:rPr>
              <w:t>宣传管理平台</w:t>
            </w:r>
          </w:p>
        </w:tc>
        <w:tc>
          <w:tcPr>
            <w:tcW w:w="708" w:type="dxa"/>
            <w:tcBorders>
              <w:top w:val="nil"/>
              <w:left w:val="nil"/>
              <w:bottom w:val="single" w:sz="4" w:space="0" w:color="auto"/>
              <w:right w:val="single" w:sz="4" w:space="0" w:color="auto"/>
            </w:tcBorders>
            <w:shd w:val="clear" w:color="000000" w:fill="FFFFFF"/>
            <w:noWrap/>
            <w:vAlign w:val="center"/>
          </w:tcPr>
          <w:p w:rsidR="00B25F80" w:rsidRPr="00F756F8" w:rsidRDefault="00D74EDB">
            <w:pPr>
              <w:widowControl/>
              <w:jc w:val="left"/>
              <w:rPr>
                <w:rFonts w:ascii="微软雅黑" w:eastAsia="微软雅黑" w:hAnsi="微软雅黑" w:cs="宋体"/>
                <w:b/>
                <w:bCs/>
                <w:kern w:val="0"/>
                <w:sz w:val="20"/>
                <w:szCs w:val="20"/>
              </w:rPr>
            </w:pPr>
            <w:r w:rsidRPr="00F756F8">
              <w:rPr>
                <w:rFonts w:ascii="微软雅黑" w:eastAsia="微软雅黑" w:hAnsi="微软雅黑" w:cs="宋体" w:hint="eastAsia"/>
                <w:b/>
                <w:bCs/>
                <w:kern w:val="0"/>
                <w:sz w:val="20"/>
                <w:szCs w:val="20"/>
              </w:rPr>
              <w:t xml:space="preserve">　</w:t>
            </w:r>
          </w:p>
        </w:tc>
      </w:tr>
      <w:tr w:rsidR="00F756F8" w:rsidRPr="00F756F8" w:rsidTr="00A17377">
        <w:trPr>
          <w:trHeight w:val="900"/>
        </w:trPr>
        <w:tc>
          <w:tcPr>
            <w:tcW w:w="851" w:type="dxa"/>
            <w:tcBorders>
              <w:top w:val="nil"/>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1276"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宣传管理软件</w:t>
            </w:r>
          </w:p>
        </w:tc>
        <w:tc>
          <w:tcPr>
            <w:tcW w:w="12049"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支持面向宣传管理部门，统筹管理和协调全省（区域）的宣传报道工作，包括宣传报道要求下发、区域媒体的选题统筹、发布内容的汇聚监管等。</w:t>
            </w:r>
            <w:r w:rsidRPr="00F756F8">
              <w:rPr>
                <w:rFonts w:ascii="微软雅黑" w:eastAsia="微软雅黑" w:hAnsi="微软雅黑" w:cs="宋体" w:hint="eastAsia"/>
                <w:kern w:val="0"/>
                <w:sz w:val="20"/>
                <w:szCs w:val="20"/>
              </w:rPr>
              <w:br/>
              <w:t>支持提供标准接口，用于选题接收以及宣传要求下发和查看。</w:t>
            </w:r>
          </w:p>
        </w:tc>
        <w:tc>
          <w:tcPr>
            <w:tcW w:w="709"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2</w:t>
            </w:r>
          </w:p>
        </w:tc>
        <w:tc>
          <w:tcPr>
            <w:tcW w:w="708"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A17377">
        <w:trPr>
          <w:trHeight w:val="312"/>
        </w:trPr>
        <w:tc>
          <w:tcPr>
            <w:tcW w:w="14885"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left"/>
              <w:rPr>
                <w:rFonts w:ascii="微软雅黑" w:eastAsia="微软雅黑" w:hAnsi="微软雅黑" w:cs="宋体"/>
                <w:b/>
                <w:bCs/>
                <w:kern w:val="0"/>
                <w:sz w:val="20"/>
                <w:szCs w:val="20"/>
              </w:rPr>
            </w:pPr>
            <w:r w:rsidRPr="00F756F8">
              <w:rPr>
                <w:rFonts w:ascii="微软雅黑" w:eastAsia="微软雅黑" w:hAnsi="微软雅黑" w:cs="宋体" w:hint="eastAsia"/>
                <w:b/>
                <w:bCs/>
                <w:kern w:val="0"/>
                <w:sz w:val="20"/>
                <w:szCs w:val="20"/>
              </w:rPr>
              <w:t>内容管控平台</w:t>
            </w:r>
          </w:p>
        </w:tc>
        <w:tc>
          <w:tcPr>
            <w:tcW w:w="708" w:type="dxa"/>
            <w:tcBorders>
              <w:top w:val="nil"/>
              <w:left w:val="nil"/>
              <w:bottom w:val="single" w:sz="4" w:space="0" w:color="auto"/>
              <w:right w:val="single" w:sz="4" w:space="0" w:color="auto"/>
            </w:tcBorders>
            <w:shd w:val="clear" w:color="000000" w:fill="FFFFFF"/>
            <w:noWrap/>
            <w:vAlign w:val="center"/>
          </w:tcPr>
          <w:p w:rsidR="00B25F80" w:rsidRPr="00F756F8" w:rsidRDefault="00D74EDB">
            <w:pPr>
              <w:widowControl/>
              <w:jc w:val="left"/>
              <w:rPr>
                <w:rFonts w:ascii="微软雅黑" w:eastAsia="微软雅黑" w:hAnsi="微软雅黑" w:cs="宋体"/>
                <w:b/>
                <w:bCs/>
                <w:kern w:val="0"/>
                <w:sz w:val="20"/>
                <w:szCs w:val="20"/>
              </w:rPr>
            </w:pPr>
            <w:r w:rsidRPr="00F756F8">
              <w:rPr>
                <w:rFonts w:ascii="微软雅黑" w:eastAsia="微软雅黑" w:hAnsi="微软雅黑" w:cs="宋体" w:hint="eastAsia"/>
                <w:b/>
                <w:bCs/>
                <w:kern w:val="0"/>
                <w:sz w:val="20"/>
                <w:szCs w:val="20"/>
              </w:rPr>
              <w:t xml:space="preserve">　</w:t>
            </w:r>
          </w:p>
        </w:tc>
      </w:tr>
      <w:tr w:rsidR="00F756F8" w:rsidRPr="00F756F8" w:rsidTr="00A17377">
        <w:trPr>
          <w:trHeight w:val="1500"/>
        </w:trPr>
        <w:tc>
          <w:tcPr>
            <w:tcW w:w="851" w:type="dxa"/>
            <w:tcBorders>
              <w:top w:val="nil"/>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1276"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新媒体发布</w:t>
            </w:r>
            <w:r w:rsidRPr="00F756F8">
              <w:rPr>
                <w:rFonts w:ascii="微软雅黑" w:eastAsia="微软雅黑" w:hAnsi="微软雅黑" w:cs="宋体" w:hint="eastAsia"/>
                <w:kern w:val="0"/>
                <w:sz w:val="20"/>
                <w:szCs w:val="20"/>
              </w:rPr>
              <w:br/>
              <w:t>管控矩阵平台</w:t>
            </w:r>
          </w:p>
        </w:tc>
        <w:tc>
          <w:tcPr>
            <w:tcW w:w="12049"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支持统一管理所有被授权的新媒体发布渠道和账号，包括微博公众号、微信公众号以及网站、APP等的CMS系统账号等。</w:t>
            </w:r>
            <w:r w:rsidRPr="00F756F8">
              <w:rPr>
                <w:rFonts w:ascii="微软雅黑" w:eastAsia="微软雅黑" w:hAnsi="微软雅黑" w:cs="宋体" w:hint="eastAsia"/>
                <w:kern w:val="0"/>
                <w:sz w:val="20"/>
                <w:szCs w:val="20"/>
              </w:rPr>
              <w:br/>
              <w:t>支持采集并统计被授权渠道发布的内容数据，为渠道运营及内容传播力分析提供依据。</w:t>
            </w:r>
            <w:r w:rsidRPr="00F756F8">
              <w:rPr>
                <w:rFonts w:ascii="微软雅黑" w:eastAsia="微软雅黑" w:hAnsi="微软雅黑" w:cs="宋体" w:hint="eastAsia"/>
                <w:kern w:val="0"/>
                <w:sz w:val="20"/>
                <w:szCs w:val="20"/>
              </w:rPr>
              <w:br/>
              <w:t>支持结合互联网传播效果分析服务，可以追踪内容的互联网传播路径，为优化互联网传播及通知相关媒体撤稿提供辅助。</w:t>
            </w:r>
          </w:p>
        </w:tc>
        <w:tc>
          <w:tcPr>
            <w:tcW w:w="709"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2</w:t>
            </w:r>
          </w:p>
        </w:tc>
        <w:tc>
          <w:tcPr>
            <w:tcW w:w="708"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A17377">
        <w:trPr>
          <w:trHeight w:val="312"/>
        </w:trPr>
        <w:tc>
          <w:tcPr>
            <w:tcW w:w="15593" w:type="dxa"/>
            <w:gridSpan w:val="5"/>
            <w:tcBorders>
              <w:top w:val="single" w:sz="4" w:space="0" w:color="auto"/>
              <w:left w:val="single" w:sz="4" w:space="0" w:color="auto"/>
              <w:bottom w:val="single" w:sz="4" w:space="0" w:color="auto"/>
              <w:right w:val="single" w:sz="4" w:space="0" w:color="auto"/>
            </w:tcBorders>
            <w:shd w:val="clear" w:color="000000" w:fill="92D050"/>
            <w:noWrap/>
            <w:vAlign w:val="center"/>
          </w:tcPr>
          <w:p w:rsidR="00B25F80" w:rsidRPr="00F756F8" w:rsidRDefault="00D74EDB">
            <w:pPr>
              <w:widowControl/>
              <w:jc w:val="left"/>
              <w:rPr>
                <w:rFonts w:ascii="微软雅黑" w:eastAsia="微软雅黑" w:hAnsi="微软雅黑" w:cs="宋体"/>
                <w:b/>
                <w:bCs/>
                <w:kern w:val="0"/>
                <w:sz w:val="20"/>
                <w:szCs w:val="20"/>
              </w:rPr>
            </w:pPr>
            <w:r w:rsidRPr="00F756F8">
              <w:rPr>
                <w:rFonts w:ascii="微软雅黑" w:eastAsia="微软雅黑" w:hAnsi="微软雅黑" w:cs="宋体" w:hint="eastAsia"/>
                <w:b/>
                <w:bCs/>
                <w:kern w:val="0"/>
                <w:sz w:val="20"/>
                <w:szCs w:val="20"/>
              </w:rPr>
              <w:t>网络安全服务</w:t>
            </w:r>
          </w:p>
        </w:tc>
      </w:tr>
      <w:tr w:rsidR="00F756F8" w:rsidRPr="00F756F8" w:rsidTr="00D90EBD">
        <w:trPr>
          <w:trHeight w:val="900"/>
        </w:trPr>
        <w:tc>
          <w:tcPr>
            <w:tcW w:w="851" w:type="dxa"/>
            <w:tcBorders>
              <w:top w:val="nil"/>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1276"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防火墙</w:t>
            </w:r>
          </w:p>
        </w:tc>
        <w:tc>
          <w:tcPr>
            <w:tcW w:w="1204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配置双电源，冗余双风扇模块，2U机架设备，不少于8千兆电+8万兆光+4千兆Combo，不少于6个扩展插槽，大包吞吐不低于35G，小包吞吐不低于6Gbps，并发不低于2000万，新建不低于50万;配置3年应用识别特征库升级服务，3年IPS 特征库升级服务和3年AV 防病毒安全License；</w:t>
            </w:r>
          </w:p>
        </w:tc>
        <w:tc>
          <w:tcPr>
            <w:tcW w:w="70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台</w:t>
            </w:r>
          </w:p>
        </w:tc>
      </w:tr>
      <w:tr w:rsidR="00F756F8" w:rsidRPr="00F756F8" w:rsidTr="00D90EBD">
        <w:trPr>
          <w:trHeight w:val="3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lastRenderedPageBreak/>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安全传输网关服务器</w:t>
            </w:r>
          </w:p>
        </w:tc>
        <w:tc>
          <w:tcPr>
            <w:tcW w:w="12049" w:type="dxa"/>
            <w:tcBorders>
              <w:top w:val="single" w:sz="4" w:space="0" w:color="auto"/>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基于Linux操作系统，采用目前最先进的Infiniband传输链路、私有传输协议实现不同安全级别网络间的安全隔离和高效的文件交换。</w:t>
            </w:r>
            <w:r w:rsidRPr="00F756F8">
              <w:rPr>
                <w:rFonts w:ascii="微软雅黑" w:eastAsia="微软雅黑" w:hAnsi="微软雅黑" w:cs="宋体" w:hint="eastAsia"/>
                <w:kern w:val="0"/>
                <w:sz w:val="20"/>
                <w:szCs w:val="20"/>
              </w:rPr>
              <w:br/>
              <w:t>不低于1GB/s的超高传输效率。</w:t>
            </w:r>
            <w:r w:rsidRPr="00F756F8">
              <w:rPr>
                <w:rFonts w:ascii="微软雅黑" w:eastAsia="微软雅黑" w:hAnsi="微软雅黑" w:cs="宋体" w:hint="eastAsia"/>
                <w:kern w:val="0"/>
                <w:sz w:val="20"/>
                <w:szCs w:val="20"/>
              </w:rPr>
              <w:br/>
              <w:t>支持多重安全策略：包括白名单过滤、文件深度分析、编解码过滤、软件交叉杀毒等。</w:t>
            </w:r>
            <w:r w:rsidRPr="00F756F8">
              <w:rPr>
                <w:rFonts w:ascii="微软雅黑" w:eastAsia="微软雅黑" w:hAnsi="微软雅黑" w:cs="宋体" w:hint="eastAsia"/>
                <w:kern w:val="0"/>
                <w:sz w:val="20"/>
                <w:szCs w:val="20"/>
              </w:rPr>
              <w:br/>
              <w:t>支持基于REST API接口或目录扫描方式添加传输任务，全自动化流程。</w:t>
            </w:r>
            <w:r w:rsidRPr="00F756F8">
              <w:rPr>
                <w:rFonts w:ascii="微软雅黑" w:eastAsia="微软雅黑" w:hAnsi="微软雅黑" w:cs="宋体" w:hint="eastAsia"/>
                <w:kern w:val="0"/>
                <w:sz w:val="20"/>
                <w:szCs w:val="20"/>
              </w:rPr>
              <w:br/>
              <w:t xml:space="preserve">高密服务器架构，每套安全传输网关服务器包含内、外网两个服务器，工控机品质，经久稳定可靠。 </w:t>
            </w:r>
            <w:r w:rsidRPr="00F756F8">
              <w:rPr>
                <w:rFonts w:ascii="微软雅黑" w:eastAsia="微软雅黑" w:hAnsi="微软雅黑" w:cs="宋体" w:hint="eastAsia"/>
                <w:kern w:val="0"/>
                <w:sz w:val="20"/>
                <w:szCs w:val="20"/>
              </w:rPr>
              <w:br/>
              <w:t xml:space="preserve">支持从非编系统中读取用户信息或通过网关系统自主创建用户信息两种用户认证方式。 </w:t>
            </w:r>
            <w:r w:rsidRPr="00F756F8">
              <w:rPr>
                <w:rFonts w:ascii="微软雅黑" w:eastAsia="微软雅黑" w:hAnsi="微软雅黑" w:cs="宋体" w:hint="eastAsia"/>
                <w:kern w:val="0"/>
                <w:sz w:val="20"/>
                <w:szCs w:val="20"/>
              </w:rPr>
              <w:br/>
              <w:t xml:space="preserve">支持使用Web页面进行本地文件上传，在开始上传前即可实现白名单过滤、文件伪装深度分析功能。 </w:t>
            </w:r>
            <w:r w:rsidRPr="00F756F8">
              <w:rPr>
                <w:rFonts w:ascii="微软雅黑" w:eastAsia="微软雅黑" w:hAnsi="微软雅黑" w:cs="宋体" w:hint="eastAsia"/>
                <w:kern w:val="0"/>
                <w:sz w:val="20"/>
                <w:szCs w:val="20"/>
              </w:rPr>
              <w:br/>
              <w:t xml:space="preserve">基于HTTP协议将文件从本地上传到服务器端，文件大小不受限制，支持断点续传。 </w:t>
            </w:r>
            <w:r w:rsidRPr="00F756F8">
              <w:rPr>
                <w:rFonts w:ascii="微软雅黑" w:eastAsia="微软雅黑" w:hAnsi="微软雅黑" w:cs="宋体" w:hint="eastAsia"/>
                <w:kern w:val="0"/>
                <w:sz w:val="20"/>
                <w:szCs w:val="20"/>
              </w:rPr>
              <w:br/>
              <w:t>支持传输服务器链路集群，可实现多对传输链路的统一调度和冗余备份。</w:t>
            </w:r>
            <w:r w:rsidRPr="00F756F8">
              <w:rPr>
                <w:rFonts w:ascii="微软雅黑" w:eastAsia="微软雅黑" w:hAnsi="微软雅黑" w:cs="宋体" w:hint="eastAsia"/>
                <w:kern w:val="0"/>
                <w:sz w:val="20"/>
                <w:szCs w:val="20"/>
              </w:rPr>
              <w:br/>
              <w:t xml:space="preserve">支持基于目录扫描方式和WebService接口方式添加传输任务，便于与其他系统进行集成对接。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台</w:t>
            </w:r>
          </w:p>
        </w:tc>
      </w:tr>
      <w:tr w:rsidR="00F756F8" w:rsidRPr="00F756F8" w:rsidTr="00D90EBD">
        <w:trPr>
          <w:trHeight w:val="18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杀毒软件</w:t>
            </w:r>
          </w:p>
        </w:tc>
        <w:tc>
          <w:tcPr>
            <w:tcW w:w="12049" w:type="dxa"/>
            <w:tcBorders>
              <w:top w:val="single" w:sz="4" w:space="0" w:color="auto"/>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1：安全管理控制中心软件-Windows版，实现防病毒集中管理、策略配置、报表查看等功能，可部署在Windows Server 2008/Windows Server 2012。</w:t>
            </w:r>
            <w:r w:rsidRPr="00F756F8">
              <w:rPr>
                <w:rFonts w:ascii="微软雅黑" w:eastAsia="微软雅黑" w:hAnsi="微软雅黑" w:cs="宋体" w:hint="eastAsia"/>
                <w:kern w:val="0"/>
                <w:sz w:val="20"/>
                <w:szCs w:val="20"/>
              </w:rPr>
              <w:br/>
              <w:t>2：功能授权：1-防病毒功能授权（服务器+工作站）、2-运维管控功能授权（工作站） 3-移动存储管理功能授权（工作站）。</w:t>
            </w:r>
            <w:r w:rsidRPr="00F756F8">
              <w:rPr>
                <w:rFonts w:ascii="微软雅黑" w:eastAsia="微软雅黑" w:hAnsi="微软雅黑" w:cs="宋体" w:hint="eastAsia"/>
                <w:kern w:val="0"/>
                <w:sz w:val="20"/>
                <w:szCs w:val="20"/>
              </w:rPr>
              <w:br/>
              <w:t>防病毒升级维保服务：3年。</w:t>
            </w:r>
            <w:r w:rsidRPr="00F756F8">
              <w:rPr>
                <w:rFonts w:ascii="微软雅黑" w:eastAsia="微软雅黑" w:hAnsi="微软雅黑" w:cs="宋体" w:hint="eastAsia"/>
                <w:kern w:val="0"/>
                <w:sz w:val="20"/>
                <w:szCs w:val="20"/>
              </w:rPr>
              <w:br/>
              <w:t>运维管理+移动存储管理升级维保服务：3年。</w:t>
            </w:r>
          </w:p>
        </w:tc>
        <w:tc>
          <w:tcPr>
            <w:tcW w:w="709" w:type="dxa"/>
            <w:tcBorders>
              <w:top w:val="single" w:sz="4" w:space="0" w:color="auto"/>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50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个</w:t>
            </w:r>
          </w:p>
        </w:tc>
      </w:tr>
      <w:tr w:rsidR="00F756F8" w:rsidRPr="00F756F8" w:rsidTr="00A17377">
        <w:trPr>
          <w:trHeight w:val="2400"/>
        </w:trPr>
        <w:tc>
          <w:tcPr>
            <w:tcW w:w="851" w:type="dxa"/>
            <w:tcBorders>
              <w:top w:val="nil"/>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4</w:t>
            </w:r>
          </w:p>
        </w:tc>
        <w:tc>
          <w:tcPr>
            <w:tcW w:w="1276"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综合日志审计系统</w:t>
            </w:r>
          </w:p>
        </w:tc>
        <w:tc>
          <w:tcPr>
            <w:tcW w:w="1204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不少于4个工作口，不少于2个管理口，至少配置1个console口。</w:t>
            </w:r>
            <w:r w:rsidRPr="00F756F8">
              <w:rPr>
                <w:rFonts w:ascii="微软雅黑" w:eastAsia="微软雅黑" w:hAnsi="微软雅黑" w:cs="宋体" w:hint="eastAsia"/>
                <w:kern w:val="0"/>
                <w:sz w:val="20"/>
                <w:szCs w:val="20"/>
              </w:rPr>
              <w:br/>
              <w:t>内存：不少于8GB，磁盘：不低于1TB。</w:t>
            </w:r>
            <w:r w:rsidRPr="00F756F8">
              <w:rPr>
                <w:rFonts w:ascii="微软雅黑" w:eastAsia="微软雅黑" w:hAnsi="微软雅黑" w:cs="宋体" w:hint="eastAsia"/>
                <w:kern w:val="0"/>
                <w:sz w:val="20"/>
                <w:szCs w:val="20"/>
              </w:rPr>
              <w:br/>
              <w:t>EPS：不低于4000/秒（峰值：不低于5000/秒）。</w:t>
            </w:r>
            <w:r w:rsidRPr="00F756F8">
              <w:rPr>
                <w:rFonts w:ascii="微软雅黑" w:eastAsia="微软雅黑" w:hAnsi="微软雅黑" w:cs="宋体" w:hint="eastAsia"/>
                <w:kern w:val="0"/>
                <w:sz w:val="20"/>
                <w:szCs w:val="20"/>
              </w:rPr>
              <w:br/>
              <w:t>2U双电源、CF卡启动。</w:t>
            </w:r>
            <w:r w:rsidRPr="00F756F8">
              <w:rPr>
                <w:rFonts w:ascii="微软雅黑" w:eastAsia="微软雅黑" w:hAnsi="微软雅黑" w:cs="宋体" w:hint="eastAsia"/>
                <w:kern w:val="0"/>
                <w:sz w:val="20"/>
                <w:szCs w:val="20"/>
              </w:rPr>
              <w:br/>
              <w:t>可扩展项：内存可扩展至16GB。</w:t>
            </w:r>
            <w:r w:rsidRPr="00F756F8">
              <w:rPr>
                <w:rFonts w:ascii="微软雅黑" w:eastAsia="微软雅黑" w:hAnsi="微软雅黑" w:cs="宋体" w:hint="eastAsia"/>
                <w:kern w:val="0"/>
                <w:sz w:val="20"/>
                <w:szCs w:val="20"/>
              </w:rPr>
              <w:br/>
              <w:t>单个磁盘可扩展至4TB。</w:t>
            </w:r>
            <w:r w:rsidRPr="00F756F8">
              <w:rPr>
                <w:rFonts w:ascii="微软雅黑" w:eastAsia="微软雅黑" w:hAnsi="微软雅黑" w:cs="宋体" w:hint="eastAsia"/>
                <w:kern w:val="0"/>
                <w:sz w:val="20"/>
                <w:szCs w:val="20"/>
              </w:rPr>
              <w:br/>
              <w:t>网口可扩展至10个（4电、4光）。</w:t>
            </w:r>
            <w:r w:rsidRPr="00F756F8">
              <w:rPr>
                <w:rFonts w:ascii="微软雅黑" w:eastAsia="微软雅黑" w:hAnsi="微软雅黑" w:cs="宋体" w:hint="eastAsia"/>
                <w:kern w:val="0"/>
                <w:sz w:val="20"/>
                <w:szCs w:val="20"/>
              </w:rPr>
              <w:br/>
              <w:t>至少包含100个日志源。</w:t>
            </w:r>
          </w:p>
        </w:tc>
        <w:tc>
          <w:tcPr>
            <w:tcW w:w="70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台</w:t>
            </w:r>
          </w:p>
        </w:tc>
      </w:tr>
      <w:tr w:rsidR="00F756F8" w:rsidRPr="00F756F8" w:rsidTr="00A17377">
        <w:trPr>
          <w:trHeight w:val="312"/>
        </w:trPr>
        <w:tc>
          <w:tcPr>
            <w:tcW w:w="14885"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left"/>
              <w:rPr>
                <w:rFonts w:ascii="微软雅黑" w:eastAsia="微软雅黑" w:hAnsi="微软雅黑" w:cs="宋体"/>
                <w:b/>
                <w:bCs/>
                <w:kern w:val="0"/>
                <w:sz w:val="20"/>
                <w:szCs w:val="20"/>
              </w:rPr>
            </w:pPr>
            <w:r w:rsidRPr="00F756F8">
              <w:rPr>
                <w:rFonts w:ascii="微软雅黑" w:eastAsia="微软雅黑" w:hAnsi="微软雅黑" w:cs="宋体" w:hint="eastAsia"/>
                <w:b/>
                <w:bCs/>
                <w:kern w:val="0"/>
                <w:sz w:val="20"/>
                <w:szCs w:val="20"/>
              </w:rPr>
              <w:lastRenderedPageBreak/>
              <w:t>1楼至4楼文化建设部分</w:t>
            </w:r>
          </w:p>
        </w:tc>
        <w:tc>
          <w:tcPr>
            <w:tcW w:w="708"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 xml:space="preserve">　</w:t>
            </w:r>
          </w:p>
        </w:tc>
      </w:tr>
      <w:tr w:rsidR="00F756F8" w:rsidRPr="00F756F8" w:rsidTr="00A17377">
        <w:trPr>
          <w:trHeight w:val="600"/>
        </w:trPr>
        <w:tc>
          <w:tcPr>
            <w:tcW w:w="851" w:type="dxa"/>
            <w:tcBorders>
              <w:top w:val="nil"/>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1276"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前楼大门入口中心LOGO字</w:t>
            </w:r>
          </w:p>
        </w:tc>
        <w:tc>
          <w:tcPr>
            <w:tcW w:w="12049"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根据用户要求完成设计与安装。</w:t>
            </w:r>
          </w:p>
        </w:tc>
        <w:tc>
          <w:tcPr>
            <w:tcW w:w="709"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2</w:t>
            </w:r>
          </w:p>
        </w:tc>
        <w:tc>
          <w:tcPr>
            <w:tcW w:w="708"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个</w:t>
            </w:r>
          </w:p>
        </w:tc>
      </w:tr>
      <w:tr w:rsidR="00F756F8" w:rsidRPr="00F756F8" w:rsidTr="00A17377">
        <w:trPr>
          <w:trHeight w:val="600"/>
        </w:trPr>
        <w:tc>
          <w:tcPr>
            <w:tcW w:w="851" w:type="dxa"/>
            <w:tcBorders>
              <w:top w:val="nil"/>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2</w:t>
            </w:r>
          </w:p>
        </w:tc>
        <w:tc>
          <w:tcPr>
            <w:tcW w:w="1276"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楼道文化氛围营造</w:t>
            </w:r>
          </w:p>
        </w:tc>
        <w:tc>
          <w:tcPr>
            <w:tcW w:w="12049"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根据用户要求完成设计与安装。</w:t>
            </w:r>
          </w:p>
        </w:tc>
        <w:tc>
          <w:tcPr>
            <w:tcW w:w="709"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项</w:t>
            </w:r>
          </w:p>
        </w:tc>
      </w:tr>
      <w:tr w:rsidR="00F756F8" w:rsidRPr="00F756F8" w:rsidTr="00A17377">
        <w:trPr>
          <w:trHeight w:val="600"/>
        </w:trPr>
        <w:tc>
          <w:tcPr>
            <w:tcW w:w="851" w:type="dxa"/>
            <w:tcBorders>
              <w:top w:val="nil"/>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3</w:t>
            </w:r>
          </w:p>
        </w:tc>
        <w:tc>
          <w:tcPr>
            <w:tcW w:w="1276"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一楼大厅展示屏大屏</w:t>
            </w:r>
          </w:p>
        </w:tc>
        <w:tc>
          <w:tcPr>
            <w:tcW w:w="12049"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8平米LED展示屏</w:t>
            </w:r>
          </w:p>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 考虑到大屏拼接系统的稳定性、兼容性以及售后服务，液晶拼接显示单元、图像拼接处理器、大屏幕控制软件须为同一品牌原装产品，杜绝采用组装、拼装或贴牌产品，需生产厂家提供的原厂证明文件。</w:t>
            </w:r>
            <w:r w:rsidRPr="00F756F8">
              <w:rPr>
                <w:rFonts w:ascii="微软雅黑" w:eastAsia="微软雅黑" w:hAnsi="微软雅黑" w:cs="宋体" w:hint="eastAsia"/>
                <w:kern w:val="0"/>
                <w:sz w:val="20"/>
                <w:szCs w:val="20"/>
              </w:rPr>
              <w:br/>
              <w:t>2. 液晶拼接显示单元须具备商标注册证书。</w:t>
            </w:r>
            <w:r w:rsidRPr="00F756F8">
              <w:rPr>
                <w:rFonts w:ascii="微软雅黑" w:eastAsia="微软雅黑" w:hAnsi="微软雅黑" w:cs="宋体" w:hint="eastAsia"/>
                <w:kern w:val="0"/>
                <w:sz w:val="20"/>
                <w:szCs w:val="20"/>
              </w:rPr>
              <w:br/>
              <w:t>3. 液晶显示单元采用55寸直下式LED背光，显示比例16:9，尺寸1213.5mm*684.3mm。</w:t>
            </w:r>
            <w:r w:rsidRPr="00F756F8">
              <w:rPr>
                <w:rFonts w:ascii="微软雅黑" w:eastAsia="微软雅黑" w:hAnsi="微软雅黑" w:cs="宋体" w:hint="eastAsia"/>
                <w:kern w:val="0"/>
                <w:sz w:val="20"/>
                <w:szCs w:val="20"/>
              </w:rPr>
              <w:br/>
              <w:t>4. 分辩率:≥1920×1080。</w:t>
            </w:r>
            <w:r w:rsidRPr="00F756F8">
              <w:rPr>
                <w:rFonts w:ascii="微软雅黑" w:eastAsia="微软雅黑" w:hAnsi="微软雅黑" w:cs="宋体" w:hint="eastAsia"/>
                <w:kern w:val="0"/>
                <w:sz w:val="20"/>
                <w:szCs w:val="20"/>
              </w:rPr>
              <w:br/>
              <w:t>5. 液晶屏亮度≥500 cd/m2。</w:t>
            </w:r>
            <w:r w:rsidRPr="00F756F8">
              <w:rPr>
                <w:rFonts w:ascii="微软雅黑" w:eastAsia="微软雅黑" w:hAnsi="微软雅黑" w:cs="宋体" w:hint="eastAsia"/>
                <w:kern w:val="0"/>
                <w:sz w:val="20"/>
                <w:szCs w:val="20"/>
              </w:rPr>
              <w:br/>
              <w:t>6. 对比度：≥4000:1。</w:t>
            </w:r>
            <w:r w:rsidRPr="00F756F8">
              <w:rPr>
                <w:rFonts w:ascii="微软雅黑" w:eastAsia="微软雅黑" w:hAnsi="微软雅黑" w:cs="宋体" w:hint="eastAsia"/>
                <w:kern w:val="0"/>
                <w:sz w:val="20"/>
                <w:szCs w:val="20"/>
              </w:rPr>
              <w:br/>
              <w:t>7. 拼缝≤1.8mm。</w:t>
            </w:r>
            <w:r w:rsidRPr="00F756F8">
              <w:rPr>
                <w:rFonts w:ascii="微软雅黑" w:eastAsia="微软雅黑" w:hAnsi="微软雅黑" w:cs="宋体" w:hint="eastAsia"/>
                <w:kern w:val="0"/>
                <w:sz w:val="20"/>
                <w:szCs w:val="20"/>
              </w:rPr>
              <w:br/>
              <w:t>8. 响应时间：≤8ms。</w:t>
            </w:r>
            <w:r w:rsidRPr="00F756F8">
              <w:rPr>
                <w:rFonts w:ascii="微软雅黑" w:eastAsia="微软雅黑" w:hAnsi="微软雅黑" w:cs="宋体" w:hint="eastAsia"/>
                <w:kern w:val="0"/>
                <w:sz w:val="20"/>
                <w:szCs w:val="20"/>
              </w:rPr>
              <w:br/>
              <w:t>9. 色彩调整：红、绿、蓝、黄、紫、水青色彩调整，高质量再现自然色。</w:t>
            </w:r>
            <w:r w:rsidRPr="00F756F8">
              <w:rPr>
                <w:rFonts w:ascii="微软雅黑" w:eastAsia="微软雅黑" w:hAnsi="微软雅黑" w:cs="宋体" w:hint="eastAsia"/>
                <w:kern w:val="0"/>
                <w:sz w:val="20"/>
                <w:szCs w:val="20"/>
              </w:rPr>
              <w:br/>
              <w:t>10. 背光亮度可调：确保无信号状态下整体亮度一致。</w:t>
            </w:r>
            <w:r w:rsidRPr="00F756F8">
              <w:rPr>
                <w:rFonts w:ascii="微软雅黑" w:eastAsia="微软雅黑" w:hAnsi="微软雅黑" w:cs="宋体" w:hint="eastAsia"/>
                <w:kern w:val="0"/>
                <w:sz w:val="20"/>
                <w:szCs w:val="20"/>
              </w:rPr>
              <w:br/>
              <w:t>11. 输入接口：VGA、DVI、HDMI、2路CVBS、RS-232；可扩展IP解码输入信号接口；配套高清视频专用光缆。</w:t>
            </w:r>
            <w:r w:rsidRPr="00F756F8">
              <w:rPr>
                <w:rFonts w:ascii="微软雅黑" w:eastAsia="微软雅黑" w:hAnsi="微软雅黑" w:cs="宋体" w:hint="eastAsia"/>
                <w:kern w:val="0"/>
                <w:sz w:val="20"/>
                <w:szCs w:val="20"/>
              </w:rPr>
              <w:br/>
              <w:t>12. 动态ID地址：需采用软件拨码方式，灵活安装。</w:t>
            </w:r>
            <w:r w:rsidRPr="00F756F8">
              <w:rPr>
                <w:rFonts w:ascii="微软雅黑" w:eastAsia="微软雅黑" w:hAnsi="微软雅黑" w:cs="宋体" w:hint="eastAsia"/>
                <w:kern w:val="0"/>
                <w:sz w:val="20"/>
                <w:szCs w:val="20"/>
              </w:rPr>
              <w:br/>
              <w:t>13. 维护方便：内置拼接板模块和电源板模块，可在不拆屏的情况下进行维护。</w:t>
            </w:r>
            <w:r w:rsidRPr="00F756F8">
              <w:rPr>
                <w:rFonts w:ascii="微软雅黑" w:eastAsia="微软雅黑" w:hAnsi="微软雅黑" w:cs="宋体" w:hint="eastAsia"/>
                <w:kern w:val="0"/>
                <w:sz w:val="20"/>
                <w:szCs w:val="20"/>
              </w:rPr>
              <w:br/>
              <w:t>14. USB快速升级程序：仅需开关一次电源即可完成程序升级，不能采用烧录软件升级程序。</w:t>
            </w:r>
            <w:r w:rsidRPr="00F756F8">
              <w:rPr>
                <w:rFonts w:ascii="微软雅黑" w:eastAsia="微软雅黑" w:hAnsi="微软雅黑" w:cs="宋体" w:hint="eastAsia"/>
                <w:kern w:val="0"/>
                <w:sz w:val="20"/>
                <w:szCs w:val="20"/>
              </w:rPr>
              <w:br/>
              <w:t>15. 液晶显示单元需要具有中国节能产品认证证书。</w:t>
            </w:r>
            <w:r w:rsidRPr="00F756F8">
              <w:rPr>
                <w:rFonts w:ascii="微软雅黑" w:eastAsia="微软雅黑" w:hAnsi="微软雅黑" w:cs="宋体" w:hint="eastAsia"/>
                <w:kern w:val="0"/>
                <w:sz w:val="20"/>
                <w:szCs w:val="20"/>
              </w:rPr>
              <w:br/>
            </w:r>
            <w:r w:rsidRPr="00F756F8">
              <w:rPr>
                <w:rFonts w:ascii="微软雅黑" w:eastAsia="微软雅黑" w:hAnsi="微软雅黑" w:cs="宋体" w:hint="eastAsia"/>
                <w:kern w:val="0"/>
                <w:sz w:val="20"/>
                <w:szCs w:val="20"/>
              </w:rPr>
              <w:lastRenderedPageBreak/>
              <w:t>16. 液晶显示单元通过5级防尘检测（IP5X）。</w:t>
            </w:r>
            <w:r w:rsidRPr="00F756F8">
              <w:rPr>
                <w:rFonts w:ascii="微软雅黑" w:eastAsia="微软雅黑" w:hAnsi="微软雅黑" w:cs="宋体" w:hint="eastAsia"/>
                <w:kern w:val="0"/>
                <w:sz w:val="20"/>
                <w:szCs w:val="20"/>
              </w:rPr>
              <w:br/>
              <w:t>17. 液晶显示单元通过八级抗震检测（8级）。</w:t>
            </w:r>
            <w:r w:rsidRPr="00F756F8">
              <w:rPr>
                <w:rFonts w:ascii="微软雅黑" w:eastAsia="微软雅黑" w:hAnsi="微软雅黑" w:cs="宋体" w:hint="eastAsia"/>
                <w:kern w:val="0"/>
                <w:sz w:val="20"/>
                <w:szCs w:val="20"/>
              </w:rPr>
              <w:br/>
              <w:t>18. 液晶显示单元通过噪音检测（≤36分贝）。</w:t>
            </w:r>
            <w:r w:rsidRPr="00F756F8">
              <w:rPr>
                <w:rFonts w:ascii="微软雅黑" w:eastAsia="微软雅黑" w:hAnsi="微软雅黑" w:cs="宋体" w:hint="eastAsia"/>
                <w:kern w:val="0"/>
                <w:sz w:val="20"/>
                <w:szCs w:val="20"/>
              </w:rPr>
              <w:br/>
              <w:t>19. 液晶显示单元需要具有国家强制CCC认证。</w:t>
            </w:r>
            <w:r w:rsidRPr="00F756F8">
              <w:rPr>
                <w:rFonts w:ascii="微软雅黑" w:eastAsia="微软雅黑" w:hAnsi="微软雅黑" w:cs="宋体" w:hint="eastAsia"/>
                <w:kern w:val="0"/>
                <w:sz w:val="20"/>
                <w:szCs w:val="20"/>
              </w:rPr>
              <w:br/>
              <w:t>20. 液晶拼接显示生产厂家通过ISO9001质量管理体系认证、ISO14001环境管理体系认证。</w:t>
            </w:r>
          </w:p>
        </w:tc>
        <w:tc>
          <w:tcPr>
            <w:tcW w:w="709"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lastRenderedPageBreak/>
              <w:t>1</w:t>
            </w:r>
          </w:p>
        </w:tc>
        <w:tc>
          <w:tcPr>
            <w:tcW w:w="708"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A17377">
        <w:trPr>
          <w:trHeight w:val="416"/>
        </w:trPr>
        <w:tc>
          <w:tcPr>
            <w:tcW w:w="851" w:type="dxa"/>
            <w:tcBorders>
              <w:top w:val="nil"/>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4</w:t>
            </w:r>
          </w:p>
        </w:tc>
        <w:tc>
          <w:tcPr>
            <w:tcW w:w="1276"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三四楼电梯间水晶字</w:t>
            </w:r>
          </w:p>
        </w:tc>
        <w:tc>
          <w:tcPr>
            <w:tcW w:w="12049"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根据用户要求完成设计与安装。</w:t>
            </w:r>
          </w:p>
        </w:tc>
        <w:tc>
          <w:tcPr>
            <w:tcW w:w="709"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2</w:t>
            </w:r>
          </w:p>
        </w:tc>
        <w:tc>
          <w:tcPr>
            <w:tcW w:w="708"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A17377">
        <w:trPr>
          <w:trHeight w:val="600"/>
        </w:trPr>
        <w:tc>
          <w:tcPr>
            <w:tcW w:w="851" w:type="dxa"/>
            <w:tcBorders>
              <w:top w:val="nil"/>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5</w:t>
            </w:r>
          </w:p>
        </w:tc>
        <w:tc>
          <w:tcPr>
            <w:tcW w:w="1276"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楼道文化氛围营造</w:t>
            </w:r>
          </w:p>
        </w:tc>
        <w:tc>
          <w:tcPr>
            <w:tcW w:w="12049"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根据用户要求完成设计与安装。</w:t>
            </w:r>
          </w:p>
        </w:tc>
        <w:tc>
          <w:tcPr>
            <w:tcW w:w="709"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项</w:t>
            </w:r>
          </w:p>
        </w:tc>
      </w:tr>
      <w:tr w:rsidR="00F756F8" w:rsidRPr="00F756F8" w:rsidTr="00A17377">
        <w:trPr>
          <w:trHeight w:val="300"/>
        </w:trPr>
        <w:tc>
          <w:tcPr>
            <w:tcW w:w="851" w:type="dxa"/>
            <w:tcBorders>
              <w:top w:val="nil"/>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6</w:t>
            </w:r>
          </w:p>
        </w:tc>
        <w:tc>
          <w:tcPr>
            <w:tcW w:w="1276"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三四楼</w:t>
            </w:r>
          </w:p>
        </w:tc>
        <w:tc>
          <w:tcPr>
            <w:tcW w:w="12049"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LED触摸屏  环境氛围营造</w:t>
            </w:r>
          </w:p>
        </w:tc>
        <w:tc>
          <w:tcPr>
            <w:tcW w:w="709"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项</w:t>
            </w:r>
          </w:p>
        </w:tc>
      </w:tr>
      <w:tr w:rsidR="00F756F8" w:rsidRPr="00F756F8" w:rsidTr="00A17377">
        <w:trPr>
          <w:trHeight w:val="900"/>
        </w:trPr>
        <w:tc>
          <w:tcPr>
            <w:tcW w:w="851" w:type="dxa"/>
            <w:tcBorders>
              <w:top w:val="nil"/>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7</w:t>
            </w:r>
          </w:p>
        </w:tc>
        <w:tc>
          <w:tcPr>
            <w:tcW w:w="1276"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三四楼办公室家具及饮用水设备</w:t>
            </w:r>
          </w:p>
        </w:tc>
        <w:tc>
          <w:tcPr>
            <w:tcW w:w="12049"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三楼休息区桌椅沙发（3套）、四楼休息区桌椅沙发3套  指挥报到区桌椅（10套）、融合媒体制作中心桌椅（30人使用工位桌椅）、会议室桌椅（50人使用工位桌椅）、化妆间梳妆台桌椅（2套）E1级环保板材办公家具  桌椅6套 沙发6套  文件柜6套 开水器2台  滤水器2台  饮水机4台   天然气壁挂炉2台</w:t>
            </w:r>
          </w:p>
        </w:tc>
        <w:tc>
          <w:tcPr>
            <w:tcW w:w="709"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 xml:space="preserve">　</w:t>
            </w:r>
          </w:p>
        </w:tc>
        <w:tc>
          <w:tcPr>
            <w:tcW w:w="708"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项</w:t>
            </w:r>
          </w:p>
        </w:tc>
      </w:tr>
      <w:tr w:rsidR="00F756F8" w:rsidRPr="00F756F8" w:rsidTr="00A17377">
        <w:trPr>
          <w:trHeight w:val="312"/>
        </w:trPr>
        <w:tc>
          <w:tcPr>
            <w:tcW w:w="14885"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B25F80" w:rsidRPr="00F756F8" w:rsidRDefault="00D74EDB">
            <w:pPr>
              <w:widowControl/>
              <w:jc w:val="left"/>
              <w:rPr>
                <w:rFonts w:ascii="微软雅黑" w:eastAsia="微软雅黑" w:hAnsi="微软雅黑" w:cs="宋体"/>
                <w:b/>
                <w:bCs/>
                <w:kern w:val="0"/>
                <w:sz w:val="20"/>
                <w:szCs w:val="20"/>
              </w:rPr>
            </w:pPr>
            <w:r w:rsidRPr="00F756F8">
              <w:rPr>
                <w:rFonts w:ascii="微软雅黑" w:eastAsia="微软雅黑" w:hAnsi="微软雅黑" w:cs="宋体" w:hint="eastAsia"/>
                <w:b/>
                <w:bCs/>
                <w:kern w:val="0"/>
                <w:sz w:val="20"/>
                <w:szCs w:val="20"/>
              </w:rPr>
              <w:t>其它支撑部分</w:t>
            </w:r>
          </w:p>
        </w:tc>
        <w:tc>
          <w:tcPr>
            <w:tcW w:w="708"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 xml:space="preserve">　</w:t>
            </w:r>
          </w:p>
        </w:tc>
      </w:tr>
      <w:tr w:rsidR="00F756F8" w:rsidRPr="00F756F8" w:rsidTr="00A17377">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1276"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网络集中授权</w:t>
            </w:r>
          </w:p>
        </w:tc>
        <w:tc>
          <w:tcPr>
            <w:tcW w:w="12049"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包含指挥调度大屏展现软件、BS指挥调度软件、APP指挥调度软件等</w:t>
            </w:r>
          </w:p>
        </w:tc>
        <w:tc>
          <w:tcPr>
            <w:tcW w:w="70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2</w:t>
            </w:r>
          </w:p>
        </w:tc>
        <w:tc>
          <w:tcPr>
            <w:tcW w:w="708"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A17377">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2</w:t>
            </w:r>
          </w:p>
        </w:tc>
        <w:tc>
          <w:tcPr>
            <w:tcW w:w="1276"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反向代理服务</w:t>
            </w:r>
          </w:p>
        </w:tc>
        <w:tc>
          <w:tcPr>
            <w:tcW w:w="1204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反向代理软件</w:t>
            </w:r>
          </w:p>
        </w:tc>
        <w:tc>
          <w:tcPr>
            <w:tcW w:w="70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A17377">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3</w:t>
            </w:r>
          </w:p>
        </w:tc>
        <w:tc>
          <w:tcPr>
            <w:tcW w:w="1276"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FTP服务软件</w:t>
            </w:r>
          </w:p>
        </w:tc>
        <w:tc>
          <w:tcPr>
            <w:tcW w:w="12049"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提供FTP服务端服务，为FTP客户端提供相应的FTP服务</w:t>
            </w:r>
          </w:p>
        </w:tc>
        <w:tc>
          <w:tcPr>
            <w:tcW w:w="70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D90EBD">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4</w:t>
            </w:r>
          </w:p>
        </w:tc>
        <w:tc>
          <w:tcPr>
            <w:tcW w:w="1276"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WEB应用软件</w:t>
            </w:r>
          </w:p>
        </w:tc>
        <w:tc>
          <w:tcPr>
            <w:tcW w:w="12049"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WEB应用软件</w:t>
            </w:r>
          </w:p>
        </w:tc>
        <w:tc>
          <w:tcPr>
            <w:tcW w:w="70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套</w:t>
            </w:r>
          </w:p>
        </w:tc>
      </w:tr>
      <w:tr w:rsidR="00F756F8" w:rsidRPr="00F756F8" w:rsidTr="00D90EBD">
        <w:trPr>
          <w:trHeight w:val="61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lastRenderedPageBreak/>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融媒体办公设备</w:t>
            </w:r>
          </w:p>
        </w:tc>
        <w:tc>
          <w:tcPr>
            <w:tcW w:w="12049" w:type="dxa"/>
            <w:tcBorders>
              <w:top w:val="single" w:sz="4" w:space="0" w:color="auto"/>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复印机2台   打印机15台  传真机2台   彩色打印机2台  会议室投影和音响设备一套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批</w:t>
            </w:r>
          </w:p>
        </w:tc>
      </w:tr>
      <w:tr w:rsidR="00F756F8" w:rsidRPr="00F756F8" w:rsidTr="00D90EBD">
        <w:trPr>
          <w:trHeight w:val="15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6</w:t>
            </w:r>
          </w:p>
        </w:tc>
        <w:tc>
          <w:tcPr>
            <w:tcW w:w="1276" w:type="dxa"/>
            <w:tcBorders>
              <w:top w:val="single" w:sz="4" w:space="0" w:color="auto"/>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2路高清编转码器</w:t>
            </w:r>
          </w:p>
        </w:tc>
        <w:tc>
          <w:tcPr>
            <w:tcW w:w="12049" w:type="dxa"/>
            <w:tcBorders>
              <w:top w:val="single" w:sz="4" w:space="0" w:color="auto"/>
              <w:left w:val="nil"/>
              <w:bottom w:val="single" w:sz="4" w:space="0" w:color="auto"/>
              <w:right w:val="single" w:sz="4" w:space="0" w:color="auto"/>
            </w:tcBorders>
            <w:shd w:val="clear" w:color="000000" w:fill="FFFFFF"/>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支持2路HD/SD-SDI或2路AV输入，H.264编码格式；</w:t>
            </w:r>
            <w:r w:rsidRPr="00F756F8">
              <w:rPr>
                <w:rFonts w:ascii="微软雅黑" w:eastAsia="微软雅黑" w:hAnsi="微软雅黑" w:cs="宋体" w:hint="eastAsia"/>
                <w:kern w:val="0"/>
                <w:sz w:val="20"/>
                <w:szCs w:val="20"/>
              </w:rPr>
              <w:br/>
              <w:t>支持多种流媒体协议，UDP，RTMP和HLS，HTTP（FLV），HTTP（MMS）等选配，编码格式、码率、分辨率、帧率、B帧数量、GOP区间、场序、CBR/VBR均灵活可调。</w:t>
            </w:r>
            <w:r w:rsidRPr="00F756F8">
              <w:rPr>
                <w:rFonts w:ascii="微软雅黑" w:eastAsia="微软雅黑" w:hAnsi="微软雅黑" w:cs="宋体" w:hint="eastAsia"/>
                <w:kern w:val="0"/>
                <w:sz w:val="20"/>
                <w:szCs w:val="20"/>
              </w:rPr>
              <w:br/>
              <w:t>支持场景自动检测；</w:t>
            </w:r>
            <w:r w:rsidRPr="00F756F8">
              <w:rPr>
                <w:rFonts w:ascii="微软雅黑" w:eastAsia="微软雅黑" w:hAnsi="微软雅黑" w:cs="宋体" w:hint="eastAsia"/>
                <w:kern w:val="0"/>
                <w:sz w:val="20"/>
                <w:szCs w:val="20"/>
              </w:rPr>
              <w:br/>
              <w:t>支持解除交错，支持视频抓帧等、支持IPTV、OTT等项目应用。19英寸1U标准机箱，内置电源。</w:t>
            </w:r>
          </w:p>
        </w:tc>
        <w:tc>
          <w:tcPr>
            <w:tcW w:w="709" w:type="dxa"/>
            <w:tcBorders>
              <w:top w:val="single" w:sz="4" w:space="0" w:color="auto"/>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台</w:t>
            </w:r>
          </w:p>
        </w:tc>
      </w:tr>
      <w:tr w:rsidR="00F756F8" w:rsidRPr="00F756F8" w:rsidTr="00A17377">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7</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以太网交换机</w:t>
            </w:r>
          </w:p>
        </w:tc>
        <w:tc>
          <w:tcPr>
            <w:tcW w:w="12049"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以太网交换机主机24GE(8SFP Combo)+4SFP Plus+1Slot</w:t>
            </w:r>
          </w:p>
        </w:tc>
        <w:tc>
          <w:tcPr>
            <w:tcW w:w="70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2</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台</w:t>
            </w:r>
          </w:p>
        </w:tc>
      </w:tr>
      <w:tr w:rsidR="00F756F8" w:rsidRPr="00F756F8" w:rsidTr="00A17377">
        <w:trPr>
          <w:trHeight w:val="300"/>
        </w:trPr>
        <w:tc>
          <w:tcPr>
            <w:tcW w:w="851" w:type="dxa"/>
            <w:vMerge/>
            <w:tcBorders>
              <w:top w:val="nil"/>
              <w:left w:val="single" w:sz="4" w:space="0" w:color="auto"/>
              <w:bottom w:val="single" w:sz="4" w:space="0" w:color="auto"/>
              <w:right w:val="single" w:sz="4" w:space="0" w:color="auto"/>
            </w:tcBorders>
            <w:vAlign w:val="center"/>
          </w:tcPr>
          <w:p w:rsidR="00B25F80" w:rsidRPr="00F756F8" w:rsidRDefault="00B25F80">
            <w:pPr>
              <w:widowControl/>
              <w:jc w:val="left"/>
              <w:rPr>
                <w:rFonts w:ascii="微软雅黑" w:eastAsia="微软雅黑" w:hAnsi="微软雅黑" w:cs="宋体"/>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rsidR="00B25F80" w:rsidRPr="00F756F8" w:rsidRDefault="00B25F80">
            <w:pPr>
              <w:widowControl/>
              <w:jc w:val="left"/>
              <w:rPr>
                <w:rFonts w:ascii="微软雅黑" w:eastAsia="微软雅黑" w:hAnsi="微软雅黑" w:cs="宋体"/>
                <w:kern w:val="0"/>
                <w:sz w:val="20"/>
                <w:szCs w:val="20"/>
              </w:rPr>
            </w:pPr>
          </w:p>
        </w:tc>
        <w:tc>
          <w:tcPr>
            <w:tcW w:w="12049"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150W 资产管理交流电源模块</w:t>
            </w:r>
          </w:p>
        </w:tc>
        <w:tc>
          <w:tcPr>
            <w:tcW w:w="70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4</w:t>
            </w:r>
          </w:p>
        </w:tc>
        <w:tc>
          <w:tcPr>
            <w:tcW w:w="708" w:type="dxa"/>
            <w:vMerge/>
            <w:tcBorders>
              <w:top w:val="nil"/>
              <w:left w:val="single" w:sz="4" w:space="0" w:color="auto"/>
              <w:bottom w:val="single" w:sz="4" w:space="0" w:color="auto"/>
              <w:right w:val="single" w:sz="4" w:space="0" w:color="auto"/>
            </w:tcBorders>
            <w:vAlign w:val="center"/>
          </w:tcPr>
          <w:p w:rsidR="00B25F80" w:rsidRPr="00F756F8" w:rsidRDefault="00B25F80">
            <w:pPr>
              <w:widowControl/>
              <w:jc w:val="left"/>
              <w:rPr>
                <w:rFonts w:ascii="微软雅黑" w:eastAsia="微软雅黑" w:hAnsi="微软雅黑" w:cs="宋体"/>
                <w:kern w:val="0"/>
                <w:sz w:val="20"/>
                <w:szCs w:val="20"/>
              </w:rPr>
            </w:pPr>
          </w:p>
        </w:tc>
      </w:tr>
      <w:tr w:rsidR="00F756F8" w:rsidRPr="00F756F8" w:rsidTr="00A17377">
        <w:trPr>
          <w:trHeight w:val="300"/>
        </w:trPr>
        <w:tc>
          <w:tcPr>
            <w:tcW w:w="851" w:type="dxa"/>
            <w:vMerge/>
            <w:tcBorders>
              <w:top w:val="nil"/>
              <w:left w:val="single" w:sz="4" w:space="0" w:color="auto"/>
              <w:bottom w:val="single" w:sz="4" w:space="0" w:color="auto"/>
              <w:right w:val="single" w:sz="4" w:space="0" w:color="auto"/>
            </w:tcBorders>
            <w:vAlign w:val="center"/>
          </w:tcPr>
          <w:p w:rsidR="00B25F80" w:rsidRPr="00F756F8" w:rsidRDefault="00B25F80">
            <w:pPr>
              <w:widowControl/>
              <w:jc w:val="left"/>
              <w:rPr>
                <w:rFonts w:ascii="微软雅黑" w:eastAsia="微软雅黑" w:hAnsi="微软雅黑" w:cs="宋体"/>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rsidR="00B25F80" w:rsidRPr="00F756F8" w:rsidRDefault="00B25F80">
            <w:pPr>
              <w:widowControl/>
              <w:jc w:val="left"/>
              <w:rPr>
                <w:rFonts w:ascii="微软雅黑" w:eastAsia="微软雅黑" w:hAnsi="微软雅黑" w:cs="宋体"/>
                <w:kern w:val="0"/>
                <w:sz w:val="20"/>
                <w:szCs w:val="20"/>
              </w:rPr>
            </w:pPr>
          </w:p>
        </w:tc>
        <w:tc>
          <w:tcPr>
            <w:tcW w:w="12049"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SFP+ 万兆模块(850nm,300m,LC)</w:t>
            </w:r>
          </w:p>
        </w:tc>
        <w:tc>
          <w:tcPr>
            <w:tcW w:w="70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12</w:t>
            </w:r>
          </w:p>
        </w:tc>
        <w:tc>
          <w:tcPr>
            <w:tcW w:w="708" w:type="dxa"/>
            <w:vMerge/>
            <w:tcBorders>
              <w:top w:val="nil"/>
              <w:left w:val="single" w:sz="4" w:space="0" w:color="auto"/>
              <w:bottom w:val="single" w:sz="4" w:space="0" w:color="auto"/>
              <w:right w:val="single" w:sz="4" w:space="0" w:color="auto"/>
            </w:tcBorders>
            <w:vAlign w:val="center"/>
          </w:tcPr>
          <w:p w:rsidR="00B25F80" w:rsidRPr="00F756F8" w:rsidRDefault="00B25F80">
            <w:pPr>
              <w:widowControl/>
              <w:jc w:val="left"/>
              <w:rPr>
                <w:rFonts w:ascii="微软雅黑" w:eastAsia="微软雅黑" w:hAnsi="微软雅黑" w:cs="宋体"/>
                <w:kern w:val="0"/>
                <w:sz w:val="20"/>
                <w:szCs w:val="20"/>
              </w:rPr>
            </w:pPr>
          </w:p>
        </w:tc>
      </w:tr>
      <w:tr w:rsidR="00F756F8" w:rsidRPr="00F756F8" w:rsidTr="00A17377">
        <w:trPr>
          <w:trHeight w:val="300"/>
        </w:trPr>
        <w:tc>
          <w:tcPr>
            <w:tcW w:w="851" w:type="dxa"/>
            <w:vMerge/>
            <w:tcBorders>
              <w:top w:val="nil"/>
              <w:left w:val="single" w:sz="4" w:space="0" w:color="auto"/>
              <w:bottom w:val="single" w:sz="4" w:space="0" w:color="auto"/>
              <w:right w:val="single" w:sz="4" w:space="0" w:color="auto"/>
            </w:tcBorders>
            <w:vAlign w:val="center"/>
          </w:tcPr>
          <w:p w:rsidR="00B25F80" w:rsidRPr="00F756F8" w:rsidRDefault="00B25F80">
            <w:pPr>
              <w:widowControl/>
              <w:jc w:val="left"/>
              <w:rPr>
                <w:rFonts w:ascii="微软雅黑" w:eastAsia="微软雅黑" w:hAnsi="微软雅黑" w:cs="宋体"/>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rsidR="00B25F80" w:rsidRPr="00F756F8" w:rsidRDefault="00B25F80">
            <w:pPr>
              <w:widowControl/>
              <w:jc w:val="left"/>
              <w:rPr>
                <w:rFonts w:ascii="微软雅黑" w:eastAsia="微软雅黑" w:hAnsi="微软雅黑" w:cs="宋体"/>
                <w:kern w:val="0"/>
                <w:sz w:val="20"/>
                <w:szCs w:val="20"/>
              </w:rPr>
            </w:pPr>
          </w:p>
        </w:tc>
        <w:tc>
          <w:tcPr>
            <w:tcW w:w="12049"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8端口万兆SFP Plus带MACSec接口模块</w:t>
            </w:r>
          </w:p>
        </w:tc>
        <w:tc>
          <w:tcPr>
            <w:tcW w:w="70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2</w:t>
            </w:r>
          </w:p>
        </w:tc>
        <w:tc>
          <w:tcPr>
            <w:tcW w:w="708" w:type="dxa"/>
            <w:vMerge/>
            <w:tcBorders>
              <w:top w:val="nil"/>
              <w:left w:val="single" w:sz="4" w:space="0" w:color="auto"/>
              <w:bottom w:val="single" w:sz="4" w:space="0" w:color="auto"/>
              <w:right w:val="single" w:sz="4" w:space="0" w:color="auto"/>
            </w:tcBorders>
            <w:vAlign w:val="center"/>
          </w:tcPr>
          <w:p w:rsidR="00B25F80" w:rsidRPr="00F756F8" w:rsidRDefault="00B25F80">
            <w:pPr>
              <w:widowControl/>
              <w:jc w:val="left"/>
              <w:rPr>
                <w:rFonts w:ascii="微软雅黑" w:eastAsia="微软雅黑" w:hAnsi="微软雅黑" w:cs="宋体"/>
                <w:kern w:val="0"/>
                <w:sz w:val="20"/>
                <w:szCs w:val="20"/>
              </w:rPr>
            </w:pPr>
          </w:p>
        </w:tc>
      </w:tr>
      <w:tr w:rsidR="00F756F8" w:rsidRPr="00F756F8" w:rsidTr="00A17377">
        <w:trPr>
          <w:trHeight w:val="300"/>
        </w:trPr>
        <w:tc>
          <w:tcPr>
            <w:tcW w:w="851" w:type="dxa"/>
            <w:vMerge/>
            <w:tcBorders>
              <w:top w:val="nil"/>
              <w:left w:val="single" w:sz="4" w:space="0" w:color="auto"/>
              <w:bottom w:val="single" w:sz="4" w:space="0" w:color="auto"/>
              <w:right w:val="single" w:sz="4" w:space="0" w:color="auto"/>
            </w:tcBorders>
            <w:vAlign w:val="center"/>
          </w:tcPr>
          <w:p w:rsidR="00B25F80" w:rsidRPr="00F756F8" w:rsidRDefault="00B25F80">
            <w:pPr>
              <w:widowControl/>
              <w:jc w:val="left"/>
              <w:rPr>
                <w:rFonts w:ascii="微软雅黑" w:eastAsia="微软雅黑" w:hAnsi="微软雅黑" w:cs="宋体"/>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rsidR="00B25F80" w:rsidRPr="00F756F8" w:rsidRDefault="00B25F80">
            <w:pPr>
              <w:widowControl/>
              <w:jc w:val="left"/>
              <w:rPr>
                <w:rFonts w:ascii="微软雅黑" w:eastAsia="微软雅黑" w:hAnsi="微软雅黑" w:cs="宋体"/>
                <w:kern w:val="0"/>
                <w:sz w:val="20"/>
                <w:szCs w:val="20"/>
              </w:rPr>
            </w:pPr>
          </w:p>
        </w:tc>
        <w:tc>
          <w:tcPr>
            <w:tcW w:w="12049" w:type="dxa"/>
            <w:tcBorders>
              <w:top w:val="nil"/>
              <w:left w:val="nil"/>
              <w:bottom w:val="single" w:sz="4" w:space="0" w:color="auto"/>
              <w:right w:val="single" w:sz="4" w:space="0" w:color="auto"/>
            </w:tcBorders>
            <w:shd w:val="clear" w:color="000000" w:fill="FFFFFF"/>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以太网交换机风扇模块(电源侧出风)</w:t>
            </w:r>
          </w:p>
        </w:tc>
        <w:tc>
          <w:tcPr>
            <w:tcW w:w="70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4</w:t>
            </w:r>
          </w:p>
        </w:tc>
        <w:tc>
          <w:tcPr>
            <w:tcW w:w="708" w:type="dxa"/>
            <w:vMerge/>
            <w:tcBorders>
              <w:top w:val="nil"/>
              <w:left w:val="single" w:sz="4" w:space="0" w:color="auto"/>
              <w:bottom w:val="single" w:sz="4" w:space="0" w:color="auto"/>
              <w:right w:val="single" w:sz="4" w:space="0" w:color="auto"/>
            </w:tcBorders>
            <w:vAlign w:val="center"/>
          </w:tcPr>
          <w:p w:rsidR="00B25F80" w:rsidRPr="00F756F8" w:rsidRDefault="00B25F80">
            <w:pPr>
              <w:widowControl/>
              <w:jc w:val="left"/>
              <w:rPr>
                <w:rFonts w:ascii="微软雅黑" w:eastAsia="微软雅黑" w:hAnsi="微软雅黑" w:cs="宋体"/>
                <w:kern w:val="0"/>
                <w:sz w:val="20"/>
                <w:szCs w:val="20"/>
              </w:rPr>
            </w:pPr>
          </w:p>
        </w:tc>
      </w:tr>
      <w:tr w:rsidR="00F756F8" w:rsidRPr="00F756F8" w:rsidTr="00A17377">
        <w:trPr>
          <w:trHeight w:val="1500"/>
        </w:trPr>
        <w:tc>
          <w:tcPr>
            <w:tcW w:w="851" w:type="dxa"/>
            <w:tcBorders>
              <w:top w:val="nil"/>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8</w:t>
            </w:r>
          </w:p>
        </w:tc>
        <w:tc>
          <w:tcPr>
            <w:tcW w:w="1276"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机柜</w:t>
            </w:r>
          </w:p>
        </w:tc>
        <w:tc>
          <w:tcPr>
            <w:tcW w:w="1204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 xml:space="preserve">规格：600×1000×2000 </w:t>
            </w:r>
            <w:r w:rsidRPr="00F756F8">
              <w:rPr>
                <w:rFonts w:ascii="微软雅黑" w:eastAsia="微软雅黑" w:hAnsi="微软雅黑" w:cs="宋体" w:hint="eastAsia"/>
                <w:kern w:val="0"/>
                <w:sz w:val="20"/>
                <w:szCs w:val="20"/>
              </w:rPr>
              <w:br/>
              <w:t>每台机柜标准配置为：</w:t>
            </w:r>
            <w:r w:rsidRPr="00F756F8">
              <w:rPr>
                <w:rFonts w:ascii="微软雅黑" w:eastAsia="微软雅黑" w:hAnsi="微软雅黑" w:cs="宋体" w:hint="eastAsia"/>
                <w:kern w:val="0"/>
                <w:sz w:val="20"/>
                <w:szCs w:val="20"/>
              </w:rPr>
              <w:br/>
              <w:t>6付托架、1块托板、2-4个静音风扇、钢化玻璃门或网孔门任选）、横向绑线棍5根、竖向帮线板1块、1U盲板10块、PDU国标8孔专用电源2套。</w:t>
            </w:r>
            <w:r w:rsidRPr="00F756F8">
              <w:rPr>
                <w:rFonts w:ascii="微软雅黑" w:eastAsia="微软雅黑" w:hAnsi="微软雅黑" w:cs="宋体" w:hint="eastAsia"/>
                <w:kern w:val="0"/>
                <w:sz w:val="20"/>
                <w:szCs w:val="20"/>
              </w:rPr>
              <w:br/>
              <w:t>（机柜材料料厚：1.2-2.0mm ）</w:t>
            </w:r>
          </w:p>
        </w:tc>
        <w:tc>
          <w:tcPr>
            <w:tcW w:w="70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2</w:t>
            </w:r>
          </w:p>
        </w:tc>
        <w:tc>
          <w:tcPr>
            <w:tcW w:w="708"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台</w:t>
            </w:r>
          </w:p>
        </w:tc>
      </w:tr>
      <w:tr w:rsidR="00F756F8" w:rsidRPr="00F756F8" w:rsidTr="00A17377">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9</w:t>
            </w:r>
          </w:p>
        </w:tc>
        <w:tc>
          <w:tcPr>
            <w:tcW w:w="1276"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键鼠切换器</w:t>
            </w:r>
          </w:p>
        </w:tc>
        <w:tc>
          <w:tcPr>
            <w:tcW w:w="1204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 to 8 PS/2+USB混接机架型OSD KVM，支持SUN、MAC可級联。</w:t>
            </w:r>
          </w:p>
        </w:tc>
        <w:tc>
          <w:tcPr>
            <w:tcW w:w="70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2</w:t>
            </w:r>
          </w:p>
        </w:tc>
        <w:tc>
          <w:tcPr>
            <w:tcW w:w="708"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台</w:t>
            </w:r>
          </w:p>
        </w:tc>
      </w:tr>
      <w:tr w:rsidR="00F756F8" w:rsidRPr="00F756F8" w:rsidTr="00A17377">
        <w:trPr>
          <w:trHeight w:val="1500"/>
        </w:trPr>
        <w:tc>
          <w:tcPr>
            <w:tcW w:w="851" w:type="dxa"/>
            <w:tcBorders>
              <w:top w:val="nil"/>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10</w:t>
            </w:r>
          </w:p>
        </w:tc>
        <w:tc>
          <w:tcPr>
            <w:tcW w:w="1276"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与原系统进行接口开发</w:t>
            </w:r>
          </w:p>
        </w:tc>
        <w:tc>
          <w:tcPr>
            <w:tcW w:w="1204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根据县级融媒体中心技术架构的要求，融媒体中心不是一个独立的系统，需要将互联网的内容、生产、发布与大通传统媒体的生产系统和内容管理系统融合贯通。因此，大通县融媒体平台建设需与台内传统媒体生产系统实现标准接口的融合，满足《县级融媒体中心建设规范》的技术架构要求。</w:t>
            </w:r>
            <w:r w:rsidRPr="00F756F8">
              <w:rPr>
                <w:rFonts w:ascii="微软雅黑" w:eastAsia="微软雅黑" w:hAnsi="微软雅黑" w:cs="宋体" w:hint="eastAsia"/>
                <w:kern w:val="0"/>
                <w:sz w:val="20"/>
                <w:szCs w:val="20"/>
              </w:rPr>
              <w:br/>
              <w:t>与原传统节目生产系统进行接口开发，如果原系统不支持开发， 则升级原有节目生产系统的板卡及编辑软件</w:t>
            </w:r>
          </w:p>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（15台以内编辑系统及文稿系统）</w:t>
            </w:r>
          </w:p>
        </w:tc>
        <w:tc>
          <w:tcPr>
            <w:tcW w:w="709"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w:t>
            </w:r>
          </w:p>
        </w:tc>
        <w:tc>
          <w:tcPr>
            <w:tcW w:w="708" w:type="dxa"/>
            <w:tcBorders>
              <w:top w:val="nil"/>
              <w:left w:val="nil"/>
              <w:bottom w:val="single" w:sz="4" w:space="0" w:color="auto"/>
              <w:right w:val="single" w:sz="4" w:space="0" w:color="auto"/>
            </w:tcBorders>
            <w:shd w:val="clear" w:color="auto" w:fill="auto"/>
            <w:noWrap/>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批</w:t>
            </w:r>
          </w:p>
        </w:tc>
      </w:tr>
      <w:tr w:rsidR="00F756F8" w:rsidRPr="00F756F8" w:rsidTr="00A17377">
        <w:trPr>
          <w:trHeight w:val="336"/>
        </w:trPr>
        <w:tc>
          <w:tcPr>
            <w:tcW w:w="851" w:type="dxa"/>
            <w:tcBorders>
              <w:top w:val="nil"/>
              <w:left w:val="single" w:sz="4" w:space="0" w:color="auto"/>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lastRenderedPageBreak/>
              <w:t>11</w:t>
            </w:r>
          </w:p>
        </w:tc>
        <w:tc>
          <w:tcPr>
            <w:tcW w:w="1276"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无线AP</w:t>
            </w:r>
          </w:p>
        </w:tc>
        <w:tc>
          <w:tcPr>
            <w:tcW w:w="1204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left"/>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用于办公室及融媒体中心接入互联网使用</w:t>
            </w:r>
          </w:p>
        </w:tc>
        <w:tc>
          <w:tcPr>
            <w:tcW w:w="709"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10</w:t>
            </w:r>
          </w:p>
        </w:tc>
        <w:tc>
          <w:tcPr>
            <w:tcW w:w="708" w:type="dxa"/>
            <w:tcBorders>
              <w:top w:val="nil"/>
              <w:left w:val="nil"/>
              <w:bottom w:val="single" w:sz="4" w:space="0" w:color="auto"/>
              <w:right w:val="single" w:sz="4" w:space="0" w:color="auto"/>
            </w:tcBorders>
            <w:shd w:val="clear" w:color="auto" w:fill="auto"/>
            <w:vAlign w:val="center"/>
          </w:tcPr>
          <w:p w:rsidR="00B25F80" w:rsidRPr="00F756F8" w:rsidRDefault="00D74EDB">
            <w:pPr>
              <w:widowControl/>
              <w:jc w:val="center"/>
              <w:rPr>
                <w:rFonts w:ascii="微软雅黑" w:eastAsia="微软雅黑" w:hAnsi="微软雅黑" w:cs="宋体"/>
                <w:kern w:val="0"/>
                <w:sz w:val="20"/>
                <w:szCs w:val="20"/>
              </w:rPr>
            </w:pPr>
            <w:r w:rsidRPr="00F756F8">
              <w:rPr>
                <w:rFonts w:ascii="微软雅黑" w:eastAsia="微软雅黑" w:hAnsi="微软雅黑" w:cs="宋体" w:hint="eastAsia"/>
                <w:kern w:val="0"/>
                <w:sz w:val="20"/>
                <w:szCs w:val="20"/>
              </w:rPr>
              <w:t>台</w:t>
            </w:r>
          </w:p>
        </w:tc>
      </w:tr>
    </w:tbl>
    <w:p w:rsidR="00B25F80" w:rsidRPr="00F756F8" w:rsidRDefault="00B25F80">
      <w:pPr>
        <w:spacing w:line="398" w:lineRule="exact"/>
        <w:ind w:right="100"/>
        <w:rPr>
          <w:rFonts w:ascii="宋体" w:hAnsi="宋体"/>
          <w:b/>
          <w:sz w:val="28"/>
        </w:rPr>
      </w:pPr>
    </w:p>
    <w:p w:rsidR="00D90EBD" w:rsidRPr="00F756F8" w:rsidRDefault="00D90EBD" w:rsidP="00D90EBD">
      <w:pPr>
        <w:spacing w:line="398" w:lineRule="exact"/>
        <w:ind w:left="260" w:right="100"/>
        <w:rPr>
          <w:rFonts w:ascii="宋体" w:hAnsi="宋体"/>
          <w:b/>
          <w:sz w:val="28"/>
        </w:rPr>
      </w:pPr>
      <w:r w:rsidRPr="00F756F8">
        <w:rPr>
          <w:rFonts w:ascii="宋体" w:hAnsi="宋体"/>
          <w:b/>
          <w:sz w:val="28"/>
        </w:rPr>
        <w:t>注：上述所有设备费用中含运输、安装、组装、人工、税率和调试培训等所有费用。</w:t>
      </w:r>
    </w:p>
    <w:p w:rsidR="00B25F80" w:rsidRPr="00F756F8" w:rsidRDefault="00B25F80">
      <w:pPr>
        <w:spacing w:line="398" w:lineRule="exact"/>
        <w:ind w:left="260" w:right="100"/>
        <w:rPr>
          <w:rFonts w:ascii="宋体" w:hAnsi="宋体"/>
          <w:b/>
          <w:sz w:val="28"/>
        </w:rPr>
      </w:pPr>
    </w:p>
    <w:p w:rsidR="00B25F80" w:rsidRPr="00F756F8" w:rsidRDefault="00B25F80">
      <w:pPr>
        <w:spacing w:line="398" w:lineRule="exact"/>
        <w:ind w:left="260" w:right="100"/>
        <w:rPr>
          <w:rFonts w:ascii="宋体" w:hAnsi="宋体"/>
          <w:b/>
          <w:sz w:val="28"/>
        </w:rPr>
        <w:sectPr w:rsidR="00B25F80" w:rsidRPr="00F756F8">
          <w:pgSz w:w="16781" w:h="11849" w:orient="landscape"/>
          <w:pgMar w:top="1803" w:right="1440" w:bottom="1803" w:left="1440" w:header="851" w:footer="992" w:gutter="0"/>
          <w:cols w:space="720"/>
          <w:docGrid w:linePitch="397"/>
        </w:sectPr>
      </w:pPr>
    </w:p>
    <w:p w:rsidR="00B25F80" w:rsidRPr="00F756F8" w:rsidRDefault="00D74EDB">
      <w:pPr>
        <w:pStyle w:val="1"/>
        <w:spacing w:line="240" w:lineRule="auto"/>
      </w:pPr>
      <w:bookmarkStart w:id="104" w:name="_Toc5308"/>
      <w:bookmarkStart w:id="105" w:name="_Toc9504462"/>
      <w:r w:rsidRPr="00F756F8">
        <w:rPr>
          <w:rFonts w:hint="eastAsia"/>
        </w:rPr>
        <w:lastRenderedPageBreak/>
        <w:t>二、系统集成要求</w:t>
      </w:r>
      <w:bookmarkEnd w:id="104"/>
      <w:bookmarkEnd w:id="105"/>
    </w:p>
    <w:p w:rsidR="00B25F80" w:rsidRPr="00F756F8" w:rsidRDefault="00D74EDB">
      <w:pPr>
        <w:pStyle w:val="af6"/>
        <w:numPr>
          <w:ilvl w:val="0"/>
          <w:numId w:val="9"/>
        </w:numPr>
        <w:spacing w:line="360" w:lineRule="auto"/>
        <w:ind w:firstLineChars="0"/>
        <w:rPr>
          <w:rFonts w:ascii="宋体" w:hAnsi="宋体"/>
          <w:b/>
        </w:rPr>
      </w:pPr>
      <w:r w:rsidRPr="00F756F8">
        <w:rPr>
          <w:rFonts w:ascii="宋体" w:hAnsi="宋体" w:hint="eastAsia"/>
          <w:b/>
        </w:rPr>
        <w:t>融媒体中心技术架构融合要求</w:t>
      </w:r>
    </w:p>
    <w:p w:rsidR="00B25F80" w:rsidRPr="00F756F8" w:rsidRDefault="00D74EDB">
      <w:pPr>
        <w:tabs>
          <w:tab w:val="left" w:pos="680"/>
        </w:tabs>
        <w:spacing w:line="360" w:lineRule="auto"/>
        <w:ind w:firstLineChars="200" w:firstLine="480"/>
        <w:rPr>
          <w:rFonts w:ascii="宋体" w:hAnsi="宋体" w:cs="宋体"/>
        </w:rPr>
      </w:pPr>
      <w:r w:rsidRPr="00F756F8">
        <w:rPr>
          <w:rFonts w:ascii="宋体" w:hAnsi="宋体" w:hint="eastAsia"/>
        </w:rPr>
        <w:t>根据</w:t>
      </w:r>
      <w:r w:rsidRPr="00F756F8">
        <w:rPr>
          <w:rFonts w:ascii="宋体" w:hAnsi="宋体" w:cs="宋体" w:hint="eastAsia"/>
        </w:rPr>
        <w:t>《县级融媒体中心建设规范》，县级融媒体中心的技术系统由采集和汇聚、内容生产、综合服务、策划指挥、数据分析、内容审核、融合发布、网络安全、运行维护和监测监管等部分组成，如下图所示。</w:t>
      </w:r>
    </w:p>
    <w:p w:rsidR="00B25F80" w:rsidRPr="00F756F8" w:rsidRDefault="00D74EDB">
      <w:pPr>
        <w:tabs>
          <w:tab w:val="left" w:pos="680"/>
        </w:tabs>
        <w:spacing w:line="360" w:lineRule="auto"/>
        <w:rPr>
          <w:rFonts w:ascii="宋体" w:hAnsi="宋体" w:cs="宋体"/>
        </w:rPr>
      </w:pPr>
      <w:r w:rsidRPr="00F756F8">
        <w:rPr>
          <w:noProof/>
        </w:rPr>
        <w:drawing>
          <wp:inline distT="0" distB="0" distL="0" distR="0">
            <wp:extent cx="5257800" cy="30956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srcRect/>
                    <a:stretch>
                      <a:fillRect/>
                    </a:stretch>
                  </pic:blipFill>
                  <pic:spPr>
                    <a:xfrm>
                      <a:off x="0" y="0"/>
                      <a:ext cx="5257800" cy="3095625"/>
                    </a:xfrm>
                    <a:prstGeom prst="rect">
                      <a:avLst/>
                    </a:prstGeom>
                    <a:noFill/>
                    <a:ln w="9525">
                      <a:noFill/>
                      <a:miter lim="800000"/>
                      <a:headEnd/>
                      <a:tailEnd/>
                    </a:ln>
                  </pic:spPr>
                </pic:pic>
              </a:graphicData>
            </a:graphic>
          </wp:inline>
        </w:drawing>
      </w:r>
    </w:p>
    <w:p w:rsidR="00B25F80" w:rsidRPr="00F756F8" w:rsidRDefault="00D74EDB">
      <w:pPr>
        <w:tabs>
          <w:tab w:val="left" w:pos="680"/>
        </w:tabs>
        <w:spacing w:line="360" w:lineRule="auto"/>
        <w:ind w:firstLineChars="200" w:firstLine="480"/>
        <w:rPr>
          <w:rFonts w:ascii="宋体" w:hAnsi="宋体" w:cs="宋体"/>
        </w:rPr>
      </w:pPr>
      <w:r w:rsidRPr="00F756F8">
        <w:rPr>
          <w:rFonts w:ascii="宋体" w:hAnsi="宋体" w:cs="宋体" w:hint="eastAsia"/>
        </w:rPr>
        <w:t>根据县级融媒体中心技术架构的要求，融媒体中心不是一个独立的系统，需要将互联网的内容、生产、发布与</w:t>
      </w:r>
      <w:bookmarkStart w:id="106" w:name="_Hlk7369290"/>
      <w:r w:rsidRPr="00F756F8">
        <w:rPr>
          <w:rFonts w:ascii="宋体" w:hAnsi="宋体" w:cs="宋体" w:hint="eastAsia"/>
        </w:rPr>
        <w:t>传统媒体的生产系统</w:t>
      </w:r>
      <w:bookmarkEnd w:id="106"/>
      <w:r w:rsidRPr="00F756F8">
        <w:rPr>
          <w:rFonts w:ascii="宋体" w:hAnsi="宋体" w:cs="宋体" w:hint="eastAsia"/>
        </w:rPr>
        <w:t>和内容管理系统融合贯通。因此，大通县融媒体平台建设需与台内传统媒体生产系统实现标准接口的融合，满足《县级融媒体中心建设规范》的技术架构要求</w:t>
      </w:r>
      <w:bookmarkStart w:id="107" w:name="_Toc441996258"/>
      <w:r w:rsidRPr="00F756F8">
        <w:rPr>
          <w:rFonts w:ascii="宋体" w:hAnsi="宋体" w:cs="宋体" w:hint="eastAsia"/>
        </w:rPr>
        <w:t>，大通县融合媒体平台技术架构的融合要求如下：</w:t>
      </w:r>
      <w:r w:rsidRPr="00F756F8">
        <w:rPr>
          <w:rFonts w:ascii="宋体" w:hAnsi="宋体" w:cs="宋体"/>
        </w:rPr>
        <w:t xml:space="preserve"> </w:t>
      </w:r>
    </w:p>
    <w:p w:rsidR="00B25F80" w:rsidRPr="00F756F8" w:rsidRDefault="00D74EDB">
      <w:pPr>
        <w:autoSpaceDE w:val="0"/>
        <w:autoSpaceDN w:val="0"/>
        <w:adjustRightInd w:val="0"/>
        <w:spacing w:line="360" w:lineRule="auto"/>
        <w:ind w:firstLineChars="200" w:firstLine="480"/>
        <w:rPr>
          <w:rFonts w:ascii="宋体" w:hAnsi="宋体"/>
          <w:b/>
          <w:sz w:val="28"/>
        </w:rPr>
      </w:pPr>
      <w:bookmarkStart w:id="108" w:name="_Hlk7370236"/>
      <w:bookmarkEnd w:id="107"/>
      <w:r w:rsidRPr="00F756F8">
        <w:rPr>
          <w:rFonts w:ascii="宋体" w:hAnsi="宋体" w:hint="eastAsia"/>
        </w:rPr>
        <w:t xml:space="preserve"> </w:t>
      </w:r>
      <w:bookmarkEnd w:id="108"/>
      <w:r w:rsidRPr="00F756F8">
        <w:rPr>
          <w:rFonts w:ascii="宋体" w:hAnsi="宋体" w:hint="eastAsia"/>
        </w:rPr>
        <w:t>需要与大通县现有节目生产系统实现互联，具体互联方式需要与甲方确定，如果原系统不能进行互联，那么中标方需要将原有节目生产与编辑系统进行升级，实现与融媒体中心进行互联。</w:t>
      </w:r>
    </w:p>
    <w:p w:rsidR="00B25F80" w:rsidRPr="00F756F8" w:rsidRDefault="00D74EDB">
      <w:pPr>
        <w:pStyle w:val="3"/>
        <w:ind w:left="643"/>
        <w:rPr>
          <w:sz w:val="24"/>
        </w:rPr>
      </w:pPr>
      <w:bookmarkStart w:id="109" w:name="_Toc4432453"/>
      <w:bookmarkStart w:id="110" w:name="_Toc29810"/>
      <w:bookmarkStart w:id="111" w:name="_Toc9504463"/>
      <w:r w:rsidRPr="00F756F8">
        <w:rPr>
          <w:rFonts w:hint="eastAsia"/>
          <w:sz w:val="24"/>
        </w:rPr>
        <w:t>总体要求</w:t>
      </w:r>
      <w:bookmarkEnd w:id="109"/>
      <w:bookmarkEnd w:id="110"/>
      <w:bookmarkEnd w:id="111"/>
    </w:p>
    <w:p w:rsidR="00B25F80" w:rsidRPr="00F756F8" w:rsidRDefault="00D74EDB">
      <w:pPr>
        <w:pStyle w:val="af6"/>
        <w:numPr>
          <w:ilvl w:val="0"/>
          <w:numId w:val="10"/>
        </w:numPr>
        <w:spacing w:line="360" w:lineRule="auto"/>
        <w:ind w:firstLineChars="0"/>
        <w:rPr>
          <w:rFonts w:ascii="宋体" w:hAnsi="宋体"/>
        </w:rPr>
      </w:pPr>
      <w:r w:rsidRPr="00F756F8">
        <w:rPr>
          <w:rFonts w:ascii="宋体" w:hAnsi="宋体" w:hint="eastAsia"/>
        </w:rPr>
        <w:t>投</w:t>
      </w:r>
      <w:r w:rsidRPr="00F756F8">
        <w:rPr>
          <w:rFonts w:ascii="宋体" w:hAnsi="宋体"/>
        </w:rPr>
        <w:t>标方需要</w:t>
      </w:r>
      <w:r w:rsidRPr="00F756F8">
        <w:rPr>
          <w:rFonts w:ascii="宋体" w:hAnsi="宋体" w:hint="eastAsia"/>
        </w:rPr>
        <w:t>提供系统集成的组织机构，实施方案，工程进度和工作流程。融媒体中心建设规模完善，设备及日常工作正常运作。达到中宣部和国家广电</w:t>
      </w:r>
      <w:r w:rsidRPr="00F756F8">
        <w:rPr>
          <w:rFonts w:ascii="宋体" w:hAnsi="宋体" w:hint="eastAsia"/>
        </w:rPr>
        <w:lastRenderedPageBreak/>
        <w:t>总局2019年发布实施的《县级融媒体中心建设规范》标准。</w:t>
      </w:r>
    </w:p>
    <w:p w:rsidR="00B25F80" w:rsidRPr="00F756F8" w:rsidRDefault="00D74EDB">
      <w:pPr>
        <w:pStyle w:val="af6"/>
        <w:numPr>
          <w:ilvl w:val="0"/>
          <w:numId w:val="10"/>
        </w:numPr>
        <w:spacing w:line="360" w:lineRule="auto"/>
        <w:ind w:firstLineChars="0"/>
        <w:rPr>
          <w:rFonts w:ascii="宋体" w:hAnsi="宋体"/>
        </w:rPr>
      </w:pPr>
      <w:r w:rsidRPr="00F756F8">
        <w:rPr>
          <w:rFonts w:ascii="宋体" w:hAnsi="宋体" w:hint="eastAsia"/>
        </w:rPr>
        <w:t>提供系统集成的设计图纸，包括：系统方案图、网络系统拓扑图等。</w:t>
      </w:r>
    </w:p>
    <w:p w:rsidR="00B25F80" w:rsidRPr="00F756F8" w:rsidRDefault="00D74EDB">
      <w:pPr>
        <w:pStyle w:val="af6"/>
        <w:numPr>
          <w:ilvl w:val="0"/>
          <w:numId w:val="10"/>
        </w:numPr>
        <w:spacing w:line="360" w:lineRule="auto"/>
        <w:ind w:firstLineChars="0"/>
        <w:rPr>
          <w:rFonts w:ascii="宋体" w:hAnsi="宋体"/>
        </w:rPr>
      </w:pPr>
      <w:r w:rsidRPr="00F756F8">
        <w:rPr>
          <w:rFonts w:ascii="宋体" w:hAnsi="宋体" w:hint="eastAsia"/>
        </w:rPr>
        <w:t>中标人应在</w:t>
      </w:r>
      <w:r w:rsidRPr="00F756F8">
        <w:rPr>
          <w:rFonts w:ascii="宋体" w:hAnsi="宋体"/>
        </w:rPr>
        <w:t>实施完成后</w:t>
      </w:r>
      <w:r w:rsidRPr="00F756F8">
        <w:rPr>
          <w:rFonts w:ascii="宋体" w:hAnsi="宋体" w:hint="eastAsia"/>
        </w:rPr>
        <w:t>向用户方提供以下目录的原厂商资料及附件一套，其费用应包括在报价价格中。</w:t>
      </w:r>
    </w:p>
    <w:p w:rsidR="00B25F80" w:rsidRPr="00F756F8" w:rsidRDefault="00D74EDB">
      <w:pPr>
        <w:pStyle w:val="af6"/>
        <w:numPr>
          <w:ilvl w:val="1"/>
          <w:numId w:val="10"/>
        </w:numPr>
        <w:spacing w:line="360" w:lineRule="auto"/>
        <w:ind w:firstLineChars="0"/>
        <w:rPr>
          <w:rFonts w:ascii="宋体" w:hAnsi="宋体"/>
        </w:rPr>
      </w:pPr>
      <w:r w:rsidRPr="00F756F8">
        <w:rPr>
          <w:rFonts w:ascii="宋体" w:hAnsi="宋体" w:hint="eastAsia"/>
        </w:rPr>
        <w:t>使用说明书。</w:t>
      </w:r>
    </w:p>
    <w:p w:rsidR="00B25F80" w:rsidRPr="00F756F8" w:rsidRDefault="00D74EDB">
      <w:pPr>
        <w:pStyle w:val="af6"/>
        <w:numPr>
          <w:ilvl w:val="1"/>
          <w:numId w:val="10"/>
        </w:numPr>
        <w:spacing w:line="360" w:lineRule="auto"/>
        <w:ind w:firstLineChars="0"/>
        <w:rPr>
          <w:rFonts w:ascii="宋体" w:hAnsi="宋体"/>
        </w:rPr>
      </w:pPr>
      <w:r w:rsidRPr="00F756F8">
        <w:rPr>
          <w:rFonts w:ascii="宋体" w:hAnsi="宋体" w:hint="eastAsia"/>
        </w:rPr>
        <w:t>设备安装、调试维修线路原理图。</w:t>
      </w:r>
    </w:p>
    <w:p w:rsidR="00B25F80" w:rsidRPr="00F756F8" w:rsidRDefault="00D74EDB">
      <w:pPr>
        <w:pStyle w:val="af6"/>
        <w:numPr>
          <w:ilvl w:val="1"/>
          <w:numId w:val="10"/>
        </w:numPr>
        <w:spacing w:line="360" w:lineRule="auto"/>
        <w:ind w:firstLineChars="0"/>
        <w:rPr>
          <w:rFonts w:ascii="宋体" w:hAnsi="宋体"/>
        </w:rPr>
      </w:pPr>
      <w:r w:rsidRPr="00F756F8">
        <w:rPr>
          <w:rFonts w:ascii="宋体" w:hAnsi="宋体" w:hint="eastAsia"/>
        </w:rPr>
        <w:t>相关文件、支持程序软件或光盘。</w:t>
      </w:r>
    </w:p>
    <w:p w:rsidR="00B25F80" w:rsidRPr="00F756F8" w:rsidRDefault="00D74EDB">
      <w:pPr>
        <w:pStyle w:val="af6"/>
        <w:numPr>
          <w:ilvl w:val="1"/>
          <w:numId w:val="10"/>
        </w:numPr>
        <w:spacing w:line="360" w:lineRule="auto"/>
        <w:ind w:firstLineChars="0"/>
        <w:rPr>
          <w:rFonts w:ascii="宋体" w:hAnsi="宋体"/>
        </w:rPr>
      </w:pPr>
      <w:r w:rsidRPr="00F756F8">
        <w:rPr>
          <w:rFonts w:ascii="宋体" w:hAnsi="宋体" w:hint="eastAsia"/>
        </w:rPr>
        <w:t>安装维修手册。</w:t>
      </w:r>
    </w:p>
    <w:p w:rsidR="00B25F80" w:rsidRPr="00F756F8" w:rsidRDefault="00D74EDB">
      <w:pPr>
        <w:pStyle w:val="af6"/>
        <w:numPr>
          <w:ilvl w:val="1"/>
          <w:numId w:val="10"/>
        </w:numPr>
        <w:spacing w:line="360" w:lineRule="auto"/>
        <w:ind w:firstLineChars="0"/>
        <w:rPr>
          <w:rFonts w:ascii="宋体" w:hAnsi="宋体"/>
        </w:rPr>
      </w:pPr>
      <w:r w:rsidRPr="00F756F8">
        <w:rPr>
          <w:rFonts w:ascii="宋体" w:hAnsi="宋体" w:hint="eastAsia"/>
        </w:rPr>
        <w:t>合同中要求的其他文件资料。</w:t>
      </w:r>
    </w:p>
    <w:p w:rsidR="00B25F80" w:rsidRPr="00F756F8" w:rsidRDefault="00D74EDB">
      <w:pPr>
        <w:pStyle w:val="af6"/>
        <w:numPr>
          <w:ilvl w:val="1"/>
          <w:numId w:val="10"/>
        </w:numPr>
        <w:spacing w:line="360" w:lineRule="auto"/>
        <w:ind w:firstLineChars="0"/>
        <w:rPr>
          <w:rFonts w:ascii="宋体" w:hAnsi="宋体"/>
        </w:rPr>
      </w:pPr>
      <w:r w:rsidRPr="00F756F8">
        <w:rPr>
          <w:rFonts w:ascii="宋体" w:hAnsi="宋体" w:hint="eastAsia"/>
        </w:rPr>
        <w:t>维修工具。</w:t>
      </w:r>
    </w:p>
    <w:p w:rsidR="00B25F80" w:rsidRPr="00F756F8" w:rsidRDefault="00D74EDB">
      <w:pPr>
        <w:pStyle w:val="af6"/>
        <w:numPr>
          <w:ilvl w:val="0"/>
          <w:numId w:val="10"/>
        </w:numPr>
        <w:spacing w:line="360" w:lineRule="auto"/>
        <w:ind w:firstLineChars="0"/>
        <w:rPr>
          <w:rFonts w:ascii="宋体" w:hAnsi="宋体"/>
        </w:rPr>
      </w:pPr>
      <w:r w:rsidRPr="00F756F8">
        <w:rPr>
          <w:rFonts w:ascii="宋体" w:hAnsi="宋体" w:hint="eastAsia"/>
        </w:rPr>
        <w:t>设备机架数量根据台内需求配置，摆放应做到科学、合理、美观，便于操作、检修和维护。</w:t>
      </w:r>
    </w:p>
    <w:p w:rsidR="00B25F80" w:rsidRPr="00F756F8" w:rsidRDefault="00D74EDB">
      <w:pPr>
        <w:pStyle w:val="af6"/>
        <w:numPr>
          <w:ilvl w:val="0"/>
          <w:numId w:val="10"/>
        </w:numPr>
        <w:spacing w:line="360" w:lineRule="auto"/>
        <w:ind w:firstLineChars="0"/>
        <w:rPr>
          <w:rFonts w:ascii="宋体" w:hAnsi="宋体"/>
        </w:rPr>
      </w:pPr>
      <w:r w:rsidRPr="00F756F8">
        <w:rPr>
          <w:rFonts w:ascii="宋体" w:hAnsi="宋体" w:hint="eastAsia"/>
        </w:rPr>
        <w:t>每个机柜配双排电源插座，配有足够风扇，每个机柜配有两路电源接线板。</w:t>
      </w:r>
    </w:p>
    <w:p w:rsidR="00B25F80" w:rsidRPr="00F756F8" w:rsidRDefault="00D74EDB">
      <w:pPr>
        <w:pStyle w:val="af6"/>
        <w:numPr>
          <w:ilvl w:val="0"/>
          <w:numId w:val="10"/>
        </w:numPr>
        <w:spacing w:line="360" w:lineRule="auto"/>
        <w:ind w:firstLineChars="0"/>
        <w:rPr>
          <w:rFonts w:ascii="宋体" w:hAnsi="宋体"/>
        </w:rPr>
      </w:pPr>
      <w:r w:rsidRPr="00F756F8">
        <w:rPr>
          <w:rFonts w:ascii="宋体" w:hAnsi="宋体" w:hint="eastAsia"/>
        </w:rPr>
        <w:t>设备布局合理，主备路设备分布于不同机箱，双电源设备分别使用双母线供电，设备散热与空调通风系统配合良好。</w:t>
      </w:r>
    </w:p>
    <w:p w:rsidR="00B25F80" w:rsidRPr="00F756F8" w:rsidRDefault="00D74EDB">
      <w:pPr>
        <w:pStyle w:val="af6"/>
        <w:numPr>
          <w:ilvl w:val="0"/>
          <w:numId w:val="10"/>
        </w:numPr>
        <w:spacing w:line="360" w:lineRule="auto"/>
        <w:ind w:firstLineChars="0"/>
        <w:rPr>
          <w:rFonts w:ascii="宋体" w:hAnsi="宋体"/>
        </w:rPr>
      </w:pPr>
      <w:r w:rsidRPr="00F756F8">
        <w:rPr>
          <w:rFonts w:ascii="宋体" w:hAnsi="宋体" w:hint="eastAsia"/>
        </w:rPr>
        <w:t>布线：要求布线整齐规范，线号清晰易见，线号与图纸相符，地板下走线要铺设线槽，所有走线做防鼠处理。</w:t>
      </w:r>
    </w:p>
    <w:p w:rsidR="00B25F80" w:rsidRPr="00F756F8" w:rsidRDefault="00D74EDB">
      <w:pPr>
        <w:pStyle w:val="af6"/>
        <w:numPr>
          <w:ilvl w:val="0"/>
          <w:numId w:val="10"/>
        </w:numPr>
        <w:spacing w:line="360" w:lineRule="auto"/>
        <w:ind w:firstLineChars="0"/>
        <w:rPr>
          <w:rFonts w:ascii="宋体" w:hAnsi="宋体"/>
        </w:rPr>
      </w:pPr>
      <w:r w:rsidRPr="00F756F8">
        <w:rPr>
          <w:rFonts w:ascii="宋体" w:hAnsi="宋体" w:hint="eastAsia"/>
        </w:rPr>
        <w:t>系统内所有线缆走线使用桥架，线缆走线整齐美观，不同功能电缆，应留足间距，桥架由中标方提供。</w:t>
      </w:r>
    </w:p>
    <w:p w:rsidR="00B25F80" w:rsidRPr="00F756F8" w:rsidRDefault="00D74EDB">
      <w:pPr>
        <w:pStyle w:val="af6"/>
        <w:numPr>
          <w:ilvl w:val="0"/>
          <w:numId w:val="10"/>
        </w:numPr>
        <w:spacing w:line="360" w:lineRule="auto"/>
        <w:ind w:firstLineChars="0"/>
        <w:rPr>
          <w:rFonts w:ascii="宋体" w:hAnsi="宋体"/>
        </w:rPr>
      </w:pPr>
      <w:r w:rsidRPr="00F756F8">
        <w:rPr>
          <w:rFonts w:ascii="宋体" w:hAnsi="宋体" w:hint="eastAsia"/>
        </w:rPr>
        <w:t>对设备区内机柜机架进行合理命名和功能划分。</w:t>
      </w:r>
    </w:p>
    <w:p w:rsidR="00B25F80" w:rsidRPr="00F756F8" w:rsidRDefault="00D74EDB">
      <w:pPr>
        <w:pStyle w:val="af6"/>
        <w:numPr>
          <w:ilvl w:val="0"/>
          <w:numId w:val="10"/>
        </w:numPr>
        <w:spacing w:line="360" w:lineRule="auto"/>
        <w:ind w:firstLineChars="0"/>
        <w:rPr>
          <w:rFonts w:ascii="宋体" w:hAnsi="宋体"/>
        </w:rPr>
      </w:pPr>
      <w:r w:rsidRPr="00F756F8">
        <w:rPr>
          <w:rFonts w:ascii="宋体" w:hAnsi="宋体" w:hint="eastAsia"/>
        </w:rPr>
        <w:t>中标人应对施工现场管理有序，工期合理，指定现场技术负责人定期与采购人技术负责人沟通工程进度。</w:t>
      </w:r>
    </w:p>
    <w:p w:rsidR="00B25F80" w:rsidRPr="00F756F8" w:rsidRDefault="00D74EDB">
      <w:pPr>
        <w:pStyle w:val="3"/>
        <w:ind w:left="643"/>
        <w:rPr>
          <w:sz w:val="24"/>
        </w:rPr>
      </w:pPr>
      <w:bookmarkStart w:id="112" w:name="_Toc12694"/>
      <w:bookmarkStart w:id="113" w:name="_Toc4432454"/>
      <w:bookmarkStart w:id="114" w:name="_Toc9504464"/>
      <w:r w:rsidRPr="00F756F8">
        <w:rPr>
          <w:rFonts w:hint="eastAsia"/>
          <w:sz w:val="24"/>
        </w:rPr>
        <w:t>基础网络集成要求</w:t>
      </w:r>
      <w:bookmarkEnd w:id="112"/>
      <w:bookmarkEnd w:id="113"/>
      <w:bookmarkEnd w:id="114"/>
    </w:p>
    <w:p w:rsidR="00B25F80" w:rsidRPr="00F756F8" w:rsidRDefault="00D74EDB">
      <w:pPr>
        <w:pStyle w:val="af6"/>
        <w:numPr>
          <w:ilvl w:val="0"/>
          <w:numId w:val="11"/>
        </w:numPr>
        <w:spacing w:line="360" w:lineRule="auto"/>
        <w:ind w:firstLineChars="0"/>
        <w:rPr>
          <w:rFonts w:ascii="宋体" w:hAnsi="宋体"/>
        </w:rPr>
      </w:pPr>
      <w:r w:rsidRPr="00F756F8">
        <w:rPr>
          <w:rFonts w:ascii="宋体" w:hAnsi="宋体" w:hint="eastAsia"/>
        </w:rPr>
        <w:t>中标人根据相关规则对应用系统的设备进行相关命名。</w:t>
      </w:r>
    </w:p>
    <w:p w:rsidR="00B25F80" w:rsidRPr="00F756F8" w:rsidRDefault="00D74EDB">
      <w:pPr>
        <w:pStyle w:val="3"/>
        <w:ind w:left="643"/>
        <w:rPr>
          <w:sz w:val="24"/>
        </w:rPr>
      </w:pPr>
      <w:bookmarkStart w:id="115" w:name="_Toc28744"/>
      <w:bookmarkStart w:id="116" w:name="_Toc346753017"/>
      <w:bookmarkStart w:id="117" w:name="_Toc4432455"/>
      <w:bookmarkStart w:id="118" w:name="_Toc9504465"/>
      <w:r w:rsidRPr="00F756F8">
        <w:rPr>
          <w:rFonts w:hint="eastAsia"/>
          <w:sz w:val="24"/>
        </w:rPr>
        <w:t>视音频集成要求</w:t>
      </w:r>
      <w:bookmarkEnd w:id="115"/>
      <w:bookmarkEnd w:id="116"/>
      <w:bookmarkEnd w:id="117"/>
      <w:bookmarkEnd w:id="118"/>
    </w:p>
    <w:p w:rsidR="00B25F80" w:rsidRPr="00F756F8" w:rsidRDefault="00D74EDB">
      <w:pPr>
        <w:pStyle w:val="af6"/>
        <w:numPr>
          <w:ilvl w:val="0"/>
          <w:numId w:val="12"/>
        </w:numPr>
        <w:spacing w:line="360" w:lineRule="auto"/>
        <w:ind w:firstLineChars="0"/>
        <w:rPr>
          <w:rFonts w:ascii="宋体" w:hAnsi="宋体"/>
        </w:rPr>
      </w:pPr>
      <w:r w:rsidRPr="00F756F8">
        <w:rPr>
          <w:rFonts w:ascii="宋体" w:hAnsi="宋体" w:cs="宋体" w:hint="eastAsia"/>
          <w:kern w:val="0"/>
        </w:rPr>
        <w:t>供应商</w:t>
      </w:r>
      <w:r w:rsidRPr="00F756F8">
        <w:rPr>
          <w:rFonts w:ascii="宋体" w:hAnsi="宋体" w:hint="eastAsia"/>
        </w:rPr>
        <w:t>必须选用合格的视音频线。网线：六类以上网络线材。</w:t>
      </w:r>
    </w:p>
    <w:p w:rsidR="00B25F80" w:rsidRPr="00F756F8" w:rsidRDefault="00D74EDB">
      <w:pPr>
        <w:pStyle w:val="af6"/>
        <w:numPr>
          <w:ilvl w:val="0"/>
          <w:numId w:val="12"/>
        </w:numPr>
        <w:spacing w:line="360" w:lineRule="auto"/>
        <w:ind w:firstLineChars="0"/>
        <w:rPr>
          <w:rFonts w:ascii="宋体" w:hAnsi="宋体"/>
        </w:rPr>
      </w:pPr>
      <w:r w:rsidRPr="00F756F8">
        <w:rPr>
          <w:rFonts w:ascii="宋体" w:hAnsi="宋体" w:hint="eastAsia"/>
        </w:rPr>
        <w:t>根据需要配置相应数量的视音频线材。</w:t>
      </w:r>
    </w:p>
    <w:p w:rsidR="00B25F80" w:rsidRPr="00F756F8" w:rsidRDefault="00D74EDB">
      <w:pPr>
        <w:pStyle w:val="af6"/>
        <w:numPr>
          <w:ilvl w:val="0"/>
          <w:numId w:val="12"/>
        </w:numPr>
        <w:spacing w:line="360" w:lineRule="auto"/>
        <w:ind w:firstLineChars="0"/>
        <w:rPr>
          <w:rFonts w:ascii="宋体" w:hAnsi="宋体"/>
        </w:rPr>
      </w:pPr>
      <w:r w:rsidRPr="00F756F8">
        <w:rPr>
          <w:rFonts w:ascii="宋体" w:hAnsi="宋体" w:hint="eastAsia"/>
        </w:rPr>
        <w:lastRenderedPageBreak/>
        <w:t>对于不同信号类型的电缆 采用不同颜色的信号线做区分。</w:t>
      </w:r>
    </w:p>
    <w:p w:rsidR="00B25F80" w:rsidRPr="00F756F8" w:rsidRDefault="00D74EDB">
      <w:pPr>
        <w:pStyle w:val="af6"/>
        <w:numPr>
          <w:ilvl w:val="0"/>
          <w:numId w:val="12"/>
        </w:numPr>
        <w:spacing w:line="360" w:lineRule="auto"/>
        <w:ind w:firstLineChars="0"/>
        <w:rPr>
          <w:rFonts w:ascii="宋体" w:hAnsi="宋体"/>
        </w:rPr>
      </w:pPr>
      <w:r w:rsidRPr="00F756F8">
        <w:rPr>
          <w:rFonts w:ascii="宋体" w:hAnsi="宋体" w:hint="eastAsia"/>
        </w:rPr>
        <w:t>在电缆的两端、应装上线号和塑封标签，电缆标号应设计合理，易于观察，易于理解且不易磨损脱落。</w:t>
      </w:r>
    </w:p>
    <w:p w:rsidR="00B25F80" w:rsidRPr="00F756F8" w:rsidRDefault="00D74EDB">
      <w:pPr>
        <w:pStyle w:val="af6"/>
        <w:numPr>
          <w:ilvl w:val="0"/>
          <w:numId w:val="12"/>
        </w:numPr>
        <w:spacing w:line="360" w:lineRule="auto"/>
        <w:ind w:firstLineChars="0"/>
        <w:rPr>
          <w:rFonts w:ascii="宋体" w:hAnsi="宋体"/>
        </w:rPr>
      </w:pPr>
      <w:r w:rsidRPr="00F756F8">
        <w:rPr>
          <w:rFonts w:ascii="宋体" w:hAnsi="宋体" w:hint="eastAsia"/>
        </w:rPr>
        <w:t>所有线材均要满足传输距离的要求，电缆技术指标符合国家广电总局相关标准。</w:t>
      </w:r>
    </w:p>
    <w:p w:rsidR="00B25F80" w:rsidRPr="00F756F8" w:rsidRDefault="00D74EDB">
      <w:pPr>
        <w:pStyle w:val="af6"/>
        <w:numPr>
          <w:ilvl w:val="0"/>
          <w:numId w:val="12"/>
        </w:numPr>
        <w:spacing w:line="360" w:lineRule="auto"/>
        <w:ind w:firstLineChars="0"/>
        <w:rPr>
          <w:rFonts w:ascii="宋体" w:hAnsi="宋体"/>
        </w:rPr>
      </w:pPr>
      <w:r w:rsidRPr="00F756F8">
        <w:rPr>
          <w:rFonts w:ascii="宋体" w:hAnsi="宋体" w:hint="eastAsia"/>
        </w:rPr>
        <w:t>机柜机架上必须配备足够数量的插线板。</w:t>
      </w:r>
    </w:p>
    <w:p w:rsidR="00B25F80" w:rsidRPr="00F756F8" w:rsidRDefault="00D74EDB">
      <w:pPr>
        <w:pStyle w:val="1"/>
        <w:spacing w:line="240" w:lineRule="auto"/>
        <w:ind w:left="420"/>
      </w:pPr>
      <w:bookmarkStart w:id="119" w:name="_Toc28935"/>
      <w:bookmarkStart w:id="120" w:name="_Toc9504466"/>
      <w:r w:rsidRPr="00F756F8">
        <w:rPr>
          <w:rFonts w:hint="eastAsia"/>
        </w:rPr>
        <w:t>系统培训要求</w:t>
      </w:r>
      <w:bookmarkEnd w:id="119"/>
      <w:bookmarkEnd w:id="120"/>
    </w:p>
    <w:p w:rsidR="00B25F80" w:rsidRPr="00F756F8" w:rsidRDefault="00D74EDB">
      <w:pPr>
        <w:numPr>
          <w:ilvl w:val="0"/>
          <w:numId w:val="13"/>
        </w:numPr>
        <w:spacing w:line="360" w:lineRule="auto"/>
      </w:pPr>
      <w:r w:rsidRPr="00F756F8">
        <w:rPr>
          <w:rFonts w:hint="eastAsia"/>
        </w:rPr>
        <w:t>投标人必须提供技术培训服务，培训合格率达到</w:t>
      </w:r>
      <w:r w:rsidRPr="00F756F8">
        <w:rPr>
          <w:rFonts w:hint="eastAsia"/>
        </w:rPr>
        <w:t>100%</w:t>
      </w:r>
      <w:r w:rsidRPr="00F756F8">
        <w:rPr>
          <w:rFonts w:hint="eastAsia"/>
        </w:rPr>
        <w:t>。</w:t>
      </w:r>
    </w:p>
    <w:p w:rsidR="00B25F80" w:rsidRPr="00F756F8" w:rsidRDefault="00D74EDB">
      <w:pPr>
        <w:numPr>
          <w:ilvl w:val="0"/>
          <w:numId w:val="13"/>
        </w:numPr>
        <w:spacing w:line="360" w:lineRule="auto"/>
      </w:pPr>
      <w:r w:rsidRPr="00F756F8">
        <w:rPr>
          <w:rFonts w:hint="eastAsia"/>
        </w:rPr>
        <w:t>投标人根据招标单位不同应用层次的人员，提供量身定制的培训教材、教材的内容包括设备的原理、技术性能、操作维护、安装调测等。</w:t>
      </w:r>
    </w:p>
    <w:p w:rsidR="00B25F80" w:rsidRPr="00F756F8" w:rsidRDefault="00D74EDB">
      <w:pPr>
        <w:numPr>
          <w:ilvl w:val="0"/>
          <w:numId w:val="13"/>
        </w:numPr>
        <w:spacing w:line="360" w:lineRule="auto"/>
      </w:pPr>
      <w:r w:rsidRPr="00F756F8">
        <w:rPr>
          <w:rFonts w:hint="eastAsia"/>
        </w:rPr>
        <w:t>所有培训书面资料用中文书写，授课形式为中文。</w:t>
      </w:r>
    </w:p>
    <w:p w:rsidR="00B25F80" w:rsidRPr="00F756F8" w:rsidRDefault="00D74EDB">
      <w:pPr>
        <w:numPr>
          <w:ilvl w:val="0"/>
          <w:numId w:val="13"/>
        </w:numPr>
        <w:spacing w:line="360" w:lineRule="auto"/>
      </w:pPr>
      <w:r w:rsidRPr="00F756F8">
        <w:rPr>
          <w:rFonts w:hint="eastAsia"/>
        </w:rPr>
        <w:t>投标方必须提供高水平的培训计划和内容，包括培训时间、培训地点、培训方式、培训内容、培训资料等。</w:t>
      </w:r>
    </w:p>
    <w:p w:rsidR="00B25F80" w:rsidRPr="00F756F8" w:rsidRDefault="00D74EDB">
      <w:pPr>
        <w:numPr>
          <w:ilvl w:val="0"/>
          <w:numId w:val="13"/>
        </w:numPr>
        <w:spacing w:line="360" w:lineRule="auto"/>
      </w:pPr>
      <w:r w:rsidRPr="00F756F8">
        <w:rPr>
          <w:rFonts w:hint="eastAsia"/>
        </w:rPr>
        <w:t>要求根据用户的实际工作通过分角色、分流程、分系统进行全面培训，使各岗位相关人员全面熟练撑握与自已工作相关的软件应用，确保日常工作的顺利完成。</w:t>
      </w:r>
    </w:p>
    <w:p w:rsidR="00B25F80" w:rsidRPr="00F756F8" w:rsidRDefault="00D74EDB">
      <w:pPr>
        <w:numPr>
          <w:ilvl w:val="0"/>
          <w:numId w:val="13"/>
        </w:numPr>
        <w:spacing w:line="360" w:lineRule="auto"/>
      </w:pPr>
      <w:r w:rsidRPr="00F756F8">
        <w:rPr>
          <w:rFonts w:hint="eastAsia"/>
        </w:rPr>
        <w:t>在培训结束后，要求对参训人员进行考核，应根据不同的操作人员岗位，提供不同内容的考核试题卷。</w:t>
      </w:r>
    </w:p>
    <w:p w:rsidR="00B25F80" w:rsidRPr="00F756F8" w:rsidRDefault="00D74EDB">
      <w:pPr>
        <w:pStyle w:val="1"/>
        <w:spacing w:line="240" w:lineRule="auto"/>
      </w:pPr>
      <w:bookmarkStart w:id="121" w:name="_Toc6839"/>
      <w:bookmarkStart w:id="122" w:name="_Toc9504467"/>
      <w:r w:rsidRPr="00F756F8">
        <w:rPr>
          <w:rFonts w:hint="eastAsia"/>
        </w:rPr>
        <w:t>售后服务要求</w:t>
      </w:r>
      <w:bookmarkEnd w:id="121"/>
      <w:bookmarkEnd w:id="122"/>
    </w:p>
    <w:p w:rsidR="00B25F80" w:rsidRPr="00F756F8" w:rsidRDefault="00D74EDB">
      <w:pPr>
        <w:adjustRightInd w:val="0"/>
        <w:snapToGrid w:val="0"/>
        <w:spacing w:line="360" w:lineRule="auto"/>
        <w:ind w:firstLineChars="200" w:firstLine="480"/>
        <w:rPr>
          <w:rFonts w:ascii="宋体" w:hAnsi="宋体"/>
        </w:rPr>
      </w:pPr>
      <w:r w:rsidRPr="00F756F8">
        <w:rPr>
          <w:rFonts w:ascii="宋体" w:hAnsi="宋体" w:hint="eastAsia"/>
        </w:rPr>
        <w:t>按照《中华人民共和国产品质量法》及其他关于产品质量的法律规章、规定，项目在运行期内的质量保证及故障响应应达到以下要求：</w:t>
      </w:r>
    </w:p>
    <w:p w:rsidR="00B25F80" w:rsidRPr="00F756F8" w:rsidRDefault="00D74EDB">
      <w:pPr>
        <w:numPr>
          <w:ilvl w:val="0"/>
          <w:numId w:val="14"/>
        </w:numPr>
        <w:adjustRightInd w:val="0"/>
        <w:snapToGrid w:val="0"/>
        <w:spacing w:line="360" w:lineRule="auto"/>
        <w:rPr>
          <w:rFonts w:ascii="宋体" w:hAnsi="宋体"/>
        </w:rPr>
      </w:pPr>
      <w:r w:rsidRPr="00F756F8">
        <w:rPr>
          <w:rFonts w:ascii="宋体" w:hAnsi="宋体" w:hint="eastAsia"/>
        </w:rPr>
        <w:t>中标单位提供7×24小时的报障、技术咨询服务；</w:t>
      </w:r>
    </w:p>
    <w:p w:rsidR="00B25F80" w:rsidRPr="00F756F8" w:rsidRDefault="00D74EDB">
      <w:pPr>
        <w:numPr>
          <w:ilvl w:val="0"/>
          <w:numId w:val="14"/>
        </w:numPr>
        <w:adjustRightInd w:val="0"/>
        <w:snapToGrid w:val="0"/>
        <w:spacing w:line="360" w:lineRule="auto"/>
        <w:rPr>
          <w:rFonts w:ascii="宋体" w:hAnsi="宋体"/>
        </w:rPr>
      </w:pPr>
      <w:r w:rsidRPr="00F756F8">
        <w:rPr>
          <w:rFonts w:ascii="宋体" w:hAnsi="宋体" w:hint="eastAsia"/>
        </w:rPr>
        <w:t>在遇到重大故障，现场维护人员</w:t>
      </w:r>
      <w:r w:rsidRPr="00F756F8">
        <w:rPr>
          <w:rFonts w:ascii="宋体" w:hAnsi="宋体"/>
        </w:rPr>
        <w:t>6</w:t>
      </w:r>
      <w:r w:rsidRPr="00F756F8">
        <w:rPr>
          <w:rFonts w:ascii="宋体" w:hAnsi="宋体" w:hint="eastAsia"/>
        </w:rPr>
        <w:t>小时内无法解决的应在24小时内提供不低于故障设备档次及性能的备用设备或备件；</w:t>
      </w:r>
    </w:p>
    <w:p w:rsidR="00B25F80" w:rsidRPr="00F756F8" w:rsidRDefault="00D74EDB">
      <w:pPr>
        <w:numPr>
          <w:ilvl w:val="0"/>
          <w:numId w:val="14"/>
        </w:numPr>
        <w:adjustRightInd w:val="0"/>
        <w:snapToGrid w:val="0"/>
        <w:spacing w:line="360" w:lineRule="auto"/>
        <w:rPr>
          <w:rFonts w:ascii="宋体" w:hAnsi="宋体"/>
        </w:rPr>
      </w:pPr>
      <w:r w:rsidRPr="00F756F8">
        <w:rPr>
          <w:rFonts w:ascii="宋体" w:hAnsi="宋体" w:hint="eastAsia"/>
        </w:rPr>
        <w:t>维护期内所有配件的维修更换必须提供原厂配件；</w:t>
      </w:r>
    </w:p>
    <w:p w:rsidR="00B25F80" w:rsidRPr="00F756F8" w:rsidRDefault="00D74EDB">
      <w:pPr>
        <w:numPr>
          <w:ilvl w:val="0"/>
          <w:numId w:val="14"/>
        </w:numPr>
        <w:adjustRightInd w:val="0"/>
        <w:snapToGrid w:val="0"/>
        <w:spacing w:line="360" w:lineRule="auto"/>
        <w:rPr>
          <w:rFonts w:ascii="宋体" w:hAnsi="宋体"/>
        </w:rPr>
      </w:pPr>
      <w:r w:rsidRPr="00F756F8">
        <w:rPr>
          <w:rFonts w:ascii="宋体" w:hAnsi="宋体" w:hint="eastAsia"/>
        </w:rPr>
        <w:t>提供常驻工程师名单（包括职务、姓名等基本情况）；</w:t>
      </w:r>
    </w:p>
    <w:p w:rsidR="00B25F80" w:rsidRPr="00F756F8" w:rsidRDefault="00D74EDB">
      <w:pPr>
        <w:numPr>
          <w:ilvl w:val="0"/>
          <w:numId w:val="14"/>
        </w:numPr>
        <w:adjustRightInd w:val="0"/>
        <w:snapToGrid w:val="0"/>
        <w:spacing w:line="360" w:lineRule="auto"/>
        <w:rPr>
          <w:rFonts w:ascii="宋体" w:hAnsi="宋体"/>
        </w:rPr>
      </w:pPr>
      <w:r w:rsidRPr="00F756F8">
        <w:rPr>
          <w:rFonts w:ascii="宋体" w:hAnsi="宋体" w:hint="eastAsia"/>
        </w:rPr>
        <w:t>提供每年对系统运行状况进行二次评估服务；</w:t>
      </w:r>
    </w:p>
    <w:p w:rsidR="00B25F80" w:rsidRPr="00F756F8" w:rsidRDefault="00D74EDB">
      <w:pPr>
        <w:numPr>
          <w:ilvl w:val="0"/>
          <w:numId w:val="14"/>
        </w:numPr>
        <w:adjustRightInd w:val="0"/>
        <w:snapToGrid w:val="0"/>
        <w:spacing w:line="360" w:lineRule="auto"/>
        <w:rPr>
          <w:rFonts w:ascii="宋体" w:hAnsi="宋体"/>
        </w:rPr>
      </w:pPr>
      <w:r w:rsidRPr="00F756F8">
        <w:rPr>
          <w:rFonts w:ascii="宋体" w:hAnsi="宋体" w:hint="eastAsia"/>
        </w:rPr>
        <w:lastRenderedPageBreak/>
        <w:t>巡视服务：提供每月1-2次巡视服务，检测设备运行情况、清洁设备并做好设备运行记录。</w:t>
      </w:r>
    </w:p>
    <w:p w:rsidR="00B25F80" w:rsidRPr="00F756F8" w:rsidRDefault="00D74EDB">
      <w:pPr>
        <w:numPr>
          <w:ilvl w:val="0"/>
          <w:numId w:val="14"/>
        </w:numPr>
        <w:spacing w:line="360" w:lineRule="auto"/>
      </w:pPr>
      <w:r w:rsidRPr="00F756F8">
        <w:rPr>
          <w:rFonts w:hint="eastAsia"/>
        </w:rPr>
        <w:t>维修及备件服务</w:t>
      </w:r>
    </w:p>
    <w:p w:rsidR="00B25F80" w:rsidRPr="00F756F8" w:rsidRDefault="00D74EDB">
      <w:pPr>
        <w:spacing w:line="360" w:lineRule="auto"/>
        <w:ind w:left="420"/>
      </w:pPr>
      <w:r w:rsidRPr="00F756F8">
        <w:rPr>
          <w:rFonts w:hint="eastAsia"/>
        </w:rPr>
        <w:t>1)</w:t>
      </w:r>
      <w:r w:rsidRPr="00F756F8">
        <w:rPr>
          <w:rFonts w:hint="eastAsia"/>
        </w:rPr>
        <w:tab/>
      </w:r>
      <w:r w:rsidRPr="00F756F8">
        <w:rPr>
          <w:rFonts w:hint="eastAsia"/>
        </w:rPr>
        <w:t>投标人保证在接到用户故障报修或咨询后</w:t>
      </w:r>
      <w:r w:rsidRPr="00F756F8">
        <w:rPr>
          <w:rFonts w:hint="eastAsia"/>
        </w:rPr>
        <w:t>1</w:t>
      </w:r>
      <w:r w:rsidRPr="00F756F8">
        <w:rPr>
          <w:rFonts w:hint="eastAsia"/>
        </w:rPr>
        <w:t>小时内给予响应，投标方维修工程师在</w:t>
      </w:r>
      <w:r w:rsidRPr="00F756F8">
        <w:rPr>
          <w:rFonts w:hint="eastAsia"/>
        </w:rPr>
        <w:t>4</w:t>
      </w:r>
      <w:r w:rsidRPr="00F756F8">
        <w:rPr>
          <w:rFonts w:hint="eastAsia"/>
        </w:rPr>
        <w:t>小时内到达用户现场。</w:t>
      </w:r>
    </w:p>
    <w:p w:rsidR="00B25F80" w:rsidRPr="00F756F8" w:rsidRDefault="00D74EDB">
      <w:pPr>
        <w:spacing w:line="360" w:lineRule="auto"/>
        <w:ind w:left="420"/>
      </w:pPr>
      <w:r w:rsidRPr="00F756F8">
        <w:rPr>
          <w:rFonts w:hint="eastAsia"/>
        </w:rPr>
        <w:t>2)</w:t>
      </w:r>
      <w:r w:rsidRPr="00F756F8">
        <w:rPr>
          <w:rFonts w:hint="eastAsia"/>
        </w:rPr>
        <w:tab/>
      </w:r>
      <w:r w:rsidRPr="00F756F8">
        <w:rPr>
          <w:rFonts w:hint="eastAsia"/>
        </w:rPr>
        <w:t>质量保证期内，若故障设备确认在现场不能修复时，提供</w:t>
      </w:r>
      <w:r w:rsidRPr="00F756F8">
        <w:rPr>
          <w:rFonts w:hint="eastAsia"/>
        </w:rPr>
        <w:t>5X8</w:t>
      </w:r>
      <w:r w:rsidRPr="00F756F8">
        <w:rPr>
          <w:rFonts w:hint="eastAsia"/>
        </w:rPr>
        <w:t>小时的备件先行服务。投标方接到用户通知后，备件响应时间不超过</w:t>
      </w:r>
      <w:r w:rsidRPr="00F756F8">
        <w:rPr>
          <w:rFonts w:hint="eastAsia"/>
        </w:rPr>
        <w:t>24</w:t>
      </w:r>
      <w:r w:rsidRPr="00F756F8">
        <w:rPr>
          <w:rFonts w:hint="eastAsia"/>
        </w:rPr>
        <w:t>小时，以保证系统正常运行。但故障设备运回维修时不得将存有用户保密和敏感信息的存储媒体带离用户办公场所。</w:t>
      </w:r>
    </w:p>
    <w:p w:rsidR="00B25F80" w:rsidRPr="00F756F8" w:rsidRDefault="00D74EDB">
      <w:pPr>
        <w:spacing w:line="360" w:lineRule="auto"/>
        <w:ind w:left="420"/>
      </w:pPr>
      <w:r w:rsidRPr="00F756F8">
        <w:rPr>
          <w:rFonts w:hint="eastAsia"/>
        </w:rPr>
        <w:t>3)</w:t>
      </w:r>
      <w:r w:rsidRPr="00F756F8">
        <w:rPr>
          <w:rFonts w:hint="eastAsia"/>
        </w:rPr>
        <w:tab/>
      </w:r>
      <w:r w:rsidRPr="00F756F8">
        <w:rPr>
          <w:rFonts w:hint="eastAsia"/>
        </w:rPr>
        <w:t>系统所涉及的所有产品，应确保质保期内及质保期过后三年内均能提供备品备件。</w:t>
      </w:r>
    </w:p>
    <w:p w:rsidR="00B25F80" w:rsidRPr="00F756F8" w:rsidRDefault="00D74EDB">
      <w:pPr>
        <w:spacing w:line="360" w:lineRule="auto"/>
        <w:ind w:left="420"/>
      </w:pPr>
      <w:r w:rsidRPr="00F756F8">
        <w:rPr>
          <w:rFonts w:hint="eastAsia"/>
        </w:rPr>
        <w:t>4)</w:t>
      </w:r>
      <w:r w:rsidRPr="00F756F8">
        <w:rPr>
          <w:rFonts w:hint="eastAsia"/>
        </w:rPr>
        <w:tab/>
      </w:r>
      <w:r w:rsidRPr="00F756F8">
        <w:rPr>
          <w:rFonts w:hint="eastAsia"/>
        </w:rPr>
        <w:t>质量保证期内，投标人负责对其提供的产品进行现场维修与维护及更换零部件，不收取额外费用。</w:t>
      </w:r>
    </w:p>
    <w:p w:rsidR="00B25F80" w:rsidRPr="00F756F8" w:rsidRDefault="00D74EDB">
      <w:pPr>
        <w:numPr>
          <w:ilvl w:val="0"/>
          <w:numId w:val="14"/>
        </w:numPr>
        <w:spacing w:line="360" w:lineRule="auto"/>
      </w:pPr>
      <w:r w:rsidRPr="00F756F8">
        <w:rPr>
          <w:rFonts w:hint="eastAsia"/>
        </w:rPr>
        <w:t>技术支持服务：中标人须在系统及设备质保期内，提供</w:t>
      </w:r>
      <w:r w:rsidRPr="00F756F8">
        <w:rPr>
          <w:rFonts w:hint="eastAsia"/>
        </w:rPr>
        <w:t>7</w:t>
      </w:r>
      <w:r w:rsidRPr="00F756F8">
        <w:rPr>
          <w:rFonts w:hint="eastAsia"/>
        </w:rPr>
        <w:t>×</w:t>
      </w:r>
      <w:r w:rsidRPr="00F756F8">
        <w:rPr>
          <w:rFonts w:hint="eastAsia"/>
        </w:rPr>
        <w:t>24</w:t>
      </w:r>
      <w:r w:rsidRPr="00F756F8">
        <w:rPr>
          <w:rFonts w:hint="eastAsia"/>
        </w:rPr>
        <w:t>小时原厂电话技术支持服务。</w:t>
      </w:r>
    </w:p>
    <w:p w:rsidR="00B25F80" w:rsidRPr="00F756F8" w:rsidRDefault="00D74EDB">
      <w:pPr>
        <w:numPr>
          <w:ilvl w:val="0"/>
          <w:numId w:val="14"/>
        </w:numPr>
        <w:spacing w:line="360" w:lineRule="auto"/>
      </w:pPr>
      <w:r w:rsidRPr="00F756F8">
        <w:rPr>
          <w:rFonts w:hint="eastAsia"/>
        </w:rPr>
        <w:t>软、硬件升级服务</w:t>
      </w:r>
    </w:p>
    <w:p w:rsidR="00B25F80" w:rsidRPr="00F756F8" w:rsidRDefault="00D74EDB">
      <w:pPr>
        <w:spacing w:line="360" w:lineRule="auto"/>
        <w:ind w:left="420"/>
      </w:pPr>
      <w:r w:rsidRPr="00F756F8">
        <w:rPr>
          <w:rFonts w:hint="eastAsia"/>
        </w:rPr>
        <w:t>1)</w:t>
      </w:r>
      <w:r w:rsidRPr="00F756F8">
        <w:rPr>
          <w:rFonts w:hint="eastAsia"/>
        </w:rPr>
        <w:tab/>
      </w:r>
      <w:r w:rsidRPr="00F756F8">
        <w:rPr>
          <w:rFonts w:hint="eastAsia"/>
        </w:rPr>
        <w:t>投标方承诺在系统建设完成后五年内，继续与用户方合作、根据实际用户方应用需要进行软件完善及升级工作。</w:t>
      </w:r>
    </w:p>
    <w:p w:rsidR="00B25F80" w:rsidRPr="00F756F8" w:rsidRDefault="00D74EDB">
      <w:pPr>
        <w:spacing w:line="360" w:lineRule="auto"/>
        <w:ind w:left="420"/>
      </w:pPr>
      <w:r w:rsidRPr="00F756F8">
        <w:rPr>
          <w:rFonts w:hint="eastAsia"/>
        </w:rPr>
        <w:t>2)</w:t>
      </w:r>
      <w:r w:rsidRPr="00F756F8">
        <w:rPr>
          <w:rFonts w:hint="eastAsia"/>
        </w:rPr>
        <w:tab/>
      </w:r>
      <w:r w:rsidRPr="00F756F8">
        <w:rPr>
          <w:rFonts w:hint="eastAsia"/>
        </w:rPr>
        <w:t>对于今后系统可能的升级，承诺软件在没有额外需求的情况下五年内升级免费，硬件升级价格优惠幅度不低于本次招标优惠幅度。对于今后系统可能的改造和扩容，承诺价格优惠幅度不低于本次招标优惠幅度，积极配合用户方完成。</w:t>
      </w:r>
    </w:p>
    <w:p w:rsidR="00B25F80" w:rsidRPr="00F756F8" w:rsidRDefault="00D74EDB">
      <w:pPr>
        <w:numPr>
          <w:ilvl w:val="0"/>
          <w:numId w:val="14"/>
        </w:numPr>
        <w:spacing w:line="360" w:lineRule="auto"/>
      </w:pPr>
      <w:r w:rsidRPr="00F756F8">
        <w:rPr>
          <w:rFonts w:hint="eastAsia"/>
        </w:rPr>
        <w:t>出保后服务要求：质量保证期结束后，投标方为系统涉及的所有软、硬件设备提供终身的有偿维修。</w:t>
      </w:r>
    </w:p>
    <w:p w:rsidR="00B25F80" w:rsidRPr="00F756F8" w:rsidRDefault="00D74EDB">
      <w:pPr>
        <w:numPr>
          <w:ilvl w:val="0"/>
          <w:numId w:val="14"/>
        </w:numPr>
        <w:spacing w:line="360" w:lineRule="auto"/>
      </w:pPr>
      <w:r w:rsidRPr="00F756F8">
        <w:rPr>
          <w:rFonts w:hint="eastAsia"/>
        </w:rPr>
        <w:t>服务期内甲方提出的新需求，中标人提供有偿技术支持。</w:t>
      </w:r>
    </w:p>
    <w:p w:rsidR="00B25F80" w:rsidRPr="00F756F8" w:rsidRDefault="00B25F80"/>
    <w:sectPr w:rsidR="00B25F80" w:rsidRPr="00F756F8">
      <w:pgSz w:w="11849" w:h="16781"/>
      <w:pgMar w:top="1440" w:right="1803" w:bottom="1440" w:left="1803" w:header="851" w:footer="992" w:gutter="0"/>
      <w:cols w:space="720"/>
      <w:docGrid w:linePitch="3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914" w:rsidRDefault="00422914">
      <w:r>
        <w:separator/>
      </w:r>
    </w:p>
  </w:endnote>
  <w:endnote w:type="continuationSeparator" w:id="0">
    <w:p w:rsidR="00422914" w:rsidRDefault="00422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789" w:rsidRDefault="00F67789">
    <w:pPr>
      <w:pStyle w:val="aa"/>
      <w:framePr w:wrap="around" w:vAnchor="text" w:hAnchor="margin" w:xAlign="center" w:y="1"/>
      <w:rPr>
        <w:rStyle w:val="af1"/>
      </w:rPr>
    </w:pPr>
    <w:r>
      <w:fldChar w:fldCharType="begin"/>
    </w:r>
    <w:r>
      <w:rPr>
        <w:rStyle w:val="af1"/>
      </w:rPr>
      <w:instrText xml:space="preserve">PAGE  </w:instrText>
    </w:r>
    <w:r>
      <w:fldChar w:fldCharType="end"/>
    </w:r>
  </w:p>
  <w:p w:rsidR="00F67789" w:rsidRDefault="00F67789">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789" w:rsidRDefault="00422914">
    <w:r>
      <w:pict>
        <v:shapetype id="_x0000_t202" coordsize="21600,21600" o:spt="202" path="m,l,21600r21600,l21600,xe">
          <v:stroke joinstyle="miter"/>
          <v:path gradientshapeok="t" o:connecttype="rect"/>
        </v:shapetype>
        <v:shape id="文本框 1025" o:spid="_x0000_s2050" type="#_x0000_t202" style="position:absolute;left:0;text-align:left;margin-left:0;margin-top:0;width:67.2pt;height:11.65pt;z-index:251658240;mso-wrap-style:none;mso-position-horizontal:center;mso-position-horizontal-relative:margin;mso-width-relative:page;mso-height-relative:page" o:gfxdata="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6&#10;zgFK0gAAAAQBAAAPAAAAAAAAAAEAIAAAACIAAABkcnMvZG93bnJldi54bWxQSwECFAAUAAAACACH&#10;TuJA+yoXR/EBAAC3AwAADgAAAAAAAAABACAAAAAhAQAAZHJzL2Uyb0RvYy54bWxQSwUGAAAAAAYA&#10;BgBZAQAAhAUAAAAA&#10;" filled="f" stroked="f">
          <v:textbox style="mso-next-textbox:#文本框 1025;mso-fit-shape-to-text:t" inset="0,0,0,0">
            <w:txbxContent>
              <w:p w:rsidR="00F67789" w:rsidRDefault="00F67789">
                <w:pPr>
                  <w:pStyle w:val="aa"/>
                </w:pPr>
                <w:r>
                  <w:rPr>
                    <w:rFonts w:hint="eastAsia"/>
                  </w:rPr>
                  <w:t>第</w:t>
                </w:r>
                <w:r>
                  <w:fldChar w:fldCharType="begin"/>
                </w:r>
                <w:r>
                  <w:instrText xml:space="preserve"> PAGE  \* MERGEFORMAT </w:instrText>
                </w:r>
                <w:r>
                  <w:fldChar w:fldCharType="separate"/>
                </w:r>
                <w:r w:rsidR="003300DB">
                  <w:rPr>
                    <w:noProof/>
                  </w:rPr>
                  <w:t>68</w:t>
                </w:r>
                <w:r>
                  <w:fldChar w:fldCharType="end"/>
                </w:r>
                <w:r>
                  <w:rPr>
                    <w:rFonts w:hint="eastAsia"/>
                  </w:rPr>
                  <w:t>页共</w:t>
                </w:r>
                <w:r w:rsidR="007F4FAB">
                  <w:rPr>
                    <w:noProof/>
                  </w:rPr>
                  <w:fldChar w:fldCharType="begin"/>
                </w:r>
                <w:r w:rsidR="007F4FAB">
                  <w:rPr>
                    <w:noProof/>
                  </w:rPr>
                  <w:instrText xml:space="preserve"> NUMPAGES  \* MERGEFORMAT </w:instrText>
                </w:r>
                <w:r w:rsidR="007F4FAB">
                  <w:rPr>
                    <w:noProof/>
                  </w:rPr>
                  <w:fldChar w:fldCharType="separate"/>
                </w:r>
                <w:r w:rsidR="003300DB">
                  <w:rPr>
                    <w:noProof/>
                  </w:rPr>
                  <w:t>115</w:t>
                </w:r>
                <w:r w:rsidR="007F4FAB">
                  <w:rPr>
                    <w:noProof/>
                  </w:rPr>
                  <w:fldChar w:fldCharType="end"/>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914" w:rsidRDefault="00422914">
      <w:r>
        <w:separator/>
      </w:r>
    </w:p>
  </w:footnote>
  <w:footnote w:type="continuationSeparator" w:id="0">
    <w:p w:rsidR="00422914" w:rsidRDefault="00422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789" w:rsidRDefault="00F67789">
    <w:pPr>
      <w:pStyle w:val="ab"/>
      <w:jc w:val="left"/>
    </w:pPr>
    <w:r>
      <w:rPr>
        <w:rFonts w:hint="eastAsia"/>
        <w:i/>
        <w:sz w:val="24"/>
      </w:rPr>
      <w:t>大通县政府采购招标文件</w:t>
    </w:r>
    <w:r>
      <w:rPr>
        <w:rFonts w:hint="eastAsia"/>
        <w:i/>
        <w:sz w:val="24"/>
      </w:rPr>
      <w:t xml:space="preserve"> </w:t>
    </w:r>
    <w:r>
      <w:rPr>
        <w:i/>
        <w:sz w:val="24"/>
      </w:rPr>
      <w:t xml:space="preserve">     </w:t>
    </w:r>
    <w:r>
      <w:rPr>
        <w:rFonts w:hint="eastAsia"/>
        <w:i/>
        <w:sz w:val="24"/>
      </w:rPr>
      <w:t>标书编号：大政采公开招标（服务）</w:t>
    </w:r>
    <w:r>
      <w:rPr>
        <w:rFonts w:hint="eastAsia"/>
        <w:i/>
        <w:sz w:val="24"/>
      </w:rPr>
      <w:t>201</w:t>
    </w:r>
    <w:r>
      <w:rPr>
        <w:i/>
        <w:sz w:val="24"/>
      </w:rPr>
      <w:t>9-13</w:t>
    </w:r>
    <w:r>
      <w:rPr>
        <w:rFonts w:hint="eastAsia"/>
        <w:i/>
        <w:sz w:val="24"/>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789" w:rsidRDefault="00F67789">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64AAE"/>
    <w:multiLevelType w:val="multilevel"/>
    <w:tmpl w:val="09664AA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B53ACC"/>
    <w:multiLevelType w:val="multilevel"/>
    <w:tmpl w:val="0CB53A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3327090"/>
    <w:multiLevelType w:val="multilevel"/>
    <w:tmpl w:val="2332709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BA90B46"/>
    <w:multiLevelType w:val="multilevel"/>
    <w:tmpl w:val="3BA90B4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4175A7C"/>
    <w:multiLevelType w:val="multilevel"/>
    <w:tmpl w:val="44175A7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5060A08"/>
    <w:multiLevelType w:val="multilevel"/>
    <w:tmpl w:val="55060A0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61F42AC"/>
    <w:multiLevelType w:val="singleLevel"/>
    <w:tmpl w:val="561F42AC"/>
    <w:lvl w:ilvl="0">
      <w:start w:val="2"/>
      <w:numFmt w:val="decimal"/>
      <w:suff w:val="nothing"/>
      <w:lvlText w:val="%1."/>
      <w:lvlJc w:val="left"/>
    </w:lvl>
  </w:abstractNum>
  <w:abstractNum w:abstractNumId="7" w15:restartNumberingAfterBreak="0">
    <w:nsid w:val="59B11739"/>
    <w:multiLevelType w:val="singleLevel"/>
    <w:tmpl w:val="59B11739"/>
    <w:lvl w:ilvl="0">
      <w:start w:val="1"/>
      <w:numFmt w:val="decimal"/>
      <w:suff w:val="nothing"/>
      <w:lvlText w:val="（%1）"/>
      <w:lvlJc w:val="left"/>
    </w:lvl>
  </w:abstractNum>
  <w:abstractNum w:abstractNumId="8" w15:restartNumberingAfterBreak="0">
    <w:nsid w:val="59FC3CC6"/>
    <w:multiLevelType w:val="singleLevel"/>
    <w:tmpl w:val="59FC3CC6"/>
    <w:lvl w:ilvl="0">
      <w:start w:val="1"/>
      <w:numFmt w:val="decimal"/>
      <w:suff w:val="nothing"/>
      <w:lvlText w:val="（%1）"/>
      <w:lvlJc w:val="left"/>
    </w:lvl>
  </w:abstractNum>
  <w:abstractNum w:abstractNumId="9" w15:restartNumberingAfterBreak="0">
    <w:nsid w:val="59FC3E95"/>
    <w:multiLevelType w:val="singleLevel"/>
    <w:tmpl w:val="59FC3E95"/>
    <w:lvl w:ilvl="0">
      <w:start w:val="1"/>
      <w:numFmt w:val="decimal"/>
      <w:lvlText w:val="(%1)"/>
      <w:lvlJc w:val="left"/>
      <w:pPr>
        <w:tabs>
          <w:tab w:val="left" w:pos="312"/>
        </w:tabs>
      </w:pPr>
    </w:lvl>
  </w:abstractNum>
  <w:abstractNum w:abstractNumId="10" w15:restartNumberingAfterBreak="0">
    <w:nsid w:val="59FC4271"/>
    <w:multiLevelType w:val="singleLevel"/>
    <w:tmpl w:val="59FC4271"/>
    <w:lvl w:ilvl="0">
      <w:start w:val="1"/>
      <w:numFmt w:val="decimal"/>
      <w:suff w:val="nothing"/>
      <w:lvlText w:val="（%1）"/>
      <w:lvlJc w:val="left"/>
    </w:lvl>
  </w:abstractNum>
  <w:abstractNum w:abstractNumId="11" w15:restartNumberingAfterBreak="0">
    <w:nsid w:val="59FC4CCC"/>
    <w:multiLevelType w:val="singleLevel"/>
    <w:tmpl w:val="59FC4CCC"/>
    <w:lvl w:ilvl="0">
      <w:start w:val="1"/>
      <w:numFmt w:val="decimal"/>
      <w:suff w:val="nothing"/>
      <w:lvlText w:val="（%1）"/>
      <w:lvlJc w:val="left"/>
    </w:lvl>
  </w:abstractNum>
  <w:abstractNum w:abstractNumId="12" w15:restartNumberingAfterBreak="0">
    <w:nsid w:val="59FC4D84"/>
    <w:multiLevelType w:val="singleLevel"/>
    <w:tmpl w:val="59FC4D84"/>
    <w:lvl w:ilvl="0">
      <w:start w:val="11"/>
      <w:numFmt w:val="decimal"/>
      <w:suff w:val="nothing"/>
      <w:lvlText w:val="（%1）"/>
      <w:lvlJc w:val="left"/>
    </w:lvl>
  </w:abstractNum>
  <w:abstractNum w:abstractNumId="13" w15:restartNumberingAfterBreak="0">
    <w:nsid w:val="757A0F25"/>
    <w:multiLevelType w:val="multilevel"/>
    <w:tmpl w:val="757A0F2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8"/>
  </w:num>
  <w:num w:numId="3">
    <w:abstractNumId w:val="9"/>
  </w:num>
  <w:num w:numId="4">
    <w:abstractNumId w:val="10"/>
  </w:num>
  <w:num w:numId="5">
    <w:abstractNumId w:val="11"/>
  </w:num>
  <w:num w:numId="6">
    <w:abstractNumId w:val="7"/>
  </w:num>
  <w:num w:numId="7">
    <w:abstractNumId w:val="12"/>
  </w:num>
  <w:num w:numId="8">
    <w:abstractNumId w:val="6"/>
  </w:num>
  <w:num w:numId="9">
    <w:abstractNumId w:val="1"/>
  </w:num>
  <w:num w:numId="10">
    <w:abstractNumId w:val="3"/>
  </w:num>
  <w:num w:numId="11">
    <w:abstractNumId w:val="13"/>
  </w:num>
  <w:num w:numId="12">
    <w:abstractNumId w:val="5"/>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20"/>
  <w:drawingGridVerticalSpacing w:val="199"/>
  <w:displayHorizontalDrawingGridEvery w:val="2"/>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686935"/>
    <w:rsid w:val="00000178"/>
    <w:rsid w:val="000023D6"/>
    <w:rsid w:val="0001012D"/>
    <w:rsid w:val="000107AB"/>
    <w:rsid w:val="00010CFD"/>
    <w:rsid w:val="00010F33"/>
    <w:rsid w:val="00012C56"/>
    <w:rsid w:val="00020695"/>
    <w:rsid w:val="0002321E"/>
    <w:rsid w:val="00024679"/>
    <w:rsid w:val="00024B2E"/>
    <w:rsid w:val="0002777A"/>
    <w:rsid w:val="000312A4"/>
    <w:rsid w:val="00043067"/>
    <w:rsid w:val="00053F84"/>
    <w:rsid w:val="00061DCB"/>
    <w:rsid w:val="000673D0"/>
    <w:rsid w:val="00067E61"/>
    <w:rsid w:val="0007570E"/>
    <w:rsid w:val="0007643C"/>
    <w:rsid w:val="00082001"/>
    <w:rsid w:val="00084711"/>
    <w:rsid w:val="000875EB"/>
    <w:rsid w:val="0009355F"/>
    <w:rsid w:val="00093D4A"/>
    <w:rsid w:val="00094E8D"/>
    <w:rsid w:val="000A05E8"/>
    <w:rsid w:val="000A3592"/>
    <w:rsid w:val="000A4DA7"/>
    <w:rsid w:val="000B0644"/>
    <w:rsid w:val="000B3CE0"/>
    <w:rsid w:val="000B4786"/>
    <w:rsid w:val="000B652B"/>
    <w:rsid w:val="000C0D8F"/>
    <w:rsid w:val="000C2C06"/>
    <w:rsid w:val="000C38E9"/>
    <w:rsid w:val="000C7442"/>
    <w:rsid w:val="000D2AAD"/>
    <w:rsid w:val="000D40BE"/>
    <w:rsid w:val="000D5A34"/>
    <w:rsid w:val="000D5DDD"/>
    <w:rsid w:val="000E5695"/>
    <w:rsid w:val="000F4D4B"/>
    <w:rsid w:val="000F51BE"/>
    <w:rsid w:val="00102BAF"/>
    <w:rsid w:val="001040E2"/>
    <w:rsid w:val="0010468C"/>
    <w:rsid w:val="001068DB"/>
    <w:rsid w:val="00107F7C"/>
    <w:rsid w:val="00126A8E"/>
    <w:rsid w:val="00132A9E"/>
    <w:rsid w:val="00135A11"/>
    <w:rsid w:val="00150ABF"/>
    <w:rsid w:val="00150C98"/>
    <w:rsid w:val="00151355"/>
    <w:rsid w:val="00160FE3"/>
    <w:rsid w:val="00170E0C"/>
    <w:rsid w:val="00173D8A"/>
    <w:rsid w:val="001808A8"/>
    <w:rsid w:val="001814F6"/>
    <w:rsid w:val="001828E0"/>
    <w:rsid w:val="00183291"/>
    <w:rsid w:val="00186553"/>
    <w:rsid w:val="00186DB5"/>
    <w:rsid w:val="00197F6E"/>
    <w:rsid w:val="001A095E"/>
    <w:rsid w:val="001A3352"/>
    <w:rsid w:val="001A627A"/>
    <w:rsid w:val="001A7323"/>
    <w:rsid w:val="001B2E9A"/>
    <w:rsid w:val="001B490A"/>
    <w:rsid w:val="001B603E"/>
    <w:rsid w:val="001C1649"/>
    <w:rsid w:val="001C2819"/>
    <w:rsid w:val="001C321E"/>
    <w:rsid w:val="001C5012"/>
    <w:rsid w:val="001D6216"/>
    <w:rsid w:val="001E09C1"/>
    <w:rsid w:val="001F05D2"/>
    <w:rsid w:val="001F0642"/>
    <w:rsid w:val="001F20D1"/>
    <w:rsid w:val="001F412E"/>
    <w:rsid w:val="001F5C10"/>
    <w:rsid w:val="001F67C5"/>
    <w:rsid w:val="001F6DFE"/>
    <w:rsid w:val="00203C4E"/>
    <w:rsid w:val="00206615"/>
    <w:rsid w:val="00206F90"/>
    <w:rsid w:val="00212FA5"/>
    <w:rsid w:val="00212FCC"/>
    <w:rsid w:val="002133D4"/>
    <w:rsid w:val="0021386C"/>
    <w:rsid w:val="0021430C"/>
    <w:rsid w:val="00223ACE"/>
    <w:rsid w:val="002274B4"/>
    <w:rsid w:val="002312E2"/>
    <w:rsid w:val="00232ED0"/>
    <w:rsid w:val="002348E9"/>
    <w:rsid w:val="00235811"/>
    <w:rsid w:val="00237CFB"/>
    <w:rsid w:val="00250D3A"/>
    <w:rsid w:val="00253E16"/>
    <w:rsid w:val="00255D41"/>
    <w:rsid w:val="002577DE"/>
    <w:rsid w:val="0025786D"/>
    <w:rsid w:val="002627AD"/>
    <w:rsid w:val="00263E9D"/>
    <w:rsid w:val="00266C8F"/>
    <w:rsid w:val="00267527"/>
    <w:rsid w:val="00271C7E"/>
    <w:rsid w:val="002802E3"/>
    <w:rsid w:val="0028185B"/>
    <w:rsid w:val="00283FF2"/>
    <w:rsid w:val="0028499F"/>
    <w:rsid w:val="00284AC7"/>
    <w:rsid w:val="00284EAA"/>
    <w:rsid w:val="0028637D"/>
    <w:rsid w:val="00286755"/>
    <w:rsid w:val="00290CF0"/>
    <w:rsid w:val="002922AA"/>
    <w:rsid w:val="002A15BD"/>
    <w:rsid w:val="002A644C"/>
    <w:rsid w:val="002A6A11"/>
    <w:rsid w:val="002B7EA9"/>
    <w:rsid w:val="002B7F25"/>
    <w:rsid w:val="002C0F61"/>
    <w:rsid w:val="002C114F"/>
    <w:rsid w:val="002C333B"/>
    <w:rsid w:val="002D16A7"/>
    <w:rsid w:val="002D2150"/>
    <w:rsid w:val="002D7F11"/>
    <w:rsid w:val="002E3022"/>
    <w:rsid w:val="002E4BCC"/>
    <w:rsid w:val="002F1D07"/>
    <w:rsid w:val="002F2A55"/>
    <w:rsid w:val="003046DB"/>
    <w:rsid w:val="00307E26"/>
    <w:rsid w:val="00315BA0"/>
    <w:rsid w:val="0032061C"/>
    <w:rsid w:val="0032079A"/>
    <w:rsid w:val="003220A8"/>
    <w:rsid w:val="00322A9E"/>
    <w:rsid w:val="003262BC"/>
    <w:rsid w:val="003300DB"/>
    <w:rsid w:val="00330C4E"/>
    <w:rsid w:val="00335E79"/>
    <w:rsid w:val="003364D8"/>
    <w:rsid w:val="003448FD"/>
    <w:rsid w:val="00351BAD"/>
    <w:rsid w:val="00353F19"/>
    <w:rsid w:val="00353FE2"/>
    <w:rsid w:val="0036431D"/>
    <w:rsid w:val="00365069"/>
    <w:rsid w:val="0037141D"/>
    <w:rsid w:val="003724BD"/>
    <w:rsid w:val="00372E1C"/>
    <w:rsid w:val="00373602"/>
    <w:rsid w:val="00375CF6"/>
    <w:rsid w:val="0038064F"/>
    <w:rsid w:val="00384871"/>
    <w:rsid w:val="003850AB"/>
    <w:rsid w:val="00391DDB"/>
    <w:rsid w:val="00393746"/>
    <w:rsid w:val="003959AF"/>
    <w:rsid w:val="003A0ED3"/>
    <w:rsid w:val="003A33FD"/>
    <w:rsid w:val="003A4706"/>
    <w:rsid w:val="003B6274"/>
    <w:rsid w:val="003C052D"/>
    <w:rsid w:val="003C2B25"/>
    <w:rsid w:val="003C6B48"/>
    <w:rsid w:val="003D01C4"/>
    <w:rsid w:val="003D16C6"/>
    <w:rsid w:val="003D2C69"/>
    <w:rsid w:val="003D3B80"/>
    <w:rsid w:val="003D3BFB"/>
    <w:rsid w:val="003E3E95"/>
    <w:rsid w:val="003E79FE"/>
    <w:rsid w:val="003F4833"/>
    <w:rsid w:val="003F5189"/>
    <w:rsid w:val="003F5A85"/>
    <w:rsid w:val="00401945"/>
    <w:rsid w:val="00410D22"/>
    <w:rsid w:val="00413186"/>
    <w:rsid w:val="00414E41"/>
    <w:rsid w:val="0041505E"/>
    <w:rsid w:val="004173C4"/>
    <w:rsid w:val="00422914"/>
    <w:rsid w:val="0043644E"/>
    <w:rsid w:val="00441E1A"/>
    <w:rsid w:val="0044373C"/>
    <w:rsid w:val="00443E5B"/>
    <w:rsid w:val="004509A3"/>
    <w:rsid w:val="00453347"/>
    <w:rsid w:val="00456BAD"/>
    <w:rsid w:val="00466C99"/>
    <w:rsid w:val="0048778F"/>
    <w:rsid w:val="00490029"/>
    <w:rsid w:val="004919C2"/>
    <w:rsid w:val="00493288"/>
    <w:rsid w:val="0049336B"/>
    <w:rsid w:val="004A1525"/>
    <w:rsid w:val="004A1A21"/>
    <w:rsid w:val="004A1CBF"/>
    <w:rsid w:val="004A25EB"/>
    <w:rsid w:val="004A6973"/>
    <w:rsid w:val="004B040E"/>
    <w:rsid w:val="004B210C"/>
    <w:rsid w:val="004B35C8"/>
    <w:rsid w:val="004D30B4"/>
    <w:rsid w:val="004E23CF"/>
    <w:rsid w:val="004E296C"/>
    <w:rsid w:val="004F1FF8"/>
    <w:rsid w:val="004F331A"/>
    <w:rsid w:val="004F4238"/>
    <w:rsid w:val="004F6839"/>
    <w:rsid w:val="004F7416"/>
    <w:rsid w:val="004F7BB6"/>
    <w:rsid w:val="0050495F"/>
    <w:rsid w:val="0051445C"/>
    <w:rsid w:val="0052206A"/>
    <w:rsid w:val="00531A73"/>
    <w:rsid w:val="005364A1"/>
    <w:rsid w:val="00545A53"/>
    <w:rsid w:val="00550867"/>
    <w:rsid w:val="00551F29"/>
    <w:rsid w:val="0055204B"/>
    <w:rsid w:val="005576EA"/>
    <w:rsid w:val="005578F2"/>
    <w:rsid w:val="00576D02"/>
    <w:rsid w:val="00580E9F"/>
    <w:rsid w:val="0058200E"/>
    <w:rsid w:val="00585952"/>
    <w:rsid w:val="00592EB7"/>
    <w:rsid w:val="005A1607"/>
    <w:rsid w:val="005A349B"/>
    <w:rsid w:val="005A724E"/>
    <w:rsid w:val="005B5287"/>
    <w:rsid w:val="005B638C"/>
    <w:rsid w:val="005B6B4B"/>
    <w:rsid w:val="005C1F34"/>
    <w:rsid w:val="005C45DB"/>
    <w:rsid w:val="005C4F4A"/>
    <w:rsid w:val="005D07EE"/>
    <w:rsid w:val="005D337D"/>
    <w:rsid w:val="005D6BD3"/>
    <w:rsid w:val="005E257B"/>
    <w:rsid w:val="005E76AF"/>
    <w:rsid w:val="005F5D97"/>
    <w:rsid w:val="00615690"/>
    <w:rsid w:val="006176BC"/>
    <w:rsid w:val="006202A0"/>
    <w:rsid w:val="006260F6"/>
    <w:rsid w:val="00630A6E"/>
    <w:rsid w:val="006371BA"/>
    <w:rsid w:val="00646F5B"/>
    <w:rsid w:val="0065456E"/>
    <w:rsid w:val="006557C8"/>
    <w:rsid w:val="00656601"/>
    <w:rsid w:val="006607C6"/>
    <w:rsid w:val="006610D8"/>
    <w:rsid w:val="00661712"/>
    <w:rsid w:val="006656EF"/>
    <w:rsid w:val="006672F4"/>
    <w:rsid w:val="00673D9A"/>
    <w:rsid w:val="00674D38"/>
    <w:rsid w:val="006814DF"/>
    <w:rsid w:val="006825AC"/>
    <w:rsid w:val="00686935"/>
    <w:rsid w:val="006918CB"/>
    <w:rsid w:val="00694657"/>
    <w:rsid w:val="00697E33"/>
    <w:rsid w:val="006A310D"/>
    <w:rsid w:val="006A5595"/>
    <w:rsid w:val="006B6100"/>
    <w:rsid w:val="006C0D94"/>
    <w:rsid w:val="006C5F0E"/>
    <w:rsid w:val="006C6933"/>
    <w:rsid w:val="006D4298"/>
    <w:rsid w:val="006E4800"/>
    <w:rsid w:val="006F0194"/>
    <w:rsid w:val="006F1B05"/>
    <w:rsid w:val="006F2847"/>
    <w:rsid w:val="007011C5"/>
    <w:rsid w:val="00706409"/>
    <w:rsid w:val="00712A9E"/>
    <w:rsid w:val="007230D6"/>
    <w:rsid w:val="00723C48"/>
    <w:rsid w:val="00725904"/>
    <w:rsid w:val="00725A21"/>
    <w:rsid w:val="007262EE"/>
    <w:rsid w:val="007356E3"/>
    <w:rsid w:val="00735C46"/>
    <w:rsid w:val="0073735B"/>
    <w:rsid w:val="00737F7D"/>
    <w:rsid w:val="00741B3D"/>
    <w:rsid w:val="0075045E"/>
    <w:rsid w:val="007543A0"/>
    <w:rsid w:val="00755654"/>
    <w:rsid w:val="007673B6"/>
    <w:rsid w:val="00776220"/>
    <w:rsid w:val="007866AC"/>
    <w:rsid w:val="00790712"/>
    <w:rsid w:val="007940B0"/>
    <w:rsid w:val="00797A94"/>
    <w:rsid w:val="007A69A5"/>
    <w:rsid w:val="007B3C85"/>
    <w:rsid w:val="007B46F6"/>
    <w:rsid w:val="007B5371"/>
    <w:rsid w:val="007C3849"/>
    <w:rsid w:val="007C60C8"/>
    <w:rsid w:val="007D4F9E"/>
    <w:rsid w:val="007D66DC"/>
    <w:rsid w:val="007E790F"/>
    <w:rsid w:val="007F0CCB"/>
    <w:rsid w:val="007F221C"/>
    <w:rsid w:val="007F4FAB"/>
    <w:rsid w:val="007F5E2E"/>
    <w:rsid w:val="008004A5"/>
    <w:rsid w:val="00816D7C"/>
    <w:rsid w:val="00823282"/>
    <w:rsid w:val="008247EA"/>
    <w:rsid w:val="00826D51"/>
    <w:rsid w:val="00836E99"/>
    <w:rsid w:val="008379A4"/>
    <w:rsid w:val="008433DA"/>
    <w:rsid w:val="00847765"/>
    <w:rsid w:val="008537A9"/>
    <w:rsid w:val="00853E62"/>
    <w:rsid w:val="008578D7"/>
    <w:rsid w:val="00860335"/>
    <w:rsid w:val="00863600"/>
    <w:rsid w:val="00866F63"/>
    <w:rsid w:val="00871646"/>
    <w:rsid w:val="00880562"/>
    <w:rsid w:val="008847CE"/>
    <w:rsid w:val="00885FC5"/>
    <w:rsid w:val="0088679E"/>
    <w:rsid w:val="0089074F"/>
    <w:rsid w:val="00894E70"/>
    <w:rsid w:val="008A504B"/>
    <w:rsid w:val="008C0683"/>
    <w:rsid w:val="008C4A66"/>
    <w:rsid w:val="008D0A48"/>
    <w:rsid w:val="008D128B"/>
    <w:rsid w:val="008D598D"/>
    <w:rsid w:val="008D6341"/>
    <w:rsid w:val="008E3D29"/>
    <w:rsid w:val="008F0C83"/>
    <w:rsid w:val="008F37B1"/>
    <w:rsid w:val="008F6B95"/>
    <w:rsid w:val="0090105F"/>
    <w:rsid w:val="00901F76"/>
    <w:rsid w:val="00904176"/>
    <w:rsid w:val="00904E43"/>
    <w:rsid w:val="0091518E"/>
    <w:rsid w:val="00915D8E"/>
    <w:rsid w:val="009256B5"/>
    <w:rsid w:val="00926625"/>
    <w:rsid w:val="009304CE"/>
    <w:rsid w:val="00942454"/>
    <w:rsid w:val="009425CD"/>
    <w:rsid w:val="00947C3B"/>
    <w:rsid w:val="009518EC"/>
    <w:rsid w:val="0096247A"/>
    <w:rsid w:val="00964F2E"/>
    <w:rsid w:val="00966656"/>
    <w:rsid w:val="00972B29"/>
    <w:rsid w:val="009737FF"/>
    <w:rsid w:val="0097673F"/>
    <w:rsid w:val="00981CF5"/>
    <w:rsid w:val="0099074C"/>
    <w:rsid w:val="00994EA1"/>
    <w:rsid w:val="009A03AE"/>
    <w:rsid w:val="009B1164"/>
    <w:rsid w:val="009B1754"/>
    <w:rsid w:val="009C0716"/>
    <w:rsid w:val="009C3EAC"/>
    <w:rsid w:val="009C6561"/>
    <w:rsid w:val="009F412D"/>
    <w:rsid w:val="009F4C02"/>
    <w:rsid w:val="009F4D00"/>
    <w:rsid w:val="009F7D4B"/>
    <w:rsid w:val="00A05149"/>
    <w:rsid w:val="00A142FF"/>
    <w:rsid w:val="00A14CCC"/>
    <w:rsid w:val="00A17377"/>
    <w:rsid w:val="00A2722E"/>
    <w:rsid w:val="00A27B25"/>
    <w:rsid w:val="00A30A2D"/>
    <w:rsid w:val="00A33183"/>
    <w:rsid w:val="00A338E3"/>
    <w:rsid w:val="00A35838"/>
    <w:rsid w:val="00A35CC8"/>
    <w:rsid w:val="00A37D9E"/>
    <w:rsid w:val="00A454B4"/>
    <w:rsid w:val="00A519F6"/>
    <w:rsid w:val="00A542F2"/>
    <w:rsid w:val="00A55CA7"/>
    <w:rsid w:val="00A55CD1"/>
    <w:rsid w:val="00A60305"/>
    <w:rsid w:val="00A62115"/>
    <w:rsid w:val="00A659D3"/>
    <w:rsid w:val="00A6661C"/>
    <w:rsid w:val="00A66E92"/>
    <w:rsid w:val="00A72A31"/>
    <w:rsid w:val="00A73C9A"/>
    <w:rsid w:val="00A73F74"/>
    <w:rsid w:val="00A80A3F"/>
    <w:rsid w:val="00A81626"/>
    <w:rsid w:val="00A95D1B"/>
    <w:rsid w:val="00AA07F7"/>
    <w:rsid w:val="00AB014E"/>
    <w:rsid w:val="00AC580B"/>
    <w:rsid w:val="00AD0102"/>
    <w:rsid w:val="00AD14C2"/>
    <w:rsid w:val="00AD1FA1"/>
    <w:rsid w:val="00AD39F5"/>
    <w:rsid w:val="00AD5ADB"/>
    <w:rsid w:val="00AD72A0"/>
    <w:rsid w:val="00AD7CE8"/>
    <w:rsid w:val="00AF0F1A"/>
    <w:rsid w:val="00AF37CC"/>
    <w:rsid w:val="00B01627"/>
    <w:rsid w:val="00B04ABF"/>
    <w:rsid w:val="00B055EE"/>
    <w:rsid w:val="00B13061"/>
    <w:rsid w:val="00B13685"/>
    <w:rsid w:val="00B15297"/>
    <w:rsid w:val="00B206BC"/>
    <w:rsid w:val="00B24379"/>
    <w:rsid w:val="00B253FE"/>
    <w:rsid w:val="00B25F80"/>
    <w:rsid w:val="00B2642B"/>
    <w:rsid w:val="00B26540"/>
    <w:rsid w:val="00B349E8"/>
    <w:rsid w:val="00B369B0"/>
    <w:rsid w:val="00B41C7E"/>
    <w:rsid w:val="00B44D1A"/>
    <w:rsid w:val="00B45C2F"/>
    <w:rsid w:val="00B46F91"/>
    <w:rsid w:val="00B4706E"/>
    <w:rsid w:val="00B53343"/>
    <w:rsid w:val="00B602F3"/>
    <w:rsid w:val="00B604C7"/>
    <w:rsid w:val="00B62C73"/>
    <w:rsid w:val="00B63FB3"/>
    <w:rsid w:val="00B674C7"/>
    <w:rsid w:val="00B67921"/>
    <w:rsid w:val="00B77BAC"/>
    <w:rsid w:val="00B81C5A"/>
    <w:rsid w:val="00B84882"/>
    <w:rsid w:val="00B87E10"/>
    <w:rsid w:val="00B916BC"/>
    <w:rsid w:val="00B9394D"/>
    <w:rsid w:val="00BA68A2"/>
    <w:rsid w:val="00BB33C3"/>
    <w:rsid w:val="00BB4D9B"/>
    <w:rsid w:val="00BC0204"/>
    <w:rsid w:val="00BC0429"/>
    <w:rsid w:val="00BC4466"/>
    <w:rsid w:val="00BD39BE"/>
    <w:rsid w:val="00BD5430"/>
    <w:rsid w:val="00BE18A1"/>
    <w:rsid w:val="00BE76FA"/>
    <w:rsid w:val="00BF0E15"/>
    <w:rsid w:val="00BF1378"/>
    <w:rsid w:val="00BF192C"/>
    <w:rsid w:val="00BF3A77"/>
    <w:rsid w:val="00BF4A7B"/>
    <w:rsid w:val="00C003FA"/>
    <w:rsid w:val="00C00458"/>
    <w:rsid w:val="00C013D9"/>
    <w:rsid w:val="00C02A98"/>
    <w:rsid w:val="00C03F23"/>
    <w:rsid w:val="00C0714C"/>
    <w:rsid w:val="00C14E56"/>
    <w:rsid w:val="00C16D73"/>
    <w:rsid w:val="00C373F9"/>
    <w:rsid w:val="00C41BC3"/>
    <w:rsid w:val="00C44013"/>
    <w:rsid w:val="00C50AF7"/>
    <w:rsid w:val="00C569E9"/>
    <w:rsid w:val="00C56F86"/>
    <w:rsid w:val="00C615A2"/>
    <w:rsid w:val="00C64B97"/>
    <w:rsid w:val="00C80C1A"/>
    <w:rsid w:val="00C84863"/>
    <w:rsid w:val="00C86D0B"/>
    <w:rsid w:val="00C91EC9"/>
    <w:rsid w:val="00C9351C"/>
    <w:rsid w:val="00C93F6C"/>
    <w:rsid w:val="00C965E9"/>
    <w:rsid w:val="00CC4314"/>
    <w:rsid w:val="00CC74BE"/>
    <w:rsid w:val="00CD2D66"/>
    <w:rsid w:val="00CD79C8"/>
    <w:rsid w:val="00CE1056"/>
    <w:rsid w:val="00CE2DAB"/>
    <w:rsid w:val="00CE7051"/>
    <w:rsid w:val="00D02103"/>
    <w:rsid w:val="00D07B6C"/>
    <w:rsid w:val="00D13F4F"/>
    <w:rsid w:val="00D14999"/>
    <w:rsid w:val="00D167A0"/>
    <w:rsid w:val="00D17443"/>
    <w:rsid w:val="00D218EA"/>
    <w:rsid w:val="00D22A52"/>
    <w:rsid w:val="00D255C7"/>
    <w:rsid w:val="00D31E9A"/>
    <w:rsid w:val="00D375A8"/>
    <w:rsid w:val="00D45D77"/>
    <w:rsid w:val="00D4722E"/>
    <w:rsid w:val="00D6621D"/>
    <w:rsid w:val="00D666F5"/>
    <w:rsid w:val="00D73B42"/>
    <w:rsid w:val="00D74EDB"/>
    <w:rsid w:val="00D752E4"/>
    <w:rsid w:val="00D75D64"/>
    <w:rsid w:val="00D8533F"/>
    <w:rsid w:val="00D869BE"/>
    <w:rsid w:val="00D90EBD"/>
    <w:rsid w:val="00D931FF"/>
    <w:rsid w:val="00D95E38"/>
    <w:rsid w:val="00D9738E"/>
    <w:rsid w:val="00DA389F"/>
    <w:rsid w:val="00DA490D"/>
    <w:rsid w:val="00DA7B8E"/>
    <w:rsid w:val="00DB004F"/>
    <w:rsid w:val="00DB57FA"/>
    <w:rsid w:val="00DB5994"/>
    <w:rsid w:val="00DC3E81"/>
    <w:rsid w:val="00DC7423"/>
    <w:rsid w:val="00DE02D0"/>
    <w:rsid w:val="00DE0EB6"/>
    <w:rsid w:val="00DE181E"/>
    <w:rsid w:val="00DE4F59"/>
    <w:rsid w:val="00DE7545"/>
    <w:rsid w:val="00DF12E3"/>
    <w:rsid w:val="00DF3085"/>
    <w:rsid w:val="00DF4CD0"/>
    <w:rsid w:val="00DF6019"/>
    <w:rsid w:val="00E009A4"/>
    <w:rsid w:val="00E02737"/>
    <w:rsid w:val="00E11993"/>
    <w:rsid w:val="00E2180A"/>
    <w:rsid w:val="00E2189D"/>
    <w:rsid w:val="00E2268D"/>
    <w:rsid w:val="00E25C10"/>
    <w:rsid w:val="00E26939"/>
    <w:rsid w:val="00E32A0E"/>
    <w:rsid w:val="00E560C8"/>
    <w:rsid w:val="00E60C9D"/>
    <w:rsid w:val="00E651DE"/>
    <w:rsid w:val="00E656D2"/>
    <w:rsid w:val="00E661C6"/>
    <w:rsid w:val="00E674F0"/>
    <w:rsid w:val="00E76349"/>
    <w:rsid w:val="00E77A80"/>
    <w:rsid w:val="00E810F5"/>
    <w:rsid w:val="00E82E23"/>
    <w:rsid w:val="00E87E68"/>
    <w:rsid w:val="00EA039C"/>
    <w:rsid w:val="00EA4875"/>
    <w:rsid w:val="00EA621F"/>
    <w:rsid w:val="00EB0A00"/>
    <w:rsid w:val="00EB624D"/>
    <w:rsid w:val="00EB6505"/>
    <w:rsid w:val="00EC0651"/>
    <w:rsid w:val="00EC1F7F"/>
    <w:rsid w:val="00EC2131"/>
    <w:rsid w:val="00EC5226"/>
    <w:rsid w:val="00ED501E"/>
    <w:rsid w:val="00EE4B74"/>
    <w:rsid w:val="00EE4CAF"/>
    <w:rsid w:val="00EF232B"/>
    <w:rsid w:val="00EF2B67"/>
    <w:rsid w:val="00F00997"/>
    <w:rsid w:val="00F03327"/>
    <w:rsid w:val="00F03A51"/>
    <w:rsid w:val="00F13D38"/>
    <w:rsid w:val="00F26189"/>
    <w:rsid w:val="00F261AB"/>
    <w:rsid w:val="00F33751"/>
    <w:rsid w:val="00F3453D"/>
    <w:rsid w:val="00F36A38"/>
    <w:rsid w:val="00F503B8"/>
    <w:rsid w:val="00F5274B"/>
    <w:rsid w:val="00F61E4D"/>
    <w:rsid w:val="00F67789"/>
    <w:rsid w:val="00F67E71"/>
    <w:rsid w:val="00F703DF"/>
    <w:rsid w:val="00F7498F"/>
    <w:rsid w:val="00F756F8"/>
    <w:rsid w:val="00F7613F"/>
    <w:rsid w:val="00F8046C"/>
    <w:rsid w:val="00F860EF"/>
    <w:rsid w:val="00FA21D6"/>
    <w:rsid w:val="00FA2624"/>
    <w:rsid w:val="00FB102E"/>
    <w:rsid w:val="00FB18E1"/>
    <w:rsid w:val="00FB484C"/>
    <w:rsid w:val="00FB48D8"/>
    <w:rsid w:val="00FC402C"/>
    <w:rsid w:val="00FE0654"/>
    <w:rsid w:val="00FE07EF"/>
    <w:rsid w:val="00FE6885"/>
    <w:rsid w:val="00FF0FB0"/>
    <w:rsid w:val="00FF10DA"/>
    <w:rsid w:val="00FF1D09"/>
    <w:rsid w:val="018117C1"/>
    <w:rsid w:val="01C36240"/>
    <w:rsid w:val="01CF32DE"/>
    <w:rsid w:val="01DF6AA8"/>
    <w:rsid w:val="03083283"/>
    <w:rsid w:val="03777782"/>
    <w:rsid w:val="039D426C"/>
    <w:rsid w:val="0498757B"/>
    <w:rsid w:val="04C85E5D"/>
    <w:rsid w:val="0583332C"/>
    <w:rsid w:val="065A3724"/>
    <w:rsid w:val="074D4254"/>
    <w:rsid w:val="082E6D53"/>
    <w:rsid w:val="08CB50A1"/>
    <w:rsid w:val="091176D4"/>
    <w:rsid w:val="094C752C"/>
    <w:rsid w:val="0A420159"/>
    <w:rsid w:val="0AA52EBD"/>
    <w:rsid w:val="0D1C7C54"/>
    <w:rsid w:val="0F9D28CF"/>
    <w:rsid w:val="0FD81EB4"/>
    <w:rsid w:val="10516791"/>
    <w:rsid w:val="12AD19F7"/>
    <w:rsid w:val="130D4AAA"/>
    <w:rsid w:val="1519109A"/>
    <w:rsid w:val="153A3C2D"/>
    <w:rsid w:val="155E3FF8"/>
    <w:rsid w:val="16EE1BEE"/>
    <w:rsid w:val="17F45E20"/>
    <w:rsid w:val="18222DCB"/>
    <w:rsid w:val="19757FA9"/>
    <w:rsid w:val="19850014"/>
    <w:rsid w:val="199A50B6"/>
    <w:rsid w:val="1AB21051"/>
    <w:rsid w:val="1B7104CB"/>
    <w:rsid w:val="1BDD0528"/>
    <w:rsid w:val="1D73442E"/>
    <w:rsid w:val="1DDB2360"/>
    <w:rsid w:val="1E920021"/>
    <w:rsid w:val="1ECD061A"/>
    <w:rsid w:val="21D01A69"/>
    <w:rsid w:val="21E26745"/>
    <w:rsid w:val="22FC4BC9"/>
    <w:rsid w:val="23B03722"/>
    <w:rsid w:val="265854FE"/>
    <w:rsid w:val="26BA57DD"/>
    <w:rsid w:val="29690152"/>
    <w:rsid w:val="29CB3C83"/>
    <w:rsid w:val="2A7A439B"/>
    <w:rsid w:val="2AEB4A25"/>
    <w:rsid w:val="2BD46994"/>
    <w:rsid w:val="2D2F6528"/>
    <w:rsid w:val="2F3926C8"/>
    <w:rsid w:val="305F259A"/>
    <w:rsid w:val="30914BF5"/>
    <w:rsid w:val="30D67F20"/>
    <w:rsid w:val="311350AC"/>
    <w:rsid w:val="32E21EBD"/>
    <w:rsid w:val="32FD2735"/>
    <w:rsid w:val="335D48B2"/>
    <w:rsid w:val="33814BD7"/>
    <w:rsid w:val="33F17F05"/>
    <w:rsid w:val="33FF13EE"/>
    <w:rsid w:val="34EF2A8C"/>
    <w:rsid w:val="36626C16"/>
    <w:rsid w:val="373759DA"/>
    <w:rsid w:val="37774F08"/>
    <w:rsid w:val="37B009B9"/>
    <w:rsid w:val="37D470DF"/>
    <w:rsid w:val="38713CA4"/>
    <w:rsid w:val="39BB7CA8"/>
    <w:rsid w:val="3A072C82"/>
    <w:rsid w:val="3C0256F9"/>
    <w:rsid w:val="3C2411FB"/>
    <w:rsid w:val="3C385593"/>
    <w:rsid w:val="3C493E09"/>
    <w:rsid w:val="3DC21AB7"/>
    <w:rsid w:val="3F8C11CB"/>
    <w:rsid w:val="3FA0000A"/>
    <w:rsid w:val="40391CF5"/>
    <w:rsid w:val="40716C61"/>
    <w:rsid w:val="42F81084"/>
    <w:rsid w:val="43E31C3D"/>
    <w:rsid w:val="44A92D8B"/>
    <w:rsid w:val="44F56B6D"/>
    <w:rsid w:val="463E26A5"/>
    <w:rsid w:val="46B84492"/>
    <w:rsid w:val="47D143BA"/>
    <w:rsid w:val="48931989"/>
    <w:rsid w:val="48972E18"/>
    <w:rsid w:val="498D5A32"/>
    <w:rsid w:val="4AFE29C3"/>
    <w:rsid w:val="4B522FE3"/>
    <w:rsid w:val="4CDA1D3F"/>
    <w:rsid w:val="4CFC15CE"/>
    <w:rsid w:val="4DA30DEB"/>
    <w:rsid w:val="4DDE7F24"/>
    <w:rsid w:val="4F2B6157"/>
    <w:rsid w:val="4F367758"/>
    <w:rsid w:val="4F4600F9"/>
    <w:rsid w:val="4FAE0BF6"/>
    <w:rsid w:val="50A93A19"/>
    <w:rsid w:val="50AA1A16"/>
    <w:rsid w:val="50D4451E"/>
    <w:rsid w:val="50F53BBC"/>
    <w:rsid w:val="511B62B2"/>
    <w:rsid w:val="519A2A2F"/>
    <w:rsid w:val="51F81111"/>
    <w:rsid w:val="522D2622"/>
    <w:rsid w:val="528A488F"/>
    <w:rsid w:val="532D270A"/>
    <w:rsid w:val="54562C35"/>
    <w:rsid w:val="552C0A96"/>
    <w:rsid w:val="554A28A3"/>
    <w:rsid w:val="56DC2A86"/>
    <w:rsid w:val="57E80A0E"/>
    <w:rsid w:val="581970B6"/>
    <w:rsid w:val="581E6EFC"/>
    <w:rsid w:val="588F2BBC"/>
    <w:rsid w:val="5893737B"/>
    <w:rsid w:val="5A975865"/>
    <w:rsid w:val="5AB93F1D"/>
    <w:rsid w:val="5B71145A"/>
    <w:rsid w:val="5BC91427"/>
    <w:rsid w:val="5CAA276D"/>
    <w:rsid w:val="5D771F1C"/>
    <w:rsid w:val="5DCC2296"/>
    <w:rsid w:val="5E6554CB"/>
    <w:rsid w:val="60DF3E84"/>
    <w:rsid w:val="61285BD1"/>
    <w:rsid w:val="63776E7B"/>
    <w:rsid w:val="643A3C93"/>
    <w:rsid w:val="65F46AD0"/>
    <w:rsid w:val="66A302D7"/>
    <w:rsid w:val="66C22D3A"/>
    <w:rsid w:val="67705CB9"/>
    <w:rsid w:val="67DD3829"/>
    <w:rsid w:val="68316C34"/>
    <w:rsid w:val="688D1D27"/>
    <w:rsid w:val="690A4AA4"/>
    <w:rsid w:val="6A462CC6"/>
    <w:rsid w:val="6AF01164"/>
    <w:rsid w:val="6BBC1336"/>
    <w:rsid w:val="6D2F0485"/>
    <w:rsid w:val="6DBD0123"/>
    <w:rsid w:val="70513201"/>
    <w:rsid w:val="70783D6C"/>
    <w:rsid w:val="711D48E9"/>
    <w:rsid w:val="714325E3"/>
    <w:rsid w:val="714571EE"/>
    <w:rsid w:val="719A490D"/>
    <w:rsid w:val="71C4488E"/>
    <w:rsid w:val="725818BD"/>
    <w:rsid w:val="7308336B"/>
    <w:rsid w:val="73683F57"/>
    <w:rsid w:val="74F278FF"/>
    <w:rsid w:val="75572054"/>
    <w:rsid w:val="75EB36D0"/>
    <w:rsid w:val="767D7638"/>
    <w:rsid w:val="769B55BF"/>
    <w:rsid w:val="76B35000"/>
    <w:rsid w:val="770671F4"/>
    <w:rsid w:val="77AD08D9"/>
    <w:rsid w:val="7878508A"/>
    <w:rsid w:val="78887081"/>
    <w:rsid w:val="798B6A0A"/>
    <w:rsid w:val="79BE5F32"/>
    <w:rsid w:val="7BC40076"/>
    <w:rsid w:val="7C396B93"/>
    <w:rsid w:val="7DFB4006"/>
    <w:rsid w:val="7EB016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5FBEE537-B682-4320-AC57-CD460FB6C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paragraph" w:styleId="1">
    <w:name w:val="heading 1"/>
    <w:basedOn w:val="a"/>
    <w:next w:val="a"/>
    <w:link w:val="1Char"/>
    <w:qFormat/>
    <w:pPr>
      <w:keepNext/>
      <w:keepLines/>
      <w:spacing w:before="340" w:after="330" w:line="576" w:lineRule="auto"/>
      <w:outlineLvl w:val="0"/>
    </w:pPr>
    <w:rPr>
      <w:b/>
      <w:bCs/>
      <w:kern w:val="44"/>
      <w:sz w:val="30"/>
      <w:szCs w:val="44"/>
    </w:rPr>
  </w:style>
  <w:style w:type="paragraph" w:styleId="2">
    <w:name w:val="heading 2"/>
    <w:basedOn w:val="a"/>
    <w:next w:val="a"/>
    <w:link w:val="2Char"/>
    <w:qFormat/>
    <w:pPr>
      <w:keepNext/>
      <w:keepLines/>
      <w:spacing w:before="260" w:after="260" w:line="415" w:lineRule="auto"/>
      <w:outlineLvl w:val="1"/>
    </w:pPr>
    <w:rPr>
      <w:rFonts w:ascii="Cambria" w:hAnsi="Cambria"/>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Document Map"/>
    <w:basedOn w:val="a"/>
    <w:semiHidden/>
    <w:qFormat/>
    <w:pPr>
      <w:shd w:val="clear" w:color="auto" w:fill="000080"/>
    </w:pPr>
  </w:style>
  <w:style w:type="paragraph" w:styleId="a5">
    <w:name w:val="annotation text"/>
    <w:basedOn w:val="a"/>
    <w:link w:val="Char"/>
    <w:qFormat/>
    <w:pPr>
      <w:jc w:val="left"/>
    </w:pPr>
  </w:style>
  <w:style w:type="paragraph" w:styleId="a6">
    <w:name w:val="Body Text Indent"/>
    <w:basedOn w:val="a"/>
    <w:link w:val="Char0"/>
    <w:qFormat/>
    <w:pPr>
      <w:spacing w:after="120"/>
      <w:ind w:leftChars="200" w:left="420"/>
    </w:pPr>
    <w:rPr>
      <w:sz w:val="21"/>
    </w:rPr>
  </w:style>
  <w:style w:type="paragraph" w:styleId="a7">
    <w:name w:val="Plain Text"/>
    <w:basedOn w:val="a"/>
    <w:link w:val="Char1"/>
    <w:qFormat/>
    <w:rPr>
      <w:rFonts w:ascii="宋体" w:hAnsi="Courier New"/>
      <w:sz w:val="21"/>
      <w:szCs w:val="21"/>
    </w:rPr>
  </w:style>
  <w:style w:type="paragraph" w:styleId="a8">
    <w:name w:val="Date"/>
    <w:basedOn w:val="a"/>
    <w:next w:val="a"/>
    <w:qFormat/>
    <w:pPr>
      <w:ind w:leftChars="2500" w:left="100"/>
    </w:pPr>
    <w:rPr>
      <w:rFonts w:eastAsia="仿宋_GB2312"/>
      <w:sz w:val="32"/>
    </w:rPr>
  </w:style>
  <w:style w:type="paragraph" w:styleId="a9">
    <w:name w:val="Balloon Text"/>
    <w:basedOn w:val="a"/>
    <w:qFormat/>
    <w:rPr>
      <w:sz w:val="18"/>
      <w:szCs w:val="18"/>
    </w:rPr>
  </w:style>
  <w:style w:type="paragraph" w:styleId="aa">
    <w:name w:val="footer"/>
    <w:basedOn w:val="a"/>
    <w:link w:val="Char2"/>
    <w:uiPriority w:val="99"/>
    <w:qFormat/>
    <w:pPr>
      <w:tabs>
        <w:tab w:val="center" w:pos="4153"/>
        <w:tab w:val="right" w:pos="8306"/>
      </w:tabs>
      <w:snapToGrid w:val="0"/>
      <w:jc w:val="left"/>
    </w:pPr>
    <w:rPr>
      <w:sz w:val="18"/>
      <w:szCs w:val="18"/>
    </w:rPr>
  </w:style>
  <w:style w:type="paragraph" w:styleId="ab">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line="400" w:lineRule="exact"/>
      <w:ind w:firstLineChars="200" w:firstLine="200"/>
      <w:jc w:val="left"/>
    </w:pPr>
    <w:rPr>
      <w:rFonts w:ascii="Calibri" w:hAnsi="Calibri"/>
      <w:b/>
      <w:bCs/>
      <w:caps/>
      <w:szCs w:val="20"/>
    </w:rPr>
  </w:style>
  <w:style w:type="paragraph" w:styleId="ac">
    <w:name w:val="Subtitle"/>
    <w:basedOn w:val="a"/>
    <w:next w:val="a"/>
    <w:link w:val="Char4"/>
    <w:qFormat/>
    <w:pPr>
      <w:spacing w:before="240" w:after="60" w:line="312" w:lineRule="auto"/>
      <w:jc w:val="center"/>
      <w:outlineLvl w:val="1"/>
    </w:pPr>
    <w:rPr>
      <w:rFonts w:ascii="Cambria" w:hAnsi="Cambria"/>
      <w:b/>
      <w:bCs/>
      <w:kern w:val="28"/>
      <w:sz w:val="32"/>
      <w:szCs w:val="32"/>
    </w:rPr>
  </w:style>
  <w:style w:type="paragraph" w:styleId="ad">
    <w:name w:val="Normal (Web)"/>
    <w:basedOn w:val="a"/>
    <w:qFormat/>
    <w:pPr>
      <w:spacing w:before="100" w:beforeAutospacing="1" w:after="100" w:afterAutospacing="1"/>
      <w:jc w:val="left"/>
    </w:pPr>
    <w:rPr>
      <w:kern w:val="0"/>
    </w:rPr>
  </w:style>
  <w:style w:type="paragraph" w:styleId="ae">
    <w:name w:val="Title"/>
    <w:basedOn w:val="a"/>
    <w:next w:val="a"/>
    <w:link w:val="Char5"/>
    <w:qFormat/>
    <w:pPr>
      <w:spacing w:before="240" w:after="60"/>
      <w:jc w:val="center"/>
      <w:outlineLvl w:val="0"/>
    </w:pPr>
    <w:rPr>
      <w:rFonts w:ascii="Cambria" w:hAnsi="Cambria"/>
      <w:b/>
      <w:bCs/>
      <w:sz w:val="36"/>
      <w:szCs w:val="32"/>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Pr>
      <w:b/>
      <w:bCs/>
    </w:rPr>
  </w:style>
  <w:style w:type="character" w:styleId="af1">
    <w:name w:val="page number"/>
    <w:basedOn w:val="a0"/>
    <w:qFormat/>
  </w:style>
  <w:style w:type="character" w:styleId="af2">
    <w:name w:val="FollowedHyperlink"/>
    <w:qFormat/>
    <w:rPr>
      <w:color w:val="000000"/>
      <w:u w:val="none"/>
    </w:rPr>
  </w:style>
  <w:style w:type="character" w:styleId="af3">
    <w:name w:val="Emphasis"/>
    <w:qFormat/>
  </w:style>
  <w:style w:type="character" w:styleId="af4">
    <w:name w:val="Hyperlink"/>
    <w:uiPriority w:val="99"/>
    <w:qFormat/>
    <w:rPr>
      <w:color w:val="000000"/>
      <w:u w:val="none"/>
    </w:rPr>
  </w:style>
  <w:style w:type="character" w:styleId="af5">
    <w:name w:val="annotation reference"/>
    <w:qFormat/>
    <w:rPr>
      <w:sz w:val="21"/>
      <w:szCs w:val="21"/>
    </w:rPr>
  </w:style>
  <w:style w:type="character" w:customStyle="1" w:styleId="Char10">
    <w:name w:val="标题 Char1"/>
    <w:qFormat/>
    <w:rPr>
      <w:rFonts w:ascii="Cambria" w:hAnsi="Cambria" w:cs="Times New Roman"/>
      <w:b/>
      <w:bCs/>
      <w:kern w:val="2"/>
      <w:sz w:val="32"/>
      <w:szCs w:val="32"/>
    </w:rPr>
  </w:style>
  <w:style w:type="character" w:customStyle="1" w:styleId="Char1">
    <w:name w:val="纯文本 Char"/>
    <w:link w:val="a7"/>
    <w:qFormat/>
    <w:rPr>
      <w:rFonts w:ascii="宋体" w:hAnsi="Courier New" w:cs="Courier New"/>
      <w:kern w:val="2"/>
      <w:sz w:val="21"/>
      <w:szCs w:val="21"/>
    </w:rPr>
  </w:style>
  <w:style w:type="character" w:customStyle="1" w:styleId="1Char">
    <w:name w:val="标题 1 Char"/>
    <w:link w:val="1"/>
    <w:qFormat/>
    <w:rPr>
      <w:b/>
      <w:bCs/>
      <w:kern w:val="44"/>
      <w:sz w:val="30"/>
      <w:szCs w:val="44"/>
    </w:rPr>
  </w:style>
  <w:style w:type="character" w:customStyle="1" w:styleId="Char5">
    <w:name w:val="标题 Char"/>
    <w:link w:val="ae"/>
    <w:qFormat/>
    <w:rPr>
      <w:rFonts w:ascii="Cambria" w:hAnsi="Cambria"/>
      <w:b/>
      <w:bCs/>
      <w:kern w:val="2"/>
      <w:sz w:val="36"/>
      <w:szCs w:val="32"/>
    </w:rPr>
  </w:style>
  <w:style w:type="character" w:customStyle="1" w:styleId="Char3">
    <w:name w:val="页眉 Char"/>
    <w:link w:val="ab"/>
    <w:uiPriority w:val="99"/>
    <w:qFormat/>
    <w:rPr>
      <w:kern w:val="2"/>
      <w:sz w:val="18"/>
      <w:szCs w:val="18"/>
    </w:rPr>
  </w:style>
  <w:style w:type="character" w:customStyle="1" w:styleId="tabg">
    <w:name w:val="tabg"/>
    <w:qFormat/>
    <w:rPr>
      <w:rFonts w:ascii="微软雅黑" w:eastAsia="微软雅黑" w:hAnsi="微软雅黑" w:cs="微软雅黑"/>
      <w:color w:val="FFFFFF"/>
      <w:sz w:val="27"/>
      <w:szCs w:val="27"/>
    </w:rPr>
  </w:style>
  <w:style w:type="character" w:customStyle="1" w:styleId="Char4">
    <w:name w:val="副标题 Char"/>
    <w:link w:val="ac"/>
    <w:qFormat/>
    <w:rPr>
      <w:rFonts w:ascii="Cambria" w:hAnsi="Cambria"/>
      <w:b/>
      <w:bCs/>
      <w:kern w:val="28"/>
      <w:sz w:val="32"/>
      <w:szCs w:val="32"/>
    </w:rPr>
  </w:style>
  <w:style w:type="character" w:customStyle="1" w:styleId="Char2">
    <w:name w:val="页脚 Char"/>
    <w:link w:val="aa"/>
    <w:uiPriority w:val="99"/>
    <w:qFormat/>
    <w:rPr>
      <w:kern w:val="2"/>
      <w:sz w:val="18"/>
      <w:szCs w:val="18"/>
    </w:rPr>
  </w:style>
  <w:style w:type="character" w:customStyle="1" w:styleId="bg01">
    <w:name w:val="bg01"/>
    <w:basedOn w:val="a0"/>
    <w:qFormat/>
  </w:style>
  <w:style w:type="character" w:customStyle="1" w:styleId="more">
    <w:name w:val="more"/>
    <w:qFormat/>
    <w:rPr>
      <w:color w:val="666666"/>
      <w:sz w:val="18"/>
      <w:szCs w:val="18"/>
    </w:rPr>
  </w:style>
  <w:style w:type="character" w:customStyle="1" w:styleId="2Char">
    <w:name w:val="标题 2 Char"/>
    <w:link w:val="2"/>
    <w:qFormat/>
    <w:rPr>
      <w:rFonts w:ascii="Cambria" w:hAnsi="Cambria"/>
      <w:b/>
      <w:bCs/>
      <w:kern w:val="2"/>
      <w:sz w:val="32"/>
      <w:szCs w:val="32"/>
    </w:rPr>
  </w:style>
  <w:style w:type="character" w:customStyle="1" w:styleId="bg02">
    <w:name w:val="bg02"/>
    <w:basedOn w:val="a0"/>
    <w:qFormat/>
  </w:style>
  <w:style w:type="character" w:customStyle="1" w:styleId="Char0">
    <w:name w:val="正文文本缩进 Char"/>
    <w:link w:val="a6"/>
    <w:qFormat/>
    <w:rPr>
      <w:kern w:val="2"/>
      <w:sz w:val="21"/>
      <w:szCs w:val="24"/>
    </w:rPr>
  </w:style>
  <w:style w:type="character" w:customStyle="1" w:styleId="Char11">
    <w:name w:val="副标题 Char1"/>
    <w:qFormat/>
    <w:rPr>
      <w:rFonts w:ascii="Cambria" w:hAnsi="Cambria" w:cs="Times New Roman"/>
      <w:b/>
      <w:bCs/>
      <w:kern w:val="28"/>
      <w:sz w:val="32"/>
      <w:szCs w:val="32"/>
    </w:rPr>
  </w:style>
  <w:style w:type="paragraph" w:customStyle="1" w:styleId="30">
    <w:name w:val="样式3"/>
    <w:basedOn w:val="20"/>
    <w:qFormat/>
    <w:pPr>
      <w:jc w:val="center"/>
    </w:pPr>
  </w:style>
  <w:style w:type="paragraph" w:customStyle="1" w:styleId="20">
    <w:name w:val="样式2"/>
    <w:basedOn w:val="a"/>
    <w:qFormat/>
    <w:rPr>
      <w:rFonts w:eastAsia="华文中宋"/>
      <w:sz w:val="44"/>
    </w:rPr>
  </w:style>
  <w:style w:type="paragraph" w:customStyle="1" w:styleId="Char6">
    <w:name w:val="Char"/>
    <w:basedOn w:val="a"/>
    <w:qFormat/>
    <w:rPr>
      <w:szCs w:val="21"/>
    </w:rPr>
  </w:style>
  <w:style w:type="paragraph" w:customStyle="1" w:styleId="Style31">
    <w:name w:val="_Style 31"/>
    <w:basedOn w:val="a4"/>
    <w:qFormat/>
    <w:rPr>
      <w:szCs w:val="20"/>
      <w:shd w:val="clear" w:color="auto" w:fill="000080"/>
    </w:rPr>
  </w:style>
  <w:style w:type="paragraph" w:customStyle="1" w:styleId="11">
    <w:name w:val="样式1"/>
    <w:basedOn w:val="a"/>
    <w:qFormat/>
    <w:rPr>
      <w:rFonts w:eastAsia="仿宋_GB2312"/>
      <w:sz w:val="32"/>
    </w:rPr>
  </w:style>
  <w:style w:type="paragraph" w:styleId="af6">
    <w:name w:val="List Paragraph"/>
    <w:basedOn w:val="a"/>
    <w:link w:val="Char7"/>
    <w:uiPriority w:val="99"/>
    <w:qFormat/>
    <w:pPr>
      <w:ind w:firstLineChars="200" w:firstLine="420"/>
    </w:pPr>
  </w:style>
  <w:style w:type="character" w:customStyle="1" w:styleId="3Char">
    <w:name w:val="标题 3 Char"/>
    <w:basedOn w:val="a0"/>
    <w:link w:val="3"/>
    <w:qFormat/>
    <w:rPr>
      <w:b/>
      <w:bCs/>
      <w:kern w:val="2"/>
      <w:sz w:val="32"/>
      <w:szCs w:val="32"/>
    </w:rPr>
  </w:style>
  <w:style w:type="character" w:customStyle="1" w:styleId="Char7">
    <w:name w:val="列出段落 Char"/>
    <w:link w:val="af6"/>
    <w:uiPriority w:val="99"/>
    <w:qFormat/>
    <w:rPr>
      <w:kern w:val="2"/>
      <w:sz w:val="24"/>
      <w:szCs w:val="24"/>
    </w:rPr>
  </w:style>
  <w:style w:type="character" w:customStyle="1" w:styleId="Char">
    <w:name w:val="批注文字 Char"/>
    <w:link w:val="a5"/>
    <w:qFormat/>
    <w:rPr>
      <w:kern w:val="2"/>
      <w:sz w:val="24"/>
      <w:szCs w:val="24"/>
    </w:rPr>
  </w:style>
  <w:style w:type="character" w:styleId="af7">
    <w:name w:val="Placeholder Text"/>
    <w:basedOn w:val="a0"/>
    <w:uiPriority w:val="99"/>
    <w:unhideWhenUsed/>
    <w:rPr>
      <w:color w:val="808080"/>
    </w:rPr>
  </w:style>
  <w:style w:type="paragraph" w:styleId="21">
    <w:name w:val="toc 2"/>
    <w:basedOn w:val="a"/>
    <w:next w:val="a"/>
    <w:autoRedefine/>
    <w:uiPriority w:val="39"/>
    <w:unhideWhenUsed/>
    <w:rsid w:val="0073735B"/>
    <w:pPr>
      <w:ind w:leftChars="200" w:left="420"/>
    </w:pPr>
  </w:style>
  <w:style w:type="paragraph" w:styleId="31">
    <w:name w:val="toc 3"/>
    <w:basedOn w:val="a"/>
    <w:next w:val="a"/>
    <w:autoRedefine/>
    <w:uiPriority w:val="39"/>
    <w:unhideWhenUsed/>
    <w:rsid w:val="007373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ap.zol.com.cn/list/702_v_p26704.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2DB007-7AB9-462E-8348-899CE8D21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115</Pages>
  <Words>10725</Words>
  <Characters>61139</Characters>
  <Application>Microsoft Office Word</Application>
  <DocSecurity>0</DocSecurity>
  <Lines>509</Lines>
  <Paragraphs>143</Paragraphs>
  <ScaleCrop>false</ScaleCrop>
  <Company>微软中国</Company>
  <LinksUpToDate>false</LinksUpToDate>
  <CharactersWithSpaces>71721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太子弹琴</dc:creator>
  <cp:lastModifiedBy>Administrator</cp:lastModifiedBy>
  <cp:revision>8</cp:revision>
  <cp:lastPrinted>2019-05-13T14:05:00Z</cp:lastPrinted>
  <dcterms:created xsi:type="dcterms:W3CDTF">2019-05-22T07:00:00Z</dcterms:created>
  <dcterms:modified xsi:type="dcterms:W3CDTF">2019-05-27T07:28:00Z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