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2D" w:rsidRDefault="0013452D">
      <w:pPr>
        <w:autoSpaceDE w:val="0"/>
        <w:autoSpaceDN w:val="0"/>
        <w:adjustRightInd w:val="0"/>
        <w:spacing w:line="360" w:lineRule="auto"/>
        <w:rPr>
          <w:rFonts w:ascii="宋体" w:cs="宋体"/>
          <w:b/>
          <w:bCs/>
          <w:color w:val="000000"/>
          <w:kern w:val="0"/>
          <w:sz w:val="36"/>
          <w:szCs w:val="36"/>
        </w:rPr>
      </w:pPr>
    </w:p>
    <w:p w:rsidR="0013452D" w:rsidRDefault="0013452D">
      <w:pPr>
        <w:autoSpaceDE w:val="0"/>
        <w:autoSpaceDN w:val="0"/>
        <w:adjustRightInd w:val="0"/>
        <w:spacing w:line="360" w:lineRule="auto"/>
        <w:rPr>
          <w:rFonts w:ascii="宋体" w:cs="宋体"/>
          <w:b/>
          <w:bCs/>
          <w:color w:val="000000"/>
          <w:kern w:val="0"/>
          <w:sz w:val="36"/>
          <w:szCs w:val="36"/>
        </w:rPr>
      </w:pPr>
    </w:p>
    <w:p w:rsidR="0013452D" w:rsidRDefault="008E2B29">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13452D" w:rsidRDefault="008E2B29">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13452D" w:rsidRDefault="0013452D">
      <w:pPr>
        <w:autoSpaceDE w:val="0"/>
        <w:autoSpaceDN w:val="0"/>
        <w:adjustRightInd w:val="0"/>
        <w:spacing w:line="360" w:lineRule="auto"/>
        <w:jc w:val="left"/>
        <w:rPr>
          <w:rFonts w:ascii="宋体" w:cs="宋体"/>
          <w:color w:val="000000"/>
          <w:kern w:val="0"/>
          <w:sz w:val="36"/>
          <w:szCs w:val="36"/>
        </w:rPr>
      </w:pPr>
    </w:p>
    <w:p w:rsidR="0013452D" w:rsidRDefault="0013452D">
      <w:pPr>
        <w:autoSpaceDE w:val="0"/>
        <w:autoSpaceDN w:val="0"/>
        <w:adjustRightInd w:val="0"/>
        <w:spacing w:line="360" w:lineRule="auto"/>
        <w:jc w:val="left"/>
        <w:rPr>
          <w:rFonts w:ascii="宋体" w:cs="宋体"/>
          <w:color w:val="000000"/>
          <w:kern w:val="0"/>
          <w:sz w:val="36"/>
          <w:szCs w:val="36"/>
          <w:u w:val="dotDash"/>
        </w:rPr>
      </w:pPr>
    </w:p>
    <w:p w:rsidR="0013452D" w:rsidRDefault="008E2B29">
      <w:pPr>
        <w:autoSpaceDE w:val="0"/>
        <w:autoSpaceDN w:val="0"/>
        <w:adjustRightInd w:val="0"/>
        <w:spacing w:line="360" w:lineRule="auto"/>
        <w:jc w:val="left"/>
        <w:rPr>
          <w:rFonts w:ascii="宋体" w:cs="宋体"/>
          <w:b/>
          <w:bCs/>
          <w:color w:val="000000"/>
          <w:kern w:val="0"/>
          <w:sz w:val="32"/>
          <w:szCs w:val="32"/>
          <w:lang w:val="zh-CN"/>
        </w:rPr>
      </w:pPr>
      <w:r>
        <w:rPr>
          <w:rFonts w:ascii="宋体" w:hAnsi="宋体" w:cs="宋体" w:hint="eastAsia"/>
          <w:b/>
          <w:bCs/>
          <w:color w:val="000000"/>
          <w:kern w:val="0"/>
          <w:sz w:val="32"/>
          <w:szCs w:val="32"/>
          <w:lang w:val="zh-CN"/>
        </w:rPr>
        <w:t>采购项目编号：大政采竞磋（货物）2019-40号</w:t>
      </w:r>
    </w:p>
    <w:p w:rsidR="0013452D" w:rsidRDefault="0013452D">
      <w:pPr>
        <w:autoSpaceDE w:val="0"/>
        <w:autoSpaceDN w:val="0"/>
        <w:adjustRightInd w:val="0"/>
        <w:spacing w:line="360" w:lineRule="auto"/>
        <w:jc w:val="left"/>
        <w:rPr>
          <w:rFonts w:ascii="宋体" w:cs="宋体"/>
          <w:b/>
          <w:bCs/>
          <w:color w:val="000000"/>
          <w:kern w:val="0"/>
          <w:sz w:val="32"/>
          <w:szCs w:val="32"/>
          <w:lang w:val="zh-CN"/>
        </w:rPr>
      </w:pPr>
    </w:p>
    <w:p w:rsidR="0013452D" w:rsidRDefault="008E2B29">
      <w:pPr>
        <w:autoSpaceDE w:val="0"/>
        <w:autoSpaceDN w:val="0"/>
        <w:adjustRightInd w:val="0"/>
        <w:spacing w:line="360" w:lineRule="auto"/>
        <w:ind w:leftChars="20" w:left="2136" w:hangingChars="650" w:hanging="2088"/>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w:t>
      </w:r>
      <w:r>
        <w:rPr>
          <w:rFonts w:ascii="宋体" w:hAnsi="宋体" w:cs="宋体"/>
          <w:b/>
          <w:bCs/>
          <w:color w:val="000000"/>
          <w:kern w:val="0"/>
          <w:sz w:val="32"/>
          <w:szCs w:val="32"/>
          <w:lang w:val="zh-CN"/>
        </w:rPr>
        <w:t>2019年大通县化肥减量增效示范县创建项目</w:t>
      </w:r>
      <w:r>
        <w:rPr>
          <w:rFonts w:ascii="宋体" w:hAnsi="宋体" w:cs="宋体" w:hint="eastAsia"/>
          <w:b/>
          <w:bCs/>
          <w:color w:val="000000"/>
          <w:kern w:val="0"/>
          <w:sz w:val="32"/>
          <w:szCs w:val="32"/>
          <w:lang w:val="zh-CN"/>
        </w:rPr>
        <w:t>、</w:t>
      </w:r>
      <w:r>
        <w:rPr>
          <w:rFonts w:ascii="宋体" w:hAnsi="宋体" w:cs="宋体"/>
          <w:b/>
          <w:bCs/>
          <w:color w:val="000000"/>
          <w:kern w:val="0"/>
          <w:sz w:val="32"/>
          <w:szCs w:val="32"/>
          <w:lang w:val="zh-CN"/>
        </w:rPr>
        <w:t>耕地保护与质量提升项目所需</w:t>
      </w:r>
      <w:r>
        <w:rPr>
          <w:rFonts w:ascii="宋体" w:hAnsi="宋体" w:cs="宋体" w:hint="eastAsia"/>
          <w:b/>
          <w:bCs/>
          <w:color w:val="000000"/>
          <w:kern w:val="0"/>
          <w:sz w:val="32"/>
          <w:szCs w:val="32"/>
          <w:lang w:val="zh-CN"/>
        </w:rPr>
        <w:t>配方肥</w:t>
      </w:r>
    </w:p>
    <w:p w:rsidR="0013452D" w:rsidRDefault="0013452D">
      <w:pPr>
        <w:autoSpaceDE w:val="0"/>
        <w:autoSpaceDN w:val="0"/>
        <w:adjustRightInd w:val="0"/>
        <w:spacing w:line="360" w:lineRule="auto"/>
        <w:ind w:leftChars="20" w:left="48"/>
        <w:jc w:val="left"/>
        <w:rPr>
          <w:rFonts w:ascii="宋体" w:hAnsi="宋体" w:cs="宋体"/>
          <w:b/>
          <w:bCs/>
          <w:color w:val="000000"/>
          <w:kern w:val="0"/>
          <w:sz w:val="32"/>
          <w:szCs w:val="32"/>
          <w:lang w:val="zh-CN"/>
        </w:rPr>
      </w:pPr>
    </w:p>
    <w:p w:rsidR="0013452D" w:rsidRDefault="008E2B29">
      <w:pPr>
        <w:autoSpaceDE w:val="0"/>
        <w:autoSpaceDN w:val="0"/>
        <w:adjustRightInd w:val="0"/>
        <w:spacing w:line="360" w:lineRule="auto"/>
        <w:ind w:leftChars="20" w:left="48"/>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人：大通县农业技术推广中心</w:t>
      </w:r>
    </w:p>
    <w:p w:rsidR="0013452D" w:rsidRDefault="008E2B29">
      <w:pPr>
        <w:autoSpaceDE w:val="0"/>
        <w:autoSpaceDN w:val="0"/>
        <w:adjustRightInd w:val="0"/>
        <w:spacing w:line="360" w:lineRule="auto"/>
        <w:ind w:leftChars="20" w:left="48"/>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 xml:space="preserve">　　　　　　</w:t>
      </w:r>
    </w:p>
    <w:p w:rsidR="0013452D" w:rsidRDefault="0013452D">
      <w:pPr>
        <w:autoSpaceDE w:val="0"/>
        <w:autoSpaceDN w:val="0"/>
        <w:adjustRightInd w:val="0"/>
        <w:spacing w:line="360" w:lineRule="auto"/>
        <w:jc w:val="left"/>
        <w:rPr>
          <w:rFonts w:ascii="宋体" w:cs="宋体"/>
          <w:b/>
          <w:bCs/>
          <w:color w:val="000000"/>
          <w:kern w:val="0"/>
          <w:sz w:val="36"/>
          <w:szCs w:val="36"/>
        </w:rPr>
      </w:pPr>
    </w:p>
    <w:p w:rsidR="0013452D" w:rsidRDefault="0013452D">
      <w:pPr>
        <w:autoSpaceDE w:val="0"/>
        <w:autoSpaceDN w:val="0"/>
        <w:adjustRightInd w:val="0"/>
        <w:spacing w:line="360" w:lineRule="auto"/>
        <w:jc w:val="left"/>
        <w:rPr>
          <w:rFonts w:ascii="宋体" w:cs="宋体"/>
          <w:b/>
          <w:bCs/>
          <w:color w:val="000000"/>
          <w:kern w:val="0"/>
          <w:sz w:val="36"/>
          <w:szCs w:val="36"/>
        </w:rPr>
      </w:pPr>
    </w:p>
    <w:p w:rsidR="0013452D" w:rsidRDefault="0013452D">
      <w:pPr>
        <w:autoSpaceDE w:val="0"/>
        <w:autoSpaceDN w:val="0"/>
        <w:adjustRightInd w:val="0"/>
        <w:spacing w:line="360" w:lineRule="auto"/>
        <w:jc w:val="left"/>
        <w:rPr>
          <w:rFonts w:ascii="宋体" w:cs="宋体"/>
          <w:b/>
          <w:bCs/>
          <w:color w:val="000000"/>
          <w:kern w:val="0"/>
          <w:sz w:val="36"/>
          <w:szCs w:val="36"/>
        </w:rPr>
      </w:pPr>
    </w:p>
    <w:p w:rsidR="0013452D" w:rsidRDefault="0013452D">
      <w:pPr>
        <w:autoSpaceDE w:val="0"/>
        <w:autoSpaceDN w:val="0"/>
        <w:adjustRightInd w:val="0"/>
        <w:spacing w:line="360" w:lineRule="auto"/>
        <w:jc w:val="left"/>
        <w:rPr>
          <w:rFonts w:ascii="宋体" w:cs="宋体"/>
          <w:b/>
          <w:bCs/>
          <w:color w:val="000000"/>
          <w:kern w:val="0"/>
          <w:sz w:val="36"/>
          <w:szCs w:val="36"/>
        </w:rPr>
      </w:pPr>
    </w:p>
    <w:p w:rsidR="0013452D" w:rsidRDefault="008E2B29">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13452D" w:rsidRDefault="008E2B29">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Pr>
          <w:rFonts w:ascii="宋体" w:hAnsi="宋体" w:cs="宋体"/>
          <w:b/>
          <w:bCs/>
          <w:color w:val="000000"/>
          <w:kern w:val="0"/>
          <w:sz w:val="28"/>
          <w:szCs w:val="28"/>
          <w:lang w:val="zh-CN"/>
        </w:rPr>
        <w:t>11</w:t>
      </w:r>
      <w:r>
        <w:rPr>
          <w:rFonts w:ascii="宋体" w:hAnsi="宋体" w:cs="宋体" w:hint="eastAsia"/>
          <w:b/>
          <w:bCs/>
          <w:color w:val="000000"/>
          <w:kern w:val="0"/>
          <w:sz w:val="28"/>
          <w:szCs w:val="28"/>
          <w:lang w:val="zh-CN"/>
        </w:rPr>
        <w:t>月</w:t>
      </w:r>
    </w:p>
    <w:p w:rsidR="0013452D" w:rsidRDefault="008E2B29">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170020" w:rsidRPr="001D10CE" w:rsidRDefault="008E2B29">
      <w:pPr>
        <w:pStyle w:val="10"/>
        <w:tabs>
          <w:tab w:val="right" w:leader="dot" w:pos="8233"/>
        </w:tabs>
        <w:ind w:firstLine="420"/>
        <w:rPr>
          <w:b w:val="0"/>
          <w:bCs w:val="0"/>
          <w:caps w:val="0"/>
          <w:noProof/>
          <w:sz w:val="21"/>
          <w:szCs w:val="22"/>
        </w:rPr>
      </w:pPr>
      <w:r>
        <w:rPr>
          <w:rStyle w:val="af4"/>
          <w:rFonts w:ascii="宋体" w:hAnsi="宋体" w:cs="宋体"/>
          <w:b w:val="0"/>
          <w:bCs w:val="0"/>
          <w:kern w:val="0"/>
          <w:sz w:val="21"/>
          <w:szCs w:val="21"/>
        </w:rPr>
        <w:fldChar w:fldCharType="begin"/>
      </w:r>
      <w:r>
        <w:rPr>
          <w:rStyle w:val="af4"/>
          <w:rFonts w:ascii="宋体" w:hAnsi="宋体" w:cs="宋体"/>
          <w:b w:val="0"/>
          <w:bCs w:val="0"/>
          <w:kern w:val="0"/>
          <w:sz w:val="21"/>
          <w:szCs w:val="21"/>
        </w:rPr>
        <w:instrText xml:space="preserve"> TOC \o "3-3" \h \z \t "</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1,2,</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2,3,</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23839063" w:history="1">
        <w:r w:rsidR="00170020" w:rsidRPr="00F56402">
          <w:rPr>
            <w:rStyle w:val="af4"/>
            <w:rFonts w:ascii="宋体" w:hAnsi="宋体" w:cs="宋体" w:hint="eastAsia"/>
            <w:noProof/>
            <w:lang w:val="zh-CN"/>
          </w:rPr>
          <w:t>第一部分</w:t>
        </w:r>
        <w:r w:rsidR="00170020" w:rsidRPr="00F56402">
          <w:rPr>
            <w:rStyle w:val="af4"/>
            <w:rFonts w:ascii="宋体" w:hAnsi="宋体" w:cs="宋体"/>
            <w:noProof/>
            <w:lang w:val="zh-CN"/>
          </w:rPr>
          <w:t xml:space="preserve">  </w:t>
        </w:r>
        <w:r w:rsidR="00170020" w:rsidRPr="00F56402">
          <w:rPr>
            <w:rStyle w:val="af4"/>
            <w:rFonts w:ascii="宋体" w:hAnsi="宋体" w:cs="宋体" w:hint="eastAsia"/>
            <w:noProof/>
            <w:lang w:val="zh-CN"/>
          </w:rPr>
          <w:t>投标人须知前附表</w:t>
        </w:r>
        <w:r w:rsidR="00170020">
          <w:rPr>
            <w:noProof/>
            <w:webHidden/>
          </w:rPr>
          <w:tab/>
        </w:r>
        <w:r w:rsidR="00170020">
          <w:rPr>
            <w:noProof/>
            <w:webHidden/>
          </w:rPr>
          <w:fldChar w:fldCharType="begin"/>
        </w:r>
        <w:r w:rsidR="00170020">
          <w:rPr>
            <w:noProof/>
            <w:webHidden/>
          </w:rPr>
          <w:instrText xml:space="preserve"> PAGEREF _Toc23839063 \h </w:instrText>
        </w:r>
        <w:r w:rsidR="00170020">
          <w:rPr>
            <w:noProof/>
            <w:webHidden/>
          </w:rPr>
        </w:r>
        <w:r w:rsidR="00170020">
          <w:rPr>
            <w:noProof/>
            <w:webHidden/>
          </w:rPr>
          <w:fldChar w:fldCharType="separate"/>
        </w:r>
        <w:r w:rsidR="00170020">
          <w:rPr>
            <w:noProof/>
            <w:webHidden/>
          </w:rPr>
          <w:t>5</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4" w:history="1">
        <w:r w:rsidR="00170020" w:rsidRPr="00F56402">
          <w:rPr>
            <w:rStyle w:val="af4"/>
            <w:rFonts w:ascii="宋体" w:hAnsi="宋体" w:cs="宋体" w:hint="eastAsia"/>
            <w:noProof/>
            <w:lang w:val="zh-CN"/>
          </w:rPr>
          <w:t>第二部分</w:t>
        </w:r>
        <w:r w:rsidR="00170020" w:rsidRPr="00F56402">
          <w:rPr>
            <w:rStyle w:val="af4"/>
            <w:rFonts w:ascii="宋体" w:hAnsi="宋体" w:cs="宋体"/>
            <w:noProof/>
            <w:lang w:val="zh-CN"/>
          </w:rPr>
          <w:t xml:space="preserve">  </w:t>
        </w:r>
        <w:r w:rsidR="00170020" w:rsidRPr="00F56402">
          <w:rPr>
            <w:rStyle w:val="af4"/>
            <w:rFonts w:ascii="宋体" w:hAnsi="宋体" w:cs="宋体" w:hint="eastAsia"/>
            <w:noProof/>
            <w:lang w:val="zh-CN"/>
          </w:rPr>
          <w:t>投标人须知</w:t>
        </w:r>
        <w:r w:rsidR="00170020">
          <w:rPr>
            <w:noProof/>
            <w:webHidden/>
          </w:rPr>
          <w:tab/>
        </w:r>
        <w:r w:rsidR="00170020">
          <w:rPr>
            <w:noProof/>
            <w:webHidden/>
          </w:rPr>
          <w:fldChar w:fldCharType="begin"/>
        </w:r>
        <w:r w:rsidR="00170020">
          <w:rPr>
            <w:noProof/>
            <w:webHidden/>
          </w:rPr>
          <w:instrText xml:space="preserve"> PAGEREF _Toc23839064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5" w:history="1">
        <w:r w:rsidR="00170020" w:rsidRPr="00F56402">
          <w:rPr>
            <w:rStyle w:val="af4"/>
            <w:rFonts w:ascii="宋体" w:hAnsi="宋体" w:cs="宋体" w:hint="eastAsia"/>
            <w:noProof/>
            <w:lang w:val="zh-CN"/>
          </w:rPr>
          <w:t>一、说明</w:t>
        </w:r>
        <w:r w:rsidR="00170020">
          <w:rPr>
            <w:noProof/>
            <w:webHidden/>
          </w:rPr>
          <w:tab/>
        </w:r>
        <w:r w:rsidR="00170020">
          <w:rPr>
            <w:noProof/>
            <w:webHidden/>
          </w:rPr>
          <w:fldChar w:fldCharType="begin"/>
        </w:r>
        <w:r w:rsidR="00170020">
          <w:rPr>
            <w:noProof/>
            <w:webHidden/>
          </w:rPr>
          <w:instrText xml:space="preserve"> PAGEREF _Toc23839065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6" w:history="1">
        <w:r w:rsidR="00170020" w:rsidRPr="00F56402">
          <w:rPr>
            <w:rStyle w:val="af4"/>
            <w:rFonts w:ascii="宋体" w:hAnsi="宋体" w:cs="宋体"/>
            <w:noProof/>
            <w:lang w:val="zh-CN"/>
          </w:rPr>
          <w:t>1.</w:t>
        </w:r>
        <w:r w:rsidR="00170020" w:rsidRPr="00F56402">
          <w:rPr>
            <w:rStyle w:val="af4"/>
            <w:rFonts w:ascii="宋体" w:hAnsi="宋体" w:cs="宋体" w:hint="eastAsia"/>
            <w:noProof/>
            <w:lang w:val="zh-CN"/>
          </w:rPr>
          <w:t>适用范围</w:t>
        </w:r>
        <w:r w:rsidR="00170020">
          <w:rPr>
            <w:noProof/>
            <w:webHidden/>
          </w:rPr>
          <w:tab/>
        </w:r>
        <w:r w:rsidR="00170020">
          <w:rPr>
            <w:noProof/>
            <w:webHidden/>
          </w:rPr>
          <w:fldChar w:fldCharType="begin"/>
        </w:r>
        <w:r w:rsidR="00170020">
          <w:rPr>
            <w:noProof/>
            <w:webHidden/>
          </w:rPr>
          <w:instrText xml:space="preserve"> PAGEREF _Toc23839066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7" w:history="1">
        <w:r w:rsidR="00170020" w:rsidRPr="00F56402">
          <w:rPr>
            <w:rStyle w:val="af4"/>
            <w:rFonts w:ascii="宋体" w:hAnsi="宋体" w:cs="宋体"/>
            <w:noProof/>
            <w:lang w:val="zh-CN"/>
          </w:rPr>
          <w:t>2.</w:t>
        </w:r>
        <w:r w:rsidR="00170020" w:rsidRPr="00F56402">
          <w:rPr>
            <w:rStyle w:val="af4"/>
            <w:rFonts w:ascii="宋体" w:hAnsi="宋体" w:cs="宋体" w:hint="eastAsia"/>
            <w:noProof/>
            <w:lang w:val="zh-CN"/>
          </w:rPr>
          <w:t>采购方式、合格的投标人</w:t>
        </w:r>
        <w:r w:rsidR="00170020">
          <w:rPr>
            <w:noProof/>
            <w:webHidden/>
          </w:rPr>
          <w:tab/>
        </w:r>
        <w:r w:rsidR="00170020">
          <w:rPr>
            <w:noProof/>
            <w:webHidden/>
          </w:rPr>
          <w:fldChar w:fldCharType="begin"/>
        </w:r>
        <w:r w:rsidR="00170020">
          <w:rPr>
            <w:noProof/>
            <w:webHidden/>
          </w:rPr>
          <w:instrText xml:space="preserve"> PAGEREF _Toc23839067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8" w:history="1">
        <w:r w:rsidR="00170020" w:rsidRPr="00F56402">
          <w:rPr>
            <w:rStyle w:val="af4"/>
            <w:rFonts w:ascii="宋体" w:hAnsi="宋体" w:cs="宋体"/>
            <w:noProof/>
            <w:lang w:val="zh-CN"/>
          </w:rPr>
          <w:t>3.</w:t>
        </w:r>
        <w:r w:rsidR="00170020" w:rsidRPr="00F56402">
          <w:rPr>
            <w:rStyle w:val="af4"/>
            <w:rFonts w:ascii="宋体" w:hAnsi="宋体" w:cs="宋体" w:hint="eastAsia"/>
            <w:noProof/>
            <w:lang w:val="zh-CN"/>
          </w:rPr>
          <w:t>磋商费用</w:t>
        </w:r>
        <w:r w:rsidR="00170020">
          <w:rPr>
            <w:noProof/>
            <w:webHidden/>
          </w:rPr>
          <w:tab/>
        </w:r>
        <w:r w:rsidR="00170020">
          <w:rPr>
            <w:noProof/>
            <w:webHidden/>
          </w:rPr>
          <w:fldChar w:fldCharType="begin"/>
        </w:r>
        <w:r w:rsidR="00170020">
          <w:rPr>
            <w:noProof/>
            <w:webHidden/>
          </w:rPr>
          <w:instrText xml:space="preserve"> PAGEREF _Toc23839068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69" w:history="1">
        <w:r w:rsidR="00170020" w:rsidRPr="00F56402">
          <w:rPr>
            <w:rStyle w:val="af4"/>
            <w:rFonts w:ascii="宋体" w:hAnsi="宋体" w:cs="宋体" w:hint="eastAsia"/>
            <w:noProof/>
            <w:lang w:val="zh-CN"/>
          </w:rPr>
          <w:t>二、磋商文件说明</w:t>
        </w:r>
        <w:r w:rsidR="00170020">
          <w:rPr>
            <w:noProof/>
            <w:webHidden/>
          </w:rPr>
          <w:tab/>
        </w:r>
        <w:r w:rsidR="00170020">
          <w:rPr>
            <w:noProof/>
            <w:webHidden/>
          </w:rPr>
          <w:fldChar w:fldCharType="begin"/>
        </w:r>
        <w:r w:rsidR="00170020">
          <w:rPr>
            <w:noProof/>
            <w:webHidden/>
          </w:rPr>
          <w:instrText xml:space="preserve"> PAGEREF _Toc23839069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0" w:history="1">
        <w:r w:rsidR="00170020" w:rsidRPr="00F56402">
          <w:rPr>
            <w:rStyle w:val="af4"/>
            <w:rFonts w:ascii="宋体" w:hAnsi="宋体" w:cs="宋体"/>
            <w:noProof/>
          </w:rPr>
          <w:t>4.</w:t>
        </w:r>
        <w:r w:rsidR="00170020" w:rsidRPr="00F56402">
          <w:rPr>
            <w:rStyle w:val="af4"/>
            <w:rFonts w:ascii="宋体" w:hAnsi="宋体" w:cs="宋体" w:hint="eastAsia"/>
            <w:noProof/>
            <w:lang w:val="zh-CN"/>
          </w:rPr>
          <w:t>磋商文件的构成</w:t>
        </w:r>
        <w:r w:rsidR="00170020">
          <w:rPr>
            <w:noProof/>
            <w:webHidden/>
          </w:rPr>
          <w:tab/>
        </w:r>
        <w:r w:rsidR="00170020">
          <w:rPr>
            <w:noProof/>
            <w:webHidden/>
          </w:rPr>
          <w:fldChar w:fldCharType="begin"/>
        </w:r>
        <w:r w:rsidR="00170020">
          <w:rPr>
            <w:noProof/>
            <w:webHidden/>
          </w:rPr>
          <w:instrText xml:space="preserve"> PAGEREF _Toc23839070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1" w:history="1">
        <w:r w:rsidR="00170020" w:rsidRPr="00F56402">
          <w:rPr>
            <w:rStyle w:val="af4"/>
            <w:rFonts w:ascii="宋体" w:hAnsi="宋体" w:cs="宋体"/>
            <w:noProof/>
            <w:lang w:val="zh-CN"/>
          </w:rPr>
          <w:t>5.</w:t>
        </w:r>
        <w:r w:rsidR="00170020" w:rsidRPr="00F56402">
          <w:rPr>
            <w:rStyle w:val="af4"/>
            <w:rFonts w:ascii="宋体" w:hAnsi="宋体" w:cs="宋体" w:hint="eastAsia"/>
            <w:noProof/>
            <w:lang w:val="zh-CN"/>
          </w:rPr>
          <w:t>磋商文件的质疑</w:t>
        </w:r>
        <w:r w:rsidR="00170020">
          <w:rPr>
            <w:noProof/>
            <w:webHidden/>
          </w:rPr>
          <w:tab/>
        </w:r>
        <w:r w:rsidR="00170020">
          <w:rPr>
            <w:noProof/>
            <w:webHidden/>
          </w:rPr>
          <w:fldChar w:fldCharType="begin"/>
        </w:r>
        <w:r w:rsidR="00170020">
          <w:rPr>
            <w:noProof/>
            <w:webHidden/>
          </w:rPr>
          <w:instrText xml:space="preserve"> PAGEREF _Toc23839071 \h </w:instrText>
        </w:r>
        <w:r w:rsidR="00170020">
          <w:rPr>
            <w:noProof/>
            <w:webHidden/>
          </w:rPr>
        </w:r>
        <w:r w:rsidR="00170020">
          <w:rPr>
            <w:noProof/>
            <w:webHidden/>
          </w:rPr>
          <w:fldChar w:fldCharType="separate"/>
        </w:r>
        <w:r w:rsidR="00170020">
          <w:rPr>
            <w:noProof/>
            <w:webHidden/>
          </w:rPr>
          <w:t>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2" w:history="1">
        <w:r w:rsidR="00170020" w:rsidRPr="00F56402">
          <w:rPr>
            <w:rStyle w:val="af4"/>
            <w:rFonts w:ascii="宋体" w:hAnsi="宋体" w:cs="宋体"/>
            <w:noProof/>
            <w:lang w:val="zh-CN"/>
          </w:rPr>
          <w:t>6.</w:t>
        </w:r>
        <w:r w:rsidR="00170020" w:rsidRPr="00F56402">
          <w:rPr>
            <w:rStyle w:val="af4"/>
            <w:rFonts w:ascii="宋体" w:hAnsi="宋体" w:cs="宋体" w:hint="eastAsia"/>
            <w:noProof/>
            <w:lang w:val="zh-CN"/>
          </w:rPr>
          <w:t>磋商文件的澄清或修改</w:t>
        </w:r>
        <w:r w:rsidR="00170020">
          <w:rPr>
            <w:noProof/>
            <w:webHidden/>
          </w:rPr>
          <w:tab/>
        </w:r>
        <w:r w:rsidR="00170020">
          <w:rPr>
            <w:noProof/>
            <w:webHidden/>
          </w:rPr>
          <w:fldChar w:fldCharType="begin"/>
        </w:r>
        <w:r w:rsidR="00170020">
          <w:rPr>
            <w:noProof/>
            <w:webHidden/>
          </w:rPr>
          <w:instrText xml:space="preserve"> PAGEREF _Toc23839072 \h </w:instrText>
        </w:r>
        <w:r w:rsidR="00170020">
          <w:rPr>
            <w:noProof/>
            <w:webHidden/>
          </w:rPr>
        </w:r>
        <w:r w:rsidR="00170020">
          <w:rPr>
            <w:noProof/>
            <w:webHidden/>
          </w:rPr>
          <w:fldChar w:fldCharType="separate"/>
        </w:r>
        <w:r w:rsidR="00170020">
          <w:rPr>
            <w:noProof/>
            <w:webHidden/>
          </w:rPr>
          <w:t>10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3" w:history="1">
        <w:r w:rsidR="00170020" w:rsidRPr="00F56402">
          <w:rPr>
            <w:rStyle w:val="af4"/>
            <w:rFonts w:ascii="宋体" w:hAnsi="宋体" w:cs="宋体" w:hint="eastAsia"/>
            <w:noProof/>
            <w:lang w:val="zh-CN"/>
          </w:rPr>
          <w:t>三、磋商响应文件的编制</w:t>
        </w:r>
        <w:r w:rsidR="00170020">
          <w:rPr>
            <w:noProof/>
            <w:webHidden/>
          </w:rPr>
          <w:tab/>
        </w:r>
        <w:r w:rsidR="00170020">
          <w:rPr>
            <w:noProof/>
            <w:webHidden/>
          </w:rPr>
          <w:fldChar w:fldCharType="begin"/>
        </w:r>
        <w:r w:rsidR="00170020">
          <w:rPr>
            <w:noProof/>
            <w:webHidden/>
          </w:rPr>
          <w:instrText xml:space="preserve"> PAGEREF _Toc23839073 \h </w:instrText>
        </w:r>
        <w:r w:rsidR="00170020">
          <w:rPr>
            <w:noProof/>
            <w:webHidden/>
          </w:rPr>
        </w:r>
        <w:r w:rsidR="00170020">
          <w:rPr>
            <w:noProof/>
            <w:webHidden/>
          </w:rPr>
          <w:fldChar w:fldCharType="separate"/>
        </w:r>
        <w:r w:rsidR="00170020">
          <w:rPr>
            <w:noProof/>
            <w:webHidden/>
          </w:rPr>
          <w:t>10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4" w:history="1">
        <w:r w:rsidR="00170020" w:rsidRPr="00F56402">
          <w:rPr>
            <w:rStyle w:val="af4"/>
            <w:rFonts w:ascii="宋体" w:hAnsi="宋体" w:cs="宋体"/>
            <w:noProof/>
            <w:lang w:val="zh-CN"/>
          </w:rPr>
          <w:t>7.</w:t>
        </w:r>
        <w:r w:rsidR="00170020" w:rsidRPr="00F56402">
          <w:rPr>
            <w:rStyle w:val="af4"/>
            <w:rFonts w:ascii="宋体" w:hAnsi="宋体" w:cs="宋体" w:hint="eastAsia"/>
            <w:noProof/>
            <w:lang w:val="zh-CN"/>
          </w:rPr>
          <w:t>磋商响应文件的语言及度量衡单位</w:t>
        </w:r>
        <w:r w:rsidR="00170020">
          <w:rPr>
            <w:noProof/>
            <w:webHidden/>
          </w:rPr>
          <w:tab/>
        </w:r>
        <w:r w:rsidR="00170020">
          <w:rPr>
            <w:noProof/>
            <w:webHidden/>
          </w:rPr>
          <w:fldChar w:fldCharType="begin"/>
        </w:r>
        <w:r w:rsidR="00170020">
          <w:rPr>
            <w:noProof/>
            <w:webHidden/>
          </w:rPr>
          <w:instrText xml:space="preserve"> PAGEREF _Toc23839074 \h </w:instrText>
        </w:r>
        <w:r w:rsidR="00170020">
          <w:rPr>
            <w:noProof/>
            <w:webHidden/>
          </w:rPr>
        </w:r>
        <w:r w:rsidR="00170020">
          <w:rPr>
            <w:noProof/>
            <w:webHidden/>
          </w:rPr>
          <w:fldChar w:fldCharType="separate"/>
        </w:r>
        <w:r w:rsidR="00170020">
          <w:rPr>
            <w:noProof/>
            <w:webHidden/>
          </w:rPr>
          <w:t>10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5" w:history="1">
        <w:r w:rsidR="00170020" w:rsidRPr="00F56402">
          <w:rPr>
            <w:rStyle w:val="af4"/>
            <w:rFonts w:ascii="宋体" w:hAnsi="宋体" w:cs="宋体"/>
            <w:noProof/>
            <w:lang w:val="zh-CN"/>
          </w:rPr>
          <w:t>8.</w:t>
        </w:r>
        <w:r w:rsidR="00170020" w:rsidRPr="00F56402">
          <w:rPr>
            <w:rStyle w:val="af4"/>
            <w:rFonts w:ascii="宋体" w:hAnsi="宋体" w:cs="宋体" w:hint="eastAsia"/>
            <w:noProof/>
            <w:lang w:val="zh-CN"/>
          </w:rPr>
          <w:t>磋商报价及币种</w:t>
        </w:r>
        <w:r w:rsidR="00170020">
          <w:rPr>
            <w:noProof/>
            <w:webHidden/>
          </w:rPr>
          <w:tab/>
        </w:r>
        <w:r w:rsidR="00170020">
          <w:rPr>
            <w:noProof/>
            <w:webHidden/>
          </w:rPr>
          <w:fldChar w:fldCharType="begin"/>
        </w:r>
        <w:r w:rsidR="00170020">
          <w:rPr>
            <w:noProof/>
            <w:webHidden/>
          </w:rPr>
          <w:instrText xml:space="preserve"> PAGEREF _Toc23839075 \h </w:instrText>
        </w:r>
        <w:r w:rsidR="00170020">
          <w:rPr>
            <w:noProof/>
            <w:webHidden/>
          </w:rPr>
        </w:r>
        <w:r w:rsidR="00170020">
          <w:rPr>
            <w:noProof/>
            <w:webHidden/>
          </w:rPr>
          <w:fldChar w:fldCharType="separate"/>
        </w:r>
        <w:r w:rsidR="00170020">
          <w:rPr>
            <w:noProof/>
            <w:webHidden/>
          </w:rPr>
          <w:t>10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6" w:history="1">
        <w:r w:rsidR="00170020" w:rsidRPr="00F56402">
          <w:rPr>
            <w:rStyle w:val="af4"/>
            <w:rFonts w:ascii="宋体" w:hAnsi="宋体" w:cs="宋体"/>
            <w:noProof/>
            <w:lang w:val="zh-CN"/>
          </w:rPr>
          <w:t>9.</w:t>
        </w:r>
        <w:r w:rsidR="00170020" w:rsidRPr="00F56402">
          <w:rPr>
            <w:rStyle w:val="af4"/>
            <w:rFonts w:ascii="宋体" w:hAnsi="宋体" w:cs="宋体" w:hint="eastAsia"/>
            <w:noProof/>
            <w:lang w:val="zh-CN"/>
          </w:rPr>
          <w:t>磋商保证金</w:t>
        </w:r>
        <w:r w:rsidR="00170020">
          <w:rPr>
            <w:noProof/>
            <w:webHidden/>
          </w:rPr>
          <w:tab/>
        </w:r>
        <w:r w:rsidR="00170020">
          <w:rPr>
            <w:noProof/>
            <w:webHidden/>
          </w:rPr>
          <w:fldChar w:fldCharType="begin"/>
        </w:r>
        <w:r w:rsidR="00170020">
          <w:rPr>
            <w:noProof/>
            <w:webHidden/>
          </w:rPr>
          <w:instrText xml:space="preserve"> PAGEREF _Toc23839076 \h </w:instrText>
        </w:r>
        <w:r w:rsidR="00170020">
          <w:rPr>
            <w:noProof/>
            <w:webHidden/>
          </w:rPr>
        </w:r>
        <w:r w:rsidR="00170020">
          <w:rPr>
            <w:noProof/>
            <w:webHidden/>
          </w:rPr>
          <w:fldChar w:fldCharType="separate"/>
        </w:r>
        <w:r w:rsidR="00170020">
          <w:rPr>
            <w:noProof/>
            <w:webHidden/>
          </w:rPr>
          <w:t>11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7" w:history="1">
        <w:r w:rsidR="00170020" w:rsidRPr="00F56402">
          <w:rPr>
            <w:rStyle w:val="af4"/>
            <w:rFonts w:ascii="宋体" w:hAnsi="宋体" w:cs="宋体"/>
            <w:noProof/>
            <w:lang w:val="zh-CN"/>
          </w:rPr>
          <w:t>10.</w:t>
        </w:r>
        <w:r w:rsidR="00170020" w:rsidRPr="00F56402">
          <w:rPr>
            <w:rStyle w:val="af4"/>
            <w:rFonts w:ascii="宋体" w:hAnsi="宋体" w:cs="宋体" w:hint="eastAsia"/>
            <w:noProof/>
            <w:lang w:val="zh-CN"/>
          </w:rPr>
          <w:t>磋商有效期</w:t>
        </w:r>
        <w:r w:rsidR="00170020">
          <w:rPr>
            <w:noProof/>
            <w:webHidden/>
          </w:rPr>
          <w:tab/>
        </w:r>
        <w:r w:rsidR="00170020">
          <w:rPr>
            <w:noProof/>
            <w:webHidden/>
          </w:rPr>
          <w:fldChar w:fldCharType="begin"/>
        </w:r>
        <w:r w:rsidR="00170020">
          <w:rPr>
            <w:noProof/>
            <w:webHidden/>
          </w:rPr>
          <w:instrText xml:space="preserve"> PAGEREF _Toc23839077 \h </w:instrText>
        </w:r>
        <w:r w:rsidR="00170020">
          <w:rPr>
            <w:noProof/>
            <w:webHidden/>
          </w:rPr>
        </w:r>
        <w:r w:rsidR="00170020">
          <w:rPr>
            <w:noProof/>
            <w:webHidden/>
          </w:rPr>
          <w:fldChar w:fldCharType="separate"/>
        </w:r>
        <w:r w:rsidR="00170020">
          <w:rPr>
            <w:noProof/>
            <w:webHidden/>
          </w:rPr>
          <w:t>11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8" w:history="1">
        <w:r w:rsidR="00170020" w:rsidRPr="00F56402">
          <w:rPr>
            <w:rStyle w:val="af4"/>
            <w:rFonts w:ascii="宋体" w:hAnsi="宋体" w:cs="宋体"/>
            <w:noProof/>
            <w:lang w:val="zh-CN"/>
          </w:rPr>
          <w:t>11.</w:t>
        </w:r>
        <w:r w:rsidR="00170020" w:rsidRPr="00F56402">
          <w:rPr>
            <w:rStyle w:val="af4"/>
            <w:rFonts w:ascii="宋体" w:hAnsi="宋体" w:cs="宋体" w:hint="eastAsia"/>
            <w:noProof/>
            <w:lang w:val="zh-CN"/>
          </w:rPr>
          <w:t>磋商响应文件构成</w:t>
        </w:r>
        <w:r w:rsidR="00170020">
          <w:rPr>
            <w:noProof/>
            <w:webHidden/>
          </w:rPr>
          <w:tab/>
        </w:r>
        <w:r w:rsidR="00170020">
          <w:rPr>
            <w:noProof/>
            <w:webHidden/>
          </w:rPr>
          <w:fldChar w:fldCharType="begin"/>
        </w:r>
        <w:r w:rsidR="00170020">
          <w:rPr>
            <w:noProof/>
            <w:webHidden/>
          </w:rPr>
          <w:instrText xml:space="preserve"> PAGEREF _Toc23839078 \h </w:instrText>
        </w:r>
        <w:r w:rsidR="00170020">
          <w:rPr>
            <w:noProof/>
            <w:webHidden/>
          </w:rPr>
        </w:r>
        <w:r w:rsidR="00170020">
          <w:rPr>
            <w:noProof/>
            <w:webHidden/>
          </w:rPr>
          <w:fldChar w:fldCharType="separate"/>
        </w:r>
        <w:r w:rsidR="00170020">
          <w:rPr>
            <w:noProof/>
            <w:webHidden/>
          </w:rPr>
          <w:t>11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79" w:history="1">
        <w:r w:rsidR="00170020" w:rsidRPr="00F56402">
          <w:rPr>
            <w:rStyle w:val="af4"/>
            <w:rFonts w:ascii="宋体" w:hAnsi="宋体" w:cs="宋体"/>
            <w:noProof/>
            <w:lang w:val="zh-CN"/>
          </w:rPr>
          <w:t>12.</w:t>
        </w:r>
        <w:r w:rsidR="00170020" w:rsidRPr="00F56402">
          <w:rPr>
            <w:rStyle w:val="af4"/>
            <w:rFonts w:ascii="宋体" w:hAnsi="宋体" w:cs="宋体" w:hint="eastAsia"/>
            <w:noProof/>
            <w:lang w:val="zh-CN"/>
          </w:rPr>
          <w:t>磋商文件格式及编制要求</w:t>
        </w:r>
        <w:r w:rsidR="00170020">
          <w:rPr>
            <w:noProof/>
            <w:webHidden/>
          </w:rPr>
          <w:tab/>
        </w:r>
        <w:r w:rsidR="00170020">
          <w:rPr>
            <w:noProof/>
            <w:webHidden/>
          </w:rPr>
          <w:fldChar w:fldCharType="begin"/>
        </w:r>
        <w:r w:rsidR="00170020">
          <w:rPr>
            <w:noProof/>
            <w:webHidden/>
          </w:rPr>
          <w:instrText xml:space="preserve"> PAGEREF _Toc23839079 \h </w:instrText>
        </w:r>
        <w:r w:rsidR="00170020">
          <w:rPr>
            <w:noProof/>
            <w:webHidden/>
          </w:rPr>
        </w:r>
        <w:r w:rsidR="00170020">
          <w:rPr>
            <w:noProof/>
            <w:webHidden/>
          </w:rPr>
          <w:fldChar w:fldCharType="separate"/>
        </w:r>
        <w:r w:rsidR="00170020">
          <w:rPr>
            <w:noProof/>
            <w:webHidden/>
          </w:rPr>
          <w:t>12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0" w:history="1">
        <w:r w:rsidR="00170020" w:rsidRPr="00F56402">
          <w:rPr>
            <w:rStyle w:val="af4"/>
            <w:rFonts w:ascii="宋体" w:hAnsi="宋体" w:cs="宋体" w:hint="eastAsia"/>
            <w:noProof/>
            <w:lang w:val="zh-CN"/>
          </w:rPr>
          <w:t>四、磋商响应文件的递交</w:t>
        </w:r>
        <w:r w:rsidR="00170020">
          <w:rPr>
            <w:noProof/>
            <w:webHidden/>
          </w:rPr>
          <w:tab/>
        </w:r>
        <w:r w:rsidR="00170020">
          <w:rPr>
            <w:noProof/>
            <w:webHidden/>
          </w:rPr>
          <w:fldChar w:fldCharType="begin"/>
        </w:r>
        <w:r w:rsidR="00170020">
          <w:rPr>
            <w:noProof/>
            <w:webHidden/>
          </w:rPr>
          <w:instrText xml:space="preserve"> PAGEREF _Toc23839080 \h </w:instrText>
        </w:r>
        <w:r w:rsidR="00170020">
          <w:rPr>
            <w:noProof/>
            <w:webHidden/>
          </w:rPr>
        </w:r>
        <w:r w:rsidR="00170020">
          <w:rPr>
            <w:noProof/>
            <w:webHidden/>
          </w:rPr>
          <w:fldChar w:fldCharType="separate"/>
        </w:r>
        <w:r w:rsidR="00170020">
          <w:rPr>
            <w:noProof/>
            <w:webHidden/>
          </w:rPr>
          <w:t>12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1" w:history="1">
        <w:r w:rsidR="00170020" w:rsidRPr="00F56402">
          <w:rPr>
            <w:rStyle w:val="af4"/>
            <w:rFonts w:ascii="宋体" w:hAnsi="宋体" w:cs="宋体"/>
            <w:noProof/>
            <w:lang w:val="zh-CN"/>
          </w:rPr>
          <w:t>13.</w:t>
        </w:r>
        <w:r w:rsidR="00170020" w:rsidRPr="00F56402">
          <w:rPr>
            <w:rStyle w:val="af4"/>
            <w:rFonts w:ascii="宋体" w:hAnsi="宋体" w:cs="宋体" w:hint="eastAsia"/>
            <w:noProof/>
            <w:lang w:val="zh-CN"/>
          </w:rPr>
          <w:t>磋商响应文件的密封和标记</w:t>
        </w:r>
        <w:r w:rsidR="00170020">
          <w:rPr>
            <w:noProof/>
            <w:webHidden/>
          </w:rPr>
          <w:tab/>
        </w:r>
        <w:r w:rsidR="00170020">
          <w:rPr>
            <w:noProof/>
            <w:webHidden/>
          </w:rPr>
          <w:fldChar w:fldCharType="begin"/>
        </w:r>
        <w:r w:rsidR="00170020">
          <w:rPr>
            <w:noProof/>
            <w:webHidden/>
          </w:rPr>
          <w:instrText xml:space="preserve"> PAGEREF _Toc23839081 \h </w:instrText>
        </w:r>
        <w:r w:rsidR="00170020">
          <w:rPr>
            <w:noProof/>
            <w:webHidden/>
          </w:rPr>
        </w:r>
        <w:r w:rsidR="00170020">
          <w:rPr>
            <w:noProof/>
            <w:webHidden/>
          </w:rPr>
          <w:fldChar w:fldCharType="separate"/>
        </w:r>
        <w:r w:rsidR="00170020">
          <w:rPr>
            <w:noProof/>
            <w:webHidden/>
          </w:rPr>
          <w:t>12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2" w:history="1">
        <w:r w:rsidR="00170020" w:rsidRPr="00F56402">
          <w:rPr>
            <w:rStyle w:val="af4"/>
            <w:rFonts w:ascii="宋体" w:hAnsi="宋体" w:cs="宋体"/>
            <w:noProof/>
            <w:lang w:val="zh-CN"/>
          </w:rPr>
          <w:t xml:space="preserve">14. </w:t>
        </w:r>
        <w:r w:rsidR="00170020" w:rsidRPr="00F56402">
          <w:rPr>
            <w:rStyle w:val="af4"/>
            <w:rFonts w:ascii="宋体" w:hAnsi="宋体" w:cs="宋体" w:hint="eastAsia"/>
            <w:noProof/>
            <w:lang w:val="zh-CN"/>
          </w:rPr>
          <w:t>递交磋商响应文件程序</w:t>
        </w:r>
        <w:r w:rsidR="00170020">
          <w:rPr>
            <w:noProof/>
            <w:webHidden/>
          </w:rPr>
          <w:tab/>
        </w:r>
        <w:r w:rsidR="00170020">
          <w:rPr>
            <w:noProof/>
            <w:webHidden/>
          </w:rPr>
          <w:fldChar w:fldCharType="begin"/>
        </w:r>
        <w:r w:rsidR="00170020">
          <w:rPr>
            <w:noProof/>
            <w:webHidden/>
          </w:rPr>
          <w:instrText xml:space="preserve"> PAGEREF _Toc23839082 \h </w:instrText>
        </w:r>
        <w:r w:rsidR="00170020">
          <w:rPr>
            <w:noProof/>
            <w:webHidden/>
          </w:rPr>
        </w:r>
        <w:r w:rsidR="00170020">
          <w:rPr>
            <w:noProof/>
            <w:webHidden/>
          </w:rPr>
          <w:fldChar w:fldCharType="separate"/>
        </w:r>
        <w:r w:rsidR="00170020">
          <w:rPr>
            <w:noProof/>
            <w:webHidden/>
          </w:rPr>
          <w:t>12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3" w:history="1">
        <w:r w:rsidR="00170020" w:rsidRPr="00F56402">
          <w:rPr>
            <w:rStyle w:val="af4"/>
            <w:rFonts w:ascii="宋体" w:hAnsi="宋体" w:cs="宋体" w:hint="eastAsia"/>
            <w:noProof/>
            <w:lang w:val="zh-CN"/>
          </w:rPr>
          <w:t>五、资格审查程序及方法</w:t>
        </w:r>
        <w:r w:rsidR="00170020">
          <w:rPr>
            <w:noProof/>
            <w:webHidden/>
          </w:rPr>
          <w:tab/>
        </w:r>
        <w:r w:rsidR="00170020">
          <w:rPr>
            <w:noProof/>
            <w:webHidden/>
          </w:rPr>
          <w:fldChar w:fldCharType="begin"/>
        </w:r>
        <w:r w:rsidR="00170020">
          <w:rPr>
            <w:noProof/>
            <w:webHidden/>
          </w:rPr>
          <w:instrText xml:space="preserve"> PAGEREF _Toc23839083 \h </w:instrText>
        </w:r>
        <w:r w:rsidR="00170020">
          <w:rPr>
            <w:noProof/>
            <w:webHidden/>
          </w:rPr>
        </w:r>
        <w:r w:rsidR="00170020">
          <w:rPr>
            <w:noProof/>
            <w:webHidden/>
          </w:rPr>
          <w:fldChar w:fldCharType="separate"/>
        </w:r>
        <w:r w:rsidR="00170020">
          <w:rPr>
            <w:noProof/>
            <w:webHidden/>
          </w:rPr>
          <w:t>13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4" w:history="1">
        <w:r w:rsidR="00170020" w:rsidRPr="00F56402">
          <w:rPr>
            <w:rStyle w:val="af4"/>
            <w:rFonts w:ascii="宋体" w:hAnsi="宋体" w:cs="宋体"/>
            <w:noProof/>
            <w:lang w:val="zh-CN"/>
          </w:rPr>
          <w:t>15.</w:t>
        </w:r>
        <w:r w:rsidR="00170020" w:rsidRPr="00F56402">
          <w:rPr>
            <w:rStyle w:val="af4"/>
            <w:rFonts w:ascii="宋体" w:hAnsi="宋体" w:cs="宋体" w:hint="eastAsia"/>
            <w:noProof/>
            <w:lang w:val="zh-CN"/>
          </w:rPr>
          <w:t>资格审查程序</w:t>
        </w:r>
        <w:r w:rsidR="00170020">
          <w:rPr>
            <w:noProof/>
            <w:webHidden/>
          </w:rPr>
          <w:tab/>
        </w:r>
        <w:r w:rsidR="00170020">
          <w:rPr>
            <w:noProof/>
            <w:webHidden/>
          </w:rPr>
          <w:fldChar w:fldCharType="begin"/>
        </w:r>
        <w:r w:rsidR="00170020">
          <w:rPr>
            <w:noProof/>
            <w:webHidden/>
          </w:rPr>
          <w:instrText xml:space="preserve"> PAGEREF _Toc23839084 \h </w:instrText>
        </w:r>
        <w:r w:rsidR="00170020">
          <w:rPr>
            <w:noProof/>
            <w:webHidden/>
          </w:rPr>
        </w:r>
        <w:r w:rsidR="00170020">
          <w:rPr>
            <w:noProof/>
            <w:webHidden/>
          </w:rPr>
          <w:fldChar w:fldCharType="separate"/>
        </w:r>
        <w:r w:rsidR="00170020">
          <w:rPr>
            <w:noProof/>
            <w:webHidden/>
          </w:rPr>
          <w:t>13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5" w:history="1">
        <w:r w:rsidR="00170020" w:rsidRPr="00F56402">
          <w:rPr>
            <w:rStyle w:val="af4"/>
            <w:rFonts w:ascii="宋体" w:hAnsi="宋体" w:cs="宋体"/>
            <w:noProof/>
            <w:lang w:val="zh-CN"/>
          </w:rPr>
          <w:t>16.</w:t>
        </w:r>
        <w:r w:rsidR="00170020" w:rsidRPr="00F56402">
          <w:rPr>
            <w:rStyle w:val="af4"/>
            <w:rFonts w:ascii="宋体" w:hAnsi="宋体" w:cs="宋体" w:hint="eastAsia"/>
            <w:noProof/>
            <w:lang w:val="zh-CN"/>
          </w:rPr>
          <w:t>资格审查不通过的情形</w:t>
        </w:r>
        <w:r w:rsidR="00170020">
          <w:rPr>
            <w:noProof/>
            <w:webHidden/>
          </w:rPr>
          <w:tab/>
        </w:r>
        <w:r w:rsidR="00170020">
          <w:rPr>
            <w:noProof/>
            <w:webHidden/>
          </w:rPr>
          <w:fldChar w:fldCharType="begin"/>
        </w:r>
        <w:r w:rsidR="00170020">
          <w:rPr>
            <w:noProof/>
            <w:webHidden/>
          </w:rPr>
          <w:instrText xml:space="preserve"> PAGEREF _Toc23839085 \h </w:instrText>
        </w:r>
        <w:r w:rsidR="00170020">
          <w:rPr>
            <w:noProof/>
            <w:webHidden/>
          </w:rPr>
        </w:r>
        <w:r w:rsidR="00170020">
          <w:rPr>
            <w:noProof/>
            <w:webHidden/>
          </w:rPr>
          <w:fldChar w:fldCharType="separate"/>
        </w:r>
        <w:r w:rsidR="00170020">
          <w:rPr>
            <w:noProof/>
            <w:webHidden/>
          </w:rPr>
          <w:t>13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6" w:history="1">
        <w:r w:rsidR="00170020" w:rsidRPr="00F56402">
          <w:rPr>
            <w:rStyle w:val="af4"/>
            <w:rFonts w:ascii="宋体" w:hAnsi="宋体" w:cs="宋体" w:hint="eastAsia"/>
            <w:noProof/>
            <w:kern w:val="0"/>
          </w:rPr>
          <w:t>六、磋商程序及方法</w:t>
        </w:r>
        <w:r w:rsidR="00170020">
          <w:rPr>
            <w:noProof/>
            <w:webHidden/>
          </w:rPr>
          <w:tab/>
        </w:r>
        <w:r w:rsidR="00170020">
          <w:rPr>
            <w:noProof/>
            <w:webHidden/>
          </w:rPr>
          <w:fldChar w:fldCharType="begin"/>
        </w:r>
        <w:r w:rsidR="00170020">
          <w:rPr>
            <w:noProof/>
            <w:webHidden/>
          </w:rPr>
          <w:instrText xml:space="preserve"> PAGEREF _Toc23839086 \h </w:instrText>
        </w:r>
        <w:r w:rsidR="00170020">
          <w:rPr>
            <w:noProof/>
            <w:webHidden/>
          </w:rPr>
        </w:r>
        <w:r w:rsidR="00170020">
          <w:rPr>
            <w:noProof/>
            <w:webHidden/>
          </w:rPr>
          <w:fldChar w:fldCharType="separate"/>
        </w:r>
        <w:r w:rsidR="00170020">
          <w:rPr>
            <w:noProof/>
            <w:webHidden/>
          </w:rPr>
          <w:t>13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7" w:history="1">
        <w:r w:rsidR="00170020" w:rsidRPr="00F56402">
          <w:rPr>
            <w:rStyle w:val="af4"/>
            <w:rFonts w:ascii="宋体" w:hAnsi="宋体" w:cs="宋体"/>
            <w:noProof/>
          </w:rPr>
          <w:t>17.</w:t>
        </w:r>
        <w:r w:rsidR="00170020" w:rsidRPr="00F56402">
          <w:rPr>
            <w:rStyle w:val="af4"/>
            <w:rFonts w:ascii="宋体" w:hAnsi="宋体" w:cs="宋体" w:hint="eastAsia"/>
            <w:noProof/>
          </w:rPr>
          <w:t>磋商小组</w:t>
        </w:r>
        <w:r w:rsidR="00170020">
          <w:rPr>
            <w:noProof/>
            <w:webHidden/>
          </w:rPr>
          <w:tab/>
        </w:r>
        <w:r w:rsidR="00170020">
          <w:rPr>
            <w:noProof/>
            <w:webHidden/>
          </w:rPr>
          <w:fldChar w:fldCharType="begin"/>
        </w:r>
        <w:r w:rsidR="00170020">
          <w:rPr>
            <w:noProof/>
            <w:webHidden/>
          </w:rPr>
          <w:instrText xml:space="preserve"> PAGEREF _Toc23839087 \h </w:instrText>
        </w:r>
        <w:r w:rsidR="00170020">
          <w:rPr>
            <w:noProof/>
            <w:webHidden/>
          </w:rPr>
        </w:r>
        <w:r w:rsidR="00170020">
          <w:rPr>
            <w:noProof/>
            <w:webHidden/>
          </w:rPr>
          <w:fldChar w:fldCharType="separate"/>
        </w:r>
        <w:r w:rsidR="00170020">
          <w:rPr>
            <w:noProof/>
            <w:webHidden/>
          </w:rPr>
          <w:t>13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8" w:history="1">
        <w:r w:rsidR="00170020" w:rsidRPr="00F56402">
          <w:rPr>
            <w:rStyle w:val="af4"/>
            <w:rFonts w:ascii="宋体" w:hAnsi="宋体" w:cs="宋体"/>
            <w:noProof/>
            <w:lang w:val="zh-CN"/>
          </w:rPr>
          <w:t>1</w:t>
        </w:r>
        <w:r w:rsidR="00170020" w:rsidRPr="00F56402">
          <w:rPr>
            <w:rStyle w:val="af4"/>
            <w:rFonts w:ascii="宋体" w:hAnsi="宋体" w:cs="宋体"/>
            <w:noProof/>
          </w:rPr>
          <w:t>8</w:t>
        </w:r>
        <w:r w:rsidR="00170020" w:rsidRPr="00F56402">
          <w:rPr>
            <w:rStyle w:val="af4"/>
            <w:rFonts w:ascii="宋体" w:cs="宋体"/>
            <w:noProof/>
            <w:lang w:val="zh-CN"/>
          </w:rPr>
          <w:t>.</w:t>
        </w:r>
        <w:r w:rsidR="00170020" w:rsidRPr="00F56402">
          <w:rPr>
            <w:rStyle w:val="af4"/>
            <w:rFonts w:ascii="宋体" w:hAnsi="宋体" w:cs="宋体" w:hint="eastAsia"/>
            <w:noProof/>
            <w:lang w:val="zh-CN"/>
          </w:rPr>
          <w:t>磋商工作程序</w:t>
        </w:r>
        <w:r w:rsidR="00170020">
          <w:rPr>
            <w:noProof/>
            <w:webHidden/>
          </w:rPr>
          <w:tab/>
        </w:r>
        <w:r w:rsidR="00170020">
          <w:rPr>
            <w:noProof/>
            <w:webHidden/>
          </w:rPr>
          <w:fldChar w:fldCharType="begin"/>
        </w:r>
        <w:r w:rsidR="00170020">
          <w:rPr>
            <w:noProof/>
            <w:webHidden/>
          </w:rPr>
          <w:instrText xml:space="preserve"> PAGEREF _Toc23839088 \h </w:instrText>
        </w:r>
        <w:r w:rsidR="00170020">
          <w:rPr>
            <w:noProof/>
            <w:webHidden/>
          </w:rPr>
        </w:r>
        <w:r w:rsidR="00170020">
          <w:rPr>
            <w:noProof/>
            <w:webHidden/>
          </w:rPr>
          <w:fldChar w:fldCharType="separate"/>
        </w:r>
        <w:r w:rsidR="00170020">
          <w:rPr>
            <w:noProof/>
            <w:webHidden/>
          </w:rPr>
          <w:t>14</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89" w:history="1">
        <w:r w:rsidR="00170020" w:rsidRPr="00F56402">
          <w:rPr>
            <w:rStyle w:val="af4"/>
            <w:rFonts w:ascii="宋体" w:hAnsi="宋体" w:cs="宋体"/>
            <w:noProof/>
          </w:rPr>
          <w:t xml:space="preserve">19. </w:t>
        </w:r>
        <w:r w:rsidR="00170020" w:rsidRPr="00F56402">
          <w:rPr>
            <w:rStyle w:val="af4"/>
            <w:rFonts w:ascii="宋体" w:hAnsi="宋体" w:cs="宋体" w:hint="eastAsia"/>
            <w:noProof/>
          </w:rPr>
          <w:t>答疑的方式和情形</w:t>
        </w:r>
        <w:r w:rsidR="00170020">
          <w:rPr>
            <w:noProof/>
            <w:webHidden/>
          </w:rPr>
          <w:tab/>
        </w:r>
        <w:r w:rsidR="00170020">
          <w:rPr>
            <w:noProof/>
            <w:webHidden/>
          </w:rPr>
          <w:fldChar w:fldCharType="begin"/>
        </w:r>
        <w:r w:rsidR="00170020">
          <w:rPr>
            <w:noProof/>
            <w:webHidden/>
          </w:rPr>
          <w:instrText xml:space="preserve"> PAGEREF _Toc23839089 \h </w:instrText>
        </w:r>
        <w:r w:rsidR="00170020">
          <w:rPr>
            <w:noProof/>
            <w:webHidden/>
          </w:rPr>
        </w:r>
        <w:r w:rsidR="00170020">
          <w:rPr>
            <w:noProof/>
            <w:webHidden/>
          </w:rPr>
          <w:fldChar w:fldCharType="separate"/>
        </w:r>
        <w:r w:rsidR="00170020">
          <w:rPr>
            <w:noProof/>
            <w:webHidden/>
          </w:rPr>
          <w:t>15</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0" w:history="1">
        <w:r w:rsidR="00170020" w:rsidRPr="00F56402">
          <w:rPr>
            <w:rStyle w:val="af4"/>
            <w:rFonts w:ascii="宋体" w:hAnsi="宋体" w:cs="宋体"/>
            <w:noProof/>
          </w:rPr>
          <w:t>20.</w:t>
        </w:r>
        <w:r w:rsidR="00170020" w:rsidRPr="00F56402">
          <w:rPr>
            <w:rStyle w:val="af4"/>
            <w:rFonts w:ascii="宋体" w:hAnsi="宋体" w:cs="宋体" w:hint="eastAsia"/>
            <w:noProof/>
          </w:rPr>
          <w:t>评审办法</w:t>
        </w:r>
        <w:r w:rsidR="00170020">
          <w:rPr>
            <w:noProof/>
            <w:webHidden/>
          </w:rPr>
          <w:tab/>
        </w:r>
        <w:r w:rsidR="00170020">
          <w:rPr>
            <w:noProof/>
            <w:webHidden/>
          </w:rPr>
          <w:fldChar w:fldCharType="begin"/>
        </w:r>
        <w:r w:rsidR="00170020">
          <w:rPr>
            <w:noProof/>
            <w:webHidden/>
          </w:rPr>
          <w:instrText xml:space="preserve"> PAGEREF _Toc23839090 \h </w:instrText>
        </w:r>
        <w:r w:rsidR="00170020">
          <w:rPr>
            <w:noProof/>
            <w:webHidden/>
          </w:rPr>
        </w:r>
        <w:r w:rsidR="00170020">
          <w:rPr>
            <w:noProof/>
            <w:webHidden/>
          </w:rPr>
          <w:fldChar w:fldCharType="separate"/>
        </w:r>
        <w:r w:rsidR="00170020">
          <w:rPr>
            <w:noProof/>
            <w:webHidden/>
          </w:rPr>
          <w:t>15</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1" w:history="1">
        <w:r w:rsidR="00170020" w:rsidRPr="00F56402">
          <w:rPr>
            <w:rStyle w:val="af4"/>
            <w:rFonts w:ascii="宋体" w:hAnsi="宋体" w:cs="宋体" w:hint="eastAsia"/>
            <w:noProof/>
            <w:lang w:val="zh-CN"/>
          </w:rPr>
          <w:t>七、成交办法</w:t>
        </w:r>
        <w:r w:rsidR="00170020">
          <w:rPr>
            <w:noProof/>
            <w:webHidden/>
          </w:rPr>
          <w:tab/>
        </w:r>
        <w:r w:rsidR="00170020">
          <w:rPr>
            <w:noProof/>
            <w:webHidden/>
          </w:rPr>
          <w:fldChar w:fldCharType="begin"/>
        </w:r>
        <w:r w:rsidR="00170020">
          <w:rPr>
            <w:noProof/>
            <w:webHidden/>
          </w:rPr>
          <w:instrText xml:space="preserve"> PAGEREF _Toc23839091 \h </w:instrText>
        </w:r>
        <w:r w:rsidR="00170020">
          <w:rPr>
            <w:noProof/>
            <w:webHidden/>
          </w:rPr>
        </w:r>
        <w:r w:rsidR="00170020">
          <w:rPr>
            <w:noProof/>
            <w:webHidden/>
          </w:rPr>
          <w:fldChar w:fldCharType="separate"/>
        </w:r>
        <w:r w:rsidR="00170020">
          <w:rPr>
            <w:noProof/>
            <w:webHidden/>
          </w:rPr>
          <w:t>17</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2" w:history="1">
        <w:r w:rsidR="00170020" w:rsidRPr="00F56402">
          <w:rPr>
            <w:rStyle w:val="af4"/>
            <w:rFonts w:ascii="宋体" w:hAnsi="宋体" w:cs="宋体"/>
            <w:noProof/>
            <w:lang w:val="zh-CN"/>
          </w:rPr>
          <w:t>2</w:t>
        </w:r>
        <w:r w:rsidR="00170020" w:rsidRPr="00F56402">
          <w:rPr>
            <w:rStyle w:val="af4"/>
            <w:rFonts w:ascii="宋体" w:hAnsi="宋体" w:cs="宋体"/>
            <w:noProof/>
          </w:rPr>
          <w:t>1</w:t>
        </w:r>
        <w:r w:rsidR="00170020" w:rsidRPr="00F56402">
          <w:rPr>
            <w:rStyle w:val="af4"/>
            <w:rFonts w:ascii="宋体" w:cs="宋体"/>
            <w:noProof/>
            <w:lang w:val="zh-CN"/>
          </w:rPr>
          <w:t>.</w:t>
        </w:r>
        <w:r w:rsidR="00170020" w:rsidRPr="00F56402">
          <w:rPr>
            <w:rStyle w:val="af4"/>
            <w:rFonts w:ascii="宋体" w:hAnsi="宋体" w:cs="宋体" w:hint="eastAsia"/>
            <w:noProof/>
            <w:lang w:val="zh-CN"/>
          </w:rPr>
          <w:t>推荐并确定成交供应商</w:t>
        </w:r>
        <w:r w:rsidR="00170020">
          <w:rPr>
            <w:noProof/>
            <w:webHidden/>
          </w:rPr>
          <w:tab/>
        </w:r>
        <w:r w:rsidR="00170020">
          <w:rPr>
            <w:noProof/>
            <w:webHidden/>
          </w:rPr>
          <w:fldChar w:fldCharType="begin"/>
        </w:r>
        <w:r w:rsidR="00170020">
          <w:rPr>
            <w:noProof/>
            <w:webHidden/>
          </w:rPr>
          <w:instrText xml:space="preserve"> PAGEREF _Toc23839092 \h </w:instrText>
        </w:r>
        <w:r w:rsidR="00170020">
          <w:rPr>
            <w:noProof/>
            <w:webHidden/>
          </w:rPr>
        </w:r>
        <w:r w:rsidR="00170020">
          <w:rPr>
            <w:noProof/>
            <w:webHidden/>
          </w:rPr>
          <w:fldChar w:fldCharType="separate"/>
        </w:r>
        <w:r w:rsidR="00170020">
          <w:rPr>
            <w:noProof/>
            <w:webHidden/>
          </w:rPr>
          <w:t>17</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3" w:history="1">
        <w:r w:rsidR="00170020" w:rsidRPr="00F56402">
          <w:rPr>
            <w:rStyle w:val="af4"/>
            <w:rFonts w:ascii="宋体" w:hAnsi="宋体" w:cs="宋体"/>
            <w:noProof/>
            <w:lang w:val="zh-CN"/>
          </w:rPr>
          <w:t>2</w:t>
        </w:r>
        <w:r w:rsidR="00170020" w:rsidRPr="00F56402">
          <w:rPr>
            <w:rStyle w:val="af4"/>
            <w:rFonts w:ascii="宋体" w:hAnsi="宋体" w:cs="宋体"/>
            <w:noProof/>
          </w:rPr>
          <w:t>2</w:t>
        </w:r>
        <w:r w:rsidR="00170020" w:rsidRPr="00F56402">
          <w:rPr>
            <w:rStyle w:val="af4"/>
            <w:rFonts w:ascii="宋体" w:cs="宋体"/>
            <w:noProof/>
            <w:lang w:val="zh-CN"/>
          </w:rPr>
          <w:t>.</w:t>
        </w:r>
        <w:r w:rsidR="00170020" w:rsidRPr="00F56402">
          <w:rPr>
            <w:rStyle w:val="af4"/>
            <w:rFonts w:ascii="宋体" w:hAnsi="宋体" w:cs="宋体" w:hint="eastAsia"/>
            <w:noProof/>
            <w:lang w:val="zh-CN"/>
          </w:rPr>
          <w:t>成交通知</w:t>
        </w:r>
        <w:r w:rsidR="00170020">
          <w:rPr>
            <w:noProof/>
            <w:webHidden/>
          </w:rPr>
          <w:tab/>
        </w:r>
        <w:r w:rsidR="00170020">
          <w:rPr>
            <w:noProof/>
            <w:webHidden/>
          </w:rPr>
          <w:fldChar w:fldCharType="begin"/>
        </w:r>
        <w:r w:rsidR="00170020">
          <w:rPr>
            <w:noProof/>
            <w:webHidden/>
          </w:rPr>
          <w:instrText xml:space="preserve"> PAGEREF _Toc23839093 \h </w:instrText>
        </w:r>
        <w:r w:rsidR="00170020">
          <w:rPr>
            <w:noProof/>
            <w:webHidden/>
          </w:rPr>
        </w:r>
        <w:r w:rsidR="00170020">
          <w:rPr>
            <w:noProof/>
            <w:webHidden/>
          </w:rPr>
          <w:fldChar w:fldCharType="separate"/>
        </w:r>
        <w:r w:rsidR="00170020">
          <w:rPr>
            <w:noProof/>
            <w:webHidden/>
          </w:rPr>
          <w:t>17</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4" w:history="1">
        <w:r w:rsidR="00170020" w:rsidRPr="00F56402">
          <w:rPr>
            <w:rStyle w:val="af4"/>
            <w:rFonts w:ascii="宋体" w:hAnsi="宋体" w:cs="宋体" w:hint="eastAsia"/>
            <w:noProof/>
            <w:lang w:val="zh-CN"/>
          </w:rPr>
          <w:t>八、授予合同</w:t>
        </w:r>
        <w:r w:rsidR="00170020">
          <w:rPr>
            <w:noProof/>
            <w:webHidden/>
          </w:rPr>
          <w:tab/>
        </w:r>
        <w:r w:rsidR="00170020">
          <w:rPr>
            <w:noProof/>
            <w:webHidden/>
          </w:rPr>
          <w:fldChar w:fldCharType="begin"/>
        </w:r>
        <w:r w:rsidR="00170020">
          <w:rPr>
            <w:noProof/>
            <w:webHidden/>
          </w:rPr>
          <w:instrText xml:space="preserve"> PAGEREF _Toc23839094 \h </w:instrText>
        </w:r>
        <w:r w:rsidR="00170020">
          <w:rPr>
            <w:noProof/>
            <w:webHidden/>
          </w:rPr>
        </w:r>
        <w:r w:rsidR="00170020">
          <w:rPr>
            <w:noProof/>
            <w:webHidden/>
          </w:rPr>
          <w:fldChar w:fldCharType="separate"/>
        </w:r>
        <w:r w:rsidR="00170020">
          <w:rPr>
            <w:noProof/>
            <w:webHidden/>
          </w:rPr>
          <w:t>18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5" w:history="1">
        <w:r w:rsidR="00170020" w:rsidRPr="00F56402">
          <w:rPr>
            <w:rStyle w:val="af4"/>
            <w:rFonts w:ascii="宋体" w:hAnsi="宋体" w:cs="宋体"/>
            <w:noProof/>
            <w:lang w:val="zh-CN"/>
          </w:rPr>
          <w:t>2</w:t>
        </w:r>
        <w:r w:rsidR="00170020" w:rsidRPr="00F56402">
          <w:rPr>
            <w:rStyle w:val="af4"/>
            <w:rFonts w:ascii="宋体" w:hAnsi="宋体" w:cs="宋体"/>
            <w:noProof/>
          </w:rPr>
          <w:t>3</w:t>
        </w:r>
        <w:r w:rsidR="00170020" w:rsidRPr="00F56402">
          <w:rPr>
            <w:rStyle w:val="af4"/>
            <w:rFonts w:ascii="宋体" w:cs="宋体"/>
            <w:noProof/>
            <w:lang w:val="zh-CN"/>
          </w:rPr>
          <w:t>.</w:t>
        </w:r>
        <w:r w:rsidR="00170020" w:rsidRPr="00F56402">
          <w:rPr>
            <w:rStyle w:val="af4"/>
            <w:rFonts w:ascii="宋体" w:hAnsi="宋体" w:cs="宋体" w:hint="eastAsia"/>
            <w:noProof/>
            <w:lang w:val="zh-CN"/>
          </w:rPr>
          <w:t>签订合同</w:t>
        </w:r>
        <w:r w:rsidR="00170020">
          <w:rPr>
            <w:noProof/>
            <w:webHidden/>
          </w:rPr>
          <w:tab/>
        </w:r>
        <w:r w:rsidR="00170020">
          <w:rPr>
            <w:noProof/>
            <w:webHidden/>
          </w:rPr>
          <w:fldChar w:fldCharType="begin"/>
        </w:r>
        <w:r w:rsidR="00170020">
          <w:rPr>
            <w:noProof/>
            <w:webHidden/>
          </w:rPr>
          <w:instrText xml:space="preserve"> PAGEREF _Toc23839095 \h </w:instrText>
        </w:r>
        <w:r w:rsidR="00170020">
          <w:rPr>
            <w:noProof/>
            <w:webHidden/>
          </w:rPr>
        </w:r>
        <w:r w:rsidR="00170020">
          <w:rPr>
            <w:noProof/>
            <w:webHidden/>
          </w:rPr>
          <w:fldChar w:fldCharType="separate"/>
        </w:r>
        <w:r w:rsidR="00170020">
          <w:rPr>
            <w:noProof/>
            <w:webHidden/>
          </w:rPr>
          <w:t>18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6" w:history="1">
        <w:r w:rsidR="00170020" w:rsidRPr="00F56402">
          <w:rPr>
            <w:rStyle w:val="af4"/>
            <w:rFonts w:ascii="宋体" w:hAnsi="宋体" w:cs="宋体" w:hint="eastAsia"/>
            <w:noProof/>
            <w:lang w:val="zh-CN"/>
          </w:rPr>
          <w:t>九、串通投标的认定及处理办法</w:t>
        </w:r>
        <w:r w:rsidR="00170020">
          <w:rPr>
            <w:noProof/>
            <w:webHidden/>
          </w:rPr>
          <w:tab/>
        </w:r>
        <w:r w:rsidR="00170020">
          <w:rPr>
            <w:noProof/>
            <w:webHidden/>
          </w:rPr>
          <w:fldChar w:fldCharType="begin"/>
        </w:r>
        <w:r w:rsidR="00170020">
          <w:rPr>
            <w:noProof/>
            <w:webHidden/>
          </w:rPr>
          <w:instrText xml:space="preserve"> PAGEREF _Toc23839096 \h </w:instrText>
        </w:r>
        <w:r w:rsidR="00170020">
          <w:rPr>
            <w:noProof/>
            <w:webHidden/>
          </w:rPr>
        </w:r>
        <w:r w:rsidR="00170020">
          <w:rPr>
            <w:noProof/>
            <w:webHidden/>
          </w:rPr>
          <w:fldChar w:fldCharType="separate"/>
        </w:r>
        <w:r w:rsidR="00170020">
          <w:rPr>
            <w:noProof/>
            <w:webHidden/>
          </w:rPr>
          <w:t>18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7" w:history="1">
        <w:r w:rsidR="00170020" w:rsidRPr="00F56402">
          <w:rPr>
            <w:rStyle w:val="af4"/>
            <w:rFonts w:ascii="宋体" w:hAnsi="宋体" w:cs="宋体"/>
            <w:noProof/>
            <w:lang w:val="zh-CN"/>
          </w:rPr>
          <w:t>24.</w:t>
        </w:r>
        <w:r w:rsidR="00170020" w:rsidRPr="00F56402">
          <w:rPr>
            <w:rStyle w:val="af4"/>
            <w:rFonts w:ascii="宋体" w:hAnsi="宋体" w:cs="宋体" w:hint="eastAsia"/>
            <w:noProof/>
            <w:lang w:val="zh-CN"/>
          </w:rPr>
          <w:t>串通投标的情形</w:t>
        </w:r>
        <w:r w:rsidR="00170020">
          <w:rPr>
            <w:noProof/>
            <w:webHidden/>
          </w:rPr>
          <w:tab/>
        </w:r>
        <w:r w:rsidR="00170020">
          <w:rPr>
            <w:noProof/>
            <w:webHidden/>
          </w:rPr>
          <w:fldChar w:fldCharType="begin"/>
        </w:r>
        <w:r w:rsidR="00170020">
          <w:rPr>
            <w:noProof/>
            <w:webHidden/>
          </w:rPr>
          <w:instrText xml:space="preserve"> PAGEREF _Toc23839097 \h </w:instrText>
        </w:r>
        <w:r w:rsidR="00170020">
          <w:rPr>
            <w:noProof/>
            <w:webHidden/>
          </w:rPr>
        </w:r>
        <w:r w:rsidR="00170020">
          <w:rPr>
            <w:noProof/>
            <w:webHidden/>
          </w:rPr>
          <w:fldChar w:fldCharType="separate"/>
        </w:r>
        <w:r w:rsidR="00170020">
          <w:rPr>
            <w:noProof/>
            <w:webHidden/>
          </w:rPr>
          <w:t>18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8" w:history="1">
        <w:r w:rsidR="00170020" w:rsidRPr="00F56402">
          <w:rPr>
            <w:rStyle w:val="af4"/>
            <w:rFonts w:ascii="宋体" w:hAnsi="宋体" w:cs="宋体" w:hint="eastAsia"/>
            <w:noProof/>
            <w:lang w:val="zh-CN"/>
          </w:rPr>
          <w:t>十、磋商活动终止</w:t>
        </w:r>
        <w:r w:rsidR="00170020">
          <w:rPr>
            <w:noProof/>
            <w:webHidden/>
          </w:rPr>
          <w:tab/>
        </w:r>
        <w:r w:rsidR="00170020">
          <w:rPr>
            <w:noProof/>
            <w:webHidden/>
          </w:rPr>
          <w:fldChar w:fldCharType="begin"/>
        </w:r>
        <w:r w:rsidR="00170020">
          <w:rPr>
            <w:noProof/>
            <w:webHidden/>
          </w:rPr>
          <w:instrText xml:space="preserve"> PAGEREF _Toc23839098 \h </w:instrText>
        </w:r>
        <w:r w:rsidR="00170020">
          <w:rPr>
            <w:noProof/>
            <w:webHidden/>
          </w:rPr>
        </w:r>
        <w:r w:rsidR="00170020">
          <w:rPr>
            <w:noProof/>
            <w:webHidden/>
          </w:rPr>
          <w:fldChar w:fldCharType="separate"/>
        </w:r>
        <w:r w:rsidR="00170020">
          <w:rPr>
            <w:noProof/>
            <w:webHidden/>
          </w:rPr>
          <w:t>19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099" w:history="1">
        <w:r w:rsidR="00170020" w:rsidRPr="00F56402">
          <w:rPr>
            <w:rStyle w:val="af4"/>
            <w:rFonts w:ascii="宋体" w:hAnsi="宋体" w:cs="宋体"/>
            <w:noProof/>
            <w:lang w:val="zh-CN"/>
          </w:rPr>
          <w:t xml:space="preserve">25. </w:t>
        </w:r>
        <w:r w:rsidR="00170020" w:rsidRPr="00F56402">
          <w:rPr>
            <w:rStyle w:val="af4"/>
            <w:rFonts w:ascii="宋体" w:hAnsi="宋体" w:cs="宋体" w:hint="eastAsia"/>
            <w:noProof/>
            <w:lang w:val="zh-CN"/>
          </w:rPr>
          <w:t>终止情形</w:t>
        </w:r>
        <w:r w:rsidR="00170020">
          <w:rPr>
            <w:noProof/>
            <w:webHidden/>
          </w:rPr>
          <w:tab/>
        </w:r>
        <w:r w:rsidR="00170020">
          <w:rPr>
            <w:noProof/>
            <w:webHidden/>
          </w:rPr>
          <w:fldChar w:fldCharType="begin"/>
        </w:r>
        <w:r w:rsidR="00170020">
          <w:rPr>
            <w:noProof/>
            <w:webHidden/>
          </w:rPr>
          <w:instrText xml:space="preserve"> PAGEREF _Toc23839099 \h </w:instrText>
        </w:r>
        <w:r w:rsidR="00170020">
          <w:rPr>
            <w:noProof/>
            <w:webHidden/>
          </w:rPr>
        </w:r>
        <w:r w:rsidR="00170020">
          <w:rPr>
            <w:noProof/>
            <w:webHidden/>
          </w:rPr>
          <w:fldChar w:fldCharType="separate"/>
        </w:r>
        <w:r w:rsidR="00170020">
          <w:rPr>
            <w:noProof/>
            <w:webHidden/>
          </w:rPr>
          <w:t>19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0" w:history="1">
        <w:r w:rsidR="00170020" w:rsidRPr="00F56402">
          <w:rPr>
            <w:rStyle w:val="af4"/>
            <w:rFonts w:ascii="宋体" w:hAnsi="宋体" w:cs="宋体" w:hint="eastAsia"/>
            <w:noProof/>
            <w:lang w:val="zh-CN"/>
          </w:rPr>
          <w:t>十一、处罚</w:t>
        </w:r>
        <w:r w:rsidR="00170020">
          <w:rPr>
            <w:noProof/>
            <w:webHidden/>
          </w:rPr>
          <w:tab/>
        </w:r>
        <w:r w:rsidR="00170020">
          <w:rPr>
            <w:noProof/>
            <w:webHidden/>
          </w:rPr>
          <w:fldChar w:fldCharType="begin"/>
        </w:r>
        <w:r w:rsidR="00170020">
          <w:rPr>
            <w:noProof/>
            <w:webHidden/>
          </w:rPr>
          <w:instrText xml:space="preserve"> PAGEREF _Toc23839100 \h </w:instrText>
        </w:r>
        <w:r w:rsidR="00170020">
          <w:rPr>
            <w:noProof/>
            <w:webHidden/>
          </w:rPr>
        </w:r>
        <w:r w:rsidR="00170020">
          <w:rPr>
            <w:noProof/>
            <w:webHidden/>
          </w:rPr>
          <w:fldChar w:fldCharType="separate"/>
        </w:r>
        <w:r w:rsidR="00170020">
          <w:rPr>
            <w:noProof/>
            <w:webHidden/>
          </w:rPr>
          <w:t>19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1" w:history="1">
        <w:r w:rsidR="00170020" w:rsidRPr="00F56402">
          <w:rPr>
            <w:rStyle w:val="af4"/>
            <w:rFonts w:ascii="宋体" w:hAnsi="宋体" w:cs="宋体"/>
            <w:noProof/>
            <w:lang w:val="zh-CN"/>
          </w:rPr>
          <w:t>26</w:t>
        </w:r>
        <w:r w:rsidR="00170020" w:rsidRPr="00F56402">
          <w:rPr>
            <w:rStyle w:val="af4"/>
            <w:rFonts w:ascii="宋体" w:cs="宋体"/>
            <w:noProof/>
            <w:lang w:val="zh-CN"/>
          </w:rPr>
          <w:t>.</w:t>
        </w:r>
        <w:r w:rsidR="00170020" w:rsidRPr="00F56402">
          <w:rPr>
            <w:rStyle w:val="af4"/>
            <w:rFonts w:ascii="宋体" w:hAnsi="宋体" w:cs="宋体" w:hint="eastAsia"/>
            <w:noProof/>
            <w:lang w:val="zh-CN"/>
          </w:rPr>
          <w:t>处罚情形</w:t>
        </w:r>
        <w:r w:rsidR="00170020">
          <w:rPr>
            <w:noProof/>
            <w:webHidden/>
          </w:rPr>
          <w:tab/>
        </w:r>
        <w:r w:rsidR="00170020">
          <w:rPr>
            <w:noProof/>
            <w:webHidden/>
          </w:rPr>
          <w:fldChar w:fldCharType="begin"/>
        </w:r>
        <w:r w:rsidR="00170020">
          <w:rPr>
            <w:noProof/>
            <w:webHidden/>
          </w:rPr>
          <w:instrText xml:space="preserve"> PAGEREF _Toc23839101 \h </w:instrText>
        </w:r>
        <w:r w:rsidR="00170020">
          <w:rPr>
            <w:noProof/>
            <w:webHidden/>
          </w:rPr>
        </w:r>
        <w:r w:rsidR="00170020">
          <w:rPr>
            <w:noProof/>
            <w:webHidden/>
          </w:rPr>
          <w:fldChar w:fldCharType="separate"/>
        </w:r>
        <w:r w:rsidR="00170020">
          <w:rPr>
            <w:noProof/>
            <w:webHidden/>
          </w:rPr>
          <w:t>19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2" w:history="1">
        <w:r w:rsidR="00170020" w:rsidRPr="00F56402">
          <w:rPr>
            <w:rStyle w:val="af4"/>
            <w:rFonts w:ascii="宋体" w:hAnsi="宋体" w:cs="宋体" w:hint="eastAsia"/>
            <w:noProof/>
            <w:lang w:val="zh-CN"/>
          </w:rPr>
          <w:t>十二、其他</w:t>
        </w:r>
        <w:r w:rsidR="00170020">
          <w:rPr>
            <w:noProof/>
            <w:webHidden/>
          </w:rPr>
          <w:tab/>
        </w:r>
        <w:r w:rsidR="00170020">
          <w:rPr>
            <w:noProof/>
            <w:webHidden/>
          </w:rPr>
          <w:fldChar w:fldCharType="begin"/>
        </w:r>
        <w:r w:rsidR="00170020">
          <w:rPr>
            <w:noProof/>
            <w:webHidden/>
          </w:rPr>
          <w:instrText xml:space="preserve"> PAGEREF _Toc23839102 \h </w:instrText>
        </w:r>
        <w:r w:rsidR="00170020">
          <w:rPr>
            <w:noProof/>
            <w:webHidden/>
          </w:rPr>
        </w:r>
        <w:r w:rsidR="00170020">
          <w:rPr>
            <w:noProof/>
            <w:webHidden/>
          </w:rPr>
          <w:fldChar w:fldCharType="separate"/>
        </w:r>
        <w:r w:rsidR="00170020">
          <w:rPr>
            <w:noProof/>
            <w:webHidden/>
          </w:rPr>
          <w:t>20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3" w:history="1">
        <w:r w:rsidR="00170020" w:rsidRPr="00F56402">
          <w:rPr>
            <w:rStyle w:val="af4"/>
            <w:rFonts w:ascii="宋体" w:hAnsi="宋体" w:cs="宋体" w:hint="eastAsia"/>
            <w:noProof/>
            <w:lang w:val="zh-CN"/>
          </w:rPr>
          <w:t>第三部分</w:t>
        </w:r>
        <w:r w:rsidR="00170020" w:rsidRPr="00F56402">
          <w:rPr>
            <w:rStyle w:val="af4"/>
            <w:rFonts w:ascii="宋体" w:hAnsi="宋体" w:cs="宋体"/>
            <w:noProof/>
            <w:lang w:val="zh-CN"/>
          </w:rPr>
          <w:t xml:space="preserve">  </w:t>
        </w:r>
        <w:r w:rsidR="00170020" w:rsidRPr="00F56402">
          <w:rPr>
            <w:rStyle w:val="af4"/>
            <w:rFonts w:ascii="宋体" w:hAnsi="宋体" w:cs="宋体" w:hint="eastAsia"/>
            <w:noProof/>
            <w:lang w:val="zh-CN"/>
          </w:rPr>
          <w:t>大通县政府采购项目合同书范本</w:t>
        </w:r>
        <w:r w:rsidR="00170020">
          <w:rPr>
            <w:noProof/>
            <w:webHidden/>
          </w:rPr>
          <w:tab/>
        </w:r>
        <w:r w:rsidR="00170020">
          <w:rPr>
            <w:noProof/>
            <w:webHidden/>
          </w:rPr>
          <w:fldChar w:fldCharType="begin"/>
        </w:r>
        <w:r w:rsidR="00170020">
          <w:rPr>
            <w:noProof/>
            <w:webHidden/>
          </w:rPr>
          <w:instrText xml:space="preserve"> PAGEREF _Toc23839103 \h </w:instrText>
        </w:r>
        <w:r w:rsidR="00170020">
          <w:rPr>
            <w:noProof/>
            <w:webHidden/>
          </w:rPr>
        </w:r>
        <w:r w:rsidR="00170020">
          <w:rPr>
            <w:noProof/>
            <w:webHidden/>
          </w:rPr>
          <w:fldChar w:fldCharType="separate"/>
        </w:r>
        <w:r w:rsidR="00170020">
          <w:rPr>
            <w:noProof/>
            <w:webHidden/>
          </w:rPr>
          <w:t>21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4" w:history="1">
        <w:r w:rsidR="00170020" w:rsidRPr="00F56402">
          <w:rPr>
            <w:rStyle w:val="af4"/>
            <w:rFonts w:ascii="宋体" w:hAnsi="宋体" w:cs="宋体" w:hint="eastAsia"/>
            <w:noProof/>
            <w:lang w:val="zh-CN"/>
          </w:rPr>
          <w:t>第四部分</w:t>
        </w:r>
        <w:r w:rsidR="00170020" w:rsidRPr="00F56402">
          <w:rPr>
            <w:rStyle w:val="af4"/>
            <w:rFonts w:ascii="宋体" w:hAnsi="宋体" w:cs="宋体"/>
            <w:noProof/>
            <w:lang w:val="zh-CN"/>
          </w:rPr>
          <w:t xml:space="preserve">  </w:t>
        </w:r>
        <w:r w:rsidR="00170020" w:rsidRPr="00F56402">
          <w:rPr>
            <w:rStyle w:val="af4"/>
            <w:rFonts w:ascii="宋体" w:hAnsi="宋体" w:cs="宋体" w:hint="eastAsia"/>
            <w:noProof/>
            <w:lang w:val="zh-CN"/>
          </w:rPr>
          <w:t>磋商响应文件格式</w:t>
        </w:r>
        <w:r w:rsidR="00170020">
          <w:rPr>
            <w:noProof/>
            <w:webHidden/>
          </w:rPr>
          <w:tab/>
        </w:r>
        <w:r w:rsidR="00170020">
          <w:rPr>
            <w:noProof/>
            <w:webHidden/>
          </w:rPr>
          <w:fldChar w:fldCharType="begin"/>
        </w:r>
        <w:r w:rsidR="00170020">
          <w:rPr>
            <w:noProof/>
            <w:webHidden/>
          </w:rPr>
          <w:instrText xml:space="preserve"> PAGEREF _Toc23839104 \h </w:instrText>
        </w:r>
        <w:r w:rsidR="00170020">
          <w:rPr>
            <w:noProof/>
            <w:webHidden/>
          </w:rPr>
        </w:r>
        <w:r w:rsidR="00170020">
          <w:rPr>
            <w:noProof/>
            <w:webHidden/>
          </w:rPr>
          <w:fldChar w:fldCharType="separate"/>
        </w:r>
        <w:r w:rsidR="00170020">
          <w:rPr>
            <w:noProof/>
            <w:webHidden/>
          </w:rPr>
          <w:t>34</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5" w:history="1">
        <w:r w:rsidR="00170020" w:rsidRPr="00F56402">
          <w:rPr>
            <w:rStyle w:val="af4"/>
            <w:rFonts w:ascii="宋体" w:hAnsi="宋体" w:cs="宋体" w:hint="eastAsia"/>
            <w:noProof/>
            <w:lang w:val="zh-CN"/>
          </w:rPr>
          <w:t>附件</w:t>
        </w:r>
        <w:r w:rsidR="00170020" w:rsidRPr="00F56402">
          <w:rPr>
            <w:rStyle w:val="af4"/>
            <w:rFonts w:ascii="宋体" w:hAnsi="宋体" w:cs="宋体"/>
            <w:noProof/>
          </w:rPr>
          <w:t>1</w:t>
        </w:r>
        <w:r w:rsidR="00170020" w:rsidRPr="00F56402">
          <w:rPr>
            <w:rStyle w:val="af4"/>
            <w:rFonts w:ascii="宋体" w:hAnsi="宋体" w:cs="宋体" w:hint="eastAsia"/>
            <w:noProof/>
          </w:rPr>
          <w:t>：</w:t>
        </w:r>
        <w:r w:rsidR="00170020" w:rsidRPr="00F56402">
          <w:rPr>
            <w:rStyle w:val="af4"/>
            <w:rFonts w:ascii="宋体" w:hAnsi="宋体" w:cs="宋体" w:hint="eastAsia"/>
            <w:noProof/>
            <w:lang w:val="zh-CN"/>
          </w:rPr>
          <w:t>磋商函</w:t>
        </w:r>
        <w:r w:rsidR="00170020">
          <w:rPr>
            <w:noProof/>
            <w:webHidden/>
          </w:rPr>
          <w:tab/>
        </w:r>
        <w:r w:rsidR="00170020">
          <w:rPr>
            <w:noProof/>
            <w:webHidden/>
          </w:rPr>
          <w:fldChar w:fldCharType="begin"/>
        </w:r>
        <w:r w:rsidR="00170020">
          <w:rPr>
            <w:noProof/>
            <w:webHidden/>
          </w:rPr>
          <w:instrText xml:space="preserve"> PAGEREF _Toc23839105 \h </w:instrText>
        </w:r>
        <w:r w:rsidR="00170020">
          <w:rPr>
            <w:noProof/>
            <w:webHidden/>
          </w:rPr>
        </w:r>
        <w:r w:rsidR="00170020">
          <w:rPr>
            <w:noProof/>
            <w:webHidden/>
          </w:rPr>
          <w:fldChar w:fldCharType="separate"/>
        </w:r>
        <w:r w:rsidR="00170020">
          <w:rPr>
            <w:noProof/>
            <w:webHidden/>
          </w:rPr>
          <w:t>36</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6"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2</w:t>
        </w:r>
        <w:r w:rsidR="00170020" w:rsidRPr="00F56402">
          <w:rPr>
            <w:rStyle w:val="af4"/>
            <w:rFonts w:ascii="宋体" w:hAnsi="宋体" w:cs="宋体" w:hint="eastAsia"/>
            <w:noProof/>
            <w:lang w:val="zh-CN"/>
          </w:rPr>
          <w:t>：法定代表人证明书</w:t>
        </w:r>
        <w:r w:rsidR="00170020">
          <w:rPr>
            <w:noProof/>
            <w:webHidden/>
          </w:rPr>
          <w:tab/>
        </w:r>
        <w:r w:rsidR="00170020">
          <w:rPr>
            <w:noProof/>
            <w:webHidden/>
          </w:rPr>
          <w:fldChar w:fldCharType="begin"/>
        </w:r>
        <w:r w:rsidR="00170020">
          <w:rPr>
            <w:noProof/>
            <w:webHidden/>
          </w:rPr>
          <w:instrText xml:space="preserve"> PAGEREF _Toc23839106 \h </w:instrText>
        </w:r>
        <w:r w:rsidR="00170020">
          <w:rPr>
            <w:noProof/>
            <w:webHidden/>
          </w:rPr>
        </w:r>
        <w:r w:rsidR="00170020">
          <w:rPr>
            <w:noProof/>
            <w:webHidden/>
          </w:rPr>
          <w:fldChar w:fldCharType="separate"/>
        </w:r>
        <w:r w:rsidR="00170020">
          <w:rPr>
            <w:noProof/>
            <w:webHidden/>
          </w:rPr>
          <w:t>37</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7"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3</w:t>
        </w:r>
        <w:r w:rsidR="00170020" w:rsidRPr="00F56402">
          <w:rPr>
            <w:rStyle w:val="af4"/>
            <w:rFonts w:ascii="宋体" w:hAnsi="宋体" w:cs="宋体" w:hint="eastAsia"/>
            <w:noProof/>
            <w:lang w:val="zh-CN"/>
          </w:rPr>
          <w:t>：法定代表人授权书</w:t>
        </w:r>
        <w:r w:rsidR="00170020">
          <w:rPr>
            <w:noProof/>
            <w:webHidden/>
          </w:rPr>
          <w:tab/>
        </w:r>
        <w:r w:rsidR="00170020">
          <w:rPr>
            <w:noProof/>
            <w:webHidden/>
          </w:rPr>
          <w:fldChar w:fldCharType="begin"/>
        </w:r>
        <w:r w:rsidR="00170020">
          <w:rPr>
            <w:noProof/>
            <w:webHidden/>
          </w:rPr>
          <w:instrText xml:space="preserve"> PAGEREF _Toc23839107 \h </w:instrText>
        </w:r>
        <w:r w:rsidR="00170020">
          <w:rPr>
            <w:noProof/>
            <w:webHidden/>
          </w:rPr>
        </w:r>
        <w:r w:rsidR="00170020">
          <w:rPr>
            <w:noProof/>
            <w:webHidden/>
          </w:rPr>
          <w:fldChar w:fldCharType="separate"/>
        </w:r>
        <w:r w:rsidR="00170020">
          <w:rPr>
            <w:noProof/>
            <w:webHidden/>
          </w:rPr>
          <w:t>38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8"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4</w:t>
        </w:r>
        <w:r w:rsidR="00170020" w:rsidRPr="00F56402">
          <w:rPr>
            <w:rStyle w:val="af4"/>
            <w:rFonts w:ascii="宋体" w:hAnsi="宋体" w:cs="宋体" w:hint="eastAsia"/>
            <w:noProof/>
            <w:lang w:val="zh-CN"/>
          </w:rPr>
          <w:t>：供应商承诺函</w:t>
        </w:r>
        <w:r w:rsidR="00170020">
          <w:rPr>
            <w:noProof/>
            <w:webHidden/>
          </w:rPr>
          <w:tab/>
        </w:r>
        <w:r w:rsidR="00170020">
          <w:rPr>
            <w:noProof/>
            <w:webHidden/>
          </w:rPr>
          <w:fldChar w:fldCharType="begin"/>
        </w:r>
        <w:r w:rsidR="00170020">
          <w:rPr>
            <w:noProof/>
            <w:webHidden/>
          </w:rPr>
          <w:instrText xml:space="preserve"> PAGEREF _Toc23839108 \h </w:instrText>
        </w:r>
        <w:r w:rsidR="00170020">
          <w:rPr>
            <w:noProof/>
            <w:webHidden/>
          </w:rPr>
        </w:r>
        <w:r w:rsidR="00170020">
          <w:rPr>
            <w:noProof/>
            <w:webHidden/>
          </w:rPr>
          <w:fldChar w:fldCharType="separate"/>
        </w:r>
        <w:r w:rsidR="00170020">
          <w:rPr>
            <w:noProof/>
            <w:webHidden/>
          </w:rPr>
          <w:t>39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09"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5</w:t>
        </w:r>
        <w:r w:rsidR="00170020" w:rsidRPr="00F56402">
          <w:rPr>
            <w:rStyle w:val="af4"/>
            <w:rFonts w:ascii="宋体" w:hAnsi="宋体" w:cs="宋体" w:hint="eastAsia"/>
            <w:noProof/>
            <w:lang w:val="zh-CN"/>
          </w:rPr>
          <w:t>：供应商诚信承诺书</w:t>
        </w:r>
        <w:r w:rsidR="00170020">
          <w:rPr>
            <w:noProof/>
            <w:webHidden/>
          </w:rPr>
          <w:tab/>
        </w:r>
        <w:r w:rsidR="00170020">
          <w:rPr>
            <w:noProof/>
            <w:webHidden/>
          </w:rPr>
          <w:fldChar w:fldCharType="begin"/>
        </w:r>
        <w:r w:rsidR="00170020">
          <w:rPr>
            <w:noProof/>
            <w:webHidden/>
          </w:rPr>
          <w:instrText xml:space="preserve"> PAGEREF _Toc23839109 \h </w:instrText>
        </w:r>
        <w:r w:rsidR="00170020">
          <w:rPr>
            <w:noProof/>
            <w:webHidden/>
          </w:rPr>
        </w:r>
        <w:r w:rsidR="00170020">
          <w:rPr>
            <w:noProof/>
            <w:webHidden/>
          </w:rPr>
          <w:fldChar w:fldCharType="separate"/>
        </w:r>
        <w:r w:rsidR="00170020">
          <w:rPr>
            <w:noProof/>
            <w:webHidden/>
          </w:rPr>
          <w:t>40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0"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6</w:t>
        </w:r>
        <w:r w:rsidR="00170020" w:rsidRPr="00F56402">
          <w:rPr>
            <w:rStyle w:val="af4"/>
            <w:rFonts w:ascii="宋体" w:hAnsi="宋体" w:cs="宋体" w:hint="eastAsia"/>
            <w:noProof/>
            <w:lang w:val="zh-CN"/>
          </w:rPr>
          <w:t>：供应商资格证明文件</w:t>
        </w:r>
        <w:r w:rsidR="00170020">
          <w:rPr>
            <w:noProof/>
            <w:webHidden/>
          </w:rPr>
          <w:tab/>
        </w:r>
        <w:r w:rsidR="00170020">
          <w:rPr>
            <w:noProof/>
            <w:webHidden/>
          </w:rPr>
          <w:fldChar w:fldCharType="begin"/>
        </w:r>
        <w:r w:rsidR="00170020">
          <w:rPr>
            <w:noProof/>
            <w:webHidden/>
          </w:rPr>
          <w:instrText xml:space="preserve"> PAGEREF _Toc23839110 \h </w:instrText>
        </w:r>
        <w:r w:rsidR="00170020">
          <w:rPr>
            <w:noProof/>
            <w:webHidden/>
          </w:rPr>
        </w:r>
        <w:r w:rsidR="00170020">
          <w:rPr>
            <w:noProof/>
            <w:webHidden/>
          </w:rPr>
          <w:fldChar w:fldCharType="separate"/>
        </w:r>
        <w:r w:rsidR="00170020">
          <w:rPr>
            <w:noProof/>
            <w:webHidden/>
          </w:rPr>
          <w:t>41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1"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7</w:t>
        </w:r>
        <w:r w:rsidR="00170020" w:rsidRPr="00F56402">
          <w:rPr>
            <w:rStyle w:val="af4"/>
            <w:rFonts w:ascii="宋体" w:hAnsi="宋体" w:cs="宋体" w:hint="eastAsia"/>
            <w:noProof/>
            <w:lang w:val="zh-CN"/>
          </w:rPr>
          <w:t>：财务状况、缴纳税收和社会保障资金证明</w:t>
        </w:r>
        <w:r w:rsidR="00170020">
          <w:rPr>
            <w:noProof/>
            <w:webHidden/>
          </w:rPr>
          <w:tab/>
        </w:r>
        <w:r w:rsidR="00170020">
          <w:rPr>
            <w:noProof/>
            <w:webHidden/>
          </w:rPr>
          <w:fldChar w:fldCharType="begin"/>
        </w:r>
        <w:r w:rsidR="00170020">
          <w:rPr>
            <w:noProof/>
            <w:webHidden/>
          </w:rPr>
          <w:instrText xml:space="preserve"> PAGEREF _Toc23839111 \h </w:instrText>
        </w:r>
        <w:r w:rsidR="00170020">
          <w:rPr>
            <w:noProof/>
            <w:webHidden/>
          </w:rPr>
        </w:r>
        <w:r w:rsidR="00170020">
          <w:rPr>
            <w:noProof/>
            <w:webHidden/>
          </w:rPr>
          <w:fldChar w:fldCharType="separate"/>
        </w:r>
        <w:r w:rsidR="00170020">
          <w:rPr>
            <w:noProof/>
            <w:webHidden/>
          </w:rPr>
          <w:t>42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2"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8</w:t>
        </w:r>
        <w:r w:rsidR="00170020" w:rsidRPr="00F56402">
          <w:rPr>
            <w:rStyle w:val="af4"/>
            <w:rFonts w:ascii="宋体" w:hAnsi="宋体" w:cs="宋体" w:hint="eastAsia"/>
            <w:noProof/>
            <w:lang w:val="zh-CN"/>
          </w:rPr>
          <w:t>：无重大违法记录声明</w:t>
        </w:r>
        <w:r w:rsidR="00170020">
          <w:rPr>
            <w:noProof/>
            <w:webHidden/>
          </w:rPr>
          <w:tab/>
        </w:r>
        <w:r w:rsidR="00170020">
          <w:rPr>
            <w:noProof/>
            <w:webHidden/>
          </w:rPr>
          <w:fldChar w:fldCharType="begin"/>
        </w:r>
        <w:r w:rsidR="00170020">
          <w:rPr>
            <w:noProof/>
            <w:webHidden/>
          </w:rPr>
          <w:instrText xml:space="preserve"> PAGEREF _Toc23839112 \h </w:instrText>
        </w:r>
        <w:r w:rsidR="00170020">
          <w:rPr>
            <w:noProof/>
            <w:webHidden/>
          </w:rPr>
        </w:r>
        <w:r w:rsidR="00170020">
          <w:rPr>
            <w:noProof/>
            <w:webHidden/>
          </w:rPr>
          <w:fldChar w:fldCharType="separate"/>
        </w:r>
        <w:r w:rsidR="00170020">
          <w:rPr>
            <w:noProof/>
            <w:webHidden/>
          </w:rPr>
          <w:t>43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3"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9</w:t>
        </w:r>
        <w:r w:rsidR="00170020" w:rsidRPr="00F56402">
          <w:rPr>
            <w:rStyle w:val="af4"/>
            <w:rFonts w:ascii="宋体" w:hAnsi="宋体" w:cs="宋体" w:hint="eastAsia"/>
            <w:noProof/>
            <w:lang w:val="zh-CN"/>
          </w:rPr>
          <w:t>：磋商保证金</w:t>
        </w:r>
        <w:r w:rsidR="00170020">
          <w:rPr>
            <w:noProof/>
            <w:webHidden/>
          </w:rPr>
          <w:tab/>
        </w:r>
        <w:r w:rsidR="00170020">
          <w:rPr>
            <w:noProof/>
            <w:webHidden/>
          </w:rPr>
          <w:fldChar w:fldCharType="begin"/>
        </w:r>
        <w:r w:rsidR="00170020">
          <w:rPr>
            <w:noProof/>
            <w:webHidden/>
          </w:rPr>
          <w:instrText xml:space="preserve"> PAGEREF _Toc23839113 \h </w:instrText>
        </w:r>
        <w:r w:rsidR="00170020">
          <w:rPr>
            <w:noProof/>
            <w:webHidden/>
          </w:rPr>
        </w:r>
        <w:r w:rsidR="00170020">
          <w:rPr>
            <w:noProof/>
            <w:webHidden/>
          </w:rPr>
          <w:fldChar w:fldCharType="separate"/>
        </w:r>
        <w:r w:rsidR="00170020">
          <w:rPr>
            <w:noProof/>
            <w:webHidden/>
          </w:rPr>
          <w:t>44</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4"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10</w:t>
        </w:r>
        <w:r w:rsidR="00170020" w:rsidRPr="00F56402">
          <w:rPr>
            <w:rStyle w:val="af4"/>
            <w:rFonts w:ascii="宋体" w:hAnsi="宋体" w:cs="宋体" w:hint="eastAsia"/>
            <w:noProof/>
            <w:lang w:val="zh-CN"/>
          </w:rPr>
          <w:t>：竞争性磋商首次报价表</w:t>
        </w:r>
        <w:r w:rsidR="00170020">
          <w:rPr>
            <w:noProof/>
            <w:webHidden/>
          </w:rPr>
          <w:tab/>
        </w:r>
        <w:r w:rsidR="00170020">
          <w:rPr>
            <w:noProof/>
            <w:webHidden/>
          </w:rPr>
          <w:fldChar w:fldCharType="begin"/>
        </w:r>
        <w:r w:rsidR="00170020">
          <w:rPr>
            <w:noProof/>
            <w:webHidden/>
          </w:rPr>
          <w:instrText xml:space="preserve"> PAGEREF _Toc23839114 \h </w:instrText>
        </w:r>
        <w:r w:rsidR="00170020">
          <w:rPr>
            <w:noProof/>
            <w:webHidden/>
          </w:rPr>
        </w:r>
        <w:r w:rsidR="00170020">
          <w:rPr>
            <w:noProof/>
            <w:webHidden/>
          </w:rPr>
          <w:fldChar w:fldCharType="separate"/>
        </w:r>
        <w:r w:rsidR="00170020">
          <w:rPr>
            <w:noProof/>
            <w:webHidden/>
          </w:rPr>
          <w:t>46</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5"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 xml:space="preserve">11 </w:t>
        </w:r>
        <w:r w:rsidR="00170020" w:rsidRPr="00F56402">
          <w:rPr>
            <w:rStyle w:val="af4"/>
            <w:rFonts w:ascii="宋体" w:hAnsi="宋体" w:cs="宋体" w:hint="eastAsia"/>
            <w:noProof/>
            <w:lang w:val="zh-CN"/>
          </w:rPr>
          <w:t>：分项报价表</w:t>
        </w:r>
        <w:r w:rsidR="00170020">
          <w:rPr>
            <w:noProof/>
            <w:webHidden/>
          </w:rPr>
          <w:tab/>
        </w:r>
        <w:r w:rsidR="00170020">
          <w:rPr>
            <w:noProof/>
            <w:webHidden/>
          </w:rPr>
          <w:fldChar w:fldCharType="begin"/>
        </w:r>
        <w:r w:rsidR="00170020">
          <w:rPr>
            <w:noProof/>
            <w:webHidden/>
          </w:rPr>
          <w:instrText xml:space="preserve"> PAGEREF _Toc23839115 \h </w:instrText>
        </w:r>
        <w:r w:rsidR="00170020">
          <w:rPr>
            <w:noProof/>
            <w:webHidden/>
          </w:rPr>
        </w:r>
        <w:r w:rsidR="00170020">
          <w:rPr>
            <w:noProof/>
            <w:webHidden/>
          </w:rPr>
          <w:fldChar w:fldCharType="separate"/>
        </w:r>
        <w:r w:rsidR="00170020">
          <w:rPr>
            <w:noProof/>
            <w:webHidden/>
          </w:rPr>
          <w:t>47</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6"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12</w:t>
        </w:r>
        <w:r w:rsidR="00170020" w:rsidRPr="00F56402">
          <w:rPr>
            <w:rStyle w:val="af4"/>
            <w:rFonts w:ascii="宋体" w:hAnsi="宋体" w:cs="宋体" w:hint="eastAsia"/>
            <w:noProof/>
            <w:lang w:val="zh-CN"/>
          </w:rPr>
          <w:t>：技术规格响应表</w:t>
        </w:r>
        <w:r w:rsidR="00170020">
          <w:rPr>
            <w:noProof/>
            <w:webHidden/>
          </w:rPr>
          <w:tab/>
        </w:r>
        <w:r w:rsidR="00170020">
          <w:rPr>
            <w:noProof/>
            <w:webHidden/>
          </w:rPr>
          <w:fldChar w:fldCharType="begin"/>
        </w:r>
        <w:r w:rsidR="00170020">
          <w:rPr>
            <w:noProof/>
            <w:webHidden/>
          </w:rPr>
          <w:instrText xml:space="preserve"> PAGEREF _Toc23839116 \h </w:instrText>
        </w:r>
        <w:r w:rsidR="00170020">
          <w:rPr>
            <w:noProof/>
            <w:webHidden/>
          </w:rPr>
        </w:r>
        <w:r w:rsidR="00170020">
          <w:rPr>
            <w:noProof/>
            <w:webHidden/>
          </w:rPr>
          <w:fldChar w:fldCharType="separate"/>
        </w:r>
        <w:r w:rsidR="00170020">
          <w:rPr>
            <w:noProof/>
            <w:webHidden/>
          </w:rPr>
          <w:t>48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7"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13</w:t>
        </w:r>
        <w:r w:rsidR="00170020" w:rsidRPr="00F56402">
          <w:rPr>
            <w:rStyle w:val="af4"/>
            <w:rFonts w:ascii="宋体" w:hAnsi="宋体" w:cs="宋体" w:hint="eastAsia"/>
            <w:noProof/>
            <w:lang w:val="zh-CN"/>
          </w:rPr>
          <w:t>：其他资格证明材料</w:t>
        </w:r>
        <w:r w:rsidR="00170020">
          <w:rPr>
            <w:noProof/>
            <w:webHidden/>
          </w:rPr>
          <w:tab/>
        </w:r>
        <w:r w:rsidR="00170020">
          <w:rPr>
            <w:noProof/>
            <w:webHidden/>
          </w:rPr>
          <w:fldChar w:fldCharType="begin"/>
        </w:r>
        <w:r w:rsidR="00170020">
          <w:rPr>
            <w:noProof/>
            <w:webHidden/>
          </w:rPr>
          <w:instrText xml:space="preserve"> PAGEREF _Toc23839117 \h </w:instrText>
        </w:r>
        <w:r w:rsidR="00170020">
          <w:rPr>
            <w:noProof/>
            <w:webHidden/>
          </w:rPr>
        </w:r>
        <w:r w:rsidR="00170020">
          <w:rPr>
            <w:noProof/>
            <w:webHidden/>
          </w:rPr>
          <w:fldChar w:fldCharType="separate"/>
        </w:r>
        <w:r w:rsidR="00170020">
          <w:rPr>
            <w:noProof/>
            <w:webHidden/>
          </w:rPr>
          <w:t>49</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8"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14</w:t>
        </w:r>
        <w:r w:rsidR="00170020" w:rsidRPr="00F56402">
          <w:rPr>
            <w:rStyle w:val="af4"/>
            <w:rFonts w:ascii="宋体" w:hAnsi="宋体" w:cs="宋体" w:hint="eastAsia"/>
            <w:noProof/>
            <w:lang w:val="zh-CN"/>
          </w:rPr>
          <w:t>：投标产品相关资料</w:t>
        </w:r>
        <w:r w:rsidR="00170020">
          <w:rPr>
            <w:noProof/>
            <w:webHidden/>
          </w:rPr>
          <w:tab/>
        </w:r>
        <w:r w:rsidR="00170020">
          <w:rPr>
            <w:noProof/>
            <w:webHidden/>
          </w:rPr>
          <w:fldChar w:fldCharType="begin"/>
        </w:r>
        <w:r w:rsidR="00170020">
          <w:rPr>
            <w:noProof/>
            <w:webHidden/>
          </w:rPr>
          <w:instrText xml:space="preserve"> PAGEREF _Toc23839118 \h </w:instrText>
        </w:r>
        <w:r w:rsidR="00170020">
          <w:rPr>
            <w:noProof/>
            <w:webHidden/>
          </w:rPr>
        </w:r>
        <w:r w:rsidR="00170020">
          <w:rPr>
            <w:noProof/>
            <w:webHidden/>
          </w:rPr>
          <w:fldChar w:fldCharType="separate"/>
        </w:r>
        <w:r w:rsidR="00170020">
          <w:rPr>
            <w:noProof/>
            <w:webHidden/>
          </w:rPr>
          <w:t>50</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19"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15</w:t>
        </w:r>
        <w:r w:rsidR="00170020" w:rsidRPr="00F56402">
          <w:rPr>
            <w:rStyle w:val="af4"/>
            <w:rFonts w:ascii="宋体" w:hAnsi="宋体" w:cs="宋体" w:hint="eastAsia"/>
            <w:noProof/>
            <w:lang w:val="zh-CN"/>
          </w:rPr>
          <w:t>：供应商的类似业绩证明材料</w:t>
        </w:r>
        <w:r w:rsidR="00170020">
          <w:rPr>
            <w:noProof/>
            <w:webHidden/>
          </w:rPr>
          <w:tab/>
        </w:r>
        <w:r w:rsidR="00170020">
          <w:rPr>
            <w:noProof/>
            <w:webHidden/>
          </w:rPr>
          <w:fldChar w:fldCharType="begin"/>
        </w:r>
        <w:r w:rsidR="00170020">
          <w:rPr>
            <w:noProof/>
            <w:webHidden/>
          </w:rPr>
          <w:instrText xml:space="preserve"> PAGEREF _Toc23839119 \h </w:instrText>
        </w:r>
        <w:r w:rsidR="00170020">
          <w:rPr>
            <w:noProof/>
            <w:webHidden/>
          </w:rPr>
        </w:r>
        <w:r w:rsidR="00170020">
          <w:rPr>
            <w:noProof/>
            <w:webHidden/>
          </w:rPr>
          <w:fldChar w:fldCharType="separate"/>
        </w:r>
        <w:r w:rsidR="00170020">
          <w:rPr>
            <w:noProof/>
            <w:webHidden/>
          </w:rPr>
          <w:t>51</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0"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16</w:t>
        </w:r>
        <w:r w:rsidR="00170020" w:rsidRPr="00F56402">
          <w:rPr>
            <w:rStyle w:val="af4"/>
            <w:rFonts w:ascii="宋体" w:hAnsi="宋体" w:cs="宋体" w:hint="eastAsia"/>
            <w:noProof/>
            <w:lang w:val="zh-CN"/>
          </w:rPr>
          <w:t>：制造（生产）企业小型、微型企业声明函</w:t>
        </w:r>
        <w:r w:rsidR="00170020">
          <w:rPr>
            <w:noProof/>
            <w:webHidden/>
          </w:rPr>
          <w:tab/>
        </w:r>
        <w:r w:rsidR="00170020">
          <w:rPr>
            <w:noProof/>
            <w:webHidden/>
          </w:rPr>
          <w:fldChar w:fldCharType="begin"/>
        </w:r>
        <w:r w:rsidR="00170020">
          <w:rPr>
            <w:noProof/>
            <w:webHidden/>
          </w:rPr>
          <w:instrText xml:space="preserve"> PAGEREF _Toc23839120 \h </w:instrText>
        </w:r>
        <w:r w:rsidR="00170020">
          <w:rPr>
            <w:noProof/>
            <w:webHidden/>
          </w:rPr>
        </w:r>
        <w:r w:rsidR="00170020">
          <w:rPr>
            <w:noProof/>
            <w:webHidden/>
          </w:rPr>
          <w:fldChar w:fldCharType="separate"/>
        </w:r>
        <w:r w:rsidR="00170020">
          <w:rPr>
            <w:noProof/>
            <w:webHidden/>
          </w:rPr>
          <w:t>52</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1"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17</w:t>
        </w:r>
        <w:r w:rsidR="00170020" w:rsidRPr="00F56402">
          <w:rPr>
            <w:rStyle w:val="af4"/>
            <w:rFonts w:ascii="宋体" w:hAnsi="宋体" w:cs="宋体" w:hint="eastAsia"/>
            <w:noProof/>
            <w:lang w:val="zh-CN"/>
          </w:rPr>
          <w:t>：残疾人福利性单位声明函</w:t>
        </w:r>
        <w:r w:rsidR="00170020">
          <w:rPr>
            <w:noProof/>
            <w:webHidden/>
          </w:rPr>
          <w:tab/>
        </w:r>
        <w:r w:rsidR="00170020">
          <w:rPr>
            <w:noProof/>
            <w:webHidden/>
          </w:rPr>
          <w:fldChar w:fldCharType="begin"/>
        </w:r>
        <w:r w:rsidR="00170020">
          <w:rPr>
            <w:noProof/>
            <w:webHidden/>
          </w:rPr>
          <w:instrText xml:space="preserve"> PAGEREF _Toc23839121 \h </w:instrText>
        </w:r>
        <w:r w:rsidR="00170020">
          <w:rPr>
            <w:noProof/>
            <w:webHidden/>
          </w:rPr>
        </w:r>
        <w:r w:rsidR="00170020">
          <w:rPr>
            <w:noProof/>
            <w:webHidden/>
          </w:rPr>
          <w:fldChar w:fldCharType="separate"/>
        </w:r>
        <w:r w:rsidR="00170020">
          <w:rPr>
            <w:noProof/>
            <w:webHidden/>
          </w:rPr>
          <w:t>53</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2"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18</w:t>
        </w:r>
        <w:r w:rsidR="00170020" w:rsidRPr="00F56402">
          <w:rPr>
            <w:rStyle w:val="af4"/>
            <w:rFonts w:ascii="宋体" w:hAnsi="宋体" w:cs="宋体" w:hint="eastAsia"/>
            <w:noProof/>
            <w:lang w:val="zh-CN"/>
          </w:rPr>
          <w:t>：销售及服务相关内容</w:t>
        </w:r>
        <w:r w:rsidR="00170020">
          <w:rPr>
            <w:noProof/>
            <w:webHidden/>
          </w:rPr>
          <w:tab/>
        </w:r>
        <w:r w:rsidR="00170020">
          <w:rPr>
            <w:noProof/>
            <w:webHidden/>
          </w:rPr>
          <w:fldChar w:fldCharType="begin"/>
        </w:r>
        <w:r w:rsidR="00170020">
          <w:rPr>
            <w:noProof/>
            <w:webHidden/>
          </w:rPr>
          <w:instrText xml:space="preserve"> PAGEREF _Toc23839122 \h </w:instrText>
        </w:r>
        <w:r w:rsidR="00170020">
          <w:rPr>
            <w:noProof/>
            <w:webHidden/>
          </w:rPr>
        </w:r>
        <w:r w:rsidR="00170020">
          <w:rPr>
            <w:noProof/>
            <w:webHidden/>
          </w:rPr>
          <w:fldChar w:fldCharType="separate"/>
        </w:r>
        <w:r w:rsidR="00170020">
          <w:rPr>
            <w:noProof/>
            <w:webHidden/>
          </w:rPr>
          <w:t>54</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3" w:history="1">
        <w:r w:rsidR="00170020" w:rsidRPr="00F56402">
          <w:rPr>
            <w:rStyle w:val="af4"/>
            <w:rFonts w:ascii="宋体" w:hAnsi="宋体" w:cs="宋体" w:hint="eastAsia"/>
            <w:noProof/>
            <w:lang w:val="zh-CN"/>
          </w:rPr>
          <w:t>附件</w:t>
        </w:r>
        <w:r w:rsidR="00170020" w:rsidRPr="00F56402">
          <w:rPr>
            <w:rStyle w:val="af4"/>
            <w:rFonts w:ascii="宋体" w:hAnsi="宋体" w:cs="宋体"/>
            <w:noProof/>
            <w:lang w:val="zh-CN"/>
          </w:rPr>
          <w:t>19</w:t>
        </w:r>
        <w:r w:rsidR="00170020" w:rsidRPr="00F56402">
          <w:rPr>
            <w:rStyle w:val="af4"/>
            <w:rFonts w:ascii="宋体" w:hAnsi="宋体" w:cs="宋体" w:hint="eastAsia"/>
            <w:noProof/>
            <w:lang w:val="zh-CN"/>
          </w:rPr>
          <w:t>：供应商认为在其他方面有必要说明的事项</w:t>
        </w:r>
        <w:r w:rsidR="00170020">
          <w:rPr>
            <w:noProof/>
            <w:webHidden/>
          </w:rPr>
          <w:tab/>
        </w:r>
        <w:r w:rsidR="00170020">
          <w:rPr>
            <w:noProof/>
            <w:webHidden/>
          </w:rPr>
          <w:fldChar w:fldCharType="begin"/>
        </w:r>
        <w:r w:rsidR="00170020">
          <w:rPr>
            <w:noProof/>
            <w:webHidden/>
          </w:rPr>
          <w:instrText xml:space="preserve"> PAGEREF _Toc23839123 \h </w:instrText>
        </w:r>
        <w:r w:rsidR="00170020">
          <w:rPr>
            <w:noProof/>
            <w:webHidden/>
          </w:rPr>
        </w:r>
        <w:r w:rsidR="00170020">
          <w:rPr>
            <w:noProof/>
            <w:webHidden/>
          </w:rPr>
          <w:fldChar w:fldCharType="separate"/>
        </w:r>
        <w:r w:rsidR="00170020">
          <w:rPr>
            <w:noProof/>
            <w:webHidden/>
          </w:rPr>
          <w:t>55</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4" w:history="1">
        <w:r w:rsidR="00170020" w:rsidRPr="00F56402">
          <w:rPr>
            <w:rStyle w:val="af4"/>
            <w:rFonts w:ascii="宋体" w:hAnsi="宋体" w:cs="宋体" w:hint="eastAsia"/>
            <w:noProof/>
            <w:lang w:val="zh-CN"/>
          </w:rPr>
          <w:t>第五部分</w:t>
        </w:r>
        <w:r w:rsidR="00170020" w:rsidRPr="00F56402">
          <w:rPr>
            <w:rStyle w:val="af4"/>
            <w:rFonts w:ascii="宋体" w:hAnsi="宋体" w:cs="宋体"/>
            <w:noProof/>
            <w:lang w:val="zh-CN"/>
          </w:rPr>
          <w:t xml:space="preserve">  </w:t>
        </w:r>
        <w:r w:rsidR="00170020" w:rsidRPr="00F56402">
          <w:rPr>
            <w:rStyle w:val="af4"/>
            <w:rFonts w:ascii="宋体" w:hAnsi="宋体" w:cs="宋体" w:hint="eastAsia"/>
            <w:noProof/>
            <w:lang w:val="zh-CN"/>
          </w:rPr>
          <w:t>磋商及采购项目服务要求</w:t>
        </w:r>
        <w:r w:rsidR="00170020">
          <w:rPr>
            <w:noProof/>
            <w:webHidden/>
          </w:rPr>
          <w:tab/>
        </w:r>
        <w:r w:rsidR="00170020">
          <w:rPr>
            <w:noProof/>
            <w:webHidden/>
          </w:rPr>
          <w:fldChar w:fldCharType="begin"/>
        </w:r>
        <w:r w:rsidR="00170020">
          <w:rPr>
            <w:noProof/>
            <w:webHidden/>
          </w:rPr>
          <w:instrText xml:space="preserve"> PAGEREF _Toc23839124 \h </w:instrText>
        </w:r>
        <w:r w:rsidR="00170020">
          <w:rPr>
            <w:noProof/>
            <w:webHidden/>
          </w:rPr>
        </w:r>
        <w:r w:rsidR="00170020">
          <w:rPr>
            <w:noProof/>
            <w:webHidden/>
          </w:rPr>
          <w:fldChar w:fldCharType="separate"/>
        </w:r>
        <w:r w:rsidR="00170020">
          <w:rPr>
            <w:noProof/>
            <w:webHidden/>
          </w:rPr>
          <w:t>58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5" w:history="1">
        <w:r w:rsidR="00170020" w:rsidRPr="00F56402">
          <w:rPr>
            <w:rStyle w:val="af4"/>
            <w:rFonts w:ascii="宋体" w:hAnsi="宋体" w:cs="宋体" w:hint="eastAsia"/>
            <w:noProof/>
            <w:lang w:val="zh-CN"/>
          </w:rPr>
          <w:t>一、磋商要求</w:t>
        </w:r>
        <w:r w:rsidR="00170020">
          <w:rPr>
            <w:noProof/>
            <w:webHidden/>
          </w:rPr>
          <w:tab/>
        </w:r>
        <w:r w:rsidR="00170020">
          <w:rPr>
            <w:noProof/>
            <w:webHidden/>
          </w:rPr>
          <w:fldChar w:fldCharType="begin"/>
        </w:r>
        <w:r w:rsidR="00170020">
          <w:rPr>
            <w:noProof/>
            <w:webHidden/>
          </w:rPr>
          <w:instrText xml:space="preserve"> PAGEREF _Toc23839125 \h </w:instrText>
        </w:r>
        <w:r w:rsidR="00170020">
          <w:rPr>
            <w:noProof/>
            <w:webHidden/>
          </w:rPr>
        </w:r>
        <w:r w:rsidR="00170020">
          <w:rPr>
            <w:noProof/>
            <w:webHidden/>
          </w:rPr>
          <w:fldChar w:fldCharType="separate"/>
        </w:r>
        <w:r w:rsidR="00170020">
          <w:rPr>
            <w:noProof/>
            <w:webHidden/>
          </w:rPr>
          <w:t>58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6" w:history="1">
        <w:r w:rsidR="00170020" w:rsidRPr="00F56402">
          <w:rPr>
            <w:rStyle w:val="af4"/>
            <w:rFonts w:ascii="宋体" w:hAnsi="宋体" w:cs="宋体"/>
            <w:noProof/>
            <w:lang w:val="zh-CN"/>
          </w:rPr>
          <w:t>1.</w:t>
        </w:r>
        <w:r w:rsidR="00170020" w:rsidRPr="00F56402">
          <w:rPr>
            <w:rStyle w:val="af4"/>
            <w:rFonts w:ascii="宋体" w:hAnsi="宋体" w:cs="宋体" w:hint="eastAsia"/>
            <w:noProof/>
            <w:lang w:val="zh-CN"/>
          </w:rPr>
          <w:t>磋商说明</w:t>
        </w:r>
        <w:r w:rsidR="00170020">
          <w:rPr>
            <w:noProof/>
            <w:webHidden/>
          </w:rPr>
          <w:tab/>
        </w:r>
        <w:r w:rsidR="00170020">
          <w:rPr>
            <w:noProof/>
            <w:webHidden/>
          </w:rPr>
          <w:fldChar w:fldCharType="begin"/>
        </w:r>
        <w:r w:rsidR="00170020">
          <w:rPr>
            <w:noProof/>
            <w:webHidden/>
          </w:rPr>
          <w:instrText xml:space="preserve"> PAGEREF _Toc23839126 \h </w:instrText>
        </w:r>
        <w:r w:rsidR="00170020">
          <w:rPr>
            <w:noProof/>
            <w:webHidden/>
          </w:rPr>
        </w:r>
        <w:r w:rsidR="00170020">
          <w:rPr>
            <w:noProof/>
            <w:webHidden/>
          </w:rPr>
          <w:fldChar w:fldCharType="separate"/>
        </w:r>
        <w:r w:rsidR="00170020">
          <w:rPr>
            <w:noProof/>
            <w:webHidden/>
          </w:rPr>
          <w:t>58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7" w:history="1">
        <w:r w:rsidR="00170020" w:rsidRPr="00F56402">
          <w:rPr>
            <w:rStyle w:val="af4"/>
            <w:rFonts w:ascii="宋体" w:hAnsi="宋体" w:cs="宋体"/>
            <w:noProof/>
            <w:lang w:val="zh-CN"/>
          </w:rPr>
          <w:t>2</w:t>
        </w:r>
        <w:r w:rsidR="00170020" w:rsidRPr="00F56402">
          <w:rPr>
            <w:rStyle w:val="af4"/>
            <w:rFonts w:ascii="宋体" w:hAnsi="宋体" w:cs="宋体" w:hint="eastAsia"/>
            <w:noProof/>
            <w:lang w:val="zh-CN"/>
          </w:rPr>
          <w:t>、报价说明</w:t>
        </w:r>
        <w:r w:rsidR="00170020">
          <w:rPr>
            <w:noProof/>
            <w:webHidden/>
          </w:rPr>
          <w:tab/>
        </w:r>
        <w:r w:rsidR="00170020">
          <w:rPr>
            <w:noProof/>
            <w:webHidden/>
          </w:rPr>
          <w:fldChar w:fldCharType="begin"/>
        </w:r>
        <w:r w:rsidR="00170020">
          <w:rPr>
            <w:noProof/>
            <w:webHidden/>
          </w:rPr>
          <w:instrText xml:space="preserve"> PAGEREF _Toc23839127 \h </w:instrText>
        </w:r>
        <w:r w:rsidR="00170020">
          <w:rPr>
            <w:noProof/>
            <w:webHidden/>
          </w:rPr>
        </w:r>
        <w:r w:rsidR="00170020">
          <w:rPr>
            <w:noProof/>
            <w:webHidden/>
          </w:rPr>
          <w:fldChar w:fldCharType="separate"/>
        </w:r>
        <w:r w:rsidR="00170020">
          <w:rPr>
            <w:noProof/>
            <w:webHidden/>
          </w:rPr>
          <w:t>58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8" w:history="1">
        <w:r w:rsidR="00170020" w:rsidRPr="00F56402">
          <w:rPr>
            <w:rStyle w:val="af4"/>
            <w:rFonts w:ascii="宋体" w:hAnsi="宋体" w:cs="宋体"/>
            <w:noProof/>
            <w:kern w:val="0"/>
            <w:lang w:val="zh-CN"/>
          </w:rPr>
          <w:t>3</w:t>
        </w:r>
        <w:r w:rsidR="00170020" w:rsidRPr="00F56402">
          <w:rPr>
            <w:rStyle w:val="af4"/>
            <w:rFonts w:ascii="宋体" w:hAnsi="宋体" w:cs="宋体" w:hint="eastAsia"/>
            <w:noProof/>
            <w:kern w:val="0"/>
            <w:lang w:val="zh-CN"/>
          </w:rPr>
          <w:t>、重要指标</w:t>
        </w:r>
        <w:r w:rsidR="00170020">
          <w:rPr>
            <w:noProof/>
            <w:webHidden/>
          </w:rPr>
          <w:tab/>
        </w:r>
        <w:r w:rsidR="00170020">
          <w:rPr>
            <w:noProof/>
            <w:webHidden/>
          </w:rPr>
          <w:fldChar w:fldCharType="begin"/>
        </w:r>
        <w:r w:rsidR="00170020">
          <w:rPr>
            <w:noProof/>
            <w:webHidden/>
          </w:rPr>
          <w:instrText xml:space="preserve"> PAGEREF _Toc23839128 \h </w:instrText>
        </w:r>
        <w:r w:rsidR="00170020">
          <w:rPr>
            <w:noProof/>
            <w:webHidden/>
          </w:rPr>
        </w:r>
        <w:r w:rsidR="00170020">
          <w:rPr>
            <w:noProof/>
            <w:webHidden/>
          </w:rPr>
          <w:fldChar w:fldCharType="separate"/>
        </w:r>
        <w:r w:rsidR="00170020">
          <w:rPr>
            <w:noProof/>
            <w:webHidden/>
          </w:rPr>
          <w:t>58</w:t>
        </w:r>
        <w:r w:rsidR="00170020">
          <w:rPr>
            <w:noProof/>
            <w:webHidden/>
          </w:rPr>
          <w:fldChar w:fldCharType="end"/>
        </w:r>
      </w:hyperlink>
    </w:p>
    <w:p w:rsidR="00170020" w:rsidRPr="001D10CE" w:rsidRDefault="00B82488">
      <w:pPr>
        <w:pStyle w:val="10"/>
        <w:tabs>
          <w:tab w:val="right" w:leader="dot" w:pos="8233"/>
        </w:tabs>
        <w:ind w:firstLine="482"/>
        <w:rPr>
          <w:b w:val="0"/>
          <w:bCs w:val="0"/>
          <w:caps w:val="0"/>
          <w:noProof/>
          <w:sz w:val="21"/>
          <w:szCs w:val="22"/>
        </w:rPr>
      </w:pPr>
      <w:hyperlink w:anchor="_Toc23839129" w:history="1">
        <w:r w:rsidR="00170020" w:rsidRPr="00F56402">
          <w:rPr>
            <w:rStyle w:val="af4"/>
            <w:rFonts w:ascii="宋体" w:hAnsi="宋体" w:cs="宋体" w:hint="eastAsia"/>
            <w:noProof/>
            <w:lang w:val="zh-CN"/>
          </w:rPr>
          <w:t>二、项目概况及技术参数</w:t>
        </w:r>
        <w:r w:rsidR="00170020">
          <w:rPr>
            <w:noProof/>
            <w:webHidden/>
          </w:rPr>
          <w:tab/>
        </w:r>
        <w:r w:rsidR="00170020">
          <w:rPr>
            <w:noProof/>
            <w:webHidden/>
          </w:rPr>
          <w:fldChar w:fldCharType="begin"/>
        </w:r>
        <w:r w:rsidR="00170020">
          <w:rPr>
            <w:noProof/>
            <w:webHidden/>
          </w:rPr>
          <w:instrText xml:space="preserve"> PAGEREF _Toc23839129 \h </w:instrText>
        </w:r>
        <w:r w:rsidR="00170020">
          <w:rPr>
            <w:noProof/>
            <w:webHidden/>
          </w:rPr>
        </w:r>
        <w:r w:rsidR="00170020">
          <w:rPr>
            <w:noProof/>
            <w:webHidden/>
          </w:rPr>
          <w:fldChar w:fldCharType="separate"/>
        </w:r>
        <w:r w:rsidR="00170020">
          <w:rPr>
            <w:noProof/>
            <w:webHidden/>
          </w:rPr>
          <w:t>59</w:t>
        </w:r>
        <w:r w:rsidR="00170020">
          <w:rPr>
            <w:noProof/>
            <w:webHidden/>
          </w:rPr>
          <w:fldChar w:fldCharType="end"/>
        </w:r>
      </w:hyperlink>
    </w:p>
    <w:p w:rsidR="0013452D" w:rsidRDefault="008E2B29">
      <w:pPr>
        <w:spacing w:line="360" w:lineRule="auto"/>
        <w:rPr>
          <w:rFonts w:ascii="宋体" w:cs="宋体"/>
          <w:color w:val="000000"/>
        </w:rPr>
      </w:pPr>
      <w:r>
        <w:rPr>
          <w:rStyle w:val="af4"/>
          <w:rFonts w:ascii="宋体" w:hAnsi="宋体" w:cs="宋体"/>
          <w:b/>
          <w:bCs/>
          <w:kern w:val="0"/>
          <w:sz w:val="21"/>
          <w:szCs w:val="21"/>
        </w:rPr>
        <w:fldChar w:fldCharType="end"/>
      </w:r>
    </w:p>
    <w:p w:rsidR="0013452D" w:rsidRDefault="008E2B29">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23839063"/>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Pr>
          <w:rFonts w:ascii="宋体" w:hAnsi="宋体" w:cs="宋体" w:hint="eastAsia"/>
          <w:color w:val="000000"/>
          <w:szCs w:val="36"/>
          <w:lang w:val="zh-CN"/>
        </w:rPr>
        <w:t>投标人须知前附表</w:t>
      </w:r>
      <w:bookmarkEnd w:id="0"/>
    </w:p>
    <w:p w:rsidR="0013452D" w:rsidRDefault="008E2B29">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大通县政府采购中心（以下均简称“采购代理机构”）受大通县农业技术推广中心的</w:t>
      </w:r>
      <w:r>
        <w:rPr>
          <w:rFonts w:hint="eastAsia"/>
          <w:lang w:val="zh-CN"/>
        </w:rPr>
        <w:t>委托，拟对“</w:t>
      </w:r>
      <w:r>
        <w:rPr>
          <w:rFonts w:ascii="宋体" w:hAnsi="宋体" w:cs="宋体"/>
          <w:kern w:val="0"/>
          <w:lang w:val="zh-CN"/>
        </w:rPr>
        <w:t>2019年大通县化肥减量增效示范县创建项目、耕地保护与质量提升项目所需配方肥</w:t>
      </w:r>
      <w:r>
        <w:rPr>
          <w:rFonts w:ascii="宋体" w:hAnsi="宋体" w:cs="宋体" w:hint="eastAsia"/>
          <w:kern w:val="0"/>
          <w:lang w:val="zh-CN"/>
        </w:rPr>
        <w:t>，采购项目编号：大政采竞磋（货物）2019-40号</w:t>
      </w:r>
      <w:r>
        <w:rPr>
          <w:rFonts w:ascii="宋体" w:hAnsi="宋体" w:cs="宋体"/>
          <w:kern w:val="0"/>
        </w:rPr>
        <w:t>”</w:t>
      </w:r>
      <w:r>
        <w:rPr>
          <w:rFonts w:ascii="宋体" w:hAnsi="宋体" w:cs="宋体" w:hint="eastAsia"/>
          <w:kern w:val="0"/>
          <w:lang w:val="zh-CN"/>
        </w:rPr>
        <w:t>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093"/>
        <w:gridCol w:w="7035"/>
      </w:tblGrid>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大政采竞磋（货物）2019-40号</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rPr>
                <w:rFonts w:ascii="宋体" w:cs="宋体"/>
                <w:kern w:val="0"/>
                <w:lang w:val="zh-CN"/>
              </w:rPr>
            </w:pPr>
            <w:r>
              <w:rPr>
                <w:rFonts w:ascii="宋体" w:hAnsi="宋体" w:cs="宋体"/>
                <w:kern w:val="0"/>
                <w:lang w:val="zh-CN"/>
              </w:rPr>
              <w:t>2019年大通县化肥减量增效示范县创建项目、耕地保护与质量提升项目所需配方肥</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rPr>
                <w:rFonts w:ascii="宋体" w:cs="宋体"/>
                <w:color w:val="000000"/>
                <w:kern w:val="0"/>
                <w:lang w:val="zh-CN"/>
              </w:rPr>
            </w:pPr>
            <w:r>
              <w:rPr>
                <w:rFonts w:hint="eastAsia"/>
              </w:rPr>
              <w:t>竞争性磋商</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rPr>
                <w:rFonts w:ascii="宋体" w:cs="宋体"/>
                <w:color w:val="000000"/>
                <w:kern w:val="0"/>
                <w:lang w:val="zh-CN"/>
              </w:rPr>
            </w:pPr>
            <w:r>
              <w:rPr>
                <w:rFonts w:ascii="宋体" w:hAnsi="宋体" w:cs="宋体"/>
                <w:color w:val="000000"/>
                <w:kern w:val="0"/>
                <w:lang w:val="zh-CN"/>
              </w:rPr>
              <w:t>116万元</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pPr>
            <w:r>
              <w:t>2</w:t>
            </w:r>
            <w:r>
              <w:rPr>
                <w:rFonts w:hint="eastAsia"/>
              </w:rPr>
              <w:t>个包</w:t>
            </w:r>
            <w:r>
              <w:rPr>
                <w:rFonts w:hint="eastAsia"/>
              </w:rPr>
              <w:t xml:space="preserve">                            </w:t>
            </w:r>
          </w:p>
          <w:p w:rsidR="0013452D" w:rsidRDefault="008E2B29">
            <w:pPr>
              <w:autoSpaceDE w:val="0"/>
              <w:autoSpaceDN w:val="0"/>
              <w:spacing w:line="360" w:lineRule="auto"/>
            </w:pPr>
            <w:r>
              <w:rPr>
                <w:rFonts w:hint="eastAsia"/>
              </w:rPr>
              <w:t>包</w:t>
            </w:r>
            <w:r>
              <w:t>一</w:t>
            </w:r>
            <w:r>
              <w:rPr>
                <w:rFonts w:hint="eastAsia"/>
              </w:rPr>
              <w:t>：</w:t>
            </w:r>
            <w:r>
              <w:rPr>
                <w:rFonts w:ascii="宋体" w:hAnsi="宋体" w:cs="宋体"/>
                <w:kern w:val="0"/>
                <w:lang w:val="zh-CN"/>
              </w:rPr>
              <w:t>2019年大通县化肥减量增效示范县创建项目</w:t>
            </w:r>
            <w:r>
              <w:rPr>
                <w:rFonts w:ascii="宋体" w:hAnsi="宋体" w:cs="宋体" w:hint="eastAsia"/>
                <w:kern w:val="0"/>
                <w:lang w:val="zh-CN"/>
              </w:rPr>
              <w:t>所需</w:t>
            </w:r>
            <w:r>
              <w:rPr>
                <w:rFonts w:ascii="宋体" w:hAnsi="宋体" w:cs="宋体"/>
                <w:kern w:val="0"/>
                <w:lang w:val="zh-CN"/>
              </w:rPr>
              <w:t>马铃薯配方肥</w:t>
            </w:r>
            <w:r>
              <w:rPr>
                <w:rFonts w:ascii="宋体" w:hAnsi="宋体" w:cs="宋体" w:hint="eastAsia"/>
                <w:kern w:val="0"/>
                <w:lang w:val="zh-CN"/>
              </w:rPr>
              <w:t xml:space="preserve">                             </w:t>
            </w:r>
            <w:r>
              <w:rPr>
                <w:rFonts w:hint="eastAsia"/>
              </w:rPr>
              <w:t>采购预算控制额度：</w:t>
            </w:r>
            <w:r>
              <w:t>70</w:t>
            </w:r>
            <w:r>
              <w:rPr>
                <w:rFonts w:hint="eastAsia"/>
              </w:rPr>
              <w:t>万</w:t>
            </w:r>
          </w:p>
          <w:p w:rsidR="0013452D" w:rsidRDefault="008E2B29">
            <w:pPr>
              <w:autoSpaceDE w:val="0"/>
              <w:autoSpaceDN w:val="0"/>
              <w:spacing w:line="360" w:lineRule="auto"/>
              <w:rPr>
                <w:rFonts w:ascii="宋体" w:hAnsi="宋体" w:cs="宋体"/>
                <w:kern w:val="0"/>
                <w:lang w:val="zh-CN"/>
              </w:rPr>
            </w:pPr>
            <w:r>
              <w:rPr>
                <w:rFonts w:hint="eastAsia"/>
              </w:rPr>
              <w:t>包</w:t>
            </w:r>
            <w:r>
              <w:t>二：</w:t>
            </w:r>
            <w:r>
              <w:rPr>
                <w:rFonts w:hint="eastAsia"/>
              </w:rPr>
              <w:t>2019</w:t>
            </w:r>
            <w:r>
              <w:rPr>
                <w:rFonts w:hint="eastAsia"/>
              </w:rPr>
              <w:t>年</w:t>
            </w:r>
            <w:r>
              <w:t>大通县</w:t>
            </w:r>
            <w:r>
              <w:rPr>
                <w:rFonts w:ascii="宋体" w:hAnsi="宋体" w:cs="宋体"/>
                <w:kern w:val="0"/>
                <w:lang w:val="zh-CN"/>
              </w:rPr>
              <w:t>耕地保护与质量提升项目所需</w:t>
            </w:r>
            <w:r>
              <w:rPr>
                <w:rFonts w:ascii="宋体" w:hAnsi="宋体" w:cs="宋体" w:hint="eastAsia"/>
                <w:kern w:val="0"/>
                <w:lang w:val="zh-CN"/>
              </w:rPr>
              <w:t>油菜</w:t>
            </w:r>
            <w:r>
              <w:rPr>
                <w:rFonts w:ascii="宋体" w:hAnsi="宋体" w:cs="宋体"/>
                <w:kern w:val="0"/>
                <w:lang w:val="zh-CN"/>
              </w:rPr>
              <w:t>配方肥</w:t>
            </w:r>
          </w:p>
          <w:p w:rsidR="0013452D" w:rsidRDefault="008E2B29">
            <w:pPr>
              <w:autoSpaceDE w:val="0"/>
              <w:autoSpaceDN w:val="0"/>
              <w:spacing w:line="360" w:lineRule="auto"/>
            </w:pPr>
            <w:r>
              <w:rPr>
                <w:rFonts w:ascii="宋体" w:hAnsi="宋体" w:cs="宋体" w:hint="eastAsia"/>
                <w:kern w:val="0"/>
                <w:lang w:val="zh-CN"/>
              </w:rPr>
              <w:t xml:space="preserve">                                 </w:t>
            </w:r>
            <w:r>
              <w:rPr>
                <w:rFonts w:hint="eastAsia"/>
              </w:rPr>
              <w:t>采购预算控制额度：</w:t>
            </w:r>
            <w:r>
              <w:t>46</w:t>
            </w:r>
            <w:r>
              <w:rPr>
                <w:rFonts w:hint="eastAsia"/>
              </w:rPr>
              <w:t>万</w:t>
            </w:r>
          </w:p>
        </w:tc>
      </w:tr>
      <w:tr w:rsidR="0013452D">
        <w:trPr>
          <w:trHeight w:val="90"/>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pPr>
            <w:r>
              <w:rPr>
                <w:rFonts w:hint="eastAsia"/>
              </w:rPr>
              <w:t>具体要求详见《竞争性磋商文件》内容。</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供应商资格条件</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spacing w:line="360" w:lineRule="auto"/>
            </w:pPr>
            <w:r>
              <w:t>1</w:t>
            </w:r>
            <w:r>
              <w:rPr>
                <w:rFonts w:hint="eastAsia"/>
              </w:rPr>
              <w:t>、应具备《政府采购法》第</w:t>
            </w:r>
            <w:r>
              <w:t>22</w:t>
            </w:r>
            <w:r>
              <w:rPr>
                <w:rFonts w:hint="eastAsia"/>
              </w:rPr>
              <w:t>条所规定的条件：</w:t>
            </w:r>
          </w:p>
          <w:p w:rsidR="0013452D" w:rsidRDefault="008E2B29">
            <w:pPr>
              <w:autoSpaceDE w:val="0"/>
              <w:autoSpaceDN w:val="0"/>
              <w:spacing w:line="360" w:lineRule="auto"/>
            </w:pPr>
            <w:r>
              <w:rPr>
                <w:rFonts w:hint="eastAsia"/>
              </w:rPr>
              <w:t>（</w:t>
            </w:r>
            <w:r>
              <w:t>1</w:t>
            </w:r>
            <w:r>
              <w:rPr>
                <w:rFonts w:hint="eastAsia"/>
              </w:rPr>
              <w:t>）投标人的营业执照等证明文件，自然人的身份证明；</w:t>
            </w:r>
          </w:p>
          <w:p w:rsidR="0013452D" w:rsidRDefault="008E2B29">
            <w:pPr>
              <w:autoSpaceDE w:val="0"/>
              <w:autoSpaceDN w:val="0"/>
              <w:spacing w:line="360" w:lineRule="auto"/>
            </w:pPr>
            <w:r>
              <w:rPr>
                <w:rFonts w:hint="eastAsia"/>
              </w:rPr>
              <w:t>（</w:t>
            </w:r>
            <w:r>
              <w:t>2</w:t>
            </w:r>
            <w:r>
              <w:rPr>
                <w:rFonts w:hint="eastAsia"/>
              </w:rPr>
              <w:t>）财务状况报告和依法缴纳税收和社会保障资金的相关材料；</w:t>
            </w:r>
          </w:p>
          <w:p w:rsidR="0013452D" w:rsidRDefault="008E2B29">
            <w:pPr>
              <w:autoSpaceDE w:val="0"/>
              <w:autoSpaceDN w:val="0"/>
              <w:spacing w:line="360" w:lineRule="auto"/>
            </w:pPr>
            <w:r>
              <w:rPr>
                <w:rFonts w:hint="eastAsia"/>
              </w:rPr>
              <w:t>（</w:t>
            </w:r>
            <w:r>
              <w:t>3</w:t>
            </w:r>
            <w:r>
              <w:rPr>
                <w:rFonts w:hint="eastAsia"/>
              </w:rPr>
              <w:t>）具备履行合同所必须的设备和专业技术能力的证明材料；</w:t>
            </w:r>
          </w:p>
          <w:p w:rsidR="0013452D" w:rsidRDefault="008E2B29">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13452D" w:rsidRDefault="008E2B29">
            <w:pPr>
              <w:autoSpaceDE w:val="0"/>
              <w:autoSpaceDN w:val="0"/>
              <w:spacing w:line="360" w:lineRule="auto"/>
            </w:pPr>
            <w:r>
              <w:rPr>
                <w:rFonts w:hint="eastAsia"/>
              </w:rPr>
              <w:t>（</w:t>
            </w:r>
            <w:r>
              <w:t>5</w:t>
            </w:r>
            <w:r>
              <w:rPr>
                <w:rFonts w:hint="eastAsia"/>
              </w:rPr>
              <w:t>）具备法律、行政法规规定的其他条件的证明材料。</w:t>
            </w:r>
          </w:p>
          <w:p w:rsidR="0013452D" w:rsidRDefault="008E2B29">
            <w:pPr>
              <w:autoSpaceDE w:val="0"/>
              <w:autoSpaceDN w:val="0"/>
              <w:spacing w:line="360" w:lineRule="auto"/>
            </w:pPr>
            <w:r>
              <w:t>2</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p w:rsidR="0013452D" w:rsidRDefault="008E2B29">
            <w:pPr>
              <w:autoSpaceDE w:val="0"/>
              <w:autoSpaceDN w:val="0"/>
              <w:spacing w:line="360" w:lineRule="auto"/>
            </w:pPr>
            <w:r>
              <w:lastRenderedPageBreak/>
              <w:t>3</w:t>
            </w:r>
            <w:r>
              <w:rPr>
                <w:rFonts w:hint="eastAsia"/>
              </w:rPr>
              <w:t>、单位负责人为同一人或者存在直接控股、管理关系的不同供应商，不得参加同一合同项下的政府采购活动。否则，皆取消投标资格。</w:t>
            </w:r>
          </w:p>
          <w:p w:rsidR="0013452D" w:rsidRDefault="008E2B29">
            <w:pPr>
              <w:autoSpaceDE w:val="0"/>
              <w:autoSpaceDN w:val="0"/>
              <w:spacing w:line="360" w:lineRule="auto"/>
            </w:pPr>
            <w:r>
              <w:t>4</w:t>
            </w:r>
            <w:r>
              <w:rPr>
                <w:rFonts w:hint="eastAsia"/>
              </w:rPr>
              <w:t>、为本采购项目提供整体设计、规范编制或者项目管理、监理、检测等服务的供应商，不得再参加该采购项目的其他采购活动。</w:t>
            </w:r>
          </w:p>
          <w:p w:rsidR="0013452D" w:rsidRDefault="008E2B29">
            <w:pPr>
              <w:autoSpaceDE w:val="0"/>
              <w:autoSpaceDN w:val="0"/>
              <w:spacing w:line="360" w:lineRule="auto"/>
            </w:pPr>
            <w:r>
              <w:t>5</w:t>
            </w:r>
            <w:r>
              <w:rPr>
                <w:rFonts w:hint="eastAsia"/>
              </w:rPr>
              <w:t>、本项目不接受供应商以联合体方式进行投标。</w:t>
            </w:r>
          </w:p>
          <w:p w:rsidR="0013452D" w:rsidRDefault="008E2B29">
            <w:pPr>
              <w:autoSpaceDE w:val="0"/>
              <w:autoSpaceDN w:val="0"/>
              <w:spacing w:line="360" w:lineRule="auto"/>
            </w:pPr>
            <w:r>
              <w:rPr>
                <w:rFonts w:hint="eastAsia"/>
              </w:rPr>
              <w:t>6</w:t>
            </w:r>
            <w:r>
              <w:rPr>
                <w:rFonts w:hint="eastAsia"/>
              </w:rPr>
              <w:t>、供应商需提供所投</w:t>
            </w:r>
            <w:r w:rsidRPr="000F4836">
              <w:rPr>
                <w:rFonts w:hint="eastAsia"/>
              </w:rPr>
              <w:t>产品</w:t>
            </w:r>
            <w:r w:rsidRPr="000F4836">
              <w:rPr>
                <w:rFonts w:hint="eastAsia"/>
              </w:rPr>
              <w:t>2019</w:t>
            </w:r>
            <w:r w:rsidRPr="000F4836">
              <w:rPr>
                <w:rFonts w:hint="eastAsia"/>
              </w:rPr>
              <w:t>年度第三方</w:t>
            </w:r>
            <w:r>
              <w:rPr>
                <w:rFonts w:hint="eastAsia"/>
              </w:rPr>
              <w:t>质量检测报告（投标时原件单独密封提交）。</w:t>
            </w:r>
          </w:p>
          <w:p w:rsidR="0013452D" w:rsidRDefault="008E2B29">
            <w:pPr>
              <w:autoSpaceDE w:val="0"/>
              <w:autoSpaceDN w:val="0"/>
              <w:spacing w:line="360" w:lineRule="auto"/>
            </w:pPr>
            <w:r>
              <w:rPr>
                <w:rFonts w:hint="eastAsia"/>
              </w:rPr>
              <w:t>7</w:t>
            </w:r>
            <w:r>
              <w:rPr>
                <w:rFonts w:hint="eastAsia"/>
              </w:rPr>
              <w:t>、</w:t>
            </w:r>
            <w:r>
              <w:rPr>
                <w:rFonts w:hint="eastAsia"/>
                <w:lang w:val="zh-CN"/>
              </w:rPr>
              <w:t>投标人须提供省级农业行政主管部门颁发的肥料正式登记证（复印件加盖投标人公章）</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11</w:t>
            </w:r>
            <w:r>
              <w:rPr>
                <w:rFonts w:ascii="宋体" w:hAnsi="宋体" w:cs="宋体" w:hint="eastAsia"/>
                <w:color w:val="000000"/>
                <w:kern w:val="0"/>
                <w:lang w:val="zh-CN"/>
              </w:rPr>
              <w:t>月</w:t>
            </w:r>
            <w:r w:rsidR="00B57ABF">
              <w:rPr>
                <w:rFonts w:ascii="宋体" w:hAnsi="宋体" w:cs="宋体"/>
                <w:color w:val="000000"/>
                <w:kern w:val="0"/>
                <w:lang w:val="zh-CN"/>
              </w:rPr>
              <w:t>5</w:t>
            </w:r>
            <w:r>
              <w:rPr>
                <w:rFonts w:ascii="宋体" w:hAnsi="宋体" w:cs="宋体" w:hint="eastAsia"/>
                <w:color w:val="000000"/>
                <w:kern w:val="0"/>
                <w:lang w:val="zh-CN"/>
              </w:rPr>
              <w:t>日</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报名、磋商文件发售起止时间</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11</w:t>
            </w:r>
            <w:r>
              <w:rPr>
                <w:rFonts w:ascii="宋体" w:hAnsi="宋体" w:cs="宋体" w:hint="eastAsia"/>
                <w:color w:val="000000"/>
                <w:kern w:val="0"/>
                <w:lang w:val="zh-CN"/>
              </w:rPr>
              <w:t>月</w:t>
            </w:r>
            <w:r w:rsidR="00B57ABF">
              <w:rPr>
                <w:rFonts w:ascii="宋体" w:hAnsi="宋体" w:cs="宋体"/>
                <w:color w:val="000000"/>
                <w:kern w:val="0"/>
                <w:lang w:val="zh-CN"/>
              </w:rPr>
              <w:t>5</w:t>
            </w:r>
            <w:r>
              <w:rPr>
                <w:rFonts w:ascii="宋体" w:hAnsi="宋体" w:cs="宋体" w:hint="eastAsia"/>
                <w:color w:val="000000"/>
                <w:kern w:val="0"/>
                <w:lang w:val="zh-CN"/>
              </w:rPr>
              <w:t>日至</w:t>
            </w:r>
            <w:r>
              <w:rPr>
                <w:rFonts w:ascii="宋体" w:hAnsi="宋体" w:cs="宋体"/>
                <w:color w:val="000000"/>
                <w:kern w:val="0"/>
                <w:lang w:val="zh-CN"/>
              </w:rPr>
              <w:t>11</w:t>
            </w:r>
            <w:r>
              <w:rPr>
                <w:rFonts w:ascii="宋体" w:hAnsi="宋体" w:cs="宋体" w:hint="eastAsia"/>
                <w:color w:val="000000"/>
                <w:kern w:val="0"/>
                <w:lang w:val="zh-CN"/>
              </w:rPr>
              <w:t>月</w:t>
            </w:r>
            <w:r w:rsidR="00B57ABF">
              <w:rPr>
                <w:rFonts w:ascii="宋体" w:hAnsi="宋体" w:cs="宋体"/>
                <w:color w:val="000000"/>
                <w:kern w:val="0"/>
                <w:lang w:val="zh-CN"/>
              </w:rPr>
              <w:t>14</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购买磋商文件时应提供材料</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营业执照副本复印件（加盖单位公章）、法定代表人授权书（参考磋商文件格式（</w:t>
            </w:r>
            <w:r>
              <w:rPr>
                <w:rFonts w:ascii="宋体" w:hAnsi="宋体" w:cs="宋体"/>
                <w:color w:val="000000"/>
                <w:kern w:val="0"/>
                <w:lang w:val="zh-CN"/>
              </w:rPr>
              <w:t>3</w:t>
            </w:r>
            <w:r>
              <w:rPr>
                <w:rFonts w:ascii="宋体" w:hAnsi="宋体" w:cs="宋体" w:hint="eastAsia"/>
                <w:color w:val="000000"/>
                <w:kern w:val="0"/>
                <w:lang w:val="zh-CN"/>
              </w:rPr>
              <w:t>））、法人身份证及开户许可证复印件（加盖单位公章）、投标人须提供省级农业行政主管部门颁发的肥料正式登记证（复印件加盖投标人公章）。以上资料除原件外均需加盖公章。</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获取磋商文件方式</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现场购买</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cs="宋体"/>
                <w:color w:val="000000"/>
                <w:kern w:val="0"/>
                <w:lang w:val="zh-CN"/>
              </w:rPr>
              <w:t>0</w:t>
            </w:r>
            <w:r>
              <w:rPr>
                <w:rFonts w:ascii="宋体" w:hAnsi="宋体" w:cs="宋体" w:hint="eastAsia"/>
                <w:color w:val="000000"/>
                <w:kern w:val="0"/>
                <w:lang w:val="zh-CN"/>
              </w:rPr>
              <w:t>元</w:t>
            </w:r>
            <w:r>
              <w:rPr>
                <w:rFonts w:ascii="宋体" w:hAnsi="宋体" w:cs="宋体"/>
                <w:color w:val="000000"/>
                <w:kern w:val="0"/>
                <w:lang w:val="zh-CN"/>
              </w:rPr>
              <w:t>/</w:t>
            </w:r>
            <w:r>
              <w:rPr>
                <w:rFonts w:ascii="宋体" w:hAnsi="宋体" w:cs="宋体" w:hint="eastAsia"/>
                <w:color w:val="000000"/>
                <w:kern w:val="0"/>
                <w:lang w:val="zh-CN"/>
              </w:rPr>
              <w:t>包（磋商文件售后不退</w:t>
            </w:r>
            <w:r>
              <w:rPr>
                <w:rFonts w:ascii="宋体" w:cs="宋体"/>
                <w:color w:val="000000"/>
                <w:kern w:val="0"/>
                <w:lang w:val="zh-CN"/>
              </w:rPr>
              <w:t>,</w:t>
            </w:r>
            <w:r>
              <w:rPr>
                <w:rFonts w:ascii="宋体" w:hAnsi="宋体" w:cs="宋体" w:hint="eastAsia"/>
                <w:color w:val="000000"/>
                <w:kern w:val="0"/>
                <w:lang w:val="zh-CN"/>
              </w:rPr>
              <w:t>投标资格不能转让。）</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大通县政府采购中心（大通县政府行政服务中心四楼）</w:t>
            </w:r>
          </w:p>
        </w:tc>
      </w:tr>
      <w:tr w:rsidR="0013452D">
        <w:trPr>
          <w:trHeight w:val="23"/>
        </w:trPr>
        <w:tc>
          <w:tcPr>
            <w:tcW w:w="2093" w:type="dxa"/>
            <w:vMerge w:val="restart"/>
            <w:tcBorders>
              <w:top w:val="single" w:sz="6" w:space="0" w:color="000000"/>
              <w:left w:val="single" w:sz="6" w:space="0" w:color="000000"/>
              <w:right w:val="single" w:sz="6" w:space="0" w:color="000000"/>
            </w:tcBorders>
            <w:vAlign w:val="center"/>
          </w:tcPr>
          <w:p w:rsidR="0013452D" w:rsidRDefault="008E2B29">
            <w:pPr>
              <w:widowControl/>
              <w:spacing w:line="320" w:lineRule="exact"/>
              <w:rPr>
                <w:rFonts w:ascii="宋体" w:cs="宋体"/>
              </w:rPr>
            </w:pPr>
            <w:r>
              <w:rPr>
                <w:rFonts w:ascii="宋体" w:hAnsi="宋体" w:cs="宋体" w:hint="eastAsia"/>
              </w:rPr>
              <w:t>磋商保证金</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供应商在递交磋商响应文件截止时间前缴纳磋商保证金，缴纳保证金的金额：</w:t>
            </w:r>
          </w:p>
          <w:p w:rsidR="0013452D" w:rsidRDefault="008E2B29">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包</w:t>
            </w:r>
            <w:r>
              <w:rPr>
                <w:rFonts w:ascii="宋体" w:hAnsi="宋体" w:cs="宋体"/>
                <w:color w:val="000000"/>
                <w:kern w:val="0"/>
                <w:lang w:val="zh-CN"/>
              </w:rPr>
              <w:t>一：</w:t>
            </w:r>
            <w:r>
              <w:rPr>
                <w:rFonts w:ascii="宋体" w:hAnsi="宋体" w:cs="宋体" w:hint="eastAsia"/>
                <w:color w:val="000000"/>
                <w:kern w:val="0"/>
                <w:lang w:val="zh-CN"/>
              </w:rPr>
              <w:t>人民币壹万肆仟元整（小写</w:t>
            </w:r>
            <w:r>
              <w:rPr>
                <w:rFonts w:ascii="宋体" w:hAnsi="宋体" w:cs="宋体"/>
                <w:color w:val="000000"/>
                <w:kern w:val="0"/>
                <w:lang w:val="zh-CN"/>
              </w:rPr>
              <w:t>：14</w:t>
            </w:r>
            <w:r>
              <w:rPr>
                <w:rFonts w:ascii="宋体" w:hAnsi="宋体" w:cs="宋体" w:hint="eastAsia"/>
                <w:color w:val="000000"/>
                <w:kern w:val="0"/>
                <w:lang w:val="zh-CN"/>
              </w:rPr>
              <w:t>000.00元）</w:t>
            </w:r>
          </w:p>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包二</w:t>
            </w:r>
            <w:r>
              <w:rPr>
                <w:rFonts w:ascii="宋体" w:hAnsi="宋体" w:cs="宋体"/>
                <w:color w:val="000000"/>
                <w:kern w:val="0"/>
                <w:lang w:val="zh-CN"/>
              </w:rPr>
              <w:t>：</w:t>
            </w:r>
            <w:r>
              <w:rPr>
                <w:rFonts w:ascii="宋体" w:hAnsi="宋体" w:cs="宋体" w:hint="eastAsia"/>
                <w:color w:val="000000"/>
                <w:kern w:val="0"/>
                <w:lang w:val="zh-CN"/>
              </w:rPr>
              <w:t>人民币玖仟贰佰元整（小写</w:t>
            </w:r>
            <w:r>
              <w:rPr>
                <w:rFonts w:ascii="宋体" w:hAnsi="宋体" w:cs="宋体"/>
                <w:color w:val="000000"/>
                <w:kern w:val="0"/>
                <w:lang w:val="zh-CN"/>
              </w:rPr>
              <w:t>：92</w:t>
            </w:r>
            <w:r>
              <w:rPr>
                <w:rFonts w:ascii="宋体" w:hAnsi="宋体" w:cs="宋体" w:hint="eastAsia"/>
                <w:color w:val="000000"/>
                <w:kern w:val="0"/>
                <w:lang w:val="zh-CN"/>
              </w:rPr>
              <w:t>00.00元）</w:t>
            </w:r>
          </w:p>
        </w:tc>
      </w:tr>
      <w:tr w:rsidR="0013452D">
        <w:trPr>
          <w:trHeight w:val="23"/>
        </w:trPr>
        <w:tc>
          <w:tcPr>
            <w:tcW w:w="2093" w:type="dxa"/>
            <w:vMerge/>
            <w:tcBorders>
              <w:left w:val="single" w:sz="6" w:space="0" w:color="000000"/>
              <w:bottom w:val="single" w:sz="6" w:space="0" w:color="000000"/>
              <w:right w:val="single" w:sz="6" w:space="0" w:color="000000"/>
            </w:tcBorders>
            <w:vAlign w:val="center"/>
          </w:tcPr>
          <w:p w:rsidR="0013452D" w:rsidRDefault="0013452D">
            <w:pPr>
              <w:widowControl/>
              <w:spacing w:line="320" w:lineRule="exact"/>
              <w:rPr>
                <w:rFonts w:ascii="宋体" w:cs="宋体"/>
              </w:rPr>
            </w:pP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缴纳投标保证金账户：大通回族土族自治县政府采购中心</w:t>
            </w:r>
            <w:r>
              <w:rPr>
                <w:rFonts w:ascii="宋体" w:hAnsi="宋体" w:cs="宋体"/>
                <w:color w:val="000000"/>
                <w:kern w:val="0"/>
                <w:lang w:val="zh-CN"/>
              </w:rPr>
              <w:t xml:space="preserve">  </w:t>
            </w:r>
          </w:p>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开户行：工行西宁新街支行（网银请转：工行大通支行）</w:t>
            </w:r>
            <w:r>
              <w:rPr>
                <w:rFonts w:ascii="宋体" w:hAnsi="宋体" w:cs="宋体"/>
                <w:color w:val="000000"/>
                <w:kern w:val="0"/>
                <w:lang w:val="zh-CN"/>
              </w:rPr>
              <w:t xml:space="preserve">    </w:t>
            </w:r>
          </w:p>
          <w:p w:rsidR="0013452D" w:rsidRDefault="008E2B29">
            <w:pPr>
              <w:pStyle w:val="a5"/>
              <w:spacing w:line="360" w:lineRule="auto"/>
              <w:jc w:val="both"/>
              <w:rPr>
                <w:rFonts w:ascii="宋体" w:cs="宋体"/>
                <w:color w:val="000000"/>
                <w:kern w:val="0"/>
                <w:lang w:val="zh-CN"/>
              </w:rPr>
            </w:pPr>
            <w:r>
              <w:rPr>
                <w:rFonts w:ascii="宋体" w:hAnsi="宋体" w:cs="宋体" w:hint="eastAsia"/>
                <w:color w:val="000000"/>
                <w:kern w:val="0"/>
                <w:lang w:val="zh-CN"/>
              </w:rPr>
              <w:t>帐号：</w:t>
            </w:r>
            <w:r>
              <w:rPr>
                <w:rFonts w:ascii="宋体" w:hAnsi="宋体" w:cs="宋体"/>
                <w:color w:val="000000"/>
                <w:kern w:val="0"/>
                <w:lang w:val="zh-CN"/>
              </w:rPr>
              <w:t>2806 0102 0920 0000 572</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lastRenderedPageBreak/>
              <w:t>递交磋商响应文件截止时间</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11</w:t>
            </w:r>
            <w:r>
              <w:rPr>
                <w:rFonts w:ascii="宋体" w:hAnsi="宋体" w:cs="宋体" w:hint="eastAsia"/>
                <w:color w:val="000000"/>
                <w:kern w:val="0"/>
                <w:lang w:val="zh-CN"/>
              </w:rPr>
              <w:t>月</w:t>
            </w:r>
            <w:r w:rsidR="00B57ABF">
              <w:rPr>
                <w:rFonts w:ascii="宋体" w:hAnsi="宋体" w:cs="宋体"/>
                <w:color w:val="000000"/>
                <w:kern w:val="0"/>
                <w:lang w:val="zh-CN"/>
              </w:rPr>
              <w:t>19</w:t>
            </w:r>
            <w:r>
              <w:rPr>
                <w:rFonts w:ascii="宋体" w:hAnsi="宋体" w:cs="宋体" w:hint="eastAsia"/>
                <w:color w:val="000000"/>
                <w:kern w:val="0"/>
                <w:lang w:val="zh-CN"/>
              </w:rPr>
              <w:t>日上午</w:t>
            </w:r>
            <w:r>
              <w:rPr>
                <w:rFonts w:ascii="宋体" w:hAnsi="宋体" w:cs="宋体"/>
                <w:color w:val="000000"/>
                <w:kern w:val="0"/>
                <w:lang w:val="zh-CN"/>
              </w:rPr>
              <w:t>09</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7035" w:type="dxa"/>
            <w:tcBorders>
              <w:top w:val="single" w:sz="6" w:space="0" w:color="000000"/>
              <w:left w:val="single" w:sz="6" w:space="0" w:color="000000"/>
              <w:bottom w:val="single" w:sz="6" w:space="0" w:color="000000"/>
              <w:right w:val="single" w:sz="6" w:space="0" w:color="000000"/>
            </w:tcBorders>
          </w:tcPr>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111</w:t>
            </w:r>
            <w:r>
              <w:rPr>
                <w:rFonts w:ascii="宋体" w:hAnsi="宋体" w:cs="宋体" w:hint="eastAsia"/>
                <w:color w:val="000000"/>
                <w:kern w:val="0"/>
                <w:lang w:val="zh-CN"/>
              </w:rPr>
              <w:t>月</w:t>
            </w:r>
            <w:r w:rsidR="00B57ABF">
              <w:rPr>
                <w:rFonts w:ascii="宋体" w:hAnsi="宋体" w:cs="宋体"/>
                <w:color w:val="000000"/>
                <w:kern w:val="0"/>
                <w:lang w:val="zh-CN"/>
              </w:rPr>
              <w:t>19</w:t>
            </w:r>
            <w:r>
              <w:rPr>
                <w:rFonts w:ascii="宋体" w:hAnsi="宋体" w:cs="宋体" w:hint="eastAsia"/>
                <w:color w:val="000000"/>
                <w:kern w:val="0"/>
                <w:lang w:val="zh-CN"/>
              </w:rPr>
              <w:t>日上午</w:t>
            </w:r>
            <w:r>
              <w:rPr>
                <w:rFonts w:ascii="宋体" w:hAnsi="宋体" w:cs="宋体"/>
                <w:color w:val="000000"/>
                <w:kern w:val="0"/>
                <w:lang w:val="zh-CN"/>
              </w:rPr>
              <w:t>9:00</w:t>
            </w:r>
            <w:r>
              <w:rPr>
                <w:rFonts w:ascii="宋体" w:hAnsi="宋体" w:cs="宋体" w:hint="eastAsia"/>
                <w:color w:val="000000"/>
                <w:kern w:val="0"/>
                <w:lang w:val="zh-CN"/>
              </w:rPr>
              <w:t>（北京时间）</w:t>
            </w:r>
          </w:p>
        </w:tc>
      </w:tr>
      <w:tr w:rsidR="0013452D">
        <w:trPr>
          <w:trHeight w:val="301"/>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kern w:val="0"/>
              </w:rPr>
              <w:t>递交磋商响应文件及磋商地点</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大通县政府采购中心会议室（大通县</w:t>
            </w:r>
            <w:r>
              <w:rPr>
                <w:rFonts w:ascii="宋体" w:hAnsi="宋体" w:cs="宋体"/>
                <w:color w:val="000000"/>
                <w:kern w:val="0"/>
                <w:lang w:val="zh-CN"/>
              </w:rPr>
              <w:t>行政</w:t>
            </w:r>
            <w:r>
              <w:rPr>
                <w:rFonts w:ascii="宋体" w:hAnsi="宋体" w:cs="宋体" w:hint="eastAsia"/>
                <w:color w:val="000000"/>
                <w:kern w:val="0"/>
                <w:lang w:val="zh-CN"/>
              </w:rPr>
              <w:t>服务</w:t>
            </w:r>
            <w:r>
              <w:rPr>
                <w:rFonts w:ascii="宋体" w:hAnsi="宋体" w:cs="宋体"/>
                <w:color w:val="000000"/>
                <w:kern w:val="0"/>
                <w:lang w:val="zh-CN"/>
              </w:rPr>
              <w:t>中心四楼</w:t>
            </w:r>
            <w:r>
              <w:rPr>
                <w:rFonts w:ascii="宋体" w:hAnsi="宋体" w:cs="宋体" w:hint="eastAsia"/>
                <w:color w:val="000000"/>
                <w:kern w:val="0"/>
                <w:lang w:val="zh-CN"/>
              </w:rPr>
              <w:t>）</w:t>
            </w:r>
          </w:p>
        </w:tc>
      </w:tr>
      <w:tr w:rsidR="0013452D">
        <w:trPr>
          <w:trHeight w:val="301"/>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widowControl/>
              <w:spacing w:line="320" w:lineRule="exact"/>
              <w:rPr>
                <w:rFonts w:ascii="宋体"/>
                <w:szCs w:val="20"/>
              </w:rPr>
            </w:pPr>
            <w:r>
              <w:rPr>
                <w:rFonts w:ascii="宋体" w:hAnsi="宋体" w:hint="eastAsia"/>
              </w:rPr>
              <w:t>磋商响应文件格式及编制要求</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、按照“投标人须知”第</w:t>
            </w:r>
            <w:r>
              <w:rPr>
                <w:rFonts w:ascii="宋体" w:hAnsi="宋体" w:cs="宋体"/>
                <w:color w:val="000000"/>
                <w:kern w:val="0"/>
                <w:lang w:val="zh-CN"/>
              </w:rPr>
              <w:t>11</w:t>
            </w:r>
            <w:r>
              <w:rPr>
                <w:rFonts w:ascii="宋体" w:hAnsi="宋体" w:cs="宋体" w:hint="eastAsia"/>
                <w:color w:val="000000"/>
                <w:kern w:val="0"/>
                <w:lang w:val="zh-CN"/>
              </w:rPr>
              <w:t>项“磋商响应文件构成”的要求，磋商响应文件须按以下要求分册编制。分别为：</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资格性审查文件，包括</w:t>
            </w:r>
            <w:r>
              <w:rPr>
                <w:rFonts w:ascii="宋体" w:hAnsi="宋体" w:cs="宋体"/>
                <w:color w:val="000000"/>
                <w:kern w:val="0"/>
                <w:lang w:val="zh-CN"/>
              </w:rPr>
              <w:t>11.1.1</w:t>
            </w: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）至（</w:t>
            </w:r>
            <w:r>
              <w:rPr>
                <w:rFonts w:ascii="宋体" w:hAnsi="宋体" w:cs="宋体"/>
                <w:color w:val="000000"/>
                <w:kern w:val="0"/>
                <w:lang w:val="zh-CN"/>
              </w:rPr>
              <w:t>9</w:t>
            </w:r>
            <w:r>
              <w:rPr>
                <w:rFonts w:ascii="宋体" w:hAnsi="宋体" w:cs="宋体" w:hint="eastAsia"/>
                <w:color w:val="000000"/>
                <w:kern w:val="0"/>
                <w:lang w:val="zh-CN"/>
              </w:rPr>
              <w:t>）的内容；</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符合性审查文件，包括</w:t>
            </w:r>
            <w:r>
              <w:rPr>
                <w:rFonts w:ascii="宋体" w:hAnsi="宋体" w:cs="宋体"/>
                <w:color w:val="000000"/>
                <w:kern w:val="0"/>
                <w:lang w:val="zh-CN"/>
              </w:rPr>
              <w:t>11.1.2</w:t>
            </w: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）至（</w:t>
            </w:r>
            <w:r>
              <w:rPr>
                <w:rFonts w:ascii="宋体" w:hAnsi="宋体" w:cs="宋体"/>
                <w:color w:val="000000"/>
                <w:kern w:val="0"/>
                <w:lang w:val="zh-CN"/>
              </w:rPr>
              <w:t>19</w:t>
            </w:r>
            <w:r>
              <w:rPr>
                <w:rFonts w:ascii="宋体" w:hAnsi="宋体" w:cs="宋体" w:hint="eastAsia"/>
                <w:color w:val="000000"/>
                <w:kern w:val="0"/>
                <w:lang w:val="zh-CN"/>
              </w:rPr>
              <w:t>）的内容。</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、供应商须将资格审查文件和符合性审查文件单独装订，资格审查文件须提交一份正本、两份副本，符合性审查文件须提交一份正本、两份副本，并清楚地标明“正本”或“副本”字样。磋商响应文件统一使用</w:t>
            </w:r>
            <w:r>
              <w:rPr>
                <w:rFonts w:ascii="宋体" w:hAnsi="宋体" w:cs="宋体"/>
                <w:color w:val="000000"/>
                <w:kern w:val="0"/>
                <w:lang w:val="zh-CN"/>
              </w:rPr>
              <w:t>A4</w:t>
            </w:r>
            <w:r>
              <w:rPr>
                <w:rFonts w:ascii="宋体" w:hAnsi="宋体" w:cs="宋体" w:hint="eastAsia"/>
                <w:color w:val="000000"/>
                <w:kern w:val="0"/>
                <w:lang w:val="zh-CN"/>
              </w:rPr>
              <w:t>幅面的纸张左侧胶装，其他方式装订的磋商响应文件一概不予接受。</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、磋商响应文件的正本需打印，并由供应商的法定代表人或委托代理人按要求签字、盖章，副本需与正本保持一致，若发生正本和副本不符，以正本为准。</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、磋商响应文件须编制目录、页码，文件中不得行间插字、涂改或增删，如有修改错漏处，须由供应商法定代表人或其委托代理人签字和盖章。</w:t>
            </w:r>
          </w:p>
        </w:tc>
      </w:tr>
      <w:tr w:rsidR="0013452D">
        <w:trPr>
          <w:trHeight w:val="301"/>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磋商响应文件的密封和标记</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供应商应将磋商响应文件的资格性审查文件和符合性审查文件分别封装在自行定制的“投标专用袋”中，并按要求标明磋商项目编号、采购项目名称、供应商的名称等。投标专用袋用“于</w:t>
            </w: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11</w:t>
            </w:r>
            <w:r>
              <w:rPr>
                <w:rFonts w:ascii="宋体" w:hAnsi="宋体" w:cs="宋体" w:hint="eastAsia"/>
                <w:color w:val="000000"/>
                <w:kern w:val="0"/>
                <w:lang w:val="zh-CN"/>
              </w:rPr>
              <w:t>月</w:t>
            </w:r>
            <w:r w:rsidR="00B57ABF">
              <w:rPr>
                <w:rFonts w:ascii="宋体" w:hAnsi="宋体" w:cs="宋体"/>
                <w:color w:val="000000"/>
                <w:kern w:val="0"/>
                <w:lang w:val="zh-CN"/>
              </w:rPr>
              <w:t>19</w:t>
            </w:r>
            <w:r>
              <w:rPr>
                <w:rFonts w:ascii="宋体" w:hAnsi="宋体" w:cs="宋体" w:hint="eastAsia"/>
                <w:color w:val="000000"/>
                <w:kern w:val="0"/>
                <w:lang w:val="zh-CN"/>
              </w:rPr>
              <w:t>日上午</w:t>
            </w:r>
            <w:r>
              <w:rPr>
                <w:rFonts w:ascii="宋体" w:hAnsi="宋体" w:cs="宋体"/>
                <w:color w:val="000000"/>
                <w:kern w:val="0"/>
                <w:lang w:val="zh-CN"/>
              </w:rPr>
              <w:t>9:00</w:t>
            </w:r>
            <w:r>
              <w:rPr>
                <w:rFonts w:ascii="宋体" w:hAnsi="宋体" w:cs="宋体" w:hint="eastAsia"/>
                <w:color w:val="000000"/>
                <w:kern w:val="0"/>
                <w:lang w:val="zh-CN"/>
              </w:rPr>
              <w:t>之前不准启封”标签密封。</w:t>
            </w:r>
          </w:p>
        </w:tc>
      </w:tr>
      <w:tr w:rsidR="0013452D">
        <w:trPr>
          <w:trHeight w:val="301"/>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递交磋商响应文件程序</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、供应商磋商现场签到时，需出示“磋商保证金缴款证明”原件</w:t>
            </w:r>
            <w:r>
              <w:rPr>
                <w:rFonts w:ascii="宋体" w:hAnsi="宋体" w:cs="宋体" w:hint="eastAsia"/>
                <w:color w:val="000000"/>
                <w:kern w:val="0"/>
                <w:lang w:val="zh-CN"/>
              </w:rPr>
              <w:lastRenderedPageBreak/>
              <w:t>作为供应商参加磋商的资格证明。</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采购人联系人</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联系人：杨先生</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0971-2722916</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联系地址：大通县农业技术推广中心</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13452D">
        <w:trPr>
          <w:trHeight w:val="23"/>
        </w:trPr>
        <w:tc>
          <w:tcPr>
            <w:tcW w:w="2093"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7035" w:type="dxa"/>
            <w:tcBorders>
              <w:top w:val="single" w:sz="6" w:space="0" w:color="000000"/>
              <w:left w:val="single" w:sz="6" w:space="0" w:color="000000"/>
              <w:bottom w:val="single" w:sz="6" w:space="0" w:color="000000"/>
              <w:right w:val="single" w:sz="6" w:space="0" w:color="000000"/>
            </w:tcBorders>
            <w:vAlign w:val="center"/>
          </w:tcPr>
          <w:p w:rsidR="0013452D" w:rsidRDefault="008E2B29">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color w:val="000000"/>
                <w:kern w:val="0"/>
                <w:lang w:val="zh-CN"/>
              </w:rPr>
              <w:t xml:space="preserve">    </w:t>
            </w:r>
          </w:p>
          <w:p w:rsidR="0013452D" w:rsidRDefault="008E2B29" w:rsidP="00B57AB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0971-2720</w:t>
            </w:r>
            <w:r w:rsidR="00B57ABF">
              <w:rPr>
                <w:rFonts w:ascii="宋体" w:hAnsi="宋体" w:cs="宋体"/>
                <w:color w:val="000000"/>
                <w:kern w:val="0"/>
                <w:lang w:val="zh-CN"/>
              </w:rPr>
              <w:t>784</w:t>
            </w:r>
          </w:p>
        </w:tc>
      </w:tr>
    </w:tbl>
    <w:p w:rsidR="0013452D" w:rsidRDefault="008E2B29">
      <w:pPr>
        <w:pStyle w:val="ae"/>
        <w:spacing w:before="0" w:after="0" w:line="360" w:lineRule="auto"/>
        <w:rPr>
          <w:rFonts w:ascii="宋体" w:cs="宋体"/>
          <w:color w:val="000000"/>
          <w:szCs w:val="36"/>
        </w:rPr>
      </w:pPr>
      <w:bookmarkStart w:id="1" w:name="_Toc428180535"/>
      <w:r>
        <w:rPr>
          <w:rFonts w:ascii="宋体" w:cs="宋体"/>
          <w:color w:val="000000"/>
          <w:lang w:val="zh-CN"/>
        </w:rPr>
        <w:br w:type="page"/>
      </w:r>
      <w:bookmarkStart w:id="2" w:name="_Toc23839064"/>
      <w:bookmarkEnd w:id="1"/>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2"/>
    </w:p>
    <w:p w:rsidR="0013452D" w:rsidRDefault="008E2B29">
      <w:pPr>
        <w:pStyle w:val="ae"/>
        <w:spacing w:before="0" w:after="0" w:line="360" w:lineRule="auto"/>
        <w:rPr>
          <w:rFonts w:ascii="宋体" w:cs="宋体"/>
          <w:color w:val="000000"/>
        </w:rPr>
      </w:pPr>
      <w:bookmarkStart w:id="3" w:name="_Toc23839065"/>
      <w:r>
        <w:rPr>
          <w:rFonts w:ascii="宋体" w:hAnsi="宋体" w:cs="宋体" w:hint="eastAsia"/>
          <w:color w:val="000000"/>
          <w:lang w:val="zh-CN"/>
        </w:rPr>
        <w:t>一、说明</w:t>
      </w:r>
      <w:bookmarkEnd w:id="3"/>
    </w:p>
    <w:p w:rsidR="0013452D" w:rsidRDefault="008E2B29">
      <w:pPr>
        <w:pStyle w:val="ae"/>
        <w:spacing w:before="0" w:after="0" w:line="360" w:lineRule="auto"/>
        <w:jc w:val="left"/>
        <w:rPr>
          <w:rFonts w:ascii="宋体" w:cs="宋体"/>
          <w:color w:val="000000"/>
          <w:lang w:val="zh-CN"/>
        </w:rPr>
      </w:pPr>
      <w:bookmarkStart w:id="4" w:name="_Toc23839066"/>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4"/>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本次采购受大通县农业技术推广中心的委托，仅适用于本竞争性磋商文件（以下简称“磋商文件”）中所叙述的项目。</w:t>
      </w:r>
    </w:p>
    <w:p w:rsidR="0013452D" w:rsidRDefault="008E2B29">
      <w:pPr>
        <w:pStyle w:val="ae"/>
        <w:spacing w:before="0" w:after="0" w:line="360" w:lineRule="auto"/>
        <w:jc w:val="left"/>
        <w:rPr>
          <w:rFonts w:ascii="宋体" w:cs="宋体"/>
          <w:color w:val="000000"/>
          <w:lang w:val="zh-CN"/>
        </w:rPr>
      </w:pPr>
      <w:bookmarkStart w:id="5" w:name="_Toc23839067"/>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5"/>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合格的投标人：详见第一部分投标人须知前附表“供应商资格条件”。</w:t>
      </w:r>
    </w:p>
    <w:p w:rsidR="0013452D" w:rsidRDefault="008E2B29">
      <w:pPr>
        <w:pStyle w:val="ae"/>
        <w:spacing w:before="0" w:after="0" w:line="360" w:lineRule="auto"/>
        <w:jc w:val="left"/>
        <w:rPr>
          <w:rFonts w:ascii="宋体" w:cs="宋体"/>
          <w:color w:val="000000"/>
          <w:lang w:val="zh-CN"/>
        </w:rPr>
      </w:pPr>
      <w:bookmarkStart w:id="6" w:name="_Toc23839068"/>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6"/>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投标人应自愿承担与参加本次投标有关的费用。集中采购机构对供应商发生的费用不承担任何责任。</w:t>
      </w:r>
    </w:p>
    <w:p w:rsidR="0013452D" w:rsidRDefault="008E2B29">
      <w:pPr>
        <w:pStyle w:val="ae"/>
        <w:spacing w:before="0" w:after="0" w:line="360" w:lineRule="auto"/>
        <w:rPr>
          <w:rFonts w:ascii="宋体" w:cs="宋体"/>
          <w:color w:val="000000"/>
        </w:rPr>
      </w:pPr>
      <w:bookmarkStart w:id="7" w:name="_Toc23839069"/>
      <w:r>
        <w:rPr>
          <w:rFonts w:ascii="宋体" w:hAnsi="宋体" w:cs="宋体" w:hint="eastAsia"/>
          <w:color w:val="000000"/>
          <w:lang w:val="zh-CN"/>
        </w:rPr>
        <w:t>二、磋商文件说明</w:t>
      </w:r>
      <w:bookmarkEnd w:id="7"/>
    </w:p>
    <w:p w:rsidR="0013452D" w:rsidRDefault="008E2B29">
      <w:pPr>
        <w:pStyle w:val="ae"/>
        <w:spacing w:before="0" w:after="0" w:line="360" w:lineRule="auto"/>
        <w:jc w:val="left"/>
        <w:rPr>
          <w:rFonts w:ascii="宋体" w:cs="宋体"/>
          <w:color w:val="000000"/>
        </w:rPr>
      </w:pPr>
      <w:bookmarkStart w:id="8" w:name="_Toc23839070"/>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8"/>
    </w:p>
    <w:p w:rsidR="0013452D" w:rsidRDefault="008E2B29">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w:t>
      </w:r>
      <w:r>
        <w:rPr>
          <w:rFonts w:hint="eastAsia"/>
        </w:rPr>
        <w:t>投标人须知前附表</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2</w:t>
      </w:r>
      <w:r>
        <w:rPr>
          <w:rFonts w:ascii="宋体" w:hAnsi="宋体" w:cs="宋体" w:hint="eastAsia"/>
          <w:color w:val="000000"/>
          <w:kern w:val="0"/>
          <w:lang w:val="zh-CN"/>
        </w:rPr>
        <w:t>）投标人须知</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13452D" w:rsidRDefault="008E2B29">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磋商及采购项目服务要求</w:t>
      </w:r>
    </w:p>
    <w:p w:rsidR="0013452D" w:rsidRDefault="008E2B29">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13452D" w:rsidRDefault="008E2B29">
      <w:pPr>
        <w:autoSpaceDE w:val="0"/>
        <w:autoSpaceDN w:val="0"/>
        <w:spacing w:line="360" w:lineRule="auto"/>
        <w:ind w:firstLineChars="200" w:firstLine="480"/>
      </w:pPr>
      <w:r>
        <w:t>4.2</w:t>
      </w:r>
      <w:r>
        <w:rPr>
          <w:rFonts w:hint="eastAsia"/>
        </w:rPr>
        <w:t>供应商应当按照磋商文件的要求编制磋商响应文件。磋商响应文件应当对磋商文件提出的要求和条件作出明确响应。</w:t>
      </w:r>
    </w:p>
    <w:p w:rsidR="0013452D" w:rsidRDefault="008E2B29">
      <w:pPr>
        <w:pStyle w:val="ae"/>
        <w:spacing w:before="0" w:after="0" w:line="360" w:lineRule="auto"/>
        <w:jc w:val="left"/>
        <w:rPr>
          <w:rFonts w:ascii="宋体" w:cs="宋体"/>
          <w:color w:val="000000"/>
          <w:sz w:val="28"/>
          <w:szCs w:val="28"/>
          <w:lang w:val="zh-CN"/>
        </w:rPr>
      </w:pPr>
      <w:bookmarkStart w:id="9" w:name="_Toc23839071"/>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9"/>
    </w:p>
    <w:p w:rsidR="0013452D" w:rsidRDefault="008E2B29">
      <w:pPr>
        <w:autoSpaceDE w:val="0"/>
        <w:autoSpaceDN w:val="0"/>
        <w:spacing w:line="360" w:lineRule="auto"/>
        <w:ind w:firstLineChars="200" w:firstLine="480"/>
      </w:pPr>
      <w:r>
        <w:rPr>
          <w:rFonts w:hint="eastAsia"/>
        </w:rPr>
        <w:t>供应商认为磋商文件使自己的权益受到损害的，应在获取磋商文件之后以书面形式提出质疑（不接受匿名质疑），供应商须在法定质疑期内一次性提出针对同一采购程序环节的质疑。集中采购机构在收到供应商的书面质疑后</w:t>
      </w:r>
      <w:r>
        <w:t>7</w:t>
      </w:r>
      <w:r>
        <w:rPr>
          <w:rFonts w:hint="eastAsia"/>
        </w:rPr>
        <w:t>个工作日内予以答复，并将变更事宜在青海政府采购信息网上发布公告，告知本项</w:t>
      </w:r>
      <w:r>
        <w:rPr>
          <w:rFonts w:hint="eastAsia"/>
        </w:rPr>
        <w:lastRenderedPageBreak/>
        <w:t>目的所有潜在供应商。</w:t>
      </w:r>
    </w:p>
    <w:p w:rsidR="0013452D" w:rsidRDefault="008E2B29">
      <w:pPr>
        <w:pStyle w:val="ae"/>
        <w:spacing w:before="0" w:after="0" w:line="360" w:lineRule="auto"/>
        <w:jc w:val="left"/>
        <w:rPr>
          <w:rFonts w:ascii="宋体" w:cs="宋体"/>
          <w:color w:val="000000"/>
          <w:lang w:val="zh-CN"/>
        </w:rPr>
      </w:pPr>
      <w:bookmarkStart w:id="10" w:name="_Toc23839072"/>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0"/>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在投标截止期前，集中采购机构可对磋商文件进行必要的修改或者澄清。</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6.2 </w:t>
      </w:r>
      <w:r>
        <w:rPr>
          <w:rFonts w:ascii="宋体" w:hAnsi="宋体" w:cs="宋体" w:hint="eastAsia"/>
          <w:color w:val="000000"/>
          <w:kern w:val="0"/>
          <w:lang w:val="zh-CN"/>
        </w:rPr>
        <w:t>集中采购机构对已发出磋商文件进行必要的澄清或者修改的，在磋商文件要求提交首次磋商响应文件截止时间至少</w:t>
      </w:r>
      <w:r>
        <w:rPr>
          <w:rFonts w:ascii="宋体" w:hAnsi="宋体" w:cs="宋体"/>
          <w:color w:val="000000"/>
          <w:kern w:val="0"/>
          <w:lang w:val="zh-CN"/>
        </w:rPr>
        <w:t>5</w:t>
      </w:r>
      <w:r>
        <w:rPr>
          <w:rFonts w:ascii="宋体" w:hAnsi="宋体" w:cs="宋体" w:hint="eastAsia"/>
          <w:color w:val="000000"/>
          <w:kern w:val="0"/>
          <w:lang w:val="zh-CN"/>
        </w:rPr>
        <w:t>日前，在青海政府采购信息网上发布公告；不足</w:t>
      </w:r>
      <w:r>
        <w:rPr>
          <w:rFonts w:ascii="宋体" w:hAnsi="宋体" w:cs="宋体"/>
          <w:color w:val="000000"/>
          <w:kern w:val="0"/>
          <w:lang w:val="zh-CN"/>
        </w:rPr>
        <w:t>5</w:t>
      </w:r>
      <w:r>
        <w:rPr>
          <w:rFonts w:ascii="宋体" w:hAnsi="宋体" w:cs="宋体" w:hint="eastAsia"/>
          <w:color w:val="000000"/>
          <w:kern w:val="0"/>
          <w:lang w:val="zh-CN"/>
        </w:rPr>
        <w:t>日的，顺延提交首次磋商响应文件的截止时间。该澄清或者修改的内容为磋商文件的组成部分。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13452D" w:rsidRDefault="008E2B29">
      <w:pPr>
        <w:pStyle w:val="ae"/>
        <w:spacing w:before="0" w:after="0" w:line="360" w:lineRule="auto"/>
        <w:rPr>
          <w:rFonts w:ascii="宋体" w:cs="宋体"/>
          <w:color w:val="000000"/>
        </w:rPr>
      </w:pPr>
      <w:bookmarkStart w:id="11" w:name="_Toc23839073"/>
      <w:r>
        <w:rPr>
          <w:rFonts w:ascii="宋体" w:hAnsi="宋体" w:cs="宋体" w:hint="eastAsia"/>
          <w:color w:val="000000"/>
          <w:lang w:val="zh-CN"/>
        </w:rPr>
        <w:t>三、磋商响应文件的编制</w:t>
      </w:r>
      <w:bookmarkEnd w:id="11"/>
    </w:p>
    <w:p w:rsidR="0013452D" w:rsidRDefault="008E2B29">
      <w:pPr>
        <w:pStyle w:val="ae"/>
        <w:spacing w:before="0" w:after="0" w:line="360" w:lineRule="auto"/>
        <w:jc w:val="left"/>
        <w:rPr>
          <w:rFonts w:ascii="宋体" w:cs="宋体"/>
          <w:color w:val="000000"/>
          <w:lang w:val="zh-CN"/>
        </w:rPr>
      </w:pPr>
      <w:bookmarkStart w:id="12" w:name="_Toc23839074"/>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2"/>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供应商提交的磋商响应文件以及供应商与集中采购机构就此磋商发生的所有来往函电均应使用简体中文。</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除磋商文件中另有规定外，磋商响应文件所使用的度量衡单位，均须采用国家法定计量单位。</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7.3</w:t>
      </w:r>
      <w:r>
        <w:rPr>
          <w:rFonts w:ascii="宋体" w:hAnsi="宋体" w:cs="宋体" w:hint="eastAsia"/>
          <w:color w:val="000000"/>
          <w:kern w:val="0"/>
          <w:lang w:val="zh-CN"/>
        </w:rPr>
        <w:t>附有外文资料的，须翻译成中文并加盖供应商公章，如果翻译的中文资料与外文资料存在差异和矛盾时，以中文资料为准。其准确性由供应商负责。</w:t>
      </w:r>
    </w:p>
    <w:p w:rsidR="0013452D" w:rsidRDefault="008E2B29">
      <w:pPr>
        <w:pStyle w:val="ae"/>
        <w:spacing w:before="0" w:after="0" w:line="360" w:lineRule="auto"/>
        <w:jc w:val="left"/>
        <w:rPr>
          <w:rFonts w:ascii="宋体" w:cs="宋体"/>
          <w:color w:val="000000"/>
          <w:lang w:val="zh-CN"/>
        </w:rPr>
      </w:pPr>
      <w:bookmarkStart w:id="13" w:name="_Toc23839075"/>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3"/>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8.2 </w:t>
      </w:r>
      <w:r>
        <w:rPr>
          <w:rFonts w:ascii="宋体" w:hAnsi="宋体" w:cs="宋体" w:hint="eastAsia"/>
          <w:color w:val="000000"/>
          <w:kern w:val="0"/>
          <w:lang w:val="zh-CN"/>
        </w:rPr>
        <w:t>磋商函中应注明磋商有效期。</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8.3 </w:t>
      </w:r>
      <w:r>
        <w:rPr>
          <w:rFonts w:ascii="宋体" w:hAnsi="宋体" w:cs="宋体" w:hint="eastAsia"/>
          <w:color w:val="000000"/>
          <w:kern w:val="0"/>
          <w:lang w:val="zh-CN"/>
        </w:rPr>
        <w:t>供应商应根据磋商文件规定的格式完整填写所有内容，并保证所提供的全部资料真实可信，自愿承担相应责任。</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8.4 </w:t>
      </w:r>
      <w:r>
        <w:rPr>
          <w:rFonts w:ascii="宋体" w:hAnsi="宋体" w:cs="宋体" w:hint="eastAsia"/>
          <w:color w:val="000000"/>
          <w:kern w:val="0"/>
          <w:lang w:val="zh-CN"/>
        </w:rPr>
        <w:t>最后磋商报价为闭口价，即成交后在合同有效期内价格不变。</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8.5 </w:t>
      </w:r>
      <w:r>
        <w:rPr>
          <w:rFonts w:ascii="宋体" w:hAnsi="宋体" w:cs="宋体" w:hint="eastAsia"/>
          <w:color w:val="000000"/>
          <w:kern w:val="0"/>
          <w:lang w:val="zh-CN"/>
        </w:rPr>
        <w:t>磋商币种为人民币。</w:t>
      </w:r>
    </w:p>
    <w:p w:rsidR="0013452D" w:rsidRDefault="008E2B29">
      <w:pPr>
        <w:pStyle w:val="ae"/>
        <w:spacing w:before="0" w:after="0" w:line="360" w:lineRule="auto"/>
        <w:jc w:val="left"/>
        <w:rPr>
          <w:rFonts w:ascii="宋体" w:cs="宋体"/>
          <w:color w:val="000000"/>
          <w:lang w:val="zh-CN"/>
        </w:rPr>
      </w:pPr>
      <w:bookmarkStart w:id="14" w:name="_Toc23839076"/>
      <w:r>
        <w:rPr>
          <w:rFonts w:ascii="宋体" w:hAnsi="宋体" w:cs="宋体"/>
          <w:color w:val="000000"/>
          <w:sz w:val="28"/>
          <w:szCs w:val="28"/>
          <w:lang w:val="zh-CN"/>
        </w:rPr>
        <w:lastRenderedPageBreak/>
        <w:t>9.</w:t>
      </w:r>
      <w:r>
        <w:rPr>
          <w:rFonts w:ascii="宋体" w:hAnsi="宋体" w:cs="宋体" w:hint="eastAsia"/>
          <w:color w:val="000000"/>
          <w:sz w:val="28"/>
          <w:szCs w:val="28"/>
          <w:lang w:val="zh-CN"/>
        </w:rPr>
        <w:t>磋商保证金</w:t>
      </w:r>
      <w:bookmarkEnd w:id="14"/>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9.1 </w:t>
      </w:r>
      <w:r>
        <w:rPr>
          <w:rFonts w:ascii="宋体" w:hAnsi="宋体" w:cs="宋体" w:hint="eastAsia"/>
          <w:color w:val="000000"/>
          <w:kern w:val="0"/>
          <w:lang w:val="zh-CN"/>
        </w:rPr>
        <w:t>供应商须在递交磋商响应文件截止时间前按采购预算额度的</w:t>
      </w:r>
      <w:r w:rsidRPr="00B57ABF">
        <w:rPr>
          <w:rFonts w:ascii="宋体" w:hAnsi="宋体" w:cs="宋体"/>
          <w:color w:val="000000"/>
          <w:kern w:val="0"/>
          <w:lang w:val="zh-CN"/>
        </w:rPr>
        <w:t>2%</w:t>
      </w:r>
      <w:r>
        <w:rPr>
          <w:rFonts w:ascii="宋体" w:hAnsi="宋体" w:cs="宋体" w:hint="eastAsia"/>
          <w:color w:val="000000"/>
          <w:kern w:val="0"/>
          <w:lang w:val="zh-CN"/>
        </w:rPr>
        <w:t>缴纳投标保证金。本次采购活动中未成交且供应商未发生违规行为的，由集中采购机构在规定的时间内退还磋商保证金；成交供应商的投标保证金自采购合同签订后在规定的时间内予以退还。</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9.2 </w:t>
      </w:r>
      <w:r>
        <w:rPr>
          <w:rFonts w:ascii="宋体" w:hAnsi="宋体" w:cs="宋体" w:hint="eastAsia"/>
          <w:color w:val="000000"/>
          <w:kern w:val="0"/>
          <w:lang w:val="zh-CN"/>
        </w:rPr>
        <w:t>磋商保证金由供应商以现金或转款方式直接缴入“大通回族土族自治县政府采购中心”银行帐户。</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9.3 </w:t>
      </w:r>
      <w:r>
        <w:rPr>
          <w:rFonts w:ascii="宋体" w:hAnsi="宋体" w:cs="宋体" w:hint="eastAsia"/>
          <w:color w:val="000000"/>
          <w:kern w:val="0"/>
          <w:lang w:val="zh-CN"/>
        </w:rPr>
        <w:t>供应商投标签到时，需出示“磋商保证金缴款证明”原件作为供应商参加磋商的资格证明。</w:t>
      </w:r>
    </w:p>
    <w:p w:rsidR="0013452D" w:rsidRDefault="008E2B29">
      <w:pPr>
        <w:pStyle w:val="ae"/>
        <w:spacing w:before="0" w:after="0" w:line="360" w:lineRule="auto"/>
        <w:jc w:val="left"/>
        <w:rPr>
          <w:rFonts w:ascii="宋体" w:cs="宋体"/>
          <w:color w:val="000000"/>
          <w:lang w:val="zh-CN"/>
        </w:rPr>
      </w:pPr>
      <w:bookmarkStart w:id="15" w:name="_Toc23839077"/>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5"/>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磋商有效期为自磋商开始之日起</w:t>
      </w:r>
      <w:r>
        <w:rPr>
          <w:rFonts w:ascii="宋体" w:hAnsi="宋体" w:cs="宋体"/>
          <w:color w:val="000000"/>
          <w:kern w:val="0"/>
          <w:lang w:val="zh-CN"/>
        </w:rPr>
        <w:t>60</w:t>
      </w:r>
      <w:r>
        <w:rPr>
          <w:rFonts w:ascii="宋体" w:hAnsi="宋体" w:cs="宋体" w:hint="eastAsia"/>
          <w:color w:val="000000"/>
          <w:kern w:val="0"/>
          <w:lang w:val="zh-CN"/>
        </w:rPr>
        <w:t>天。</w:t>
      </w:r>
    </w:p>
    <w:p w:rsidR="0013452D" w:rsidRDefault="008E2B29">
      <w:pPr>
        <w:pStyle w:val="ae"/>
        <w:spacing w:before="0" w:after="0" w:line="360" w:lineRule="auto"/>
        <w:jc w:val="left"/>
        <w:rPr>
          <w:rFonts w:ascii="宋体" w:cs="宋体"/>
          <w:color w:val="000000"/>
          <w:lang w:val="zh-CN"/>
        </w:rPr>
      </w:pPr>
      <w:bookmarkStart w:id="16" w:name="_Toc23839078"/>
      <w:r>
        <w:rPr>
          <w:rFonts w:ascii="宋体" w:hAnsi="宋体" w:cs="宋体"/>
          <w:color w:val="000000"/>
          <w:sz w:val="28"/>
          <w:szCs w:val="28"/>
          <w:lang w:val="zh-CN"/>
        </w:rPr>
        <w:t>11.</w:t>
      </w:r>
      <w:r>
        <w:rPr>
          <w:rFonts w:ascii="宋体" w:hAnsi="宋体" w:cs="宋体" w:hint="eastAsia"/>
          <w:color w:val="000000"/>
          <w:sz w:val="28"/>
          <w:szCs w:val="28"/>
          <w:lang w:val="zh-CN"/>
        </w:rPr>
        <w:t>磋商响应文件构成</w:t>
      </w:r>
      <w:bookmarkEnd w:id="16"/>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w:t>
      </w:r>
      <w:r>
        <w:rPr>
          <w:rFonts w:ascii="宋体" w:hAnsi="宋体" w:cs="宋体" w:hint="eastAsia"/>
          <w:color w:val="000000"/>
          <w:kern w:val="0"/>
          <w:lang w:val="zh-CN"/>
        </w:rPr>
        <w:t>供应商应提交相关证明材料，作为其参加投标和成交后有能力履行合同的证明。编写的磋商响应文件须包括以下内容（格式详见磋商文件第四部分内容）：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Pr>
          <w:rFonts w:ascii="宋体" w:hAnsi="宋体" w:cs="宋体" w:hint="eastAsia"/>
          <w:color w:val="000000"/>
          <w:kern w:val="0"/>
          <w:lang w:val="zh-CN"/>
        </w:rPr>
        <w:t>资格审查文件</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）供应商承诺函</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）供应商诚信承诺书</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）供应商资格证明文件</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）财务状况、缴纳税收和社会保障资金证明</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）无重大违法记录声明</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）磋商保证金</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Pr>
          <w:rFonts w:ascii="宋体" w:hAnsi="宋体" w:cs="宋体" w:hint="eastAsia"/>
          <w:color w:val="000000"/>
          <w:kern w:val="0"/>
          <w:lang w:val="zh-CN"/>
        </w:rPr>
        <w:t>符合性审查文件</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）竞争性磋商首次报价表</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11</w:t>
      </w:r>
      <w:r>
        <w:rPr>
          <w:rFonts w:ascii="宋体" w:hAnsi="宋体" w:cs="宋体" w:hint="eastAsia"/>
          <w:color w:val="000000"/>
          <w:kern w:val="0"/>
          <w:lang w:val="zh-CN"/>
        </w:rPr>
        <w:t>）分项报价表</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）技术规格响应表</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13</w:t>
      </w:r>
      <w:r>
        <w:rPr>
          <w:rFonts w:ascii="宋体" w:hAnsi="宋体" w:cs="宋体" w:hint="eastAsia"/>
          <w:color w:val="000000"/>
          <w:kern w:val="0"/>
          <w:lang w:val="zh-CN"/>
        </w:rPr>
        <w:t>）其他资格证明材料</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）投标产品相关资料</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15</w:t>
      </w:r>
      <w:r>
        <w:rPr>
          <w:rFonts w:ascii="宋体" w:hAnsi="宋体" w:cs="宋体" w:hint="eastAsia"/>
          <w:color w:val="000000"/>
          <w:kern w:val="0"/>
          <w:lang w:val="zh-CN"/>
        </w:rPr>
        <w:t>）供应商类似业绩证明材料</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16</w:t>
      </w:r>
      <w:r>
        <w:rPr>
          <w:rFonts w:ascii="宋体" w:hAnsi="宋体" w:cs="宋体" w:hint="eastAsia"/>
          <w:color w:val="000000"/>
          <w:kern w:val="0"/>
          <w:lang w:val="zh-CN"/>
        </w:rPr>
        <w:t>）制造（生产）企业小型、微型企业声明函</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17</w:t>
      </w:r>
      <w:r>
        <w:rPr>
          <w:rFonts w:ascii="宋体" w:hAnsi="宋体" w:cs="宋体" w:hint="eastAsia"/>
          <w:color w:val="000000"/>
          <w:kern w:val="0"/>
          <w:lang w:val="zh-CN"/>
        </w:rPr>
        <w:t>）残疾人福利性单位声明函</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18</w:t>
      </w:r>
      <w:r>
        <w:rPr>
          <w:rFonts w:ascii="宋体" w:hAnsi="宋体" w:cs="宋体" w:hint="eastAsia"/>
          <w:color w:val="000000"/>
          <w:kern w:val="0"/>
          <w:lang w:val="zh-CN"/>
        </w:rPr>
        <w:t>）销售及服务相关内容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19</w:t>
      </w:r>
      <w:r>
        <w:rPr>
          <w:rFonts w:ascii="宋体" w:hAnsi="宋体" w:cs="宋体" w:hint="eastAsia"/>
          <w:color w:val="000000"/>
          <w:kern w:val="0"/>
          <w:lang w:val="zh-CN"/>
        </w:rPr>
        <w:t>）供应商在其他方面有必要说明的事项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注：供应商须按上述内容、顺序和第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13452D" w:rsidRDefault="008E2B29">
      <w:pPr>
        <w:pStyle w:val="ae"/>
        <w:spacing w:before="0" w:after="0" w:line="360" w:lineRule="auto"/>
        <w:jc w:val="left"/>
        <w:rPr>
          <w:rFonts w:ascii="宋体" w:cs="宋体"/>
          <w:color w:val="000000"/>
          <w:sz w:val="28"/>
          <w:szCs w:val="28"/>
          <w:lang w:val="zh-CN"/>
        </w:rPr>
      </w:pPr>
      <w:bookmarkStart w:id="17" w:name="_Toc23839079"/>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7"/>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12.1</w:t>
      </w:r>
      <w:r>
        <w:rPr>
          <w:rFonts w:ascii="宋体" w:hAnsi="宋体" w:cs="宋体" w:hint="eastAsia"/>
          <w:color w:val="000000"/>
          <w:kern w:val="0"/>
          <w:lang w:val="zh-CN"/>
        </w:rPr>
        <w:t>磋商响应文件格式及编制要求：详见第一部分投标人须知前附表“磋商响应文件格式及编制要求”。</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12.2 </w:t>
      </w:r>
      <w:r>
        <w:rPr>
          <w:rFonts w:ascii="宋体" w:hAnsi="宋体" w:cs="宋体" w:hint="eastAsia"/>
          <w:color w:val="000000"/>
          <w:kern w:val="0"/>
          <w:lang w:val="zh-CN"/>
        </w:rPr>
        <w:t>供应商须在“法定代表人授权书”中提供被授权人（委托代理人）准确的联系方式。</w:t>
      </w:r>
    </w:p>
    <w:p w:rsidR="0013452D" w:rsidRDefault="008E2B29">
      <w:pPr>
        <w:pStyle w:val="ae"/>
        <w:spacing w:before="0" w:after="0" w:line="360" w:lineRule="auto"/>
        <w:rPr>
          <w:rFonts w:ascii="宋体" w:cs="宋体"/>
          <w:color w:val="000000"/>
          <w:lang w:val="zh-CN"/>
        </w:rPr>
      </w:pPr>
      <w:bookmarkStart w:id="18" w:name="_Toc23839080"/>
      <w:r>
        <w:rPr>
          <w:rFonts w:ascii="宋体" w:hAnsi="宋体" w:cs="宋体" w:hint="eastAsia"/>
          <w:color w:val="000000"/>
          <w:lang w:val="zh-CN"/>
        </w:rPr>
        <w:t>四、磋商响应文件的递交</w:t>
      </w:r>
      <w:bookmarkEnd w:id="18"/>
    </w:p>
    <w:p w:rsidR="0013452D" w:rsidRDefault="008E2B29">
      <w:pPr>
        <w:pStyle w:val="ae"/>
        <w:spacing w:before="0" w:after="0" w:line="360" w:lineRule="auto"/>
        <w:jc w:val="left"/>
        <w:rPr>
          <w:rFonts w:ascii="宋体" w:cs="宋体"/>
          <w:color w:val="000000"/>
          <w:lang w:val="zh-CN"/>
        </w:rPr>
      </w:pPr>
      <w:bookmarkStart w:id="19" w:name="_Toc23839081"/>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19"/>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13.1</w:t>
      </w:r>
      <w:r>
        <w:rPr>
          <w:rFonts w:ascii="宋体" w:hAnsi="宋体" w:cs="宋体" w:hint="eastAsia"/>
          <w:color w:val="000000"/>
          <w:kern w:val="0"/>
          <w:lang w:val="zh-CN"/>
        </w:rPr>
        <w:t>磋商响应文件的密封和标记：详见第一部分投标人须知前附表“磋商响应文件的密封和标记”。</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13.2</w:t>
      </w:r>
      <w:r>
        <w:rPr>
          <w:rFonts w:ascii="宋体" w:hAnsi="宋体" w:cs="宋体" w:hint="eastAsia"/>
          <w:color w:val="000000"/>
          <w:kern w:val="0"/>
          <w:lang w:val="zh-CN"/>
        </w:rPr>
        <w:t>如果供应商未按要求将磋商响应文件密封或在密封袋上加写标记的，集中采购机构将不予受理。</w:t>
      </w:r>
    </w:p>
    <w:p w:rsidR="0013452D" w:rsidRDefault="008E2B29">
      <w:pPr>
        <w:pStyle w:val="ae"/>
        <w:spacing w:before="0" w:after="0" w:line="360" w:lineRule="auto"/>
        <w:jc w:val="left"/>
        <w:rPr>
          <w:rFonts w:ascii="宋体" w:cs="宋体"/>
          <w:color w:val="000000"/>
          <w:sz w:val="28"/>
          <w:szCs w:val="28"/>
          <w:lang w:val="zh-CN"/>
        </w:rPr>
      </w:pPr>
      <w:bookmarkStart w:id="20" w:name="_Toc23839082"/>
      <w:r>
        <w:rPr>
          <w:rFonts w:ascii="宋体" w:hAnsi="宋体" w:cs="宋体"/>
          <w:color w:val="000000"/>
          <w:sz w:val="28"/>
          <w:szCs w:val="28"/>
          <w:lang w:val="zh-CN"/>
        </w:rPr>
        <w:t xml:space="preserve">14. </w:t>
      </w:r>
      <w:r>
        <w:rPr>
          <w:rFonts w:ascii="宋体" w:hAnsi="宋体" w:cs="宋体" w:hint="eastAsia"/>
          <w:color w:val="000000"/>
          <w:sz w:val="28"/>
          <w:szCs w:val="28"/>
          <w:lang w:val="zh-CN"/>
        </w:rPr>
        <w:t>递交磋商响应文件程序</w:t>
      </w:r>
      <w:bookmarkEnd w:id="20"/>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14.1</w:t>
      </w:r>
      <w:r>
        <w:rPr>
          <w:rFonts w:ascii="宋体" w:hAnsi="宋体" w:cs="宋体" w:hint="eastAsia"/>
          <w:color w:val="000000"/>
          <w:kern w:val="0"/>
          <w:lang w:val="zh-CN"/>
        </w:rPr>
        <w:t>递交磋商响应文件程序：详见第一部分投标人须知前附表“递交磋商响应文件程序”。</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14.2</w:t>
      </w:r>
      <w:r>
        <w:rPr>
          <w:rFonts w:ascii="宋体" w:hAnsi="宋体" w:cs="宋体" w:hint="eastAsia"/>
          <w:color w:val="000000"/>
          <w:kern w:val="0"/>
          <w:lang w:val="zh-CN"/>
        </w:rPr>
        <w:t>供应商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14.3</w:t>
      </w:r>
      <w:r>
        <w:rPr>
          <w:rFonts w:ascii="宋体" w:hAnsi="宋体" w:cs="宋体" w:hint="eastAsia"/>
          <w:color w:val="000000"/>
          <w:kern w:val="0"/>
          <w:lang w:val="zh-CN"/>
        </w:rPr>
        <w:t>供应商以电报、电话、传真形式递交磋商响应文件的，集中采购机构概不接受。</w:t>
      </w:r>
    </w:p>
    <w:p w:rsidR="0013452D" w:rsidRDefault="008E2B29">
      <w:pPr>
        <w:pStyle w:val="ae"/>
        <w:spacing w:before="0" w:after="0" w:line="360" w:lineRule="auto"/>
        <w:rPr>
          <w:rFonts w:ascii="宋体" w:cs="宋体"/>
          <w:color w:val="000000"/>
          <w:lang w:val="zh-CN"/>
        </w:rPr>
      </w:pPr>
      <w:bookmarkStart w:id="21" w:name="_Toc23839083"/>
      <w:r>
        <w:rPr>
          <w:rFonts w:ascii="宋体" w:hAnsi="宋体" w:cs="宋体" w:hint="eastAsia"/>
          <w:color w:val="000000"/>
          <w:lang w:val="zh-CN"/>
        </w:rPr>
        <w:lastRenderedPageBreak/>
        <w:t>五、资格审查程序及方法</w:t>
      </w:r>
      <w:bookmarkEnd w:id="21"/>
    </w:p>
    <w:p w:rsidR="0013452D" w:rsidRDefault="008E2B29">
      <w:pPr>
        <w:pStyle w:val="ae"/>
        <w:spacing w:before="0" w:after="0" w:line="360" w:lineRule="auto"/>
        <w:jc w:val="left"/>
        <w:rPr>
          <w:rFonts w:ascii="宋体" w:cs="宋体"/>
          <w:color w:val="000000"/>
          <w:lang w:val="zh-CN"/>
        </w:rPr>
      </w:pPr>
      <w:bookmarkStart w:id="22" w:name="_Toc23839084"/>
      <w:r>
        <w:rPr>
          <w:rFonts w:ascii="宋体" w:hAnsi="宋体" w:cs="宋体"/>
          <w:color w:val="000000"/>
          <w:sz w:val="28"/>
          <w:szCs w:val="28"/>
          <w:lang w:val="zh-CN"/>
        </w:rPr>
        <w:t>15.</w:t>
      </w:r>
      <w:r>
        <w:rPr>
          <w:rFonts w:ascii="宋体" w:hAnsi="宋体" w:cs="宋体" w:hint="eastAsia"/>
          <w:color w:val="000000"/>
          <w:sz w:val="28"/>
          <w:szCs w:val="28"/>
          <w:lang w:val="zh-CN"/>
        </w:rPr>
        <w:t>资格审查程序</w:t>
      </w:r>
      <w:bookmarkEnd w:id="22"/>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15.1</w:t>
      </w:r>
      <w:r>
        <w:rPr>
          <w:rFonts w:ascii="宋体" w:hAnsi="宋体" w:cs="宋体" w:hint="eastAsia"/>
          <w:color w:val="000000"/>
          <w:kern w:val="0"/>
          <w:lang w:val="zh-CN"/>
        </w:rPr>
        <w:t>递交首次磋商响应文件截止时间后，由采购人、集中采购机构依法对供应商的资格进行审查。</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15.2 </w:t>
      </w:r>
      <w:r>
        <w:rPr>
          <w:rFonts w:ascii="宋体" w:hAnsi="宋体" w:cs="宋体" w:hint="eastAsia"/>
          <w:color w:val="000000"/>
          <w:kern w:val="0"/>
          <w:lang w:val="zh-CN"/>
        </w:rPr>
        <w:t>供应商数量不满足相关规定的，不得评审。</w:t>
      </w:r>
    </w:p>
    <w:p w:rsidR="0013452D" w:rsidRDefault="008E2B29">
      <w:pPr>
        <w:pStyle w:val="ae"/>
        <w:spacing w:before="0" w:after="0" w:line="360" w:lineRule="auto"/>
        <w:jc w:val="left"/>
        <w:rPr>
          <w:rFonts w:ascii="宋体" w:cs="宋体"/>
          <w:color w:val="000000"/>
          <w:sz w:val="28"/>
          <w:szCs w:val="28"/>
          <w:lang w:val="zh-CN"/>
        </w:rPr>
      </w:pPr>
      <w:bookmarkStart w:id="23" w:name="_Toc496626213"/>
      <w:bookmarkStart w:id="24" w:name="_Toc496189552"/>
      <w:bookmarkStart w:id="25" w:name="_Toc496004008"/>
      <w:bookmarkStart w:id="26" w:name="_Toc23839085"/>
      <w:r>
        <w:rPr>
          <w:rFonts w:ascii="宋体" w:hAnsi="宋体" w:cs="宋体"/>
          <w:color w:val="000000"/>
          <w:sz w:val="28"/>
          <w:szCs w:val="28"/>
          <w:lang w:val="zh-CN"/>
        </w:rPr>
        <w:t>16.</w:t>
      </w:r>
      <w:r>
        <w:rPr>
          <w:rFonts w:ascii="宋体" w:hAnsi="宋体" w:cs="宋体" w:hint="eastAsia"/>
          <w:color w:val="000000"/>
          <w:sz w:val="28"/>
          <w:szCs w:val="28"/>
          <w:lang w:val="zh-CN"/>
        </w:rPr>
        <w:t>资格审查不通过的情形</w:t>
      </w:r>
      <w:bookmarkEnd w:id="23"/>
      <w:bookmarkEnd w:id="24"/>
      <w:bookmarkEnd w:id="25"/>
      <w:bookmarkEnd w:id="26"/>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资格审查时，供应商存在下列情况之一的，按无效投标处理：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16.1 </w:t>
      </w:r>
      <w:r>
        <w:rPr>
          <w:rFonts w:ascii="宋体" w:hAnsi="宋体" w:cs="宋体" w:hint="eastAsia"/>
          <w:color w:val="000000"/>
          <w:kern w:val="0"/>
          <w:lang w:val="zh-CN"/>
        </w:rPr>
        <w:t>不符合磋商文件第一部分投标人须知前附表“供应商资格条件”的；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16.2 </w:t>
      </w:r>
      <w:r>
        <w:rPr>
          <w:rFonts w:ascii="宋体" w:hAnsi="宋体" w:cs="宋体" w:hint="eastAsia"/>
          <w:color w:val="000000"/>
          <w:kern w:val="0"/>
          <w:lang w:val="zh-CN"/>
        </w:rPr>
        <w:t>未按磋商文件要求缴纳或未足额缴纳投标保证金的；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16.3 </w:t>
      </w:r>
      <w:r>
        <w:rPr>
          <w:rFonts w:ascii="宋体" w:hAnsi="宋体" w:cs="宋体" w:hint="eastAsia"/>
          <w:color w:val="000000"/>
          <w:kern w:val="0"/>
          <w:lang w:val="zh-CN"/>
        </w:rPr>
        <w:t>未按第</w:t>
      </w:r>
      <w:r>
        <w:rPr>
          <w:rFonts w:ascii="宋体" w:hAnsi="宋体" w:cs="宋体"/>
          <w:color w:val="000000"/>
          <w:kern w:val="0"/>
          <w:lang w:val="zh-CN"/>
        </w:rPr>
        <w:t>11.1.1</w:t>
      </w:r>
      <w:r>
        <w:rPr>
          <w:rFonts w:ascii="宋体" w:hAnsi="宋体" w:cs="宋体" w:hint="eastAsia"/>
          <w:color w:val="000000"/>
          <w:kern w:val="0"/>
          <w:lang w:val="zh-CN"/>
        </w:rPr>
        <w:t>款（</w:t>
      </w:r>
      <w:r>
        <w:rPr>
          <w:rFonts w:ascii="宋体" w:hAnsi="宋体" w:cs="宋体"/>
          <w:color w:val="000000"/>
          <w:kern w:val="0"/>
          <w:lang w:val="zh-CN"/>
        </w:rPr>
        <w:t>1</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）要求提供相关资料的；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16.4 </w:t>
      </w:r>
      <w:r>
        <w:rPr>
          <w:rFonts w:ascii="宋体" w:hAnsi="宋体" w:cs="宋体" w:hint="eastAsia"/>
          <w:color w:val="000000"/>
          <w:kern w:val="0"/>
          <w:lang w:val="zh-CN"/>
        </w:rPr>
        <w:t>资格审查文件没有按磋商文件规定和要求签字、盖章的；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16.5 </w:t>
      </w:r>
      <w:r>
        <w:rPr>
          <w:rFonts w:ascii="宋体" w:hAnsi="宋体" w:cs="宋体" w:hint="eastAsia"/>
          <w:color w:val="000000"/>
          <w:kern w:val="0"/>
          <w:lang w:val="zh-CN"/>
        </w:rPr>
        <w:t>擅自修改磋商文件规定的磋商响应文件格式以及编制要求的。</w:t>
      </w:r>
    </w:p>
    <w:p w:rsidR="0013452D" w:rsidRDefault="008E2B29">
      <w:pPr>
        <w:pStyle w:val="ae"/>
        <w:spacing w:before="0" w:after="0" w:line="360" w:lineRule="auto"/>
        <w:rPr>
          <w:rFonts w:ascii="宋体" w:cs="宋体"/>
          <w:color w:val="000000"/>
          <w:kern w:val="0"/>
        </w:rPr>
      </w:pPr>
      <w:bookmarkStart w:id="27" w:name="_Toc496004006"/>
      <w:bookmarkStart w:id="28" w:name="_Toc23839086"/>
      <w:r>
        <w:rPr>
          <w:rFonts w:ascii="宋体" w:hAnsi="宋体" w:cs="宋体" w:hint="eastAsia"/>
          <w:kern w:val="0"/>
          <w:szCs w:val="36"/>
        </w:rPr>
        <w:t>六、</w:t>
      </w:r>
      <w:bookmarkEnd w:id="27"/>
      <w:r>
        <w:rPr>
          <w:rFonts w:ascii="宋体" w:hAnsi="宋体" w:cs="宋体" w:hint="eastAsia"/>
          <w:kern w:val="0"/>
          <w:szCs w:val="36"/>
        </w:rPr>
        <w:t>磋商程序及方法</w:t>
      </w:r>
      <w:bookmarkEnd w:id="28"/>
    </w:p>
    <w:p w:rsidR="0013452D" w:rsidRDefault="008E2B29">
      <w:pPr>
        <w:pStyle w:val="ae"/>
        <w:spacing w:before="0" w:after="0" w:line="360" w:lineRule="auto"/>
        <w:jc w:val="left"/>
        <w:rPr>
          <w:rFonts w:ascii="宋体" w:cs="宋体"/>
          <w:color w:val="000000"/>
          <w:sz w:val="28"/>
          <w:szCs w:val="28"/>
        </w:rPr>
      </w:pPr>
      <w:bookmarkStart w:id="29" w:name="_Toc23839087"/>
      <w:r>
        <w:rPr>
          <w:rFonts w:ascii="宋体" w:hAnsi="宋体" w:cs="宋体"/>
          <w:color w:val="000000"/>
          <w:sz w:val="28"/>
          <w:szCs w:val="28"/>
        </w:rPr>
        <w:t>17.</w:t>
      </w:r>
      <w:r>
        <w:rPr>
          <w:rFonts w:ascii="宋体" w:hAnsi="宋体" w:cs="宋体" w:hint="eastAsia"/>
          <w:color w:val="000000"/>
          <w:sz w:val="28"/>
          <w:szCs w:val="28"/>
        </w:rPr>
        <w:t>磋商小组</w:t>
      </w:r>
      <w:bookmarkEnd w:id="29"/>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）审查通过资格条件供应商的磋商响应文件，并作出评价；</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）要求供应商对解释或澄清其磋商响应文件；</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）推荐预成交候选供应商；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）按照磋商文件规定的评审方法和评审标准进行评审，对评审意见承担磋商小组成员责任；</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）解答供应商及有关方面的质疑；</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452D" w:rsidRDefault="008E2B29">
      <w:pPr>
        <w:pStyle w:val="ae"/>
        <w:spacing w:before="0" w:after="0" w:line="360" w:lineRule="auto"/>
        <w:jc w:val="left"/>
        <w:rPr>
          <w:rFonts w:ascii="宋体" w:cs="宋体"/>
          <w:color w:val="000000"/>
          <w:lang w:val="zh-CN"/>
        </w:rPr>
      </w:pPr>
      <w:bookmarkStart w:id="30" w:name="_Toc23839088"/>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0"/>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r>
        <w:rPr>
          <w:rFonts w:ascii="宋体" w:hAnsi="宋体" w:cs="宋体" w:hint="eastAsia"/>
          <w:color w:val="000000"/>
          <w:kern w:val="0"/>
          <w:lang w:val="zh-C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10</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）要求提供相关资料的；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）供应商最后磋商报价出现两个或两个以上报价方案的；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）产品交货期、投标有效期不能满足磋商文件要求的；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）投标报价超过磋商文件规定的采购预算额度；</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）投标产品的技术规格、技术标准明显不符合采购项目要求的；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）投标产品未完全满足磋商文件确定的重要技术指标、参数的；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磋商小组认为供应商的报价明显低于其他通过符合性审查供应商的报</w:t>
      </w:r>
      <w:r>
        <w:rPr>
          <w:rFonts w:ascii="宋体" w:hAnsi="宋体" w:cs="宋体" w:hint="eastAsia"/>
          <w:color w:val="000000"/>
          <w:kern w:val="0"/>
          <w:lang w:val="zh-CN"/>
        </w:rPr>
        <w:lastRenderedPageBreak/>
        <w:t>价，有可能影响产品质量或者不能诚信履约的，应当要求其在磋商现场合理的时间内提供书面说明，必要时提交相关证明材料；供应商不能证明其报价合理性的，磋商小组应当将其作为无效投标处理。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rsidR="0013452D" w:rsidRDefault="008E2B29">
      <w:pPr>
        <w:pStyle w:val="ae"/>
        <w:spacing w:before="0" w:after="0" w:line="360" w:lineRule="auto"/>
        <w:jc w:val="left"/>
        <w:rPr>
          <w:rFonts w:ascii="宋体" w:cs="宋体"/>
          <w:color w:val="000000"/>
          <w:sz w:val="28"/>
          <w:szCs w:val="28"/>
        </w:rPr>
      </w:pPr>
      <w:bookmarkStart w:id="31" w:name="_Toc23839089"/>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1"/>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答疑期间，供应商存在以下情况的，澄清、说明或者更正的内容将不予接受，磋商小组将按照磋商文件的要求对现有的资料做出评审意见：</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）供应商的澄清、说明或者更正超出磋商响应文件的范围或者改变磋商响应文件的实质性内容；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）供应商主动提出的澄清、说明或者更正的内容；</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13452D" w:rsidRDefault="008E2B29">
      <w:pPr>
        <w:pStyle w:val="ae"/>
        <w:spacing w:before="0" w:after="0" w:line="360" w:lineRule="auto"/>
        <w:jc w:val="left"/>
        <w:rPr>
          <w:rFonts w:ascii="宋体" w:cs="宋体"/>
          <w:color w:val="000000"/>
          <w:sz w:val="28"/>
          <w:szCs w:val="28"/>
        </w:rPr>
      </w:pPr>
      <w:bookmarkStart w:id="32" w:name="_Toc23839090"/>
      <w:r>
        <w:rPr>
          <w:rFonts w:ascii="宋体" w:hAnsi="宋体" w:cs="宋体"/>
          <w:color w:val="000000"/>
          <w:sz w:val="28"/>
          <w:szCs w:val="28"/>
        </w:rPr>
        <w:t>20.</w:t>
      </w:r>
      <w:r>
        <w:rPr>
          <w:rFonts w:ascii="宋体" w:hAnsi="宋体" w:cs="宋体" w:hint="eastAsia"/>
          <w:color w:val="000000"/>
          <w:sz w:val="28"/>
          <w:szCs w:val="28"/>
        </w:rPr>
        <w:t>评审办法</w:t>
      </w:r>
      <w:bookmarkEnd w:id="32"/>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中的有效期内的产品。）</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根据《政府采购促进中小企业发展暂行办法》，属小型、微型企业制造的货物（产品），供应商须提供该制造（生产）企业出具的《小型、微型企业声明函》（详见附件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），并由供应商加盖公章，其划型标准严格按照国家工信部、国家统计局、国家发改委、财政部出台的《中小企业划型标准规定》（工信部联企业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Pr>
          <w:rFonts w:ascii="宋体" w:hAnsi="宋体" w:cs="宋体" w:hint="eastAsia"/>
          <w:b/>
          <w:color w:val="000000"/>
          <w:kern w:val="0"/>
          <w:lang w:val="zh-CN"/>
        </w:rPr>
        <w:t>供应商提供的《小型、微型企业声明函》资料必须真实，否则，按照有关规定予以处理。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号），属残疾人福利性单位的，供应商须提供《残疾人福利性单位声明函》（详见附件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color w:val="000000"/>
          <w:kern w:val="0"/>
          <w:lang w:val="zh-CN"/>
        </w:rPr>
        <w:t>供应商提供的《残疾人福利性单位声明函》资料必须真实，否则，按照有关规定予以处理。</w:t>
      </w:r>
    </w:p>
    <w:p w:rsidR="0013452D" w:rsidRDefault="008E2B29">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20.2 </w:t>
      </w:r>
      <w:r>
        <w:rPr>
          <w:rFonts w:ascii="宋体" w:hAnsi="宋体" w:cs="宋体" w:hint="eastAsia"/>
          <w:color w:val="000000"/>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13452D" w:rsidRDefault="008E2B29">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评审标准和分值分配：</w:t>
      </w:r>
    </w:p>
    <w:p w:rsidR="0013452D" w:rsidRDefault="0013452D">
      <w:pPr>
        <w:autoSpaceDE w:val="0"/>
        <w:autoSpaceDN w:val="0"/>
        <w:spacing w:line="360" w:lineRule="auto"/>
        <w:ind w:firstLineChars="150" w:firstLine="360"/>
        <w:rPr>
          <w:rFonts w:ascii="宋体" w:hAnsi="宋体" w:cs="宋体"/>
          <w:color w:val="000000"/>
          <w:kern w:val="0"/>
          <w:lang w:val="zh-CN"/>
        </w:rPr>
      </w:pP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9"/>
        <w:gridCol w:w="1130"/>
        <w:gridCol w:w="709"/>
        <w:gridCol w:w="6780"/>
      </w:tblGrid>
      <w:tr w:rsidR="0013452D" w:rsidTr="00B57ABF">
        <w:trPr>
          <w:trHeight w:val="765"/>
          <w:jc w:val="center"/>
        </w:trPr>
        <w:tc>
          <w:tcPr>
            <w:tcW w:w="669" w:type="dxa"/>
            <w:tcBorders>
              <w:top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lastRenderedPageBreak/>
              <w:t>类别</w:t>
            </w: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满分</w:t>
            </w:r>
          </w:p>
          <w:p w:rsidR="0013452D" w:rsidRDefault="008E2B29">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分值</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评审标准</w:t>
            </w:r>
          </w:p>
        </w:tc>
      </w:tr>
      <w:tr w:rsidR="0013452D" w:rsidTr="00B57ABF">
        <w:trPr>
          <w:trHeight w:val="502"/>
          <w:jc w:val="center"/>
        </w:trPr>
        <w:tc>
          <w:tcPr>
            <w:tcW w:w="669" w:type="dxa"/>
            <w:tcBorders>
              <w:top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both"/>
              <w:rPr>
                <w:rFonts w:ascii="宋体" w:cs="宋体"/>
                <w:sz w:val="18"/>
                <w:szCs w:val="18"/>
                <w:shd w:val="clear" w:color="auto" w:fill="FFFFFF"/>
              </w:rPr>
            </w:pPr>
            <w:r>
              <w:rPr>
                <w:rFonts w:ascii="宋体" w:hAnsi="宋体" w:cs="宋体" w:hint="eastAsia"/>
                <w:sz w:val="18"/>
                <w:szCs w:val="18"/>
                <w:shd w:val="clear" w:color="auto" w:fill="FFFFFF"/>
              </w:rPr>
              <w:t>磋商报价</w:t>
            </w:r>
            <w:r>
              <w:rPr>
                <w:rFonts w:ascii="宋体" w:hAnsi="宋体" w:cs="宋体"/>
                <w:sz w:val="18"/>
                <w:szCs w:val="18"/>
                <w:shd w:val="clear" w:color="auto" w:fill="FFFFFF"/>
              </w:rPr>
              <w:t>30</w:t>
            </w:r>
            <w:r>
              <w:rPr>
                <w:rFonts w:ascii="宋体" w:hAnsi="宋体" w:cs="宋体" w:hint="eastAsia"/>
                <w:sz w:val="18"/>
                <w:szCs w:val="18"/>
                <w:shd w:val="clear" w:color="auto" w:fill="FFFFFF"/>
              </w:rPr>
              <w:t>分</w:t>
            </w: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磋商基准值=满足磋商文件要求且最后磋商所报单价最低的供应商的价格为磋商基准价。</w:t>
            </w:r>
          </w:p>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磋商报价得分=（磋商基准价/最后磋商报价）×价格权值（30%）×100（四舍五入后保留小数点后两位）。</w:t>
            </w:r>
          </w:p>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6%的扣除，用扣除后的价格参与评标。</w:t>
            </w:r>
          </w:p>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残疾人福利性单位属于小型、微型企业的，不重复享受政策。</w:t>
            </w:r>
          </w:p>
        </w:tc>
      </w:tr>
      <w:tr w:rsidR="0013452D" w:rsidTr="00B57ABF">
        <w:trPr>
          <w:trHeight w:val="79"/>
          <w:jc w:val="center"/>
        </w:trPr>
        <w:tc>
          <w:tcPr>
            <w:tcW w:w="669" w:type="dxa"/>
            <w:vMerge w:val="restart"/>
            <w:tcBorders>
              <w:top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技术质量方面</w:t>
            </w:r>
          </w:p>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ascii="宋体" w:hAnsi="宋体" w:cs="宋体" w:hint="eastAsia"/>
                <w:sz w:val="18"/>
                <w:szCs w:val="18"/>
                <w:shd w:val="clear" w:color="auto" w:fill="FFFFFF"/>
              </w:rPr>
              <w:t>分</w:t>
            </w: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42</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投标产品技术参数和配置完全满足或高于磋商文件要求的，得</w:t>
            </w:r>
            <w:r>
              <w:rPr>
                <w:rFonts w:ascii="宋体" w:hAnsi="宋体" w:cs="宋体"/>
                <w:sz w:val="18"/>
                <w:szCs w:val="18"/>
                <w:shd w:val="clear" w:color="auto" w:fill="FFFFFF"/>
              </w:rPr>
              <w:t>42</w:t>
            </w:r>
            <w:r>
              <w:rPr>
                <w:rFonts w:ascii="宋体" w:hAnsi="宋体" w:cs="宋体" w:hint="eastAsia"/>
                <w:sz w:val="18"/>
                <w:szCs w:val="18"/>
                <w:shd w:val="clear" w:color="auto" w:fill="FFFFFF"/>
              </w:rPr>
              <w:t>分；每有一项负偏离扣</w:t>
            </w:r>
            <w:r>
              <w:rPr>
                <w:rFonts w:ascii="宋体" w:hAnsi="宋体" w:cs="宋体"/>
                <w:sz w:val="18"/>
                <w:szCs w:val="18"/>
                <w:shd w:val="clear" w:color="auto" w:fill="FFFFFF"/>
              </w:rPr>
              <w:t>5</w:t>
            </w:r>
            <w:r>
              <w:rPr>
                <w:rFonts w:ascii="宋体" w:hAnsi="宋体" w:cs="宋体" w:hint="eastAsia"/>
                <w:sz w:val="18"/>
                <w:szCs w:val="18"/>
                <w:shd w:val="clear" w:color="auto" w:fill="FFFFFF"/>
              </w:rPr>
              <w:t>分，以不超过三项为限；有四项以上（含四项）负偏离的，该项为零分。</w:t>
            </w:r>
          </w:p>
        </w:tc>
      </w:tr>
      <w:tr w:rsidR="0013452D" w:rsidTr="00B57ABF">
        <w:trPr>
          <w:trHeight w:val="79"/>
          <w:jc w:val="center"/>
        </w:trPr>
        <w:tc>
          <w:tcPr>
            <w:tcW w:w="669" w:type="dxa"/>
            <w:vMerge/>
            <w:tcBorders>
              <w:right w:val="single" w:sz="4" w:space="0" w:color="auto"/>
            </w:tcBorders>
            <w:vAlign w:val="center"/>
          </w:tcPr>
          <w:p w:rsidR="0013452D" w:rsidRDefault="0013452D">
            <w:pPr>
              <w:pStyle w:val="ad"/>
              <w:widowControl/>
              <w:spacing w:before="0" w:beforeAutospacing="0" w:after="0" w:afterAutospacing="0" w:line="360" w:lineRule="auto"/>
              <w:jc w:val="center"/>
              <w:rPr>
                <w:rFonts w:ascii="宋体" w:cs="宋体"/>
                <w:sz w:val="18"/>
                <w:szCs w:val="18"/>
                <w:shd w:val="clear" w:color="auto" w:fill="FFFFFF"/>
              </w:rPr>
            </w:pP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hint="eastAsia"/>
                <w:sz w:val="18"/>
                <w:szCs w:val="18"/>
                <w:shd w:val="clear" w:color="auto" w:fill="FFFFFF"/>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投标产品具有环保认证证书的，得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分；具有节能认证证书的，得</w:t>
            </w:r>
            <w:r>
              <w:rPr>
                <w:rFonts w:ascii="宋体" w:hAnsi="宋体" w:cs="宋体"/>
                <w:sz w:val="18"/>
                <w:szCs w:val="18"/>
                <w:shd w:val="clear" w:color="auto" w:fill="FFFFFF"/>
              </w:rPr>
              <w:t>1.5</w:t>
            </w:r>
            <w:r>
              <w:rPr>
                <w:rFonts w:ascii="宋体" w:hAnsi="宋体" w:cs="宋体" w:hint="eastAsia"/>
                <w:sz w:val="18"/>
                <w:szCs w:val="18"/>
                <w:shd w:val="clear" w:color="auto" w:fill="FFFFFF"/>
              </w:rPr>
              <w:t>分；未提供不得分。（该项得分的认定以提供政府采购环保</w:t>
            </w:r>
            <w:r>
              <w:rPr>
                <w:rFonts w:ascii="宋体" w:hAnsi="宋体" w:cs="宋体"/>
                <w:sz w:val="18"/>
                <w:szCs w:val="18"/>
                <w:shd w:val="clear" w:color="auto" w:fill="FFFFFF"/>
              </w:rPr>
              <w:t>/</w:t>
            </w:r>
            <w:r>
              <w:rPr>
                <w:rFonts w:ascii="宋体" w:hAnsi="宋体" w:cs="宋体" w:hint="eastAsia"/>
                <w:sz w:val="18"/>
                <w:szCs w:val="18"/>
                <w:shd w:val="clear" w:color="auto" w:fill="FFFFFF"/>
              </w:rPr>
              <w:t>节能清单所在页的扫描</w:t>
            </w:r>
            <w:r>
              <w:rPr>
                <w:rFonts w:ascii="宋体" w:hAnsi="宋体" w:cs="宋体"/>
                <w:sz w:val="18"/>
                <w:szCs w:val="18"/>
                <w:shd w:val="clear" w:color="auto" w:fill="FFFFFF"/>
              </w:rPr>
              <w:t>&lt;</w:t>
            </w:r>
            <w:r>
              <w:rPr>
                <w:rFonts w:ascii="宋体" w:hAnsi="宋体" w:cs="宋体" w:hint="eastAsia"/>
                <w:sz w:val="18"/>
                <w:szCs w:val="18"/>
                <w:shd w:val="clear" w:color="auto" w:fill="FFFFFF"/>
              </w:rPr>
              <w:t>或复印</w:t>
            </w:r>
            <w:r>
              <w:rPr>
                <w:rFonts w:ascii="宋体" w:hAnsi="宋体" w:cs="宋体"/>
                <w:sz w:val="18"/>
                <w:szCs w:val="18"/>
                <w:shd w:val="clear" w:color="auto" w:fill="FFFFFF"/>
              </w:rPr>
              <w:t>&gt;</w:t>
            </w:r>
            <w:r>
              <w:rPr>
                <w:rFonts w:ascii="宋体" w:hAnsi="宋体" w:cs="宋体" w:hint="eastAsia"/>
                <w:sz w:val="18"/>
                <w:szCs w:val="18"/>
                <w:shd w:val="clear" w:color="auto" w:fill="FFFFFF"/>
              </w:rPr>
              <w:t>件为准）</w:t>
            </w:r>
          </w:p>
        </w:tc>
      </w:tr>
      <w:tr w:rsidR="0013452D" w:rsidTr="00B57ABF">
        <w:trPr>
          <w:trHeight w:val="732"/>
          <w:jc w:val="center"/>
        </w:trPr>
        <w:tc>
          <w:tcPr>
            <w:tcW w:w="669" w:type="dxa"/>
            <w:vMerge w:val="restart"/>
            <w:tcBorders>
              <w:top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hAnsi="宋体" w:cs="宋体"/>
                <w:sz w:val="18"/>
                <w:szCs w:val="18"/>
                <w:shd w:val="clear" w:color="auto" w:fill="FFFFFF"/>
              </w:rPr>
            </w:pPr>
            <w:r>
              <w:rPr>
                <w:rFonts w:ascii="宋体" w:hAnsi="宋体" w:cs="宋体" w:hint="eastAsia"/>
                <w:sz w:val="18"/>
                <w:szCs w:val="18"/>
                <w:shd w:val="clear" w:color="auto" w:fill="FFFFFF"/>
              </w:rPr>
              <w:t>销售及服务、类似业绩25分</w:t>
            </w: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hAnsi="宋体" w:cs="宋体"/>
                <w:sz w:val="18"/>
                <w:szCs w:val="18"/>
                <w:shd w:val="clear" w:color="auto" w:fill="FFFFFF"/>
              </w:rPr>
            </w:pPr>
            <w:r>
              <w:rPr>
                <w:rFonts w:ascii="宋体" w:hAnsi="宋体" w:cs="宋体" w:hint="eastAsia"/>
                <w:sz w:val="18"/>
                <w:szCs w:val="18"/>
                <w:shd w:val="clear" w:color="auto" w:fill="FFFFFF"/>
              </w:rPr>
              <w:t>项目管理及实施方案</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ind w:firstLineChars="95" w:firstLine="199"/>
              <w:jc w:val="center"/>
              <w:rPr>
                <w:rFonts w:ascii="宋体"/>
                <w:sz w:val="21"/>
                <w:szCs w:val="21"/>
              </w:rPr>
            </w:pPr>
            <w:r>
              <w:rPr>
                <w:rFonts w:ascii="宋体" w:hAnsi="宋体"/>
                <w:sz w:val="21"/>
                <w:szCs w:val="21"/>
              </w:rPr>
              <w:t>5</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设置了项目管理机构，并且有科学、具体的项目管理措施，能够结合项目特点制定实施方案好的，得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13452D" w:rsidTr="00B57ABF">
        <w:trPr>
          <w:trHeight w:val="1016"/>
          <w:jc w:val="center"/>
        </w:trPr>
        <w:tc>
          <w:tcPr>
            <w:tcW w:w="669" w:type="dxa"/>
            <w:vMerge/>
            <w:tcBorders>
              <w:right w:val="single" w:sz="4" w:space="0" w:color="auto"/>
            </w:tcBorders>
            <w:vAlign w:val="center"/>
          </w:tcPr>
          <w:p w:rsidR="0013452D" w:rsidRDefault="0013452D">
            <w:pPr>
              <w:pStyle w:val="ad"/>
              <w:widowControl/>
              <w:spacing w:before="0" w:beforeAutospacing="0" w:after="0" w:afterAutospacing="0" w:line="360" w:lineRule="auto"/>
              <w:jc w:val="center"/>
              <w:rPr>
                <w:rFonts w:ascii="宋体" w:hAnsi="宋体" w:cs="宋体"/>
                <w:sz w:val="18"/>
                <w:szCs w:val="18"/>
                <w:shd w:val="clear" w:color="auto" w:fill="FFFFFF"/>
              </w:rPr>
            </w:pPr>
          </w:p>
        </w:tc>
        <w:tc>
          <w:tcPr>
            <w:tcW w:w="1130" w:type="dxa"/>
            <w:tcBorders>
              <w:top w:val="single" w:sz="4" w:space="0" w:color="auto"/>
              <w:left w:val="single" w:sz="4" w:space="0" w:color="auto"/>
              <w:bottom w:val="single" w:sz="4" w:space="0" w:color="auto"/>
              <w:right w:val="single" w:sz="4" w:space="0" w:color="auto"/>
            </w:tcBorders>
          </w:tcPr>
          <w:p w:rsidR="0013452D" w:rsidRDefault="008E2B29" w:rsidP="00B57ABF">
            <w:pPr>
              <w:pStyle w:val="ad"/>
              <w:widowControl/>
              <w:spacing w:before="0" w:beforeAutospacing="0" w:after="0" w:afterAutospacing="0" w:line="360" w:lineRule="auto"/>
              <w:jc w:val="center"/>
              <w:rPr>
                <w:rFonts w:ascii="宋体" w:hAnsi="宋体" w:cs="宋体"/>
                <w:sz w:val="18"/>
                <w:szCs w:val="18"/>
                <w:shd w:val="clear" w:color="auto" w:fill="FFFFFF"/>
              </w:rPr>
            </w:pPr>
            <w:r>
              <w:rPr>
                <w:rFonts w:ascii="宋体" w:hAnsi="宋体" w:cs="宋体" w:hint="eastAsia"/>
                <w:sz w:val="18"/>
                <w:szCs w:val="18"/>
                <w:shd w:val="clear" w:color="auto" w:fill="FFFFFF"/>
              </w:rPr>
              <w:t>服务计划、措施及服务承诺</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Pr>
                <w:rFonts w:ascii="宋体" w:hAnsi="宋体" w:cs="宋体"/>
                <w:sz w:val="18"/>
                <w:szCs w:val="18"/>
                <w:shd w:val="clear" w:color="auto" w:fill="FFFFFF"/>
              </w:rPr>
              <w:t>5</w:t>
            </w:r>
            <w:r>
              <w:rPr>
                <w:rFonts w:ascii="宋体" w:hAnsi="宋体" w:cs="宋体" w:hint="eastAsia"/>
                <w:sz w:val="18"/>
                <w:szCs w:val="18"/>
                <w:shd w:val="clear" w:color="auto" w:fill="FFFFFF"/>
              </w:rPr>
              <w:t>分；一般的，得</w:t>
            </w:r>
            <w:r>
              <w:rPr>
                <w:rFonts w:ascii="宋体" w:hAnsi="宋体" w:cs="宋体"/>
                <w:sz w:val="18"/>
                <w:szCs w:val="18"/>
                <w:shd w:val="clear" w:color="auto" w:fill="FFFFFF"/>
              </w:rPr>
              <w:t>3</w:t>
            </w:r>
            <w:r>
              <w:rPr>
                <w:rFonts w:ascii="宋体" w:hAnsi="宋体" w:cs="宋体" w:hint="eastAsia"/>
                <w:sz w:val="18"/>
                <w:szCs w:val="18"/>
                <w:shd w:val="clear" w:color="auto" w:fill="FFFFFF"/>
              </w:rPr>
              <w:t>分；差的或不提供的不得分。</w:t>
            </w:r>
          </w:p>
        </w:tc>
      </w:tr>
      <w:tr w:rsidR="0013452D" w:rsidTr="00B57ABF">
        <w:trPr>
          <w:trHeight w:val="773"/>
          <w:jc w:val="center"/>
        </w:trPr>
        <w:tc>
          <w:tcPr>
            <w:tcW w:w="669" w:type="dxa"/>
            <w:vMerge/>
            <w:tcBorders>
              <w:right w:val="single" w:sz="4" w:space="0" w:color="auto"/>
            </w:tcBorders>
            <w:vAlign w:val="center"/>
          </w:tcPr>
          <w:p w:rsidR="0013452D" w:rsidRDefault="0013452D">
            <w:pPr>
              <w:pStyle w:val="ad"/>
              <w:widowControl/>
              <w:spacing w:before="0" w:beforeAutospacing="0" w:after="0" w:afterAutospacing="0" w:line="360" w:lineRule="auto"/>
              <w:jc w:val="center"/>
              <w:rPr>
                <w:rFonts w:ascii="宋体" w:hAnsi="宋体" w:cs="宋体"/>
                <w:sz w:val="18"/>
                <w:szCs w:val="18"/>
                <w:shd w:val="clear" w:color="auto" w:fill="FFFFFF"/>
              </w:rPr>
            </w:pP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hAnsi="宋体" w:cs="宋体"/>
                <w:sz w:val="18"/>
                <w:szCs w:val="18"/>
                <w:shd w:val="clear" w:color="auto" w:fill="FFFFFF"/>
              </w:rPr>
            </w:pPr>
            <w:r>
              <w:rPr>
                <w:rFonts w:ascii="宋体" w:hAnsi="宋体" w:cs="宋体" w:hint="eastAsia"/>
                <w:sz w:val="18"/>
                <w:szCs w:val="18"/>
                <w:shd w:val="clear" w:color="auto" w:fill="FFFFFF"/>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pStyle w:val="ad"/>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5</w:t>
            </w:r>
          </w:p>
        </w:tc>
        <w:tc>
          <w:tcPr>
            <w:tcW w:w="6780" w:type="dxa"/>
            <w:tcBorders>
              <w:top w:val="single" w:sz="4" w:space="0" w:color="auto"/>
              <w:left w:val="single" w:sz="4" w:space="0" w:color="auto"/>
              <w:bottom w:val="single" w:sz="4" w:space="0" w:color="auto"/>
            </w:tcBorders>
            <w:vAlign w:val="center"/>
          </w:tcPr>
          <w:p w:rsidR="0013452D" w:rsidRDefault="008E2B29">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在西宁地区有服务机构的，得</w:t>
            </w:r>
            <w:r>
              <w:rPr>
                <w:rFonts w:ascii="宋体" w:hAnsi="宋体" w:cs="宋体"/>
                <w:sz w:val="18"/>
                <w:szCs w:val="18"/>
                <w:shd w:val="clear" w:color="auto" w:fill="FFFFFF"/>
              </w:rPr>
              <w:t>5</w:t>
            </w:r>
            <w:r>
              <w:rPr>
                <w:rFonts w:ascii="宋体" w:hAnsi="宋体" w:cs="宋体" w:hint="eastAsia"/>
                <w:sz w:val="18"/>
                <w:szCs w:val="18"/>
                <w:shd w:val="clear" w:color="auto" w:fill="FFFFFF"/>
              </w:rPr>
              <w:t>分；有合作性服务机构的，得</w:t>
            </w:r>
            <w:r>
              <w:rPr>
                <w:rFonts w:ascii="宋体" w:hAnsi="宋体" w:cs="宋体"/>
                <w:sz w:val="18"/>
                <w:szCs w:val="18"/>
                <w:shd w:val="clear" w:color="auto" w:fill="FFFFFF"/>
              </w:rPr>
              <w:t>3</w:t>
            </w:r>
            <w:r>
              <w:rPr>
                <w:rFonts w:ascii="宋体" w:hAnsi="宋体" w:cs="宋体" w:hint="eastAsia"/>
                <w:sz w:val="18"/>
                <w:szCs w:val="18"/>
                <w:shd w:val="clear" w:color="auto" w:fill="FFFFFF"/>
              </w:rPr>
              <w:t>分；没有的不得分。（需提供相关证明材料）。</w:t>
            </w:r>
          </w:p>
        </w:tc>
      </w:tr>
      <w:tr w:rsidR="0013452D" w:rsidTr="00B57ABF">
        <w:trPr>
          <w:trHeight w:val="799"/>
          <w:jc w:val="center"/>
        </w:trPr>
        <w:tc>
          <w:tcPr>
            <w:tcW w:w="669" w:type="dxa"/>
            <w:vMerge/>
            <w:tcBorders>
              <w:bottom w:val="single" w:sz="4" w:space="0" w:color="auto"/>
              <w:right w:val="single" w:sz="4" w:space="0" w:color="auto"/>
            </w:tcBorders>
            <w:vAlign w:val="center"/>
          </w:tcPr>
          <w:p w:rsidR="0013452D" w:rsidRDefault="0013452D">
            <w:pPr>
              <w:pStyle w:val="ad"/>
              <w:widowControl/>
              <w:spacing w:before="0" w:beforeAutospacing="0" w:after="0" w:afterAutospacing="0" w:line="360" w:lineRule="auto"/>
              <w:jc w:val="center"/>
              <w:rPr>
                <w:rFonts w:ascii="宋体" w:hAnsi="宋体" w:cs="宋体"/>
                <w:sz w:val="18"/>
                <w:szCs w:val="18"/>
                <w:shd w:val="clear" w:color="auto" w:fill="FFFFFF"/>
              </w:rPr>
            </w:pPr>
          </w:p>
        </w:tc>
        <w:tc>
          <w:tcPr>
            <w:tcW w:w="1130" w:type="dxa"/>
            <w:tcBorders>
              <w:top w:val="single" w:sz="4" w:space="0" w:color="auto"/>
              <w:left w:val="single" w:sz="4" w:space="0" w:color="auto"/>
              <w:bottom w:val="single" w:sz="4" w:space="0" w:color="auto"/>
              <w:right w:val="single" w:sz="4" w:space="0" w:color="auto"/>
            </w:tcBorders>
            <w:vAlign w:val="center"/>
          </w:tcPr>
          <w:p w:rsidR="0013452D" w:rsidRDefault="008E2B29" w:rsidP="00B57ABF">
            <w:pPr>
              <w:pStyle w:val="ad"/>
              <w:widowControl/>
              <w:spacing w:before="0" w:beforeAutospacing="0" w:after="0" w:afterAutospacing="0" w:line="360" w:lineRule="auto"/>
              <w:jc w:val="center"/>
              <w:rPr>
                <w:rFonts w:ascii="宋体" w:hAnsi="宋体" w:cs="宋体"/>
                <w:sz w:val="18"/>
                <w:szCs w:val="18"/>
                <w:shd w:val="clear" w:color="auto" w:fill="FFFFFF"/>
              </w:rPr>
            </w:pPr>
            <w:r>
              <w:rPr>
                <w:rFonts w:ascii="宋体" w:hAnsi="宋体" w:cs="宋体" w:hint="eastAsia"/>
                <w:sz w:val="18"/>
                <w:szCs w:val="18"/>
                <w:shd w:val="clear" w:color="auto" w:fill="FFFFFF"/>
              </w:rPr>
              <w:t>类似业绩情况</w:t>
            </w:r>
          </w:p>
        </w:tc>
        <w:tc>
          <w:tcPr>
            <w:tcW w:w="709" w:type="dxa"/>
            <w:tcBorders>
              <w:top w:val="single" w:sz="4" w:space="0" w:color="auto"/>
              <w:left w:val="single" w:sz="4" w:space="0" w:color="auto"/>
              <w:bottom w:val="single" w:sz="4" w:space="0" w:color="auto"/>
              <w:right w:val="single" w:sz="4" w:space="0" w:color="auto"/>
            </w:tcBorders>
            <w:vAlign w:val="center"/>
          </w:tcPr>
          <w:p w:rsidR="0013452D" w:rsidRDefault="008E2B29">
            <w:pPr>
              <w:widowControl/>
              <w:ind w:firstLineChars="95" w:firstLine="199"/>
              <w:jc w:val="center"/>
              <w:rPr>
                <w:rFonts w:ascii="宋体"/>
                <w:sz w:val="21"/>
                <w:szCs w:val="21"/>
              </w:rPr>
            </w:pPr>
            <w:r>
              <w:rPr>
                <w:rFonts w:ascii="宋体" w:hAnsi="宋体"/>
                <w:sz w:val="21"/>
                <w:szCs w:val="21"/>
              </w:rPr>
              <w:t>10</w:t>
            </w:r>
          </w:p>
        </w:tc>
        <w:tc>
          <w:tcPr>
            <w:tcW w:w="6780" w:type="dxa"/>
            <w:tcBorders>
              <w:top w:val="single" w:sz="4" w:space="0" w:color="auto"/>
              <w:left w:val="single" w:sz="4" w:space="0" w:color="auto"/>
              <w:bottom w:val="single" w:sz="4" w:space="0" w:color="auto"/>
            </w:tcBorders>
            <w:vAlign w:val="center"/>
          </w:tcPr>
          <w:p w:rsidR="0013452D" w:rsidRDefault="008E2B29" w:rsidP="00B57ABF">
            <w:pPr>
              <w:pStyle w:val="ad"/>
              <w:widowControl/>
              <w:spacing w:before="0" w:beforeAutospacing="0" w:after="0" w:afterAutospacing="0" w:line="360" w:lineRule="auto"/>
              <w:rPr>
                <w:rFonts w:ascii="宋体" w:hAnsi="宋体" w:cs="宋体"/>
                <w:sz w:val="18"/>
                <w:szCs w:val="18"/>
                <w:shd w:val="clear" w:color="auto" w:fill="FFFFFF"/>
              </w:rPr>
            </w:pPr>
            <w:r>
              <w:rPr>
                <w:rFonts w:ascii="宋体" w:hAnsi="宋体" w:cs="宋体" w:hint="eastAsia"/>
                <w:sz w:val="18"/>
                <w:szCs w:val="18"/>
                <w:shd w:val="clear" w:color="auto" w:fill="FFFFFF"/>
              </w:rPr>
              <w:t>提供自</w:t>
            </w:r>
            <w:r>
              <w:rPr>
                <w:rFonts w:ascii="宋体" w:hAnsi="宋体" w:cs="宋体"/>
                <w:sz w:val="18"/>
                <w:szCs w:val="18"/>
                <w:shd w:val="clear" w:color="auto" w:fill="FFFFFF"/>
              </w:rPr>
              <w:t>2016</w:t>
            </w:r>
            <w:r>
              <w:rPr>
                <w:rFonts w:ascii="宋体" w:hAnsi="宋体" w:cs="宋体" w:hint="eastAsia"/>
                <w:sz w:val="18"/>
                <w:szCs w:val="18"/>
                <w:shd w:val="clear" w:color="auto" w:fill="FFFFFF"/>
              </w:rPr>
              <w:t>年以来的类似业绩证</w:t>
            </w:r>
            <w:r w:rsidRPr="00B57ABF">
              <w:rPr>
                <w:rFonts w:ascii="宋体" w:hAnsi="宋体" w:cs="宋体" w:hint="eastAsia"/>
                <w:sz w:val="18"/>
                <w:szCs w:val="18"/>
                <w:shd w:val="clear" w:color="auto" w:fill="FFFFFF"/>
              </w:rPr>
              <w:t>明材料（</w:t>
            </w:r>
            <w:r w:rsidRPr="00B57ABF">
              <w:rPr>
                <w:rFonts w:ascii="宋体" w:hAnsi="宋体" w:cs="宋体"/>
                <w:sz w:val="18"/>
                <w:szCs w:val="18"/>
                <w:shd w:val="clear" w:color="auto" w:fill="FFFFFF"/>
              </w:rPr>
              <w:t xml:space="preserve">2016 </w:t>
            </w:r>
            <w:r w:rsidRPr="00B57ABF">
              <w:rPr>
                <w:rFonts w:ascii="宋体" w:hAnsi="宋体" w:cs="宋体" w:hint="eastAsia"/>
                <w:sz w:val="18"/>
                <w:szCs w:val="18"/>
                <w:shd w:val="clear" w:color="auto" w:fill="FFFFFF"/>
              </w:rPr>
              <w:t>年</w:t>
            </w:r>
            <w:r w:rsidRPr="00B57ABF">
              <w:rPr>
                <w:rFonts w:ascii="宋体" w:hAnsi="宋体" w:cs="宋体"/>
                <w:sz w:val="18"/>
                <w:szCs w:val="18"/>
                <w:shd w:val="clear" w:color="auto" w:fill="FFFFFF"/>
              </w:rPr>
              <w:t xml:space="preserve"> 11 </w:t>
            </w:r>
            <w:r w:rsidRPr="00B57ABF">
              <w:rPr>
                <w:rFonts w:ascii="宋体" w:hAnsi="宋体" w:cs="宋体" w:hint="eastAsia"/>
                <w:sz w:val="18"/>
                <w:szCs w:val="18"/>
                <w:shd w:val="clear" w:color="auto" w:fill="FFFFFF"/>
              </w:rPr>
              <w:t>月</w:t>
            </w:r>
            <w:r w:rsidR="00B57ABF">
              <w:rPr>
                <w:rFonts w:ascii="宋体" w:hAnsi="宋体" w:cs="宋体"/>
                <w:sz w:val="18"/>
                <w:szCs w:val="18"/>
                <w:shd w:val="clear" w:color="auto" w:fill="FFFFFF"/>
              </w:rPr>
              <w:t>19</w:t>
            </w:r>
            <w:r w:rsidRPr="00B57ABF">
              <w:rPr>
                <w:rFonts w:ascii="宋体" w:hAnsi="宋体" w:cs="宋体" w:hint="eastAsia"/>
                <w:sz w:val="18"/>
                <w:szCs w:val="18"/>
                <w:shd w:val="clear" w:color="auto" w:fill="FFFFFF"/>
              </w:rPr>
              <w:t>日至</w:t>
            </w:r>
            <w:r w:rsidRPr="00B57ABF">
              <w:rPr>
                <w:rFonts w:ascii="宋体" w:hAnsi="宋体" w:cs="宋体"/>
                <w:sz w:val="18"/>
                <w:szCs w:val="18"/>
                <w:shd w:val="clear" w:color="auto" w:fill="FFFFFF"/>
              </w:rPr>
              <w:t xml:space="preserve"> 2019</w:t>
            </w:r>
            <w:r w:rsidRPr="00B57ABF">
              <w:rPr>
                <w:rFonts w:ascii="宋体" w:hAnsi="宋体" w:cs="宋体" w:hint="eastAsia"/>
                <w:sz w:val="18"/>
                <w:szCs w:val="18"/>
                <w:shd w:val="clear" w:color="auto" w:fill="FFFFFF"/>
              </w:rPr>
              <w:t>年</w:t>
            </w:r>
            <w:r w:rsidRPr="00B57ABF">
              <w:rPr>
                <w:rFonts w:ascii="宋体" w:hAnsi="宋体" w:cs="宋体"/>
                <w:sz w:val="18"/>
                <w:szCs w:val="18"/>
                <w:shd w:val="clear" w:color="auto" w:fill="FFFFFF"/>
              </w:rPr>
              <w:t>11</w:t>
            </w:r>
            <w:r w:rsidRPr="00B57ABF">
              <w:rPr>
                <w:rFonts w:ascii="宋体" w:hAnsi="宋体" w:cs="宋体" w:hint="eastAsia"/>
                <w:sz w:val="18"/>
                <w:szCs w:val="18"/>
                <w:shd w:val="clear" w:color="auto" w:fill="FFFFFF"/>
              </w:rPr>
              <w:t>月</w:t>
            </w:r>
            <w:r w:rsidR="00B57ABF">
              <w:rPr>
                <w:rFonts w:ascii="宋体" w:hAnsi="宋体" w:cs="宋体"/>
                <w:sz w:val="18"/>
                <w:szCs w:val="18"/>
                <w:shd w:val="clear" w:color="auto" w:fill="FFFFFF"/>
              </w:rPr>
              <w:t>18</w:t>
            </w:r>
            <w:r w:rsidRPr="00B57ABF">
              <w:rPr>
                <w:rFonts w:ascii="宋体" w:hAnsi="宋体" w:cs="宋体" w:hint="eastAsia"/>
                <w:sz w:val="18"/>
                <w:szCs w:val="18"/>
                <w:shd w:val="clear" w:color="auto" w:fill="FFFFFF"/>
              </w:rPr>
              <w:t>日）</w:t>
            </w:r>
            <w:r>
              <w:rPr>
                <w:rFonts w:ascii="宋体" w:hAnsi="宋体" w:cs="宋体" w:hint="eastAsia"/>
                <w:sz w:val="18"/>
                <w:szCs w:val="18"/>
                <w:shd w:val="clear" w:color="auto" w:fill="FFFFFF"/>
              </w:rPr>
              <w:t>。须提供包含合同首页、标的及金额所在页、签字盖章页的合同复印件并加盖投标供应商公章）每提供</w:t>
            </w:r>
            <w:r>
              <w:rPr>
                <w:rFonts w:ascii="宋体" w:hAnsi="宋体" w:cs="宋体"/>
                <w:sz w:val="18"/>
                <w:szCs w:val="18"/>
                <w:shd w:val="clear" w:color="auto" w:fill="FFFFFF"/>
              </w:rPr>
              <w:t xml:space="preserve"> 1 </w:t>
            </w:r>
            <w:r>
              <w:rPr>
                <w:rFonts w:ascii="宋体" w:hAnsi="宋体" w:cs="宋体" w:hint="eastAsia"/>
                <w:sz w:val="18"/>
                <w:szCs w:val="18"/>
                <w:shd w:val="clear" w:color="auto" w:fill="FFFFFF"/>
              </w:rPr>
              <w:t>项得</w:t>
            </w:r>
            <w:r>
              <w:rPr>
                <w:rFonts w:ascii="宋体" w:hAnsi="宋体" w:cs="宋体"/>
                <w:sz w:val="18"/>
                <w:szCs w:val="18"/>
                <w:shd w:val="clear" w:color="auto" w:fill="FFFFFF"/>
              </w:rPr>
              <w:t xml:space="preserve"> 2 </w:t>
            </w:r>
            <w:r>
              <w:rPr>
                <w:rFonts w:ascii="宋体" w:hAnsi="宋体" w:cs="宋体" w:hint="eastAsia"/>
                <w:sz w:val="18"/>
                <w:szCs w:val="18"/>
                <w:shd w:val="clear" w:color="auto" w:fill="FFFFFF"/>
              </w:rPr>
              <w:t>分</w:t>
            </w:r>
            <w:r>
              <w:rPr>
                <w:rFonts w:ascii="宋体" w:hAnsi="宋体" w:cs="宋体"/>
                <w:sz w:val="18"/>
                <w:szCs w:val="18"/>
                <w:shd w:val="clear" w:color="auto" w:fill="FFFFFF"/>
              </w:rPr>
              <w:t>,</w:t>
            </w:r>
            <w:r>
              <w:rPr>
                <w:rFonts w:ascii="宋体" w:hAnsi="宋体" w:cs="宋体" w:hint="eastAsia"/>
                <w:sz w:val="18"/>
                <w:szCs w:val="18"/>
                <w:shd w:val="clear" w:color="auto" w:fill="FFFFFF"/>
              </w:rPr>
              <w:t>满分</w:t>
            </w:r>
            <w:r>
              <w:rPr>
                <w:rFonts w:ascii="宋体" w:hAnsi="宋体" w:cs="宋体"/>
                <w:sz w:val="18"/>
                <w:szCs w:val="18"/>
                <w:shd w:val="clear" w:color="auto" w:fill="FFFFFF"/>
              </w:rPr>
              <w:t xml:space="preserve"> 10 </w:t>
            </w:r>
            <w:r>
              <w:rPr>
                <w:rFonts w:ascii="宋体" w:hAnsi="宋体" w:cs="宋体" w:hint="eastAsia"/>
                <w:sz w:val="18"/>
                <w:szCs w:val="18"/>
                <w:shd w:val="clear" w:color="auto" w:fill="FFFFFF"/>
              </w:rPr>
              <w:t>分；不提供不得分。</w:t>
            </w:r>
          </w:p>
        </w:tc>
      </w:tr>
    </w:tbl>
    <w:p w:rsidR="0013452D" w:rsidRDefault="008E2B29">
      <w:pPr>
        <w:pStyle w:val="ae"/>
        <w:spacing w:before="0" w:after="0" w:line="360" w:lineRule="auto"/>
        <w:rPr>
          <w:rFonts w:ascii="宋体" w:cs="宋体"/>
          <w:color w:val="000000"/>
          <w:lang w:val="zh-CN"/>
        </w:rPr>
      </w:pPr>
      <w:bookmarkStart w:id="33" w:name="_Toc23839091"/>
      <w:r>
        <w:rPr>
          <w:rFonts w:ascii="宋体" w:hAnsi="宋体" w:cs="宋体" w:hint="eastAsia"/>
          <w:color w:val="000000"/>
          <w:lang w:val="zh-CN"/>
        </w:rPr>
        <w:t>七、成交办法</w:t>
      </w:r>
      <w:bookmarkEnd w:id="33"/>
    </w:p>
    <w:p w:rsidR="0013452D" w:rsidRDefault="008E2B29">
      <w:pPr>
        <w:pStyle w:val="ae"/>
        <w:spacing w:before="0" w:after="0" w:line="360" w:lineRule="auto"/>
        <w:jc w:val="left"/>
        <w:rPr>
          <w:rFonts w:ascii="宋体" w:cs="宋体"/>
          <w:color w:val="000000"/>
          <w:lang w:val="zh-CN"/>
        </w:rPr>
      </w:pPr>
      <w:bookmarkStart w:id="34" w:name="_Toc23839092"/>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推荐并确定成交供应商</w:t>
      </w:r>
      <w:bookmarkEnd w:id="34"/>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21.1</w:t>
      </w:r>
      <w:r>
        <w:rPr>
          <w:rFonts w:ascii="宋体" w:hAnsi="宋体" w:cs="宋体" w:hint="eastAsia"/>
          <w:color w:val="000000"/>
          <w:kern w:val="0"/>
        </w:rPr>
        <w:t>磋商小组根据评审总得分由高到低排序推荐预中标候选人，并由采购人按顺序确定成交供应商。</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成交供应商因不可抗力或自身原因不能履行合同时，采购人可以按照磋商报告推荐的预成交供应商候选人名单排序，确定下一候选人为成交供应商，也可重新开展政府采购活动。</w:t>
      </w:r>
    </w:p>
    <w:p w:rsidR="0013452D" w:rsidRDefault="008E2B29">
      <w:pPr>
        <w:pStyle w:val="ae"/>
        <w:spacing w:before="0" w:after="0" w:line="360" w:lineRule="auto"/>
        <w:jc w:val="left"/>
        <w:rPr>
          <w:rFonts w:ascii="宋体" w:cs="宋体"/>
          <w:color w:val="000000"/>
          <w:lang w:val="zh-CN"/>
        </w:rPr>
      </w:pPr>
      <w:bookmarkStart w:id="35" w:name="_Toc23839093"/>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35"/>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集中采购机构自成交供应商确定之日起</w:t>
      </w:r>
      <w:r>
        <w:rPr>
          <w:rFonts w:ascii="宋体" w:hAnsi="宋体" w:cs="宋体"/>
          <w:color w:val="000000"/>
          <w:kern w:val="0"/>
        </w:rPr>
        <w:t>2</w:t>
      </w:r>
      <w:r>
        <w:rPr>
          <w:rFonts w:ascii="宋体" w:hAnsi="宋体" w:cs="宋体" w:hint="eastAsia"/>
          <w:color w:val="000000"/>
          <w:kern w:val="0"/>
        </w:rPr>
        <w:t>个工作日内发出《成交通知</w:t>
      </w:r>
      <w:r>
        <w:rPr>
          <w:rFonts w:ascii="宋体" w:hAnsi="宋体" w:cs="宋体" w:hint="eastAsia"/>
          <w:color w:val="000000"/>
          <w:kern w:val="0"/>
        </w:rPr>
        <w:lastRenderedPageBreak/>
        <w:t>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个工作日。在公告成交结果的同时，集中采购机构应当向成交供应商发出成交通知书；对未通过资格审查的供应商，告知其未通过的原因；告知未成交供应商本人的评审得分与排序。</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《成交通知书》发出后，采购人改变成交结果的，或者成交供应商无正当理由放弃成交项目的，依法承担法律责任。</w:t>
      </w:r>
    </w:p>
    <w:p w:rsidR="0013452D" w:rsidRDefault="008E2B29">
      <w:pPr>
        <w:pStyle w:val="ae"/>
        <w:spacing w:before="0" w:after="0" w:line="360" w:lineRule="auto"/>
        <w:rPr>
          <w:rFonts w:ascii="宋体" w:cs="宋体"/>
          <w:color w:val="000000"/>
          <w:lang w:val="zh-CN"/>
        </w:rPr>
      </w:pPr>
      <w:bookmarkStart w:id="36" w:name="_Toc23839094"/>
      <w:r>
        <w:rPr>
          <w:rFonts w:ascii="宋体" w:hAnsi="宋体" w:cs="宋体" w:hint="eastAsia"/>
          <w:color w:val="000000"/>
          <w:lang w:val="zh-CN"/>
        </w:rPr>
        <w:t>八、授予合同</w:t>
      </w:r>
      <w:bookmarkEnd w:id="36"/>
    </w:p>
    <w:p w:rsidR="0013452D" w:rsidRDefault="008E2B29">
      <w:pPr>
        <w:pStyle w:val="ae"/>
        <w:spacing w:before="0" w:after="0" w:line="360" w:lineRule="auto"/>
        <w:jc w:val="left"/>
        <w:rPr>
          <w:rFonts w:ascii="宋体" w:cs="宋体"/>
          <w:color w:val="000000"/>
          <w:kern w:val="0"/>
          <w:sz w:val="24"/>
        </w:rPr>
      </w:pPr>
      <w:bookmarkStart w:id="37" w:name="_Toc23839095"/>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37"/>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采购人与成交供应商双方应当自《成交通知书》发出之日起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签订合同时，成交供应商应按规定向采购人提交履约保证金（履约保证金的数额由采购人与成交供应商商定，但数额不得超出采购合同总金额的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成交供应商在法定期限内无正当理由拒签合同的，按违约处理。同时，集中采购机构和采购人可依成交供应商候选人排序重新确定成交供应商，并协调双方签订采购合同。</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磋商文件、成交供应商的磋商响应文件、《成交通知书》及其澄清、说明文件等，均为签订采购合同的依据。</w:t>
      </w:r>
    </w:p>
    <w:p w:rsidR="0013452D" w:rsidRDefault="008E2B29">
      <w:pPr>
        <w:pStyle w:val="ae"/>
        <w:spacing w:before="0" w:after="0" w:line="360" w:lineRule="auto"/>
        <w:rPr>
          <w:rFonts w:ascii="宋体" w:cs="宋体"/>
          <w:color w:val="000000"/>
          <w:lang w:val="zh-CN"/>
        </w:rPr>
      </w:pPr>
      <w:bookmarkStart w:id="38" w:name="_Toc23839096"/>
      <w:r>
        <w:rPr>
          <w:rFonts w:ascii="宋体" w:hAnsi="宋体" w:cs="宋体" w:hint="eastAsia"/>
          <w:color w:val="000000"/>
          <w:lang w:val="zh-CN"/>
        </w:rPr>
        <w:t>九、串通投标的认定及处理办法</w:t>
      </w:r>
      <w:bookmarkEnd w:id="38"/>
    </w:p>
    <w:p w:rsidR="0013452D" w:rsidRDefault="008E2B29">
      <w:pPr>
        <w:pStyle w:val="ae"/>
        <w:spacing w:before="0" w:after="0" w:line="360" w:lineRule="auto"/>
        <w:jc w:val="left"/>
        <w:rPr>
          <w:rFonts w:ascii="宋体" w:cs="宋体"/>
          <w:color w:val="000000"/>
          <w:sz w:val="28"/>
          <w:szCs w:val="28"/>
          <w:lang w:val="zh-CN"/>
        </w:rPr>
      </w:pPr>
      <w:bookmarkStart w:id="39" w:name="_Toc496626225"/>
      <w:bookmarkStart w:id="40" w:name="_Toc496189563"/>
      <w:bookmarkStart w:id="41" w:name="_Toc496004020"/>
      <w:bookmarkStart w:id="42" w:name="_Toc23839097"/>
      <w:r>
        <w:rPr>
          <w:rFonts w:ascii="宋体" w:hAnsi="宋体" w:cs="宋体"/>
          <w:color w:val="000000"/>
          <w:sz w:val="28"/>
          <w:szCs w:val="28"/>
          <w:lang w:val="zh-CN"/>
        </w:rPr>
        <w:t>24.</w:t>
      </w:r>
      <w:r>
        <w:rPr>
          <w:rFonts w:ascii="宋体" w:hAnsi="宋体" w:cs="宋体" w:hint="eastAsia"/>
          <w:color w:val="000000"/>
          <w:sz w:val="28"/>
          <w:szCs w:val="28"/>
          <w:lang w:val="zh-CN"/>
        </w:rPr>
        <w:t>串通投标的情形</w:t>
      </w:r>
      <w:bookmarkEnd w:id="39"/>
      <w:bookmarkEnd w:id="40"/>
      <w:bookmarkEnd w:id="41"/>
      <w:bookmarkEnd w:id="42"/>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Pr>
          <w:rFonts w:ascii="宋体" w:hAnsi="宋体" w:cs="宋体" w:hint="eastAsia"/>
          <w:color w:val="000000"/>
          <w:kern w:val="0"/>
        </w:rPr>
        <w:t>供应商应当遵循公平竞争的原则，不得恶意串通，不得妨碍其他供应商的竞争行为，不得损害采购人或者其他供应商的合法权益。</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有下列情形之一的，视为供应商串通投标，其投标无效：</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）不同供应商的磋商响应文件由同一单位或者个人编制；</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2</w:t>
      </w:r>
      <w:r>
        <w:rPr>
          <w:rFonts w:ascii="宋体" w:hAnsi="宋体" w:cs="宋体" w:hint="eastAsia"/>
          <w:color w:val="000000"/>
          <w:kern w:val="0"/>
        </w:rPr>
        <w:t>）不同供应商委托同一单位或者个人办理投标事宜；</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）不同供应商的磋商响应文件载明的项目管理成员或者联系人员为同一人；</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）不同供应商的磋商响应文件异常一致或者投标报价呈规律性差异；</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）不同供应商的磋商响应文件相互混装；</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）不同供应商的投标保证金从同一单位或者个人的账户转出。</w:t>
      </w:r>
    </w:p>
    <w:p w:rsidR="0013452D" w:rsidRDefault="008E2B29">
      <w:pPr>
        <w:pStyle w:val="ae"/>
        <w:spacing w:before="0" w:after="0" w:line="360" w:lineRule="auto"/>
        <w:rPr>
          <w:rFonts w:ascii="宋体" w:cs="宋体"/>
          <w:color w:val="000000"/>
          <w:lang w:val="zh-CN"/>
        </w:rPr>
      </w:pPr>
      <w:bookmarkStart w:id="43" w:name="_Toc23839098"/>
      <w:r>
        <w:rPr>
          <w:rFonts w:ascii="宋体" w:hAnsi="宋体" w:cs="宋体" w:hint="eastAsia"/>
          <w:color w:val="000000"/>
          <w:lang w:val="zh-CN"/>
        </w:rPr>
        <w:t>十、磋商活动终止</w:t>
      </w:r>
      <w:bookmarkEnd w:id="43"/>
    </w:p>
    <w:p w:rsidR="0013452D" w:rsidRDefault="008E2B29">
      <w:pPr>
        <w:pStyle w:val="ae"/>
        <w:spacing w:before="0" w:after="0" w:line="360" w:lineRule="auto"/>
        <w:jc w:val="left"/>
        <w:rPr>
          <w:rFonts w:ascii="宋体" w:cs="宋体"/>
          <w:color w:val="000000"/>
          <w:sz w:val="28"/>
          <w:szCs w:val="28"/>
          <w:lang w:val="zh-CN"/>
        </w:rPr>
      </w:pPr>
      <w:bookmarkStart w:id="44" w:name="_Toc494439627"/>
      <w:bookmarkStart w:id="45" w:name="_Toc23839099"/>
      <w:bookmarkStart w:id="46" w:name="_Toc325726031"/>
      <w:bookmarkStart w:id="47" w:name="_Toc376936762"/>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4"/>
      <w:bookmarkEnd w:id="45"/>
    </w:p>
    <w:p w:rsidR="0013452D" w:rsidRDefault="008E2B29">
      <w:pPr>
        <w:autoSpaceDE w:val="0"/>
        <w:autoSpaceDN w:val="0"/>
        <w:spacing w:line="360" w:lineRule="auto"/>
        <w:ind w:firstLineChars="200" w:firstLine="480"/>
        <w:rPr>
          <w:rFonts w:ascii="宋体" w:cs="宋体"/>
          <w:color w:val="000000"/>
          <w:kern w:val="0"/>
        </w:rPr>
      </w:pPr>
      <w:bookmarkStart w:id="48" w:name="_Toc494439628"/>
      <w:bookmarkStart w:id="49" w:name="_Toc376936763"/>
      <w:bookmarkEnd w:id="46"/>
      <w:bookmarkEnd w:id="47"/>
      <w:r>
        <w:rPr>
          <w:rFonts w:ascii="宋体" w:hAnsi="宋体" w:cs="宋体"/>
          <w:color w:val="000000"/>
          <w:kern w:val="0"/>
        </w:rPr>
        <w:t>25.1</w:t>
      </w:r>
      <w:r>
        <w:rPr>
          <w:rFonts w:ascii="宋体" w:hAnsi="宋体" w:cs="宋体" w:hint="eastAsia"/>
          <w:color w:val="000000"/>
          <w:kern w:val="0"/>
        </w:rPr>
        <w:t>在竞争性磋商采购中，出现下列情形之一的，终止磋商活动：</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）符合要求的供应商或者报价未超过采购预算额度的供应商数量不满足相关规定的。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r>
        <w:rPr>
          <w:rFonts w:ascii="宋体" w:hAnsi="宋体" w:cs="宋体" w:hint="eastAsia"/>
          <w:color w:val="000000"/>
          <w:kern w:val="0"/>
        </w:rPr>
        <w:t>终止磋商活动后，由集中采购机构发布终止公告并说明原因。</w:t>
      </w:r>
    </w:p>
    <w:p w:rsidR="0013452D" w:rsidRDefault="008E2B29">
      <w:pPr>
        <w:pStyle w:val="ae"/>
        <w:spacing w:before="0" w:after="0" w:line="360" w:lineRule="auto"/>
        <w:rPr>
          <w:rFonts w:ascii="宋体" w:cs="宋体"/>
          <w:color w:val="000000"/>
          <w:lang w:val="zh-CN"/>
        </w:rPr>
      </w:pPr>
      <w:bookmarkStart w:id="50" w:name="_Toc23839100"/>
      <w:r>
        <w:rPr>
          <w:rFonts w:ascii="宋体" w:hAnsi="宋体" w:cs="宋体" w:hint="eastAsia"/>
          <w:color w:val="000000"/>
          <w:lang w:val="zh-CN"/>
        </w:rPr>
        <w:t>十一、处罚</w:t>
      </w:r>
      <w:bookmarkEnd w:id="48"/>
      <w:bookmarkEnd w:id="49"/>
      <w:bookmarkEnd w:id="50"/>
    </w:p>
    <w:p w:rsidR="0013452D" w:rsidRDefault="008E2B29">
      <w:pPr>
        <w:pStyle w:val="ae"/>
        <w:spacing w:before="0" w:after="0" w:line="360" w:lineRule="auto"/>
        <w:jc w:val="left"/>
        <w:rPr>
          <w:rFonts w:ascii="宋体" w:cs="宋体"/>
          <w:color w:val="000000"/>
          <w:sz w:val="28"/>
          <w:szCs w:val="28"/>
          <w:lang w:val="zh-CN"/>
        </w:rPr>
      </w:pPr>
      <w:bookmarkStart w:id="51" w:name="_Toc494439629"/>
      <w:bookmarkStart w:id="52" w:name="_Toc376936764"/>
      <w:bookmarkStart w:id="53" w:name="_Toc325726033"/>
      <w:bookmarkStart w:id="54" w:name="_Toc23839101"/>
      <w:r>
        <w:rPr>
          <w:rFonts w:ascii="宋体" w:hAnsi="宋体" w:cs="宋体"/>
          <w:color w:val="000000"/>
          <w:sz w:val="28"/>
          <w:szCs w:val="28"/>
          <w:lang w:val="zh-CN"/>
        </w:rPr>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1"/>
      <w:bookmarkEnd w:id="52"/>
      <w:bookmarkEnd w:id="53"/>
      <w:bookmarkEnd w:id="54"/>
    </w:p>
    <w:p w:rsidR="0013452D" w:rsidRDefault="008E2B29">
      <w:pPr>
        <w:autoSpaceDE w:val="0"/>
        <w:autoSpaceDN w:val="0"/>
        <w:spacing w:line="360" w:lineRule="auto"/>
        <w:ind w:firstLineChars="200" w:firstLine="480"/>
        <w:rPr>
          <w:rFonts w:ascii="宋体" w:cs="宋体"/>
          <w:color w:val="000000"/>
          <w:kern w:val="0"/>
        </w:rPr>
      </w:pPr>
      <w:bookmarkStart w:id="55" w:name="_Toc494439630"/>
      <w:bookmarkStart w:id="56" w:name="_Toc325726034"/>
      <w:bookmarkStart w:id="57" w:name="_Toc376936765"/>
      <w:r>
        <w:rPr>
          <w:rFonts w:ascii="宋体" w:hAnsi="宋体" w:cs="宋体"/>
          <w:color w:val="000000"/>
          <w:kern w:val="0"/>
        </w:rPr>
        <w:t>26.1</w:t>
      </w:r>
      <w:r>
        <w:rPr>
          <w:rFonts w:ascii="宋体" w:hAnsi="宋体" w:cs="宋体" w:hint="eastAsia"/>
          <w:color w:val="000000"/>
          <w:kern w:val="0"/>
        </w:rPr>
        <w:t>有下列情形之一的，供应商的磋商保证金不予退还；成交供应商的成交结果无效，履约保证金不予退还。</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）供应商在提交磋商响应文件截止时间后撤回磋商响应文件的；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）供应商在响应文件中提供虚假材料的；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）采取不正当手段诋毁、排挤其他供应商的；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）成交供应商签订合同后，因种种原因不能履约或无故拖延履约期的；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color w:val="000000"/>
          <w:kern w:val="0"/>
        </w:rPr>
        <w:lastRenderedPageBreak/>
        <w:t>26.2</w:t>
      </w:r>
      <w:r>
        <w:rPr>
          <w:rFonts w:ascii="宋体" w:hAnsi="宋体" w:cs="宋体" w:hint="eastAsia"/>
          <w:color w:val="000000"/>
          <w:kern w:val="0"/>
        </w:rPr>
        <w:t>出现上述情况，情节严重的，报省财政厅依法进行处理。</w:t>
      </w:r>
    </w:p>
    <w:p w:rsidR="0013452D" w:rsidRDefault="008E2B29">
      <w:pPr>
        <w:pStyle w:val="ae"/>
        <w:spacing w:before="0" w:after="0" w:line="360" w:lineRule="auto"/>
        <w:rPr>
          <w:rFonts w:ascii="宋体" w:cs="宋体"/>
          <w:color w:val="000000"/>
          <w:lang w:val="zh-CN"/>
        </w:rPr>
      </w:pPr>
      <w:bookmarkStart w:id="58" w:name="_Toc23839102"/>
      <w:r>
        <w:rPr>
          <w:rFonts w:ascii="宋体" w:hAnsi="宋体" w:cs="宋体" w:hint="eastAsia"/>
          <w:color w:val="000000"/>
          <w:lang w:val="zh-CN"/>
        </w:rPr>
        <w:t>十二、其他</w:t>
      </w:r>
      <w:bookmarkEnd w:id="55"/>
      <w:bookmarkEnd w:id="56"/>
      <w:bookmarkEnd w:id="57"/>
      <w:bookmarkEnd w:id="58"/>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B57ABF" w:rsidRDefault="00B57ABF">
      <w:pPr>
        <w:autoSpaceDE w:val="0"/>
        <w:autoSpaceDN w:val="0"/>
        <w:spacing w:line="360" w:lineRule="auto"/>
        <w:rPr>
          <w:rFonts w:ascii="宋体" w:cs="宋体"/>
          <w:color w:val="000000"/>
          <w:kern w:val="0"/>
        </w:rPr>
      </w:pPr>
    </w:p>
    <w:p w:rsidR="0013452D" w:rsidRDefault="0013452D">
      <w:pPr>
        <w:autoSpaceDE w:val="0"/>
        <w:autoSpaceDN w:val="0"/>
        <w:spacing w:line="360" w:lineRule="auto"/>
        <w:rPr>
          <w:rFonts w:ascii="宋体" w:cs="宋体"/>
          <w:color w:val="000000"/>
          <w:kern w:val="0"/>
        </w:rPr>
      </w:pPr>
    </w:p>
    <w:p w:rsidR="0013452D" w:rsidRDefault="0013452D">
      <w:pPr>
        <w:pStyle w:val="ae"/>
        <w:spacing w:before="0" w:after="0" w:line="360" w:lineRule="auto"/>
        <w:rPr>
          <w:rFonts w:ascii="宋体" w:cs="宋体"/>
          <w:color w:val="000000"/>
          <w:szCs w:val="36"/>
          <w:lang w:val="zh-CN"/>
        </w:rPr>
      </w:pPr>
    </w:p>
    <w:p w:rsidR="0013452D" w:rsidRDefault="008E2B29">
      <w:pPr>
        <w:pStyle w:val="ae"/>
        <w:spacing w:before="0" w:after="0" w:line="360" w:lineRule="auto"/>
        <w:rPr>
          <w:rFonts w:ascii="宋体" w:cs="宋体"/>
          <w:color w:val="000000"/>
          <w:szCs w:val="36"/>
          <w:lang w:val="zh-CN"/>
        </w:rPr>
      </w:pPr>
      <w:bookmarkStart w:id="59" w:name="_Toc23839103"/>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59"/>
    </w:p>
    <w:p w:rsidR="0013452D" w:rsidRDefault="008E2B29">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8E2B29">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13452D">
      <w:pPr>
        <w:autoSpaceDE w:val="0"/>
        <w:autoSpaceDN w:val="0"/>
        <w:adjustRightInd w:val="0"/>
        <w:spacing w:line="360" w:lineRule="auto"/>
        <w:rPr>
          <w:rFonts w:ascii="宋体" w:cs="宋体"/>
          <w:color w:val="000000"/>
          <w:kern w:val="0"/>
          <w:sz w:val="28"/>
          <w:szCs w:val="28"/>
        </w:rPr>
      </w:pPr>
    </w:p>
    <w:p w:rsidR="0013452D" w:rsidRDefault="008E2B29">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Pr>
          <w:b/>
          <w:sz w:val="30"/>
          <w:szCs w:val="30"/>
          <w:u w:val="single"/>
        </w:rPr>
        <w:t>201</w:t>
      </w:r>
      <w:r w:rsidR="00B57ABF">
        <w:rPr>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13452D" w:rsidRDefault="008E2B29">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13452D" w:rsidRDefault="0013452D">
      <w:pPr>
        <w:autoSpaceDE w:val="0"/>
        <w:autoSpaceDN w:val="0"/>
        <w:adjustRightInd w:val="0"/>
        <w:spacing w:line="360" w:lineRule="auto"/>
        <w:rPr>
          <w:rFonts w:ascii="宋体" w:cs="宋体"/>
          <w:color w:val="000000"/>
          <w:kern w:val="0"/>
          <w:sz w:val="28"/>
          <w:szCs w:val="28"/>
        </w:rPr>
      </w:pPr>
    </w:p>
    <w:p w:rsidR="0013452D" w:rsidRDefault="008E2B29">
      <w:pPr>
        <w:autoSpaceDE w:val="0"/>
        <w:autoSpaceDN w:val="0"/>
        <w:adjustRightInd w:val="0"/>
        <w:spacing w:line="360" w:lineRule="auto"/>
        <w:jc w:val="left"/>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13452D" w:rsidRDefault="008E2B29">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hint="eastAsia"/>
          <w:color w:val="000000"/>
          <w:kern w:val="0"/>
          <w:lang w:val="zh-CN"/>
        </w:rPr>
        <w:t>甲、乙双方根据</w:t>
      </w:r>
      <w:r>
        <w:rPr>
          <w:rFonts w:ascii="宋体" w:hAnsi="宋体" w:cs="宋体"/>
          <w:color w:val="000000"/>
          <w:kern w:val="0"/>
          <w:lang w:val="zh-CN"/>
        </w:rPr>
        <w:t>XXXX</w:t>
      </w:r>
      <w:r>
        <w:rPr>
          <w:rFonts w:ascii="宋体" w:hAnsi="宋体" w:cs="宋体" w:hint="eastAsia"/>
          <w:color w:val="000000"/>
          <w:kern w:val="0"/>
          <w:lang w:val="zh-CN"/>
        </w:rPr>
        <w:t>年</w:t>
      </w:r>
      <w:r>
        <w:rPr>
          <w:rFonts w:ascii="宋体" w:hAnsi="宋体" w:cs="宋体"/>
          <w:color w:val="000000"/>
          <w:kern w:val="0"/>
          <w:lang w:val="zh-CN"/>
        </w:rPr>
        <w:t>XX</w:t>
      </w:r>
      <w:r>
        <w:rPr>
          <w:rFonts w:ascii="宋体" w:hAnsi="宋体" w:cs="宋体" w:hint="eastAsia"/>
          <w:color w:val="000000"/>
          <w:kern w:val="0"/>
          <w:lang w:val="zh-CN"/>
        </w:rPr>
        <w:t>月</w:t>
      </w:r>
      <w:r>
        <w:rPr>
          <w:rFonts w:ascii="宋体" w:hAnsi="宋体" w:cs="宋体"/>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）的磋商文件要求和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磋商文件；</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磋商文件的更正、变更公告；</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成交供应商提交的磋商响应文件；</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磋商文件中规定的政府采购合同通用条款；</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成交通知书；</w:t>
      </w:r>
    </w:p>
    <w:p w:rsidR="0013452D" w:rsidRDefault="008E2B29">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w:t>
      </w:r>
      <w:r>
        <w:rPr>
          <w:rFonts w:ascii="宋体" w:hAnsi="宋体" w:cs="宋体"/>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13452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13452D" w:rsidRDefault="008E2B29">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13452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r>
      <w:tr w:rsidR="0013452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r>
      <w:tr w:rsidR="0013452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3452D" w:rsidRDefault="0013452D">
            <w:pPr>
              <w:autoSpaceDE w:val="0"/>
              <w:autoSpaceDN w:val="0"/>
              <w:spacing w:line="360" w:lineRule="auto"/>
              <w:jc w:val="center"/>
              <w:rPr>
                <w:rFonts w:ascii="宋体" w:cs="宋体"/>
                <w:color w:val="000000"/>
                <w:kern w:val="0"/>
                <w:lang w:val="zh-CN"/>
              </w:rPr>
            </w:pPr>
          </w:p>
        </w:tc>
      </w:tr>
    </w:tbl>
    <w:p w:rsidR="0013452D" w:rsidRDefault="008E2B29">
      <w:pPr>
        <w:autoSpaceDE w:val="0"/>
        <w:autoSpaceDN w:val="0"/>
        <w:spacing w:line="360" w:lineRule="auto"/>
        <w:jc w:val="left"/>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color w:val="000000"/>
          <w:kern w:val="0"/>
          <w:u w:val="single"/>
        </w:rPr>
        <w:t xml:space="preserve">           </w:t>
      </w:r>
    </w:p>
    <w:p w:rsidR="0013452D" w:rsidRDefault="008E2B29">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（大写）</w:t>
      </w:r>
      <w:r>
        <w:rPr>
          <w:rFonts w:ascii="宋体" w:hAnsi="宋体" w:cs="宋体"/>
          <w:color w:val="000000"/>
          <w:kern w:val="0"/>
          <w:u w:val="single"/>
          <w:lang w:val="zh-CN"/>
        </w:rPr>
        <w:t xml:space="preserve">                 </w:t>
      </w:r>
      <w:r>
        <w:rPr>
          <w:rFonts w:ascii="宋体" w:hAnsi="宋体" w:cs="宋体" w:hint="eastAsia"/>
          <w:color w:val="000000"/>
          <w:kern w:val="0"/>
          <w:lang w:val="zh-CN"/>
        </w:rPr>
        <w:t>元。</w:t>
      </w:r>
    </w:p>
    <w:p w:rsidR="0013452D" w:rsidRDefault="008E2B29">
      <w:pPr>
        <w:autoSpaceDE w:val="0"/>
        <w:autoSpaceDN w:val="0"/>
        <w:spacing w:line="360" w:lineRule="auto"/>
        <w:ind w:firstLine="360"/>
        <w:rPr>
          <w:rFonts w:ascii="宋体" w:cs="宋体"/>
          <w:color w:val="FF0000"/>
          <w:kern w:val="0"/>
        </w:rPr>
      </w:pPr>
      <w:r>
        <w:rPr>
          <w:rFonts w:ascii="宋体" w:hAnsi="宋体" w:cs="宋体" w:hint="eastAsia"/>
          <w:color w:val="000000"/>
          <w:kern w:val="0"/>
          <w:lang w:val="zh-CN"/>
        </w:rPr>
        <w:t>本合同以人民币进行结算，合同总价包括：包装费、装卸费、运费、售前、售中、售后服务费、宣传推广费、税金及不可预见费等全部费用。</w:t>
      </w:r>
      <w:r>
        <w:rPr>
          <w:rFonts w:ascii="宋体" w:hAnsi="宋体" w:cs="宋体" w:hint="eastAsia"/>
          <w:color w:val="FF0000"/>
          <w:kern w:val="0"/>
          <w:lang w:val="zh-CN"/>
        </w:rPr>
        <w:t xml:space="preserve">　</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13452D" w:rsidRDefault="008E2B29">
      <w:pPr>
        <w:autoSpaceDE w:val="0"/>
        <w:autoSpaceDN w:val="0"/>
        <w:spacing w:line="360" w:lineRule="auto"/>
        <w:ind w:firstLine="360"/>
        <w:jc w:val="left"/>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color w:val="000000"/>
          <w:kern w:val="0"/>
          <w:u w:val="single"/>
        </w:rPr>
        <w:t xml:space="preserve">                    </w:t>
      </w:r>
      <w:r>
        <w:rPr>
          <w:rFonts w:ascii="宋体" w:hAnsi="宋体" w:cs="宋体" w:hint="eastAsia"/>
          <w:color w:val="000000"/>
          <w:kern w:val="0"/>
          <w:lang w:val="zh-CN"/>
        </w:rPr>
        <w:t>；交货地点：</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hint="eastAsia"/>
          <w:color w:val="000000"/>
          <w:kern w:val="0"/>
          <w:lang w:val="zh-CN"/>
        </w:rPr>
        <w:t>。</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r>
        <w:rPr>
          <w:rFonts w:ascii="宋体" w:hAnsi="宋体" w:cs="宋体" w:hint="eastAsia"/>
          <w:color w:val="000000"/>
          <w:kern w:val="0"/>
          <w:lang w:val="zh-CN"/>
        </w:rPr>
        <w:t>个工作日内进行验收，逾期不验收的，乙方可视为验收合格。验收合格后，由甲乙双方签署产品验收单并加盖采购人公章，甲乙双方各执一份。</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cs="宋体"/>
          <w:color w:val="000000"/>
          <w:kern w:val="0"/>
        </w:rPr>
        <w:t>,</w:t>
      </w:r>
      <w:r>
        <w:rPr>
          <w:rFonts w:ascii="宋体" w:hAnsi="宋体" w:cs="宋体" w:hint="eastAsia"/>
          <w:color w:val="000000"/>
          <w:kern w:val="0"/>
          <w:lang w:val="zh-CN"/>
        </w:rPr>
        <w:t>按合同金额向乙方支付合同总价款的</w:t>
      </w:r>
      <w:r>
        <w:rPr>
          <w:rFonts w:ascii="宋体" w:hAnsi="宋体" w:cs="宋体"/>
          <w:color w:val="000000"/>
          <w:kern w:val="0"/>
          <w:u w:val="single"/>
        </w:rPr>
        <w:t>100</w:t>
      </w:r>
      <w:r>
        <w:rPr>
          <w:rFonts w:ascii="宋体" w:hAnsi="宋体" w:cs="宋体"/>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13452D" w:rsidRDefault="008E2B2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w:t>
      </w:r>
      <w:r w:rsidRPr="00B57ABF">
        <w:rPr>
          <w:rFonts w:ascii="宋体" w:hAnsi="宋体" w:cs="宋体" w:hint="eastAsia"/>
          <w:kern w:val="0"/>
          <w:lang w:val="zh-CN"/>
        </w:rPr>
        <w:t>方提交10</w:t>
      </w:r>
      <w:r w:rsidRPr="00B57ABF">
        <w:rPr>
          <w:rFonts w:ascii="宋体" w:hAnsi="宋体" w:cs="宋体"/>
          <w:kern w:val="0"/>
          <w:lang w:val="zh-CN"/>
        </w:rPr>
        <w:t>%</w:t>
      </w:r>
      <w:r w:rsidRPr="00B57ABF">
        <w:rPr>
          <w:rFonts w:ascii="宋体" w:hAnsi="宋体" w:cs="宋体" w:hint="eastAsia"/>
          <w:kern w:val="0"/>
          <w:lang w:val="zh-CN"/>
        </w:rPr>
        <w:t>的</w:t>
      </w:r>
      <w:r>
        <w:rPr>
          <w:rFonts w:ascii="宋体" w:hAnsi="宋体" w:cs="宋体" w:hint="eastAsia"/>
          <w:kern w:val="0"/>
          <w:lang w:val="zh-CN"/>
        </w:rPr>
        <w:t>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转为质量保证金。质量保证金待约定的免费质保期满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w:t>
      </w:r>
      <w:r>
        <w:rPr>
          <w:rFonts w:ascii="宋体" w:hAnsi="宋体" w:cs="宋体" w:hint="eastAsia"/>
          <w:color w:val="000000"/>
          <w:kern w:val="0"/>
          <w:lang w:val="zh-CN"/>
        </w:rPr>
        <w:t>天对方有权解除合同，违约方承担因此给对方造成的经济损失。</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13452D" w:rsidRDefault="008E2B29">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13452D" w:rsidRDefault="008E2B29">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Pr>
          <w:rFonts w:ascii="宋体" w:hAnsi="宋体" w:cs="宋体"/>
          <w:color w:val="000000"/>
          <w:kern w:val="0"/>
        </w:rPr>
        <w:t xml:space="preserve">                         </w:t>
      </w:r>
      <w:r>
        <w:rPr>
          <w:rFonts w:ascii="宋体" w:hAnsi="宋体" w:cs="宋体" w:hint="eastAsia"/>
          <w:color w:val="000000"/>
          <w:kern w:val="0"/>
          <w:lang w:val="zh-CN"/>
        </w:rPr>
        <w:t>乙方（盖章）：</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13452D" w:rsidRDefault="008E2B29">
      <w:pPr>
        <w:autoSpaceDE w:val="0"/>
        <w:autoSpaceDN w:val="0"/>
        <w:spacing w:line="360" w:lineRule="auto"/>
        <w:rPr>
          <w:rFonts w:ascii="宋体" w:cs="宋体"/>
          <w:color w:val="000000"/>
          <w:kern w:val="0"/>
        </w:rPr>
      </w:pPr>
      <w:r>
        <w:rPr>
          <w:rFonts w:ascii="宋体" w:hAnsi="宋体" w:cs="宋体"/>
          <w:color w:val="000000"/>
          <w:kern w:val="0"/>
        </w:rPr>
        <w:t xml:space="preserve">                                       </w:t>
      </w:r>
      <w:r>
        <w:rPr>
          <w:rFonts w:ascii="宋体" w:hAnsi="宋体" w:cs="宋体" w:hint="eastAsia"/>
          <w:color w:val="000000"/>
          <w:kern w:val="0"/>
          <w:lang w:val="zh-CN"/>
        </w:rPr>
        <w:t>开户银行：</w:t>
      </w:r>
    </w:p>
    <w:p w:rsidR="0013452D" w:rsidRDefault="008E2B29">
      <w:pPr>
        <w:autoSpaceDE w:val="0"/>
        <w:autoSpaceDN w:val="0"/>
        <w:spacing w:line="360" w:lineRule="auto"/>
        <w:rPr>
          <w:rFonts w:ascii="宋体" w:cs="宋体"/>
          <w:color w:val="000000"/>
          <w:kern w:val="0"/>
          <w:lang w:val="zh-CN"/>
        </w:rPr>
      </w:pPr>
      <w:r>
        <w:rPr>
          <w:rFonts w:ascii="宋体" w:hAnsi="宋体" w:cs="宋体"/>
          <w:color w:val="000000"/>
          <w:kern w:val="0"/>
        </w:rPr>
        <w:t xml:space="preserve">                                       </w:t>
      </w:r>
      <w:r>
        <w:rPr>
          <w:rFonts w:ascii="宋体" w:hAnsi="宋体" w:cs="宋体" w:hint="eastAsia"/>
          <w:color w:val="000000"/>
          <w:kern w:val="0"/>
          <w:lang w:val="zh-CN"/>
        </w:rPr>
        <w:t>账号：</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rPr>
        <w:t xml:space="preserve">                                 </w:t>
      </w:r>
      <w:r>
        <w:rPr>
          <w:rFonts w:ascii="宋体" w:hAnsi="宋体" w:cs="宋体" w:hint="eastAsia"/>
          <w:color w:val="000000"/>
          <w:kern w:val="0"/>
          <w:lang w:val="zh-CN"/>
        </w:rPr>
        <w:t>地址：</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Pr>
          <w:rFonts w:ascii="宋体" w:hAnsi="宋体" w:cs="宋体"/>
          <w:color w:val="000000"/>
          <w:kern w:val="0"/>
        </w:rPr>
        <w:t xml:space="preserve">                             </w:t>
      </w:r>
      <w:r>
        <w:rPr>
          <w:rFonts w:ascii="宋体" w:hAnsi="宋体" w:cs="宋体" w:hint="eastAsia"/>
          <w:color w:val="000000"/>
          <w:kern w:val="0"/>
          <w:lang w:val="zh-CN"/>
        </w:rPr>
        <w:t>联系电话：</w:t>
      </w:r>
    </w:p>
    <w:p w:rsidR="0013452D" w:rsidRDefault="008E2B29">
      <w:pPr>
        <w:autoSpaceDE w:val="0"/>
        <w:autoSpaceDN w:val="0"/>
        <w:spacing w:line="360" w:lineRule="auto"/>
        <w:ind w:firstLineChars="1800" w:firstLine="4320"/>
        <w:rPr>
          <w:rFonts w:ascii="宋体" w:cs="宋体"/>
          <w:color w:val="000000"/>
          <w:kern w:val="0"/>
        </w:rPr>
      </w:pPr>
      <w:r>
        <w:rPr>
          <w:rFonts w:ascii="宋体" w:hAnsi="宋体" w:cs="宋体" w:hint="eastAsia"/>
          <w:color w:val="000000"/>
          <w:kern w:val="0"/>
          <w:lang w:val="zh-CN"/>
        </w:rPr>
        <w:t>签约时间：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p>
    <w:p w:rsidR="0013452D" w:rsidRDefault="0013452D">
      <w:pPr>
        <w:autoSpaceDE w:val="0"/>
        <w:autoSpaceDN w:val="0"/>
        <w:spacing w:line="360" w:lineRule="auto"/>
        <w:rPr>
          <w:rFonts w:ascii="宋体" w:cs="宋体"/>
          <w:color w:val="000000"/>
          <w:kern w:val="0"/>
          <w:lang w:val="zh-CN"/>
        </w:rPr>
      </w:pP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负责人或经办人：</w:t>
      </w:r>
    </w:p>
    <w:p w:rsidR="0013452D" w:rsidRDefault="008E2B29">
      <w:pPr>
        <w:autoSpaceDE w:val="0"/>
        <w:autoSpaceDN w:val="0"/>
        <w:spacing w:line="360" w:lineRule="auto"/>
        <w:jc w:val="center"/>
        <w:rPr>
          <w:rFonts w:ascii="宋体" w:cs="宋体"/>
          <w:color w:val="000000"/>
          <w:kern w:val="0"/>
        </w:rPr>
      </w:pPr>
      <w:r>
        <w:rPr>
          <w:rFonts w:ascii="宋体" w:hAnsi="宋体" w:cs="宋体"/>
          <w:color w:val="000000"/>
          <w:kern w:val="0"/>
          <w:lang w:val="zh-CN"/>
        </w:rPr>
        <w:t xml:space="preserve">                           </w:t>
      </w:r>
      <w:r>
        <w:rPr>
          <w:rFonts w:ascii="宋体" w:hAnsi="宋体" w:cs="宋体" w:hint="eastAsia"/>
          <w:color w:val="000000"/>
          <w:kern w:val="0"/>
          <w:lang w:val="zh-CN"/>
        </w:rPr>
        <w:t>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13452D" w:rsidRDefault="008E2B29">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9.</w:t>
      </w:r>
      <w:r>
        <w:rPr>
          <w:rFonts w:ascii="宋体" w:hAnsi="宋体" w:cs="宋体" w:hint="eastAsia"/>
          <w:b/>
          <w:bCs/>
          <w:color w:val="000000"/>
          <w:kern w:val="0"/>
          <w:lang w:val="zh-CN"/>
        </w:rPr>
        <w:t>价格</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13452D" w:rsidRDefault="008E2B29">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13452D" w:rsidRDefault="008E2B29">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13.3 </w:t>
      </w:r>
      <w:r>
        <w:rPr>
          <w:rFonts w:ascii="宋体" w:hAnsi="宋体" w:cs="宋体" w:hint="eastAsia"/>
          <w:color w:val="000000"/>
          <w:kern w:val="0"/>
          <w:lang w:val="zh-CN"/>
        </w:rPr>
        <w:t>履约保证金应使用本合同货币，按下述方式之一提交（磋商文件中另有约定的除外）：</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13452D" w:rsidRDefault="008E2B29">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13452D" w:rsidRDefault="008E2B29">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13452D" w:rsidRDefault="008E2B29">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13452D" w:rsidRDefault="008E2B29">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13452D" w:rsidRDefault="008E2B29">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13452D" w:rsidRDefault="008E2B29">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13452D" w:rsidRDefault="008E2B29">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0" w:name="_Toc23839104"/>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0"/>
    </w:p>
    <w:p w:rsidR="0013452D" w:rsidRDefault="008E2B29">
      <w:pPr>
        <w:keepNext/>
        <w:keepLines/>
        <w:widowControl/>
        <w:snapToGrid w:val="0"/>
        <w:spacing w:line="400" w:lineRule="atLeast"/>
        <w:jc w:val="center"/>
        <w:outlineLvl w:val="0"/>
        <w:rPr>
          <w:rFonts w:ascii="宋体"/>
          <w:b/>
          <w:kern w:val="28"/>
          <w:sz w:val="36"/>
          <w:szCs w:val="20"/>
        </w:rPr>
      </w:pPr>
      <w:bookmarkStart w:id="61" w:name="_Toc496004029"/>
      <w:bookmarkStart w:id="62" w:name="_Toc496626234"/>
      <w:r>
        <w:rPr>
          <w:rFonts w:ascii="宋体" w:hint="eastAsia"/>
          <w:b/>
          <w:kern w:val="28"/>
          <w:sz w:val="36"/>
          <w:szCs w:val="20"/>
        </w:rPr>
        <w:t>磋商响应文件的组成</w:t>
      </w:r>
      <w:bookmarkEnd w:id="61"/>
      <w:bookmarkEnd w:id="62"/>
    </w:p>
    <w:p w:rsidR="0013452D" w:rsidRDefault="008E2B29">
      <w:pPr>
        <w:spacing w:line="500" w:lineRule="exact"/>
        <w:ind w:firstLine="480"/>
        <w:rPr>
          <w:rFonts w:ascii="宋体"/>
        </w:rPr>
      </w:pPr>
      <w:r>
        <w:rPr>
          <w:rFonts w:ascii="宋体" w:hAnsi="宋体" w:hint="eastAsia"/>
        </w:rPr>
        <w:t>（一）资格审查文件</w:t>
      </w:r>
    </w:p>
    <w:p w:rsidR="0013452D" w:rsidRDefault="008E2B29">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13452D" w:rsidRDefault="008E2B29">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13452D" w:rsidRDefault="008E2B29">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13452D" w:rsidRDefault="008E2B29">
      <w:pPr>
        <w:spacing w:line="500" w:lineRule="exact"/>
        <w:ind w:firstLine="480"/>
        <w:rPr>
          <w:rFonts w:ascii="宋体"/>
        </w:rPr>
      </w:pPr>
      <w:r>
        <w:rPr>
          <w:rFonts w:ascii="宋体" w:hAnsi="宋体"/>
        </w:rPr>
        <w:t>4</w:t>
      </w:r>
      <w:r>
        <w:rPr>
          <w:rFonts w:ascii="宋体" w:hAnsi="宋体" w:hint="eastAsia"/>
        </w:rPr>
        <w:t>、供应商承诺函……………………………………………………（附件</w:t>
      </w:r>
      <w:r>
        <w:rPr>
          <w:rFonts w:ascii="宋体" w:hAnsi="宋体"/>
        </w:rPr>
        <w:t>4</w:t>
      </w:r>
      <w:r>
        <w:rPr>
          <w:rFonts w:ascii="宋体" w:hAnsi="宋体" w:hint="eastAsia"/>
        </w:rPr>
        <w:t>）</w:t>
      </w:r>
    </w:p>
    <w:p w:rsidR="0013452D" w:rsidRDefault="008E2B29">
      <w:pPr>
        <w:spacing w:line="500" w:lineRule="exact"/>
        <w:ind w:firstLine="480"/>
        <w:rPr>
          <w:rFonts w:ascii="宋体"/>
        </w:rPr>
      </w:pPr>
      <w:r>
        <w:rPr>
          <w:rFonts w:ascii="宋体" w:hAnsi="宋体"/>
        </w:rPr>
        <w:t>5</w:t>
      </w:r>
      <w:r>
        <w:rPr>
          <w:rFonts w:ascii="宋体" w:hAnsi="宋体" w:hint="eastAsia"/>
        </w:rPr>
        <w:t>、供应商诚信承诺书………………………………………………（附件</w:t>
      </w:r>
      <w:r>
        <w:rPr>
          <w:rFonts w:ascii="宋体" w:hAnsi="宋体"/>
        </w:rPr>
        <w:t>5</w:t>
      </w:r>
      <w:r>
        <w:rPr>
          <w:rFonts w:ascii="宋体" w:hAnsi="宋体" w:hint="eastAsia"/>
        </w:rPr>
        <w:t>）</w:t>
      </w:r>
    </w:p>
    <w:p w:rsidR="0013452D" w:rsidRDefault="008E2B29">
      <w:pPr>
        <w:spacing w:line="500" w:lineRule="exact"/>
        <w:ind w:firstLine="480"/>
        <w:rPr>
          <w:rFonts w:ascii="宋体"/>
        </w:rPr>
      </w:pPr>
      <w:r>
        <w:rPr>
          <w:rFonts w:ascii="宋体" w:hAnsi="宋体"/>
        </w:rPr>
        <w:t>6</w:t>
      </w:r>
      <w:r>
        <w:rPr>
          <w:rFonts w:ascii="宋体" w:hAnsi="宋体" w:hint="eastAsia"/>
        </w:rPr>
        <w:t>、供应商资格证明文件……………………………………………（附件</w:t>
      </w:r>
      <w:r>
        <w:rPr>
          <w:rFonts w:ascii="宋体" w:hAnsi="宋体"/>
        </w:rPr>
        <w:t>6</w:t>
      </w:r>
      <w:r>
        <w:rPr>
          <w:rFonts w:ascii="宋体" w:hAnsi="宋体" w:hint="eastAsia"/>
        </w:rPr>
        <w:t>）</w:t>
      </w:r>
    </w:p>
    <w:p w:rsidR="0013452D" w:rsidRDefault="008E2B29">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13452D" w:rsidRDefault="008E2B29">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13452D" w:rsidRDefault="008E2B29">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13452D" w:rsidRDefault="008E2B29">
      <w:pPr>
        <w:spacing w:line="500" w:lineRule="exact"/>
        <w:ind w:firstLine="480"/>
        <w:rPr>
          <w:rFonts w:ascii="宋体"/>
        </w:rPr>
      </w:pPr>
      <w:r>
        <w:rPr>
          <w:rFonts w:ascii="宋体" w:hAnsi="宋体" w:hint="eastAsia"/>
        </w:rPr>
        <w:t>（二）符合性审查文件</w:t>
      </w:r>
    </w:p>
    <w:p w:rsidR="0013452D" w:rsidRDefault="008E2B29">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13452D" w:rsidRDefault="008E2B29">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13452D" w:rsidRDefault="008E2B29">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13452D" w:rsidRDefault="008E2B29">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13452D" w:rsidRDefault="008E2B29">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13452D" w:rsidRDefault="008E2B29">
      <w:pPr>
        <w:spacing w:line="500" w:lineRule="exact"/>
        <w:ind w:firstLine="480"/>
        <w:rPr>
          <w:rFonts w:ascii="宋体"/>
        </w:rPr>
      </w:pPr>
      <w:r>
        <w:rPr>
          <w:rFonts w:ascii="宋体" w:hAnsi="宋体"/>
        </w:rPr>
        <w:t>6</w:t>
      </w:r>
      <w:r>
        <w:rPr>
          <w:rFonts w:ascii="宋体" w:hAnsi="宋体" w:hint="eastAsia"/>
        </w:rPr>
        <w:t>、供应商类似业绩证明材料………………………………………（附件</w:t>
      </w:r>
      <w:r>
        <w:rPr>
          <w:rFonts w:ascii="宋体" w:hAnsi="宋体"/>
        </w:rPr>
        <w:t>15</w:t>
      </w:r>
      <w:r>
        <w:rPr>
          <w:rFonts w:ascii="宋体" w:hAnsi="宋体" w:hint="eastAsia"/>
        </w:rPr>
        <w:t>）</w:t>
      </w:r>
    </w:p>
    <w:p w:rsidR="0013452D" w:rsidRDefault="008E2B29">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13452D" w:rsidRDefault="008E2B29">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13452D" w:rsidRDefault="008E2B29">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13452D" w:rsidRDefault="008E2B29">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rPr>
          <w:b/>
        </w:rPr>
      </w:pPr>
      <w:r>
        <w:rPr>
          <w:rFonts w:hint="eastAsia"/>
          <w:b/>
        </w:rPr>
        <w:lastRenderedPageBreak/>
        <w:t>（磋商响应文件封面）</w:t>
      </w:r>
    </w:p>
    <w:p w:rsidR="0013452D" w:rsidRDefault="008E2B29">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13452D" w:rsidRDefault="0013452D">
      <w:pPr>
        <w:autoSpaceDE w:val="0"/>
        <w:autoSpaceDN w:val="0"/>
        <w:spacing w:line="360" w:lineRule="auto"/>
        <w:jc w:val="right"/>
        <w:rPr>
          <w:rFonts w:ascii="宋体" w:cs="宋体"/>
          <w:b/>
          <w:bCs/>
          <w:color w:val="000000"/>
          <w:kern w:val="0"/>
          <w:sz w:val="36"/>
          <w:szCs w:val="36"/>
        </w:rPr>
      </w:pPr>
    </w:p>
    <w:p w:rsidR="0013452D" w:rsidRDefault="008E2B29">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13452D" w:rsidRDefault="0013452D">
      <w:pPr>
        <w:autoSpaceDE w:val="0"/>
        <w:autoSpaceDN w:val="0"/>
        <w:spacing w:line="360" w:lineRule="auto"/>
        <w:rPr>
          <w:rFonts w:ascii="宋体" w:cs="宋体"/>
          <w:color w:val="000000"/>
          <w:kern w:val="0"/>
          <w:sz w:val="36"/>
          <w:szCs w:val="36"/>
        </w:rPr>
      </w:pPr>
    </w:p>
    <w:p w:rsidR="0013452D" w:rsidRDefault="008E2B29">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13452D" w:rsidRDefault="008E2B29">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13452D" w:rsidRDefault="0013452D">
      <w:pPr>
        <w:autoSpaceDE w:val="0"/>
        <w:autoSpaceDN w:val="0"/>
        <w:spacing w:line="360" w:lineRule="auto"/>
        <w:jc w:val="center"/>
        <w:rPr>
          <w:rFonts w:ascii="宋体" w:cs="宋体"/>
          <w:b/>
          <w:bCs/>
          <w:color w:val="000000"/>
          <w:kern w:val="0"/>
          <w:sz w:val="28"/>
          <w:szCs w:val="28"/>
          <w:lang w:val="zh-CN"/>
        </w:rPr>
      </w:pPr>
    </w:p>
    <w:p w:rsidR="0013452D" w:rsidRDefault="0013452D">
      <w:pPr>
        <w:autoSpaceDE w:val="0"/>
        <w:autoSpaceDN w:val="0"/>
        <w:spacing w:line="360" w:lineRule="auto"/>
        <w:rPr>
          <w:rFonts w:ascii="宋体" w:cs="宋体"/>
          <w:b/>
          <w:bCs/>
          <w:color w:val="000000"/>
          <w:sz w:val="36"/>
          <w:szCs w:val="36"/>
          <w:lang w:val="zh-CN"/>
        </w:rPr>
      </w:pPr>
    </w:p>
    <w:p w:rsidR="0013452D" w:rsidRDefault="008E2B2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采购项目编号：大政采竞磋（货物）2019-40号</w:t>
      </w:r>
    </w:p>
    <w:p w:rsidR="0013452D" w:rsidRDefault="008E2B29">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color w:val="000000"/>
          <w:kern w:val="0"/>
          <w:sz w:val="36"/>
          <w:szCs w:val="36"/>
          <w:lang w:val="zh-CN"/>
        </w:rPr>
        <w:t>采购项目名</w:t>
      </w:r>
      <w:r>
        <w:rPr>
          <w:rFonts w:ascii="宋体" w:hAnsi="宋体" w:cs="宋体" w:hint="eastAsia"/>
          <w:b/>
          <w:bCs/>
          <w:kern w:val="0"/>
          <w:sz w:val="36"/>
          <w:szCs w:val="36"/>
          <w:lang w:val="zh-CN"/>
        </w:rPr>
        <w:t>称：</w:t>
      </w:r>
      <w:r>
        <w:rPr>
          <w:rFonts w:ascii="宋体" w:hAnsi="宋体" w:cs="宋体"/>
          <w:b/>
          <w:bCs/>
          <w:kern w:val="0"/>
          <w:sz w:val="36"/>
          <w:szCs w:val="36"/>
          <w:lang w:val="zh-CN"/>
        </w:rPr>
        <w:t>2019年大通县化肥减量增效示范县创建项目、耕地保护与质量提升项目所需配方肥</w:t>
      </w:r>
    </w:p>
    <w:p w:rsidR="0013452D" w:rsidRDefault="008E2B2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13452D" w:rsidRDefault="0013452D">
      <w:pPr>
        <w:autoSpaceDE w:val="0"/>
        <w:autoSpaceDN w:val="0"/>
        <w:spacing w:line="360" w:lineRule="auto"/>
        <w:rPr>
          <w:rFonts w:ascii="宋体" w:cs="宋体"/>
          <w:b/>
          <w:bCs/>
          <w:color w:val="000000"/>
          <w:kern w:val="0"/>
          <w:sz w:val="36"/>
          <w:szCs w:val="36"/>
        </w:rPr>
      </w:pPr>
    </w:p>
    <w:p w:rsidR="0013452D" w:rsidRDefault="0013452D">
      <w:pPr>
        <w:autoSpaceDE w:val="0"/>
        <w:autoSpaceDN w:val="0"/>
        <w:spacing w:line="360" w:lineRule="auto"/>
        <w:rPr>
          <w:rFonts w:ascii="宋体" w:cs="宋体"/>
          <w:b/>
          <w:bCs/>
          <w:color w:val="000000"/>
          <w:kern w:val="0"/>
          <w:sz w:val="36"/>
          <w:szCs w:val="36"/>
        </w:rPr>
      </w:pPr>
    </w:p>
    <w:p w:rsidR="0013452D" w:rsidRDefault="0013452D">
      <w:pPr>
        <w:autoSpaceDE w:val="0"/>
        <w:autoSpaceDN w:val="0"/>
        <w:spacing w:line="360" w:lineRule="auto"/>
        <w:rPr>
          <w:rFonts w:ascii="宋体" w:cs="宋体"/>
          <w:b/>
          <w:bCs/>
          <w:color w:val="000000"/>
          <w:kern w:val="0"/>
          <w:sz w:val="36"/>
          <w:szCs w:val="36"/>
        </w:rPr>
      </w:pPr>
    </w:p>
    <w:p w:rsidR="0013452D" w:rsidRDefault="008E2B29">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13452D" w:rsidRDefault="008E2B29">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13452D" w:rsidRDefault="008E2B29">
      <w:pPr>
        <w:pStyle w:val="ae"/>
        <w:spacing w:before="0" w:after="0" w:line="360" w:lineRule="auto"/>
        <w:jc w:val="left"/>
        <w:outlineLvl w:val="1"/>
        <w:rPr>
          <w:rFonts w:ascii="宋体" w:cs="宋体"/>
          <w:color w:val="000000"/>
        </w:rPr>
      </w:pPr>
      <w:bookmarkStart w:id="63" w:name="_Toc19582"/>
      <w:bookmarkStart w:id="64" w:name="_Toc23839105"/>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3"/>
      <w:bookmarkEnd w:id="64"/>
    </w:p>
    <w:p w:rsidR="0013452D" w:rsidRDefault="0013452D">
      <w:pPr>
        <w:autoSpaceDE w:val="0"/>
        <w:autoSpaceDN w:val="0"/>
        <w:spacing w:line="360" w:lineRule="auto"/>
        <w:rPr>
          <w:rFonts w:ascii="宋体" w:cs="宋体"/>
          <w:b/>
          <w:bCs/>
          <w:color w:val="000000"/>
          <w:kern w:val="0"/>
          <w:sz w:val="28"/>
          <w:szCs w:val="28"/>
        </w:rPr>
      </w:pPr>
    </w:p>
    <w:p w:rsidR="0013452D" w:rsidRDefault="008E2B29">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13452D" w:rsidRDefault="0013452D">
      <w:pPr>
        <w:autoSpaceDE w:val="0"/>
        <w:autoSpaceDN w:val="0"/>
        <w:spacing w:line="360" w:lineRule="auto"/>
        <w:rPr>
          <w:rFonts w:ascii="宋体" w:cs="宋体"/>
          <w:b/>
          <w:bCs/>
          <w:color w:val="000000"/>
          <w:kern w:val="0"/>
          <w:sz w:val="28"/>
          <w:szCs w:val="28"/>
        </w:rPr>
      </w:pPr>
    </w:p>
    <w:p w:rsidR="0013452D" w:rsidRDefault="008E2B29">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13452D" w:rsidRDefault="008E2B29">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13452D" w:rsidRDefault="0013452D">
      <w:pPr>
        <w:autoSpaceDE w:val="0"/>
        <w:autoSpaceDN w:val="0"/>
        <w:spacing w:line="360" w:lineRule="auto"/>
        <w:rPr>
          <w:rFonts w:ascii="宋体" w:cs="宋体"/>
          <w:color w:val="000000"/>
          <w:kern w:val="0"/>
        </w:rPr>
      </w:pP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rPr>
          <w:rFonts w:ascii="宋体" w:cs="宋体"/>
          <w:color w:val="000000"/>
          <w:kern w:val="0"/>
          <w:lang w:val="zh-CN"/>
        </w:rPr>
      </w:pP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65" w:name="_Toc23839106"/>
      <w:bookmarkStart w:id="66" w:name="_Toc494439636"/>
      <w:bookmarkStart w:id="67" w:name="_Toc29944"/>
      <w:r>
        <w:rPr>
          <w:rFonts w:ascii="宋体" w:hAnsi="宋体" w:cs="宋体" w:hint="eastAsia"/>
          <w:color w:val="000000"/>
          <w:sz w:val="30"/>
          <w:szCs w:val="30"/>
          <w:lang w:val="zh-CN"/>
        </w:rPr>
        <w:lastRenderedPageBreak/>
        <w:t>附件</w:t>
      </w:r>
      <w:bookmarkStart w:id="68" w:name="_Toc325726038"/>
      <w:bookmarkStart w:id="69"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68"/>
      <w:bookmarkEnd w:id="69"/>
      <w:r>
        <w:rPr>
          <w:rFonts w:ascii="宋体" w:hAnsi="宋体" w:cs="宋体" w:hint="eastAsia"/>
          <w:color w:val="000000"/>
          <w:sz w:val="30"/>
          <w:szCs w:val="30"/>
          <w:lang w:val="zh-CN"/>
        </w:rPr>
        <w:t>法定代表人证明书</w:t>
      </w:r>
      <w:bookmarkEnd w:id="65"/>
    </w:p>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13452D" w:rsidRDefault="0013452D"/>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13452D" w:rsidRDefault="008E2B29">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13452D" w:rsidRDefault="0013452D">
      <w:pPr>
        <w:autoSpaceDE w:val="0"/>
        <w:autoSpaceDN w:val="0"/>
        <w:adjustRightInd w:val="0"/>
        <w:spacing w:line="400" w:lineRule="exact"/>
        <w:ind w:firstLineChars="200" w:firstLine="480"/>
        <w:jc w:val="left"/>
        <w:rPr>
          <w:rFonts w:ascii="宋体"/>
        </w:rPr>
      </w:pPr>
    </w:p>
    <w:p w:rsidR="0013452D" w:rsidRDefault="008E2B29">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13452D" w:rsidRDefault="008E2B2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13452D" w:rsidRDefault="008E2B2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13452D" w:rsidRDefault="008E2B29">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13452D" w:rsidRDefault="008E2B2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13452D" w:rsidRDefault="0013452D">
      <w:pPr>
        <w:autoSpaceDE w:val="0"/>
        <w:autoSpaceDN w:val="0"/>
        <w:adjustRightInd w:val="0"/>
        <w:spacing w:line="400" w:lineRule="exact"/>
        <w:ind w:firstLineChars="200" w:firstLine="480"/>
        <w:jc w:val="left"/>
        <w:rPr>
          <w:rFonts w:ascii="宋体" w:cs="宋体"/>
          <w:kern w:val="0"/>
        </w:rPr>
      </w:pPr>
    </w:p>
    <w:p w:rsidR="0013452D" w:rsidRDefault="0013452D">
      <w:pPr>
        <w:autoSpaceDE w:val="0"/>
        <w:autoSpaceDN w:val="0"/>
        <w:adjustRightInd w:val="0"/>
        <w:ind w:firstLine="480"/>
        <w:jc w:val="left"/>
        <w:rPr>
          <w:rFonts w:ascii="宋体" w:cs="宋体"/>
          <w:kern w:val="0"/>
        </w:rPr>
      </w:pPr>
    </w:p>
    <w:p w:rsidR="0013452D" w:rsidRDefault="0013452D">
      <w:pPr>
        <w:autoSpaceDE w:val="0"/>
        <w:autoSpaceDN w:val="0"/>
        <w:spacing w:line="360" w:lineRule="auto"/>
        <w:ind w:firstLine="480"/>
        <w:rPr>
          <w:rFonts w:ascii="宋体" w:cs="宋体"/>
          <w:color w:val="000000"/>
          <w:sz w:val="30"/>
          <w:szCs w:val="30"/>
        </w:rPr>
      </w:pP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r>
        <w:t xml:space="preserve"> </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13452D">
      <w:pPr>
        <w:pStyle w:val="ae"/>
        <w:spacing w:before="0" w:after="0" w:line="360" w:lineRule="auto"/>
        <w:jc w:val="left"/>
        <w:outlineLvl w:val="1"/>
        <w:rPr>
          <w:rFonts w:ascii="宋体" w:cs="宋体"/>
          <w:color w:val="000000"/>
          <w:sz w:val="30"/>
          <w:szCs w:val="30"/>
          <w:lang w:val="zh-CN"/>
        </w:rPr>
      </w:pPr>
    </w:p>
    <w:p w:rsidR="0013452D" w:rsidRDefault="008E2B29">
      <w:pPr>
        <w:pStyle w:val="ae"/>
        <w:spacing w:before="0" w:after="0" w:line="360" w:lineRule="auto"/>
        <w:jc w:val="left"/>
        <w:outlineLvl w:val="1"/>
        <w:rPr>
          <w:rFonts w:ascii="宋体" w:cs="宋体"/>
          <w:color w:val="000000"/>
          <w:sz w:val="30"/>
          <w:szCs w:val="30"/>
          <w:lang w:val="zh-CN"/>
        </w:rPr>
      </w:pPr>
      <w:bookmarkStart w:id="70" w:name="_Toc496626237"/>
      <w:bookmarkStart w:id="71" w:name="_Toc2383910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0"/>
      <w:bookmarkEnd w:id="71"/>
    </w:p>
    <w:p w:rsidR="0013452D" w:rsidRDefault="0013452D">
      <w:pPr>
        <w:ind w:firstLineChars="1055" w:firstLine="3813"/>
        <w:rPr>
          <w:rFonts w:ascii="宋体"/>
          <w:b/>
          <w:sz w:val="36"/>
          <w:szCs w:val="36"/>
        </w:rPr>
      </w:pP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13452D" w:rsidRDefault="0013452D">
      <w:pPr>
        <w:ind w:firstLineChars="82" w:firstLine="198"/>
        <w:rPr>
          <w:rFonts w:ascii="宋体"/>
          <w:b/>
          <w:bCs/>
        </w:rPr>
      </w:pPr>
    </w:p>
    <w:p w:rsidR="0013452D" w:rsidRDefault="008E2B29">
      <w:pPr>
        <w:ind w:firstLineChars="82" w:firstLine="198"/>
        <w:rPr>
          <w:rFonts w:ascii="宋体"/>
          <w:b/>
          <w:bCs/>
        </w:rPr>
      </w:pPr>
      <w:r>
        <w:rPr>
          <w:rFonts w:ascii="宋体" w:hAnsi="宋体" w:hint="eastAsia"/>
          <w:b/>
          <w:bCs/>
        </w:rPr>
        <w:t>致：大通县政府采购中心</w:t>
      </w:r>
    </w:p>
    <w:p w:rsidR="0013452D" w:rsidRDefault="0013452D">
      <w:pPr>
        <w:ind w:firstLine="480"/>
        <w:rPr>
          <w:rFonts w:ascii="宋体"/>
          <w:u w:val="single"/>
        </w:rPr>
      </w:pPr>
    </w:p>
    <w:p w:rsidR="0013452D" w:rsidRDefault="008E2B29">
      <w:pPr>
        <w:spacing w:line="360" w:lineRule="auto"/>
        <w:ind w:firstLine="480"/>
        <w:rPr>
          <w:rFonts w:ascii="宋体"/>
        </w:rPr>
      </w:pPr>
      <w:r>
        <w:rPr>
          <w:rFonts w:ascii="宋体" w:hAnsi="宋体"/>
          <w:u w:val="single"/>
        </w:rPr>
        <w:t xml:space="preserve">  </w:t>
      </w:r>
      <w:r>
        <w:rPr>
          <w:rFonts w:ascii="宋体" w:hAnsi="宋体" w:hint="eastAsia"/>
          <w:u w:val="single"/>
        </w:rPr>
        <w:t>（供应商名称）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13452D" w:rsidRDefault="008E2B29">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13452D" w:rsidRDefault="008E2B29">
      <w:pPr>
        <w:spacing w:line="360" w:lineRule="auto"/>
        <w:ind w:firstLine="480"/>
        <w:rPr>
          <w:rFonts w:ascii="宋体"/>
        </w:rPr>
      </w:pPr>
      <w:r>
        <w:rPr>
          <w:rFonts w:ascii="宋体" w:hAnsi="宋体" w:hint="eastAsia"/>
        </w:rPr>
        <w:t>我单位对被授权人的签名负全部责任。</w:t>
      </w:r>
    </w:p>
    <w:p w:rsidR="0013452D" w:rsidRDefault="008E2B29">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13452D" w:rsidRDefault="0013452D">
      <w:pPr>
        <w:spacing w:line="360" w:lineRule="auto"/>
        <w:ind w:firstLine="480"/>
        <w:rPr>
          <w:rFonts w:ascii="宋体"/>
        </w:rPr>
      </w:pPr>
    </w:p>
    <w:p w:rsidR="0013452D" w:rsidRDefault="008E2B29">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13452D" w:rsidRDefault="008E2B29">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13452D" w:rsidRDefault="0013452D">
      <w:pPr>
        <w:spacing w:line="360" w:lineRule="auto"/>
        <w:ind w:firstLine="480"/>
        <w:rPr>
          <w:rFonts w:ascii="宋体"/>
        </w:rPr>
      </w:pPr>
    </w:p>
    <w:p w:rsidR="0013452D" w:rsidRDefault="0013452D">
      <w:pPr>
        <w:spacing w:line="360" w:lineRule="auto"/>
        <w:rPr>
          <w:rFonts w:ascii="宋体"/>
        </w:rPr>
      </w:pPr>
    </w:p>
    <w:p w:rsidR="0013452D" w:rsidRDefault="008E2B29">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13452D" w:rsidRDefault="008E2B29">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13452D" w:rsidRDefault="008E2B29">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13452D" w:rsidRDefault="0013452D">
      <w:pPr>
        <w:ind w:firstLine="480"/>
        <w:jc w:val="center"/>
        <w:rPr>
          <w:rFonts w:ascii="宋体"/>
        </w:rPr>
      </w:pPr>
    </w:p>
    <w:p w:rsidR="0013452D" w:rsidRDefault="0013452D">
      <w:pPr>
        <w:ind w:firstLine="480"/>
        <w:jc w:val="center"/>
        <w:rPr>
          <w:rFonts w:ascii="宋体"/>
        </w:rPr>
      </w:pPr>
    </w:p>
    <w:p w:rsidR="0013452D" w:rsidRDefault="008E2B29">
      <w:pPr>
        <w:spacing w:line="360" w:lineRule="auto"/>
        <w:ind w:firstLine="420"/>
        <w:rPr>
          <w:rFonts w:ascii="宋体"/>
          <w:b/>
          <w:sz w:val="21"/>
          <w:szCs w:val="21"/>
        </w:rPr>
      </w:pPr>
      <w:r>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13452D" w:rsidRDefault="0013452D">
      <w:pPr>
        <w:ind w:firstLine="480"/>
        <w:rPr>
          <w:rFonts w:ascii="宋体"/>
        </w:rPr>
      </w:pPr>
    </w:p>
    <w:p w:rsidR="0013452D" w:rsidRDefault="0013452D">
      <w:pPr>
        <w:rPr>
          <w:rFonts w:ascii="宋体"/>
        </w:rPr>
      </w:pPr>
    </w:p>
    <w:p w:rsidR="0013452D" w:rsidRDefault="0013452D">
      <w:pPr>
        <w:rPr>
          <w:rFonts w:ascii="宋体"/>
        </w:rPr>
      </w:pPr>
    </w:p>
    <w:p w:rsidR="0013452D" w:rsidRDefault="008E2B29">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13452D" w:rsidRDefault="008E2B29">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72" w:name="_Toc496626238"/>
      <w:bookmarkStart w:id="73" w:name="_Toc2383910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4</w:t>
      </w:r>
      <w:r>
        <w:rPr>
          <w:rFonts w:ascii="宋体" w:hAnsi="宋体" w:cs="宋体" w:hint="eastAsia"/>
          <w:color w:val="000000"/>
          <w:sz w:val="30"/>
          <w:szCs w:val="30"/>
          <w:lang w:val="zh-CN"/>
        </w:rPr>
        <w:t>：供应商承诺函</w:t>
      </w:r>
      <w:bookmarkEnd w:id="72"/>
      <w:bookmarkEnd w:id="73"/>
    </w:p>
    <w:p w:rsidR="0013452D" w:rsidRDefault="0013452D">
      <w:pPr>
        <w:ind w:firstLine="723"/>
        <w:jc w:val="center"/>
        <w:rPr>
          <w:rFonts w:ascii="宋体"/>
          <w:b/>
          <w:bCs/>
          <w:sz w:val="36"/>
          <w:szCs w:val="36"/>
        </w:rPr>
      </w:pP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供应商承诺函</w:t>
      </w:r>
    </w:p>
    <w:p w:rsidR="0013452D" w:rsidRDefault="0013452D">
      <w:pPr>
        <w:rPr>
          <w:rFonts w:ascii="宋体"/>
          <w:b/>
          <w:bCs/>
        </w:rPr>
      </w:pPr>
    </w:p>
    <w:p w:rsidR="0013452D" w:rsidRDefault="008E2B29">
      <w:pPr>
        <w:spacing w:line="360" w:lineRule="auto"/>
        <w:rPr>
          <w:rFonts w:ascii="宋体"/>
          <w:b/>
          <w:bCs/>
        </w:rPr>
      </w:pPr>
      <w:r>
        <w:rPr>
          <w:rFonts w:ascii="宋体" w:hAnsi="宋体" w:hint="eastAsia"/>
          <w:b/>
          <w:bCs/>
        </w:rPr>
        <w:t>致：大通县政府采购中心</w:t>
      </w:r>
    </w:p>
    <w:p w:rsidR="0013452D" w:rsidRDefault="008E2B29">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日大政采竞磋（货物）2019-40号采购项目，本签字人愿意参加磋商，提供采购项目服务要求的所有服务，并证实提交的所有资料是准确的和真实的。同时，我代表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13452D" w:rsidRDefault="008E2B29">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13452D" w:rsidRDefault="008E2B29">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13452D" w:rsidRDefault="008E2B29">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13452D" w:rsidRDefault="008E2B29">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13452D" w:rsidRDefault="008E2B29">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13452D" w:rsidRDefault="008E2B29">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8E2B29">
      <w:pPr>
        <w:pStyle w:val="ae"/>
        <w:spacing w:before="0" w:after="0" w:line="360" w:lineRule="auto"/>
        <w:jc w:val="left"/>
        <w:outlineLvl w:val="1"/>
        <w:rPr>
          <w:rFonts w:ascii="宋体" w:cs="宋体"/>
          <w:color w:val="000000"/>
          <w:sz w:val="30"/>
          <w:szCs w:val="30"/>
          <w:lang w:val="zh-CN"/>
        </w:rPr>
      </w:pPr>
      <w:bookmarkStart w:id="74" w:name="_Toc496626239"/>
      <w:bookmarkStart w:id="75" w:name="_Toc2383910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5</w:t>
      </w:r>
      <w:r>
        <w:rPr>
          <w:rFonts w:ascii="宋体" w:hAnsi="宋体" w:cs="宋体" w:hint="eastAsia"/>
          <w:color w:val="000000"/>
          <w:sz w:val="30"/>
          <w:szCs w:val="30"/>
          <w:lang w:val="zh-CN"/>
        </w:rPr>
        <w:t>：供应商诚信承诺书</w:t>
      </w:r>
      <w:bookmarkEnd w:id="74"/>
      <w:bookmarkEnd w:id="75"/>
    </w:p>
    <w:p w:rsidR="0013452D" w:rsidRDefault="0013452D">
      <w:pPr>
        <w:widowControl/>
        <w:snapToGrid w:val="0"/>
        <w:spacing w:line="360" w:lineRule="auto"/>
        <w:outlineLvl w:val="1"/>
        <w:rPr>
          <w:rFonts w:ascii="宋体"/>
          <w:b/>
          <w:sz w:val="28"/>
          <w:szCs w:val="28"/>
        </w:rPr>
      </w:pPr>
    </w:p>
    <w:p w:rsidR="0013452D" w:rsidRDefault="008E2B29">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供应商诚信承诺书</w:t>
      </w:r>
    </w:p>
    <w:p w:rsidR="0013452D" w:rsidRDefault="0013452D">
      <w:pPr>
        <w:ind w:firstLineChars="755" w:firstLine="2729"/>
        <w:rPr>
          <w:rFonts w:ascii="宋体"/>
          <w:b/>
          <w:sz w:val="36"/>
          <w:szCs w:val="36"/>
        </w:rPr>
      </w:pPr>
    </w:p>
    <w:p w:rsidR="0013452D" w:rsidRDefault="008E2B29">
      <w:pPr>
        <w:spacing w:afterLines="50" w:after="120" w:line="360" w:lineRule="auto"/>
        <w:rPr>
          <w:rFonts w:ascii="宋体"/>
          <w:b/>
          <w:bCs/>
        </w:rPr>
      </w:pPr>
      <w:r>
        <w:rPr>
          <w:rFonts w:ascii="宋体" w:hAnsi="宋体" w:hint="eastAsia"/>
          <w:b/>
          <w:bCs/>
        </w:rPr>
        <w:t>致：大通县政府采购中心</w:t>
      </w:r>
    </w:p>
    <w:p w:rsidR="0013452D" w:rsidRDefault="008E2B29">
      <w:pPr>
        <w:spacing w:line="360" w:lineRule="auto"/>
        <w:ind w:firstLine="480"/>
        <w:rPr>
          <w:rFonts w:ascii="宋体"/>
        </w:rPr>
      </w:pPr>
      <w:r>
        <w:rPr>
          <w:rFonts w:ascii="宋体" w:hAnsi="宋体" w:hint="eastAsia"/>
        </w:rPr>
        <w:t>为了诚实、客观、有序地参与青海省政府采购活动，愿就以下内容作出承诺：</w:t>
      </w:r>
    </w:p>
    <w:p w:rsidR="0013452D" w:rsidRDefault="008E2B29">
      <w:pPr>
        <w:spacing w:line="360" w:lineRule="auto"/>
        <w:ind w:firstLine="480"/>
        <w:rPr>
          <w:rFonts w:ascii="宋体"/>
        </w:rPr>
      </w:pPr>
      <w:r>
        <w:rPr>
          <w:rFonts w:ascii="宋体" w:hAnsi="宋体" w:hint="eastAsia"/>
        </w:rPr>
        <w:t>一、自觉遵守各项法律、法规、规章、制度以及社会公德，维护廉洁环境，与同场竞争的供应商平等参加政府采购活动。</w:t>
      </w:r>
    </w:p>
    <w:p w:rsidR="0013452D" w:rsidRDefault="008E2B29">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13452D" w:rsidRDefault="008E2B29">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13452D" w:rsidRDefault="008E2B29">
      <w:pPr>
        <w:spacing w:line="360" w:lineRule="auto"/>
        <w:ind w:firstLine="480"/>
        <w:rPr>
          <w:rFonts w:ascii="宋体"/>
        </w:rPr>
      </w:pPr>
      <w:r>
        <w:rPr>
          <w:rFonts w:ascii="宋体" w:hAnsi="宋体" w:hint="eastAsia"/>
        </w:rPr>
        <w:t>四、依法参加政府采购活动，不围标、串标，维护市场秩序，不提供“三无”产品、以次充好。</w:t>
      </w:r>
    </w:p>
    <w:p w:rsidR="0013452D" w:rsidRDefault="008E2B29">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13452D" w:rsidRDefault="008E2B29">
      <w:pPr>
        <w:spacing w:line="360" w:lineRule="auto"/>
        <w:ind w:firstLine="480"/>
        <w:rPr>
          <w:rFonts w:ascii="宋体"/>
        </w:rPr>
      </w:pPr>
      <w:r>
        <w:rPr>
          <w:rFonts w:ascii="宋体" w:hAnsi="宋体" w:hint="eastAsia"/>
        </w:rPr>
        <w:t>六、认真履行成交供应商应承担的责任和义务，全面执行采购合同规定的各项内容，保质保量地按时提供采购物品。</w:t>
      </w:r>
    </w:p>
    <w:p w:rsidR="0013452D" w:rsidRDefault="008E2B29">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若本企业（单位）发生有悖于上述承诺的行为，愿意接受《中华人民共和国政府采购法》和《政府采购法实施条例》中对供应商的相关处理。</w:t>
      </w:r>
    </w:p>
    <w:p w:rsidR="0013452D" w:rsidRDefault="008E2B29">
      <w:pPr>
        <w:spacing w:line="360" w:lineRule="auto"/>
        <w:ind w:firstLine="480"/>
        <w:rPr>
          <w:rFonts w:ascii="宋体"/>
        </w:rPr>
      </w:pPr>
      <w:r>
        <w:rPr>
          <w:rFonts w:ascii="宋体" w:hAnsi="宋体" w:hint="eastAsia"/>
        </w:rPr>
        <w:t>本承诺是采购项目磋商响应文件的组成部分。</w:t>
      </w:r>
    </w:p>
    <w:p w:rsidR="0013452D" w:rsidRDefault="0013452D">
      <w:pPr>
        <w:spacing w:line="360" w:lineRule="auto"/>
        <w:ind w:firstLineChars="1550" w:firstLine="3735"/>
        <w:rPr>
          <w:rFonts w:ascii="宋体"/>
          <w:b/>
        </w:rPr>
      </w:pPr>
    </w:p>
    <w:p w:rsidR="0013452D" w:rsidRDefault="0013452D">
      <w:pPr>
        <w:spacing w:line="360" w:lineRule="auto"/>
        <w:ind w:firstLineChars="1550" w:firstLine="3735"/>
        <w:rPr>
          <w:rFonts w:ascii="宋体"/>
          <w:b/>
        </w:rPr>
      </w:pPr>
    </w:p>
    <w:p w:rsidR="0013452D" w:rsidRDefault="008E2B29">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13452D" w:rsidRDefault="008E2B29">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13452D" w:rsidRDefault="008E2B29">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76" w:name="_Toc496626240"/>
      <w:bookmarkStart w:id="77" w:name="_Toc2383911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6</w:t>
      </w:r>
      <w:r>
        <w:rPr>
          <w:rFonts w:ascii="宋体" w:hAnsi="宋体" w:cs="宋体" w:hint="eastAsia"/>
          <w:color w:val="000000"/>
          <w:sz w:val="30"/>
          <w:szCs w:val="30"/>
          <w:lang w:val="zh-CN"/>
        </w:rPr>
        <w:t>：供应商资格证明文件</w:t>
      </w:r>
      <w:bookmarkEnd w:id="76"/>
      <w:bookmarkEnd w:id="77"/>
    </w:p>
    <w:p w:rsidR="0013452D" w:rsidRDefault="0013452D">
      <w:pPr>
        <w:widowControl/>
        <w:snapToGrid w:val="0"/>
        <w:spacing w:line="360" w:lineRule="auto"/>
        <w:outlineLvl w:val="1"/>
        <w:rPr>
          <w:rFonts w:ascii="宋体"/>
          <w:b/>
          <w:sz w:val="28"/>
          <w:szCs w:val="28"/>
        </w:rPr>
      </w:pPr>
    </w:p>
    <w:p w:rsidR="0013452D" w:rsidRDefault="008E2B29">
      <w:pPr>
        <w:autoSpaceDE w:val="0"/>
        <w:autoSpaceDN w:val="0"/>
        <w:spacing w:line="360" w:lineRule="auto"/>
        <w:ind w:firstLine="480"/>
        <w:jc w:val="center"/>
        <w:rPr>
          <w:rFonts w:ascii="宋体" w:cs="宋体"/>
          <w:color w:val="000000"/>
          <w:kern w:val="0"/>
          <w:sz w:val="28"/>
          <w:szCs w:val="28"/>
          <w:lang w:val="zh-CN"/>
        </w:rPr>
      </w:pPr>
      <w:bookmarkStart w:id="78" w:name="_Toc482176311"/>
      <w:bookmarkStart w:id="79" w:name="_Toc490122951"/>
      <w:bookmarkStart w:id="80" w:name="_Toc491781021"/>
      <w:bookmarkStart w:id="81" w:name="_Toc492284572"/>
      <w:r>
        <w:rPr>
          <w:rFonts w:ascii="宋体" w:hAnsi="宋体" w:cs="宋体" w:hint="eastAsia"/>
          <w:color w:val="000000"/>
          <w:kern w:val="0"/>
          <w:sz w:val="28"/>
          <w:szCs w:val="28"/>
          <w:lang w:val="zh-CN"/>
        </w:rPr>
        <w:t>供应商资格证明文件</w:t>
      </w:r>
    </w:p>
    <w:p w:rsidR="0013452D" w:rsidRDefault="0013452D">
      <w:pPr>
        <w:ind w:firstLineChars="855" w:firstLine="3090"/>
        <w:rPr>
          <w:rFonts w:ascii="宋体"/>
          <w:b/>
          <w:sz w:val="36"/>
          <w:szCs w:val="36"/>
        </w:rPr>
      </w:pPr>
    </w:p>
    <w:bookmarkEnd w:id="78"/>
    <w:bookmarkEnd w:id="79"/>
    <w:bookmarkEnd w:id="80"/>
    <w:bookmarkEnd w:id="81"/>
    <w:p w:rsidR="0013452D" w:rsidRDefault="008E2B29">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13452D" w:rsidRDefault="008E2B29">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13452D" w:rsidRDefault="008E2B29">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pStyle w:val="ae"/>
        <w:spacing w:before="0" w:after="0" w:line="360" w:lineRule="auto"/>
        <w:jc w:val="left"/>
        <w:outlineLvl w:val="1"/>
        <w:rPr>
          <w:rFonts w:ascii="宋体" w:cs="宋体"/>
          <w:color w:val="000000"/>
          <w:sz w:val="30"/>
          <w:szCs w:val="30"/>
          <w:lang w:val="zh-CN"/>
        </w:rPr>
      </w:pPr>
      <w:bookmarkStart w:id="82" w:name="_Toc496626241"/>
      <w:bookmarkStart w:id="83" w:name="_Toc2383911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2"/>
      <w:bookmarkEnd w:id="83"/>
    </w:p>
    <w:p w:rsidR="0013452D" w:rsidRDefault="0013452D">
      <w:pPr>
        <w:autoSpaceDE w:val="0"/>
        <w:autoSpaceDN w:val="0"/>
        <w:adjustRightInd w:val="0"/>
        <w:ind w:firstLineChars="250" w:firstLine="904"/>
        <w:jc w:val="center"/>
        <w:rPr>
          <w:rFonts w:ascii="宋体"/>
          <w:b/>
          <w:sz w:val="36"/>
          <w:szCs w:val="36"/>
        </w:rPr>
      </w:pP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13452D" w:rsidRDefault="0013452D">
      <w:pPr>
        <w:autoSpaceDE w:val="0"/>
        <w:autoSpaceDN w:val="0"/>
        <w:adjustRightInd w:val="0"/>
        <w:ind w:firstLineChars="250" w:firstLine="904"/>
        <w:rPr>
          <w:rFonts w:ascii="宋体"/>
          <w:b/>
          <w:sz w:val="36"/>
          <w:szCs w:val="36"/>
        </w:rPr>
      </w:pPr>
    </w:p>
    <w:p w:rsidR="0013452D" w:rsidRDefault="008E2B29">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13452D" w:rsidRDefault="008E2B29">
      <w:pPr>
        <w:spacing w:line="360" w:lineRule="auto"/>
        <w:ind w:firstLine="480"/>
        <w:rPr>
          <w:rFonts w:ascii="宋体"/>
        </w:rPr>
      </w:pPr>
      <w:r>
        <w:rPr>
          <w:rFonts w:ascii="宋体" w:hAnsi="宋体"/>
        </w:rPr>
        <w:t>1</w:t>
      </w:r>
      <w:r>
        <w:rPr>
          <w:rFonts w:ascii="宋体" w:hAnsi="宋体" w:hint="eastAsia"/>
        </w:rPr>
        <w:t>、供应商是法人的，提供</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13452D" w:rsidRDefault="008E2B29">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13452D" w:rsidRDefault="0013452D">
      <w:pPr>
        <w:widowControl/>
        <w:snapToGrid w:val="0"/>
        <w:spacing w:line="360" w:lineRule="auto"/>
        <w:outlineLvl w:val="1"/>
        <w:rPr>
          <w:rFonts w:ascii="宋体"/>
        </w:rPr>
      </w:pPr>
    </w:p>
    <w:p w:rsidR="0013452D" w:rsidRDefault="0013452D">
      <w:pPr>
        <w:tabs>
          <w:tab w:val="left" w:pos="168"/>
        </w:tabs>
        <w:adjustRightInd w:val="0"/>
        <w:ind w:firstLine="480"/>
        <w:textAlignment w:val="baseline"/>
        <w:rPr>
          <w:rFonts w:ascii="宋体"/>
        </w:rPr>
      </w:pPr>
    </w:p>
    <w:p w:rsidR="0013452D" w:rsidRDefault="0013452D">
      <w:pPr>
        <w:tabs>
          <w:tab w:val="left" w:pos="168"/>
        </w:tabs>
        <w:adjustRightInd w:val="0"/>
        <w:ind w:firstLine="480"/>
        <w:textAlignment w:val="baseline"/>
        <w:rPr>
          <w:rFonts w:ascii="宋体"/>
        </w:rPr>
      </w:pPr>
    </w:p>
    <w:p w:rsidR="0013452D" w:rsidRDefault="0013452D">
      <w:pPr>
        <w:widowControl/>
        <w:snapToGrid w:val="0"/>
        <w:spacing w:line="360" w:lineRule="auto"/>
        <w:outlineLvl w:val="1"/>
        <w:rPr>
          <w:rFonts w:ascii="宋体"/>
          <w:b/>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13452D">
      <w:pPr>
        <w:rPr>
          <w:rFonts w:ascii="宋体"/>
          <w:b/>
          <w:bCs/>
          <w:sz w:val="28"/>
          <w:szCs w:val="28"/>
        </w:rPr>
      </w:pPr>
    </w:p>
    <w:p w:rsidR="0013452D" w:rsidRDefault="008E2B29">
      <w:pPr>
        <w:pStyle w:val="ae"/>
        <w:spacing w:before="0" w:after="0" w:line="360" w:lineRule="auto"/>
        <w:jc w:val="left"/>
        <w:outlineLvl w:val="1"/>
        <w:rPr>
          <w:rFonts w:ascii="宋体" w:cs="宋体"/>
          <w:color w:val="000000"/>
          <w:sz w:val="30"/>
          <w:szCs w:val="30"/>
          <w:lang w:val="zh-CN"/>
        </w:rPr>
      </w:pPr>
      <w:bookmarkStart w:id="84" w:name="_Toc496626242"/>
      <w:bookmarkStart w:id="85" w:name="_Toc2383911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8</w:t>
      </w:r>
      <w:r>
        <w:rPr>
          <w:rFonts w:ascii="宋体" w:hAnsi="宋体" w:cs="宋体" w:hint="eastAsia"/>
          <w:color w:val="000000"/>
          <w:sz w:val="30"/>
          <w:szCs w:val="30"/>
          <w:lang w:val="zh-CN"/>
        </w:rPr>
        <w:t>：无重大违法记录声明</w:t>
      </w:r>
      <w:bookmarkEnd w:id="84"/>
      <w:bookmarkEnd w:id="85"/>
    </w:p>
    <w:p w:rsidR="0013452D" w:rsidRDefault="0013452D">
      <w:pPr>
        <w:ind w:firstLineChars="805" w:firstLine="2909"/>
        <w:rPr>
          <w:rFonts w:ascii="宋体"/>
          <w:b/>
          <w:sz w:val="36"/>
          <w:szCs w:val="36"/>
        </w:rPr>
      </w:pP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13452D" w:rsidRDefault="0013452D">
      <w:pPr>
        <w:tabs>
          <w:tab w:val="left" w:pos="168"/>
        </w:tabs>
        <w:adjustRightInd w:val="0"/>
        <w:ind w:firstLineChars="700" w:firstLine="2530"/>
        <w:textAlignment w:val="baseline"/>
        <w:rPr>
          <w:rFonts w:ascii="宋体"/>
          <w:b/>
          <w:sz w:val="36"/>
          <w:szCs w:val="36"/>
        </w:rPr>
      </w:pPr>
    </w:p>
    <w:p w:rsidR="0013452D" w:rsidRDefault="008E2B29">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tabs>
          <w:tab w:val="left" w:pos="168"/>
        </w:tabs>
        <w:adjustRightInd w:val="0"/>
        <w:textAlignment w:val="baseline"/>
        <w:rPr>
          <w:rFonts w:ascii="宋体"/>
          <w:b/>
          <w:bCs/>
        </w:rPr>
      </w:pPr>
    </w:p>
    <w:p w:rsidR="0013452D" w:rsidRDefault="0013452D">
      <w:pPr>
        <w:widowControl/>
        <w:snapToGrid w:val="0"/>
        <w:spacing w:line="360" w:lineRule="auto"/>
        <w:outlineLvl w:val="1"/>
        <w:rPr>
          <w:rFonts w:ascii="宋体"/>
          <w:b/>
          <w:sz w:val="28"/>
          <w:szCs w:val="28"/>
        </w:rPr>
      </w:pPr>
    </w:p>
    <w:p w:rsidR="0013452D" w:rsidRDefault="008E2B29">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86" w:name="_Toc496626243"/>
      <w:bookmarkStart w:id="87" w:name="_Toc2383911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9</w:t>
      </w:r>
      <w:r>
        <w:rPr>
          <w:rFonts w:ascii="宋体" w:hAnsi="宋体" w:cs="宋体" w:hint="eastAsia"/>
          <w:color w:val="000000"/>
          <w:sz w:val="30"/>
          <w:szCs w:val="30"/>
          <w:lang w:val="zh-CN"/>
        </w:rPr>
        <w:t>：磋商保证金</w:t>
      </w:r>
      <w:bookmarkEnd w:id="86"/>
      <w:bookmarkEnd w:id="87"/>
    </w:p>
    <w:p w:rsidR="0013452D" w:rsidRDefault="0013452D">
      <w:pPr>
        <w:widowControl/>
        <w:snapToGrid w:val="0"/>
        <w:spacing w:line="360" w:lineRule="auto"/>
        <w:outlineLvl w:val="1"/>
        <w:rPr>
          <w:rFonts w:ascii="宋体"/>
          <w:b/>
          <w:sz w:val="28"/>
          <w:szCs w:val="28"/>
        </w:rPr>
      </w:pPr>
    </w:p>
    <w:p w:rsidR="0013452D" w:rsidRDefault="008E2B29">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13452D" w:rsidRDefault="0013452D">
      <w:pPr>
        <w:ind w:firstLineChars="655" w:firstLine="2367"/>
        <w:rPr>
          <w:rFonts w:ascii="宋体"/>
          <w:b/>
          <w:sz w:val="36"/>
          <w:szCs w:val="36"/>
        </w:rPr>
      </w:pPr>
    </w:p>
    <w:p w:rsidR="0013452D" w:rsidRDefault="008E2B29">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rPr>
          <w:b/>
        </w:rPr>
      </w:pPr>
      <w:r>
        <w:rPr>
          <w:rFonts w:hint="eastAsia"/>
          <w:b/>
        </w:rPr>
        <w:lastRenderedPageBreak/>
        <w:t>（磋商响应文件封面）</w:t>
      </w:r>
    </w:p>
    <w:p w:rsidR="0013452D" w:rsidRDefault="008E2B29">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13452D" w:rsidRDefault="0013452D">
      <w:pPr>
        <w:autoSpaceDE w:val="0"/>
        <w:autoSpaceDN w:val="0"/>
        <w:spacing w:line="360" w:lineRule="auto"/>
        <w:jc w:val="right"/>
        <w:rPr>
          <w:rFonts w:ascii="宋体" w:cs="宋体"/>
          <w:b/>
          <w:bCs/>
          <w:color w:val="000000"/>
          <w:kern w:val="0"/>
          <w:sz w:val="36"/>
          <w:szCs w:val="36"/>
        </w:rPr>
      </w:pPr>
    </w:p>
    <w:p w:rsidR="0013452D" w:rsidRDefault="008E2B29">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13452D" w:rsidRDefault="0013452D">
      <w:pPr>
        <w:autoSpaceDE w:val="0"/>
        <w:autoSpaceDN w:val="0"/>
        <w:spacing w:line="360" w:lineRule="auto"/>
        <w:rPr>
          <w:rFonts w:ascii="宋体" w:cs="宋体"/>
          <w:color w:val="000000"/>
          <w:kern w:val="0"/>
          <w:sz w:val="36"/>
          <w:szCs w:val="36"/>
        </w:rPr>
      </w:pPr>
    </w:p>
    <w:p w:rsidR="0013452D" w:rsidRDefault="008E2B29">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13452D" w:rsidRDefault="008E2B29">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13452D" w:rsidRDefault="0013452D">
      <w:pPr>
        <w:autoSpaceDE w:val="0"/>
        <w:autoSpaceDN w:val="0"/>
        <w:spacing w:line="360" w:lineRule="auto"/>
        <w:jc w:val="center"/>
        <w:rPr>
          <w:rFonts w:ascii="宋体" w:cs="宋体"/>
          <w:b/>
          <w:bCs/>
          <w:color w:val="000000"/>
          <w:kern w:val="0"/>
          <w:sz w:val="28"/>
          <w:szCs w:val="28"/>
          <w:lang w:val="zh-CN"/>
        </w:rPr>
      </w:pPr>
    </w:p>
    <w:p w:rsidR="0013452D" w:rsidRDefault="0013452D">
      <w:pPr>
        <w:autoSpaceDE w:val="0"/>
        <w:autoSpaceDN w:val="0"/>
        <w:spacing w:line="360" w:lineRule="auto"/>
        <w:rPr>
          <w:rFonts w:ascii="宋体" w:cs="宋体"/>
          <w:b/>
          <w:bCs/>
          <w:color w:val="000000"/>
          <w:sz w:val="36"/>
          <w:szCs w:val="36"/>
          <w:lang w:val="zh-CN"/>
        </w:rPr>
      </w:pPr>
    </w:p>
    <w:p w:rsidR="0013452D" w:rsidRDefault="008E2B2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采购项目编号：大政采竞磋（货物）2019-40号</w:t>
      </w:r>
    </w:p>
    <w:p w:rsidR="0013452D" w:rsidRDefault="008E2B29">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Pr>
          <w:rFonts w:ascii="宋体" w:hAnsi="宋体" w:cs="宋体"/>
          <w:b/>
          <w:bCs/>
          <w:color w:val="000000"/>
          <w:kern w:val="0"/>
          <w:sz w:val="36"/>
          <w:szCs w:val="36"/>
          <w:lang w:val="zh-CN"/>
        </w:rPr>
        <w:t>2019年大通县化肥减量增效示范县创建项目、耕地保护与质量提升项目所需配方肥</w:t>
      </w:r>
    </w:p>
    <w:p w:rsidR="0013452D" w:rsidRDefault="008E2B2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13452D" w:rsidRDefault="0013452D">
      <w:pPr>
        <w:autoSpaceDE w:val="0"/>
        <w:autoSpaceDN w:val="0"/>
        <w:spacing w:line="360" w:lineRule="auto"/>
        <w:rPr>
          <w:rFonts w:ascii="宋体" w:cs="宋体"/>
          <w:b/>
          <w:bCs/>
          <w:color w:val="000000"/>
          <w:kern w:val="0"/>
          <w:sz w:val="36"/>
          <w:szCs w:val="36"/>
        </w:rPr>
      </w:pPr>
    </w:p>
    <w:p w:rsidR="0013452D" w:rsidRDefault="0013452D">
      <w:pPr>
        <w:autoSpaceDE w:val="0"/>
        <w:autoSpaceDN w:val="0"/>
        <w:spacing w:line="360" w:lineRule="auto"/>
        <w:rPr>
          <w:rFonts w:ascii="宋体" w:cs="宋体"/>
          <w:b/>
          <w:bCs/>
          <w:color w:val="000000"/>
          <w:kern w:val="0"/>
          <w:sz w:val="36"/>
          <w:szCs w:val="36"/>
        </w:rPr>
      </w:pPr>
    </w:p>
    <w:p w:rsidR="0013452D" w:rsidRDefault="0013452D">
      <w:pPr>
        <w:autoSpaceDE w:val="0"/>
        <w:autoSpaceDN w:val="0"/>
        <w:spacing w:line="360" w:lineRule="auto"/>
        <w:rPr>
          <w:rFonts w:ascii="宋体" w:cs="宋体"/>
          <w:b/>
          <w:bCs/>
          <w:color w:val="000000"/>
          <w:kern w:val="0"/>
          <w:sz w:val="36"/>
          <w:szCs w:val="36"/>
        </w:rPr>
      </w:pPr>
    </w:p>
    <w:p w:rsidR="0013452D" w:rsidRDefault="008E2B29">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13452D" w:rsidRDefault="008E2B29">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88" w:name="_Toc23839114"/>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10</w:t>
      </w:r>
      <w:r>
        <w:rPr>
          <w:rFonts w:ascii="宋体" w:hAnsi="宋体" w:cs="宋体" w:hint="eastAsia"/>
          <w:color w:val="000000"/>
          <w:sz w:val="30"/>
          <w:szCs w:val="30"/>
          <w:lang w:val="zh-CN"/>
        </w:rPr>
        <w:t>：竞争性磋商首次报价表</w:t>
      </w:r>
      <w:bookmarkEnd w:id="66"/>
      <w:bookmarkEnd w:id="88"/>
    </w:p>
    <w:p w:rsidR="0013452D" w:rsidRDefault="0013452D"/>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13452D" w:rsidRDefault="0013452D">
      <w:pPr>
        <w:autoSpaceDE w:val="0"/>
        <w:autoSpaceDN w:val="0"/>
        <w:spacing w:line="360" w:lineRule="auto"/>
        <w:ind w:firstLine="480"/>
        <w:rPr>
          <w:rFonts w:ascii="宋体" w:cs="宋体"/>
          <w:color w:val="000000"/>
          <w:kern w:val="0"/>
          <w:lang w:val="zh-CN"/>
        </w:rPr>
      </w:pP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供应商名称：</w:t>
      </w:r>
      <w:r>
        <w:rPr>
          <w:rFonts w:ascii="宋体" w:hAnsi="宋体" w:cs="宋体"/>
          <w:color w:val="000000"/>
          <w:kern w:val="0"/>
          <w:lang w:val="zh-CN"/>
        </w:rPr>
        <w:t xml:space="preserve">                                       </w:t>
      </w:r>
      <w:r>
        <w:rPr>
          <w:rFonts w:ascii="宋体" w:hAnsi="宋体" w:cs="宋体" w:hint="eastAsia"/>
          <w:color w:val="000000"/>
          <w:kern w:val="0"/>
          <w:lang w:val="zh-CN"/>
        </w:rPr>
        <w:t>单位：人民币</w:t>
      </w:r>
      <w:r>
        <w:rPr>
          <w:rFonts w:ascii="宋体" w:hAnsi="宋体" w:cs="宋体"/>
          <w:color w:val="000000"/>
          <w:kern w:val="0"/>
          <w:lang w:val="zh-CN"/>
        </w:rPr>
        <w:t>(</w:t>
      </w:r>
      <w:r>
        <w:rPr>
          <w:rFonts w:ascii="宋体" w:hAnsi="宋体" w:cs="宋体" w:hint="eastAsia"/>
          <w:color w:val="000000"/>
          <w:kern w:val="0"/>
          <w:lang w:val="zh-CN"/>
        </w:rPr>
        <w:t>元</w:t>
      </w:r>
      <w:r>
        <w:rPr>
          <w:rFonts w:ascii="宋体" w:hAnsi="宋体" w:cs="宋体"/>
          <w:color w:val="000000"/>
          <w:kern w:val="0"/>
          <w:lang w:val="zh-CN"/>
        </w:rP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201"/>
        <w:gridCol w:w="1280"/>
        <w:gridCol w:w="1284"/>
      </w:tblGrid>
      <w:tr w:rsidR="0013452D">
        <w:trPr>
          <w:cantSplit/>
          <w:trHeight w:val="650"/>
        </w:trPr>
        <w:tc>
          <w:tcPr>
            <w:tcW w:w="1668" w:type="dxa"/>
            <w:vAlign w:val="center"/>
          </w:tcPr>
          <w:p w:rsidR="0013452D" w:rsidRDefault="008E2B29">
            <w:pPr>
              <w:jc w:val="center"/>
            </w:pPr>
            <w:r>
              <w:rPr>
                <w:rFonts w:hint="eastAsia"/>
              </w:rPr>
              <w:t>项目名称</w:t>
            </w:r>
            <w:r>
              <w:rPr>
                <w:rFonts w:hint="eastAsia"/>
              </w:rPr>
              <w:t xml:space="preserve">  </w:t>
            </w:r>
            <w:r>
              <w:rPr>
                <w:rFonts w:hint="eastAsia"/>
              </w:rPr>
              <w:t>（所投包号）</w:t>
            </w:r>
          </w:p>
        </w:tc>
        <w:tc>
          <w:tcPr>
            <w:tcW w:w="2976" w:type="dxa"/>
            <w:vAlign w:val="center"/>
          </w:tcPr>
          <w:p w:rsidR="0013452D" w:rsidRDefault="008E2B29">
            <w:pPr>
              <w:jc w:val="center"/>
            </w:pPr>
            <w:r>
              <w:rPr>
                <w:rFonts w:hint="eastAsia"/>
              </w:rPr>
              <w:t>竞争性磋商首次所</w:t>
            </w:r>
            <w:r>
              <w:t>报</w:t>
            </w:r>
            <w:r>
              <w:rPr>
                <w:rFonts w:hint="eastAsia"/>
              </w:rPr>
              <w:t>单价（元）</w:t>
            </w:r>
          </w:p>
        </w:tc>
        <w:tc>
          <w:tcPr>
            <w:tcW w:w="1201" w:type="dxa"/>
            <w:vAlign w:val="center"/>
          </w:tcPr>
          <w:p w:rsidR="0013452D" w:rsidRDefault="008E2B29">
            <w:pPr>
              <w:jc w:val="center"/>
            </w:pPr>
            <w:r>
              <w:rPr>
                <w:rFonts w:ascii="宋体" w:hAnsi="宋体" w:cs="宋体" w:hint="eastAsia"/>
                <w:kern w:val="0"/>
              </w:rPr>
              <w:t>供货数量（吨）</w:t>
            </w:r>
          </w:p>
        </w:tc>
        <w:tc>
          <w:tcPr>
            <w:tcW w:w="1280" w:type="dxa"/>
            <w:vAlign w:val="center"/>
          </w:tcPr>
          <w:p w:rsidR="0013452D" w:rsidRDefault="008E2B29">
            <w:pPr>
              <w:jc w:val="center"/>
            </w:pPr>
            <w:r>
              <w:rPr>
                <w:rFonts w:hint="eastAsia"/>
              </w:rPr>
              <w:t>交货期</w:t>
            </w:r>
          </w:p>
        </w:tc>
        <w:tc>
          <w:tcPr>
            <w:tcW w:w="1284" w:type="dxa"/>
            <w:vAlign w:val="center"/>
          </w:tcPr>
          <w:p w:rsidR="0013452D" w:rsidRDefault="008E2B29">
            <w:pPr>
              <w:jc w:val="center"/>
            </w:pPr>
            <w:r>
              <w:rPr>
                <w:rFonts w:hint="eastAsia"/>
              </w:rPr>
              <w:t>备注</w:t>
            </w:r>
          </w:p>
        </w:tc>
      </w:tr>
      <w:tr w:rsidR="0013452D">
        <w:trPr>
          <w:cantSplit/>
          <w:trHeight w:val="692"/>
        </w:trPr>
        <w:tc>
          <w:tcPr>
            <w:tcW w:w="1668" w:type="dxa"/>
            <w:vMerge w:val="restart"/>
            <w:vAlign w:val="center"/>
          </w:tcPr>
          <w:p w:rsidR="0013452D" w:rsidRDefault="0013452D"/>
        </w:tc>
        <w:tc>
          <w:tcPr>
            <w:tcW w:w="2976" w:type="dxa"/>
          </w:tcPr>
          <w:p w:rsidR="0013452D" w:rsidRDefault="008E2B29">
            <w:r>
              <w:rPr>
                <w:rFonts w:hint="eastAsia"/>
              </w:rPr>
              <w:t>大写：</w:t>
            </w:r>
          </w:p>
        </w:tc>
        <w:tc>
          <w:tcPr>
            <w:tcW w:w="1201" w:type="dxa"/>
            <w:vMerge w:val="restart"/>
            <w:vAlign w:val="center"/>
          </w:tcPr>
          <w:p w:rsidR="0013452D" w:rsidRDefault="0013452D"/>
        </w:tc>
        <w:tc>
          <w:tcPr>
            <w:tcW w:w="1280" w:type="dxa"/>
            <w:vMerge w:val="restart"/>
            <w:vAlign w:val="center"/>
          </w:tcPr>
          <w:p w:rsidR="0013452D" w:rsidRDefault="0013452D"/>
        </w:tc>
        <w:tc>
          <w:tcPr>
            <w:tcW w:w="1284" w:type="dxa"/>
            <w:vMerge w:val="restart"/>
            <w:vAlign w:val="center"/>
          </w:tcPr>
          <w:p w:rsidR="0013452D" w:rsidRDefault="0013452D"/>
        </w:tc>
      </w:tr>
      <w:tr w:rsidR="0013452D">
        <w:trPr>
          <w:cantSplit/>
          <w:trHeight w:val="688"/>
        </w:trPr>
        <w:tc>
          <w:tcPr>
            <w:tcW w:w="1668" w:type="dxa"/>
            <w:vMerge/>
            <w:vAlign w:val="center"/>
          </w:tcPr>
          <w:p w:rsidR="0013452D" w:rsidRDefault="0013452D"/>
        </w:tc>
        <w:tc>
          <w:tcPr>
            <w:tcW w:w="2976" w:type="dxa"/>
          </w:tcPr>
          <w:p w:rsidR="0013452D" w:rsidRDefault="008E2B29">
            <w:r>
              <w:rPr>
                <w:rFonts w:hint="eastAsia"/>
              </w:rPr>
              <w:t>小写：</w:t>
            </w:r>
          </w:p>
        </w:tc>
        <w:tc>
          <w:tcPr>
            <w:tcW w:w="1201" w:type="dxa"/>
            <w:vMerge/>
            <w:vAlign w:val="center"/>
          </w:tcPr>
          <w:p w:rsidR="0013452D" w:rsidRDefault="0013452D"/>
        </w:tc>
        <w:tc>
          <w:tcPr>
            <w:tcW w:w="1280" w:type="dxa"/>
            <w:vMerge/>
            <w:vAlign w:val="center"/>
          </w:tcPr>
          <w:p w:rsidR="0013452D" w:rsidRDefault="0013452D"/>
        </w:tc>
        <w:tc>
          <w:tcPr>
            <w:tcW w:w="1284" w:type="dxa"/>
            <w:vMerge/>
            <w:vAlign w:val="center"/>
          </w:tcPr>
          <w:p w:rsidR="0013452D" w:rsidRDefault="0013452D"/>
        </w:tc>
      </w:tr>
      <w:tr w:rsidR="0013452D">
        <w:trPr>
          <w:cantSplit/>
          <w:trHeight w:val="516"/>
        </w:trPr>
        <w:tc>
          <w:tcPr>
            <w:tcW w:w="8409" w:type="dxa"/>
            <w:gridSpan w:val="5"/>
          </w:tcPr>
          <w:p w:rsidR="0013452D" w:rsidRDefault="008E2B29">
            <w:pPr>
              <w:rPr>
                <w:rFonts w:ascii="宋体"/>
              </w:rPr>
            </w:pPr>
            <w:r>
              <w:rPr>
                <w:rFonts w:ascii="宋体" w:hAnsi="宋体" w:hint="eastAsia"/>
              </w:rPr>
              <w:t>其他承诺及需要说明的事项：</w:t>
            </w: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hAnsi="宋体"/>
              </w:rPr>
            </w:pPr>
          </w:p>
        </w:tc>
      </w:tr>
    </w:tbl>
    <w:p w:rsidR="0013452D" w:rsidRDefault="0013452D">
      <w:pPr>
        <w:autoSpaceDE w:val="0"/>
        <w:autoSpaceDN w:val="0"/>
        <w:spacing w:line="360" w:lineRule="auto"/>
        <w:rPr>
          <w:rFonts w:ascii="宋体" w:hAnsi="宋体" w:cs="宋体"/>
          <w:color w:val="000000"/>
          <w:kern w:val="0"/>
        </w:rPr>
      </w:pPr>
    </w:p>
    <w:p w:rsidR="0013452D" w:rsidRDefault="008E2B29">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13452D" w:rsidRDefault="008E2B29">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、磋商报价为所</w:t>
      </w:r>
      <w:r>
        <w:rPr>
          <w:rFonts w:ascii="宋体" w:hAnsi="宋体" w:cs="宋体"/>
          <w:color w:val="000000"/>
          <w:kern w:val="0"/>
          <w:lang w:val="zh-CN"/>
        </w:rPr>
        <w:t>报单价</w:t>
      </w:r>
      <w:r>
        <w:rPr>
          <w:rFonts w:ascii="宋体" w:hAnsi="宋体" w:cs="宋体" w:hint="eastAsia"/>
          <w:color w:val="000000"/>
          <w:kern w:val="0"/>
          <w:lang w:val="zh-CN"/>
        </w:rPr>
        <w:t>。</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13452D" w:rsidRDefault="0013452D">
      <w:pPr>
        <w:autoSpaceDE w:val="0"/>
        <w:autoSpaceDN w:val="0"/>
        <w:spacing w:line="360" w:lineRule="auto"/>
        <w:rPr>
          <w:rFonts w:ascii="宋体" w:cs="宋体"/>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13452D" w:rsidRDefault="008E2B29">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8E2B29">
      <w:pPr>
        <w:pStyle w:val="ae"/>
        <w:spacing w:before="0" w:after="0" w:line="360" w:lineRule="auto"/>
        <w:jc w:val="left"/>
        <w:outlineLvl w:val="1"/>
      </w:pPr>
      <w:r>
        <w:rPr>
          <w:rFonts w:ascii="宋体" w:cs="宋体"/>
          <w:color w:val="000000"/>
          <w:lang w:val="zh-CN"/>
        </w:rPr>
        <w:br w:type="page"/>
      </w:r>
      <w:bookmarkStart w:id="89" w:name="_Toc494439637"/>
      <w:bookmarkStart w:id="90" w:name="_Toc23839115"/>
      <w:bookmarkStart w:id="91" w:name="_Toc17284"/>
      <w:bookmarkEnd w:id="6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 xml:space="preserve">11 </w:t>
      </w:r>
      <w:r>
        <w:rPr>
          <w:rFonts w:ascii="宋体" w:hAnsi="宋体" w:cs="宋体" w:hint="eastAsia"/>
          <w:color w:val="000000"/>
          <w:sz w:val="30"/>
          <w:szCs w:val="30"/>
          <w:lang w:val="zh-CN"/>
        </w:rPr>
        <w:t>：分项报价表</w:t>
      </w:r>
      <w:bookmarkEnd w:id="89"/>
      <w:bookmarkEnd w:id="90"/>
      <w:r>
        <w:rPr>
          <w:rFonts w:ascii="宋体" w:hAnsi="宋体" w:cs="宋体"/>
          <w:color w:val="000000"/>
          <w:sz w:val="30"/>
          <w:szCs w:val="30"/>
          <w:lang w:val="zh-CN"/>
        </w:rPr>
        <w:t xml:space="preserve"> </w:t>
      </w:r>
      <w:r>
        <w:t xml:space="preserve">   </w:t>
      </w:r>
    </w:p>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bookmarkStart w:id="92" w:name="_Toc325726039"/>
      <w:bookmarkStart w:id="93" w:name="_Toc365019575"/>
      <w:r>
        <w:rPr>
          <w:rFonts w:ascii="宋体" w:hAnsi="宋体" w:cs="宋体" w:hint="eastAsia"/>
          <w:color w:val="000000"/>
          <w:kern w:val="0"/>
          <w:sz w:val="28"/>
          <w:szCs w:val="28"/>
          <w:lang w:val="zh-CN"/>
        </w:rPr>
        <w:t>分项报价表</w:t>
      </w:r>
      <w:bookmarkEnd w:id="92"/>
      <w:bookmarkEnd w:id="93"/>
    </w:p>
    <w:p w:rsidR="0013452D" w:rsidRDefault="0013452D"/>
    <w:p w:rsidR="0013452D" w:rsidRDefault="008E2B29">
      <w:r>
        <w:rPr>
          <w:rFonts w:hint="eastAsia"/>
        </w:rPr>
        <w:t>供应商名称</w:t>
      </w:r>
      <w:r>
        <w:t>:</w:t>
      </w:r>
    </w:p>
    <w:p w:rsidR="0013452D" w:rsidRDefault="008E2B29">
      <w:r>
        <w:rPr>
          <w:rFonts w:hint="eastAsia"/>
        </w:rPr>
        <w:t>包号：</w:t>
      </w:r>
    </w:p>
    <w:p w:rsidR="0013452D" w:rsidRDefault="008E2B29">
      <w:r>
        <w:t xml:space="preserve">                                                   </w:t>
      </w:r>
      <w:r>
        <w:rPr>
          <w:rFonts w:hint="eastAsia"/>
        </w:rPr>
        <w:t>单位：人民币（元）</w:t>
      </w:r>
    </w:p>
    <w:p w:rsidR="0013452D" w:rsidRDefault="0013452D"/>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13452D">
        <w:trPr>
          <w:trHeight w:val="529"/>
        </w:trPr>
        <w:tc>
          <w:tcPr>
            <w:tcW w:w="658" w:type="dxa"/>
            <w:tcBorders>
              <w:top w:val="single" w:sz="12" w:space="0" w:color="auto"/>
            </w:tcBorders>
            <w:vAlign w:val="center"/>
          </w:tcPr>
          <w:p w:rsidR="0013452D" w:rsidRDefault="008E2B29">
            <w:r>
              <w:rPr>
                <w:rFonts w:hint="eastAsia"/>
              </w:rPr>
              <w:t>序号</w:t>
            </w:r>
          </w:p>
        </w:tc>
        <w:tc>
          <w:tcPr>
            <w:tcW w:w="1704" w:type="dxa"/>
            <w:tcBorders>
              <w:top w:val="single" w:sz="12" w:space="0" w:color="auto"/>
            </w:tcBorders>
            <w:vAlign w:val="center"/>
          </w:tcPr>
          <w:p w:rsidR="0013452D" w:rsidRDefault="008E2B29">
            <w:r>
              <w:rPr>
                <w:rFonts w:hint="eastAsia"/>
              </w:rPr>
              <w:t>产品名称</w:t>
            </w:r>
          </w:p>
        </w:tc>
        <w:tc>
          <w:tcPr>
            <w:tcW w:w="1081" w:type="dxa"/>
            <w:tcBorders>
              <w:top w:val="single" w:sz="12" w:space="0" w:color="auto"/>
            </w:tcBorders>
            <w:vAlign w:val="center"/>
          </w:tcPr>
          <w:p w:rsidR="0013452D" w:rsidRDefault="008E2B29">
            <w:r>
              <w:rPr>
                <w:rFonts w:hint="eastAsia"/>
              </w:rPr>
              <w:t>品牌</w:t>
            </w:r>
          </w:p>
        </w:tc>
        <w:tc>
          <w:tcPr>
            <w:tcW w:w="756" w:type="dxa"/>
            <w:tcBorders>
              <w:top w:val="single" w:sz="12" w:space="0" w:color="auto"/>
            </w:tcBorders>
            <w:vAlign w:val="center"/>
          </w:tcPr>
          <w:p w:rsidR="0013452D" w:rsidRDefault="008E2B29">
            <w:r>
              <w:rPr>
                <w:rFonts w:hint="eastAsia"/>
              </w:rPr>
              <w:t>规格型号</w:t>
            </w:r>
          </w:p>
        </w:tc>
        <w:tc>
          <w:tcPr>
            <w:tcW w:w="1356" w:type="dxa"/>
            <w:tcBorders>
              <w:top w:val="single" w:sz="12" w:space="0" w:color="auto"/>
            </w:tcBorders>
            <w:vAlign w:val="center"/>
          </w:tcPr>
          <w:p w:rsidR="0013452D" w:rsidRDefault="008E2B29">
            <w:r>
              <w:rPr>
                <w:rFonts w:hint="eastAsia"/>
              </w:rPr>
              <w:t>生产厂家</w:t>
            </w:r>
          </w:p>
        </w:tc>
        <w:tc>
          <w:tcPr>
            <w:tcW w:w="953" w:type="dxa"/>
            <w:tcBorders>
              <w:top w:val="single" w:sz="12" w:space="0" w:color="auto"/>
            </w:tcBorders>
            <w:vAlign w:val="center"/>
          </w:tcPr>
          <w:p w:rsidR="0013452D" w:rsidRDefault="008E2B29">
            <w:r>
              <w:rPr>
                <w:rFonts w:hint="eastAsia"/>
              </w:rPr>
              <w:t>数量及单位</w:t>
            </w:r>
          </w:p>
        </w:tc>
        <w:tc>
          <w:tcPr>
            <w:tcW w:w="710" w:type="dxa"/>
            <w:tcBorders>
              <w:top w:val="single" w:sz="12" w:space="0" w:color="auto"/>
              <w:right w:val="single" w:sz="4" w:space="0" w:color="auto"/>
            </w:tcBorders>
            <w:vAlign w:val="center"/>
          </w:tcPr>
          <w:p w:rsidR="0013452D" w:rsidRDefault="008E2B29">
            <w:r>
              <w:rPr>
                <w:rFonts w:hint="eastAsia"/>
              </w:rPr>
              <w:t>单价</w:t>
            </w:r>
          </w:p>
        </w:tc>
        <w:tc>
          <w:tcPr>
            <w:tcW w:w="851" w:type="dxa"/>
            <w:tcBorders>
              <w:top w:val="single" w:sz="12" w:space="0" w:color="auto"/>
              <w:left w:val="single" w:sz="4" w:space="0" w:color="auto"/>
            </w:tcBorders>
            <w:vAlign w:val="center"/>
          </w:tcPr>
          <w:p w:rsidR="0013452D" w:rsidRDefault="008E2B29">
            <w:r>
              <w:rPr>
                <w:rFonts w:hint="eastAsia"/>
              </w:rPr>
              <w:t>合计</w:t>
            </w:r>
          </w:p>
        </w:tc>
        <w:tc>
          <w:tcPr>
            <w:tcW w:w="850" w:type="dxa"/>
            <w:tcBorders>
              <w:top w:val="single" w:sz="12" w:space="0" w:color="auto"/>
            </w:tcBorders>
            <w:vAlign w:val="center"/>
          </w:tcPr>
          <w:p w:rsidR="0013452D" w:rsidRDefault="008E2B29">
            <w:r>
              <w:rPr>
                <w:rFonts w:hint="eastAsia"/>
              </w:rPr>
              <w:t>备注</w:t>
            </w:r>
          </w:p>
        </w:tc>
      </w:tr>
      <w:tr w:rsidR="0013452D">
        <w:trPr>
          <w:trHeight w:val="529"/>
        </w:trPr>
        <w:tc>
          <w:tcPr>
            <w:tcW w:w="658" w:type="dxa"/>
            <w:vAlign w:val="center"/>
          </w:tcPr>
          <w:p w:rsidR="0013452D" w:rsidRDefault="008E2B29">
            <w:r>
              <w:t>1</w:t>
            </w:r>
          </w:p>
        </w:tc>
        <w:tc>
          <w:tcPr>
            <w:tcW w:w="1704" w:type="dxa"/>
            <w:vAlign w:val="center"/>
          </w:tcPr>
          <w:p w:rsidR="0013452D" w:rsidRDefault="0013452D"/>
        </w:tc>
        <w:tc>
          <w:tcPr>
            <w:tcW w:w="1081" w:type="dxa"/>
            <w:vAlign w:val="center"/>
          </w:tcPr>
          <w:p w:rsidR="0013452D" w:rsidRDefault="0013452D"/>
        </w:tc>
        <w:tc>
          <w:tcPr>
            <w:tcW w:w="756" w:type="dxa"/>
            <w:vAlign w:val="center"/>
          </w:tcPr>
          <w:p w:rsidR="0013452D" w:rsidRDefault="0013452D"/>
        </w:tc>
        <w:tc>
          <w:tcPr>
            <w:tcW w:w="1356" w:type="dxa"/>
            <w:vAlign w:val="center"/>
          </w:tcPr>
          <w:p w:rsidR="0013452D" w:rsidRDefault="0013452D"/>
        </w:tc>
        <w:tc>
          <w:tcPr>
            <w:tcW w:w="953" w:type="dxa"/>
            <w:vAlign w:val="center"/>
          </w:tcPr>
          <w:p w:rsidR="0013452D" w:rsidRDefault="0013452D"/>
        </w:tc>
        <w:tc>
          <w:tcPr>
            <w:tcW w:w="710" w:type="dxa"/>
            <w:tcBorders>
              <w:right w:val="single" w:sz="4" w:space="0" w:color="auto"/>
            </w:tcBorders>
            <w:vAlign w:val="center"/>
          </w:tcPr>
          <w:p w:rsidR="0013452D" w:rsidRDefault="0013452D"/>
        </w:tc>
        <w:tc>
          <w:tcPr>
            <w:tcW w:w="851" w:type="dxa"/>
            <w:tcBorders>
              <w:left w:val="single" w:sz="4" w:space="0" w:color="auto"/>
            </w:tcBorders>
            <w:vAlign w:val="center"/>
          </w:tcPr>
          <w:p w:rsidR="0013452D" w:rsidRDefault="0013452D"/>
        </w:tc>
        <w:tc>
          <w:tcPr>
            <w:tcW w:w="850" w:type="dxa"/>
            <w:vAlign w:val="center"/>
          </w:tcPr>
          <w:p w:rsidR="0013452D" w:rsidRDefault="0013452D"/>
        </w:tc>
      </w:tr>
      <w:tr w:rsidR="0013452D">
        <w:trPr>
          <w:trHeight w:val="529"/>
        </w:trPr>
        <w:tc>
          <w:tcPr>
            <w:tcW w:w="658" w:type="dxa"/>
            <w:vAlign w:val="center"/>
          </w:tcPr>
          <w:p w:rsidR="0013452D" w:rsidRDefault="008E2B29">
            <w:r>
              <w:t>2</w:t>
            </w:r>
          </w:p>
        </w:tc>
        <w:tc>
          <w:tcPr>
            <w:tcW w:w="1704" w:type="dxa"/>
            <w:vAlign w:val="center"/>
          </w:tcPr>
          <w:p w:rsidR="0013452D" w:rsidRDefault="0013452D"/>
        </w:tc>
        <w:tc>
          <w:tcPr>
            <w:tcW w:w="1081" w:type="dxa"/>
            <w:vAlign w:val="center"/>
          </w:tcPr>
          <w:p w:rsidR="0013452D" w:rsidRDefault="0013452D"/>
        </w:tc>
        <w:tc>
          <w:tcPr>
            <w:tcW w:w="756" w:type="dxa"/>
            <w:vAlign w:val="center"/>
          </w:tcPr>
          <w:p w:rsidR="0013452D" w:rsidRDefault="0013452D"/>
        </w:tc>
        <w:tc>
          <w:tcPr>
            <w:tcW w:w="1356" w:type="dxa"/>
            <w:vAlign w:val="center"/>
          </w:tcPr>
          <w:p w:rsidR="0013452D" w:rsidRDefault="0013452D"/>
        </w:tc>
        <w:tc>
          <w:tcPr>
            <w:tcW w:w="953" w:type="dxa"/>
            <w:vAlign w:val="center"/>
          </w:tcPr>
          <w:p w:rsidR="0013452D" w:rsidRDefault="0013452D"/>
        </w:tc>
        <w:tc>
          <w:tcPr>
            <w:tcW w:w="710" w:type="dxa"/>
            <w:tcBorders>
              <w:right w:val="single" w:sz="4" w:space="0" w:color="auto"/>
            </w:tcBorders>
            <w:vAlign w:val="center"/>
          </w:tcPr>
          <w:p w:rsidR="0013452D" w:rsidRDefault="0013452D"/>
        </w:tc>
        <w:tc>
          <w:tcPr>
            <w:tcW w:w="851" w:type="dxa"/>
            <w:tcBorders>
              <w:left w:val="single" w:sz="4" w:space="0" w:color="auto"/>
            </w:tcBorders>
            <w:vAlign w:val="center"/>
          </w:tcPr>
          <w:p w:rsidR="0013452D" w:rsidRDefault="0013452D"/>
        </w:tc>
        <w:tc>
          <w:tcPr>
            <w:tcW w:w="850" w:type="dxa"/>
            <w:vAlign w:val="center"/>
          </w:tcPr>
          <w:p w:rsidR="0013452D" w:rsidRDefault="0013452D"/>
        </w:tc>
      </w:tr>
      <w:tr w:rsidR="0013452D">
        <w:trPr>
          <w:trHeight w:val="529"/>
        </w:trPr>
        <w:tc>
          <w:tcPr>
            <w:tcW w:w="658" w:type="dxa"/>
            <w:vAlign w:val="center"/>
          </w:tcPr>
          <w:p w:rsidR="0013452D" w:rsidRDefault="008E2B29">
            <w:r>
              <w:t>3</w:t>
            </w:r>
          </w:p>
        </w:tc>
        <w:tc>
          <w:tcPr>
            <w:tcW w:w="1704" w:type="dxa"/>
            <w:vAlign w:val="center"/>
          </w:tcPr>
          <w:p w:rsidR="0013452D" w:rsidRDefault="0013452D"/>
        </w:tc>
        <w:tc>
          <w:tcPr>
            <w:tcW w:w="1081" w:type="dxa"/>
            <w:vAlign w:val="center"/>
          </w:tcPr>
          <w:p w:rsidR="0013452D" w:rsidRDefault="0013452D"/>
        </w:tc>
        <w:tc>
          <w:tcPr>
            <w:tcW w:w="756" w:type="dxa"/>
            <w:vAlign w:val="center"/>
          </w:tcPr>
          <w:p w:rsidR="0013452D" w:rsidRDefault="0013452D"/>
        </w:tc>
        <w:tc>
          <w:tcPr>
            <w:tcW w:w="1356" w:type="dxa"/>
            <w:vAlign w:val="center"/>
          </w:tcPr>
          <w:p w:rsidR="0013452D" w:rsidRDefault="0013452D"/>
        </w:tc>
        <w:tc>
          <w:tcPr>
            <w:tcW w:w="953" w:type="dxa"/>
            <w:vAlign w:val="center"/>
          </w:tcPr>
          <w:p w:rsidR="0013452D" w:rsidRDefault="0013452D"/>
        </w:tc>
        <w:tc>
          <w:tcPr>
            <w:tcW w:w="710" w:type="dxa"/>
            <w:tcBorders>
              <w:right w:val="single" w:sz="4" w:space="0" w:color="auto"/>
            </w:tcBorders>
            <w:vAlign w:val="center"/>
          </w:tcPr>
          <w:p w:rsidR="0013452D" w:rsidRDefault="0013452D"/>
        </w:tc>
        <w:tc>
          <w:tcPr>
            <w:tcW w:w="851" w:type="dxa"/>
            <w:tcBorders>
              <w:left w:val="single" w:sz="4" w:space="0" w:color="auto"/>
            </w:tcBorders>
            <w:vAlign w:val="center"/>
          </w:tcPr>
          <w:p w:rsidR="0013452D" w:rsidRDefault="0013452D"/>
        </w:tc>
        <w:tc>
          <w:tcPr>
            <w:tcW w:w="850" w:type="dxa"/>
            <w:vAlign w:val="center"/>
          </w:tcPr>
          <w:p w:rsidR="0013452D" w:rsidRDefault="0013452D"/>
        </w:tc>
      </w:tr>
      <w:tr w:rsidR="0013452D">
        <w:trPr>
          <w:trHeight w:val="529"/>
        </w:trPr>
        <w:tc>
          <w:tcPr>
            <w:tcW w:w="658" w:type="dxa"/>
            <w:vAlign w:val="center"/>
          </w:tcPr>
          <w:p w:rsidR="0013452D" w:rsidRDefault="008E2B29">
            <w:r>
              <w:t>4</w:t>
            </w:r>
          </w:p>
        </w:tc>
        <w:tc>
          <w:tcPr>
            <w:tcW w:w="1704" w:type="dxa"/>
            <w:vAlign w:val="center"/>
          </w:tcPr>
          <w:p w:rsidR="0013452D" w:rsidRDefault="0013452D"/>
        </w:tc>
        <w:tc>
          <w:tcPr>
            <w:tcW w:w="1081" w:type="dxa"/>
            <w:vAlign w:val="center"/>
          </w:tcPr>
          <w:p w:rsidR="0013452D" w:rsidRDefault="0013452D"/>
        </w:tc>
        <w:tc>
          <w:tcPr>
            <w:tcW w:w="756" w:type="dxa"/>
            <w:vAlign w:val="center"/>
          </w:tcPr>
          <w:p w:rsidR="0013452D" w:rsidRDefault="0013452D"/>
        </w:tc>
        <w:tc>
          <w:tcPr>
            <w:tcW w:w="1356" w:type="dxa"/>
            <w:vAlign w:val="center"/>
          </w:tcPr>
          <w:p w:rsidR="0013452D" w:rsidRDefault="0013452D"/>
        </w:tc>
        <w:tc>
          <w:tcPr>
            <w:tcW w:w="953" w:type="dxa"/>
            <w:vAlign w:val="center"/>
          </w:tcPr>
          <w:p w:rsidR="0013452D" w:rsidRDefault="0013452D"/>
        </w:tc>
        <w:tc>
          <w:tcPr>
            <w:tcW w:w="710" w:type="dxa"/>
            <w:tcBorders>
              <w:right w:val="single" w:sz="4" w:space="0" w:color="auto"/>
            </w:tcBorders>
            <w:vAlign w:val="center"/>
          </w:tcPr>
          <w:p w:rsidR="0013452D" w:rsidRDefault="0013452D"/>
        </w:tc>
        <w:tc>
          <w:tcPr>
            <w:tcW w:w="851" w:type="dxa"/>
            <w:tcBorders>
              <w:left w:val="single" w:sz="4" w:space="0" w:color="auto"/>
            </w:tcBorders>
            <w:vAlign w:val="center"/>
          </w:tcPr>
          <w:p w:rsidR="0013452D" w:rsidRDefault="0013452D"/>
        </w:tc>
        <w:tc>
          <w:tcPr>
            <w:tcW w:w="850" w:type="dxa"/>
            <w:vAlign w:val="center"/>
          </w:tcPr>
          <w:p w:rsidR="0013452D" w:rsidRDefault="0013452D"/>
        </w:tc>
      </w:tr>
      <w:tr w:rsidR="0013452D">
        <w:trPr>
          <w:trHeight w:val="529"/>
        </w:trPr>
        <w:tc>
          <w:tcPr>
            <w:tcW w:w="658" w:type="dxa"/>
            <w:vAlign w:val="center"/>
          </w:tcPr>
          <w:p w:rsidR="0013452D" w:rsidRDefault="008E2B29">
            <w:r>
              <w:t>…</w:t>
            </w:r>
          </w:p>
        </w:tc>
        <w:tc>
          <w:tcPr>
            <w:tcW w:w="1704" w:type="dxa"/>
            <w:vAlign w:val="center"/>
          </w:tcPr>
          <w:p w:rsidR="0013452D" w:rsidRDefault="0013452D"/>
        </w:tc>
        <w:tc>
          <w:tcPr>
            <w:tcW w:w="1081" w:type="dxa"/>
            <w:vAlign w:val="center"/>
          </w:tcPr>
          <w:p w:rsidR="0013452D" w:rsidRDefault="0013452D"/>
        </w:tc>
        <w:tc>
          <w:tcPr>
            <w:tcW w:w="756" w:type="dxa"/>
            <w:vAlign w:val="center"/>
          </w:tcPr>
          <w:p w:rsidR="0013452D" w:rsidRDefault="0013452D"/>
        </w:tc>
        <w:tc>
          <w:tcPr>
            <w:tcW w:w="1356" w:type="dxa"/>
            <w:vAlign w:val="center"/>
          </w:tcPr>
          <w:p w:rsidR="0013452D" w:rsidRDefault="0013452D"/>
        </w:tc>
        <w:tc>
          <w:tcPr>
            <w:tcW w:w="953" w:type="dxa"/>
            <w:vAlign w:val="center"/>
          </w:tcPr>
          <w:p w:rsidR="0013452D" w:rsidRDefault="0013452D"/>
        </w:tc>
        <w:tc>
          <w:tcPr>
            <w:tcW w:w="710" w:type="dxa"/>
            <w:tcBorders>
              <w:right w:val="single" w:sz="4" w:space="0" w:color="auto"/>
            </w:tcBorders>
            <w:vAlign w:val="center"/>
          </w:tcPr>
          <w:p w:rsidR="0013452D" w:rsidRDefault="0013452D"/>
        </w:tc>
        <w:tc>
          <w:tcPr>
            <w:tcW w:w="851" w:type="dxa"/>
            <w:tcBorders>
              <w:left w:val="single" w:sz="4" w:space="0" w:color="auto"/>
            </w:tcBorders>
            <w:vAlign w:val="center"/>
          </w:tcPr>
          <w:p w:rsidR="0013452D" w:rsidRDefault="0013452D"/>
        </w:tc>
        <w:tc>
          <w:tcPr>
            <w:tcW w:w="850" w:type="dxa"/>
            <w:vAlign w:val="center"/>
          </w:tcPr>
          <w:p w:rsidR="0013452D" w:rsidRDefault="0013452D"/>
        </w:tc>
      </w:tr>
      <w:tr w:rsidR="0013452D">
        <w:trPr>
          <w:trHeight w:val="1067"/>
        </w:trPr>
        <w:tc>
          <w:tcPr>
            <w:tcW w:w="8919" w:type="dxa"/>
            <w:gridSpan w:val="9"/>
            <w:vAlign w:val="center"/>
          </w:tcPr>
          <w:p w:rsidR="0013452D" w:rsidRDefault="008E2B29">
            <w:r>
              <w:rPr>
                <w:rFonts w:ascii="宋体" w:hAnsi="宋体" w:hint="eastAsia"/>
              </w:rPr>
              <w:t>其他承诺及需要说明的事项：</w:t>
            </w:r>
            <w:r>
              <w:rPr>
                <w:rFonts w:hint="eastAsia"/>
              </w:rPr>
              <w:t>：</w:t>
            </w:r>
          </w:p>
          <w:p w:rsidR="0013452D" w:rsidRDefault="0013452D"/>
        </w:tc>
      </w:tr>
      <w:tr w:rsidR="0013452D">
        <w:trPr>
          <w:trHeight w:val="529"/>
        </w:trPr>
        <w:tc>
          <w:tcPr>
            <w:tcW w:w="2362" w:type="dxa"/>
            <w:gridSpan w:val="2"/>
            <w:tcBorders>
              <w:bottom w:val="single" w:sz="12" w:space="0" w:color="auto"/>
            </w:tcBorders>
            <w:vAlign w:val="center"/>
          </w:tcPr>
          <w:p w:rsidR="0013452D" w:rsidRDefault="008E2B29">
            <w:r>
              <w:rPr>
                <w:rFonts w:hint="eastAsia"/>
              </w:rPr>
              <w:t>投标总价</w:t>
            </w:r>
          </w:p>
        </w:tc>
        <w:tc>
          <w:tcPr>
            <w:tcW w:w="6557" w:type="dxa"/>
            <w:gridSpan w:val="7"/>
            <w:tcBorders>
              <w:bottom w:val="single" w:sz="12" w:space="0" w:color="auto"/>
            </w:tcBorders>
            <w:vAlign w:val="center"/>
          </w:tcPr>
          <w:p w:rsidR="0013452D" w:rsidRDefault="008E2B29">
            <w:r>
              <w:rPr>
                <w:rFonts w:hint="eastAsia"/>
              </w:rPr>
              <w:t>大写：</w:t>
            </w:r>
            <w:r>
              <w:t xml:space="preserve">                      </w:t>
            </w:r>
            <w:r>
              <w:rPr>
                <w:rFonts w:hint="eastAsia"/>
              </w:rPr>
              <w:t>小写：</w:t>
            </w:r>
          </w:p>
        </w:tc>
      </w:tr>
    </w:tbl>
    <w:p w:rsidR="0013452D" w:rsidRDefault="008E2B29">
      <w:r>
        <w:rPr>
          <w:rFonts w:hint="eastAsia"/>
        </w:rPr>
        <w:t>注：本表应按照采购需求的内容逐项填写，不得遗漏。否则，按无效投标处理。</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13452D">
      <w:pPr>
        <w:autoSpaceDE w:val="0"/>
        <w:autoSpaceDN w:val="0"/>
        <w:spacing w:line="360" w:lineRule="auto"/>
        <w:jc w:val="center"/>
        <w:rPr>
          <w:rFonts w:ascii="宋体" w:cs="宋体"/>
          <w:b/>
          <w:bCs/>
          <w:color w:val="000000"/>
          <w:kern w:val="0"/>
          <w:lang w:val="zh-CN"/>
        </w:rPr>
      </w:pP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8E2B29">
      <w:pPr>
        <w:pStyle w:val="ae"/>
        <w:spacing w:before="0" w:after="0" w:line="360" w:lineRule="auto"/>
        <w:jc w:val="left"/>
        <w:outlineLvl w:val="1"/>
      </w:pPr>
      <w:r>
        <w:rPr>
          <w:rFonts w:ascii="宋体" w:cs="宋体"/>
          <w:color w:val="000000"/>
          <w:lang w:val="zh-CN"/>
        </w:rPr>
        <w:br w:type="page"/>
      </w:r>
      <w:bookmarkStart w:id="94" w:name="_Toc427748095"/>
      <w:bookmarkStart w:id="95" w:name="_Toc494439638"/>
      <w:bookmarkStart w:id="96" w:name="_Toc23839116"/>
      <w:r>
        <w:rPr>
          <w:rFonts w:ascii="宋体" w:hAnsi="宋体" w:cs="宋体" w:hint="eastAsia"/>
          <w:color w:val="000000"/>
          <w:sz w:val="30"/>
          <w:szCs w:val="30"/>
          <w:lang w:val="zh-CN"/>
        </w:rPr>
        <w:lastRenderedPageBreak/>
        <w:t>附件</w:t>
      </w:r>
      <w:bookmarkStart w:id="97" w:name="_Toc325726040"/>
      <w:bookmarkStart w:id="98"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4"/>
      <w:bookmarkEnd w:id="95"/>
      <w:bookmarkEnd w:id="96"/>
      <w:bookmarkEnd w:id="97"/>
      <w:bookmarkEnd w:id="98"/>
    </w:p>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13452D" w:rsidRDefault="008E2B29">
      <w:r>
        <w:rPr>
          <w:rFonts w:hint="eastAsia"/>
        </w:rPr>
        <w:t>供应商名称</w:t>
      </w:r>
      <w:r>
        <w:t>:</w:t>
      </w:r>
    </w:p>
    <w:p w:rsidR="0013452D" w:rsidRDefault="008E2B29">
      <w:r>
        <w:rPr>
          <w:rFonts w:hint="eastAsia"/>
        </w:rPr>
        <w:t>包号</w:t>
      </w:r>
    </w:p>
    <w:p w:rsidR="0013452D" w:rsidRDefault="0013452D"/>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13452D">
        <w:trPr>
          <w:trHeight w:val="1019"/>
          <w:jc w:val="center"/>
        </w:trPr>
        <w:tc>
          <w:tcPr>
            <w:tcW w:w="642" w:type="dxa"/>
            <w:vAlign w:val="center"/>
          </w:tcPr>
          <w:p w:rsidR="0013452D" w:rsidRDefault="008E2B29">
            <w:r>
              <w:t xml:space="preserve">  </w:t>
            </w:r>
          </w:p>
        </w:tc>
        <w:tc>
          <w:tcPr>
            <w:tcW w:w="3315" w:type="dxa"/>
            <w:gridSpan w:val="3"/>
            <w:vAlign w:val="center"/>
          </w:tcPr>
          <w:p w:rsidR="0013452D" w:rsidRDefault="008E2B29">
            <w:r>
              <w:rPr>
                <w:rFonts w:hint="eastAsia"/>
              </w:rPr>
              <w:t>采购需求技术参数、指标</w:t>
            </w:r>
          </w:p>
        </w:tc>
        <w:tc>
          <w:tcPr>
            <w:tcW w:w="4401" w:type="dxa"/>
            <w:gridSpan w:val="4"/>
            <w:vAlign w:val="center"/>
          </w:tcPr>
          <w:p w:rsidR="0013452D" w:rsidRDefault="008E2B29">
            <w:r>
              <w:rPr>
                <w:rFonts w:hint="eastAsia"/>
              </w:rPr>
              <w:t>投标产品技术参数、指标</w:t>
            </w:r>
          </w:p>
        </w:tc>
        <w:tc>
          <w:tcPr>
            <w:tcW w:w="706" w:type="dxa"/>
            <w:vAlign w:val="center"/>
          </w:tcPr>
          <w:p w:rsidR="0013452D" w:rsidRDefault="008E2B29">
            <w:r>
              <w:rPr>
                <w:rFonts w:hint="eastAsia"/>
              </w:rPr>
              <w:t>偏离</w:t>
            </w:r>
          </w:p>
        </w:tc>
      </w:tr>
      <w:tr w:rsidR="0013452D">
        <w:trPr>
          <w:trHeight w:val="1019"/>
          <w:jc w:val="center"/>
        </w:trPr>
        <w:tc>
          <w:tcPr>
            <w:tcW w:w="642" w:type="dxa"/>
            <w:vAlign w:val="center"/>
          </w:tcPr>
          <w:p w:rsidR="0013452D" w:rsidRDefault="008E2B29">
            <w:r>
              <w:rPr>
                <w:rFonts w:hint="eastAsia"/>
              </w:rPr>
              <w:t>序号</w:t>
            </w:r>
          </w:p>
        </w:tc>
        <w:tc>
          <w:tcPr>
            <w:tcW w:w="865" w:type="dxa"/>
            <w:vAlign w:val="center"/>
          </w:tcPr>
          <w:p w:rsidR="0013452D" w:rsidRDefault="008E2B29">
            <w:r>
              <w:rPr>
                <w:rFonts w:hint="eastAsia"/>
              </w:rPr>
              <w:t>名称</w:t>
            </w:r>
          </w:p>
        </w:tc>
        <w:tc>
          <w:tcPr>
            <w:tcW w:w="1729" w:type="dxa"/>
            <w:vAlign w:val="center"/>
          </w:tcPr>
          <w:p w:rsidR="0013452D" w:rsidRDefault="008E2B29">
            <w:r>
              <w:rPr>
                <w:rFonts w:hint="eastAsia"/>
              </w:rPr>
              <w:t>技术参数、指标</w:t>
            </w:r>
          </w:p>
        </w:tc>
        <w:tc>
          <w:tcPr>
            <w:tcW w:w="721" w:type="dxa"/>
            <w:vAlign w:val="center"/>
          </w:tcPr>
          <w:p w:rsidR="0013452D" w:rsidRDefault="008E2B29">
            <w:r>
              <w:rPr>
                <w:rFonts w:hint="eastAsia"/>
              </w:rPr>
              <w:t>数量</w:t>
            </w:r>
          </w:p>
        </w:tc>
        <w:tc>
          <w:tcPr>
            <w:tcW w:w="719" w:type="dxa"/>
            <w:vAlign w:val="center"/>
          </w:tcPr>
          <w:p w:rsidR="0013452D" w:rsidRDefault="008E2B29">
            <w:r>
              <w:rPr>
                <w:rFonts w:hint="eastAsia"/>
              </w:rPr>
              <w:t>名称</w:t>
            </w:r>
          </w:p>
        </w:tc>
        <w:tc>
          <w:tcPr>
            <w:tcW w:w="1088" w:type="dxa"/>
            <w:tcBorders>
              <w:right w:val="single" w:sz="4" w:space="0" w:color="auto"/>
            </w:tcBorders>
            <w:vAlign w:val="center"/>
          </w:tcPr>
          <w:p w:rsidR="0013452D" w:rsidRDefault="008E2B29">
            <w:r>
              <w:rPr>
                <w:rFonts w:hint="eastAsia"/>
              </w:rPr>
              <w:t>规格型号</w:t>
            </w:r>
          </w:p>
        </w:tc>
        <w:tc>
          <w:tcPr>
            <w:tcW w:w="1873" w:type="dxa"/>
            <w:tcBorders>
              <w:left w:val="single" w:sz="4" w:space="0" w:color="auto"/>
            </w:tcBorders>
            <w:vAlign w:val="center"/>
          </w:tcPr>
          <w:p w:rsidR="0013452D" w:rsidRDefault="008E2B29">
            <w:r>
              <w:rPr>
                <w:rFonts w:hint="eastAsia"/>
              </w:rPr>
              <w:t>技术参数、指标</w:t>
            </w:r>
          </w:p>
        </w:tc>
        <w:tc>
          <w:tcPr>
            <w:tcW w:w="721" w:type="dxa"/>
            <w:vAlign w:val="center"/>
          </w:tcPr>
          <w:p w:rsidR="0013452D" w:rsidRDefault="008E2B29">
            <w:r>
              <w:rPr>
                <w:rFonts w:hint="eastAsia"/>
              </w:rPr>
              <w:t>数量</w:t>
            </w:r>
          </w:p>
        </w:tc>
        <w:tc>
          <w:tcPr>
            <w:tcW w:w="706" w:type="dxa"/>
            <w:vAlign w:val="center"/>
          </w:tcPr>
          <w:p w:rsidR="0013452D" w:rsidRDefault="0013452D"/>
        </w:tc>
      </w:tr>
      <w:tr w:rsidR="0013452D">
        <w:trPr>
          <w:trHeight w:val="922"/>
          <w:jc w:val="center"/>
        </w:trPr>
        <w:tc>
          <w:tcPr>
            <w:tcW w:w="642" w:type="dxa"/>
            <w:vAlign w:val="center"/>
          </w:tcPr>
          <w:p w:rsidR="0013452D" w:rsidRDefault="008E2B29">
            <w:r>
              <w:t>1</w:t>
            </w:r>
          </w:p>
        </w:tc>
        <w:tc>
          <w:tcPr>
            <w:tcW w:w="865" w:type="dxa"/>
            <w:vAlign w:val="center"/>
          </w:tcPr>
          <w:p w:rsidR="0013452D" w:rsidRDefault="0013452D"/>
        </w:tc>
        <w:tc>
          <w:tcPr>
            <w:tcW w:w="1729" w:type="dxa"/>
            <w:vAlign w:val="center"/>
          </w:tcPr>
          <w:p w:rsidR="0013452D" w:rsidRDefault="0013452D"/>
        </w:tc>
        <w:tc>
          <w:tcPr>
            <w:tcW w:w="721" w:type="dxa"/>
            <w:vAlign w:val="center"/>
          </w:tcPr>
          <w:p w:rsidR="0013452D" w:rsidRDefault="0013452D"/>
        </w:tc>
        <w:tc>
          <w:tcPr>
            <w:tcW w:w="719" w:type="dxa"/>
            <w:vAlign w:val="center"/>
          </w:tcPr>
          <w:p w:rsidR="0013452D" w:rsidRDefault="0013452D"/>
        </w:tc>
        <w:tc>
          <w:tcPr>
            <w:tcW w:w="1088" w:type="dxa"/>
            <w:tcBorders>
              <w:right w:val="single" w:sz="4" w:space="0" w:color="auto"/>
            </w:tcBorders>
            <w:vAlign w:val="center"/>
          </w:tcPr>
          <w:p w:rsidR="0013452D" w:rsidRDefault="0013452D"/>
        </w:tc>
        <w:tc>
          <w:tcPr>
            <w:tcW w:w="1873" w:type="dxa"/>
            <w:tcBorders>
              <w:left w:val="single" w:sz="4" w:space="0" w:color="auto"/>
            </w:tcBorders>
            <w:vAlign w:val="center"/>
          </w:tcPr>
          <w:p w:rsidR="0013452D" w:rsidRDefault="0013452D"/>
        </w:tc>
        <w:tc>
          <w:tcPr>
            <w:tcW w:w="721" w:type="dxa"/>
            <w:vAlign w:val="center"/>
          </w:tcPr>
          <w:p w:rsidR="0013452D" w:rsidRDefault="0013452D"/>
        </w:tc>
        <w:tc>
          <w:tcPr>
            <w:tcW w:w="706" w:type="dxa"/>
            <w:vAlign w:val="center"/>
          </w:tcPr>
          <w:p w:rsidR="0013452D" w:rsidRDefault="0013452D"/>
        </w:tc>
      </w:tr>
      <w:tr w:rsidR="0013452D">
        <w:trPr>
          <w:trHeight w:val="873"/>
          <w:jc w:val="center"/>
        </w:trPr>
        <w:tc>
          <w:tcPr>
            <w:tcW w:w="642" w:type="dxa"/>
            <w:vAlign w:val="center"/>
          </w:tcPr>
          <w:p w:rsidR="0013452D" w:rsidRDefault="008E2B29">
            <w:r>
              <w:t>2</w:t>
            </w:r>
          </w:p>
        </w:tc>
        <w:tc>
          <w:tcPr>
            <w:tcW w:w="865" w:type="dxa"/>
            <w:vAlign w:val="center"/>
          </w:tcPr>
          <w:p w:rsidR="0013452D" w:rsidRDefault="0013452D"/>
        </w:tc>
        <w:tc>
          <w:tcPr>
            <w:tcW w:w="1729" w:type="dxa"/>
            <w:vAlign w:val="center"/>
          </w:tcPr>
          <w:p w:rsidR="0013452D" w:rsidRDefault="0013452D"/>
        </w:tc>
        <w:tc>
          <w:tcPr>
            <w:tcW w:w="721" w:type="dxa"/>
            <w:vAlign w:val="center"/>
          </w:tcPr>
          <w:p w:rsidR="0013452D" w:rsidRDefault="0013452D"/>
        </w:tc>
        <w:tc>
          <w:tcPr>
            <w:tcW w:w="719" w:type="dxa"/>
            <w:vAlign w:val="center"/>
          </w:tcPr>
          <w:p w:rsidR="0013452D" w:rsidRDefault="0013452D"/>
        </w:tc>
        <w:tc>
          <w:tcPr>
            <w:tcW w:w="1088" w:type="dxa"/>
            <w:tcBorders>
              <w:right w:val="single" w:sz="4" w:space="0" w:color="auto"/>
            </w:tcBorders>
            <w:vAlign w:val="center"/>
          </w:tcPr>
          <w:p w:rsidR="0013452D" w:rsidRDefault="0013452D"/>
        </w:tc>
        <w:tc>
          <w:tcPr>
            <w:tcW w:w="1873" w:type="dxa"/>
            <w:tcBorders>
              <w:left w:val="single" w:sz="4" w:space="0" w:color="auto"/>
            </w:tcBorders>
            <w:vAlign w:val="center"/>
          </w:tcPr>
          <w:p w:rsidR="0013452D" w:rsidRDefault="0013452D"/>
        </w:tc>
        <w:tc>
          <w:tcPr>
            <w:tcW w:w="721" w:type="dxa"/>
            <w:vAlign w:val="center"/>
          </w:tcPr>
          <w:p w:rsidR="0013452D" w:rsidRDefault="0013452D"/>
        </w:tc>
        <w:tc>
          <w:tcPr>
            <w:tcW w:w="706" w:type="dxa"/>
            <w:vAlign w:val="center"/>
          </w:tcPr>
          <w:p w:rsidR="0013452D" w:rsidRDefault="0013452D"/>
        </w:tc>
      </w:tr>
      <w:tr w:rsidR="0013452D">
        <w:trPr>
          <w:trHeight w:val="922"/>
          <w:jc w:val="center"/>
        </w:trPr>
        <w:tc>
          <w:tcPr>
            <w:tcW w:w="642" w:type="dxa"/>
            <w:vAlign w:val="center"/>
          </w:tcPr>
          <w:p w:rsidR="0013452D" w:rsidRDefault="008E2B29">
            <w:r>
              <w:t>3</w:t>
            </w:r>
          </w:p>
        </w:tc>
        <w:tc>
          <w:tcPr>
            <w:tcW w:w="865" w:type="dxa"/>
            <w:vAlign w:val="center"/>
          </w:tcPr>
          <w:p w:rsidR="0013452D" w:rsidRDefault="0013452D"/>
        </w:tc>
        <w:tc>
          <w:tcPr>
            <w:tcW w:w="1729" w:type="dxa"/>
            <w:vAlign w:val="center"/>
          </w:tcPr>
          <w:p w:rsidR="0013452D" w:rsidRDefault="0013452D"/>
        </w:tc>
        <w:tc>
          <w:tcPr>
            <w:tcW w:w="721" w:type="dxa"/>
            <w:vAlign w:val="center"/>
          </w:tcPr>
          <w:p w:rsidR="0013452D" w:rsidRDefault="0013452D"/>
        </w:tc>
        <w:tc>
          <w:tcPr>
            <w:tcW w:w="719" w:type="dxa"/>
            <w:vAlign w:val="center"/>
          </w:tcPr>
          <w:p w:rsidR="0013452D" w:rsidRDefault="0013452D"/>
        </w:tc>
        <w:tc>
          <w:tcPr>
            <w:tcW w:w="1088" w:type="dxa"/>
            <w:tcBorders>
              <w:right w:val="single" w:sz="4" w:space="0" w:color="auto"/>
            </w:tcBorders>
            <w:vAlign w:val="center"/>
          </w:tcPr>
          <w:p w:rsidR="0013452D" w:rsidRDefault="0013452D"/>
        </w:tc>
        <w:tc>
          <w:tcPr>
            <w:tcW w:w="1873" w:type="dxa"/>
            <w:tcBorders>
              <w:left w:val="single" w:sz="4" w:space="0" w:color="auto"/>
            </w:tcBorders>
            <w:vAlign w:val="center"/>
          </w:tcPr>
          <w:p w:rsidR="0013452D" w:rsidRDefault="0013452D"/>
        </w:tc>
        <w:tc>
          <w:tcPr>
            <w:tcW w:w="721" w:type="dxa"/>
            <w:vAlign w:val="center"/>
          </w:tcPr>
          <w:p w:rsidR="0013452D" w:rsidRDefault="0013452D"/>
        </w:tc>
        <w:tc>
          <w:tcPr>
            <w:tcW w:w="706" w:type="dxa"/>
            <w:vAlign w:val="center"/>
          </w:tcPr>
          <w:p w:rsidR="0013452D" w:rsidRDefault="0013452D"/>
        </w:tc>
      </w:tr>
      <w:tr w:rsidR="0013452D">
        <w:trPr>
          <w:trHeight w:val="922"/>
          <w:jc w:val="center"/>
        </w:trPr>
        <w:tc>
          <w:tcPr>
            <w:tcW w:w="642" w:type="dxa"/>
            <w:vAlign w:val="center"/>
          </w:tcPr>
          <w:p w:rsidR="0013452D" w:rsidRDefault="008E2B29">
            <w:r>
              <w:t>4</w:t>
            </w:r>
          </w:p>
        </w:tc>
        <w:tc>
          <w:tcPr>
            <w:tcW w:w="865" w:type="dxa"/>
            <w:vAlign w:val="center"/>
          </w:tcPr>
          <w:p w:rsidR="0013452D" w:rsidRDefault="0013452D"/>
        </w:tc>
        <w:tc>
          <w:tcPr>
            <w:tcW w:w="1729" w:type="dxa"/>
            <w:vAlign w:val="center"/>
          </w:tcPr>
          <w:p w:rsidR="0013452D" w:rsidRDefault="0013452D"/>
        </w:tc>
        <w:tc>
          <w:tcPr>
            <w:tcW w:w="721" w:type="dxa"/>
            <w:vAlign w:val="center"/>
          </w:tcPr>
          <w:p w:rsidR="0013452D" w:rsidRDefault="0013452D"/>
        </w:tc>
        <w:tc>
          <w:tcPr>
            <w:tcW w:w="719" w:type="dxa"/>
            <w:vAlign w:val="center"/>
          </w:tcPr>
          <w:p w:rsidR="0013452D" w:rsidRDefault="0013452D"/>
        </w:tc>
        <w:tc>
          <w:tcPr>
            <w:tcW w:w="1088" w:type="dxa"/>
            <w:tcBorders>
              <w:right w:val="single" w:sz="4" w:space="0" w:color="auto"/>
            </w:tcBorders>
            <w:vAlign w:val="center"/>
          </w:tcPr>
          <w:p w:rsidR="0013452D" w:rsidRDefault="0013452D"/>
        </w:tc>
        <w:tc>
          <w:tcPr>
            <w:tcW w:w="1873" w:type="dxa"/>
            <w:tcBorders>
              <w:left w:val="single" w:sz="4" w:space="0" w:color="auto"/>
            </w:tcBorders>
            <w:vAlign w:val="center"/>
          </w:tcPr>
          <w:p w:rsidR="0013452D" w:rsidRDefault="0013452D"/>
        </w:tc>
        <w:tc>
          <w:tcPr>
            <w:tcW w:w="721" w:type="dxa"/>
            <w:vAlign w:val="center"/>
          </w:tcPr>
          <w:p w:rsidR="0013452D" w:rsidRDefault="0013452D"/>
        </w:tc>
        <w:tc>
          <w:tcPr>
            <w:tcW w:w="706" w:type="dxa"/>
            <w:vAlign w:val="center"/>
          </w:tcPr>
          <w:p w:rsidR="0013452D" w:rsidRDefault="0013452D"/>
        </w:tc>
      </w:tr>
      <w:tr w:rsidR="0013452D">
        <w:trPr>
          <w:trHeight w:val="922"/>
          <w:jc w:val="center"/>
        </w:trPr>
        <w:tc>
          <w:tcPr>
            <w:tcW w:w="642" w:type="dxa"/>
            <w:vAlign w:val="center"/>
          </w:tcPr>
          <w:p w:rsidR="0013452D" w:rsidRDefault="008E2B29">
            <w:r>
              <w:t>…</w:t>
            </w:r>
          </w:p>
        </w:tc>
        <w:tc>
          <w:tcPr>
            <w:tcW w:w="865" w:type="dxa"/>
            <w:vAlign w:val="center"/>
          </w:tcPr>
          <w:p w:rsidR="0013452D" w:rsidRDefault="0013452D"/>
        </w:tc>
        <w:tc>
          <w:tcPr>
            <w:tcW w:w="1729" w:type="dxa"/>
            <w:vAlign w:val="center"/>
          </w:tcPr>
          <w:p w:rsidR="0013452D" w:rsidRDefault="0013452D"/>
        </w:tc>
        <w:tc>
          <w:tcPr>
            <w:tcW w:w="721" w:type="dxa"/>
            <w:vAlign w:val="center"/>
          </w:tcPr>
          <w:p w:rsidR="0013452D" w:rsidRDefault="0013452D"/>
        </w:tc>
        <w:tc>
          <w:tcPr>
            <w:tcW w:w="719" w:type="dxa"/>
            <w:vAlign w:val="center"/>
          </w:tcPr>
          <w:p w:rsidR="0013452D" w:rsidRDefault="0013452D"/>
        </w:tc>
        <w:tc>
          <w:tcPr>
            <w:tcW w:w="1088" w:type="dxa"/>
            <w:tcBorders>
              <w:right w:val="single" w:sz="4" w:space="0" w:color="auto"/>
            </w:tcBorders>
            <w:vAlign w:val="center"/>
          </w:tcPr>
          <w:p w:rsidR="0013452D" w:rsidRDefault="0013452D"/>
        </w:tc>
        <w:tc>
          <w:tcPr>
            <w:tcW w:w="1873" w:type="dxa"/>
            <w:tcBorders>
              <w:left w:val="single" w:sz="4" w:space="0" w:color="auto"/>
            </w:tcBorders>
            <w:vAlign w:val="center"/>
          </w:tcPr>
          <w:p w:rsidR="0013452D" w:rsidRDefault="0013452D"/>
        </w:tc>
        <w:tc>
          <w:tcPr>
            <w:tcW w:w="721" w:type="dxa"/>
            <w:vAlign w:val="center"/>
          </w:tcPr>
          <w:p w:rsidR="0013452D" w:rsidRDefault="0013452D"/>
        </w:tc>
        <w:tc>
          <w:tcPr>
            <w:tcW w:w="706" w:type="dxa"/>
            <w:vAlign w:val="center"/>
          </w:tcPr>
          <w:p w:rsidR="0013452D" w:rsidRDefault="0013452D"/>
        </w:tc>
      </w:tr>
    </w:tbl>
    <w:p w:rsidR="0013452D" w:rsidRDefault="008E2B29">
      <w:pPr>
        <w:spacing w:line="360" w:lineRule="auto"/>
        <w:ind w:firstLineChars="147" w:firstLine="353"/>
        <w:rPr>
          <w:rFonts w:ascii="宋体"/>
        </w:rPr>
      </w:pPr>
      <w:r>
        <w:rPr>
          <w:rFonts w:ascii="宋体" w:hAnsi="宋体" w:cs="宋体" w:hint="eastAsia"/>
          <w:color w:val="000000"/>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13452D" w:rsidRDefault="008E2B29">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99" w:name="_Toc201287639"/>
      <w:bookmarkStart w:id="100" w:name="_Toc324756736"/>
      <w:bookmarkStart w:id="101" w:name="_Toc494439640"/>
      <w:bookmarkStart w:id="102" w:name="_Toc23839117"/>
      <w:r>
        <w:rPr>
          <w:rFonts w:ascii="宋体" w:hAnsi="宋体" w:cs="宋体" w:hint="eastAsia"/>
          <w:color w:val="000000"/>
          <w:sz w:val="30"/>
          <w:szCs w:val="30"/>
          <w:lang w:val="zh-CN"/>
        </w:rPr>
        <w:lastRenderedPageBreak/>
        <w:t>附件</w:t>
      </w:r>
      <w:bookmarkEnd w:id="99"/>
      <w:bookmarkEnd w:id="100"/>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3" w:name="_Toc427748102"/>
      <w:bookmarkStart w:id="104" w:name="_Toc494439646"/>
      <w:bookmarkStart w:id="105" w:name="_Toc21530"/>
      <w:bookmarkEnd w:id="91"/>
      <w:bookmarkEnd w:id="101"/>
      <w:r>
        <w:rPr>
          <w:rFonts w:ascii="宋体" w:hAnsi="宋体" w:cs="宋体" w:hint="eastAsia"/>
          <w:color w:val="000000"/>
          <w:sz w:val="30"/>
          <w:szCs w:val="30"/>
          <w:lang w:val="zh-CN"/>
        </w:rPr>
        <w:t>其他资格证明材料</w:t>
      </w:r>
      <w:bookmarkEnd w:id="102"/>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13452D" w:rsidRDefault="0013452D">
      <w:pPr>
        <w:ind w:firstLine="480"/>
        <w:rPr>
          <w:rFonts w:ascii="宋体"/>
          <w:bCs/>
        </w:rPr>
      </w:pPr>
    </w:p>
    <w:p w:rsidR="0013452D" w:rsidRDefault="008E2B29">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pStyle w:val="ae"/>
        <w:spacing w:before="0" w:after="0" w:line="360" w:lineRule="auto"/>
        <w:jc w:val="left"/>
        <w:outlineLvl w:val="1"/>
        <w:rPr>
          <w:rFonts w:ascii="宋体" w:cs="宋体"/>
          <w:color w:val="000000"/>
          <w:sz w:val="30"/>
          <w:szCs w:val="30"/>
          <w:lang w:val="zh-CN"/>
        </w:rPr>
      </w:pPr>
      <w:bookmarkStart w:id="106" w:name="_Toc2383911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14</w:t>
      </w:r>
      <w:r>
        <w:rPr>
          <w:rFonts w:ascii="宋体" w:hAnsi="宋体" w:cs="宋体" w:hint="eastAsia"/>
          <w:color w:val="000000"/>
          <w:sz w:val="30"/>
          <w:szCs w:val="30"/>
          <w:lang w:val="zh-CN"/>
        </w:rPr>
        <w:t>：投标产品相关资料</w:t>
      </w:r>
      <w:bookmarkEnd w:id="103"/>
      <w:bookmarkEnd w:id="104"/>
      <w:bookmarkEnd w:id="106"/>
    </w:p>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13452D" w:rsidRDefault="0013452D">
      <w:pPr>
        <w:autoSpaceDE w:val="0"/>
        <w:autoSpaceDN w:val="0"/>
        <w:spacing w:line="360" w:lineRule="auto"/>
        <w:jc w:val="center"/>
        <w:rPr>
          <w:rFonts w:ascii="宋体" w:cs="宋体"/>
          <w:b/>
          <w:bCs/>
          <w:color w:val="000000"/>
          <w:kern w:val="0"/>
          <w:sz w:val="28"/>
          <w:szCs w:val="28"/>
          <w:lang w:val="zh-CN"/>
        </w:rPr>
      </w:pPr>
    </w:p>
    <w:p w:rsidR="0013452D" w:rsidRPr="008E2B29" w:rsidRDefault="008E2B29">
      <w:pPr>
        <w:spacing w:line="360" w:lineRule="auto"/>
        <w:ind w:firstLine="482"/>
        <w:rPr>
          <w:rFonts w:ascii="宋体"/>
          <w:bCs/>
          <w:color w:val="000000"/>
        </w:rPr>
      </w:pPr>
      <w:r w:rsidRPr="008E2B29">
        <w:rPr>
          <w:rFonts w:ascii="宋体" w:hAnsi="宋体" w:hint="eastAsia"/>
          <w:bCs/>
          <w:color w:val="000000"/>
        </w:rPr>
        <w:t>根据采购项目内容，投标时提供国家认可的质监机构出具的投标产品的产品检验报告或证明技术参数响应的相关资料或彩页或相关认证等资料（投标时须单独密封提供所投</w:t>
      </w:r>
      <w:r w:rsidRPr="00B57ABF">
        <w:rPr>
          <w:rFonts w:ascii="宋体" w:hAnsi="宋体" w:hint="eastAsia"/>
          <w:bCs/>
          <w:color w:val="000000"/>
        </w:rPr>
        <w:t>产品2019年度检测报告</w:t>
      </w:r>
      <w:r w:rsidRPr="008E2B29">
        <w:rPr>
          <w:rFonts w:ascii="宋体" w:hAnsi="宋体" w:hint="eastAsia"/>
          <w:bCs/>
          <w:color w:val="000000"/>
        </w:rPr>
        <w:t>原件）；</w:t>
      </w:r>
      <w:r w:rsidRPr="008E2B29">
        <w:rPr>
          <w:rFonts w:ascii="宋体" w:hAnsi="宋体" w:cs="宋体" w:hint="eastAsia"/>
          <w:color w:val="000000"/>
          <w:kern w:val="0"/>
          <w:lang w:val="zh-CN"/>
        </w:rPr>
        <w:t>提供省级农业行政主管部门颁发的肥料正式登记证（复印件加盖投标人公章）。</w:t>
      </w:r>
    </w:p>
    <w:p w:rsidR="0013452D" w:rsidRDefault="008E2B29">
      <w:pPr>
        <w:pStyle w:val="ae"/>
        <w:spacing w:before="0" w:after="0"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107" w:name="_Toc427748103"/>
      <w:bookmarkStart w:id="108" w:name="_Toc494439647"/>
      <w:bookmarkStart w:id="109" w:name="_Toc23839119"/>
      <w:r>
        <w:rPr>
          <w:rFonts w:ascii="宋体" w:hAnsi="宋体" w:cs="宋体" w:hint="eastAsia"/>
          <w:color w:val="000000"/>
          <w:sz w:val="30"/>
          <w:szCs w:val="30"/>
          <w:lang w:val="zh-CN"/>
        </w:rPr>
        <w:lastRenderedPageBreak/>
        <w:t>附件</w:t>
      </w:r>
      <w:bookmarkStart w:id="110" w:name="_Toc494439650"/>
      <w:bookmarkStart w:id="111" w:name="_Toc28726"/>
      <w:bookmarkEnd w:id="105"/>
      <w:bookmarkEnd w:id="107"/>
      <w:bookmarkEnd w:id="108"/>
      <w:r>
        <w:rPr>
          <w:rFonts w:ascii="宋体" w:hAnsi="宋体" w:cs="宋体"/>
          <w:color w:val="000000"/>
          <w:sz w:val="30"/>
          <w:szCs w:val="30"/>
          <w:lang w:val="zh-CN"/>
        </w:rPr>
        <w:t>15</w:t>
      </w:r>
      <w:r>
        <w:rPr>
          <w:rFonts w:ascii="宋体" w:hAnsi="宋体" w:cs="宋体" w:hint="eastAsia"/>
          <w:color w:val="000000"/>
          <w:sz w:val="30"/>
          <w:szCs w:val="30"/>
          <w:lang w:val="zh-CN"/>
        </w:rPr>
        <w:t>：供应商的类似业绩证明材料</w:t>
      </w:r>
      <w:bookmarkEnd w:id="109"/>
      <w:bookmarkEnd w:id="110"/>
      <w:bookmarkEnd w:id="111"/>
    </w:p>
    <w:p w:rsidR="0013452D" w:rsidRDefault="0013452D"/>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供应商的类似业绩证明材料</w:t>
      </w:r>
    </w:p>
    <w:p w:rsidR="0013452D" w:rsidRDefault="0013452D">
      <w:pPr>
        <w:spacing w:line="360" w:lineRule="auto"/>
        <w:ind w:firstLineChars="200" w:firstLine="480"/>
        <w:rPr>
          <w:rFonts w:ascii="宋体" w:cs="宋体"/>
          <w:color w:val="000000"/>
        </w:rPr>
      </w:pPr>
    </w:p>
    <w:p w:rsidR="0013452D" w:rsidRDefault="008E2B29">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年以来的类似业绩证明材料。类似业绩是指与采购项目在产品类型、使用功能、合同规模等方面相同或相近的项目。需提供包含合同首页、标的及金额所在页、供货合同签字盖章页的扫描（或复印）件。</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pStyle w:val="ae"/>
        <w:spacing w:before="0" w:after="0" w:line="360" w:lineRule="auto"/>
        <w:jc w:val="left"/>
        <w:outlineLvl w:val="1"/>
        <w:rPr>
          <w:rFonts w:ascii="宋体" w:cs="宋体"/>
          <w:color w:val="000000"/>
          <w:sz w:val="30"/>
          <w:szCs w:val="30"/>
          <w:lang w:val="zh-CN"/>
        </w:rPr>
      </w:pPr>
      <w:bookmarkStart w:id="112" w:name="_Toc13751"/>
      <w:bookmarkStart w:id="113" w:name="_Toc494439651"/>
      <w:bookmarkStart w:id="114" w:name="_Toc2383912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16</w:t>
      </w:r>
      <w:r>
        <w:rPr>
          <w:rFonts w:ascii="宋体" w:hAnsi="宋体" w:cs="宋体" w:hint="eastAsia"/>
          <w:color w:val="000000"/>
          <w:sz w:val="30"/>
          <w:szCs w:val="30"/>
          <w:lang w:val="zh-CN"/>
        </w:rPr>
        <w:t>：制造（生产）企业小型、微型企业声明函</w:t>
      </w:r>
      <w:bookmarkEnd w:id="112"/>
      <w:bookmarkEnd w:id="113"/>
      <w:bookmarkEnd w:id="114"/>
    </w:p>
    <w:p w:rsidR="0013452D" w:rsidRDefault="0013452D"/>
    <w:p w:rsidR="0013452D" w:rsidRDefault="008E2B29">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13452D" w:rsidRDefault="0013452D"/>
    <w:p w:rsidR="0013452D" w:rsidRDefault="008E2B29">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13452D" w:rsidRDefault="008E2B29">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13452D" w:rsidRDefault="0013452D">
      <w:pPr>
        <w:spacing w:line="360" w:lineRule="auto"/>
        <w:ind w:firstLine="480"/>
      </w:pPr>
    </w:p>
    <w:p w:rsidR="0013452D" w:rsidRDefault="008E2B29">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13452D" w:rsidRDefault="008E2B29">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13452D" w:rsidRDefault="008E2B29">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13452D" w:rsidRDefault="008E2B29">
      <w:pPr>
        <w:spacing w:line="360" w:lineRule="auto"/>
        <w:ind w:leftChars="200" w:left="1320" w:hangingChars="350" w:hanging="840"/>
        <w:rPr>
          <w:rFonts w:ascii="宋体"/>
        </w:rPr>
      </w:pPr>
      <w:r>
        <w:rPr>
          <w:rFonts w:ascii="宋体" w:hAnsi="宋体" w:hint="eastAsia"/>
        </w:rPr>
        <w:t>企业分别声明，一家制造（生产）企业填写一张。</w:t>
      </w:r>
    </w:p>
    <w:p w:rsidR="0013452D" w:rsidRDefault="008E2B29">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13452D" w:rsidRDefault="0013452D">
      <w:pPr>
        <w:autoSpaceDE w:val="0"/>
        <w:autoSpaceDN w:val="0"/>
        <w:spacing w:line="360" w:lineRule="auto"/>
        <w:jc w:val="center"/>
        <w:rPr>
          <w:rFonts w:ascii="宋体" w:cs="宋体"/>
          <w:b/>
          <w:bCs/>
          <w:color w:val="000000"/>
          <w:kern w:val="0"/>
          <w:lang w:val="zh-CN"/>
        </w:rPr>
      </w:pP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8E2B29">
      <w:pPr>
        <w:pStyle w:val="ae"/>
        <w:spacing w:before="0" w:after="0" w:line="360" w:lineRule="auto"/>
        <w:jc w:val="left"/>
        <w:outlineLvl w:val="1"/>
        <w:rPr>
          <w:rFonts w:ascii="宋体" w:cs="宋体"/>
          <w:color w:val="000000"/>
          <w:sz w:val="30"/>
          <w:szCs w:val="30"/>
          <w:lang w:val="zh-CN"/>
        </w:rPr>
      </w:pPr>
      <w:bookmarkStart w:id="115" w:name="_Toc474933484"/>
      <w:bookmarkStart w:id="116" w:name="_Toc494439652"/>
      <w:bookmarkStart w:id="117" w:name="_Toc474913501"/>
      <w:bookmarkStart w:id="118" w:name="_Toc23839121"/>
      <w:bookmarkStart w:id="119" w:name="_Toc41636347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17</w:t>
      </w:r>
      <w:r>
        <w:rPr>
          <w:rFonts w:ascii="宋体" w:hAnsi="宋体" w:cs="宋体" w:hint="eastAsia"/>
          <w:color w:val="000000"/>
          <w:sz w:val="30"/>
          <w:szCs w:val="30"/>
          <w:lang w:val="zh-CN"/>
        </w:rPr>
        <w:t>：</w:t>
      </w:r>
      <w:bookmarkEnd w:id="115"/>
      <w:bookmarkEnd w:id="116"/>
      <w:bookmarkEnd w:id="117"/>
      <w:r>
        <w:rPr>
          <w:rFonts w:ascii="宋体" w:hAnsi="宋体" w:cs="宋体" w:hint="eastAsia"/>
          <w:color w:val="000000"/>
          <w:sz w:val="30"/>
          <w:szCs w:val="30"/>
          <w:lang w:val="zh-CN"/>
        </w:rPr>
        <w:t>残疾人福利性单位声明函</w:t>
      </w:r>
      <w:bookmarkEnd w:id="118"/>
    </w:p>
    <w:p w:rsidR="0013452D" w:rsidRDefault="008E2B29">
      <w:r>
        <w:t xml:space="preserve">  </w:t>
      </w: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13452D" w:rsidRDefault="0013452D">
      <w:pPr>
        <w:spacing w:afterLines="50" w:after="120"/>
        <w:rPr>
          <w:rFonts w:ascii="宋体"/>
          <w:bCs/>
        </w:rPr>
      </w:pPr>
    </w:p>
    <w:p w:rsidR="0013452D" w:rsidRDefault="008E2B29">
      <w:pPr>
        <w:spacing w:afterLines="50" w:after="120"/>
        <w:rPr>
          <w:rFonts w:ascii="宋体"/>
          <w:b/>
          <w:bCs/>
        </w:rPr>
      </w:pPr>
      <w:r>
        <w:rPr>
          <w:rFonts w:ascii="宋体" w:hAnsi="宋体" w:hint="eastAsia"/>
          <w:b/>
          <w:bCs/>
        </w:rPr>
        <w:t>致：大通县政府采购中心</w:t>
      </w:r>
    </w:p>
    <w:p w:rsidR="0013452D" w:rsidRDefault="0013452D">
      <w:pPr>
        <w:spacing w:line="360" w:lineRule="auto"/>
        <w:ind w:firstLine="480"/>
      </w:pPr>
    </w:p>
    <w:p w:rsidR="0013452D" w:rsidRDefault="008E2B29">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13452D" w:rsidRDefault="008E2B29">
      <w:pPr>
        <w:spacing w:line="360" w:lineRule="auto"/>
        <w:ind w:firstLine="480"/>
      </w:pPr>
      <w:r>
        <w:rPr>
          <w:rFonts w:hint="eastAsia"/>
        </w:rPr>
        <w:t>本公司对上述声明的真实性负责。如有虚假，将依法承担相应责任。</w:t>
      </w:r>
    </w:p>
    <w:p w:rsidR="0013452D" w:rsidRDefault="0013452D">
      <w:pPr>
        <w:spacing w:line="360" w:lineRule="auto"/>
        <w:ind w:firstLine="480"/>
      </w:pPr>
    </w:p>
    <w:p w:rsidR="0013452D" w:rsidRDefault="008E2B29">
      <w:pPr>
        <w:spacing w:line="360" w:lineRule="auto"/>
      </w:pPr>
      <w:r>
        <w:rPr>
          <w:rFonts w:hint="eastAsia"/>
        </w:rPr>
        <w:t>注：</w:t>
      </w:r>
      <w:r>
        <w:rPr>
          <w:rFonts w:ascii="宋体" w:hAnsi="宋体" w:hint="eastAsia"/>
        </w:rPr>
        <w:t>若无此项内容，可不提供此函。</w:t>
      </w: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13452D">
      <w:pPr>
        <w:spacing w:line="360" w:lineRule="auto"/>
        <w:ind w:firstLine="480"/>
      </w:pPr>
    </w:p>
    <w:p w:rsidR="0013452D" w:rsidRDefault="008E2B29">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13452D" w:rsidRDefault="008E2B29">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13452D" w:rsidRDefault="008E2B29">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3452D" w:rsidRDefault="0013452D">
      <w:pPr>
        <w:autoSpaceDE w:val="0"/>
        <w:autoSpaceDN w:val="0"/>
        <w:spacing w:line="360" w:lineRule="auto"/>
        <w:jc w:val="center"/>
      </w:pPr>
    </w:p>
    <w:p w:rsidR="0013452D" w:rsidRDefault="0013452D"/>
    <w:p w:rsidR="0013452D" w:rsidRDefault="008E2B29">
      <w:pPr>
        <w:pStyle w:val="ae"/>
        <w:spacing w:before="0" w:after="0" w:line="360" w:lineRule="auto"/>
        <w:jc w:val="left"/>
        <w:outlineLvl w:val="1"/>
        <w:rPr>
          <w:rFonts w:ascii="宋体" w:cs="宋体"/>
          <w:color w:val="000000"/>
          <w:sz w:val="30"/>
          <w:szCs w:val="30"/>
          <w:lang w:val="zh-CN"/>
        </w:rPr>
      </w:pPr>
      <w:bookmarkStart w:id="120" w:name="_Toc23839122"/>
      <w:bookmarkStart w:id="121" w:name="_Toc4944396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18</w:t>
      </w:r>
      <w:r>
        <w:rPr>
          <w:rFonts w:ascii="宋体" w:hAnsi="宋体" w:cs="宋体" w:hint="eastAsia"/>
          <w:color w:val="000000"/>
          <w:sz w:val="30"/>
          <w:szCs w:val="30"/>
          <w:lang w:val="zh-CN"/>
        </w:rPr>
        <w:t>：</w:t>
      </w:r>
      <w:bookmarkEnd w:id="119"/>
      <w:r>
        <w:rPr>
          <w:rFonts w:ascii="宋体" w:hAnsi="宋体" w:cs="宋体" w:hint="eastAsia"/>
          <w:color w:val="000000"/>
          <w:sz w:val="30"/>
          <w:szCs w:val="30"/>
          <w:lang w:val="zh-CN"/>
        </w:rPr>
        <w:t>销售及服务相关内容</w:t>
      </w:r>
      <w:bookmarkEnd w:id="120"/>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销售及服务相关内容</w:t>
      </w:r>
    </w:p>
    <w:p w:rsidR="0013452D" w:rsidRDefault="0013452D">
      <w:pPr>
        <w:ind w:firstLine="480"/>
      </w:pPr>
    </w:p>
    <w:p w:rsidR="0013452D" w:rsidRDefault="008E2B29">
      <w:pPr>
        <w:spacing w:line="360" w:lineRule="auto"/>
        <w:ind w:firstLine="482"/>
        <w:rPr>
          <w:rFonts w:ascii="宋体"/>
        </w:rPr>
      </w:pPr>
      <w:r>
        <w:rPr>
          <w:rFonts w:ascii="宋体" w:hAnsi="宋体" w:hint="eastAsia"/>
        </w:rPr>
        <w:t>按照磋商文件评标标准中的相关要求，提供：</w:t>
      </w:r>
    </w:p>
    <w:p w:rsidR="0013452D" w:rsidRDefault="008E2B29">
      <w:pPr>
        <w:spacing w:line="360" w:lineRule="auto"/>
        <w:ind w:firstLine="482"/>
        <w:rPr>
          <w:rFonts w:ascii="宋体"/>
        </w:rPr>
      </w:pPr>
      <w:r>
        <w:rPr>
          <w:rFonts w:ascii="宋体" w:hAnsi="宋体"/>
        </w:rPr>
        <w:t>1</w:t>
      </w:r>
      <w:r>
        <w:rPr>
          <w:rFonts w:ascii="宋体" w:hAnsi="宋体" w:hint="eastAsia"/>
        </w:rPr>
        <w:t>、详细的项目管理及实施方案。</w:t>
      </w:r>
    </w:p>
    <w:p w:rsidR="0013452D" w:rsidRDefault="008E2B29">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13452D" w:rsidRDefault="008E2B29">
      <w:pPr>
        <w:spacing w:line="360" w:lineRule="auto"/>
        <w:ind w:firstLine="482"/>
        <w:rPr>
          <w:rFonts w:ascii="宋体"/>
        </w:rPr>
      </w:pPr>
      <w:r>
        <w:rPr>
          <w:rFonts w:ascii="宋体" w:hAnsi="宋体"/>
        </w:rPr>
        <w:t>3</w:t>
      </w:r>
      <w:r>
        <w:rPr>
          <w:rFonts w:ascii="宋体" w:hAnsi="宋体" w:hint="eastAsia"/>
        </w:rPr>
        <w:t>、本地化服务能力。</w:t>
      </w: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8E2B29">
      <w:pPr>
        <w:pStyle w:val="ae"/>
        <w:spacing w:before="0" w:after="0" w:line="360" w:lineRule="auto"/>
        <w:jc w:val="left"/>
        <w:outlineLvl w:val="1"/>
        <w:rPr>
          <w:rFonts w:ascii="宋体" w:cs="宋体"/>
          <w:color w:val="000000"/>
          <w:sz w:val="30"/>
          <w:szCs w:val="30"/>
          <w:lang w:val="zh-CN"/>
        </w:rPr>
      </w:pPr>
      <w:bookmarkStart w:id="122" w:name="_Toc496004047"/>
      <w:bookmarkStart w:id="123" w:name="_Toc496626253"/>
      <w:bookmarkStart w:id="124" w:name="_Toc2383912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19</w:t>
      </w:r>
      <w:r>
        <w:rPr>
          <w:rFonts w:ascii="宋体" w:hAnsi="宋体" w:cs="宋体" w:hint="eastAsia"/>
          <w:color w:val="000000"/>
          <w:sz w:val="30"/>
          <w:szCs w:val="30"/>
          <w:lang w:val="zh-CN"/>
        </w:rPr>
        <w:t>：供应商认为在其他方面有必要说明的事项</w:t>
      </w:r>
      <w:bookmarkEnd w:id="122"/>
      <w:bookmarkEnd w:id="123"/>
      <w:bookmarkEnd w:id="124"/>
    </w:p>
    <w:p w:rsidR="0013452D" w:rsidRDefault="0013452D">
      <w:pPr>
        <w:ind w:firstLine="723"/>
        <w:jc w:val="center"/>
        <w:rPr>
          <w:rFonts w:ascii="宋体"/>
          <w:b/>
          <w:sz w:val="36"/>
          <w:szCs w:val="36"/>
        </w:rPr>
      </w:pP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供应商认为在其他方面有必要说明的事项</w:t>
      </w:r>
    </w:p>
    <w:p w:rsidR="0013452D" w:rsidRDefault="008E2B29">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p w:rsidR="0013452D" w:rsidRDefault="0013452D">
      <w:pPr>
        <w:rPr>
          <w:lang w:val="zh-CN"/>
        </w:rPr>
      </w:pPr>
    </w:p>
    <w:bookmarkEnd w:id="121"/>
    <w:p w:rsidR="0013452D" w:rsidRDefault="0013452D"/>
    <w:p w:rsidR="0013452D" w:rsidRDefault="008E2B29">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13452D" w:rsidRDefault="008E2B29">
      <w:pPr>
        <w:spacing w:line="360" w:lineRule="auto"/>
        <w:rPr>
          <w:rFonts w:ascii="宋体" w:hAnsi="宋体" w:cs="宋体"/>
          <w:color w:val="000000"/>
        </w:rPr>
      </w:pPr>
      <w:r>
        <w:rPr>
          <w:rFonts w:ascii="宋体" w:hAnsi="宋体" w:cs="宋体" w:hint="eastAsia"/>
          <w:color w:val="000000"/>
        </w:rPr>
        <w:t>供应商名称：</w:t>
      </w:r>
      <w:r>
        <w:rPr>
          <w:rFonts w:ascii="宋体" w:hAnsi="宋体" w:cs="宋体"/>
          <w:color w:val="000000"/>
        </w:rPr>
        <w:t xml:space="preserve">                                               </w:t>
      </w:r>
      <w:r>
        <w:rPr>
          <w:rFonts w:ascii="宋体" w:hAnsi="宋体" w:cs="宋体" w:hint="eastAsia"/>
          <w:color w:val="000000"/>
        </w:rPr>
        <w:t>单位：元</w:t>
      </w:r>
    </w:p>
    <w:p w:rsidR="0013452D" w:rsidRDefault="0013452D">
      <w:pPr>
        <w:spacing w:line="360" w:lineRule="auto"/>
        <w:rPr>
          <w:rFonts w:ascii="宋体" w:hAnsi="宋体" w:cs="宋体"/>
          <w:color w:val="000000"/>
        </w:rPr>
      </w:pP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201"/>
        <w:gridCol w:w="1280"/>
        <w:gridCol w:w="1284"/>
      </w:tblGrid>
      <w:tr w:rsidR="0013452D">
        <w:trPr>
          <w:cantSplit/>
          <w:trHeight w:val="650"/>
        </w:trPr>
        <w:tc>
          <w:tcPr>
            <w:tcW w:w="1668" w:type="dxa"/>
            <w:vAlign w:val="center"/>
          </w:tcPr>
          <w:p w:rsidR="0013452D" w:rsidRDefault="008E2B29">
            <w:r>
              <w:rPr>
                <w:rFonts w:hint="eastAsia"/>
              </w:rPr>
              <w:t>项目名称</w:t>
            </w:r>
            <w:r>
              <w:rPr>
                <w:rFonts w:hint="eastAsia"/>
              </w:rPr>
              <w:t xml:space="preserve">  </w:t>
            </w:r>
            <w:r>
              <w:rPr>
                <w:rFonts w:hint="eastAsia"/>
              </w:rPr>
              <w:t>（所投包号）</w:t>
            </w:r>
          </w:p>
        </w:tc>
        <w:tc>
          <w:tcPr>
            <w:tcW w:w="2976" w:type="dxa"/>
            <w:vAlign w:val="center"/>
          </w:tcPr>
          <w:p w:rsidR="0013452D" w:rsidRDefault="008E2B29">
            <w:pPr>
              <w:jc w:val="center"/>
            </w:pPr>
            <w:r>
              <w:rPr>
                <w:rFonts w:hint="eastAsia"/>
              </w:rPr>
              <w:t>竞争性磋商最后所</w:t>
            </w:r>
            <w:r>
              <w:t>报</w:t>
            </w:r>
            <w:r>
              <w:rPr>
                <w:rFonts w:hint="eastAsia"/>
              </w:rPr>
              <w:t>单价（元）</w:t>
            </w:r>
          </w:p>
        </w:tc>
        <w:tc>
          <w:tcPr>
            <w:tcW w:w="1201" w:type="dxa"/>
            <w:vAlign w:val="center"/>
          </w:tcPr>
          <w:p w:rsidR="0013452D" w:rsidRDefault="008E2B29">
            <w:pPr>
              <w:jc w:val="center"/>
            </w:pPr>
            <w:r>
              <w:rPr>
                <w:rFonts w:ascii="宋体" w:hAnsi="宋体" w:cs="宋体" w:hint="eastAsia"/>
                <w:kern w:val="0"/>
              </w:rPr>
              <w:t>供货数量（吨）</w:t>
            </w:r>
          </w:p>
        </w:tc>
        <w:tc>
          <w:tcPr>
            <w:tcW w:w="1280" w:type="dxa"/>
            <w:vAlign w:val="center"/>
          </w:tcPr>
          <w:p w:rsidR="0013452D" w:rsidRDefault="008E2B29">
            <w:pPr>
              <w:jc w:val="center"/>
            </w:pPr>
            <w:r>
              <w:rPr>
                <w:rFonts w:hint="eastAsia"/>
              </w:rPr>
              <w:t>交货期</w:t>
            </w:r>
          </w:p>
        </w:tc>
        <w:tc>
          <w:tcPr>
            <w:tcW w:w="1284" w:type="dxa"/>
            <w:vAlign w:val="center"/>
          </w:tcPr>
          <w:p w:rsidR="0013452D" w:rsidRDefault="008E2B29">
            <w:pPr>
              <w:jc w:val="center"/>
            </w:pPr>
            <w:r>
              <w:rPr>
                <w:rFonts w:hint="eastAsia"/>
              </w:rPr>
              <w:t>备注</w:t>
            </w:r>
          </w:p>
        </w:tc>
      </w:tr>
      <w:tr w:rsidR="0013452D">
        <w:trPr>
          <w:cantSplit/>
          <w:trHeight w:val="692"/>
        </w:trPr>
        <w:tc>
          <w:tcPr>
            <w:tcW w:w="1668" w:type="dxa"/>
            <w:vMerge w:val="restart"/>
            <w:vAlign w:val="center"/>
          </w:tcPr>
          <w:p w:rsidR="0013452D" w:rsidRDefault="0013452D"/>
        </w:tc>
        <w:tc>
          <w:tcPr>
            <w:tcW w:w="2976" w:type="dxa"/>
          </w:tcPr>
          <w:p w:rsidR="0013452D" w:rsidRDefault="008E2B29">
            <w:r>
              <w:rPr>
                <w:rFonts w:hint="eastAsia"/>
              </w:rPr>
              <w:t>大写：</w:t>
            </w:r>
          </w:p>
        </w:tc>
        <w:tc>
          <w:tcPr>
            <w:tcW w:w="1201" w:type="dxa"/>
            <w:vMerge w:val="restart"/>
            <w:vAlign w:val="center"/>
          </w:tcPr>
          <w:p w:rsidR="0013452D" w:rsidRDefault="0013452D"/>
        </w:tc>
        <w:tc>
          <w:tcPr>
            <w:tcW w:w="1280" w:type="dxa"/>
            <w:vMerge w:val="restart"/>
            <w:vAlign w:val="center"/>
          </w:tcPr>
          <w:p w:rsidR="0013452D" w:rsidRDefault="0013452D"/>
        </w:tc>
        <w:tc>
          <w:tcPr>
            <w:tcW w:w="1284" w:type="dxa"/>
            <w:vMerge w:val="restart"/>
            <w:vAlign w:val="center"/>
          </w:tcPr>
          <w:p w:rsidR="0013452D" w:rsidRDefault="0013452D"/>
        </w:tc>
      </w:tr>
      <w:tr w:rsidR="0013452D">
        <w:trPr>
          <w:cantSplit/>
          <w:trHeight w:val="688"/>
        </w:trPr>
        <w:tc>
          <w:tcPr>
            <w:tcW w:w="1668" w:type="dxa"/>
            <w:vMerge/>
            <w:vAlign w:val="center"/>
          </w:tcPr>
          <w:p w:rsidR="0013452D" w:rsidRDefault="0013452D"/>
        </w:tc>
        <w:tc>
          <w:tcPr>
            <w:tcW w:w="2976" w:type="dxa"/>
          </w:tcPr>
          <w:p w:rsidR="0013452D" w:rsidRDefault="008E2B29">
            <w:r>
              <w:rPr>
                <w:rFonts w:hint="eastAsia"/>
              </w:rPr>
              <w:t>小写：</w:t>
            </w:r>
          </w:p>
        </w:tc>
        <w:tc>
          <w:tcPr>
            <w:tcW w:w="1201" w:type="dxa"/>
            <w:vMerge/>
            <w:vAlign w:val="center"/>
          </w:tcPr>
          <w:p w:rsidR="0013452D" w:rsidRDefault="0013452D"/>
        </w:tc>
        <w:tc>
          <w:tcPr>
            <w:tcW w:w="1280" w:type="dxa"/>
            <w:vMerge/>
            <w:vAlign w:val="center"/>
          </w:tcPr>
          <w:p w:rsidR="0013452D" w:rsidRDefault="0013452D"/>
        </w:tc>
        <w:tc>
          <w:tcPr>
            <w:tcW w:w="1284" w:type="dxa"/>
            <w:vMerge/>
            <w:vAlign w:val="center"/>
          </w:tcPr>
          <w:p w:rsidR="0013452D" w:rsidRDefault="0013452D"/>
        </w:tc>
      </w:tr>
      <w:tr w:rsidR="0013452D">
        <w:trPr>
          <w:cantSplit/>
          <w:trHeight w:val="516"/>
        </w:trPr>
        <w:tc>
          <w:tcPr>
            <w:tcW w:w="8409" w:type="dxa"/>
            <w:gridSpan w:val="5"/>
          </w:tcPr>
          <w:p w:rsidR="0013452D" w:rsidRDefault="008E2B29">
            <w:pPr>
              <w:rPr>
                <w:rFonts w:ascii="宋体"/>
              </w:rPr>
            </w:pPr>
            <w:r>
              <w:rPr>
                <w:rFonts w:ascii="宋体" w:hAnsi="宋体" w:hint="eastAsia"/>
              </w:rPr>
              <w:t>其他承诺及需要说明的事项：</w:t>
            </w:r>
          </w:p>
          <w:p w:rsidR="0013452D" w:rsidRDefault="0013452D">
            <w:pPr>
              <w:rPr>
                <w:rFonts w:ascii="宋体"/>
              </w:rPr>
            </w:pPr>
          </w:p>
          <w:p w:rsidR="0013452D" w:rsidRDefault="0013452D">
            <w:pPr>
              <w:rPr>
                <w:rFonts w:ascii="宋体"/>
              </w:rPr>
            </w:pPr>
          </w:p>
          <w:p w:rsidR="0013452D" w:rsidRDefault="0013452D">
            <w:pPr>
              <w:rPr>
                <w:rFonts w:ascii="宋体"/>
              </w:rPr>
            </w:pPr>
          </w:p>
          <w:p w:rsidR="0013452D" w:rsidRDefault="0013452D">
            <w:pPr>
              <w:rPr>
                <w:rFonts w:ascii="宋体" w:hAnsi="宋体"/>
              </w:rPr>
            </w:pPr>
          </w:p>
        </w:tc>
      </w:tr>
    </w:tbl>
    <w:p w:rsidR="0013452D" w:rsidRDefault="0013452D">
      <w:pPr>
        <w:spacing w:line="360" w:lineRule="auto"/>
        <w:rPr>
          <w:rFonts w:ascii="宋体" w:cs="宋体"/>
          <w:color w:val="000000"/>
        </w:rPr>
      </w:pPr>
    </w:p>
    <w:p w:rsidR="0013452D" w:rsidRDefault="008E2B29">
      <w:r>
        <w:t xml:space="preserve">                                              </w:t>
      </w:r>
    </w:p>
    <w:p w:rsidR="0013452D" w:rsidRDefault="008E2B29">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13452D" w:rsidRDefault="008E2B29">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此表不需装订在磋商响应文件中，供应商事先须盖章、签字。在磋商期间，由磋商小组确定合格的供应商按要求现场填写。</w:t>
      </w:r>
    </w:p>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13452D"/>
    <w:p w:rsidR="0013452D" w:rsidRDefault="008E2B29">
      <w:r>
        <w:t xml:space="preserve">       </w:t>
      </w:r>
    </w:p>
    <w:p w:rsidR="0013452D" w:rsidRDefault="0013452D"/>
    <w:p w:rsidR="0013452D" w:rsidRDefault="0013452D"/>
    <w:p w:rsidR="0013452D" w:rsidRDefault="0013452D"/>
    <w:p w:rsidR="0013452D" w:rsidRDefault="0013452D"/>
    <w:p w:rsidR="0013452D" w:rsidRDefault="008E2B29">
      <w:r>
        <w:t xml:space="preserve"> </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13452D" w:rsidRDefault="008E2B29">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13452D" w:rsidRDefault="0013452D">
      <w:pPr>
        <w:spacing w:line="400" w:lineRule="exact"/>
        <w:ind w:firstLineChars="200" w:firstLine="723"/>
        <w:jc w:val="center"/>
        <w:rPr>
          <w:rFonts w:ascii="宋体"/>
          <w:b/>
          <w:sz w:val="36"/>
          <w:szCs w:val="36"/>
        </w:rPr>
      </w:pPr>
    </w:p>
    <w:p w:rsidR="0013452D" w:rsidRDefault="0013452D">
      <w:pPr>
        <w:spacing w:line="400" w:lineRule="exact"/>
        <w:ind w:firstLineChars="200" w:firstLine="723"/>
        <w:jc w:val="center"/>
        <w:rPr>
          <w:rFonts w:ascii="宋体"/>
          <w:b/>
          <w:sz w:val="36"/>
          <w:szCs w:val="36"/>
        </w:rPr>
      </w:pPr>
    </w:p>
    <w:p w:rsidR="0013452D" w:rsidRDefault="0013452D">
      <w:pPr>
        <w:spacing w:line="400" w:lineRule="exact"/>
        <w:ind w:firstLineChars="200" w:firstLine="723"/>
        <w:jc w:val="center"/>
        <w:rPr>
          <w:rFonts w:ascii="宋体"/>
          <w:b/>
          <w:sz w:val="36"/>
          <w:szCs w:val="36"/>
        </w:rPr>
      </w:pPr>
    </w:p>
    <w:p w:rsidR="0013452D" w:rsidRDefault="008E2B29">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13452D" w:rsidRDefault="008E2B29">
      <w:pPr>
        <w:tabs>
          <w:tab w:val="left" w:pos="1331"/>
        </w:tabs>
        <w:spacing w:afterLines="50" w:after="120" w:line="400" w:lineRule="exact"/>
        <w:ind w:firstLineChars="200" w:firstLine="482"/>
        <w:rPr>
          <w:rFonts w:ascii="宋体"/>
          <w:b/>
          <w:bCs/>
        </w:rPr>
      </w:pPr>
      <w:r>
        <w:rPr>
          <w:rFonts w:ascii="宋体"/>
          <w:b/>
          <w:bCs/>
        </w:rPr>
        <w:tab/>
      </w:r>
    </w:p>
    <w:p w:rsidR="0013452D" w:rsidRDefault="008E2B29">
      <w:pPr>
        <w:spacing w:afterLines="50" w:after="120" w:line="360" w:lineRule="auto"/>
        <w:ind w:firstLineChars="200" w:firstLine="482"/>
        <w:rPr>
          <w:rFonts w:ascii="宋体"/>
          <w:b/>
          <w:bCs/>
        </w:rPr>
      </w:pPr>
      <w:r>
        <w:rPr>
          <w:rFonts w:ascii="宋体" w:hAnsi="宋体" w:hint="eastAsia"/>
          <w:b/>
          <w:bCs/>
        </w:rPr>
        <w:t>致：大通县政府采购中心</w:t>
      </w:r>
    </w:p>
    <w:p w:rsidR="0013452D" w:rsidRDefault="008E2B29">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color w:val="000000"/>
          <w:kern w:val="0"/>
          <w:lang w:val="zh-CN"/>
        </w:rPr>
        <w:t>大政采竞磋（货物）2019-40号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w:t>
      </w:r>
      <w:r w:rsidR="00B57ABF">
        <w:rPr>
          <w:rFonts w:ascii="宋体" w:hAnsi="宋体"/>
        </w:rPr>
        <w:t>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13452D" w:rsidRDefault="0013452D">
      <w:pPr>
        <w:spacing w:afterLines="50" w:after="120" w:line="360" w:lineRule="auto"/>
        <w:ind w:firstLineChars="200" w:firstLine="482"/>
        <w:rPr>
          <w:rFonts w:ascii="宋体"/>
          <w:b/>
          <w:bCs/>
        </w:rPr>
      </w:pPr>
    </w:p>
    <w:p w:rsidR="0013452D" w:rsidRDefault="008E2B29">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13452D" w:rsidRDefault="008E2B29">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13452D" w:rsidRDefault="008E2B29">
      <w:pPr>
        <w:spacing w:afterLines="50" w:after="120" w:line="360" w:lineRule="auto"/>
        <w:ind w:firstLineChars="200" w:firstLine="480"/>
        <w:rPr>
          <w:rFonts w:ascii="宋体"/>
          <w:u w:val="single"/>
        </w:rPr>
      </w:pPr>
      <w:r>
        <w:rPr>
          <w:rFonts w:ascii="宋体" w:hAnsi="宋体" w:hint="eastAsia"/>
        </w:rPr>
        <w:t>账</w:t>
      </w:r>
      <w:r>
        <w:rPr>
          <w:rFonts w:ascii="宋体" w:hAnsi="宋体"/>
        </w:rPr>
        <w:t xml:space="preserve">    </w:t>
      </w:r>
      <w:r>
        <w:rPr>
          <w:rFonts w:ascii="宋体" w:hAnsi="宋体" w:hint="eastAsia"/>
        </w:rPr>
        <w:t>号：</w:t>
      </w:r>
      <w:r>
        <w:rPr>
          <w:rFonts w:ascii="宋体" w:hAnsi="宋体"/>
          <w:u w:val="single"/>
        </w:rPr>
        <w:t xml:space="preserve">                                  </w:t>
      </w:r>
    </w:p>
    <w:p w:rsidR="0013452D" w:rsidRDefault="008E2B29">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13452D" w:rsidRDefault="0013452D">
      <w:pPr>
        <w:spacing w:afterLines="50" w:after="120" w:line="360" w:lineRule="auto"/>
        <w:ind w:firstLineChars="200" w:firstLine="482"/>
        <w:rPr>
          <w:rFonts w:ascii="宋体"/>
          <w:b/>
          <w:bCs/>
        </w:rPr>
      </w:pPr>
    </w:p>
    <w:p w:rsidR="0013452D" w:rsidRDefault="0013452D">
      <w:pPr>
        <w:spacing w:afterLines="50" w:after="120" w:line="360" w:lineRule="auto"/>
        <w:ind w:firstLineChars="200" w:firstLine="482"/>
        <w:rPr>
          <w:rFonts w:ascii="宋体"/>
          <w:b/>
          <w:bCs/>
        </w:rPr>
      </w:pPr>
    </w:p>
    <w:p w:rsidR="0013452D" w:rsidRDefault="008E2B29">
      <w:pPr>
        <w:spacing w:afterLines="50" w:after="120" w:line="360" w:lineRule="auto"/>
        <w:ind w:firstLineChars="200" w:firstLine="482"/>
        <w:rPr>
          <w:rFonts w:ascii="宋体"/>
          <w:b/>
          <w:bCs/>
        </w:rPr>
      </w:pPr>
      <w:r>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13452D" w:rsidRDefault="0013452D">
      <w:pPr>
        <w:spacing w:afterLines="50" w:after="120" w:line="360" w:lineRule="auto"/>
        <w:ind w:firstLineChars="200" w:firstLine="482"/>
        <w:rPr>
          <w:rFonts w:ascii="宋体"/>
          <w:b/>
          <w:bCs/>
        </w:rPr>
      </w:pPr>
    </w:p>
    <w:p w:rsidR="0013452D" w:rsidRDefault="0013452D">
      <w:pPr>
        <w:spacing w:afterLines="50" w:after="120" w:line="360" w:lineRule="auto"/>
        <w:ind w:firstLineChars="200" w:firstLine="482"/>
        <w:rPr>
          <w:rFonts w:ascii="宋体"/>
          <w:b/>
          <w:bCs/>
        </w:rPr>
      </w:pPr>
    </w:p>
    <w:p w:rsidR="0013452D" w:rsidRDefault="0013452D">
      <w:pPr>
        <w:spacing w:afterLines="50" w:after="120" w:line="360" w:lineRule="auto"/>
        <w:ind w:firstLineChars="200" w:firstLine="482"/>
        <w:rPr>
          <w:rFonts w:ascii="宋体"/>
          <w:b/>
          <w:bCs/>
        </w:rPr>
      </w:pPr>
    </w:p>
    <w:p w:rsidR="0013452D" w:rsidRDefault="008E2B29">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13452D" w:rsidRDefault="008E2B29">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13452D" w:rsidRDefault="008E2B29">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3452D" w:rsidRDefault="0013452D">
      <w:pPr>
        <w:autoSpaceDE w:val="0"/>
        <w:autoSpaceDN w:val="0"/>
        <w:spacing w:line="360" w:lineRule="auto"/>
        <w:jc w:val="center"/>
        <w:rPr>
          <w:rFonts w:ascii="宋体" w:cs="宋体"/>
          <w:b/>
          <w:bCs/>
          <w:color w:val="000000"/>
          <w:kern w:val="0"/>
          <w:lang w:val="zh-CN"/>
        </w:rPr>
      </w:pPr>
    </w:p>
    <w:p w:rsidR="0013452D" w:rsidRDefault="008E2B29">
      <w:pPr>
        <w:pStyle w:val="ae"/>
        <w:spacing w:before="0" w:after="0" w:line="360" w:lineRule="auto"/>
        <w:rPr>
          <w:rFonts w:ascii="宋体" w:cs="宋体"/>
          <w:color w:val="000000"/>
        </w:rPr>
      </w:pPr>
      <w:bookmarkStart w:id="125" w:name="_Toc18752"/>
      <w:bookmarkStart w:id="126" w:name="_Toc23839124"/>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25"/>
      <w:bookmarkEnd w:id="126"/>
    </w:p>
    <w:p w:rsidR="0013452D" w:rsidRDefault="008E2B29">
      <w:pPr>
        <w:pStyle w:val="ae"/>
        <w:spacing w:before="0" w:after="0" w:line="360" w:lineRule="auto"/>
        <w:outlineLvl w:val="1"/>
        <w:rPr>
          <w:rFonts w:ascii="宋体" w:cs="宋体"/>
          <w:color w:val="000000"/>
          <w:szCs w:val="36"/>
        </w:rPr>
      </w:pPr>
      <w:bookmarkStart w:id="127" w:name="_Toc9451"/>
      <w:bookmarkStart w:id="128" w:name="_Toc23839125"/>
      <w:r>
        <w:rPr>
          <w:rFonts w:ascii="宋体" w:hAnsi="宋体" w:cs="宋体" w:hint="eastAsia"/>
          <w:color w:val="000000"/>
          <w:lang w:val="zh-CN"/>
        </w:rPr>
        <w:t>一、磋商要求</w:t>
      </w:r>
      <w:bookmarkEnd w:id="127"/>
      <w:bookmarkEnd w:id="128"/>
    </w:p>
    <w:p w:rsidR="0013452D" w:rsidRDefault="008E2B29">
      <w:pPr>
        <w:pStyle w:val="ae"/>
        <w:spacing w:before="0" w:after="0" w:line="360" w:lineRule="auto"/>
        <w:jc w:val="left"/>
        <w:outlineLvl w:val="1"/>
        <w:rPr>
          <w:rFonts w:ascii="宋体" w:cs="宋体"/>
          <w:color w:val="000000"/>
          <w:lang w:val="zh-CN"/>
        </w:rPr>
      </w:pPr>
      <w:bookmarkStart w:id="129" w:name="_Toc4601"/>
      <w:bookmarkStart w:id="130" w:name="_Toc515889460"/>
      <w:bookmarkStart w:id="131" w:name="_Toc23839126"/>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29"/>
      <w:bookmarkEnd w:id="130"/>
      <w:bookmarkEnd w:id="131"/>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若投标磋商不能完全包括上述内容，该投标将被认为非实质性响应。</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13452D" w:rsidRDefault="008E2B29">
      <w:pPr>
        <w:autoSpaceDE w:val="0"/>
        <w:autoSpaceDN w:val="0"/>
        <w:spacing w:line="360" w:lineRule="auto"/>
        <w:ind w:firstLineChars="200" w:firstLine="480"/>
        <w:rPr>
          <w:rFonts w:ascii="宋体" w:cs="宋体"/>
          <w:color w:val="000000"/>
          <w:kern w:val="0"/>
          <w:lang w:val="zh-CN"/>
        </w:rPr>
      </w:pPr>
      <w:bookmarkStart w:id="132" w:name="_Toc376936785"/>
      <w:bookmarkStart w:id="133" w:name="_Toc418665424"/>
      <w:bookmarkStart w:id="134" w:name="_Toc325726054"/>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w:t>
      </w:r>
      <w:r>
        <w:rPr>
          <w:rFonts w:ascii="宋体" w:hAnsi="宋体" w:cs="宋体" w:hint="eastAsia"/>
          <w:color w:val="000000"/>
          <w:kern w:val="0"/>
          <w:lang w:val="zh-CN"/>
        </w:rPr>
        <w:t>交货时间、地点：按采购人指定的时间、地点交货并安装交付使用。</w:t>
      </w:r>
    </w:p>
    <w:p w:rsidR="0013452D" w:rsidRDefault="008E2B29">
      <w:pPr>
        <w:pStyle w:val="ae"/>
        <w:spacing w:before="0" w:after="0" w:line="360" w:lineRule="auto"/>
        <w:jc w:val="left"/>
        <w:outlineLvl w:val="1"/>
        <w:rPr>
          <w:rFonts w:ascii="宋体" w:cs="宋体"/>
          <w:color w:val="000000"/>
          <w:sz w:val="28"/>
          <w:szCs w:val="28"/>
          <w:lang w:val="zh-CN"/>
        </w:rPr>
      </w:pPr>
      <w:bookmarkStart w:id="135" w:name="_Toc494439657"/>
      <w:bookmarkStart w:id="136" w:name="_Toc23839127"/>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2"/>
      <w:bookmarkEnd w:id="133"/>
      <w:bookmarkEnd w:id="135"/>
      <w:bookmarkEnd w:id="136"/>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13452D" w:rsidRDefault="008E2B29">
      <w:pPr>
        <w:pStyle w:val="ae"/>
        <w:spacing w:before="0" w:after="0" w:line="360" w:lineRule="auto"/>
        <w:jc w:val="left"/>
        <w:outlineLvl w:val="1"/>
        <w:rPr>
          <w:rFonts w:ascii="宋体" w:cs="宋体"/>
          <w:color w:val="000000"/>
          <w:kern w:val="0"/>
          <w:lang w:val="zh-CN"/>
        </w:rPr>
      </w:pPr>
      <w:bookmarkStart w:id="137" w:name="_Toc376936786"/>
      <w:bookmarkStart w:id="138" w:name="_Toc494439658"/>
      <w:bookmarkStart w:id="139" w:name="_Toc23839128"/>
      <w:r>
        <w:rPr>
          <w:rFonts w:ascii="宋体" w:hAnsi="宋体" w:cs="宋体"/>
          <w:color w:val="000000"/>
          <w:kern w:val="0"/>
          <w:lang w:val="zh-CN"/>
        </w:rPr>
        <w:t>3</w:t>
      </w:r>
      <w:r>
        <w:rPr>
          <w:rFonts w:ascii="宋体" w:hAnsi="宋体" w:cs="宋体" w:hint="eastAsia"/>
          <w:color w:val="000000"/>
          <w:kern w:val="0"/>
          <w:lang w:val="zh-CN"/>
        </w:rPr>
        <w:t>、重要指标</w:t>
      </w:r>
      <w:bookmarkEnd w:id="134"/>
      <w:bookmarkEnd w:id="137"/>
      <w:bookmarkEnd w:id="138"/>
      <w:bookmarkEnd w:id="139"/>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3.2</w:t>
      </w:r>
      <w:r>
        <w:rPr>
          <w:rFonts w:ascii="宋体" w:hAnsi="宋体" w:cs="宋体" w:hint="eastAsia"/>
          <w:color w:val="000000"/>
          <w:kern w:val="0"/>
          <w:lang w:val="zh-CN"/>
        </w:rPr>
        <w:t>磋商文件中凡需与原有设备、系统并机、兼容、匹配等要求的，请主动和采购人联系，取得原有设备、系统相关资料。若有招标文件未提及或变更内容的，请及时与集中采购机构联系。</w:t>
      </w:r>
    </w:p>
    <w:p w:rsidR="0013452D" w:rsidRDefault="008E2B29">
      <w:pPr>
        <w:pStyle w:val="ae"/>
        <w:spacing w:before="0" w:after="0" w:line="360" w:lineRule="auto"/>
        <w:outlineLvl w:val="1"/>
        <w:rPr>
          <w:rFonts w:ascii="宋体" w:cs="宋体"/>
          <w:color w:val="000000"/>
          <w:lang w:val="zh-CN"/>
        </w:rPr>
      </w:pPr>
      <w:bookmarkStart w:id="140" w:name="_Toc494439659"/>
      <w:bookmarkStart w:id="141" w:name="_Toc23839129"/>
      <w:bookmarkStart w:id="142" w:name="_Toc28576"/>
      <w:r>
        <w:rPr>
          <w:rFonts w:ascii="宋体" w:hAnsi="宋体" w:cs="宋体" w:hint="eastAsia"/>
          <w:color w:val="000000"/>
          <w:lang w:val="zh-CN"/>
        </w:rPr>
        <w:lastRenderedPageBreak/>
        <w:t>二、项目概况及技术参数</w:t>
      </w:r>
      <w:bookmarkEnd w:id="140"/>
      <w:bookmarkEnd w:id="141"/>
    </w:p>
    <w:p w:rsidR="0013452D" w:rsidRDefault="008E2B29">
      <w:pPr>
        <w:autoSpaceDE w:val="0"/>
        <w:autoSpaceDN w:val="0"/>
        <w:spacing w:line="360" w:lineRule="auto"/>
        <w:ind w:firstLineChars="200" w:firstLine="480"/>
        <w:rPr>
          <w:rFonts w:ascii="宋体" w:cs="宋体"/>
          <w:color w:val="000000"/>
          <w:kern w:val="0"/>
          <w:lang w:val="zh-CN"/>
        </w:rPr>
      </w:pPr>
      <w:bookmarkStart w:id="143" w:name="_Toc494439660"/>
      <w:r>
        <w:rPr>
          <w:rFonts w:ascii="宋体" w:hAnsi="宋体" w:cs="宋体"/>
          <w:color w:val="000000"/>
          <w:kern w:val="0"/>
          <w:lang w:val="zh-CN"/>
        </w:rPr>
        <w:t>1</w:t>
      </w:r>
      <w:r>
        <w:rPr>
          <w:rFonts w:ascii="宋体" w:hAnsi="宋体" w:cs="宋体" w:hint="eastAsia"/>
          <w:color w:val="000000"/>
          <w:kern w:val="0"/>
          <w:lang w:val="zh-CN"/>
        </w:rPr>
        <w:t>、项目概况</w:t>
      </w:r>
      <w:bookmarkEnd w:id="143"/>
    </w:p>
    <w:p w:rsidR="0013452D" w:rsidRDefault="008E2B29">
      <w:pPr>
        <w:autoSpaceDE w:val="0"/>
        <w:autoSpaceDN w:val="0"/>
        <w:spacing w:line="360" w:lineRule="auto"/>
        <w:ind w:firstLineChars="200" w:firstLine="480"/>
        <w:rPr>
          <w:rFonts w:ascii="宋体" w:cs="宋体"/>
          <w:color w:val="000000"/>
          <w:kern w:val="0"/>
          <w:lang w:val="zh-CN"/>
        </w:rPr>
      </w:pPr>
      <w:bookmarkStart w:id="144" w:name="_Toc376936789"/>
      <w:bookmarkStart w:id="145" w:name="_Toc427748114"/>
      <w:r>
        <w:rPr>
          <w:rFonts w:ascii="宋体" w:hAnsi="宋体" w:cs="宋体" w:hint="eastAsia"/>
          <w:color w:val="000000"/>
          <w:kern w:val="0"/>
          <w:lang w:val="zh-CN"/>
        </w:rPr>
        <w:t>大通县农业技术推广中心</w:t>
      </w:r>
      <w:r>
        <w:rPr>
          <w:rFonts w:ascii="宋体" w:hAnsi="宋体" w:cs="宋体"/>
          <w:color w:val="000000"/>
          <w:kern w:val="0"/>
          <w:lang w:val="zh-CN"/>
        </w:rPr>
        <w:t>2019年大通县化肥减量增效示范县创建项目、耕地保护与质量提升项目所需配方肥</w:t>
      </w:r>
      <w:r>
        <w:rPr>
          <w:rFonts w:ascii="宋体" w:hAnsi="宋体" w:cs="宋体" w:hint="eastAsia"/>
          <w:color w:val="000000"/>
          <w:kern w:val="0"/>
          <w:lang w:val="zh-CN"/>
        </w:rPr>
        <w:t>采购共</w:t>
      </w:r>
      <w:r>
        <w:rPr>
          <w:rFonts w:ascii="宋体" w:hAnsi="宋体" w:cs="宋体"/>
          <w:color w:val="000000"/>
          <w:kern w:val="0"/>
          <w:lang w:val="zh-CN"/>
        </w:rPr>
        <w:t>2</w:t>
      </w:r>
      <w:r>
        <w:rPr>
          <w:rFonts w:ascii="宋体" w:hAnsi="宋体" w:cs="宋体" w:hint="eastAsia"/>
          <w:color w:val="000000"/>
          <w:kern w:val="0"/>
          <w:lang w:val="zh-CN"/>
        </w:rPr>
        <w:t>个包。主要采购马铃薯配方肥</w:t>
      </w:r>
      <w:r>
        <w:rPr>
          <w:rFonts w:ascii="宋体" w:hAnsi="宋体" w:cs="宋体"/>
          <w:color w:val="000000"/>
          <w:kern w:val="0"/>
          <w:lang w:val="zh-CN"/>
        </w:rPr>
        <w:t>和油菜配方肥</w:t>
      </w:r>
      <w:r>
        <w:rPr>
          <w:rFonts w:ascii="宋体" w:hAnsi="宋体" w:cs="宋体" w:hint="eastAsia"/>
          <w:color w:val="000000"/>
          <w:kern w:val="0"/>
          <w:lang w:val="zh-CN"/>
        </w:rPr>
        <w:t>，采购预算额度为</w:t>
      </w:r>
      <w:r>
        <w:rPr>
          <w:rFonts w:ascii="宋体" w:hAnsi="宋体" w:cs="宋体"/>
          <w:color w:val="000000"/>
          <w:kern w:val="0"/>
          <w:lang w:val="zh-CN"/>
        </w:rPr>
        <w:t>116万元</w:t>
      </w:r>
      <w:r>
        <w:rPr>
          <w:rFonts w:ascii="宋体" w:hAnsi="宋体" w:cs="宋体" w:hint="eastAsia"/>
          <w:color w:val="000000"/>
          <w:kern w:val="0"/>
          <w:lang w:val="zh-CN"/>
        </w:rPr>
        <w:t>。技术参数详见磋商文件《采购一览表及技术参数》内容。</w:t>
      </w:r>
    </w:p>
    <w:p w:rsidR="0013452D" w:rsidRDefault="008E2B29">
      <w:pPr>
        <w:autoSpaceDE w:val="0"/>
        <w:autoSpaceDN w:val="0"/>
        <w:spacing w:line="360" w:lineRule="auto"/>
        <w:ind w:firstLineChars="200" w:firstLine="480"/>
        <w:rPr>
          <w:rFonts w:ascii="宋体" w:cs="宋体"/>
          <w:color w:val="000000"/>
          <w:kern w:val="0"/>
          <w:lang w:val="zh-CN"/>
        </w:rPr>
      </w:pPr>
      <w:bookmarkStart w:id="146" w:name="_Toc494439661"/>
      <w:r>
        <w:rPr>
          <w:rFonts w:ascii="宋体" w:hAnsi="宋体" w:cs="宋体"/>
          <w:color w:val="000000"/>
          <w:kern w:val="0"/>
          <w:lang w:val="zh-CN"/>
        </w:rPr>
        <w:t>2</w:t>
      </w:r>
      <w:r>
        <w:rPr>
          <w:rFonts w:ascii="宋体" w:hAnsi="宋体" w:cs="宋体" w:hint="eastAsia"/>
          <w:color w:val="000000"/>
          <w:kern w:val="0"/>
          <w:lang w:val="zh-CN"/>
        </w:rPr>
        <w:t>、</w:t>
      </w:r>
      <w:bookmarkStart w:id="147" w:name="_Toc352076750"/>
      <w:bookmarkStart w:id="148" w:name="_Toc325726055"/>
      <w:r>
        <w:rPr>
          <w:rFonts w:ascii="宋体" w:hAnsi="宋体" w:cs="宋体" w:hint="eastAsia"/>
          <w:color w:val="000000"/>
          <w:kern w:val="0"/>
          <w:lang w:val="zh-CN"/>
        </w:rPr>
        <w:t>产品交付说明</w:t>
      </w:r>
      <w:bookmarkEnd w:id="144"/>
      <w:bookmarkEnd w:id="145"/>
      <w:bookmarkEnd w:id="146"/>
      <w:bookmarkEnd w:id="147"/>
      <w:bookmarkEnd w:id="148"/>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供应商所交付的硬件产品，其所有部件必须都是原厂原装部件，而且产品应是交付前最新生产且未被使用过的全新产品，同时必须具有在中国境内的合法使用权。</w:t>
      </w:r>
    </w:p>
    <w:p w:rsidR="0013452D" w:rsidRDefault="008E2B29">
      <w:pPr>
        <w:autoSpaceDE w:val="0"/>
        <w:autoSpaceDN w:val="0"/>
        <w:spacing w:line="360" w:lineRule="auto"/>
        <w:ind w:firstLineChars="200" w:firstLine="480"/>
        <w:rPr>
          <w:rFonts w:ascii="宋体" w:cs="宋体"/>
          <w:color w:val="000000"/>
          <w:kern w:val="0"/>
          <w:lang w:val="zh-CN"/>
        </w:rPr>
      </w:pPr>
      <w:bookmarkStart w:id="149" w:name="_Toc427748115"/>
      <w:bookmarkStart w:id="150" w:name="_Toc494439662"/>
      <w:r>
        <w:rPr>
          <w:rFonts w:ascii="宋体" w:hAnsi="宋体" w:cs="宋体"/>
          <w:color w:val="000000"/>
          <w:kern w:val="0"/>
          <w:lang w:val="zh-CN"/>
        </w:rPr>
        <w:t>3</w:t>
      </w:r>
      <w:r>
        <w:rPr>
          <w:rFonts w:ascii="宋体" w:hAnsi="宋体" w:cs="宋体" w:hint="eastAsia"/>
          <w:color w:val="000000"/>
          <w:kern w:val="0"/>
          <w:lang w:val="zh-CN"/>
        </w:rPr>
        <w:t>、产品验收</w:t>
      </w:r>
      <w:bookmarkEnd w:id="149"/>
      <w:bookmarkEnd w:id="150"/>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开箱检验。投标人中标后，应在磋商文件中规定的供货地点完成所有产品的供货和产品初始验收及最终验收工作。初始验收将由成交供应商、产品提供商（如果需要）、采购人共同完成。产品开箱后</w:t>
      </w:r>
      <w:r>
        <w:rPr>
          <w:rFonts w:ascii="宋体" w:cs="宋体"/>
          <w:color w:val="000000"/>
          <w:kern w:val="0"/>
          <w:lang w:val="zh-CN"/>
        </w:rPr>
        <w:t>,</w:t>
      </w:r>
      <w:r>
        <w:rPr>
          <w:rFonts w:ascii="宋体" w:hAnsi="宋体" w:cs="宋体" w:hint="eastAsia"/>
          <w:color w:val="000000"/>
          <w:kern w:val="0"/>
          <w:lang w:val="zh-CN"/>
        </w:rPr>
        <w:t>初步检查产品外观应无损伤；核对产品清单</w:t>
      </w:r>
      <w:r>
        <w:rPr>
          <w:rFonts w:ascii="宋体" w:cs="宋体"/>
          <w:color w:val="000000"/>
          <w:kern w:val="0"/>
          <w:lang w:val="zh-CN"/>
        </w:rPr>
        <w:t>,</w:t>
      </w:r>
      <w:r>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13452D" w:rsidRDefault="008E2B29">
      <w:pPr>
        <w:autoSpaceDE w:val="0"/>
        <w:autoSpaceDN w:val="0"/>
        <w:spacing w:line="360" w:lineRule="auto"/>
        <w:ind w:firstLineChars="200" w:firstLine="480"/>
        <w:rPr>
          <w:rFonts w:ascii="宋体" w:cs="宋体"/>
          <w:color w:val="000000"/>
          <w:kern w:val="0"/>
          <w:lang w:val="zh-CN"/>
        </w:rPr>
      </w:pPr>
      <w:bookmarkStart w:id="151" w:name="_Toc376936792"/>
      <w:bookmarkStart w:id="152" w:name="_Toc352076753"/>
      <w:bookmarkStart w:id="153" w:name="_Toc427748116"/>
      <w:bookmarkStart w:id="154" w:name="_Toc494439663"/>
      <w:r>
        <w:rPr>
          <w:rFonts w:ascii="宋体" w:hAnsi="宋体" w:cs="宋体"/>
          <w:color w:val="000000"/>
          <w:kern w:val="0"/>
          <w:lang w:val="zh-CN"/>
        </w:rPr>
        <w:t>4</w:t>
      </w:r>
      <w:r>
        <w:rPr>
          <w:rFonts w:ascii="宋体" w:hAnsi="宋体" w:cs="宋体" w:hint="eastAsia"/>
          <w:color w:val="000000"/>
          <w:kern w:val="0"/>
          <w:lang w:val="zh-CN"/>
        </w:rPr>
        <w:t>、</w:t>
      </w:r>
      <w:bookmarkEnd w:id="151"/>
      <w:bookmarkEnd w:id="152"/>
      <w:r>
        <w:rPr>
          <w:rFonts w:ascii="宋体" w:hAnsi="宋体" w:cs="宋体" w:hint="eastAsia"/>
          <w:color w:val="000000"/>
          <w:kern w:val="0"/>
          <w:lang w:val="zh-CN"/>
        </w:rPr>
        <w:t>安装、调试</w:t>
      </w:r>
      <w:bookmarkEnd w:id="153"/>
      <w:bookmarkEnd w:id="154"/>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4.1</w:t>
      </w:r>
      <w:r>
        <w:rPr>
          <w:rFonts w:ascii="宋体" w:hAnsi="宋体" w:cs="宋体" w:hint="eastAsia"/>
          <w:color w:val="000000"/>
          <w:kern w:val="0"/>
          <w:lang w:val="zh-CN"/>
        </w:rPr>
        <w:t>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4.2</w:t>
      </w:r>
      <w:r>
        <w:rPr>
          <w:rFonts w:ascii="宋体" w:hAnsi="宋体" w:cs="宋体" w:hint="eastAsia"/>
          <w:color w:val="000000"/>
          <w:kern w:val="0"/>
          <w:lang w:val="zh-CN"/>
        </w:rPr>
        <w:t>成交供应商应按合同规定的交货期要求，在采购人指定的安装地点（不超过招标文件规定的供货地）进行产品安装调试。对于有特殊安装场地要求的产品，成交供应商应在安装前</w:t>
      </w:r>
      <w:r>
        <w:rPr>
          <w:rFonts w:ascii="宋体" w:hAnsi="宋体" w:cs="宋体"/>
          <w:color w:val="000000"/>
          <w:kern w:val="0"/>
          <w:lang w:val="zh-CN"/>
        </w:rPr>
        <w:t>20</w:t>
      </w:r>
      <w:r>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13452D" w:rsidRDefault="008E2B29">
      <w:pPr>
        <w:autoSpaceDE w:val="0"/>
        <w:autoSpaceDN w:val="0"/>
        <w:spacing w:line="360" w:lineRule="auto"/>
        <w:ind w:firstLineChars="200" w:firstLine="480"/>
        <w:rPr>
          <w:rFonts w:ascii="宋体" w:cs="宋体"/>
          <w:color w:val="000000"/>
          <w:kern w:val="0"/>
          <w:lang w:val="zh-CN"/>
        </w:rPr>
      </w:pPr>
      <w:bookmarkStart w:id="155" w:name="_Toc427748117"/>
      <w:bookmarkStart w:id="156" w:name="_Toc352076754"/>
      <w:bookmarkStart w:id="157" w:name="_Toc376936793"/>
      <w:bookmarkStart w:id="158" w:name="_Toc494439664"/>
      <w:r>
        <w:rPr>
          <w:rFonts w:ascii="宋体" w:hAnsi="宋体" w:cs="宋体"/>
          <w:color w:val="000000"/>
          <w:kern w:val="0"/>
          <w:lang w:val="zh-CN"/>
        </w:rPr>
        <w:t>5</w:t>
      </w:r>
      <w:r>
        <w:rPr>
          <w:rFonts w:ascii="宋体" w:hAnsi="宋体" w:cs="宋体" w:hint="eastAsia"/>
          <w:color w:val="000000"/>
          <w:kern w:val="0"/>
          <w:lang w:val="zh-CN"/>
        </w:rPr>
        <w:t>、维护服务和技术支持</w:t>
      </w:r>
      <w:bookmarkEnd w:id="155"/>
      <w:bookmarkEnd w:id="156"/>
      <w:bookmarkEnd w:id="157"/>
      <w:bookmarkEnd w:id="158"/>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w:t>
      </w:r>
      <w:r>
        <w:rPr>
          <w:rFonts w:ascii="宋体" w:hAnsi="宋体" w:cs="宋体" w:hint="eastAsia"/>
          <w:color w:val="000000"/>
          <w:kern w:val="0"/>
          <w:lang w:val="zh-CN"/>
        </w:rPr>
        <w:t>自最终采购人验收签字之日起，开始计算免费保修期，免费保修期参照国家及产品参数中的规定。</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lastRenderedPageBreak/>
        <w:t>5.2</w:t>
      </w:r>
      <w:r>
        <w:rPr>
          <w:rFonts w:ascii="宋体" w:hAnsi="宋体" w:cs="宋体" w:hint="eastAsia"/>
          <w:color w:val="000000"/>
          <w:kern w:val="0"/>
          <w:lang w:val="zh-CN"/>
        </w:rPr>
        <w:t>在免费保修期内，所有服务不能包含任何费用，包括备件费、差旅费等。</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5.3</w:t>
      </w:r>
      <w:r>
        <w:rPr>
          <w:rFonts w:ascii="宋体" w:hAnsi="宋体" w:cs="宋体" w:hint="eastAsia"/>
          <w:color w:val="000000"/>
          <w:kern w:val="0"/>
          <w:lang w:val="zh-CN"/>
        </w:rPr>
        <w:t>投标人在保修期内更换的任何零配件，必须是其原产品厂家生产的或是经其认可的。</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5.4</w:t>
      </w:r>
      <w:r>
        <w:rPr>
          <w:rFonts w:ascii="宋体" w:hAnsi="宋体" w:cs="宋体" w:hint="eastAsia"/>
          <w:color w:val="000000"/>
          <w:kern w:val="0"/>
          <w:lang w:val="zh-CN"/>
        </w:rPr>
        <w:t>紧急故障处理：市区内</w:t>
      </w:r>
      <w:r>
        <w:rPr>
          <w:rFonts w:ascii="宋体" w:hAnsi="宋体" w:cs="宋体"/>
          <w:color w:val="000000"/>
          <w:kern w:val="0"/>
          <w:lang w:val="zh-CN"/>
        </w:rPr>
        <w:t>1</w:t>
      </w:r>
      <w:r>
        <w:rPr>
          <w:rFonts w:ascii="宋体" w:hAnsi="宋体" w:cs="宋体" w:hint="eastAsia"/>
          <w:color w:val="000000"/>
          <w:kern w:val="0"/>
          <w:lang w:val="zh-CN"/>
        </w:rPr>
        <w:t>小时赶到现场，接到外地故障报告即刻动身实行短时间内抢修服务。</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5.5</w:t>
      </w:r>
      <w:r>
        <w:rPr>
          <w:rFonts w:ascii="宋体" w:hAnsi="宋体" w:cs="宋体" w:hint="eastAsia"/>
          <w:color w:val="000000"/>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5.6</w:t>
      </w:r>
      <w:r>
        <w:rPr>
          <w:rFonts w:ascii="宋体" w:hAnsi="宋体" w:cs="宋体" w:hint="eastAsia"/>
          <w:color w:val="000000"/>
          <w:kern w:val="0"/>
          <w:lang w:val="zh-CN"/>
        </w:rPr>
        <w:t>组织人员负责提供对使用人员的免费培训工作，直至使用人员能独立管理、操作、维护。免费培训包括：免费提供相应的培训教室、教师授课等费用。</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5.7</w:t>
      </w:r>
      <w:r>
        <w:rPr>
          <w:rFonts w:ascii="宋体" w:hAnsi="宋体" w:cs="宋体" w:hint="eastAsia"/>
          <w:color w:val="000000"/>
          <w:kern w:val="0"/>
          <w:lang w:val="zh-CN"/>
        </w:rPr>
        <w:t>保证</w:t>
      </w:r>
      <w:r>
        <w:rPr>
          <w:rFonts w:ascii="宋体" w:hAnsi="宋体" w:cs="宋体"/>
          <w:color w:val="000000"/>
          <w:kern w:val="0"/>
          <w:lang w:val="zh-CN"/>
        </w:rPr>
        <w:t>365</w:t>
      </w:r>
      <w:r>
        <w:rPr>
          <w:rFonts w:ascii="宋体" w:hAnsi="宋体" w:cs="宋体" w:hint="eastAsia"/>
          <w:color w:val="000000"/>
          <w:kern w:val="0"/>
          <w:lang w:val="zh-CN"/>
        </w:rPr>
        <w:t>×</w:t>
      </w:r>
      <w:r>
        <w:rPr>
          <w:rFonts w:ascii="宋体" w:hAnsi="宋体" w:cs="宋体"/>
          <w:color w:val="000000"/>
          <w:kern w:val="0"/>
          <w:lang w:val="zh-CN"/>
        </w:rPr>
        <w:t>24</w:t>
      </w:r>
      <w:r>
        <w:rPr>
          <w:rFonts w:ascii="宋体" w:hAnsi="宋体" w:cs="宋体" w:hint="eastAsia"/>
          <w:color w:val="000000"/>
          <w:kern w:val="0"/>
          <w:lang w:val="zh-CN"/>
        </w:rPr>
        <w:t>小时正常运行，如产品发生故障，中标供应商在接到采购人报修通知后</w:t>
      </w:r>
      <w:r>
        <w:rPr>
          <w:rFonts w:ascii="宋体" w:hAnsi="宋体" w:cs="宋体"/>
          <w:color w:val="000000"/>
          <w:kern w:val="0"/>
          <w:lang w:val="zh-CN"/>
        </w:rPr>
        <w:t>3</w:t>
      </w:r>
      <w:r>
        <w:rPr>
          <w:rFonts w:ascii="宋体" w:hAnsi="宋体" w:cs="宋体" w:hint="eastAsia"/>
          <w:color w:val="000000"/>
          <w:kern w:val="0"/>
          <w:lang w:val="zh-CN"/>
        </w:rPr>
        <w:t>小时内派专业技术人员到达现场进行维修，并提供免费服务。</w:t>
      </w:r>
      <w:r>
        <w:rPr>
          <w:rFonts w:ascii="宋体" w:hAnsi="宋体" w:cs="宋体"/>
          <w:color w:val="000000"/>
          <w:kern w:val="0"/>
          <w:lang w:val="zh-CN"/>
        </w:rPr>
        <w:t xml:space="preserve"> </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5.8</w:t>
      </w:r>
      <w:r>
        <w:rPr>
          <w:rFonts w:ascii="宋体" w:hAnsi="宋体" w:cs="宋体" w:hint="eastAsia"/>
          <w:color w:val="000000"/>
          <w:kern w:val="0"/>
          <w:lang w:val="zh-CN"/>
        </w:rPr>
        <w:t>投标产品选用的基础软件必须是正版软件。</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5.9</w:t>
      </w:r>
      <w:r>
        <w:rPr>
          <w:rFonts w:ascii="宋体" w:hAnsi="宋体" w:cs="宋体" w:hint="eastAsia"/>
          <w:color w:val="000000"/>
          <w:kern w:val="0"/>
          <w:lang w:val="zh-CN"/>
        </w:rPr>
        <w:t>所有产品的配送、培训、安装、调试等费用均包含在中标价格中。</w:t>
      </w:r>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5.10</w:t>
      </w:r>
      <w:r>
        <w:rPr>
          <w:rFonts w:ascii="宋体" w:hAnsi="宋体" w:cs="宋体" w:hint="eastAsia"/>
          <w:color w:val="000000"/>
          <w:kern w:val="0"/>
          <w:lang w:val="zh-CN"/>
        </w:rPr>
        <w:t>其他事项见项目具体要求。</w:t>
      </w:r>
    </w:p>
    <w:p w:rsidR="0013452D" w:rsidRDefault="008E2B29">
      <w:pPr>
        <w:autoSpaceDE w:val="0"/>
        <w:autoSpaceDN w:val="0"/>
        <w:spacing w:line="360" w:lineRule="auto"/>
        <w:ind w:firstLineChars="200" w:firstLine="480"/>
        <w:rPr>
          <w:rFonts w:ascii="宋体" w:cs="宋体"/>
          <w:color w:val="000000"/>
          <w:kern w:val="0"/>
          <w:lang w:val="zh-CN"/>
        </w:rPr>
      </w:pPr>
      <w:bookmarkStart w:id="159" w:name="_Toc352076755"/>
      <w:bookmarkStart w:id="160" w:name="_Toc376936794"/>
      <w:bookmarkStart w:id="161" w:name="_Toc427748118"/>
      <w:bookmarkStart w:id="162" w:name="_Toc494439665"/>
      <w:r>
        <w:rPr>
          <w:rFonts w:ascii="宋体" w:hAnsi="宋体" w:cs="宋体"/>
          <w:color w:val="000000"/>
          <w:kern w:val="0"/>
          <w:lang w:val="zh-CN"/>
        </w:rPr>
        <w:t>6</w:t>
      </w:r>
      <w:r>
        <w:rPr>
          <w:rFonts w:ascii="宋体" w:hAnsi="宋体" w:cs="宋体" w:hint="eastAsia"/>
          <w:color w:val="000000"/>
          <w:kern w:val="0"/>
          <w:lang w:val="zh-CN"/>
        </w:rPr>
        <w:t>、其他要求</w:t>
      </w:r>
      <w:bookmarkEnd w:id="159"/>
      <w:bookmarkEnd w:id="160"/>
      <w:bookmarkEnd w:id="161"/>
      <w:bookmarkEnd w:id="162"/>
    </w:p>
    <w:p w:rsidR="0013452D" w:rsidRDefault="008E2B29">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6.1</w:t>
      </w:r>
      <w:r>
        <w:rPr>
          <w:rFonts w:ascii="宋体" w:hAnsi="宋体" w:cs="宋体" w:hint="eastAsia"/>
          <w:color w:val="000000"/>
          <w:kern w:val="0"/>
          <w:lang w:val="zh-CN"/>
        </w:rPr>
        <w:t>本次采购活动中，所投产品应优先采用“环境标志产品政府采购清单”中有效期内的产品和“节能产品政府采购清单”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中有效期内的产品以及通过国家强制性产品认证（即国家</w:t>
      </w:r>
      <w:r>
        <w:rPr>
          <w:rFonts w:ascii="宋体" w:hAnsi="宋体" w:cs="宋体"/>
          <w:color w:val="000000"/>
          <w:kern w:val="0"/>
          <w:lang w:val="zh-CN"/>
        </w:rPr>
        <w:t>CCC</w:t>
      </w:r>
      <w:r>
        <w:rPr>
          <w:rFonts w:ascii="宋体" w:hAnsi="宋体" w:cs="宋体" w:hint="eastAsia"/>
          <w:color w:val="000000"/>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13452D" w:rsidRDefault="008E2B29">
      <w:pPr>
        <w:autoSpaceDE w:val="0"/>
        <w:autoSpaceDN w:val="0"/>
        <w:spacing w:line="360" w:lineRule="auto"/>
        <w:ind w:firstLineChars="200" w:firstLine="480"/>
        <w:rPr>
          <w:rFonts w:ascii="宋体" w:cs="宋体"/>
          <w:b/>
          <w:color w:val="000000"/>
          <w:kern w:val="0"/>
          <w:sz w:val="28"/>
          <w:szCs w:val="28"/>
          <w:lang w:val="zh-CN"/>
        </w:rPr>
        <w:sectPr w:rsidR="0013452D" w:rsidSect="00170020">
          <w:headerReference w:type="default" r:id="rId8"/>
          <w:footerReference w:type="even" r:id="rId9"/>
          <w:footerReference w:type="default" r:id="rId10"/>
          <w:headerReference w:type="first" r:id="rId11"/>
          <w:pgSz w:w="11849" w:h="16781"/>
          <w:pgMar w:top="1440" w:right="1803" w:bottom="1440" w:left="1803" w:header="851" w:footer="992" w:gutter="0"/>
          <w:cols w:space="720"/>
          <w:titlePg/>
          <w:docGrid w:linePitch="397"/>
        </w:sectPr>
      </w:pPr>
      <w:r>
        <w:rPr>
          <w:rFonts w:ascii="宋体" w:hAnsi="宋体" w:cs="宋体"/>
          <w:color w:val="000000"/>
          <w:kern w:val="0"/>
          <w:lang w:val="zh-CN"/>
        </w:rPr>
        <w:t xml:space="preserve">6.2 </w:t>
      </w:r>
      <w:r>
        <w:rPr>
          <w:rFonts w:ascii="宋体" w:hAnsi="宋体" w:cs="宋体" w:hint="eastAsia"/>
          <w:color w:val="000000"/>
          <w:kern w:val="0"/>
          <w:lang w:val="zh-CN"/>
        </w:rPr>
        <w:t>技术参数中除注明签订合同时提供的相关授权、服务承诺等资料以外，其余相关资料在投标时必须附在投标文件中</w:t>
      </w:r>
      <w:bookmarkEnd w:id="142"/>
      <w:r>
        <w:rPr>
          <w:rFonts w:ascii="宋体" w:hAnsi="宋体" w:cs="宋体"/>
          <w:b/>
          <w:color w:val="000000"/>
          <w:kern w:val="0"/>
          <w:sz w:val="28"/>
          <w:szCs w:val="28"/>
          <w:lang w:val="zh-CN"/>
        </w:rPr>
        <w:t xml:space="preserve">                                                                                </w:t>
      </w:r>
    </w:p>
    <w:p w:rsidR="0013452D" w:rsidRDefault="008E2B29">
      <w:pPr>
        <w:autoSpaceDE w:val="0"/>
        <w:autoSpaceDN w:val="0"/>
        <w:spacing w:line="360" w:lineRule="auto"/>
        <w:ind w:left="4819" w:hangingChars="1500" w:hanging="4819"/>
        <w:jc w:val="center"/>
        <w:rPr>
          <w:rFonts w:ascii="宋体" w:cs="宋体"/>
          <w:b/>
          <w:color w:val="000000"/>
          <w:kern w:val="0"/>
          <w:lang w:val="zh-CN"/>
        </w:rPr>
      </w:pPr>
      <w:r>
        <w:rPr>
          <w:rFonts w:ascii="宋体" w:hAnsi="宋体" w:cs="宋体" w:hint="eastAsia"/>
          <w:b/>
          <w:color w:val="000000"/>
          <w:kern w:val="0"/>
          <w:sz w:val="32"/>
          <w:szCs w:val="32"/>
          <w:lang w:val="zh-CN"/>
        </w:rPr>
        <w:lastRenderedPageBreak/>
        <w:t>参数表</w:t>
      </w:r>
    </w:p>
    <w:p w:rsidR="0013452D" w:rsidRDefault="008E2B29">
      <w:pPr>
        <w:autoSpaceDE w:val="0"/>
        <w:autoSpaceDN w:val="0"/>
        <w:spacing w:line="360" w:lineRule="auto"/>
        <w:jc w:val="center"/>
        <w:rPr>
          <w:rFonts w:ascii="宋体" w:hAnsi="宋体" w:cs="宋体"/>
          <w:b/>
          <w:kern w:val="0"/>
          <w:sz w:val="28"/>
          <w:szCs w:val="28"/>
        </w:rPr>
      </w:pPr>
      <w:r>
        <w:rPr>
          <w:rFonts w:ascii="宋体" w:hAnsi="宋体" w:cs="宋体" w:hint="eastAsia"/>
          <w:b/>
          <w:kern w:val="0"/>
          <w:sz w:val="28"/>
          <w:szCs w:val="28"/>
        </w:rPr>
        <w:t>包</w:t>
      </w:r>
      <w:r w:rsidR="00370212">
        <w:rPr>
          <w:rFonts w:ascii="宋体" w:hAnsi="宋体" w:cs="宋体" w:hint="eastAsia"/>
          <w:b/>
          <w:kern w:val="0"/>
          <w:sz w:val="28"/>
          <w:szCs w:val="28"/>
        </w:rPr>
        <w:t>一</w:t>
      </w:r>
      <w:r>
        <w:rPr>
          <w:rFonts w:ascii="宋体" w:hAnsi="宋体" w:cs="宋体"/>
          <w:b/>
          <w:kern w:val="0"/>
          <w:sz w:val="28"/>
          <w:szCs w:val="28"/>
        </w:rPr>
        <w:t>：</w:t>
      </w:r>
      <w:r>
        <w:rPr>
          <w:rFonts w:ascii="宋体" w:hAnsi="宋体" w:cs="宋体" w:hint="eastAsia"/>
          <w:b/>
          <w:kern w:val="0"/>
          <w:sz w:val="28"/>
          <w:szCs w:val="28"/>
        </w:rPr>
        <w:t>2019年青海省重点农业技术推广大通县耕地保护与质量提升项目马铃薯配方肥参数要求</w:t>
      </w:r>
    </w:p>
    <w:p w:rsidR="0013452D" w:rsidRDefault="008E2B29">
      <w:pPr>
        <w:autoSpaceDE w:val="0"/>
        <w:autoSpaceDN w:val="0"/>
        <w:spacing w:line="360" w:lineRule="auto"/>
        <w:jc w:val="right"/>
        <w:rPr>
          <w:rFonts w:ascii="宋体" w:cs="宋体"/>
          <w:b/>
          <w:kern w:val="0"/>
          <w:sz w:val="28"/>
          <w:szCs w:val="28"/>
        </w:rPr>
      </w:pPr>
      <w:r>
        <w:rPr>
          <w:rFonts w:ascii="宋体" w:hAnsi="宋体" w:cs="宋体" w:hint="eastAsia"/>
          <w:b/>
          <w:color w:val="000000"/>
          <w:kern w:val="0"/>
          <w:lang w:val="zh-CN"/>
        </w:rPr>
        <w:t>采购预算控制额度：</w:t>
      </w:r>
      <w:r>
        <w:rPr>
          <w:rFonts w:ascii="宋体" w:hAnsi="宋体" w:cs="宋体"/>
          <w:b/>
          <w:color w:val="000000"/>
          <w:kern w:val="0"/>
          <w:lang w:val="zh-CN"/>
        </w:rPr>
        <w:t>70万元</w:t>
      </w:r>
    </w:p>
    <w:tbl>
      <w:tblPr>
        <w:tblW w:w="13763" w:type="dxa"/>
        <w:tblInd w:w="113" w:type="dxa"/>
        <w:tblLook w:val="04A0" w:firstRow="1" w:lastRow="0" w:firstColumn="1" w:lastColumn="0" w:noHBand="0" w:noVBand="1"/>
      </w:tblPr>
      <w:tblGrid>
        <w:gridCol w:w="4162"/>
        <w:gridCol w:w="3763"/>
        <w:gridCol w:w="1953"/>
        <w:gridCol w:w="3885"/>
      </w:tblGrid>
      <w:tr w:rsidR="0013452D" w:rsidTr="00370212">
        <w:trPr>
          <w:trHeight w:val="1430"/>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bookmarkStart w:id="163" w:name="_GoBack"/>
            <w:bookmarkEnd w:id="163"/>
            <w:r>
              <w:rPr>
                <w:rFonts w:ascii="宋体" w:hAnsi="宋体" w:cs="宋体" w:hint="eastAsia"/>
                <w:kern w:val="0"/>
              </w:rPr>
              <w:t>配方肥种类</w:t>
            </w:r>
          </w:p>
        </w:tc>
        <w:tc>
          <w:tcPr>
            <w:tcW w:w="3763" w:type="dxa"/>
            <w:tcBorders>
              <w:top w:val="single" w:sz="4" w:space="0" w:color="auto"/>
              <w:left w:val="nil"/>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养分含量%</w:t>
            </w:r>
          </w:p>
        </w:tc>
        <w:tc>
          <w:tcPr>
            <w:tcW w:w="1953" w:type="dxa"/>
            <w:tcBorders>
              <w:top w:val="single" w:sz="4" w:space="0" w:color="auto"/>
              <w:left w:val="nil"/>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sidRPr="00B57ABF">
              <w:rPr>
                <w:rFonts w:ascii="宋体" w:hAnsi="宋体" w:cs="宋体" w:hint="eastAsia"/>
                <w:kern w:val="0"/>
              </w:rPr>
              <w:t>最低供货数量（吨）</w:t>
            </w:r>
          </w:p>
        </w:tc>
        <w:tc>
          <w:tcPr>
            <w:tcW w:w="3885" w:type="dxa"/>
            <w:tcBorders>
              <w:top w:val="single" w:sz="4" w:space="0" w:color="auto"/>
              <w:left w:val="single" w:sz="4" w:space="0" w:color="auto"/>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金额（万元）</w:t>
            </w:r>
          </w:p>
        </w:tc>
      </w:tr>
      <w:tr w:rsidR="0013452D" w:rsidTr="00370212">
        <w:trPr>
          <w:trHeight w:val="3210"/>
        </w:trPr>
        <w:tc>
          <w:tcPr>
            <w:tcW w:w="4162" w:type="dxa"/>
            <w:tcBorders>
              <w:top w:val="nil"/>
              <w:left w:val="single" w:sz="4" w:space="0" w:color="auto"/>
              <w:bottom w:val="nil"/>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硫酸钾型马铃薯配方肥</w:t>
            </w:r>
          </w:p>
        </w:tc>
        <w:tc>
          <w:tcPr>
            <w:tcW w:w="3763" w:type="dxa"/>
            <w:tcBorders>
              <w:top w:val="nil"/>
              <w:left w:val="nil"/>
              <w:bottom w:val="nil"/>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N+P</w:t>
            </w:r>
            <w:r>
              <w:rPr>
                <w:rFonts w:ascii="宋体" w:hAnsi="宋体" w:cs="宋体" w:hint="eastAsia"/>
                <w:kern w:val="0"/>
                <w:vertAlign w:val="subscript"/>
              </w:rPr>
              <w:t>2</w:t>
            </w:r>
            <w:r>
              <w:rPr>
                <w:rFonts w:ascii="宋体" w:hAnsi="宋体" w:cs="宋体" w:hint="eastAsia"/>
                <w:kern w:val="0"/>
              </w:rPr>
              <w:t>O</w:t>
            </w:r>
            <w:r>
              <w:rPr>
                <w:rFonts w:ascii="宋体" w:hAnsi="宋体" w:cs="宋体" w:hint="eastAsia"/>
                <w:kern w:val="0"/>
                <w:vertAlign w:val="subscript"/>
              </w:rPr>
              <w:t>5</w:t>
            </w:r>
            <w:r>
              <w:rPr>
                <w:rFonts w:ascii="宋体" w:hAnsi="宋体" w:cs="宋体" w:hint="eastAsia"/>
                <w:kern w:val="0"/>
              </w:rPr>
              <w:t>+K</w:t>
            </w:r>
            <w:r>
              <w:rPr>
                <w:rFonts w:ascii="宋体" w:hAnsi="宋体" w:cs="宋体" w:hint="eastAsia"/>
                <w:kern w:val="0"/>
                <w:vertAlign w:val="subscript"/>
              </w:rPr>
              <w:t>2</w:t>
            </w:r>
            <w:r>
              <w:rPr>
                <w:rFonts w:ascii="宋体" w:hAnsi="宋体" w:cs="宋体" w:hint="eastAsia"/>
                <w:kern w:val="0"/>
              </w:rPr>
              <w:t xml:space="preserve">O≥40          </w:t>
            </w:r>
            <w:r>
              <w:rPr>
                <w:rFonts w:ascii="宋体" w:hAnsi="宋体" w:cs="宋体"/>
                <w:kern w:val="0"/>
              </w:rPr>
              <w:t xml:space="preserve">                </w:t>
            </w:r>
            <w:r>
              <w:rPr>
                <w:rFonts w:ascii="宋体" w:hAnsi="宋体" w:cs="宋体" w:hint="eastAsia"/>
                <w:kern w:val="0"/>
              </w:rPr>
              <w:t>(N-P</w:t>
            </w:r>
            <w:r>
              <w:rPr>
                <w:rFonts w:ascii="宋体" w:hAnsi="宋体" w:cs="宋体" w:hint="eastAsia"/>
                <w:kern w:val="0"/>
                <w:vertAlign w:val="subscript"/>
              </w:rPr>
              <w:t>2</w:t>
            </w:r>
            <w:r>
              <w:rPr>
                <w:rFonts w:ascii="宋体" w:hAnsi="宋体" w:cs="宋体" w:hint="eastAsia"/>
                <w:kern w:val="0"/>
              </w:rPr>
              <w:t>O</w:t>
            </w:r>
            <w:r>
              <w:rPr>
                <w:rFonts w:ascii="宋体" w:hAnsi="宋体" w:cs="宋体" w:hint="eastAsia"/>
                <w:kern w:val="0"/>
                <w:vertAlign w:val="subscript"/>
              </w:rPr>
              <w:t>5</w:t>
            </w:r>
            <w:r>
              <w:rPr>
                <w:rFonts w:ascii="宋体" w:hAnsi="宋体" w:cs="宋体" w:hint="eastAsia"/>
                <w:kern w:val="0"/>
              </w:rPr>
              <w:t>-K</w:t>
            </w:r>
            <w:r>
              <w:rPr>
                <w:rFonts w:ascii="宋体" w:hAnsi="宋体" w:cs="宋体" w:hint="eastAsia"/>
                <w:kern w:val="0"/>
                <w:vertAlign w:val="subscript"/>
              </w:rPr>
              <w:t>2</w:t>
            </w:r>
            <w:r>
              <w:rPr>
                <w:rFonts w:ascii="宋体" w:hAnsi="宋体" w:cs="宋体" w:hint="eastAsia"/>
                <w:kern w:val="0"/>
              </w:rPr>
              <w:t>O=16-14-10)</w:t>
            </w:r>
          </w:p>
        </w:tc>
        <w:tc>
          <w:tcPr>
            <w:tcW w:w="1953" w:type="dxa"/>
            <w:tcBorders>
              <w:top w:val="nil"/>
              <w:left w:val="nil"/>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280</w:t>
            </w:r>
          </w:p>
        </w:tc>
        <w:tc>
          <w:tcPr>
            <w:tcW w:w="3885" w:type="dxa"/>
            <w:tcBorders>
              <w:top w:val="nil"/>
              <w:left w:val="single" w:sz="4" w:space="0" w:color="auto"/>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70</w:t>
            </w:r>
          </w:p>
        </w:tc>
      </w:tr>
      <w:tr w:rsidR="0013452D" w:rsidTr="00370212">
        <w:trPr>
          <w:trHeight w:val="1161"/>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合计</w:t>
            </w:r>
          </w:p>
        </w:tc>
        <w:tc>
          <w:tcPr>
            <w:tcW w:w="3763" w:type="dxa"/>
            <w:tcBorders>
              <w:top w:val="single" w:sz="4" w:space="0" w:color="auto"/>
              <w:left w:val="nil"/>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 xml:space="preserve">　</w:t>
            </w:r>
          </w:p>
        </w:tc>
        <w:tc>
          <w:tcPr>
            <w:tcW w:w="1953" w:type="dxa"/>
            <w:tcBorders>
              <w:top w:val="nil"/>
              <w:left w:val="nil"/>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280</w:t>
            </w:r>
          </w:p>
        </w:tc>
        <w:tc>
          <w:tcPr>
            <w:tcW w:w="3885" w:type="dxa"/>
            <w:tcBorders>
              <w:top w:val="nil"/>
              <w:left w:val="single" w:sz="4" w:space="0" w:color="auto"/>
              <w:bottom w:val="single" w:sz="4" w:space="0" w:color="auto"/>
              <w:right w:val="single" w:sz="4" w:space="0" w:color="auto"/>
            </w:tcBorders>
            <w:shd w:val="clear" w:color="auto" w:fill="auto"/>
            <w:vAlign w:val="center"/>
          </w:tcPr>
          <w:p w:rsidR="0013452D" w:rsidRDefault="008E2B29">
            <w:pPr>
              <w:widowControl/>
              <w:jc w:val="center"/>
              <w:rPr>
                <w:rFonts w:ascii="宋体" w:hAnsi="宋体" w:cs="宋体"/>
                <w:kern w:val="0"/>
              </w:rPr>
            </w:pPr>
            <w:r>
              <w:rPr>
                <w:rFonts w:ascii="宋体" w:hAnsi="宋体" w:cs="宋体" w:hint="eastAsia"/>
                <w:kern w:val="0"/>
              </w:rPr>
              <w:t>70</w:t>
            </w:r>
          </w:p>
        </w:tc>
      </w:tr>
    </w:tbl>
    <w:p w:rsidR="0013452D" w:rsidRDefault="0013452D">
      <w:pPr>
        <w:autoSpaceDE w:val="0"/>
        <w:autoSpaceDN w:val="0"/>
        <w:spacing w:line="360" w:lineRule="auto"/>
        <w:rPr>
          <w:rFonts w:ascii="宋体" w:cs="宋体"/>
          <w:b/>
          <w:color w:val="000000"/>
          <w:kern w:val="0"/>
          <w:sz w:val="28"/>
          <w:szCs w:val="28"/>
        </w:rPr>
      </w:pPr>
    </w:p>
    <w:p w:rsidR="00370212" w:rsidRDefault="00370212">
      <w:pPr>
        <w:autoSpaceDE w:val="0"/>
        <w:autoSpaceDN w:val="0"/>
        <w:spacing w:line="360" w:lineRule="auto"/>
        <w:rPr>
          <w:rFonts w:ascii="宋体" w:cs="宋体"/>
          <w:b/>
          <w:color w:val="000000"/>
          <w:kern w:val="0"/>
          <w:sz w:val="28"/>
          <w:szCs w:val="28"/>
        </w:rPr>
      </w:pPr>
    </w:p>
    <w:p w:rsidR="00370212" w:rsidRDefault="00370212" w:rsidP="00370212">
      <w:pPr>
        <w:autoSpaceDE w:val="0"/>
        <w:autoSpaceDN w:val="0"/>
        <w:spacing w:line="360" w:lineRule="auto"/>
        <w:jc w:val="center"/>
        <w:rPr>
          <w:rFonts w:ascii="宋体" w:hAnsi="宋体" w:cs="宋体"/>
          <w:b/>
          <w:kern w:val="0"/>
          <w:sz w:val="28"/>
          <w:szCs w:val="28"/>
        </w:rPr>
      </w:pPr>
      <w:r>
        <w:rPr>
          <w:rFonts w:ascii="宋体" w:hAnsi="宋体" w:cs="宋体" w:hint="eastAsia"/>
          <w:b/>
          <w:kern w:val="0"/>
          <w:sz w:val="28"/>
          <w:szCs w:val="28"/>
        </w:rPr>
        <w:t>包二</w:t>
      </w:r>
      <w:r>
        <w:rPr>
          <w:rFonts w:ascii="宋体" w:hAnsi="宋体" w:cs="宋体"/>
          <w:b/>
          <w:kern w:val="0"/>
          <w:sz w:val="28"/>
          <w:szCs w:val="28"/>
        </w:rPr>
        <w:t>：</w:t>
      </w:r>
      <w:r>
        <w:rPr>
          <w:rFonts w:ascii="宋体" w:hAnsi="宋体" w:cs="宋体" w:hint="eastAsia"/>
          <w:b/>
          <w:kern w:val="0"/>
          <w:sz w:val="28"/>
          <w:szCs w:val="28"/>
        </w:rPr>
        <w:t>2019年青海省重点农业技术推广大通县化肥减量增效示范县创建项目油菜配方肥参数要求</w:t>
      </w:r>
    </w:p>
    <w:p w:rsidR="00370212" w:rsidRDefault="00370212" w:rsidP="00370212">
      <w:pPr>
        <w:autoSpaceDE w:val="0"/>
        <w:autoSpaceDN w:val="0"/>
        <w:spacing w:line="360" w:lineRule="auto"/>
        <w:jc w:val="right"/>
        <w:rPr>
          <w:rFonts w:ascii="宋体" w:hAnsi="宋体" w:cs="宋体"/>
          <w:b/>
          <w:color w:val="000000"/>
          <w:kern w:val="0"/>
          <w:lang w:val="zh-CN"/>
        </w:rPr>
      </w:pPr>
      <w:r>
        <w:rPr>
          <w:rFonts w:ascii="宋体" w:hAnsi="宋体" w:cs="宋体" w:hint="eastAsia"/>
          <w:b/>
          <w:color w:val="000000"/>
          <w:kern w:val="0"/>
          <w:lang w:val="zh-CN"/>
        </w:rPr>
        <w:t>采购预算控制额度：</w:t>
      </w:r>
      <w:r>
        <w:rPr>
          <w:rFonts w:ascii="宋体" w:hAnsi="宋体" w:cs="宋体"/>
          <w:b/>
          <w:color w:val="000000"/>
          <w:kern w:val="0"/>
          <w:lang w:val="zh-CN"/>
        </w:rPr>
        <w:t>46万元</w:t>
      </w:r>
    </w:p>
    <w:p w:rsidR="00370212" w:rsidRDefault="00370212" w:rsidP="00370212">
      <w:pPr>
        <w:autoSpaceDE w:val="0"/>
        <w:autoSpaceDN w:val="0"/>
        <w:spacing w:line="360" w:lineRule="auto"/>
        <w:jc w:val="right"/>
        <w:rPr>
          <w:rFonts w:ascii="宋体" w:cs="宋体"/>
          <w:b/>
          <w:kern w:val="0"/>
          <w:sz w:val="28"/>
          <w:szCs w:val="28"/>
        </w:rPr>
      </w:pPr>
    </w:p>
    <w:tbl>
      <w:tblPr>
        <w:tblW w:w="13896" w:type="dxa"/>
        <w:tblInd w:w="113" w:type="dxa"/>
        <w:tblLook w:val="04A0" w:firstRow="1" w:lastRow="0" w:firstColumn="1" w:lastColumn="0" w:noHBand="0" w:noVBand="1"/>
      </w:tblPr>
      <w:tblGrid>
        <w:gridCol w:w="3854"/>
        <w:gridCol w:w="3707"/>
        <w:gridCol w:w="2255"/>
        <w:gridCol w:w="4080"/>
      </w:tblGrid>
      <w:tr w:rsidR="00370212" w:rsidTr="003860FC">
        <w:trPr>
          <w:trHeight w:val="942"/>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配方肥种类</w:t>
            </w:r>
          </w:p>
        </w:tc>
        <w:tc>
          <w:tcPr>
            <w:tcW w:w="3707" w:type="dxa"/>
            <w:tcBorders>
              <w:top w:val="single" w:sz="4" w:space="0" w:color="auto"/>
              <w:left w:val="nil"/>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养分含量%</w:t>
            </w:r>
          </w:p>
        </w:tc>
        <w:tc>
          <w:tcPr>
            <w:tcW w:w="2255" w:type="dxa"/>
            <w:tcBorders>
              <w:top w:val="single" w:sz="4" w:space="0" w:color="auto"/>
              <w:left w:val="nil"/>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sidRPr="00B57ABF">
              <w:rPr>
                <w:rFonts w:ascii="宋体" w:hAnsi="宋体" w:cs="宋体" w:hint="eastAsia"/>
                <w:kern w:val="0"/>
              </w:rPr>
              <w:t>最低供货数量（吨）</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金额（万元）</w:t>
            </w:r>
          </w:p>
        </w:tc>
      </w:tr>
      <w:tr w:rsidR="00370212" w:rsidTr="003860FC">
        <w:trPr>
          <w:trHeight w:val="3243"/>
        </w:trPr>
        <w:tc>
          <w:tcPr>
            <w:tcW w:w="3854" w:type="dxa"/>
            <w:tcBorders>
              <w:top w:val="nil"/>
              <w:left w:val="single" w:sz="4" w:space="0" w:color="auto"/>
              <w:bottom w:val="nil"/>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油菜配方肥</w:t>
            </w:r>
          </w:p>
        </w:tc>
        <w:tc>
          <w:tcPr>
            <w:tcW w:w="3707" w:type="dxa"/>
            <w:tcBorders>
              <w:top w:val="nil"/>
              <w:left w:val="nil"/>
              <w:bottom w:val="nil"/>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N+P</w:t>
            </w:r>
            <w:r>
              <w:rPr>
                <w:rFonts w:ascii="宋体" w:hAnsi="宋体" w:cs="宋体" w:hint="eastAsia"/>
                <w:kern w:val="0"/>
                <w:sz w:val="18"/>
                <w:szCs w:val="18"/>
              </w:rPr>
              <w:t>2</w:t>
            </w:r>
            <w:r>
              <w:rPr>
                <w:rFonts w:ascii="宋体" w:hAnsi="宋体" w:cs="宋体" w:hint="eastAsia"/>
                <w:kern w:val="0"/>
              </w:rPr>
              <w:t>O</w:t>
            </w:r>
            <w:r>
              <w:rPr>
                <w:rFonts w:ascii="宋体" w:hAnsi="宋体" w:cs="宋体" w:hint="eastAsia"/>
                <w:kern w:val="0"/>
                <w:sz w:val="18"/>
                <w:szCs w:val="18"/>
              </w:rPr>
              <w:t>5</w:t>
            </w:r>
            <w:r>
              <w:rPr>
                <w:rFonts w:ascii="宋体" w:hAnsi="宋体" w:cs="宋体" w:hint="eastAsia"/>
                <w:kern w:val="0"/>
              </w:rPr>
              <w:t>+K</w:t>
            </w:r>
            <w:r>
              <w:rPr>
                <w:rFonts w:ascii="宋体" w:hAnsi="宋体" w:cs="宋体" w:hint="eastAsia"/>
                <w:kern w:val="0"/>
                <w:sz w:val="18"/>
                <w:szCs w:val="18"/>
              </w:rPr>
              <w:t>2</w:t>
            </w:r>
            <w:r>
              <w:rPr>
                <w:rFonts w:ascii="宋体" w:hAnsi="宋体" w:cs="宋体" w:hint="eastAsia"/>
                <w:kern w:val="0"/>
              </w:rPr>
              <w:t xml:space="preserve">O≥35         </w:t>
            </w:r>
            <w:r>
              <w:rPr>
                <w:rFonts w:ascii="宋体" w:hAnsi="宋体" w:cs="宋体"/>
                <w:kern w:val="0"/>
              </w:rPr>
              <w:t xml:space="preserve">      </w:t>
            </w:r>
            <w:r>
              <w:rPr>
                <w:rFonts w:ascii="宋体" w:hAnsi="宋体" w:cs="宋体" w:hint="eastAsia"/>
                <w:kern w:val="0"/>
              </w:rPr>
              <w:t xml:space="preserve"> (N-P</w:t>
            </w:r>
            <w:r>
              <w:rPr>
                <w:rFonts w:ascii="宋体" w:hAnsi="宋体" w:cs="宋体" w:hint="eastAsia"/>
                <w:kern w:val="0"/>
                <w:sz w:val="18"/>
                <w:szCs w:val="18"/>
              </w:rPr>
              <w:t>2</w:t>
            </w:r>
            <w:r>
              <w:rPr>
                <w:rFonts w:ascii="宋体" w:hAnsi="宋体" w:cs="宋体" w:hint="eastAsia"/>
                <w:kern w:val="0"/>
              </w:rPr>
              <w:t>O</w:t>
            </w:r>
            <w:r>
              <w:rPr>
                <w:rFonts w:ascii="宋体" w:hAnsi="宋体" w:cs="宋体" w:hint="eastAsia"/>
                <w:kern w:val="0"/>
                <w:sz w:val="18"/>
                <w:szCs w:val="18"/>
              </w:rPr>
              <w:t>5</w:t>
            </w:r>
            <w:r>
              <w:rPr>
                <w:rFonts w:ascii="宋体" w:hAnsi="宋体" w:cs="宋体" w:hint="eastAsia"/>
                <w:kern w:val="0"/>
              </w:rPr>
              <w:t>-K</w:t>
            </w:r>
            <w:r>
              <w:rPr>
                <w:rFonts w:ascii="宋体" w:hAnsi="宋体" w:cs="宋体" w:hint="eastAsia"/>
                <w:kern w:val="0"/>
                <w:sz w:val="18"/>
                <w:szCs w:val="18"/>
              </w:rPr>
              <w:t>2</w:t>
            </w:r>
            <w:r>
              <w:rPr>
                <w:rFonts w:ascii="宋体" w:hAnsi="宋体" w:cs="宋体" w:hint="eastAsia"/>
                <w:kern w:val="0"/>
              </w:rPr>
              <w:t>O=15-15-5)</w:t>
            </w:r>
          </w:p>
        </w:tc>
        <w:tc>
          <w:tcPr>
            <w:tcW w:w="2255" w:type="dxa"/>
            <w:tcBorders>
              <w:top w:val="nil"/>
              <w:left w:val="nil"/>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200</w:t>
            </w:r>
          </w:p>
        </w:tc>
        <w:tc>
          <w:tcPr>
            <w:tcW w:w="4080" w:type="dxa"/>
            <w:tcBorders>
              <w:top w:val="nil"/>
              <w:left w:val="single" w:sz="4" w:space="0" w:color="auto"/>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46</w:t>
            </w:r>
          </w:p>
        </w:tc>
      </w:tr>
      <w:tr w:rsidR="00370212" w:rsidTr="003860FC">
        <w:trPr>
          <w:trHeight w:val="1172"/>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合计</w:t>
            </w:r>
          </w:p>
        </w:tc>
        <w:tc>
          <w:tcPr>
            <w:tcW w:w="3707" w:type="dxa"/>
            <w:tcBorders>
              <w:top w:val="single" w:sz="4" w:space="0" w:color="auto"/>
              <w:left w:val="nil"/>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 xml:space="preserve">　</w:t>
            </w:r>
          </w:p>
        </w:tc>
        <w:tc>
          <w:tcPr>
            <w:tcW w:w="2255" w:type="dxa"/>
            <w:tcBorders>
              <w:top w:val="nil"/>
              <w:left w:val="nil"/>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46</w:t>
            </w:r>
          </w:p>
        </w:tc>
        <w:tc>
          <w:tcPr>
            <w:tcW w:w="4080" w:type="dxa"/>
            <w:tcBorders>
              <w:top w:val="nil"/>
              <w:left w:val="single" w:sz="4" w:space="0" w:color="auto"/>
              <w:bottom w:val="single" w:sz="4" w:space="0" w:color="auto"/>
              <w:right w:val="single" w:sz="4" w:space="0" w:color="auto"/>
            </w:tcBorders>
            <w:shd w:val="clear" w:color="auto" w:fill="auto"/>
            <w:vAlign w:val="center"/>
          </w:tcPr>
          <w:p w:rsidR="00370212" w:rsidRDefault="00370212" w:rsidP="003860FC">
            <w:pPr>
              <w:widowControl/>
              <w:jc w:val="center"/>
              <w:rPr>
                <w:rFonts w:ascii="宋体" w:hAnsi="宋体" w:cs="宋体"/>
                <w:kern w:val="0"/>
              </w:rPr>
            </w:pPr>
            <w:r>
              <w:rPr>
                <w:rFonts w:ascii="宋体" w:hAnsi="宋体" w:cs="宋体" w:hint="eastAsia"/>
                <w:kern w:val="0"/>
              </w:rPr>
              <w:t>46</w:t>
            </w:r>
          </w:p>
        </w:tc>
      </w:tr>
    </w:tbl>
    <w:p w:rsidR="00370212" w:rsidRDefault="00370212">
      <w:pPr>
        <w:autoSpaceDE w:val="0"/>
        <w:autoSpaceDN w:val="0"/>
        <w:spacing w:line="360" w:lineRule="auto"/>
        <w:rPr>
          <w:rFonts w:ascii="宋体" w:cs="宋体" w:hint="eastAsia"/>
          <w:b/>
          <w:color w:val="000000"/>
          <w:kern w:val="0"/>
          <w:sz w:val="28"/>
          <w:szCs w:val="28"/>
        </w:rPr>
        <w:sectPr w:rsidR="00370212">
          <w:pgSz w:w="16781" w:h="11849" w:orient="landscape"/>
          <w:pgMar w:top="1803" w:right="1440" w:bottom="1803" w:left="1440" w:header="851" w:footer="992" w:gutter="0"/>
          <w:cols w:space="720"/>
          <w:docGrid w:linePitch="397"/>
        </w:sectPr>
      </w:pPr>
    </w:p>
    <w:p w:rsidR="0013452D" w:rsidRDefault="008E2B29">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lastRenderedPageBreak/>
        <w:t>备注</w:t>
      </w:r>
      <w:r>
        <w:rPr>
          <w:rFonts w:ascii="宋体" w:hAnsi="宋体" w:cs="宋体"/>
          <w:b/>
          <w:color w:val="000000"/>
          <w:kern w:val="0"/>
          <w:sz w:val="28"/>
          <w:szCs w:val="28"/>
        </w:rPr>
        <w:t xml:space="preserve">： </w:t>
      </w:r>
    </w:p>
    <w:p w:rsidR="0013452D" w:rsidRDefault="008E2B29">
      <w:pPr>
        <w:autoSpaceDE w:val="0"/>
        <w:autoSpaceDN w:val="0"/>
        <w:spacing w:line="360" w:lineRule="auto"/>
        <w:rPr>
          <w:rFonts w:ascii="宋体" w:hAnsi="宋体" w:cs="宋体"/>
          <w:b/>
          <w:color w:val="000000"/>
          <w:kern w:val="0"/>
          <w:sz w:val="28"/>
          <w:szCs w:val="28"/>
        </w:rPr>
      </w:pPr>
      <w:r>
        <w:rPr>
          <w:rFonts w:ascii="宋体" w:hAnsi="宋体" w:cs="宋体"/>
          <w:b/>
          <w:color w:val="000000"/>
          <w:kern w:val="0"/>
          <w:sz w:val="28"/>
          <w:szCs w:val="28"/>
        </w:rPr>
        <w:t>1</w:t>
      </w:r>
      <w:r>
        <w:rPr>
          <w:rFonts w:ascii="宋体" w:hAnsi="宋体" w:cs="宋体" w:hint="eastAsia"/>
          <w:b/>
          <w:color w:val="000000"/>
          <w:kern w:val="0"/>
          <w:sz w:val="28"/>
          <w:szCs w:val="28"/>
        </w:rPr>
        <w:t>、单价中含运到各乡镇的运费、装卸费、宣传推广等费用；</w:t>
      </w:r>
    </w:p>
    <w:p w:rsidR="0013452D" w:rsidRDefault="008E2B29">
      <w:pPr>
        <w:autoSpaceDE w:val="0"/>
        <w:autoSpaceDN w:val="0"/>
        <w:spacing w:line="360" w:lineRule="auto"/>
        <w:rPr>
          <w:rFonts w:ascii="宋体" w:hAnsi="宋体" w:cs="宋体"/>
          <w:b/>
          <w:color w:val="000000"/>
          <w:kern w:val="0"/>
          <w:sz w:val="28"/>
          <w:szCs w:val="28"/>
        </w:rPr>
      </w:pPr>
      <w:r w:rsidRPr="00B57ABF">
        <w:rPr>
          <w:rFonts w:ascii="宋体" w:hAnsi="宋体" w:cs="宋体" w:hint="eastAsia"/>
          <w:b/>
          <w:color w:val="000000"/>
          <w:kern w:val="0"/>
          <w:sz w:val="28"/>
          <w:szCs w:val="28"/>
        </w:rPr>
        <w:t>2、交货</w:t>
      </w:r>
      <w:r w:rsidRPr="00B57ABF">
        <w:rPr>
          <w:rFonts w:ascii="宋体" w:hAnsi="宋体" w:cs="宋体"/>
          <w:b/>
          <w:color w:val="000000"/>
          <w:kern w:val="0"/>
          <w:sz w:val="28"/>
          <w:szCs w:val="28"/>
        </w:rPr>
        <w:t>时间：</w:t>
      </w:r>
      <w:r w:rsidRPr="00B57ABF">
        <w:rPr>
          <w:rFonts w:ascii="宋体" w:hAnsi="宋体" w:cs="宋体" w:hint="eastAsia"/>
          <w:b/>
          <w:color w:val="000000"/>
          <w:kern w:val="0"/>
          <w:sz w:val="28"/>
          <w:szCs w:val="28"/>
        </w:rPr>
        <w:t>合同签订后30个</w:t>
      </w:r>
      <w:r w:rsidRPr="00B57ABF">
        <w:rPr>
          <w:rFonts w:ascii="宋体" w:hAnsi="宋体" w:cs="宋体"/>
          <w:b/>
          <w:color w:val="000000"/>
          <w:kern w:val="0"/>
          <w:sz w:val="28"/>
          <w:szCs w:val="28"/>
        </w:rPr>
        <w:t>工作日</w:t>
      </w:r>
      <w:r>
        <w:rPr>
          <w:rFonts w:ascii="宋体" w:hAnsi="宋体" w:cs="宋体"/>
          <w:b/>
          <w:color w:val="000000"/>
          <w:kern w:val="0"/>
          <w:sz w:val="28"/>
          <w:szCs w:val="28"/>
        </w:rPr>
        <w:t>；</w:t>
      </w:r>
    </w:p>
    <w:p w:rsidR="0013452D" w:rsidRDefault="008E2B29">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3、交货地点</w:t>
      </w:r>
      <w:r>
        <w:rPr>
          <w:rFonts w:ascii="宋体" w:hAnsi="宋体" w:cs="宋体"/>
          <w:b/>
          <w:color w:val="000000"/>
          <w:kern w:val="0"/>
          <w:sz w:val="28"/>
          <w:szCs w:val="28"/>
        </w:rPr>
        <w:t>：</w:t>
      </w:r>
      <w:r>
        <w:rPr>
          <w:rFonts w:ascii="宋体" w:hAnsi="宋体" w:cs="宋体" w:hint="eastAsia"/>
          <w:b/>
          <w:color w:val="000000"/>
          <w:kern w:val="0"/>
          <w:sz w:val="28"/>
          <w:szCs w:val="28"/>
        </w:rPr>
        <w:t>按时保质保量送到指定地点。</w:t>
      </w:r>
    </w:p>
    <w:p w:rsidR="0013452D" w:rsidRDefault="0013452D">
      <w:pPr>
        <w:autoSpaceDE w:val="0"/>
        <w:autoSpaceDN w:val="0"/>
        <w:spacing w:line="360" w:lineRule="auto"/>
        <w:rPr>
          <w:rFonts w:ascii="宋体" w:cs="宋体"/>
          <w:b/>
          <w:color w:val="000000"/>
          <w:kern w:val="0"/>
          <w:sz w:val="28"/>
          <w:szCs w:val="28"/>
        </w:rPr>
      </w:pPr>
    </w:p>
    <w:sectPr w:rsidR="0013452D">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88" w:rsidRDefault="00B82488">
      <w:r>
        <w:separator/>
      </w:r>
    </w:p>
  </w:endnote>
  <w:endnote w:type="continuationSeparator" w:id="0">
    <w:p w:rsidR="00B82488" w:rsidRDefault="00B8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2D" w:rsidRDefault="008E2B29">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3452D" w:rsidRDefault="0013452D">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2D" w:rsidRDefault="00B82488">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13452D" w:rsidRDefault="008E2B29">
                <w:pPr>
                  <w:pStyle w:val="aa"/>
                </w:pPr>
                <w:r>
                  <w:rPr>
                    <w:rFonts w:hint="eastAsia"/>
                  </w:rPr>
                  <w:t>第</w:t>
                </w:r>
                <w:r>
                  <w:t xml:space="preserve"> </w:t>
                </w:r>
                <w:r>
                  <w:fldChar w:fldCharType="begin"/>
                </w:r>
                <w:r>
                  <w:instrText xml:space="preserve"> PAGE  \* MERGEFORMAT </w:instrText>
                </w:r>
                <w:r>
                  <w:fldChar w:fldCharType="separate"/>
                </w:r>
                <w:r w:rsidR="00370212">
                  <w:rPr>
                    <w:noProof/>
                  </w:rPr>
                  <w:t>62</w:t>
                </w:r>
                <w:r>
                  <w:fldChar w:fldCharType="end"/>
                </w:r>
                <w:r>
                  <w:t xml:space="preserve"> </w:t>
                </w:r>
                <w:r>
                  <w:rPr>
                    <w:rFonts w:hint="eastAsia"/>
                  </w:rPr>
                  <w:t>页</w:t>
                </w:r>
                <w:r>
                  <w:t xml:space="preserve"> </w:t>
                </w:r>
                <w:r>
                  <w:rPr>
                    <w:rFonts w:hint="eastAsia"/>
                  </w:rPr>
                  <w:t>共</w:t>
                </w:r>
                <w:r>
                  <w:t xml:space="preserve"> </w:t>
                </w:r>
                <w:r w:rsidR="00B82488">
                  <w:rPr>
                    <w:noProof/>
                  </w:rPr>
                  <w:fldChar w:fldCharType="begin"/>
                </w:r>
                <w:r w:rsidR="00B82488">
                  <w:rPr>
                    <w:noProof/>
                  </w:rPr>
                  <w:instrText xml:space="preserve"> NUMPAGES  \* MERGEFORMAT </w:instrText>
                </w:r>
                <w:r w:rsidR="00B82488">
                  <w:rPr>
                    <w:noProof/>
                  </w:rPr>
                  <w:fldChar w:fldCharType="separate"/>
                </w:r>
                <w:r w:rsidR="00370212">
                  <w:rPr>
                    <w:noProof/>
                  </w:rPr>
                  <w:t>63</w:t>
                </w:r>
                <w:r w:rsidR="00B82488">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88" w:rsidRDefault="00B82488">
      <w:r>
        <w:separator/>
      </w:r>
    </w:p>
  </w:footnote>
  <w:footnote w:type="continuationSeparator" w:id="0">
    <w:p w:rsidR="00B82488" w:rsidRDefault="00B82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2D" w:rsidRDefault="008E2B29">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2019-40</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2D" w:rsidRDefault="0013452D">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10F33"/>
    <w:rsid w:val="0001147B"/>
    <w:rsid w:val="00012C56"/>
    <w:rsid w:val="00020695"/>
    <w:rsid w:val="0002321E"/>
    <w:rsid w:val="00024245"/>
    <w:rsid w:val="0002777A"/>
    <w:rsid w:val="0003278D"/>
    <w:rsid w:val="00052084"/>
    <w:rsid w:val="00053F84"/>
    <w:rsid w:val="00067E61"/>
    <w:rsid w:val="0007570E"/>
    <w:rsid w:val="0007643C"/>
    <w:rsid w:val="00084711"/>
    <w:rsid w:val="000875EB"/>
    <w:rsid w:val="0009355F"/>
    <w:rsid w:val="00093A98"/>
    <w:rsid w:val="00093D4A"/>
    <w:rsid w:val="000946F1"/>
    <w:rsid w:val="00097631"/>
    <w:rsid w:val="000A3592"/>
    <w:rsid w:val="000B3CE0"/>
    <w:rsid w:val="000B652B"/>
    <w:rsid w:val="000C0D8F"/>
    <w:rsid w:val="000C2C06"/>
    <w:rsid w:val="000C38E9"/>
    <w:rsid w:val="000C7442"/>
    <w:rsid w:val="000D2118"/>
    <w:rsid w:val="000D2AAD"/>
    <w:rsid w:val="000D5A34"/>
    <w:rsid w:val="000D5DDD"/>
    <w:rsid w:val="000F4836"/>
    <w:rsid w:val="000F51BE"/>
    <w:rsid w:val="00102BAF"/>
    <w:rsid w:val="00107E34"/>
    <w:rsid w:val="0013452D"/>
    <w:rsid w:val="00135242"/>
    <w:rsid w:val="00150ABF"/>
    <w:rsid w:val="001538E2"/>
    <w:rsid w:val="00160FE3"/>
    <w:rsid w:val="00170020"/>
    <w:rsid w:val="00170DAF"/>
    <w:rsid w:val="001808A8"/>
    <w:rsid w:val="0018142C"/>
    <w:rsid w:val="001864C1"/>
    <w:rsid w:val="001902E7"/>
    <w:rsid w:val="00190E5C"/>
    <w:rsid w:val="00191F4B"/>
    <w:rsid w:val="001B405F"/>
    <w:rsid w:val="001B490A"/>
    <w:rsid w:val="001B603E"/>
    <w:rsid w:val="001C0D72"/>
    <w:rsid w:val="001C1649"/>
    <w:rsid w:val="001C1F69"/>
    <w:rsid w:val="001C2819"/>
    <w:rsid w:val="001C337E"/>
    <w:rsid w:val="001D10CE"/>
    <w:rsid w:val="001D64F5"/>
    <w:rsid w:val="001E09C1"/>
    <w:rsid w:val="001F0642"/>
    <w:rsid w:val="001F36D4"/>
    <w:rsid w:val="001F5C10"/>
    <w:rsid w:val="001F67C5"/>
    <w:rsid w:val="00201AF7"/>
    <w:rsid w:val="00203C4E"/>
    <w:rsid w:val="00204C4C"/>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87F5F"/>
    <w:rsid w:val="00290CF0"/>
    <w:rsid w:val="00297808"/>
    <w:rsid w:val="002A6A11"/>
    <w:rsid w:val="002B2164"/>
    <w:rsid w:val="002B7F25"/>
    <w:rsid w:val="002C0F61"/>
    <w:rsid w:val="002D2150"/>
    <w:rsid w:val="002E2642"/>
    <w:rsid w:val="002E4BCC"/>
    <w:rsid w:val="002F2A55"/>
    <w:rsid w:val="003046DB"/>
    <w:rsid w:val="00317627"/>
    <w:rsid w:val="0032370D"/>
    <w:rsid w:val="00326065"/>
    <w:rsid w:val="00335BF4"/>
    <w:rsid w:val="00335E79"/>
    <w:rsid w:val="00343886"/>
    <w:rsid w:val="00346DE8"/>
    <w:rsid w:val="00353F19"/>
    <w:rsid w:val="003540B4"/>
    <w:rsid w:val="0036431D"/>
    <w:rsid w:val="00365069"/>
    <w:rsid w:val="00370212"/>
    <w:rsid w:val="0037141D"/>
    <w:rsid w:val="00372FC1"/>
    <w:rsid w:val="00373602"/>
    <w:rsid w:val="00375CF6"/>
    <w:rsid w:val="0038064F"/>
    <w:rsid w:val="003850AB"/>
    <w:rsid w:val="003959AF"/>
    <w:rsid w:val="003A0ED3"/>
    <w:rsid w:val="003A4706"/>
    <w:rsid w:val="003C01C8"/>
    <w:rsid w:val="003C2B25"/>
    <w:rsid w:val="003C6B48"/>
    <w:rsid w:val="003D0E8A"/>
    <w:rsid w:val="003D2C69"/>
    <w:rsid w:val="003D3B80"/>
    <w:rsid w:val="003D3BFB"/>
    <w:rsid w:val="003E3E95"/>
    <w:rsid w:val="003F4833"/>
    <w:rsid w:val="003F5A85"/>
    <w:rsid w:val="00405632"/>
    <w:rsid w:val="00413186"/>
    <w:rsid w:val="00414E41"/>
    <w:rsid w:val="0041505E"/>
    <w:rsid w:val="004173C4"/>
    <w:rsid w:val="00444EBD"/>
    <w:rsid w:val="004527B0"/>
    <w:rsid w:val="00456BAD"/>
    <w:rsid w:val="0048778F"/>
    <w:rsid w:val="00490029"/>
    <w:rsid w:val="004919C2"/>
    <w:rsid w:val="004A1525"/>
    <w:rsid w:val="004A1CBF"/>
    <w:rsid w:val="004A6973"/>
    <w:rsid w:val="004B1237"/>
    <w:rsid w:val="004B35C8"/>
    <w:rsid w:val="004B5136"/>
    <w:rsid w:val="004B54A8"/>
    <w:rsid w:val="004B66FC"/>
    <w:rsid w:val="004C2682"/>
    <w:rsid w:val="004C7FDC"/>
    <w:rsid w:val="004E23CF"/>
    <w:rsid w:val="004E296C"/>
    <w:rsid w:val="004E36B5"/>
    <w:rsid w:val="004F1FF8"/>
    <w:rsid w:val="004F331A"/>
    <w:rsid w:val="004F4238"/>
    <w:rsid w:val="004F7416"/>
    <w:rsid w:val="00500A0E"/>
    <w:rsid w:val="0051445C"/>
    <w:rsid w:val="00520D4D"/>
    <w:rsid w:val="00531A73"/>
    <w:rsid w:val="0054207D"/>
    <w:rsid w:val="00550867"/>
    <w:rsid w:val="00551F29"/>
    <w:rsid w:val="0055204B"/>
    <w:rsid w:val="0055594A"/>
    <w:rsid w:val="005576EA"/>
    <w:rsid w:val="005578F2"/>
    <w:rsid w:val="00561917"/>
    <w:rsid w:val="00580E9F"/>
    <w:rsid w:val="00585952"/>
    <w:rsid w:val="005A349B"/>
    <w:rsid w:val="005A724E"/>
    <w:rsid w:val="005B5287"/>
    <w:rsid w:val="005B638C"/>
    <w:rsid w:val="005C1F34"/>
    <w:rsid w:val="005C45DB"/>
    <w:rsid w:val="005C4F4A"/>
    <w:rsid w:val="005D07EE"/>
    <w:rsid w:val="005D08ED"/>
    <w:rsid w:val="005E1414"/>
    <w:rsid w:val="005E475D"/>
    <w:rsid w:val="005E76AF"/>
    <w:rsid w:val="00612582"/>
    <w:rsid w:val="006176BC"/>
    <w:rsid w:val="006202A0"/>
    <w:rsid w:val="006260F6"/>
    <w:rsid w:val="00626B32"/>
    <w:rsid w:val="00631A66"/>
    <w:rsid w:val="00645BE9"/>
    <w:rsid w:val="0065456E"/>
    <w:rsid w:val="006557C8"/>
    <w:rsid w:val="006610D8"/>
    <w:rsid w:val="00661712"/>
    <w:rsid w:val="00674D38"/>
    <w:rsid w:val="00681B12"/>
    <w:rsid w:val="006825AC"/>
    <w:rsid w:val="00682B19"/>
    <w:rsid w:val="006867A7"/>
    <w:rsid w:val="00686935"/>
    <w:rsid w:val="00687043"/>
    <w:rsid w:val="00694657"/>
    <w:rsid w:val="006A5595"/>
    <w:rsid w:val="006B6100"/>
    <w:rsid w:val="006C6933"/>
    <w:rsid w:val="006F0194"/>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4FE0"/>
    <w:rsid w:val="00755654"/>
    <w:rsid w:val="007673B6"/>
    <w:rsid w:val="007679AE"/>
    <w:rsid w:val="0077493F"/>
    <w:rsid w:val="00776220"/>
    <w:rsid w:val="00783C57"/>
    <w:rsid w:val="0079071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5A8C"/>
    <w:rsid w:val="0088679E"/>
    <w:rsid w:val="0089074F"/>
    <w:rsid w:val="00894E70"/>
    <w:rsid w:val="008A2B72"/>
    <w:rsid w:val="008A504B"/>
    <w:rsid w:val="008C3D6C"/>
    <w:rsid w:val="008C4A66"/>
    <w:rsid w:val="008D128B"/>
    <w:rsid w:val="008D6341"/>
    <w:rsid w:val="008E2B29"/>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B1754"/>
    <w:rsid w:val="009C6561"/>
    <w:rsid w:val="009D729C"/>
    <w:rsid w:val="009F0C94"/>
    <w:rsid w:val="009F412D"/>
    <w:rsid w:val="009F4C02"/>
    <w:rsid w:val="009F4D00"/>
    <w:rsid w:val="009F6472"/>
    <w:rsid w:val="009F7D4B"/>
    <w:rsid w:val="00A04C99"/>
    <w:rsid w:val="00A05D6F"/>
    <w:rsid w:val="00A142FF"/>
    <w:rsid w:val="00A1475C"/>
    <w:rsid w:val="00A2722E"/>
    <w:rsid w:val="00A27B25"/>
    <w:rsid w:val="00A30A2D"/>
    <w:rsid w:val="00A338E3"/>
    <w:rsid w:val="00A35CC8"/>
    <w:rsid w:val="00A37D9E"/>
    <w:rsid w:val="00A454B4"/>
    <w:rsid w:val="00A519F6"/>
    <w:rsid w:val="00A51DD4"/>
    <w:rsid w:val="00A55CA7"/>
    <w:rsid w:val="00A55CD1"/>
    <w:rsid w:val="00A60305"/>
    <w:rsid w:val="00A659D3"/>
    <w:rsid w:val="00A73C9A"/>
    <w:rsid w:val="00A73F74"/>
    <w:rsid w:val="00A80A3F"/>
    <w:rsid w:val="00A858FA"/>
    <w:rsid w:val="00A95D1B"/>
    <w:rsid w:val="00AA07F7"/>
    <w:rsid w:val="00AB014E"/>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57ABF"/>
    <w:rsid w:val="00B602F3"/>
    <w:rsid w:val="00B604C7"/>
    <w:rsid w:val="00B62C73"/>
    <w:rsid w:val="00B63FB3"/>
    <w:rsid w:val="00B674C7"/>
    <w:rsid w:val="00B74A70"/>
    <w:rsid w:val="00B77BAC"/>
    <w:rsid w:val="00B81C5A"/>
    <w:rsid w:val="00B82488"/>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45C97"/>
    <w:rsid w:val="00C569E9"/>
    <w:rsid w:val="00C577A7"/>
    <w:rsid w:val="00C63615"/>
    <w:rsid w:val="00C7570E"/>
    <w:rsid w:val="00C84863"/>
    <w:rsid w:val="00C91EC9"/>
    <w:rsid w:val="00C93F6C"/>
    <w:rsid w:val="00CC67B5"/>
    <w:rsid w:val="00CC74BE"/>
    <w:rsid w:val="00CD2D66"/>
    <w:rsid w:val="00CE1056"/>
    <w:rsid w:val="00CE7717"/>
    <w:rsid w:val="00CF119D"/>
    <w:rsid w:val="00CF291E"/>
    <w:rsid w:val="00D02103"/>
    <w:rsid w:val="00D02DF8"/>
    <w:rsid w:val="00D04E2A"/>
    <w:rsid w:val="00D078FB"/>
    <w:rsid w:val="00D13F4F"/>
    <w:rsid w:val="00D14999"/>
    <w:rsid w:val="00D167A0"/>
    <w:rsid w:val="00D179F5"/>
    <w:rsid w:val="00D218EA"/>
    <w:rsid w:val="00D255C7"/>
    <w:rsid w:val="00D31E9A"/>
    <w:rsid w:val="00D32E2D"/>
    <w:rsid w:val="00D45D77"/>
    <w:rsid w:val="00D73B42"/>
    <w:rsid w:val="00D75D64"/>
    <w:rsid w:val="00D82853"/>
    <w:rsid w:val="00D8533F"/>
    <w:rsid w:val="00D931FF"/>
    <w:rsid w:val="00D9738E"/>
    <w:rsid w:val="00DA389F"/>
    <w:rsid w:val="00DA490D"/>
    <w:rsid w:val="00DA7B8E"/>
    <w:rsid w:val="00DB004F"/>
    <w:rsid w:val="00DB57FA"/>
    <w:rsid w:val="00DC2FB4"/>
    <w:rsid w:val="00DE02D0"/>
    <w:rsid w:val="00DE15ED"/>
    <w:rsid w:val="00DE181E"/>
    <w:rsid w:val="00DE4F59"/>
    <w:rsid w:val="00DE7545"/>
    <w:rsid w:val="00DF12E3"/>
    <w:rsid w:val="00DF1C06"/>
    <w:rsid w:val="00DF3085"/>
    <w:rsid w:val="00E11993"/>
    <w:rsid w:val="00E2100C"/>
    <w:rsid w:val="00E2268D"/>
    <w:rsid w:val="00E25C10"/>
    <w:rsid w:val="00E26135"/>
    <w:rsid w:val="00E32A0E"/>
    <w:rsid w:val="00E33816"/>
    <w:rsid w:val="00E41F38"/>
    <w:rsid w:val="00E560C8"/>
    <w:rsid w:val="00E651DE"/>
    <w:rsid w:val="00E661C6"/>
    <w:rsid w:val="00E76349"/>
    <w:rsid w:val="00E77A80"/>
    <w:rsid w:val="00E876EF"/>
    <w:rsid w:val="00E87E68"/>
    <w:rsid w:val="00E940EE"/>
    <w:rsid w:val="00EB0ABE"/>
    <w:rsid w:val="00EB624D"/>
    <w:rsid w:val="00EC1F7F"/>
    <w:rsid w:val="00EC2131"/>
    <w:rsid w:val="00EC5226"/>
    <w:rsid w:val="00EE4B74"/>
    <w:rsid w:val="00EF6CD1"/>
    <w:rsid w:val="00F00997"/>
    <w:rsid w:val="00F03A51"/>
    <w:rsid w:val="00F24364"/>
    <w:rsid w:val="00F261AB"/>
    <w:rsid w:val="00F33751"/>
    <w:rsid w:val="00F3453D"/>
    <w:rsid w:val="00F40924"/>
    <w:rsid w:val="00F5274B"/>
    <w:rsid w:val="00F559CB"/>
    <w:rsid w:val="00F55E27"/>
    <w:rsid w:val="00F67E71"/>
    <w:rsid w:val="00F703DF"/>
    <w:rsid w:val="00F7498F"/>
    <w:rsid w:val="00F75A26"/>
    <w:rsid w:val="00F7613F"/>
    <w:rsid w:val="00F846F2"/>
    <w:rsid w:val="00F85257"/>
    <w:rsid w:val="00F85CA4"/>
    <w:rsid w:val="00FA0E3C"/>
    <w:rsid w:val="00FB102E"/>
    <w:rsid w:val="00FB484C"/>
    <w:rsid w:val="00FE07EF"/>
    <w:rsid w:val="00FE6885"/>
    <w:rsid w:val="00FF0FB0"/>
    <w:rsid w:val="00FF10DA"/>
    <w:rsid w:val="00FF65A0"/>
    <w:rsid w:val="00FF75AA"/>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0974EA"/>
    <w:rsid w:val="2D2F6528"/>
    <w:rsid w:val="2F3926C8"/>
    <w:rsid w:val="305F259A"/>
    <w:rsid w:val="30914BF5"/>
    <w:rsid w:val="311350AC"/>
    <w:rsid w:val="32E21EBD"/>
    <w:rsid w:val="32FD2735"/>
    <w:rsid w:val="33814BD7"/>
    <w:rsid w:val="33F17F05"/>
    <w:rsid w:val="33FF13EE"/>
    <w:rsid w:val="34EF2A8C"/>
    <w:rsid w:val="36626C16"/>
    <w:rsid w:val="36A46B02"/>
    <w:rsid w:val="373759DA"/>
    <w:rsid w:val="37D470DF"/>
    <w:rsid w:val="39BB7CA8"/>
    <w:rsid w:val="3A072C82"/>
    <w:rsid w:val="3B7A574A"/>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5606034A-FB91-41F2-BCEA-D26830DC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uiPriority w:val="99"/>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uiPriority w:val="99"/>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uiPriority w:val="99"/>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uiPriority w:val="99"/>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uiPriority w:val="99"/>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F2FEE-8995-47DB-AB45-E7056124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5460</Words>
  <Characters>31128</Characters>
  <Application>Microsoft Office Word</Application>
  <DocSecurity>0</DocSecurity>
  <Lines>259</Lines>
  <Paragraphs>73</Paragraphs>
  <ScaleCrop>false</ScaleCrop>
  <Company>微软中国</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35</cp:revision>
  <cp:lastPrinted>2017-11-15T02:36:00Z</cp:lastPrinted>
  <dcterms:created xsi:type="dcterms:W3CDTF">2019-03-11T08:56:00Z</dcterms:created>
  <dcterms:modified xsi:type="dcterms:W3CDTF">2019-11-07T08:53:00Z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