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DC52" w14:textId="77777777" w:rsidR="001706FA" w:rsidRPr="00785798" w:rsidRDefault="001706FA">
      <w:pPr>
        <w:autoSpaceDE w:val="0"/>
        <w:autoSpaceDN w:val="0"/>
        <w:adjustRightInd w:val="0"/>
        <w:spacing w:line="360" w:lineRule="auto"/>
        <w:jc w:val="center"/>
        <w:rPr>
          <w:rFonts w:ascii="宋体" w:hAnsi="宋体" w:cs="宋体"/>
          <w:b/>
          <w:bCs/>
          <w:kern w:val="0"/>
          <w:sz w:val="84"/>
          <w:szCs w:val="84"/>
        </w:rPr>
      </w:pPr>
    </w:p>
    <w:p w14:paraId="38B420B6" w14:textId="77777777" w:rsidR="001706FA" w:rsidRPr="00785798" w:rsidRDefault="001706FA">
      <w:pPr>
        <w:autoSpaceDE w:val="0"/>
        <w:autoSpaceDN w:val="0"/>
        <w:adjustRightInd w:val="0"/>
        <w:spacing w:line="360" w:lineRule="auto"/>
        <w:jc w:val="center"/>
        <w:rPr>
          <w:rFonts w:ascii="宋体" w:hAnsi="宋体" w:cs="宋体"/>
          <w:b/>
          <w:bCs/>
          <w:kern w:val="0"/>
          <w:sz w:val="84"/>
          <w:szCs w:val="84"/>
        </w:rPr>
      </w:pPr>
    </w:p>
    <w:p w14:paraId="7157C7BF" w14:textId="77777777" w:rsidR="001706FA" w:rsidRPr="00785798" w:rsidRDefault="0026332C">
      <w:pPr>
        <w:autoSpaceDE w:val="0"/>
        <w:autoSpaceDN w:val="0"/>
        <w:adjustRightInd w:val="0"/>
        <w:spacing w:line="360" w:lineRule="auto"/>
        <w:jc w:val="center"/>
        <w:rPr>
          <w:rFonts w:ascii="宋体" w:hAnsi="宋体" w:cs="宋体"/>
          <w:b/>
          <w:bCs/>
          <w:kern w:val="0"/>
          <w:sz w:val="84"/>
          <w:szCs w:val="84"/>
        </w:rPr>
      </w:pPr>
      <w:r w:rsidRPr="00785798">
        <w:rPr>
          <w:rFonts w:ascii="宋体" w:hAnsi="宋体" w:cs="宋体" w:hint="eastAsia"/>
          <w:b/>
          <w:bCs/>
          <w:kern w:val="0"/>
          <w:sz w:val="84"/>
          <w:szCs w:val="84"/>
          <w:lang w:val="zh-CN"/>
        </w:rPr>
        <w:t>公开招标文件</w:t>
      </w:r>
    </w:p>
    <w:p w14:paraId="4F96DE3A" w14:textId="77777777" w:rsidR="001706FA" w:rsidRPr="00785798" w:rsidRDefault="001706FA">
      <w:pPr>
        <w:autoSpaceDE w:val="0"/>
        <w:autoSpaceDN w:val="0"/>
        <w:adjustRightInd w:val="0"/>
        <w:spacing w:line="360" w:lineRule="auto"/>
        <w:jc w:val="left"/>
        <w:rPr>
          <w:rFonts w:ascii="宋体" w:hAnsi="宋体" w:cs="宋体"/>
          <w:kern w:val="0"/>
          <w:sz w:val="36"/>
          <w:szCs w:val="36"/>
          <w:u w:val="dotDash"/>
        </w:rPr>
      </w:pPr>
    </w:p>
    <w:p w14:paraId="69D82A04" w14:textId="77777777" w:rsidR="001706FA" w:rsidRPr="00785798" w:rsidRDefault="001706FA">
      <w:pPr>
        <w:autoSpaceDE w:val="0"/>
        <w:autoSpaceDN w:val="0"/>
        <w:adjustRightInd w:val="0"/>
        <w:spacing w:line="360" w:lineRule="auto"/>
        <w:jc w:val="left"/>
        <w:rPr>
          <w:rFonts w:ascii="宋体" w:hAnsi="宋体" w:cs="宋体"/>
          <w:kern w:val="0"/>
          <w:sz w:val="36"/>
          <w:szCs w:val="36"/>
          <w:u w:val="dotDash"/>
        </w:rPr>
      </w:pPr>
    </w:p>
    <w:p w14:paraId="24D0B837" w14:textId="77777777" w:rsidR="001706FA" w:rsidRPr="00785798" w:rsidRDefault="001706FA">
      <w:pPr>
        <w:autoSpaceDE w:val="0"/>
        <w:autoSpaceDN w:val="0"/>
        <w:adjustRightInd w:val="0"/>
        <w:spacing w:line="360" w:lineRule="auto"/>
        <w:rPr>
          <w:rFonts w:ascii="宋体" w:hAnsi="宋体" w:cs="宋体"/>
          <w:kern w:val="0"/>
          <w:sz w:val="36"/>
          <w:szCs w:val="36"/>
          <w:u w:val="dotDash"/>
        </w:rPr>
      </w:pPr>
    </w:p>
    <w:p w14:paraId="7637EADF" w14:textId="5444A35C" w:rsidR="001706FA" w:rsidRPr="00785798" w:rsidRDefault="0026332C">
      <w:pPr>
        <w:autoSpaceDE w:val="0"/>
        <w:autoSpaceDN w:val="0"/>
        <w:adjustRightInd w:val="0"/>
        <w:spacing w:line="360" w:lineRule="auto"/>
        <w:jc w:val="left"/>
        <w:rPr>
          <w:rFonts w:ascii="宋体" w:hAnsi="宋体" w:cs="宋体"/>
          <w:b/>
          <w:bCs/>
          <w:kern w:val="0"/>
          <w:sz w:val="36"/>
          <w:szCs w:val="36"/>
          <w:lang w:val="zh-CN"/>
        </w:rPr>
      </w:pPr>
      <w:r w:rsidRPr="00785798">
        <w:rPr>
          <w:rFonts w:ascii="宋体" w:hAnsi="宋体" w:cs="宋体" w:hint="eastAsia"/>
          <w:b/>
          <w:bCs/>
          <w:kern w:val="0"/>
          <w:sz w:val="36"/>
          <w:szCs w:val="36"/>
          <w:lang w:val="zh-CN"/>
        </w:rPr>
        <w:t>采购项目编号：</w:t>
      </w:r>
      <w:r w:rsidR="00E71D49">
        <w:rPr>
          <w:rFonts w:ascii="宋体" w:hAnsi="宋体" w:cs="宋体" w:hint="eastAsia"/>
          <w:b/>
          <w:bCs/>
          <w:kern w:val="0"/>
          <w:sz w:val="36"/>
          <w:szCs w:val="36"/>
          <w:lang w:val="zh-CN"/>
        </w:rPr>
        <w:t>青海</w:t>
      </w:r>
      <w:r w:rsidR="005E1719">
        <w:rPr>
          <w:rFonts w:ascii="宋体" w:hAnsi="宋体" w:cs="宋体" w:hint="eastAsia"/>
          <w:b/>
          <w:bCs/>
          <w:kern w:val="0"/>
          <w:sz w:val="36"/>
          <w:szCs w:val="36"/>
          <w:lang w:val="zh-CN"/>
        </w:rPr>
        <w:t>冠吉</w:t>
      </w:r>
      <w:r w:rsidR="00E71D49">
        <w:rPr>
          <w:rFonts w:ascii="宋体" w:hAnsi="宋体" w:cs="宋体" w:hint="eastAsia"/>
          <w:b/>
          <w:bCs/>
          <w:kern w:val="0"/>
          <w:sz w:val="36"/>
          <w:szCs w:val="36"/>
          <w:lang w:val="zh-CN"/>
        </w:rPr>
        <w:t>公招（服务）202</w:t>
      </w:r>
      <w:r w:rsidR="005E1719">
        <w:rPr>
          <w:rFonts w:ascii="宋体" w:hAnsi="宋体" w:cs="宋体"/>
          <w:b/>
          <w:bCs/>
          <w:kern w:val="0"/>
          <w:sz w:val="36"/>
          <w:szCs w:val="36"/>
          <w:lang w:val="zh-CN"/>
        </w:rPr>
        <w:t>2</w:t>
      </w:r>
      <w:r w:rsidR="00E71D49">
        <w:rPr>
          <w:rFonts w:ascii="宋体" w:hAnsi="宋体" w:cs="宋体" w:hint="eastAsia"/>
          <w:b/>
          <w:bCs/>
          <w:kern w:val="0"/>
          <w:sz w:val="36"/>
          <w:szCs w:val="36"/>
          <w:lang w:val="zh-CN"/>
        </w:rPr>
        <w:t>-</w:t>
      </w:r>
      <w:r w:rsidR="005E1719">
        <w:rPr>
          <w:rFonts w:ascii="宋体" w:hAnsi="宋体" w:cs="宋体"/>
          <w:b/>
          <w:bCs/>
          <w:kern w:val="0"/>
          <w:sz w:val="36"/>
          <w:szCs w:val="36"/>
          <w:lang w:val="zh-CN"/>
        </w:rPr>
        <w:t>001</w:t>
      </w:r>
    </w:p>
    <w:p w14:paraId="5A3A657F" w14:textId="5D5081E1" w:rsidR="001706FA" w:rsidRPr="00785798" w:rsidRDefault="0026332C">
      <w:pPr>
        <w:autoSpaceDE w:val="0"/>
        <w:autoSpaceDN w:val="0"/>
        <w:adjustRightInd w:val="0"/>
        <w:spacing w:line="360" w:lineRule="auto"/>
        <w:jc w:val="left"/>
        <w:rPr>
          <w:rFonts w:ascii="宋体" w:hAnsi="宋体" w:cs="宋体"/>
          <w:b/>
          <w:bCs/>
          <w:kern w:val="0"/>
          <w:sz w:val="36"/>
          <w:szCs w:val="36"/>
          <w:lang w:val="zh-CN"/>
        </w:rPr>
      </w:pPr>
      <w:r w:rsidRPr="00785798">
        <w:rPr>
          <w:rFonts w:ascii="宋体" w:hAnsi="宋体" w:cs="宋体" w:hint="eastAsia"/>
          <w:b/>
          <w:bCs/>
          <w:kern w:val="0"/>
          <w:sz w:val="36"/>
          <w:szCs w:val="36"/>
          <w:lang w:val="zh-CN"/>
        </w:rPr>
        <w:t>采购项目名称：</w:t>
      </w:r>
      <w:r w:rsidR="005E1719">
        <w:rPr>
          <w:rFonts w:ascii="宋体" w:hAnsi="宋体" w:cs="宋体" w:hint="eastAsia"/>
          <w:b/>
          <w:bCs/>
          <w:kern w:val="0"/>
          <w:sz w:val="36"/>
          <w:szCs w:val="36"/>
        </w:rPr>
        <w:t>同德县党性教育基地数字化升级建设项目</w:t>
      </w:r>
      <w:r w:rsidR="005E1719" w:rsidRPr="00785798">
        <w:rPr>
          <w:rFonts w:ascii="宋体" w:hAnsi="宋体" w:cs="宋体"/>
          <w:b/>
          <w:bCs/>
          <w:kern w:val="0"/>
          <w:sz w:val="36"/>
          <w:szCs w:val="36"/>
          <w:lang w:val="zh-CN"/>
        </w:rPr>
        <w:t xml:space="preserve"> </w:t>
      </w:r>
    </w:p>
    <w:p w14:paraId="0D5495FA" w14:textId="485B4A9F" w:rsidR="001706FA" w:rsidRPr="00785798" w:rsidRDefault="0026332C">
      <w:pPr>
        <w:autoSpaceDE w:val="0"/>
        <w:autoSpaceDN w:val="0"/>
        <w:adjustRightInd w:val="0"/>
        <w:spacing w:line="360" w:lineRule="auto"/>
        <w:jc w:val="left"/>
        <w:rPr>
          <w:rFonts w:ascii="宋体" w:hAnsi="宋体" w:cs="宋体"/>
          <w:b/>
          <w:bCs/>
          <w:kern w:val="0"/>
          <w:sz w:val="36"/>
          <w:szCs w:val="36"/>
          <w:lang w:val="zh-CN"/>
        </w:rPr>
      </w:pPr>
      <w:r w:rsidRPr="00785798">
        <w:rPr>
          <w:rFonts w:ascii="宋体" w:hAnsi="宋体" w:cs="宋体" w:hint="eastAsia"/>
          <w:b/>
          <w:bCs/>
          <w:kern w:val="0"/>
          <w:sz w:val="36"/>
          <w:szCs w:val="36"/>
          <w:lang w:val="zh-CN"/>
        </w:rPr>
        <w:t>采 购 人：</w:t>
      </w:r>
      <w:r w:rsidR="005E1719">
        <w:rPr>
          <w:rFonts w:ascii="宋体" w:hAnsi="宋体" w:cs="宋体" w:hint="eastAsia"/>
          <w:b/>
          <w:bCs/>
          <w:kern w:val="0"/>
          <w:sz w:val="36"/>
          <w:szCs w:val="36"/>
          <w:lang w:val="zh-CN"/>
        </w:rPr>
        <w:t>中共同德县委员会组织部</w:t>
      </w:r>
    </w:p>
    <w:p w14:paraId="010A4D53" w14:textId="77777777" w:rsidR="001706FA" w:rsidRPr="00785798" w:rsidRDefault="001706FA">
      <w:pPr>
        <w:autoSpaceDE w:val="0"/>
        <w:autoSpaceDN w:val="0"/>
        <w:adjustRightInd w:val="0"/>
        <w:spacing w:line="360" w:lineRule="auto"/>
        <w:jc w:val="left"/>
        <w:rPr>
          <w:rFonts w:ascii="宋体" w:hAnsi="宋体" w:cs="宋体"/>
          <w:b/>
          <w:bCs/>
          <w:kern w:val="0"/>
          <w:sz w:val="36"/>
          <w:szCs w:val="36"/>
        </w:rPr>
      </w:pPr>
    </w:p>
    <w:p w14:paraId="034510CB" w14:textId="77777777" w:rsidR="001706FA" w:rsidRPr="00785798" w:rsidRDefault="001706FA">
      <w:pPr>
        <w:autoSpaceDE w:val="0"/>
        <w:autoSpaceDN w:val="0"/>
        <w:adjustRightInd w:val="0"/>
        <w:spacing w:line="360" w:lineRule="auto"/>
        <w:jc w:val="left"/>
        <w:rPr>
          <w:rFonts w:ascii="宋体" w:hAnsi="宋体" w:cs="宋体"/>
          <w:b/>
          <w:bCs/>
          <w:kern w:val="0"/>
          <w:sz w:val="36"/>
          <w:szCs w:val="36"/>
        </w:rPr>
      </w:pPr>
    </w:p>
    <w:p w14:paraId="0BA1F299" w14:textId="77777777" w:rsidR="001706FA" w:rsidRPr="00785798" w:rsidRDefault="001706FA">
      <w:pPr>
        <w:autoSpaceDE w:val="0"/>
        <w:autoSpaceDN w:val="0"/>
        <w:adjustRightInd w:val="0"/>
        <w:spacing w:line="360" w:lineRule="auto"/>
        <w:jc w:val="left"/>
        <w:rPr>
          <w:rFonts w:ascii="宋体" w:hAnsi="宋体" w:cs="宋体"/>
          <w:b/>
          <w:bCs/>
          <w:kern w:val="0"/>
          <w:sz w:val="36"/>
          <w:szCs w:val="36"/>
        </w:rPr>
      </w:pPr>
    </w:p>
    <w:p w14:paraId="5EE4950F" w14:textId="2AA9454C" w:rsidR="001706FA" w:rsidRPr="00785798" w:rsidRDefault="0026332C">
      <w:pPr>
        <w:autoSpaceDE w:val="0"/>
        <w:autoSpaceDN w:val="0"/>
        <w:adjustRightInd w:val="0"/>
        <w:spacing w:line="360" w:lineRule="auto"/>
        <w:ind w:leftChars="-177" w:left="-46" w:hangingChars="118" w:hanging="379"/>
        <w:jc w:val="center"/>
        <w:rPr>
          <w:rFonts w:ascii="宋体" w:hAnsi="宋体" w:cs="宋体"/>
          <w:b/>
          <w:bCs/>
          <w:kern w:val="0"/>
          <w:sz w:val="28"/>
          <w:szCs w:val="28"/>
          <w:u w:val="single"/>
          <w:lang w:val="zh-CN"/>
        </w:rPr>
      </w:pPr>
      <w:r w:rsidRPr="00785798">
        <w:rPr>
          <w:rFonts w:ascii="宋体" w:hAnsi="宋体" w:cs="宋体" w:hint="eastAsia"/>
          <w:b/>
          <w:bCs/>
          <w:kern w:val="0"/>
          <w:sz w:val="32"/>
          <w:szCs w:val="36"/>
          <w:lang w:val="zh-CN"/>
        </w:rPr>
        <w:t>采购代理机构：</w:t>
      </w:r>
      <w:r w:rsidR="005E1719" w:rsidRPr="005E1719">
        <w:rPr>
          <w:rFonts w:ascii="宋体" w:hAnsi="宋体" w:cs="宋体" w:hint="eastAsia"/>
          <w:b/>
          <w:bCs/>
          <w:kern w:val="0"/>
          <w:sz w:val="32"/>
          <w:szCs w:val="36"/>
          <w:lang w:val="zh-CN"/>
        </w:rPr>
        <w:t>青海冠吉项目管理有限公司</w:t>
      </w:r>
    </w:p>
    <w:p w14:paraId="023737DE" w14:textId="07A4DEB5" w:rsidR="001706FA" w:rsidRPr="00785798" w:rsidRDefault="0026332C">
      <w:pPr>
        <w:autoSpaceDE w:val="0"/>
        <w:autoSpaceDN w:val="0"/>
        <w:adjustRightInd w:val="0"/>
        <w:spacing w:line="360" w:lineRule="auto"/>
        <w:jc w:val="center"/>
        <w:rPr>
          <w:rFonts w:ascii="宋体" w:hAnsi="Calibri" w:cs="宋体"/>
          <w:b/>
          <w:bCs/>
          <w:kern w:val="0"/>
          <w:sz w:val="32"/>
          <w:szCs w:val="36"/>
          <w:lang w:val="zh-CN"/>
        </w:rPr>
      </w:pPr>
      <w:r w:rsidRPr="00785798">
        <w:rPr>
          <w:rFonts w:ascii="宋体" w:hAnsi="Calibri" w:cs="宋体" w:hint="eastAsia"/>
          <w:b/>
          <w:bCs/>
          <w:kern w:val="0"/>
          <w:sz w:val="32"/>
          <w:szCs w:val="36"/>
          <w:lang w:val="zh-CN"/>
        </w:rPr>
        <w:t>20</w:t>
      </w:r>
      <w:r w:rsidR="00E71D49">
        <w:rPr>
          <w:rFonts w:ascii="宋体" w:hAnsi="Calibri" w:cs="宋体"/>
          <w:b/>
          <w:bCs/>
          <w:kern w:val="0"/>
          <w:sz w:val="32"/>
          <w:szCs w:val="36"/>
          <w:lang w:val="zh-CN"/>
        </w:rPr>
        <w:t>2</w:t>
      </w:r>
      <w:r w:rsidR="005E1719">
        <w:rPr>
          <w:rFonts w:ascii="宋体" w:hAnsi="Calibri" w:cs="宋体"/>
          <w:b/>
          <w:bCs/>
          <w:kern w:val="0"/>
          <w:sz w:val="32"/>
          <w:szCs w:val="36"/>
          <w:lang w:val="zh-CN"/>
        </w:rPr>
        <w:t>2</w:t>
      </w:r>
      <w:r w:rsidRPr="00785798">
        <w:rPr>
          <w:rFonts w:ascii="宋体" w:hAnsi="Calibri" w:cs="宋体" w:hint="eastAsia"/>
          <w:b/>
          <w:bCs/>
          <w:kern w:val="0"/>
          <w:sz w:val="32"/>
          <w:szCs w:val="36"/>
          <w:lang w:val="zh-CN"/>
        </w:rPr>
        <w:t>年</w:t>
      </w:r>
      <w:r w:rsidR="00712A34">
        <w:rPr>
          <w:rFonts w:ascii="宋体" w:hAnsi="Calibri" w:cs="宋体"/>
          <w:b/>
          <w:bCs/>
          <w:kern w:val="0"/>
          <w:sz w:val="32"/>
          <w:szCs w:val="36"/>
        </w:rPr>
        <w:t>1</w:t>
      </w:r>
      <w:r w:rsidR="005E1719">
        <w:rPr>
          <w:rFonts w:ascii="宋体" w:hAnsi="Calibri" w:cs="宋体"/>
          <w:b/>
          <w:bCs/>
          <w:kern w:val="0"/>
          <w:sz w:val="32"/>
          <w:szCs w:val="36"/>
        </w:rPr>
        <w:t>0</w:t>
      </w:r>
      <w:r w:rsidRPr="00785798">
        <w:rPr>
          <w:rFonts w:ascii="宋体" w:hAnsi="Calibri" w:cs="宋体" w:hint="eastAsia"/>
          <w:b/>
          <w:bCs/>
          <w:kern w:val="0"/>
          <w:sz w:val="32"/>
          <w:szCs w:val="36"/>
          <w:lang w:val="zh-CN"/>
        </w:rPr>
        <w:t>月</w:t>
      </w:r>
    </w:p>
    <w:p w14:paraId="1B66EABC" w14:textId="77777777" w:rsidR="001706FA" w:rsidRPr="00785798" w:rsidRDefault="001706FA">
      <w:pPr>
        <w:autoSpaceDE w:val="0"/>
        <w:autoSpaceDN w:val="0"/>
        <w:adjustRightInd w:val="0"/>
        <w:spacing w:line="360" w:lineRule="auto"/>
        <w:rPr>
          <w:rFonts w:ascii="宋体" w:hAnsi="宋体" w:cs="宋体"/>
          <w:kern w:val="0"/>
          <w:sz w:val="36"/>
          <w:szCs w:val="36"/>
        </w:rPr>
      </w:pPr>
    </w:p>
    <w:p w14:paraId="5647F2C8" w14:textId="6EA029EA" w:rsidR="001706FA" w:rsidRDefault="001706FA">
      <w:pPr>
        <w:autoSpaceDE w:val="0"/>
        <w:autoSpaceDN w:val="0"/>
        <w:adjustRightInd w:val="0"/>
        <w:spacing w:line="360" w:lineRule="auto"/>
        <w:rPr>
          <w:rFonts w:ascii="宋体" w:hAnsi="宋体" w:cs="宋体"/>
          <w:kern w:val="0"/>
          <w:sz w:val="36"/>
          <w:szCs w:val="36"/>
        </w:rPr>
      </w:pPr>
    </w:p>
    <w:p w14:paraId="1174F923" w14:textId="77777777" w:rsidR="000D131C" w:rsidRPr="00785798" w:rsidRDefault="000D131C">
      <w:pPr>
        <w:autoSpaceDE w:val="0"/>
        <w:autoSpaceDN w:val="0"/>
        <w:adjustRightInd w:val="0"/>
        <w:spacing w:line="360" w:lineRule="auto"/>
        <w:rPr>
          <w:rFonts w:ascii="宋体" w:hAnsi="宋体" w:cs="宋体"/>
          <w:kern w:val="0"/>
          <w:sz w:val="36"/>
          <w:szCs w:val="36"/>
        </w:rPr>
      </w:pPr>
    </w:p>
    <w:p w14:paraId="2139D440" w14:textId="77777777" w:rsidR="001706FA" w:rsidRPr="00785798" w:rsidRDefault="0026332C">
      <w:pPr>
        <w:tabs>
          <w:tab w:val="left" w:pos="5149"/>
        </w:tabs>
        <w:adjustRightInd w:val="0"/>
        <w:spacing w:line="360" w:lineRule="auto"/>
        <w:jc w:val="center"/>
        <w:textAlignment w:val="baseline"/>
        <w:rPr>
          <w:rFonts w:ascii="宋体" w:hAnsi="宋体" w:cs="宋体"/>
          <w:b/>
          <w:sz w:val="40"/>
          <w:szCs w:val="30"/>
        </w:rPr>
      </w:pPr>
      <w:r w:rsidRPr="00785798">
        <w:rPr>
          <w:rFonts w:ascii="宋体" w:hAnsi="宋体" w:cs="宋体" w:hint="eastAsia"/>
          <w:b/>
          <w:sz w:val="40"/>
          <w:szCs w:val="30"/>
        </w:rPr>
        <w:lastRenderedPageBreak/>
        <w:t>目  录</w:t>
      </w:r>
    </w:p>
    <w:p w14:paraId="46F73E51" w14:textId="3C5907FB" w:rsidR="003E19C7" w:rsidRDefault="0026332C">
      <w:pPr>
        <w:pStyle w:val="TOC1"/>
        <w:tabs>
          <w:tab w:val="right" w:leader="dot" w:pos="8819"/>
        </w:tabs>
        <w:ind w:firstLine="420"/>
        <w:rPr>
          <w:rFonts w:asciiTheme="minorHAnsi" w:eastAsiaTheme="minorEastAsia" w:hAnsiTheme="minorHAnsi" w:cstheme="minorBidi"/>
          <w:b w:val="0"/>
          <w:bCs w:val="0"/>
          <w:caps w:val="0"/>
          <w:noProof/>
          <w:sz w:val="21"/>
          <w:szCs w:val="22"/>
        </w:rPr>
      </w:pPr>
      <w:r w:rsidRPr="00785798">
        <w:rPr>
          <w:rFonts w:ascii="宋体" w:hAnsi="宋体" w:cs="宋体" w:hint="eastAsia"/>
          <w:b w:val="0"/>
          <w:bCs w:val="0"/>
          <w:kern w:val="0"/>
          <w:sz w:val="21"/>
          <w:szCs w:val="21"/>
        </w:rPr>
        <w:fldChar w:fldCharType="begin"/>
      </w:r>
      <w:r w:rsidRPr="00785798">
        <w:rPr>
          <w:rStyle w:val="affb"/>
          <w:rFonts w:ascii="宋体" w:hAnsi="宋体" w:cs="宋体" w:hint="eastAsia"/>
          <w:b w:val="0"/>
          <w:bCs w:val="0"/>
          <w:color w:val="auto"/>
          <w:kern w:val="0"/>
          <w:sz w:val="21"/>
          <w:szCs w:val="21"/>
        </w:rPr>
        <w:instrText xml:space="preserve"> TOC \o "3-3" \h \z \t "标题 1,2,标题 2,3,标题,1" </w:instrText>
      </w:r>
      <w:r w:rsidRPr="00785798">
        <w:rPr>
          <w:rFonts w:ascii="宋体" w:hAnsi="宋体" w:cs="宋体" w:hint="eastAsia"/>
          <w:b w:val="0"/>
          <w:bCs w:val="0"/>
          <w:kern w:val="0"/>
          <w:sz w:val="21"/>
          <w:szCs w:val="21"/>
        </w:rPr>
        <w:fldChar w:fldCharType="separate"/>
      </w:r>
      <w:hyperlink w:anchor="_Toc117506427" w:history="1">
        <w:r w:rsidR="003E19C7" w:rsidRPr="00322BE9">
          <w:rPr>
            <w:rStyle w:val="affb"/>
            <w:rFonts w:ascii="宋体" w:hAnsi="宋体" w:cs="宋体"/>
            <w:noProof/>
            <w:lang w:val="zh-CN"/>
          </w:rPr>
          <w:t>第一部分  投标邀请</w:t>
        </w:r>
        <w:r w:rsidR="003E19C7">
          <w:rPr>
            <w:noProof/>
            <w:webHidden/>
          </w:rPr>
          <w:tab/>
        </w:r>
        <w:r w:rsidR="003E19C7">
          <w:rPr>
            <w:noProof/>
            <w:webHidden/>
          </w:rPr>
          <w:fldChar w:fldCharType="begin"/>
        </w:r>
        <w:r w:rsidR="003E19C7">
          <w:rPr>
            <w:noProof/>
            <w:webHidden/>
          </w:rPr>
          <w:instrText xml:space="preserve"> PAGEREF _Toc117506427 \h </w:instrText>
        </w:r>
        <w:r w:rsidR="003E19C7">
          <w:rPr>
            <w:noProof/>
            <w:webHidden/>
          </w:rPr>
        </w:r>
        <w:r w:rsidR="003E19C7">
          <w:rPr>
            <w:noProof/>
            <w:webHidden/>
          </w:rPr>
          <w:fldChar w:fldCharType="separate"/>
        </w:r>
        <w:r w:rsidR="003E19C7">
          <w:rPr>
            <w:noProof/>
            <w:webHidden/>
          </w:rPr>
          <w:t>5</w:t>
        </w:r>
        <w:r w:rsidR="003E19C7">
          <w:rPr>
            <w:noProof/>
            <w:webHidden/>
          </w:rPr>
          <w:fldChar w:fldCharType="end"/>
        </w:r>
      </w:hyperlink>
    </w:p>
    <w:p w14:paraId="161E8058" w14:textId="4F29F155"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28" w:history="1">
        <w:r w:rsidR="003E19C7" w:rsidRPr="00322BE9">
          <w:rPr>
            <w:rStyle w:val="affb"/>
            <w:rFonts w:ascii="宋体" w:hAnsi="宋体" w:cs="宋体"/>
            <w:noProof/>
            <w:lang w:val="zh-CN"/>
          </w:rPr>
          <w:t>第二部分  投标人须知</w:t>
        </w:r>
        <w:r w:rsidR="003E19C7">
          <w:rPr>
            <w:noProof/>
            <w:webHidden/>
          </w:rPr>
          <w:tab/>
        </w:r>
        <w:r w:rsidR="003E19C7">
          <w:rPr>
            <w:noProof/>
            <w:webHidden/>
          </w:rPr>
          <w:fldChar w:fldCharType="begin"/>
        </w:r>
        <w:r w:rsidR="003E19C7">
          <w:rPr>
            <w:noProof/>
            <w:webHidden/>
          </w:rPr>
          <w:instrText xml:space="preserve"> PAGEREF _Toc117506428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2B2E7E6C" w14:textId="30C93688"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29" w:history="1">
        <w:r w:rsidR="003E19C7" w:rsidRPr="00322BE9">
          <w:rPr>
            <w:rStyle w:val="affb"/>
            <w:rFonts w:ascii="宋体" w:hAnsi="宋体" w:cs="宋体"/>
            <w:noProof/>
            <w:lang w:val="zh-CN"/>
          </w:rPr>
          <w:t>一、说明</w:t>
        </w:r>
        <w:r w:rsidR="003E19C7">
          <w:rPr>
            <w:noProof/>
            <w:webHidden/>
          </w:rPr>
          <w:tab/>
        </w:r>
        <w:r w:rsidR="003E19C7">
          <w:rPr>
            <w:noProof/>
            <w:webHidden/>
          </w:rPr>
          <w:fldChar w:fldCharType="begin"/>
        </w:r>
        <w:r w:rsidR="003E19C7">
          <w:rPr>
            <w:noProof/>
            <w:webHidden/>
          </w:rPr>
          <w:instrText xml:space="preserve"> PAGEREF _Toc117506429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31B4AF88" w14:textId="058B4830"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0" w:history="1">
        <w:r w:rsidR="003E19C7" w:rsidRPr="00322BE9">
          <w:rPr>
            <w:rStyle w:val="affb"/>
            <w:rFonts w:ascii="宋体" w:hAnsi="宋体" w:cs="宋体"/>
            <w:noProof/>
            <w:lang w:val="zh-CN"/>
          </w:rPr>
          <w:t>1.适用范围</w:t>
        </w:r>
        <w:r w:rsidR="003E19C7">
          <w:rPr>
            <w:noProof/>
            <w:webHidden/>
          </w:rPr>
          <w:tab/>
        </w:r>
        <w:r w:rsidR="003E19C7">
          <w:rPr>
            <w:noProof/>
            <w:webHidden/>
          </w:rPr>
          <w:fldChar w:fldCharType="begin"/>
        </w:r>
        <w:r w:rsidR="003E19C7">
          <w:rPr>
            <w:noProof/>
            <w:webHidden/>
          </w:rPr>
          <w:instrText xml:space="preserve"> PAGEREF _Toc117506430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7BBEB404" w14:textId="4DF2E597"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1" w:history="1">
        <w:r w:rsidR="003E19C7" w:rsidRPr="00322BE9">
          <w:rPr>
            <w:rStyle w:val="affb"/>
            <w:rFonts w:ascii="宋体" w:hAnsi="宋体" w:cs="宋体"/>
            <w:noProof/>
            <w:lang w:val="zh-CN"/>
          </w:rPr>
          <w:t>2.采购方式、合格的投标人</w:t>
        </w:r>
        <w:r w:rsidR="003E19C7">
          <w:rPr>
            <w:noProof/>
            <w:webHidden/>
          </w:rPr>
          <w:tab/>
        </w:r>
        <w:r w:rsidR="003E19C7">
          <w:rPr>
            <w:noProof/>
            <w:webHidden/>
          </w:rPr>
          <w:fldChar w:fldCharType="begin"/>
        </w:r>
        <w:r w:rsidR="003E19C7">
          <w:rPr>
            <w:noProof/>
            <w:webHidden/>
          </w:rPr>
          <w:instrText xml:space="preserve"> PAGEREF _Toc117506431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5E0D05D2" w14:textId="1DC8138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2" w:history="1">
        <w:r w:rsidR="003E19C7" w:rsidRPr="00322BE9">
          <w:rPr>
            <w:rStyle w:val="affb"/>
            <w:rFonts w:ascii="宋体" w:hAnsi="宋体" w:cs="宋体"/>
            <w:noProof/>
            <w:lang w:val="zh-CN"/>
          </w:rPr>
          <w:t>3.投标费用</w:t>
        </w:r>
        <w:r w:rsidR="003E19C7">
          <w:rPr>
            <w:noProof/>
            <w:webHidden/>
          </w:rPr>
          <w:tab/>
        </w:r>
        <w:r w:rsidR="003E19C7">
          <w:rPr>
            <w:noProof/>
            <w:webHidden/>
          </w:rPr>
          <w:fldChar w:fldCharType="begin"/>
        </w:r>
        <w:r w:rsidR="003E19C7">
          <w:rPr>
            <w:noProof/>
            <w:webHidden/>
          </w:rPr>
          <w:instrText xml:space="preserve"> PAGEREF _Toc117506432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34A5399C" w14:textId="068D353B"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3" w:history="1">
        <w:r w:rsidR="003E19C7" w:rsidRPr="00322BE9">
          <w:rPr>
            <w:rStyle w:val="affb"/>
            <w:rFonts w:ascii="宋体" w:hAnsi="宋体" w:cs="宋体"/>
            <w:noProof/>
            <w:lang w:val="zh-CN"/>
          </w:rPr>
          <w:t>二、招标文件说明</w:t>
        </w:r>
        <w:r w:rsidR="003E19C7">
          <w:rPr>
            <w:noProof/>
            <w:webHidden/>
          </w:rPr>
          <w:tab/>
        </w:r>
        <w:r w:rsidR="003E19C7">
          <w:rPr>
            <w:noProof/>
            <w:webHidden/>
          </w:rPr>
          <w:fldChar w:fldCharType="begin"/>
        </w:r>
        <w:r w:rsidR="003E19C7">
          <w:rPr>
            <w:noProof/>
            <w:webHidden/>
          </w:rPr>
          <w:instrText xml:space="preserve"> PAGEREF _Toc117506433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419FD3DD" w14:textId="17081E17"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4" w:history="1">
        <w:r w:rsidR="003E19C7" w:rsidRPr="00322BE9">
          <w:rPr>
            <w:rStyle w:val="affb"/>
            <w:rFonts w:ascii="宋体" w:hAnsi="宋体" w:cs="宋体"/>
            <w:noProof/>
            <w:lang w:val="zh-CN"/>
          </w:rPr>
          <w:t>4.招标文件的构成</w:t>
        </w:r>
        <w:r w:rsidR="003E19C7">
          <w:rPr>
            <w:noProof/>
            <w:webHidden/>
          </w:rPr>
          <w:tab/>
        </w:r>
        <w:r w:rsidR="003E19C7">
          <w:rPr>
            <w:noProof/>
            <w:webHidden/>
          </w:rPr>
          <w:fldChar w:fldCharType="begin"/>
        </w:r>
        <w:r w:rsidR="003E19C7">
          <w:rPr>
            <w:noProof/>
            <w:webHidden/>
          </w:rPr>
          <w:instrText xml:space="preserve"> PAGEREF _Toc117506434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2B8F95FC" w14:textId="4F240CFA"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5" w:history="1">
        <w:r w:rsidR="003E19C7" w:rsidRPr="00322BE9">
          <w:rPr>
            <w:rStyle w:val="affb"/>
            <w:rFonts w:ascii="宋体" w:hAnsi="宋体" w:cs="宋体"/>
            <w:noProof/>
            <w:lang w:val="zh-CN"/>
          </w:rPr>
          <w:t>5.</w:t>
        </w:r>
        <w:r w:rsidR="003E19C7" w:rsidRPr="00322BE9">
          <w:rPr>
            <w:rStyle w:val="affb"/>
            <w:noProof/>
          </w:rPr>
          <w:t xml:space="preserve"> </w:t>
        </w:r>
        <w:r w:rsidR="003E19C7" w:rsidRPr="00322BE9">
          <w:rPr>
            <w:rStyle w:val="affb"/>
            <w:rFonts w:ascii="宋体" w:hAnsi="宋体" w:cs="宋体"/>
            <w:noProof/>
            <w:lang w:val="zh-CN"/>
          </w:rPr>
          <w:t>招标文件、采购活动和中标结果的质疑</w:t>
        </w:r>
        <w:r w:rsidR="003E19C7">
          <w:rPr>
            <w:noProof/>
            <w:webHidden/>
          </w:rPr>
          <w:tab/>
        </w:r>
        <w:r w:rsidR="003E19C7">
          <w:rPr>
            <w:noProof/>
            <w:webHidden/>
          </w:rPr>
          <w:fldChar w:fldCharType="begin"/>
        </w:r>
        <w:r w:rsidR="003E19C7">
          <w:rPr>
            <w:noProof/>
            <w:webHidden/>
          </w:rPr>
          <w:instrText xml:space="preserve"> PAGEREF _Toc117506435 \h </w:instrText>
        </w:r>
        <w:r w:rsidR="003E19C7">
          <w:rPr>
            <w:noProof/>
            <w:webHidden/>
          </w:rPr>
        </w:r>
        <w:r w:rsidR="003E19C7">
          <w:rPr>
            <w:noProof/>
            <w:webHidden/>
          </w:rPr>
          <w:fldChar w:fldCharType="separate"/>
        </w:r>
        <w:r w:rsidR="003E19C7">
          <w:rPr>
            <w:noProof/>
            <w:webHidden/>
          </w:rPr>
          <w:t>8</w:t>
        </w:r>
        <w:r w:rsidR="003E19C7">
          <w:rPr>
            <w:noProof/>
            <w:webHidden/>
          </w:rPr>
          <w:fldChar w:fldCharType="end"/>
        </w:r>
      </w:hyperlink>
    </w:p>
    <w:p w14:paraId="3E79B013" w14:textId="27CFE89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6" w:history="1">
        <w:r w:rsidR="003E19C7" w:rsidRPr="00322BE9">
          <w:rPr>
            <w:rStyle w:val="affb"/>
            <w:rFonts w:ascii="宋体" w:hAnsi="宋体" w:cs="宋体"/>
            <w:noProof/>
            <w:lang w:val="zh-CN"/>
          </w:rPr>
          <w:t>6.招标文件的澄清或修改</w:t>
        </w:r>
        <w:r w:rsidR="003E19C7">
          <w:rPr>
            <w:noProof/>
            <w:webHidden/>
          </w:rPr>
          <w:tab/>
        </w:r>
        <w:r w:rsidR="003E19C7">
          <w:rPr>
            <w:noProof/>
            <w:webHidden/>
          </w:rPr>
          <w:fldChar w:fldCharType="begin"/>
        </w:r>
        <w:r w:rsidR="003E19C7">
          <w:rPr>
            <w:noProof/>
            <w:webHidden/>
          </w:rPr>
          <w:instrText xml:space="preserve"> PAGEREF _Toc117506436 \h </w:instrText>
        </w:r>
        <w:r w:rsidR="003E19C7">
          <w:rPr>
            <w:noProof/>
            <w:webHidden/>
          </w:rPr>
        </w:r>
        <w:r w:rsidR="003E19C7">
          <w:rPr>
            <w:noProof/>
            <w:webHidden/>
          </w:rPr>
          <w:fldChar w:fldCharType="separate"/>
        </w:r>
        <w:r w:rsidR="003E19C7">
          <w:rPr>
            <w:noProof/>
            <w:webHidden/>
          </w:rPr>
          <w:t>9</w:t>
        </w:r>
        <w:r w:rsidR="003E19C7">
          <w:rPr>
            <w:noProof/>
            <w:webHidden/>
          </w:rPr>
          <w:fldChar w:fldCharType="end"/>
        </w:r>
      </w:hyperlink>
    </w:p>
    <w:p w14:paraId="5D64A656" w14:textId="726F7723"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7" w:history="1">
        <w:r w:rsidR="003E19C7" w:rsidRPr="00322BE9">
          <w:rPr>
            <w:rStyle w:val="affb"/>
            <w:rFonts w:ascii="宋体" w:hAnsi="宋体" w:cs="宋体"/>
            <w:noProof/>
            <w:lang w:val="zh-CN"/>
          </w:rPr>
          <w:t>三、投标文件的编制</w:t>
        </w:r>
        <w:r w:rsidR="003E19C7">
          <w:rPr>
            <w:noProof/>
            <w:webHidden/>
          </w:rPr>
          <w:tab/>
        </w:r>
        <w:r w:rsidR="003E19C7">
          <w:rPr>
            <w:noProof/>
            <w:webHidden/>
          </w:rPr>
          <w:fldChar w:fldCharType="begin"/>
        </w:r>
        <w:r w:rsidR="003E19C7">
          <w:rPr>
            <w:noProof/>
            <w:webHidden/>
          </w:rPr>
          <w:instrText xml:space="preserve"> PAGEREF _Toc117506437 \h </w:instrText>
        </w:r>
        <w:r w:rsidR="003E19C7">
          <w:rPr>
            <w:noProof/>
            <w:webHidden/>
          </w:rPr>
        </w:r>
        <w:r w:rsidR="003E19C7">
          <w:rPr>
            <w:noProof/>
            <w:webHidden/>
          </w:rPr>
          <w:fldChar w:fldCharType="separate"/>
        </w:r>
        <w:r w:rsidR="003E19C7">
          <w:rPr>
            <w:noProof/>
            <w:webHidden/>
          </w:rPr>
          <w:t>9</w:t>
        </w:r>
        <w:r w:rsidR="003E19C7">
          <w:rPr>
            <w:noProof/>
            <w:webHidden/>
          </w:rPr>
          <w:fldChar w:fldCharType="end"/>
        </w:r>
      </w:hyperlink>
    </w:p>
    <w:p w14:paraId="794E1E7C" w14:textId="132A80B5"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8" w:history="1">
        <w:r w:rsidR="003E19C7" w:rsidRPr="00322BE9">
          <w:rPr>
            <w:rStyle w:val="affb"/>
            <w:rFonts w:ascii="宋体" w:hAnsi="宋体" w:cs="宋体"/>
            <w:noProof/>
            <w:lang w:val="zh-CN"/>
          </w:rPr>
          <w:t>7.投标文件的语言及度量衡单位</w:t>
        </w:r>
        <w:r w:rsidR="003E19C7">
          <w:rPr>
            <w:noProof/>
            <w:webHidden/>
          </w:rPr>
          <w:tab/>
        </w:r>
        <w:r w:rsidR="003E19C7">
          <w:rPr>
            <w:noProof/>
            <w:webHidden/>
          </w:rPr>
          <w:fldChar w:fldCharType="begin"/>
        </w:r>
        <w:r w:rsidR="003E19C7">
          <w:rPr>
            <w:noProof/>
            <w:webHidden/>
          </w:rPr>
          <w:instrText xml:space="preserve"> PAGEREF _Toc117506438 \h </w:instrText>
        </w:r>
        <w:r w:rsidR="003E19C7">
          <w:rPr>
            <w:noProof/>
            <w:webHidden/>
          </w:rPr>
        </w:r>
        <w:r w:rsidR="003E19C7">
          <w:rPr>
            <w:noProof/>
            <w:webHidden/>
          </w:rPr>
          <w:fldChar w:fldCharType="separate"/>
        </w:r>
        <w:r w:rsidR="003E19C7">
          <w:rPr>
            <w:noProof/>
            <w:webHidden/>
          </w:rPr>
          <w:t>9</w:t>
        </w:r>
        <w:r w:rsidR="003E19C7">
          <w:rPr>
            <w:noProof/>
            <w:webHidden/>
          </w:rPr>
          <w:fldChar w:fldCharType="end"/>
        </w:r>
      </w:hyperlink>
    </w:p>
    <w:p w14:paraId="44F474CE" w14:textId="50925B06"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39" w:history="1">
        <w:r w:rsidR="003E19C7" w:rsidRPr="00322BE9">
          <w:rPr>
            <w:rStyle w:val="affb"/>
            <w:rFonts w:ascii="宋体" w:hAnsi="宋体" w:cs="宋体"/>
            <w:noProof/>
            <w:lang w:val="zh-CN"/>
          </w:rPr>
          <w:t>8.投标报价及币种</w:t>
        </w:r>
        <w:r w:rsidR="003E19C7">
          <w:rPr>
            <w:noProof/>
            <w:webHidden/>
          </w:rPr>
          <w:tab/>
        </w:r>
        <w:r w:rsidR="003E19C7">
          <w:rPr>
            <w:noProof/>
            <w:webHidden/>
          </w:rPr>
          <w:fldChar w:fldCharType="begin"/>
        </w:r>
        <w:r w:rsidR="003E19C7">
          <w:rPr>
            <w:noProof/>
            <w:webHidden/>
          </w:rPr>
          <w:instrText xml:space="preserve"> PAGEREF _Toc117506439 \h </w:instrText>
        </w:r>
        <w:r w:rsidR="003E19C7">
          <w:rPr>
            <w:noProof/>
            <w:webHidden/>
          </w:rPr>
        </w:r>
        <w:r w:rsidR="003E19C7">
          <w:rPr>
            <w:noProof/>
            <w:webHidden/>
          </w:rPr>
          <w:fldChar w:fldCharType="separate"/>
        </w:r>
        <w:r w:rsidR="003E19C7">
          <w:rPr>
            <w:noProof/>
            <w:webHidden/>
          </w:rPr>
          <w:t>10</w:t>
        </w:r>
        <w:r w:rsidR="003E19C7">
          <w:rPr>
            <w:noProof/>
            <w:webHidden/>
          </w:rPr>
          <w:fldChar w:fldCharType="end"/>
        </w:r>
      </w:hyperlink>
    </w:p>
    <w:p w14:paraId="7131E31E" w14:textId="316504C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0" w:history="1">
        <w:r w:rsidR="003E19C7" w:rsidRPr="00322BE9">
          <w:rPr>
            <w:rStyle w:val="affb"/>
            <w:rFonts w:ascii="宋体" w:hAnsi="宋体" w:cs="宋体"/>
            <w:noProof/>
            <w:lang w:val="zh-CN"/>
          </w:rPr>
          <w:t>9.投标保证金</w:t>
        </w:r>
        <w:r w:rsidR="003E19C7">
          <w:rPr>
            <w:noProof/>
            <w:webHidden/>
          </w:rPr>
          <w:tab/>
        </w:r>
        <w:r w:rsidR="003E19C7">
          <w:rPr>
            <w:noProof/>
            <w:webHidden/>
          </w:rPr>
          <w:fldChar w:fldCharType="begin"/>
        </w:r>
        <w:r w:rsidR="003E19C7">
          <w:rPr>
            <w:noProof/>
            <w:webHidden/>
          </w:rPr>
          <w:instrText xml:space="preserve"> PAGEREF _Toc117506440 \h </w:instrText>
        </w:r>
        <w:r w:rsidR="003E19C7">
          <w:rPr>
            <w:noProof/>
            <w:webHidden/>
          </w:rPr>
        </w:r>
        <w:r w:rsidR="003E19C7">
          <w:rPr>
            <w:noProof/>
            <w:webHidden/>
          </w:rPr>
          <w:fldChar w:fldCharType="separate"/>
        </w:r>
        <w:r w:rsidR="003E19C7">
          <w:rPr>
            <w:noProof/>
            <w:webHidden/>
          </w:rPr>
          <w:t>10</w:t>
        </w:r>
        <w:r w:rsidR="003E19C7">
          <w:rPr>
            <w:noProof/>
            <w:webHidden/>
          </w:rPr>
          <w:fldChar w:fldCharType="end"/>
        </w:r>
      </w:hyperlink>
    </w:p>
    <w:p w14:paraId="21E2DF66" w14:textId="4DB6F060"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1" w:history="1">
        <w:r w:rsidR="003E19C7" w:rsidRPr="00322BE9">
          <w:rPr>
            <w:rStyle w:val="affb"/>
            <w:rFonts w:ascii="宋体" w:hAnsi="宋体" w:cs="宋体"/>
            <w:noProof/>
            <w:lang w:val="zh-CN"/>
          </w:rPr>
          <w:t>10.投标有效期</w:t>
        </w:r>
        <w:r w:rsidR="003E19C7">
          <w:rPr>
            <w:noProof/>
            <w:webHidden/>
          </w:rPr>
          <w:tab/>
        </w:r>
        <w:r w:rsidR="003E19C7">
          <w:rPr>
            <w:noProof/>
            <w:webHidden/>
          </w:rPr>
          <w:fldChar w:fldCharType="begin"/>
        </w:r>
        <w:r w:rsidR="003E19C7">
          <w:rPr>
            <w:noProof/>
            <w:webHidden/>
          </w:rPr>
          <w:instrText xml:space="preserve"> PAGEREF _Toc117506441 \h </w:instrText>
        </w:r>
        <w:r w:rsidR="003E19C7">
          <w:rPr>
            <w:noProof/>
            <w:webHidden/>
          </w:rPr>
        </w:r>
        <w:r w:rsidR="003E19C7">
          <w:rPr>
            <w:noProof/>
            <w:webHidden/>
          </w:rPr>
          <w:fldChar w:fldCharType="separate"/>
        </w:r>
        <w:r w:rsidR="003E19C7">
          <w:rPr>
            <w:noProof/>
            <w:webHidden/>
          </w:rPr>
          <w:t>11</w:t>
        </w:r>
        <w:r w:rsidR="003E19C7">
          <w:rPr>
            <w:noProof/>
            <w:webHidden/>
          </w:rPr>
          <w:fldChar w:fldCharType="end"/>
        </w:r>
      </w:hyperlink>
    </w:p>
    <w:p w14:paraId="17A11C4E" w14:textId="239950B7"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2" w:history="1">
        <w:r w:rsidR="003E19C7" w:rsidRPr="00322BE9">
          <w:rPr>
            <w:rStyle w:val="affb"/>
            <w:rFonts w:ascii="宋体" w:hAnsi="宋体" w:cs="宋体"/>
            <w:noProof/>
            <w:lang w:val="zh-CN"/>
          </w:rPr>
          <w:t>11.投标文件构成</w:t>
        </w:r>
        <w:r w:rsidR="003E19C7">
          <w:rPr>
            <w:noProof/>
            <w:webHidden/>
          </w:rPr>
          <w:tab/>
        </w:r>
        <w:r w:rsidR="003E19C7">
          <w:rPr>
            <w:noProof/>
            <w:webHidden/>
          </w:rPr>
          <w:fldChar w:fldCharType="begin"/>
        </w:r>
        <w:r w:rsidR="003E19C7">
          <w:rPr>
            <w:noProof/>
            <w:webHidden/>
          </w:rPr>
          <w:instrText xml:space="preserve"> PAGEREF _Toc117506442 \h </w:instrText>
        </w:r>
        <w:r w:rsidR="003E19C7">
          <w:rPr>
            <w:noProof/>
            <w:webHidden/>
          </w:rPr>
        </w:r>
        <w:r w:rsidR="003E19C7">
          <w:rPr>
            <w:noProof/>
            <w:webHidden/>
          </w:rPr>
          <w:fldChar w:fldCharType="separate"/>
        </w:r>
        <w:r w:rsidR="003E19C7">
          <w:rPr>
            <w:noProof/>
            <w:webHidden/>
          </w:rPr>
          <w:t>11</w:t>
        </w:r>
        <w:r w:rsidR="003E19C7">
          <w:rPr>
            <w:noProof/>
            <w:webHidden/>
          </w:rPr>
          <w:fldChar w:fldCharType="end"/>
        </w:r>
      </w:hyperlink>
    </w:p>
    <w:p w14:paraId="1AC7A46B" w14:textId="41A911D9"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3" w:history="1">
        <w:r w:rsidR="003E19C7" w:rsidRPr="00322BE9">
          <w:rPr>
            <w:rStyle w:val="affb"/>
            <w:rFonts w:ascii="宋体" w:hAnsi="宋体" w:cs="宋体"/>
            <w:noProof/>
            <w:lang w:val="zh-CN"/>
          </w:rPr>
          <w:t>12.投标文件的编制要求</w:t>
        </w:r>
        <w:r w:rsidR="003E19C7">
          <w:rPr>
            <w:noProof/>
            <w:webHidden/>
          </w:rPr>
          <w:tab/>
        </w:r>
        <w:r w:rsidR="003E19C7">
          <w:rPr>
            <w:noProof/>
            <w:webHidden/>
          </w:rPr>
          <w:fldChar w:fldCharType="begin"/>
        </w:r>
        <w:r w:rsidR="003E19C7">
          <w:rPr>
            <w:noProof/>
            <w:webHidden/>
          </w:rPr>
          <w:instrText xml:space="preserve"> PAGEREF _Toc117506443 \h </w:instrText>
        </w:r>
        <w:r w:rsidR="003E19C7">
          <w:rPr>
            <w:noProof/>
            <w:webHidden/>
          </w:rPr>
        </w:r>
        <w:r w:rsidR="003E19C7">
          <w:rPr>
            <w:noProof/>
            <w:webHidden/>
          </w:rPr>
          <w:fldChar w:fldCharType="separate"/>
        </w:r>
        <w:r w:rsidR="003E19C7">
          <w:rPr>
            <w:noProof/>
            <w:webHidden/>
          </w:rPr>
          <w:t>12</w:t>
        </w:r>
        <w:r w:rsidR="003E19C7">
          <w:rPr>
            <w:noProof/>
            <w:webHidden/>
          </w:rPr>
          <w:fldChar w:fldCharType="end"/>
        </w:r>
      </w:hyperlink>
    </w:p>
    <w:p w14:paraId="77FB6CAB" w14:textId="43DE62CC"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4" w:history="1">
        <w:r w:rsidR="003E19C7" w:rsidRPr="00322BE9">
          <w:rPr>
            <w:rStyle w:val="affb"/>
            <w:rFonts w:ascii="宋体" w:hAnsi="宋体" w:cs="宋体"/>
            <w:noProof/>
            <w:lang w:val="zh-CN"/>
          </w:rPr>
          <w:t>四、投标文件的提交</w:t>
        </w:r>
        <w:r w:rsidR="003E19C7">
          <w:rPr>
            <w:noProof/>
            <w:webHidden/>
          </w:rPr>
          <w:tab/>
        </w:r>
        <w:r w:rsidR="003E19C7">
          <w:rPr>
            <w:noProof/>
            <w:webHidden/>
          </w:rPr>
          <w:fldChar w:fldCharType="begin"/>
        </w:r>
        <w:r w:rsidR="003E19C7">
          <w:rPr>
            <w:noProof/>
            <w:webHidden/>
          </w:rPr>
          <w:instrText xml:space="preserve"> PAGEREF _Toc117506444 \h </w:instrText>
        </w:r>
        <w:r w:rsidR="003E19C7">
          <w:rPr>
            <w:noProof/>
            <w:webHidden/>
          </w:rPr>
        </w:r>
        <w:r w:rsidR="003E19C7">
          <w:rPr>
            <w:noProof/>
            <w:webHidden/>
          </w:rPr>
          <w:fldChar w:fldCharType="separate"/>
        </w:r>
        <w:r w:rsidR="003E19C7">
          <w:rPr>
            <w:noProof/>
            <w:webHidden/>
          </w:rPr>
          <w:t>12</w:t>
        </w:r>
        <w:r w:rsidR="003E19C7">
          <w:rPr>
            <w:noProof/>
            <w:webHidden/>
          </w:rPr>
          <w:fldChar w:fldCharType="end"/>
        </w:r>
      </w:hyperlink>
    </w:p>
    <w:p w14:paraId="0384C71F" w14:textId="7FD423B5"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5" w:history="1">
        <w:r w:rsidR="003E19C7" w:rsidRPr="00322BE9">
          <w:rPr>
            <w:rStyle w:val="affb"/>
            <w:rFonts w:ascii="宋体" w:hAnsi="宋体" w:cs="宋体"/>
            <w:noProof/>
            <w:lang w:val="zh-CN"/>
          </w:rPr>
          <w:t>13.投标文件的密封和标记</w:t>
        </w:r>
        <w:r w:rsidR="003E19C7">
          <w:rPr>
            <w:noProof/>
            <w:webHidden/>
          </w:rPr>
          <w:tab/>
        </w:r>
        <w:r w:rsidR="003E19C7">
          <w:rPr>
            <w:noProof/>
            <w:webHidden/>
          </w:rPr>
          <w:fldChar w:fldCharType="begin"/>
        </w:r>
        <w:r w:rsidR="003E19C7">
          <w:rPr>
            <w:noProof/>
            <w:webHidden/>
          </w:rPr>
          <w:instrText xml:space="preserve"> PAGEREF _Toc117506445 \h </w:instrText>
        </w:r>
        <w:r w:rsidR="003E19C7">
          <w:rPr>
            <w:noProof/>
            <w:webHidden/>
          </w:rPr>
        </w:r>
        <w:r w:rsidR="003E19C7">
          <w:rPr>
            <w:noProof/>
            <w:webHidden/>
          </w:rPr>
          <w:fldChar w:fldCharType="separate"/>
        </w:r>
        <w:r w:rsidR="003E19C7">
          <w:rPr>
            <w:noProof/>
            <w:webHidden/>
          </w:rPr>
          <w:t>12</w:t>
        </w:r>
        <w:r w:rsidR="003E19C7">
          <w:rPr>
            <w:noProof/>
            <w:webHidden/>
          </w:rPr>
          <w:fldChar w:fldCharType="end"/>
        </w:r>
      </w:hyperlink>
    </w:p>
    <w:p w14:paraId="17D7B26D" w14:textId="052A0DBD"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6" w:history="1">
        <w:r w:rsidR="003E19C7" w:rsidRPr="00322BE9">
          <w:rPr>
            <w:rStyle w:val="affb"/>
            <w:rFonts w:ascii="宋体" w:hAnsi="宋体" w:cs="宋体"/>
            <w:noProof/>
            <w:lang w:val="zh-CN"/>
          </w:rPr>
          <w:t>14.</w:t>
        </w:r>
        <w:r w:rsidR="003E19C7" w:rsidRPr="00322BE9">
          <w:rPr>
            <w:rStyle w:val="affb"/>
            <w:noProof/>
          </w:rPr>
          <w:t xml:space="preserve"> </w:t>
        </w:r>
        <w:r w:rsidR="003E19C7" w:rsidRPr="00322BE9">
          <w:rPr>
            <w:rStyle w:val="affb"/>
            <w:rFonts w:ascii="宋体" w:hAnsi="宋体" w:cs="宋体"/>
            <w:noProof/>
            <w:lang w:val="zh-CN"/>
          </w:rPr>
          <w:t>提交投标文件的时间、地点、方式</w:t>
        </w:r>
        <w:r w:rsidR="003E19C7">
          <w:rPr>
            <w:noProof/>
            <w:webHidden/>
          </w:rPr>
          <w:tab/>
        </w:r>
        <w:r w:rsidR="003E19C7">
          <w:rPr>
            <w:noProof/>
            <w:webHidden/>
          </w:rPr>
          <w:fldChar w:fldCharType="begin"/>
        </w:r>
        <w:r w:rsidR="003E19C7">
          <w:rPr>
            <w:noProof/>
            <w:webHidden/>
          </w:rPr>
          <w:instrText xml:space="preserve"> PAGEREF _Toc117506446 \h </w:instrText>
        </w:r>
        <w:r w:rsidR="003E19C7">
          <w:rPr>
            <w:noProof/>
            <w:webHidden/>
          </w:rPr>
        </w:r>
        <w:r w:rsidR="003E19C7">
          <w:rPr>
            <w:noProof/>
            <w:webHidden/>
          </w:rPr>
          <w:fldChar w:fldCharType="separate"/>
        </w:r>
        <w:r w:rsidR="003E19C7">
          <w:rPr>
            <w:noProof/>
            <w:webHidden/>
          </w:rPr>
          <w:t>12</w:t>
        </w:r>
        <w:r w:rsidR="003E19C7">
          <w:rPr>
            <w:noProof/>
            <w:webHidden/>
          </w:rPr>
          <w:fldChar w:fldCharType="end"/>
        </w:r>
      </w:hyperlink>
    </w:p>
    <w:p w14:paraId="48E4C1FC" w14:textId="5C4F5553"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7" w:history="1">
        <w:r w:rsidR="003E19C7" w:rsidRPr="00322BE9">
          <w:rPr>
            <w:rStyle w:val="affb"/>
            <w:rFonts w:ascii="宋体" w:hAnsi="宋体" w:cs="宋体"/>
            <w:noProof/>
            <w:lang w:val="zh-CN"/>
          </w:rPr>
          <w:t>15.投标文件的补充、修改或者撤回</w:t>
        </w:r>
        <w:r w:rsidR="003E19C7">
          <w:rPr>
            <w:noProof/>
            <w:webHidden/>
          </w:rPr>
          <w:tab/>
        </w:r>
        <w:r w:rsidR="003E19C7">
          <w:rPr>
            <w:noProof/>
            <w:webHidden/>
          </w:rPr>
          <w:fldChar w:fldCharType="begin"/>
        </w:r>
        <w:r w:rsidR="003E19C7">
          <w:rPr>
            <w:noProof/>
            <w:webHidden/>
          </w:rPr>
          <w:instrText xml:space="preserve"> PAGEREF _Toc117506447 \h </w:instrText>
        </w:r>
        <w:r w:rsidR="003E19C7">
          <w:rPr>
            <w:noProof/>
            <w:webHidden/>
          </w:rPr>
        </w:r>
        <w:r w:rsidR="003E19C7">
          <w:rPr>
            <w:noProof/>
            <w:webHidden/>
          </w:rPr>
          <w:fldChar w:fldCharType="separate"/>
        </w:r>
        <w:r w:rsidR="003E19C7">
          <w:rPr>
            <w:noProof/>
            <w:webHidden/>
          </w:rPr>
          <w:t>13</w:t>
        </w:r>
        <w:r w:rsidR="003E19C7">
          <w:rPr>
            <w:noProof/>
            <w:webHidden/>
          </w:rPr>
          <w:fldChar w:fldCharType="end"/>
        </w:r>
      </w:hyperlink>
    </w:p>
    <w:p w14:paraId="0AF2B7D8" w14:textId="2EB59C3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8" w:history="1">
        <w:r w:rsidR="003E19C7" w:rsidRPr="00322BE9">
          <w:rPr>
            <w:rStyle w:val="affb"/>
            <w:rFonts w:ascii="宋体" w:hAnsi="宋体" w:cs="宋体"/>
            <w:noProof/>
            <w:lang w:val="zh-CN"/>
          </w:rPr>
          <w:t>五、开标</w:t>
        </w:r>
        <w:r w:rsidR="003E19C7">
          <w:rPr>
            <w:noProof/>
            <w:webHidden/>
          </w:rPr>
          <w:tab/>
        </w:r>
        <w:r w:rsidR="003E19C7">
          <w:rPr>
            <w:noProof/>
            <w:webHidden/>
          </w:rPr>
          <w:fldChar w:fldCharType="begin"/>
        </w:r>
        <w:r w:rsidR="003E19C7">
          <w:rPr>
            <w:noProof/>
            <w:webHidden/>
          </w:rPr>
          <w:instrText xml:space="preserve"> PAGEREF _Toc117506448 \h </w:instrText>
        </w:r>
        <w:r w:rsidR="003E19C7">
          <w:rPr>
            <w:noProof/>
            <w:webHidden/>
          </w:rPr>
        </w:r>
        <w:r w:rsidR="003E19C7">
          <w:rPr>
            <w:noProof/>
            <w:webHidden/>
          </w:rPr>
          <w:fldChar w:fldCharType="separate"/>
        </w:r>
        <w:r w:rsidR="003E19C7">
          <w:rPr>
            <w:noProof/>
            <w:webHidden/>
          </w:rPr>
          <w:t>13</w:t>
        </w:r>
        <w:r w:rsidR="003E19C7">
          <w:rPr>
            <w:noProof/>
            <w:webHidden/>
          </w:rPr>
          <w:fldChar w:fldCharType="end"/>
        </w:r>
      </w:hyperlink>
    </w:p>
    <w:p w14:paraId="1C837E09" w14:textId="604FB0CF"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49" w:history="1">
        <w:r w:rsidR="003E19C7" w:rsidRPr="00322BE9">
          <w:rPr>
            <w:rStyle w:val="affb"/>
            <w:rFonts w:ascii="宋体" w:hAnsi="宋体" w:cs="宋体"/>
            <w:noProof/>
            <w:lang w:val="zh-CN"/>
          </w:rPr>
          <w:t>16.开标</w:t>
        </w:r>
        <w:r w:rsidR="003E19C7">
          <w:rPr>
            <w:noProof/>
            <w:webHidden/>
          </w:rPr>
          <w:tab/>
        </w:r>
        <w:r w:rsidR="003E19C7">
          <w:rPr>
            <w:noProof/>
            <w:webHidden/>
          </w:rPr>
          <w:fldChar w:fldCharType="begin"/>
        </w:r>
        <w:r w:rsidR="003E19C7">
          <w:rPr>
            <w:noProof/>
            <w:webHidden/>
          </w:rPr>
          <w:instrText xml:space="preserve"> PAGEREF _Toc117506449 \h </w:instrText>
        </w:r>
        <w:r w:rsidR="003E19C7">
          <w:rPr>
            <w:noProof/>
            <w:webHidden/>
          </w:rPr>
        </w:r>
        <w:r w:rsidR="003E19C7">
          <w:rPr>
            <w:noProof/>
            <w:webHidden/>
          </w:rPr>
          <w:fldChar w:fldCharType="separate"/>
        </w:r>
        <w:r w:rsidR="003E19C7">
          <w:rPr>
            <w:noProof/>
            <w:webHidden/>
          </w:rPr>
          <w:t>13</w:t>
        </w:r>
        <w:r w:rsidR="003E19C7">
          <w:rPr>
            <w:noProof/>
            <w:webHidden/>
          </w:rPr>
          <w:fldChar w:fldCharType="end"/>
        </w:r>
      </w:hyperlink>
    </w:p>
    <w:p w14:paraId="7B86EB52" w14:textId="4331866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0" w:history="1">
        <w:r w:rsidR="003E19C7" w:rsidRPr="00322BE9">
          <w:rPr>
            <w:rStyle w:val="affb"/>
            <w:rFonts w:ascii="宋体" w:hAnsi="宋体" w:cs="宋体"/>
            <w:noProof/>
            <w:kern w:val="0"/>
          </w:rPr>
          <w:t>六、资格</w:t>
        </w:r>
        <w:r w:rsidR="003E19C7" w:rsidRPr="00322BE9">
          <w:rPr>
            <w:rStyle w:val="affb"/>
            <w:rFonts w:ascii="宋体" w:hAnsi="宋体" w:cs="宋体"/>
            <w:noProof/>
            <w:lang w:val="zh-CN"/>
          </w:rPr>
          <w:t>审查</w:t>
        </w:r>
        <w:r w:rsidR="003E19C7" w:rsidRPr="00322BE9">
          <w:rPr>
            <w:rStyle w:val="affb"/>
            <w:rFonts w:ascii="宋体" w:hAnsi="宋体" w:cs="宋体"/>
            <w:noProof/>
            <w:kern w:val="0"/>
          </w:rPr>
          <w:t>程序</w:t>
        </w:r>
        <w:r w:rsidR="003E19C7">
          <w:rPr>
            <w:noProof/>
            <w:webHidden/>
          </w:rPr>
          <w:tab/>
        </w:r>
        <w:r w:rsidR="003E19C7">
          <w:rPr>
            <w:noProof/>
            <w:webHidden/>
          </w:rPr>
          <w:fldChar w:fldCharType="begin"/>
        </w:r>
        <w:r w:rsidR="003E19C7">
          <w:rPr>
            <w:noProof/>
            <w:webHidden/>
          </w:rPr>
          <w:instrText xml:space="preserve"> PAGEREF _Toc117506450 \h </w:instrText>
        </w:r>
        <w:r w:rsidR="003E19C7">
          <w:rPr>
            <w:noProof/>
            <w:webHidden/>
          </w:rPr>
        </w:r>
        <w:r w:rsidR="003E19C7">
          <w:rPr>
            <w:noProof/>
            <w:webHidden/>
          </w:rPr>
          <w:fldChar w:fldCharType="separate"/>
        </w:r>
        <w:r w:rsidR="003E19C7">
          <w:rPr>
            <w:noProof/>
            <w:webHidden/>
          </w:rPr>
          <w:t>14</w:t>
        </w:r>
        <w:r w:rsidR="003E19C7">
          <w:rPr>
            <w:noProof/>
            <w:webHidden/>
          </w:rPr>
          <w:fldChar w:fldCharType="end"/>
        </w:r>
      </w:hyperlink>
    </w:p>
    <w:p w14:paraId="01FE90A5" w14:textId="1C44558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1" w:history="1">
        <w:r w:rsidR="003E19C7" w:rsidRPr="00322BE9">
          <w:rPr>
            <w:rStyle w:val="affb"/>
            <w:rFonts w:ascii="宋体" w:hAnsi="宋体" w:cs="宋体"/>
            <w:noProof/>
          </w:rPr>
          <w:t>17.资格审查</w:t>
        </w:r>
        <w:r w:rsidR="003E19C7">
          <w:rPr>
            <w:noProof/>
            <w:webHidden/>
          </w:rPr>
          <w:tab/>
        </w:r>
        <w:r w:rsidR="003E19C7">
          <w:rPr>
            <w:noProof/>
            <w:webHidden/>
          </w:rPr>
          <w:fldChar w:fldCharType="begin"/>
        </w:r>
        <w:r w:rsidR="003E19C7">
          <w:rPr>
            <w:noProof/>
            <w:webHidden/>
          </w:rPr>
          <w:instrText xml:space="preserve"> PAGEREF _Toc117506451 \h </w:instrText>
        </w:r>
        <w:r w:rsidR="003E19C7">
          <w:rPr>
            <w:noProof/>
            <w:webHidden/>
          </w:rPr>
        </w:r>
        <w:r w:rsidR="003E19C7">
          <w:rPr>
            <w:noProof/>
            <w:webHidden/>
          </w:rPr>
          <w:fldChar w:fldCharType="separate"/>
        </w:r>
        <w:r w:rsidR="003E19C7">
          <w:rPr>
            <w:noProof/>
            <w:webHidden/>
          </w:rPr>
          <w:t>14</w:t>
        </w:r>
        <w:r w:rsidR="003E19C7">
          <w:rPr>
            <w:noProof/>
            <w:webHidden/>
          </w:rPr>
          <w:fldChar w:fldCharType="end"/>
        </w:r>
      </w:hyperlink>
    </w:p>
    <w:p w14:paraId="1DFFB421" w14:textId="4DEBA8DA"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2" w:history="1">
        <w:r w:rsidR="003E19C7" w:rsidRPr="00322BE9">
          <w:rPr>
            <w:rStyle w:val="affb"/>
            <w:rFonts w:ascii="宋体" w:hAnsi="宋体" w:cs="宋体"/>
            <w:noProof/>
            <w:lang w:val="zh-CN"/>
          </w:rPr>
          <w:t>七、评审程序及方法</w:t>
        </w:r>
        <w:r w:rsidR="003E19C7">
          <w:rPr>
            <w:noProof/>
            <w:webHidden/>
          </w:rPr>
          <w:tab/>
        </w:r>
        <w:r w:rsidR="003E19C7">
          <w:rPr>
            <w:noProof/>
            <w:webHidden/>
          </w:rPr>
          <w:fldChar w:fldCharType="begin"/>
        </w:r>
        <w:r w:rsidR="003E19C7">
          <w:rPr>
            <w:noProof/>
            <w:webHidden/>
          </w:rPr>
          <w:instrText xml:space="preserve"> PAGEREF _Toc117506452 \h </w:instrText>
        </w:r>
        <w:r w:rsidR="003E19C7">
          <w:rPr>
            <w:noProof/>
            <w:webHidden/>
          </w:rPr>
        </w:r>
        <w:r w:rsidR="003E19C7">
          <w:rPr>
            <w:noProof/>
            <w:webHidden/>
          </w:rPr>
          <w:fldChar w:fldCharType="separate"/>
        </w:r>
        <w:r w:rsidR="003E19C7">
          <w:rPr>
            <w:noProof/>
            <w:webHidden/>
          </w:rPr>
          <w:t>14</w:t>
        </w:r>
        <w:r w:rsidR="003E19C7">
          <w:rPr>
            <w:noProof/>
            <w:webHidden/>
          </w:rPr>
          <w:fldChar w:fldCharType="end"/>
        </w:r>
      </w:hyperlink>
    </w:p>
    <w:p w14:paraId="75AE1394" w14:textId="3F868B5F"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3" w:history="1">
        <w:r w:rsidR="003E19C7" w:rsidRPr="00322BE9">
          <w:rPr>
            <w:rStyle w:val="affb"/>
            <w:rFonts w:ascii="宋体" w:hAnsi="宋体" w:cs="宋体"/>
            <w:noProof/>
            <w:lang w:val="zh-CN"/>
          </w:rPr>
          <w:t>1</w:t>
        </w:r>
        <w:r w:rsidR="003E19C7" w:rsidRPr="00322BE9">
          <w:rPr>
            <w:rStyle w:val="affb"/>
            <w:rFonts w:ascii="宋体" w:hAnsi="宋体" w:cs="宋体"/>
            <w:noProof/>
          </w:rPr>
          <w:t>8</w:t>
        </w:r>
        <w:r w:rsidR="003E19C7" w:rsidRPr="00322BE9">
          <w:rPr>
            <w:rStyle w:val="affb"/>
            <w:rFonts w:ascii="宋体" w:hAnsi="宋体" w:cs="宋体"/>
            <w:noProof/>
            <w:lang w:val="zh-CN"/>
          </w:rPr>
          <w:t>.评标委员会</w:t>
        </w:r>
        <w:r w:rsidR="003E19C7">
          <w:rPr>
            <w:noProof/>
            <w:webHidden/>
          </w:rPr>
          <w:tab/>
        </w:r>
        <w:r w:rsidR="003E19C7">
          <w:rPr>
            <w:noProof/>
            <w:webHidden/>
          </w:rPr>
          <w:fldChar w:fldCharType="begin"/>
        </w:r>
        <w:r w:rsidR="003E19C7">
          <w:rPr>
            <w:noProof/>
            <w:webHidden/>
          </w:rPr>
          <w:instrText xml:space="preserve"> PAGEREF _Toc117506453 \h </w:instrText>
        </w:r>
        <w:r w:rsidR="003E19C7">
          <w:rPr>
            <w:noProof/>
            <w:webHidden/>
          </w:rPr>
        </w:r>
        <w:r w:rsidR="003E19C7">
          <w:rPr>
            <w:noProof/>
            <w:webHidden/>
          </w:rPr>
          <w:fldChar w:fldCharType="separate"/>
        </w:r>
        <w:r w:rsidR="003E19C7">
          <w:rPr>
            <w:noProof/>
            <w:webHidden/>
          </w:rPr>
          <w:t>14</w:t>
        </w:r>
        <w:r w:rsidR="003E19C7">
          <w:rPr>
            <w:noProof/>
            <w:webHidden/>
          </w:rPr>
          <w:fldChar w:fldCharType="end"/>
        </w:r>
      </w:hyperlink>
    </w:p>
    <w:p w14:paraId="32321173" w14:textId="610A8B4D"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4" w:history="1">
        <w:r w:rsidR="003E19C7" w:rsidRPr="00322BE9">
          <w:rPr>
            <w:rStyle w:val="affb"/>
            <w:rFonts w:ascii="宋体" w:hAnsi="宋体" w:cs="宋体"/>
            <w:noProof/>
          </w:rPr>
          <w:t>19</w:t>
        </w:r>
        <w:r w:rsidR="003E19C7" w:rsidRPr="00322BE9">
          <w:rPr>
            <w:rStyle w:val="affb"/>
            <w:rFonts w:ascii="宋体" w:hAnsi="宋体" w:cs="宋体"/>
            <w:noProof/>
            <w:lang w:val="zh-CN"/>
          </w:rPr>
          <w:t>.评审工作程序</w:t>
        </w:r>
        <w:r w:rsidR="003E19C7">
          <w:rPr>
            <w:noProof/>
            <w:webHidden/>
          </w:rPr>
          <w:tab/>
        </w:r>
        <w:r w:rsidR="003E19C7">
          <w:rPr>
            <w:noProof/>
            <w:webHidden/>
          </w:rPr>
          <w:fldChar w:fldCharType="begin"/>
        </w:r>
        <w:r w:rsidR="003E19C7">
          <w:rPr>
            <w:noProof/>
            <w:webHidden/>
          </w:rPr>
          <w:instrText xml:space="preserve"> PAGEREF _Toc117506454 \h </w:instrText>
        </w:r>
        <w:r w:rsidR="003E19C7">
          <w:rPr>
            <w:noProof/>
            <w:webHidden/>
          </w:rPr>
        </w:r>
        <w:r w:rsidR="003E19C7">
          <w:rPr>
            <w:noProof/>
            <w:webHidden/>
          </w:rPr>
          <w:fldChar w:fldCharType="separate"/>
        </w:r>
        <w:r w:rsidR="003E19C7">
          <w:rPr>
            <w:noProof/>
            <w:webHidden/>
          </w:rPr>
          <w:t>16</w:t>
        </w:r>
        <w:r w:rsidR="003E19C7">
          <w:rPr>
            <w:noProof/>
            <w:webHidden/>
          </w:rPr>
          <w:fldChar w:fldCharType="end"/>
        </w:r>
      </w:hyperlink>
    </w:p>
    <w:p w14:paraId="45D425D8" w14:textId="41B9CA90"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5" w:history="1">
        <w:r w:rsidR="003E19C7" w:rsidRPr="00322BE9">
          <w:rPr>
            <w:rStyle w:val="affb"/>
            <w:rFonts w:ascii="宋体" w:hAnsi="宋体" w:cs="宋体"/>
            <w:noProof/>
          </w:rPr>
          <w:t>20</w:t>
        </w:r>
        <w:r w:rsidR="003E19C7" w:rsidRPr="00322BE9">
          <w:rPr>
            <w:rStyle w:val="affb"/>
            <w:rFonts w:ascii="宋体" w:hAnsi="宋体" w:cs="宋体"/>
            <w:noProof/>
            <w:lang w:val="zh-CN"/>
          </w:rPr>
          <w:t>.评审方法和标准</w:t>
        </w:r>
        <w:r w:rsidR="003E19C7">
          <w:rPr>
            <w:noProof/>
            <w:webHidden/>
          </w:rPr>
          <w:tab/>
        </w:r>
        <w:r w:rsidR="003E19C7">
          <w:rPr>
            <w:noProof/>
            <w:webHidden/>
          </w:rPr>
          <w:fldChar w:fldCharType="begin"/>
        </w:r>
        <w:r w:rsidR="003E19C7">
          <w:rPr>
            <w:noProof/>
            <w:webHidden/>
          </w:rPr>
          <w:instrText xml:space="preserve"> PAGEREF _Toc117506455 \h </w:instrText>
        </w:r>
        <w:r w:rsidR="003E19C7">
          <w:rPr>
            <w:noProof/>
            <w:webHidden/>
          </w:rPr>
        </w:r>
        <w:r w:rsidR="003E19C7">
          <w:rPr>
            <w:noProof/>
            <w:webHidden/>
          </w:rPr>
          <w:fldChar w:fldCharType="separate"/>
        </w:r>
        <w:r w:rsidR="003E19C7">
          <w:rPr>
            <w:noProof/>
            <w:webHidden/>
          </w:rPr>
          <w:t>18</w:t>
        </w:r>
        <w:r w:rsidR="003E19C7">
          <w:rPr>
            <w:noProof/>
            <w:webHidden/>
          </w:rPr>
          <w:fldChar w:fldCharType="end"/>
        </w:r>
      </w:hyperlink>
    </w:p>
    <w:p w14:paraId="76BCAABA" w14:textId="0AD0DD8A"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6" w:history="1">
        <w:r w:rsidR="003E19C7" w:rsidRPr="00322BE9">
          <w:rPr>
            <w:rStyle w:val="affb"/>
            <w:rFonts w:ascii="宋体" w:hAnsi="宋体" w:cs="宋体"/>
            <w:noProof/>
            <w:lang w:val="zh-CN"/>
          </w:rPr>
          <w:t>八、中标</w:t>
        </w:r>
        <w:r w:rsidR="003E19C7">
          <w:rPr>
            <w:noProof/>
            <w:webHidden/>
          </w:rPr>
          <w:tab/>
        </w:r>
        <w:r w:rsidR="003E19C7">
          <w:rPr>
            <w:noProof/>
            <w:webHidden/>
          </w:rPr>
          <w:fldChar w:fldCharType="begin"/>
        </w:r>
        <w:r w:rsidR="003E19C7">
          <w:rPr>
            <w:noProof/>
            <w:webHidden/>
          </w:rPr>
          <w:instrText xml:space="preserve"> PAGEREF _Toc117506456 \h </w:instrText>
        </w:r>
        <w:r w:rsidR="003E19C7">
          <w:rPr>
            <w:noProof/>
            <w:webHidden/>
          </w:rPr>
        </w:r>
        <w:r w:rsidR="003E19C7">
          <w:rPr>
            <w:noProof/>
            <w:webHidden/>
          </w:rPr>
          <w:fldChar w:fldCharType="separate"/>
        </w:r>
        <w:r w:rsidR="003E19C7">
          <w:rPr>
            <w:noProof/>
            <w:webHidden/>
          </w:rPr>
          <w:t>21</w:t>
        </w:r>
        <w:r w:rsidR="003E19C7">
          <w:rPr>
            <w:noProof/>
            <w:webHidden/>
          </w:rPr>
          <w:fldChar w:fldCharType="end"/>
        </w:r>
      </w:hyperlink>
    </w:p>
    <w:p w14:paraId="3EEEAAEA" w14:textId="7CBA4C65"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7" w:history="1">
        <w:r w:rsidR="003E19C7" w:rsidRPr="00322BE9">
          <w:rPr>
            <w:rStyle w:val="affb"/>
            <w:rFonts w:ascii="宋体" w:hAnsi="宋体" w:cs="宋体"/>
            <w:noProof/>
            <w:lang w:val="zh-CN"/>
          </w:rPr>
          <w:t>2</w:t>
        </w:r>
        <w:r w:rsidR="003E19C7" w:rsidRPr="00322BE9">
          <w:rPr>
            <w:rStyle w:val="affb"/>
            <w:rFonts w:ascii="宋体" w:hAnsi="宋体" w:cs="宋体"/>
            <w:noProof/>
          </w:rPr>
          <w:t>1</w:t>
        </w:r>
        <w:r w:rsidR="003E19C7" w:rsidRPr="00322BE9">
          <w:rPr>
            <w:rStyle w:val="affb"/>
            <w:rFonts w:ascii="宋体" w:hAnsi="宋体" w:cs="宋体"/>
            <w:noProof/>
            <w:lang w:val="zh-CN"/>
          </w:rPr>
          <w:t>.推荐并确定中标人</w:t>
        </w:r>
        <w:r w:rsidR="003E19C7">
          <w:rPr>
            <w:noProof/>
            <w:webHidden/>
          </w:rPr>
          <w:tab/>
        </w:r>
        <w:r w:rsidR="003E19C7">
          <w:rPr>
            <w:noProof/>
            <w:webHidden/>
          </w:rPr>
          <w:fldChar w:fldCharType="begin"/>
        </w:r>
        <w:r w:rsidR="003E19C7">
          <w:rPr>
            <w:noProof/>
            <w:webHidden/>
          </w:rPr>
          <w:instrText xml:space="preserve"> PAGEREF _Toc117506457 \h </w:instrText>
        </w:r>
        <w:r w:rsidR="003E19C7">
          <w:rPr>
            <w:noProof/>
            <w:webHidden/>
          </w:rPr>
        </w:r>
        <w:r w:rsidR="003E19C7">
          <w:rPr>
            <w:noProof/>
            <w:webHidden/>
          </w:rPr>
          <w:fldChar w:fldCharType="separate"/>
        </w:r>
        <w:r w:rsidR="003E19C7">
          <w:rPr>
            <w:noProof/>
            <w:webHidden/>
          </w:rPr>
          <w:t>21</w:t>
        </w:r>
        <w:r w:rsidR="003E19C7">
          <w:rPr>
            <w:noProof/>
            <w:webHidden/>
          </w:rPr>
          <w:fldChar w:fldCharType="end"/>
        </w:r>
      </w:hyperlink>
    </w:p>
    <w:p w14:paraId="651FAAE6" w14:textId="4DA72B0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8" w:history="1">
        <w:r w:rsidR="003E19C7" w:rsidRPr="00322BE9">
          <w:rPr>
            <w:rStyle w:val="affb"/>
            <w:rFonts w:ascii="宋体" w:hAnsi="宋体" w:cs="宋体"/>
            <w:noProof/>
            <w:lang w:val="zh-CN"/>
          </w:rPr>
          <w:t>2</w:t>
        </w:r>
        <w:r w:rsidR="003E19C7" w:rsidRPr="00322BE9">
          <w:rPr>
            <w:rStyle w:val="affb"/>
            <w:rFonts w:ascii="宋体" w:hAnsi="宋体" w:cs="宋体"/>
            <w:noProof/>
          </w:rPr>
          <w:t>2</w:t>
        </w:r>
        <w:r w:rsidR="003E19C7" w:rsidRPr="00322BE9">
          <w:rPr>
            <w:rStyle w:val="affb"/>
            <w:rFonts w:ascii="宋体" w:hAnsi="宋体" w:cs="宋体"/>
            <w:noProof/>
            <w:lang w:val="zh-CN"/>
          </w:rPr>
          <w:t>.中标通知</w:t>
        </w:r>
        <w:r w:rsidR="003E19C7">
          <w:rPr>
            <w:noProof/>
            <w:webHidden/>
          </w:rPr>
          <w:tab/>
        </w:r>
        <w:r w:rsidR="003E19C7">
          <w:rPr>
            <w:noProof/>
            <w:webHidden/>
          </w:rPr>
          <w:fldChar w:fldCharType="begin"/>
        </w:r>
        <w:r w:rsidR="003E19C7">
          <w:rPr>
            <w:noProof/>
            <w:webHidden/>
          </w:rPr>
          <w:instrText xml:space="preserve"> PAGEREF _Toc117506458 \h </w:instrText>
        </w:r>
        <w:r w:rsidR="003E19C7">
          <w:rPr>
            <w:noProof/>
            <w:webHidden/>
          </w:rPr>
        </w:r>
        <w:r w:rsidR="003E19C7">
          <w:rPr>
            <w:noProof/>
            <w:webHidden/>
          </w:rPr>
          <w:fldChar w:fldCharType="separate"/>
        </w:r>
        <w:r w:rsidR="003E19C7">
          <w:rPr>
            <w:noProof/>
            <w:webHidden/>
          </w:rPr>
          <w:t>21</w:t>
        </w:r>
        <w:r w:rsidR="003E19C7">
          <w:rPr>
            <w:noProof/>
            <w:webHidden/>
          </w:rPr>
          <w:fldChar w:fldCharType="end"/>
        </w:r>
      </w:hyperlink>
    </w:p>
    <w:p w14:paraId="0AEC15DF" w14:textId="59E944B8"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59" w:history="1">
        <w:r w:rsidR="003E19C7" w:rsidRPr="00322BE9">
          <w:rPr>
            <w:rStyle w:val="affb"/>
            <w:rFonts w:ascii="宋体" w:hAnsi="宋体" w:cs="宋体"/>
            <w:noProof/>
            <w:lang w:val="zh-CN"/>
          </w:rPr>
          <w:t>九、授予合同</w:t>
        </w:r>
        <w:r w:rsidR="003E19C7">
          <w:rPr>
            <w:noProof/>
            <w:webHidden/>
          </w:rPr>
          <w:tab/>
        </w:r>
        <w:r w:rsidR="003E19C7">
          <w:rPr>
            <w:noProof/>
            <w:webHidden/>
          </w:rPr>
          <w:fldChar w:fldCharType="begin"/>
        </w:r>
        <w:r w:rsidR="003E19C7">
          <w:rPr>
            <w:noProof/>
            <w:webHidden/>
          </w:rPr>
          <w:instrText xml:space="preserve"> PAGEREF _Toc117506459 \h </w:instrText>
        </w:r>
        <w:r w:rsidR="003E19C7">
          <w:rPr>
            <w:noProof/>
            <w:webHidden/>
          </w:rPr>
        </w:r>
        <w:r w:rsidR="003E19C7">
          <w:rPr>
            <w:noProof/>
            <w:webHidden/>
          </w:rPr>
          <w:fldChar w:fldCharType="separate"/>
        </w:r>
        <w:r w:rsidR="003E19C7">
          <w:rPr>
            <w:noProof/>
            <w:webHidden/>
          </w:rPr>
          <w:t>22</w:t>
        </w:r>
        <w:r w:rsidR="003E19C7">
          <w:rPr>
            <w:noProof/>
            <w:webHidden/>
          </w:rPr>
          <w:fldChar w:fldCharType="end"/>
        </w:r>
      </w:hyperlink>
    </w:p>
    <w:p w14:paraId="1E0FB719" w14:textId="04DC83E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0" w:history="1">
        <w:r w:rsidR="003E19C7" w:rsidRPr="00322BE9">
          <w:rPr>
            <w:rStyle w:val="affb"/>
            <w:rFonts w:ascii="宋体" w:hAnsi="宋体" w:cs="宋体"/>
            <w:noProof/>
            <w:lang w:val="zh-CN"/>
          </w:rPr>
          <w:t>2</w:t>
        </w:r>
        <w:r w:rsidR="003E19C7" w:rsidRPr="00322BE9">
          <w:rPr>
            <w:rStyle w:val="affb"/>
            <w:rFonts w:ascii="宋体" w:hAnsi="宋体" w:cs="宋体"/>
            <w:noProof/>
          </w:rPr>
          <w:t>3</w:t>
        </w:r>
        <w:r w:rsidR="003E19C7" w:rsidRPr="00322BE9">
          <w:rPr>
            <w:rStyle w:val="affb"/>
            <w:rFonts w:ascii="宋体" w:hAnsi="宋体" w:cs="宋体"/>
            <w:noProof/>
            <w:lang w:val="zh-CN"/>
          </w:rPr>
          <w:t>.签订合同</w:t>
        </w:r>
        <w:r w:rsidR="003E19C7">
          <w:rPr>
            <w:noProof/>
            <w:webHidden/>
          </w:rPr>
          <w:tab/>
        </w:r>
        <w:r w:rsidR="003E19C7">
          <w:rPr>
            <w:noProof/>
            <w:webHidden/>
          </w:rPr>
          <w:fldChar w:fldCharType="begin"/>
        </w:r>
        <w:r w:rsidR="003E19C7">
          <w:rPr>
            <w:noProof/>
            <w:webHidden/>
          </w:rPr>
          <w:instrText xml:space="preserve"> PAGEREF _Toc117506460 \h </w:instrText>
        </w:r>
        <w:r w:rsidR="003E19C7">
          <w:rPr>
            <w:noProof/>
            <w:webHidden/>
          </w:rPr>
        </w:r>
        <w:r w:rsidR="003E19C7">
          <w:rPr>
            <w:noProof/>
            <w:webHidden/>
          </w:rPr>
          <w:fldChar w:fldCharType="separate"/>
        </w:r>
        <w:r w:rsidR="003E19C7">
          <w:rPr>
            <w:noProof/>
            <w:webHidden/>
          </w:rPr>
          <w:t>22</w:t>
        </w:r>
        <w:r w:rsidR="003E19C7">
          <w:rPr>
            <w:noProof/>
            <w:webHidden/>
          </w:rPr>
          <w:fldChar w:fldCharType="end"/>
        </w:r>
      </w:hyperlink>
    </w:p>
    <w:p w14:paraId="5BEFFE91" w14:textId="38E77294"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1" w:history="1">
        <w:r w:rsidR="003E19C7" w:rsidRPr="00322BE9">
          <w:rPr>
            <w:rStyle w:val="affb"/>
            <w:rFonts w:ascii="宋体" w:hAnsi="宋体" w:cs="宋体"/>
            <w:noProof/>
            <w:lang w:val="zh-CN"/>
          </w:rPr>
          <w:t>十、其他</w:t>
        </w:r>
        <w:r w:rsidR="003E19C7">
          <w:rPr>
            <w:noProof/>
            <w:webHidden/>
          </w:rPr>
          <w:tab/>
        </w:r>
        <w:r w:rsidR="003E19C7">
          <w:rPr>
            <w:noProof/>
            <w:webHidden/>
          </w:rPr>
          <w:fldChar w:fldCharType="begin"/>
        </w:r>
        <w:r w:rsidR="003E19C7">
          <w:rPr>
            <w:noProof/>
            <w:webHidden/>
          </w:rPr>
          <w:instrText xml:space="preserve"> PAGEREF _Toc117506461 \h </w:instrText>
        </w:r>
        <w:r w:rsidR="003E19C7">
          <w:rPr>
            <w:noProof/>
            <w:webHidden/>
          </w:rPr>
        </w:r>
        <w:r w:rsidR="003E19C7">
          <w:rPr>
            <w:noProof/>
            <w:webHidden/>
          </w:rPr>
          <w:fldChar w:fldCharType="separate"/>
        </w:r>
        <w:r w:rsidR="003E19C7">
          <w:rPr>
            <w:noProof/>
            <w:webHidden/>
          </w:rPr>
          <w:t>23</w:t>
        </w:r>
        <w:r w:rsidR="003E19C7">
          <w:rPr>
            <w:noProof/>
            <w:webHidden/>
          </w:rPr>
          <w:fldChar w:fldCharType="end"/>
        </w:r>
      </w:hyperlink>
    </w:p>
    <w:p w14:paraId="2105DB44" w14:textId="4157A0AF"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2" w:history="1">
        <w:r w:rsidR="003E19C7" w:rsidRPr="00322BE9">
          <w:rPr>
            <w:rStyle w:val="affb"/>
            <w:rFonts w:ascii="宋体" w:hAnsi="宋体" w:cs="宋体"/>
            <w:noProof/>
          </w:rPr>
          <w:t>24. 串通投标的情形</w:t>
        </w:r>
        <w:r w:rsidR="003E19C7">
          <w:rPr>
            <w:noProof/>
            <w:webHidden/>
          </w:rPr>
          <w:tab/>
        </w:r>
        <w:r w:rsidR="003E19C7">
          <w:rPr>
            <w:noProof/>
            <w:webHidden/>
          </w:rPr>
          <w:fldChar w:fldCharType="begin"/>
        </w:r>
        <w:r w:rsidR="003E19C7">
          <w:rPr>
            <w:noProof/>
            <w:webHidden/>
          </w:rPr>
          <w:instrText xml:space="preserve"> PAGEREF _Toc117506462 \h </w:instrText>
        </w:r>
        <w:r w:rsidR="003E19C7">
          <w:rPr>
            <w:noProof/>
            <w:webHidden/>
          </w:rPr>
        </w:r>
        <w:r w:rsidR="003E19C7">
          <w:rPr>
            <w:noProof/>
            <w:webHidden/>
          </w:rPr>
          <w:fldChar w:fldCharType="separate"/>
        </w:r>
        <w:r w:rsidR="003E19C7">
          <w:rPr>
            <w:noProof/>
            <w:webHidden/>
          </w:rPr>
          <w:t>23</w:t>
        </w:r>
        <w:r w:rsidR="003E19C7">
          <w:rPr>
            <w:noProof/>
            <w:webHidden/>
          </w:rPr>
          <w:fldChar w:fldCharType="end"/>
        </w:r>
      </w:hyperlink>
    </w:p>
    <w:p w14:paraId="78B98A54" w14:textId="23DC5D6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3" w:history="1">
        <w:r w:rsidR="003E19C7" w:rsidRPr="00322BE9">
          <w:rPr>
            <w:rStyle w:val="affb"/>
            <w:rFonts w:ascii="宋体" w:hAnsi="宋体" w:cs="宋体"/>
            <w:noProof/>
          </w:rPr>
          <w:t>25. 废标</w:t>
        </w:r>
        <w:r w:rsidR="003E19C7">
          <w:rPr>
            <w:noProof/>
            <w:webHidden/>
          </w:rPr>
          <w:tab/>
        </w:r>
        <w:r w:rsidR="003E19C7">
          <w:rPr>
            <w:noProof/>
            <w:webHidden/>
          </w:rPr>
          <w:fldChar w:fldCharType="begin"/>
        </w:r>
        <w:r w:rsidR="003E19C7">
          <w:rPr>
            <w:noProof/>
            <w:webHidden/>
          </w:rPr>
          <w:instrText xml:space="preserve"> PAGEREF _Toc117506463 \h </w:instrText>
        </w:r>
        <w:r w:rsidR="003E19C7">
          <w:rPr>
            <w:noProof/>
            <w:webHidden/>
          </w:rPr>
        </w:r>
        <w:r w:rsidR="003E19C7">
          <w:rPr>
            <w:noProof/>
            <w:webHidden/>
          </w:rPr>
          <w:fldChar w:fldCharType="separate"/>
        </w:r>
        <w:r w:rsidR="003E19C7">
          <w:rPr>
            <w:noProof/>
            <w:webHidden/>
          </w:rPr>
          <w:t>23</w:t>
        </w:r>
        <w:r w:rsidR="003E19C7">
          <w:rPr>
            <w:noProof/>
            <w:webHidden/>
          </w:rPr>
          <w:fldChar w:fldCharType="end"/>
        </w:r>
      </w:hyperlink>
    </w:p>
    <w:p w14:paraId="00FCB56D" w14:textId="3F51B939"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4" w:history="1">
        <w:r w:rsidR="003E19C7" w:rsidRPr="00322BE9">
          <w:rPr>
            <w:rStyle w:val="affb"/>
            <w:rFonts w:ascii="宋体" w:hAnsi="宋体" w:cs="宋体"/>
            <w:noProof/>
          </w:rPr>
          <w:t>26. 中标服务费</w:t>
        </w:r>
        <w:r w:rsidR="003E19C7">
          <w:rPr>
            <w:noProof/>
            <w:webHidden/>
          </w:rPr>
          <w:tab/>
        </w:r>
        <w:r w:rsidR="003E19C7">
          <w:rPr>
            <w:noProof/>
            <w:webHidden/>
          </w:rPr>
          <w:fldChar w:fldCharType="begin"/>
        </w:r>
        <w:r w:rsidR="003E19C7">
          <w:rPr>
            <w:noProof/>
            <w:webHidden/>
          </w:rPr>
          <w:instrText xml:space="preserve"> PAGEREF _Toc117506464 \h </w:instrText>
        </w:r>
        <w:r w:rsidR="003E19C7">
          <w:rPr>
            <w:noProof/>
            <w:webHidden/>
          </w:rPr>
        </w:r>
        <w:r w:rsidR="003E19C7">
          <w:rPr>
            <w:noProof/>
            <w:webHidden/>
          </w:rPr>
          <w:fldChar w:fldCharType="separate"/>
        </w:r>
        <w:r w:rsidR="003E19C7">
          <w:rPr>
            <w:noProof/>
            <w:webHidden/>
          </w:rPr>
          <w:t>24</w:t>
        </w:r>
        <w:r w:rsidR="003E19C7">
          <w:rPr>
            <w:noProof/>
            <w:webHidden/>
          </w:rPr>
          <w:fldChar w:fldCharType="end"/>
        </w:r>
      </w:hyperlink>
    </w:p>
    <w:p w14:paraId="79C8C247" w14:textId="339AF4BB"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5" w:history="1">
        <w:r w:rsidR="003E19C7" w:rsidRPr="00322BE9">
          <w:rPr>
            <w:rStyle w:val="affb"/>
            <w:rFonts w:ascii="宋体" w:hAnsi="宋体" w:cs="宋体"/>
            <w:noProof/>
            <w:lang w:val="zh-CN"/>
          </w:rPr>
          <w:t xml:space="preserve">第三部分 </w:t>
        </w:r>
        <w:r w:rsidR="003E19C7" w:rsidRPr="00322BE9">
          <w:rPr>
            <w:rStyle w:val="affb"/>
            <w:rFonts w:ascii="宋体" w:hAnsi="宋体" w:cs="宋体"/>
            <w:noProof/>
          </w:rPr>
          <w:t xml:space="preserve"> </w:t>
        </w:r>
        <w:r w:rsidR="003E19C7" w:rsidRPr="00322BE9">
          <w:rPr>
            <w:rStyle w:val="affb"/>
            <w:rFonts w:ascii="宋体" w:hAnsi="宋体" w:cs="宋体"/>
            <w:noProof/>
            <w:lang w:val="zh-CN"/>
          </w:rPr>
          <w:t>青海省政府采购项目合同书范本</w:t>
        </w:r>
        <w:r w:rsidR="003E19C7">
          <w:rPr>
            <w:noProof/>
            <w:webHidden/>
          </w:rPr>
          <w:tab/>
        </w:r>
        <w:r w:rsidR="003E19C7">
          <w:rPr>
            <w:noProof/>
            <w:webHidden/>
          </w:rPr>
          <w:fldChar w:fldCharType="begin"/>
        </w:r>
        <w:r w:rsidR="003E19C7">
          <w:rPr>
            <w:noProof/>
            <w:webHidden/>
          </w:rPr>
          <w:instrText xml:space="preserve"> PAGEREF _Toc117506465 \h </w:instrText>
        </w:r>
        <w:r w:rsidR="003E19C7">
          <w:rPr>
            <w:noProof/>
            <w:webHidden/>
          </w:rPr>
        </w:r>
        <w:r w:rsidR="003E19C7">
          <w:rPr>
            <w:noProof/>
            <w:webHidden/>
          </w:rPr>
          <w:fldChar w:fldCharType="separate"/>
        </w:r>
        <w:r w:rsidR="003E19C7">
          <w:rPr>
            <w:noProof/>
            <w:webHidden/>
          </w:rPr>
          <w:t>25</w:t>
        </w:r>
        <w:r w:rsidR="003E19C7">
          <w:rPr>
            <w:noProof/>
            <w:webHidden/>
          </w:rPr>
          <w:fldChar w:fldCharType="end"/>
        </w:r>
      </w:hyperlink>
    </w:p>
    <w:p w14:paraId="25D21A07" w14:textId="7D339F68"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6" w:history="1">
        <w:r w:rsidR="003E19C7" w:rsidRPr="00322BE9">
          <w:rPr>
            <w:rStyle w:val="affb"/>
            <w:rFonts w:ascii="宋体" w:hAnsi="宋体" w:cs="宋体"/>
            <w:noProof/>
            <w:lang w:val="zh-CN"/>
          </w:rPr>
          <w:t>第四部分  投标文件格式</w:t>
        </w:r>
        <w:r w:rsidR="003E19C7">
          <w:rPr>
            <w:noProof/>
            <w:webHidden/>
          </w:rPr>
          <w:tab/>
        </w:r>
        <w:r w:rsidR="003E19C7">
          <w:rPr>
            <w:noProof/>
            <w:webHidden/>
          </w:rPr>
          <w:fldChar w:fldCharType="begin"/>
        </w:r>
        <w:r w:rsidR="003E19C7">
          <w:rPr>
            <w:noProof/>
            <w:webHidden/>
          </w:rPr>
          <w:instrText xml:space="preserve"> PAGEREF _Toc117506466 \h </w:instrText>
        </w:r>
        <w:r w:rsidR="003E19C7">
          <w:rPr>
            <w:noProof/>
            <w:webHidden/>
          </w:rPr>
        </w:r>
        <w:r w:rsidR="003E19C7">
          <w:rPr>
            <w:noProof/>
            <w:webHidden/>
          </w:rPr>
          <w:fldChar w:fldCharType="separate"/>
        </w:r>
        <w:r w:rsidR="003E19C7">
          <w:rPr>
            <w:noProof/>
            <w:webHidden/>
          </w:rPr>
          <w:t>37</w:t>
        </w:r>
        <w:r w:rsidR="003E19C7">
          <w:rPr>
            <w:noProof/>
            <w:webHidden/>
          </w:rPr>
          <w:fldChar w:fldCharType="end"/>
        </w:r>
      </w:hyperlink>
    </w:p>
    <w:p w14:paraId="083D43B5" w14:textId="3AFFCB8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7" w:history="1">
        <w:r w:rsidR="003E19C7" w:rsidRPr="00322BE9">
          <w:rPr>
            <w:rStyle w:val="affb"/>
            <w:rFonts w:ascii="宋体" w:hAnsi="宋体" w:cs="宋体"/>
            <w:noProof/>
            <w:lang w:val="zh-CN"/>
          </w:rPr>
          <w:t>封面（上册）</w:t>
        </w:r>
        <w:r w:rsidR="003E19C7">
          <w:rPr>
            <w:noProof/>
            <w:webHidden/>
          </w:rPr>
          <w:tab/>
        </w:r>
        <w:r w:rsidR="003E19C7">
          <w:rPr>
            <w:noProof/>
            <w:webHidden/>
          </w:rPr>
          <w:fldChar w:fldCharType="begin"/>
        </w:r>
        <w:r w:rsidR="003E19C7">
          <w:rPr>
            <w:noProof/>
            <w:webHidden/>
          </w:rPr>
          <w:instrText xml:space="preserve"> PAGEREF _Toc117506467 \h </w:instrText>
        </w:r>
        <w:r w:rsidR="003E19C7">
          <w:rPr>
            <w:noProof/>
            <w:webHidden/>
          </w:rPr>
        </w:r>
        <w:r w:rsidR="003E19C7">
          <w:rPr>
            <w:noProof/>
            <w:webHidden/>
          </w:rPr>
          <w:fldChar w:fldCharType="separate"/>
        </w:r>
        <w:r w:rsidR="003E19C7">
          <w:rPr>
            <w:noProof/>
            <w:webHidden/>
          </w:rPr>
          <w:t>37</w:t>
        </w:r>
        <w:r w:rsidR="003E19C7">
          <w:rPr>
            <w:noProof/>
            <w:webHidden/>
          </w:rPr>
          <w:fldChar w:fldCharType="end"/>
        </w:r>
      </w:hyperlink>
    </w:p>
    <w:p w14:paraId="315B1CF8" w14:textId="59D2AD0F"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8" w:history="1">
        <w:r w:rsidR="003E19C7" w:rsidRPr="00322BE9">
          <w:rPr>
            <w:rStyle w:val="affb"/>
            <w:rFonts w:ascii="宋体" w:hAnsi="宋体" w:cs="宋体"/>
            <w:noProof/>
            <w:lang w:val="zh-CN"/>
          </w:rPr>
          <w:t>目录（上册）</w:t>
        </w:r>
        <w:r w:rsidR="003E19C7">
          <w:rPr>
            <w:noProof/>
            <w:webHidden/>
          </w:rPr>
          <w:tab/>
        </w:r>
        <w:r w:rsidR="003E19C7">
          <w:rPr>
            <w:noProof/>
            <w:webHidden/>
          </w:rPr>
          <w:fldChar w:fldCharType="begin"/>
        </w:r>
        <w:r w:rsidR="003E19C7">
          <w:rPr>
            <w:noProof/>
            <w:webHidden/>
          </w:rPr>
          <w:instrText xml:space="preserve"> PAGEREF _Toc117506468 \h </w:instrText>
        </w:r>
        <w:r w:rsidR="003E19C7">
          <w:rPr>
            <w:noProof/>
            <w:webHidden/>
          </w:rPr>
        </w:r>
        <w:r w:rsidR="003E19C7">
          <w:rPr>
            <w:noProof/>
            <w:webHidden/>
          </w:rPr>
          <w:fldChar w:fldCharType="separate"/>
        </w:r>
        <w:r w:rsidR="003E19C7">
          <w:rPr>
            <w:noProof/>
            <w:webHidden/>
          </w:rPr>
          <w:t>38</w:t>
        </w:r>
        <w:r w:rsidR="003E19C7">
          <w:rPr>
            <w:noProof/>
            <w:webHidden/>
          </w:rPr>
          <w:fldChar w:fldCharType="end"/>
        </w:r>
      </w:hyperlink>
    </w:p>
    <w:p w14:paraId="0F732200" w14:textId="50A946D7"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69" w:history="1">
        <w:r w:rsidR="003E19C7" w:rsidRPr="00322BE9">
          <w:rPr>
            <w:rStyle w:val="affb"/>
            <w:rFonts w:ascii="宋体" w:hAnsi="宋体" w:cs="宋体"/>
            <w:noProof/>
          </w:rPr>
          <w:t>（1）</w:t>
        </w:r>
        <w:r w:rsidR="003E19C7" w:rsidRPr="00322BE9">
          <w:rPr>
            <w:rStyle w:val="affb"/>
            <w:rFonts w:ascii="宋体" w:hAnsi="宋体" w:cs="宋体"/>
            <w:noProof/>
            <w:lang w:val="zh-CN"/>
          </w:rPr>
          <w:t>投标函</w:t>
        </w:r>
        <w:r w:rsidR="003E19C7">
          <w:rPr>
            <w:noProof/>
            <w:webHidden/>
          </w:rPr>
          <w:tab/>
        </w:r>
        <w:r w:rsidR="003E19C7">
          <w:rPr>
            <w:noProof/>
            <w:webHidden/>
          </w:rPr>
          <w:fldChar w:fldCharType="begin"/>
        </w:r>
        <w:r w:rsidR="003E19C7">
          <w:rPr>
            <w:noProof/>
            <w:webHidden/>
          </w:rPr>
          <w:instrText xml:space="preserve"> PAGEREF _Toc117506469 \h </w:instrText>
        </w:r>
        <w:r w:rsidR="003E19C7">
          <w:rPr>
            <w:noProof/>
            <w:webHidden/>
          </w:rPr>
        </w:r>
        <w:r w:rsidR="003E19C7">
          <w:rPr>
            <w:noProof/>
            <w:webHidden/>
          </w:rPr>
          <w:fldChar w:fldCharType="separate"/>
        </w:r>
        <w:r w:rsidR="003E19C7">
          <w:rPr>
            <w:noProof/>
            <w:webHidden/>
          </w:rPr>
          <w:t>39</w:t>
        </w:r>
        <w:r w:rsidR="003E19C7">
          <w:rPr>
            <w:noProof/>
            <w:webHidden/>
          </w:rPr>
          <w:fldChar w:fldCharType="end"/>
        </w:r>
      </w:hyperlink>
    </w:p>
    <w:p w14:paraId="4EEC0D8D" w14:textId="35866EB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0" w:history="1">
        <w:r w:rsidR="003E19C7" w:rsidRPr="00322BE9">
          <w:rPr>
            <w:rStyle w:val="affb"/>
            <w:rFonts w:ascii="宋体" w:hAnsi="宋体" w:cs="宋体"/>
            <w:noProof/>
            <w:kern w:val="0"/>
            <w:lang w:val="zh-CN"/>
          </w:rPr>
          <w:t>（</w:t>
        </w:r>
        <w:r w:rsidR="003E19C7" w:rsidRPr="00322BE9">
          <w:rPr>
            <w:rStyle w:val="affb"/>
            <w:rFonts w:ascii="宋体" w:hAnsi="宋体" w:cs="宋体"/>
            <w:noProof/>
            <w:kern w:val="0"/>
          </w:rPr>
          <w:t>2</w:t>
        </w:r>
        <w:r w:rsidR="003E19C7" w:rsidRPr="00322BE9">
          <w:rPr>
            <w:rStyle w:val="affb"/>
            <w:rFonts w:ascii="宋体" w:hAnsi="宋体" w:cs="宋体"/>
            <w:noProof/>
            <w:kern w:val="0"/>
            <w:lang w:val="zh-CN"/>
          </w:rPr>
          <w:t>）</w:t>
        </w:r>
        <w:r w:rsidR="003E19C7" w:rsidRPr="00322BE9">
          <w:rPr>
            <w:rStyle w:val="affb"/>
            <w:rFonts w:ascii="宋体" w:hAnsi="宋体" w:cs="宋体"/>
            <w:noProof/>
          </w:rPr>
          <w:t>法定代表人证明书</w:t>
        </w:r>
        <w:r w:rsidR="003E19C7">
          <w:rPr>
            <w:noProof/>
            <w:webHidden/>
          </w:rPr>
          <w:tab/>
        </w:r>
        <w:r w:rsidR="003E19C7">
          <w:rPr>
            <w:noProof/>
            <w:webHidden/>
          </w:rPr>
          <w:fldChar w:fldCharType="begin"/>
        </w:r>
        <w:r w:rsidR="003E19C7">
          <w:rPr>
            <w:noProof/>
            <w:webHidden/>
          </w:rPr>
          <w:instrText xml:space="preserve"> PAGEREF _Toc117506470 \h </w:instrText>
        </w:r>
        <w:r w:rsidR="003E19C7">
          <w:rPr>
            <w:noProof/>
            <w:webHidden/>
          </w:rPr>
        </w:r>
        <w:r w:rsidR="003E19C7">
          <w:rPr>
            <w:noProof/>
            <w:webHidden/>
          </w:rPr>
          <w:fldChar w:fldCharType="separate"/>
        </w:r>
        <w:r w:rsidR="003E19C7">
          <w:rPr>
            <w:noProof/>
            <w:webHidden/>
          </w:rPr>
          <w:t>40</w:t>
        </w:r>
        <w:r w:rsidR="003E19C7">
          <w:rPr>
            <w:noProof/>
            <w:webHidden/>
          </w:rPr>
          <w:fldChar w:fldCharType="end"/>
        </w:r>
      </w:hyperlink>
    </w:p>
    <w:p w14:paraId="50D0B2DD" w14:textId="700E5B43"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1" w:history="1">
        <w:r w:rsidR="003E19C7" w:rsidRPr="00322BE9">
          <w:rPr>
            <w:rStyle w:val="affb"/>
            <w:rFonts w:ascii="宋体" w:hAnsi="宋体" w:cs="宋体"/>
            <w:noProof/>
          </w:rPr>
          <w:t>（3）</w:t>
        </w:r>
        <w:r w:rsidR="003E19C7" w:rsidRPr="00322BE9">
          <w:rPr>
            <w:rStyle w:val="affb"/>
            <w:rFonts w:ascii="宋体" w:hAnsi="宋体" w:cs="宋体"/>
            <w:noProof/>
            <w:lang w:val="zh-CN"/>
          </w:rPr>
          <w:t>法定代表人授权书</w:t>
        </w:r>
        <w:r w:rsidR="003E19C7">
          <w:rPr>
            <w:noProof/>
            <w:webHidden/>
          </w:rPr>
          <w:tab/>
        </w:r>
        <w:r w:rsidR="003E19C7">
          <w:rPr>
            <w:noProof/>
            <w:webHidden/>
          </w:rPr>
          <w:fldChar w:fldCharType="begin"/>
        </w:r>
        <w:r w:rsidR="003E19C7">
          <w:rPr>
            <w:noProof/>
            <w:webHidden/>
          </w:rPr>
          <w:instrText xml:space="preserve"> PAGEREF _Toc117506471 \h </w:instrText>
        </w:r>
        <w:r w:rsidR="003E19C7">
          <w:rPr>
            <w:noProof/>
            <w:webHidden/>
          </w:rPr>
        </w:r>
        <w:r w:rsidR="003E19C7">
          <w:rPr>
            <w:noProof/>
            <w:webHidden/>
          </w:rPr>
          <w:fldChar w:fldCharType="separate"/>
        </w:r>
        <w:r w:rsidR="003E19C7">
          <w:rPr>
            <w:noProof/>
            <w:webHidden/>
          </w:rPr>
          <w:t>41</w:t>
        </w:r>
        <w:r w:rsidR="003E19C7">
          <w:rPr>
            <w:noProof/>
            <w:webHidden/>
          </w:rPr>
          <w:fldChar w:fldCharType="end"/>
        </w:r>
      </w:hyperlink>
    </w:p>
    <w:p w14:paraId="716A9D8D" w14:textId="537FD419"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2" w:history="1">
        <w:r w:rsidR="003E19C7" w:rsidRPr="00322BE9">
          <w:rPr>
            <w:rStyle w:val="affb"/>
            <w:rFonts w:ascii="宋体" w:hAnsi="宋体" w:cs="宋体"/>
            <w:noProof/>
          </w:rPr>
          <w:t>（4）</w:t>
        </w:r>
        <w:r w:rsidR="003E19C7" w:rsidRPr="00322BE9">
          <w:rPr>
            <w:rStyle w:val="affb"/>
            <w:rFonts w:ascii="宋体" w:hAnsi="宋体" w:cs="宋体"/>
            <w:noProof/>
            <w:lang w:val="zh-CN"/>
          </w:rPr>
          <w:t>投标人承诺函</w:t>
        </w:r>
        <w:r w:rsidR="003E19C7">
          <w:rPr>
            <w:noProof/>
            <w:webHidden/>
          </w:rPr>
          <w:tab/>
        </w:r>
        <w:r w:rsidR="003E19C7">
          <w:rPr>
            <w:noProof/>
            <w:webHidden/>
          </w:rPr>
          <w:fldChar w:fldCharType="begin"/>
        </w:r>
        <w:r w:rsidR="003E19C7">
          <w:rPr>
            <w:noProof/>
            <w:webHidden/>
          </w:rPr>
          <w:instrText xml:space="preserve"> PAGEREF _Toc117506472 \h </w:instrText>
        </w:r>
        <w:r w:rsidR="003E19C7">
          <w:rPr>
            <w:noProof/>
            <w:webHidden/>
          </w:rPr>
        </w:r>
        <w:r w:rsidR="003E19C7">
          <w:rPr>
            <w:noProof/>
            <w:webHidden/>
          </w:rPr>
          <w:fldChar w:fldCharType="separate"/>
        </w:r>
        <w:r w:rsidR="003E19C7">
          <w:rPr>
            <w:noProof/>
            <w:webHidden/>
          </w:rPr>
          <w:t>42</w:t>
        </w:r>
        <w:r w:rsidR="003E19C7">
          <w:rPr>
            <w:noProof/>
            <w:webHidden/>
          </w:rPr>
          <w:fldChar w:fldCharType="end"/>
        </w:r>
      </w:hyperlink>
    </w:p>
    <w:p w14:paraId="222B1F30" w14:textId="057FEF2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3" w:history="1">
        <w:r w:rsidR="003E19C7" w:rsidRPr="00322BE9">
          <w:rPr>
            <w:rStyle w:val="affb"/>
            <w:rFonts w:ascii="宋体" w:hAnsi="宋体" w:cs="宋体"/>
            <w:noProof/>
          </w:rPr>
          <w:t>（5）</w:t>
        </w:r>
        <w:r w:rsidR="003E19C7" w:rsidRPr="00322BE9">
          <w:rPr>
            <w:rStyle w:val="affb"/>
            <w:rFonts w:ascii="宋体" w:hAnsi="宋体" w:cs="宋体"/>
            <w:noProof/>
            <w:lang w:val="zh-CN"/>
          </w:rPr>
          <w:t>投标人诚信承诺书</w:t>
        </w:r>
        <w:r w:rsidR="003E19C7">
          <w:rPr>
            <w:noProof/>
            <w:webHidden/>
          </w:rPr>
          <w:tab/>
        </w:r>
        <w:r w:rsidR="003E19C7">
          <w:rPr>
            <w:noProof/>
            <w:webHidden/>
          </w:rPr>
          <w:fldChar w:fldCharType="begin"/>
        </w:r>
        <w:r w:rsidR="003E19C7">
          <w:rPr>
            <w:noProof/>
            <w:webHidden/>
          </w:rPr>
          <w:instrText xml:space="preserve"> PAGEREF _Toc117506473 \h </w:instrText>
        </w:r>
        <w:r w:rsidR="003E19C7">
          <w:rPr>
            <w:noProof/>
            <w:webHidden/>
          </w:rPr>
        </w:r>
        <w:r w:rsidR="003E19C7">
          <w:rPr>
            <w:noProof/>
            <w:webHidden/>
          </w:rPr>
          <w:fldChar w:fldCharType="separate"/>
        </w:r>
        <w:r w:rsidR="003E19C7">
          <w:rPr>
            <w:noProof/>
            <w:webHidden/>
          </w:rPr>
          <w:t>43</w:t>
        </w:r>
        <w:r w:rsidR="003E19C7">
          <w:rPr>
            <w:noProof/>
            <w:webHidden/>
          </w:rPr>
          <w:fldChar w:fldCharType="end"/>
        </w:r>
      </w:hyperlink>
    </w:p>
    <w:p w14:paraId="6B583CBE" w14:textId="7117D18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4" w:history="1">
        <w:r w:rsidR="003E19C7" w:rsidRPr="00322BE9">
          <w:rPr>
            <w:rStyle w:val="affb"/>
            <w:rFonts w:ascii="宋体" w:hAnsi="宋体" w:cs="宋体"/>
            <w:noProof/>
          </w:rPr>
          <w:t>（6）</w:t>
        </w:r>
        <w:r w:rsidR="003E19C7" w:rsidRPr="00322BE9">
          <w:rPr>
            <w:rStyle w:val="affb"/>
            <w:rFonts w:ascii="宋体" w:hAnsi="宋体" w:cs="宋体"/>
            <w:noProof/>
            <w:lang w:val="zh-CN"/>
          </w:rPr>
          <w:t>资格证明材料</w:t>
        </w:r>
        <w:r w:rsidR="003E19C7">
          <w:rPr>
            <w:noProof/>
            <w:webHidden/>
          </w:rPr>
          <w:tab/>
        </w:r>
        <w:r w:rsidR="003E19C7">
          <w:rPr>
            <w:noProof/>
            <w:webHidden/>
          </w:rPr>
          <w:fldChar w:fldCharType="begin"/>
        </w:r>
        <w:r w:rsidR="003E19C7">
          <w:rPr>
            <w:noProof/>
            <w:webHidden/>
          </w:rPr>
          <w:instrText xml:space="preserve"> PAGEREF _Toc117506474 \h </w:instrText>
        </w:r>
        <w:r w:rsidR="003E19C7">
          <w:rPr>
            <w:noProof/>
            <w:webHidden/>
          </w:rPr>
        </w:r>
        <w:r w:rsidR="003E19C7">
          <w:rPr>
            <w:noProof/>
            <w:webHidden/>
          </w:rPr>
          <w:fldChar w:fldCharType="separate"/>
        </w:r>
        <w:r w:rsidR="003E19C7">
          <w:rPr>
            <w:noProof/>
            <w:webHidden/>
          </w:rPr>
          <w:t>44</w:t>
        </w:r>
        <w:r w:rsidR="003E19C7">
          <w:rPr>
            <w:noProof/>
            <w:webHidden/>
          </w:rPr>
          <w:fldChar w:fldCharType="end"/>
        </w:r>
      </w:hyperlink>
    </w:p>
    <w:p w14:paraId="331F29BA" w14:textId="58C7ED9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5" w:history="1">
        <w:r w:rsidR="003E19C7" w:rsidRPr="00322BE9">
          <w:rPr>
            <w:rStyle w:val="affb"/>
            <w:rFonts w:ascii="宋体" w:hAnsi="宋体" w:cs="宋体"/>
            <w:noProof/>
          </w:rPr>
          <w:t>（7）</w:t>
        </w:r>
        <w:r w:rsidR="003E19C7" w:rsidRPr="00322BE9">
          <w:rPr>
            <w:rStyle w:val="affb"/>
            <w:rFonts w:ascii="宋体" w:hAnsi="宋体" w:cs="宋体"/>
            <w:noProof/>
            <w:lang w:val="zh-CN"/>
          </w:rPr>
          <w:t>财务状况报告，依法缴纳税收和社会保障资金的相关材料</w:t>
        </w:r>
        <w:r w:rsidR="003E19C7">
          <w:rPr>
            <w:noProof/>
            <w:webHidden/>
          </w:rPr>
          <w:tab/>
        </w:r>
        <w:r w:rsidR="003E19C7">
          <w:rPr>
            <w:noProof/>
            <w:webHidden/>
          </w:rPr>
          <w:fldChar w:fldCharType="begin"/>
        </w:r>
        <w:r w:rsidR="003E19C7">
          <w:rPr>
            <w:noProof/>
            <w:webHidden/>
          </w:rPr>
          <w:instrText xml:space="preserve"> PAGEREF _Toc117506475 \h </w:instrText>
        </w:r>
        <w:r w:rsidR="003E19C7">
          <w:rPr>
            <w:noProof/>
            <w:webHidden/>
          </w:rPr>
        </w:r>
        <w:r w:rsidR="003E19C7">
          <w:rPr>
            <w:noProof/>
            <w:webHidden/>
          </w:rPr>
          <w:fldChar w:fldCharType="separate"/>
        </w:r>
        <w:r w:rsidR="003E19C7">
          <w:rPr>
            <w:noProof/>
            <w:webHidden/>
          </w:rPr>
          <w:t>45</w:t>
        </w:r>
        <w:r w:rsidR="003E19C7">
          <w:rPr>
            <w:noProof/>
            <w:webHidden/>
          </w:rPr>
          <w:fldChar w:fldCharType="end"/>
        </w:r>
      </w:hyperlink>
    </w:p>
    <w:p w14:paraId="4D90A334" w14:textId="3AF94E5C"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6" w:history="1">
        <w:r w:rsidR="003E19C7" w:rsidRPr="00322BE9">
          <w:rPr>
            <w:rStyle w:val="affb"/>
            <w:rFonts w:ascii="宋体" w:hAnsi="宋体" w:cs="宋体"/>
            <w:noProof/>
          </w:rPr>
          <w:t>（8）</w:t>
        </w:r>
        <w:r w:rsidR="003E19C7" w:rsidRPr="00322BE9">
          <w:rPr>
            <w:rStyle w:val="affb"/>
            <w:rFonts w:ascii="宋体" w:hAnsi="宋体" w:cs="宋体"/>
            <w:noProof/>
            <w:lang w:val="zh-CN"/>
          </w:rPr>
          <w:t>具备履行合同所必需的设备和专业技术能力的证明材料</w:t>
        </w:r>
        <w:r w:rsidR="003E19C7">
          <w:rPr>
            <w:noProof/>
            <w:webHidden/>
          </w:rPr>
          <w:tab/>
        </w:r>
        <w:r w:rsidR="003E19C7">
          <w:rPr>
            <w:noProof/>
            <w:webHidden/>
          </w:rPr>
          <w:fldChar w:fldCharType="begin"/>
        </w:r>
        <w:r w:rsidR="003E19C7">
          <w:rPr>
            <w:noProof/>
            <w:webHidden/>
          </w:rPr>
          <w:instrText xml:space="preserve"> PAGEREF _Toc117506476 \h </w:instrText>
        </w:r>
        <w:r w:rsidR="003E19C7">
          <w:rPr>
            <w:noProof/>
            <w:webHidden/>
          </w:rPr>
        </w:r>
        <w:r w:rsidR="003E19C7">
          <w:rPr>
            <w:noProof/>
            <w:webHidden/>
          </w:rPr>
          <w:fldChar w:fldCharType="separate"/>
        </w:r>
        <w:r w:rsidR="003E19C7">
          <w:rPr>
            <w:noProof/>
            <w:webHidden/>
          </w:rPr>
          <w:t>46</w:t>
        </w:r>
        <w:r w:rsidR="003E19C7">
          <w:rPr>
            <w:noProof/>
            <w:webHidden/>
          </w:rPr>
          <w:fldChar w:fldCharType="end"/>
        </w:r>
      </w:hyperlink>
    </w:p>
    <w:p w14:paraId="40D1EB8A" w14:textId="731715D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7" w:history="1">
        <w:r w:rsidR="003E19C7" w:rsidRPr="00322BE9">
          <w:rPr>
            <w:rStyle w:val="affb"/>
            <w:rFonts w:ascii="宋体" w:hAnsi="宋体" w:cs="宋体"/>
            <w:noProof/>
          </w:rPr>
          <w:t>（9）</w:t>
        </w:r>
        <w:r w:rsidR="003E19C7" w:rsidRPr="00322BE9">
          <w:rPr>
            <w:rStyle w:val="affb"/>
            <w:rFonts w:ascii="宋体" w:hAnsi="宋体" w:cs="宋体"/>
            <w:noProof/>
            <w:lang w:val="zh-CN"/>
          </w:rPr>
          <w:t>无重大违法记录声明</w:t>
        </w:r>
        <w:r w:rsidR="003E19C7">
          <w:rPr>
            <w:noProof/>
            <w:webHidden/>
          </w:rPr>
          <w:tab/>
        </w:r>
        <w:r w:rsidR="003E19C7">
          <w:rPr>
            <w:noProof/>
            <w:webHidden/>
          </w:rPr>
          <w:fldChar w:fldCharType="begin"/>
        </w:r>
        <w:r w:rsidR="003E19C7">
          <w:rPr>
            <w:noProof/>
            <w:webHidden/>
          </w:rPr>
          <w:instrText xml:space="preserve"> PAGEREF _Toc117506477 \h </w:instrText>
        </w:r>
        <w:r w:rsidR="003E19C7">
          <w:rPr>
            <w:noProof/>
            <w:webHidden/>
          </w:rPr>
        </w:r>
        <w:r w:rsidR="003E19C7">
          <w:rPr>
            <w:noProof/>
            <w:webHidden/>
          </w:rPr>
          <w:fldChar w:fldCharType="separate"/>
        </w:r>
        <w:r w:rsidR="003E19C7">
          <w:rPr>
            <w:noProof/>
            <w:webHidden/>
          </w:rPr>
          <w:t>47</w:t>
        </w:r>
        <w:r w:rsidR="003E19C7">
          <w:rPr>
            <w:noProof/>
            <w:webHidden/>
          </w:rPr>
          <w:fldChar w:fldCharType="end"/>
        </w:r>
      </w:hyperlink>
    </w:p>
    <w:p w14:paraId="5045EB51" w14:textId="696D281E"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8" w:history="1">
        <w:r w:rsidR="003E19C7" w:rsidRPr="00322BE9">
          <w:rPr>
            <w:rStyle w:val="affb"/>
            <w:rFonts w:ascii="宋体" w:hAnsi="宋体" w:cs="宋体"/>
            <w:noProof/>
          </w:rPr>
          <w:t>（10）</w:t>
        </w:r>
        <w:r w:rsidR="003E19C7" w:rsidRPr="00322BE9">
          <w:rPr>
            <w:rStyle w:val="affb"/>
            <w:rFonts w:ascii="宋体" w:hAnsi="宋体" w:cs="宋体"/>
            <w:noProof/>
            <w:lang w:val="zh-CN"/>
          </w:rPr>
          <w:t>投标保证金证明</w:t>
        </w:r>
        <w:r w:rsidR="003E19C7">
          <w:rPr>
            <w:noProof/>
            <w:webHidden/>
          </w:rPr>
          <w:tab/>
        </w:r>
        <w:r w:rsidR="003E19C7">
          <w:rPr>
            <w:noProof/>
            <w:webHidden/>
          </w:rPr>
          <w:fldChar w:fldCharType="begin"/>
        </w:r>
        <w:r w:rsidR="003E19C7">
          <w:rPr>
            <w:noProof/>
            <w:webHidden/>
          </w:rPr>
          <w:instrText xml:space="preserve"> PAGEREF _Toc117506478 \h </w:instrText>
        </w:r>
        <w:r w:rsidR="003E19C7">
          <w:rPr>
            <w:noProof/>
            <w:webHidden/>
          </w:rPr>
        </w:r>
        <w:r w:rsidR="003E19C7">
          <w:rPr>
            <w:noProof/>
            <w:webHidden/>
          </w:rPr>
          <w:fldChar w:fldCharType="separate"/>
        </w:r>
        <w:r w:rsidR="003E19C7">
          <w:rPr>
            <w:noProof/>
            <w:webHidden/>
          </w:rPr>
          <w:t>48</w:t>
        </w:r>
        <w:r w:rsidR="003E19C7">
          <w:rPr>
            <w:noProof/>
            <w:webHidden/>
          </w:rPr>
          <w:fldChar w:fldCharType="end"/>
        </w:r>
      </w:hyperlink>
    </w:p>
    <w:p w14:paraId="256168A1" w14:textId="3D546FB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79" w:history="1">
        <w:r w:rsidR="003E19C7" w:rsidRPr="00322BE9">
          <w:rPr>
            <w:rStyle w:val="affb"/>
            <w:rFonts w:ascii="宋体" w:hAnsi="宋体" w:cs="宋体"/>
            <w:noProof/>
            <w:lang w:val="zh-CN"/>
          </w:rPr>
          <w:t>（下册）</w:t>
        </w:r>
        <w:r w:rsidR="003E19C7">
          <w:rPr>
            <w:noProof/>
            <w:webHidden/>
          </w:rPr>
          <w:tab/>
        </w:r>
        <w:r w:rsidR="003E19C7">
          <w:rPr>
            <w:noProof/>
            <w:webHidden/>
          </w:rPr>
          <w:fldChar w:fldCharType="begin"/>
        </w:r>
        <w:r w:rsidR="003E19C7">
          <w:rPr>
            <w:noProof/>
            <w:webHidden/>
          </w:rPr>
          <w:instrText xml:space="preserve"> PAGEREF _Toc117506479 \h </w:instrText>
        </w:r>
        <w:r w:rsidR="003E19C7">
          <w:rPr>
            <w:noProof/>
            <w:webHidden/>
          </w:rPr>
        </w:r>
        <w:r w:rsidR="003E19C7">
          <w:rPr>
            <w:noProof/>
            <w:webHidden/>
          </w:rPr>
          <w:fldChar w:fldCharType="separate"/>
        </w:r>
        <w:r w:rsidR="003E19C7">
          <w:rPr>
            <w:noProof/>
            <w:webHidden/>
          </w:rPr>
          <w:t>49</w:t>
        </w:r>
        <w:r w:rsidR="003E19C7">
          <w:rPr>
            <w:noProof/>
            <w:webHidden/>
          </w:rPr>
          <w:fldChar w:fldCharType="end"/>
        </w:r>
      </w:hyperlink>
    </w:p>
    <w:p w14:paraId="24F7B90A" w14:textId="2627C9D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0" w:history="1">
        <w:r w:rsidR="003E19C7" w:rsidRPr="00322BE9">
          <w:rPr>
            <w:rStyle w:val="affb"/>
            <w:rFonts w:ascii="宋体" w:hAnsi="宋体" w:cs="宋体"/>
            <w:noProof/>
            <w:lang w:val="zh-CN"/>
          </w:rPr>
          <w:t>目录（下册）</w:t>
        </w:r>
        <w:r w:rsidR="003E19C7">
          <w:rPr>
            <w:noProof/>
            <w:webHidden/>
          </w:rPr>
          <w:tab/>
        </w:r>
        <w:r w:rsidR="003E19C7">
          <w:rPr>
            <w:noProof/>
            <w:webHidden/>
          </w:rPr>
          <w:fldChar w:fldCharType="begin"/>
        </w:r>
        <w:r w:rsidR="003E19C7">
          <w:rPr>
            <w:noProof/>
            <w:webHidden/>
          </w:rPr>
          <w:instrText xml:space="preserve"> PAGEREF _Toc117506480 \h </w:instrText>
        </w:r>
        <w:r w:rsidR="003E19C7">
          <w:rPr>
            <w:noProof/>
            <w:webHidden/>
          </w:rPr>
        </w:r>
        <w:r w:rsidR="003E19C7">
          <w:rPr>
            <w:noProof/>
            <w:webHidden/>
          </w:rPr>
          <w:fldChar w:fldCharType="separate"/>
        </w:r>
        <w:r w:rsidR="003E19C7">
          <w:rPr>
            <w:noProof/>
            <w:webHidden/>
          </w:rPr>
          <w:t>50</w:t>
        </w:r>
        <w:r w:rsidR="003E19C7">
          <w:rPr>
            <w:noProof/>
            <w:webHidden/>
          </w:rPr>
          <w:fldChar w:fldCharType="end"/>
        </w:r>
      </w:hyperlink>
    </w:p>
    <w:p w14:paraId="4E827239" w14:textId="55CC0EC5"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1" w:history="1">
        <w:r w:rsidR="003E19C7" w:rsidRPr="00322BE9">
          <w:rPr>
            <w:rStyle w:val="affb"/>
            <w:rFonts w:ascii="宋体" w:hAnsi="宋体" w:cs="宋体"/>
            <w:noProof/>
          </w:rPr>
          <w:t>（11）</w:t>
        </w:r>
        <w:r w:rsidR="003E19C7" w:rsidRPr="00322BE9">
          <w:rPr>
            <w:rStyle w:val="affb"/>
            <w:rFonts w:ascii="宋体" w:hAnsi="宋体" w:cs="宋体"/>
            <w:noProof/>
            <w:lang w:val="zh-CN"/>
          </w:rPr>
          <w:t>评分对照表</w:t>
        </w:r>
        <w:r w:rsidR="003E19C7">
          <w:rPr>
            <w:noProof/>
            <w:webHidden/>
          </w:rPr>
          <w:tab/>
        </w:r>
        <w:r w:rsidR="003E19C7">
          <w:rPr>
            <w:noProof/>
            <w:webHidden/>
          </w:rPr>
          <w:fldChar w:fldCharType="begin"/>
        </w:r>
        <w:r w:rsidR="003E19C7">
          <w:rPr>
            <w:noProof/>
            <w:webHidden/>
          </w:rPr>
          <w:instrText xml:space="preserve"> PAGEREF _Toc117506481 \h </w:instrText>
        </w:r>
        <w:r w:rsidR="003E19C7">
          <w:rPr>
            <w:noProof/>
            <w:webHidden/>
          </w:rPr>
        </w:r>
        <w:r w:rsidR="003E19C7">
          <w:rPr>
            <w:noProof/>
            <w:webHidden/>
          </w:rPr>
          <w:fldChar w:fldCharType="separate"/>
        </w:r>
        <w:r w:rsidR="003E19C7">
          <w:rPr>
            <w:noProof/>
            <w:webHidden/>
          </w:rPr>
          <w:t>51</w:t>
        </w:r>
        <w:r w:rsidR="003E19C7">
          <w:rPr>
            <w:noProof/>
            <w:webHidden/>
          </w:rPr>
          <w:fldChar w:fldCharType="end"/>
        </w:r>
      </w:hyperlink>
    </w:p>
    <w:p w14:paraId="7D64DA62" w14:textId="38DD2BD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2" w:history="1">
        <w:r w:rsidR="003E19C7" w:rsidRPr="00322BE9">
          <w:rPr>
            <w:rStyle w:val="affb"/>
            <w:rFonts w:ascii="宋体" w:hAnsi="宋体" w:cs="宋体"/>
            <w:noProof/>
          </w:rPr>
          <w:t>（12）</w:t>
        </w:r>
        <w:r w:rsidR="003E19C7" w:rsidRPr="00322BE9">
          <w:rPr>
            <w:rStyle w:val="affb"/>
            <w:rFonts w:ascii="宋体" w:hAnsi="宋体" w:cs="宋体"/>
            <w:noProof/>
            <w:lang w:val="zh-CN"/>
          </w:rPr>
          <w:t>开标一览表（报价表）</w:t>
        </w:r>
        <w:r w:rsidR="003E19C7">
          <w:rPr>
            <w:noProof/>
            <w:webHidden/>
          </w:rPr>
          <w:tab/>
        </w:r>
        <w:r w:rsidR="003E19C7">
          <w:rPr>
            <w:noProof/>
            <w:webHidden/>
          </w:rPr>
          <w:fldChar w:fldCharType="begin"/>
        </w:r>
        <w:r w:rsidR="003E19C7">
          <w:rPr>
            <w:noProof/>
            <w:webHidden/>
          </w:rPr>
          <w:instrText xml:space="preserve"> PAGEREF _Toc117506482 \h </w:instrText>
        </w:r>
        <w:r w:rsidR="003E19C7">
          <w:rPr>
            <w:noProof/>
            <w:webHidden/>
          </w:rPr>
        </w:r>
        <w:r w:rsidR="003E19C7">
          <w:rPr>
            <w:noProof/>
            <w:webHidden/>
          </w:rPr>
          <w:fldChar w:fldCharType="separate"/>
        </w:r>
        <w:r w:rsidR="003E19C7">
          <w:rPr>
            <w:noProof/>
            <w:webHidden/>
          </w:rPr>
          <w:t>52</w:t>
        </w:r>
        <w:r w:rsidR="003E19C7">
          <w:rPr>
            <w:noProof/>
            <w:webHidden/>
          </w:rPr>
          <w:fldChar w:fldCharType="end"/>
        </w:r>
      </w:hyperlink>
    </w:p>
    <w:p w14:paraId="211ACE1A" w14:textId="0ABBA15D"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3" w:history="1">
        <w:r w:rsidR="003E19C7" w:rsidRPr="00322BE9">
          <w:rPr>
            <w:rStyle w:val="affb"/>
            <w:rFonts w:ascii="宋体" w:hAnsi="宋体" w:cs="宋体"/>
            <w:noProof/>
          </w:rPr>
          <w:t>（13）</w:t>
        </w:r>
        <w:r w:rsidR="003E19C7" w:rsidRPr="00322BE9">
          <w:rPr>
            <w:rStyle w:val="affb"/>
            <w:rFonts w:ascii="宋体" w:hAnsi="宋体" w:cs="宋体"/>
            <w:noProof/>
            <w:lang w:val="zh-CN"/>
          </w:rPr>
          <w:t>分项报价表</w:t>
        </w:r>
        <w:r w:rsidR="003E19C7">
          <w:rPr>
            <w:noProof/>
            <w:webHidden/>
          </w:rPr>
          <w:tab/>
        </w:r>
        <w:r w:rsidR="003E19C7">
          <w:rPr>
            <w:noProof/>
            <w:webHidden/>
          </w:rPr>
          <w:fldChar w:fldCharType="begin"/>
        </w:r>
        <w:r w:rsidR="003E19C7">
          <w:rPr>
            <w:noProof/>
            <w:webHidden/>
          </w:rPr>
          <w:instrText xml:space="preserve"> PAGEREF _Toc117506483 \h </w:instrText>
        </w:r>
        <w:r w:rsidR="003E19C7">
          <w:rPr>
            <w:noProof/>
            <w:webHidden/>
          </w:rPr>
        </w:r>
        <w:r w:rsidR="003E19C7">
          <w:rPr>
            <w:noProof/>
            <w:webHidden/>
          </w:rPr>
          <w:fldChar w:fldCharType="separate"/>
        </w:r>
        <w:r w:rsidR="003E19C7">
          <w:rPr>
            <w:noProof/>
            <w:webHidden/>
          </w:rPr>
          <w:t>53</w:t>
        </w:r>
        <w:r w:rsidR="003E19C7">
          <w:rPr>
            <w:noProof/>
            <w:webHidden/>
          </w:rPr>
          <w:fldChar w:fldCharType="end"/>
        </w:r>
      </w:hyperlink>
    </w:p>
    <w:p w14:paraId="1C616F86" w14:textId="7A413AB7"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4" w:history="1">
        <w:r w:rsidR="003E19C7" w:rsidRPr="00322BE9">
          <w:rPr>
            <w:rStyle w:val="affb"/>
            <w:rFonts w:ascii="宋体" w:hAnsi="宋体" w:cs="宋体"/>
            <w:noProof/>
          </w:rPr>
          <w:t>（14）</w:t>
        </w:r>
        <w:r w:rsidR="003E19C7" w:rsidRPr="00322BE9">
          <w:rPr>
            <w:rStyle w:val="affb"/>
            <w:rFonts w:ascii="宋体" w:hAnsi="宋体" w:cs="宋体"/>
            <w:noProof/>
            <w:lang w:val="zh-CN"/>
          </w:rPr>
          <w:t>服务应答表</w:t>
        </w:r>
        <w:r w:rsidR="003E19C7">
          <w:rPr>
            <w:noProof/>
            <w:webHidden/>
          </w:rPr>
          <w:tab/>
        </w:r>
        <w:r w:rsidR="003E19C7">
          <w:rPr>
            <w:noProof/>
            <w:webHidden/>
          </w:rPr>
          <w:fldChar w:fldCharType="begin"/>
        </w:r>
        <w:r w:rsidR="003E19C7">
          <w:rPr>
            <w:noProof/>
            <w:webHidden/>
          </w:rPr>
          <w:instrText xml:space="preserve"> PAGEREF _Toc117506484 \h </w:instrText>
        </w:r>
        <w:r w:rsidR="003E19C7">
          <w:rPr>
            <w:noProof/>
            <w:webHidden/>
          </w:rPr>
        </w:r>
        <w:r w:rsidR="003E19C7">
          <w:rPr>
            <w:noProof/>
            <w:webHidden/>
          </w:rPr>
          <w:fldChar w:fldCharType="separate"/>
        </w:r>
        <w:r w:rsidR="003E19C7">
          <w:rPr>
            <w:noProof/>
            <w:webHidden/>
          </w:rPr>
          <w:t>54</w:t>
        </w:r>
        <w:r w:rsidR="003E19C7">
          <w:rPr>
            <w:noProof/>
            <w:webHidden/>
          </w:rPr>
          <w:fldChar w:fldCharType="end"/>
        </w:r>
      </w:hyperlink>
    </w:p>
    <w:p w14:paraId="6100245F" w14:textId="6368570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5" w:history="1">
        <w:r w:rsidR="003E19C7" w:rsidRPr="00322BE9">
          <w:rPr>
            <w:rStyle w:val="affb"/>
            <w:rFonts w:ascii="宋体" w:hAnsi="宋体" w:cs="宋体"/>
            <w:noProof/>
          </w:rPr>
          <w:t>（15）</w:t>
        </w:r>
        <w:r w:rsidR="003E19C7" w:rsidRPr="00322BE9">
          <w:rPr>
            <w:rStyle w:val="affb"/>
            <w:rFonts w:ascii="宋体" w:hAnsi="宋体" w:cs="宋体"/>
            <w:noProof/>
            <w:lang w:val="zh-CN"/>
          </w:rPr>
          <w:t>投标产品相关资料</w:t>
        </w:r>
        <w:r w:rsidR="003E19C7">
          <w:rPr>
            <w:noProof/>
            <w:webHidden/>
          </w:rPr>
          <w:tab/>
        </w:r>
        <w:r w:rsidR="003E19C7">
          <w:rPr>
            <w:noProof/>
            <w:webHidden/>
          </w:rPr>
          <w:fldChar w:fldCharType="begin"/>
        </w:r>
        <w:r w:rsidR="003E19C7">
          <w:rPr>
            <w:noProof/>
            <w:webHidden/>
          </w:rPr>
          <w:instrText xml:space="preserve"> PAGEREF _Toc117506485 \h </w:instrText>
        </w:r>
        <w:r w:rsidR="003E19C7">
          <w:rPr>
            <w:noProof/>
            <w:webHidden/>
          </w:rPr>
        </w:r>
        <w:r w:rsidR="003E19C7">
          <w:rPr>
            <w:noProof/>
            <w:webHidden/>
          </w:rPr>
          <w:fldChar w:fldCharType="separate"/>
        </w:r>
        <w:r w:rsidR="003E19C7">
          <w:rPr>
            <w:noProof/>
            <w:webHidden/>
          </w:rPr>
          <w:t>55</w:t>
        </w:r>
        <w:r w:rsidR="003E19C7">
          <w:rPr>
            <w:noProof/>
            <w:webHidden/>
          </w:rPr>
          <w:fldChar w:fldCharType="end"/>
        </w:r>
      </w:hyperlink>
    </w:p>
    <w:p w14:paraId="5D802F4B" w14:textId="65DC0DFC"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6" w:history="1">
        <w:r w:rsidR="003E19C7" w:rsidRPr="00322BE9">
          <w:rPr>
            <w:rStyle w:val="affb"/>
            <w:rFonts w:ascii="宋体" w:hAnsi="宋体" w:cs="宋体"/>
            <w:noProof/>
          </w:rPr>
          <w:t>（16）</w:t>
        </w:r>
        <w:r w:rsidR="003E19C7" w:rsidRPr="00322BE9">
          <w:rPr>
            <w:rStyle w:val="affb"/>
            <w:rFonts w:ascii="宋体" w:hAnsi="宋体" w:cs="宋体"/>
            <w:noProof/>
            <w:lang w:val="zh-CN"/>
          </w:rPr>
          <w:t>投标人的类似业绩证明材料</w:t>
        </w:r>
        <w:r w:rsidR="003E19C7">
          <w:rPr>
            <w:noProof/>
            <w:webHidden/>
          </w:rPr>
          <w:tab/>
        </w:r>
        <w:r w:rsidR="003E19C7">
          <w:rPr>
            <w:noProof/>
            <w:webHidden/>
          </w:rPr>
          <w:fldChar w:fldCharType="begin"/>
        </w:r>
        <w:r w:rsidR="003E19C7">
          <w:rPr>
            <w:noProof/>
            <w:webHidden/>
          </w:rPr>
          <w:instrText xml:space="preserve"> PAGEREF _Toc117506486 \h </w:instrText>
        </w:r>
        <w:r w:rsidR="003E19C7">
          <w:rPr>
            <w:noProof/>
            <w:webHidden/>
          </w:rPr>
        </w:r>
        <w:r w:rsidR="003E19C7">
          <w:rPr>
            <w:noProof/>
            <w:webHidden/>
          </w:rPr>
          <w:fldChar w:fldCharType="separate"/>
        </w:r>
        <w:r w:rsidR="003E19C7">
          <w:rPr>
            <w:noProof/>
            <w:webHidden/>
          </w:rPr>
          <w:t>56</w:t>
        </w:r>
        <w:r w:rsidR="003E19C7">
          <w:rPr>
            <w:noProof/>
            <w:webHidden/>
          </w:rPr>
          <w:fldChar w:fldCharType="end"/>
        </w:r>
      </w:hyperlink>
    </w:p>
    <w:p w14:paraId="19A347D6" w14:textId="26171881"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7" w:history="1">
        <w:r w:rsidR="003E19C7" w:rsidRPr="00322BE9">
          <w:rPr>
            <w:rStyle w:val="affb"/>
            <w:rFonts w:ascii="宋体" w:hAnsi="宋体" w:cs="宋体"/>
            <w:noProof/>
            <w:lang w:val="zh-CN"/>
          </w:rPr>
          <w:t>（</w:t>
        </w:r>
        <w:r w:rsidR="003E19C7" w:rsidRPr="00322BE9">
          <w:rPr>
            <w:rStyle w:val="affb"/>
            <w:rFonts w:ascii="宋体" w:hAnsi="宋体" w:cs="宋体"/>
            <w:noProof/>
          </w:rPr>
          <w:t>18</w:t>
        </w:r>
        <w:r w:rsidR="003E19C7" w:rsidRPr="00322BE9">
          <w:rPr>
            <w:rStyle w:val="affb"/>
            <w:rFonts w:ascii="宋体" w:hAnsi="宋体" w:cs="宋体"/>
            <w:noProof/>
            <w:lang w:val="zh-CN"/>
          </w:rPr>
          <w:t>）</w:t>
        </w:r>
        <w:r w:rsidR="003E19C7" w:rsidRPr="00322BE9">
          <w:rPr>
            <w:rStyle w:val="affb"/>
            <w:noProof/>
          </w:rPr>
          <w:t>残疾人福利性单位声明函（如涉及）</w:t>
        </w:r>
        <w:r w:rsidR="003E19C7">
          <w:rPr>
            <w:noProof/>
            <w:webHidden/>
          </w:rPr>
          <w:tab/>
        </w:r>
        <w:r w:rsidR="003E19C7">
          <w:rPr>
            <w:noProof/>
            <w:webHidden/>
          </w:rPr>
          <w:fldChar w:fldCharType="begin"/>
        </w:r>
        <w:r w:rsidR="003E19C7">
          <w:rPr>
            <w:noProof/>
            <w:webHidden/>
          </w:rPr>
          <w:instrText xml:space="preserve"> PAGEREF _Toc117506487 \h </w:instrText>
        </w:r>
        <w:r w:rsidR="003E19C7">
          <w:rPr>
            <w:noProof/>
            <w:webHidden/>
          </w:rPr>
        </w:r>
        <w:r w:rsidR="003E19C7">
          <w:rPr>
            <w:noProof/>
            <w:webHidden/>
          </w:rPr>
          <w:fldChar w:fldCharType="separate"/>
        </w:r>
        <w:r w:rsidR="003E19C7">
          <w:rPr>
            <w:noProof/>
            <w:webHidden/>
          </w:rPr>
          <w:t>59</w:t>
        </w:r>
        <w:r w:rsidR="003E19C7">
          <w:rPr>
            <w:noProof/>
            <w:webHidden/>
          </w:rPr>
          <w:fldChar w:fldCharType="end"/>
        </w:r>
      </w:hyperlink>
    </w:p>
    <w:p w14:paraId="28078C53" w14:textId="16A39A4D"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8" w:history="1">
        <w:r w:rsidR="003E19C7" w:rsidRPr="00322BE9">
          <w:rPr>
            <w:rStyle w:val="affb"/>
            <w:rFonts w:ascii="宋体" w:hAnsi="宋体" w:cs="宋体"/>
            <w:noProof/>
            <w:lang w:val="zh-CN"/>
          </w:rPr>
          <w:t>（19）</w:t>
        </w:r>
        <w:r w:rsidR="003E19C7" w:rsidRPr="00322BE9">
          <w:rPr>
            <w:rStyle w:val="affb"/>
            <w:noProof/>
          </w:rPr>
          <w:t>监狱企业证明材料（如涉及）</w:t>
        </w:r>
        <w:r w:rsidR="003E19C7">
          <w:rPr>
            <w:noProof/>
            <w:webHidden/>
          </w:rPr>
          <w:tab/>
        </w:r>
        <w:r w:rsidR="003E19C7">
          <w:rPr>
            <w:noProof/>
            <w:webHidden/>
          </w:rPr>
          <w:fldChar w:fldCharType="begin"/>
        </w:r>
        <w:r w:rsidR="003E19C7">
          <w:rPr>
            <w:noProof/>
            <w:webHidden/>
          </w:rPr>
          <w:instrText xml:space="preserve"> PAGEREF _Toc117506488 \h </w:instrText>
        </w:r>
        <w:r w:rsidR="003E19C7">
          <w:rPr>
            <w:noProof/>
            <w:webHidden/>
          </w:rPr>
        </w:r>
        <w:r w:rsidR="003E19C7">
          <w:rPr>
            <w:noProof/>
            <w:webHidden/>
          </w:rPr>
          <w:fldChar w:fldCharType="separate"/>
        </w:r>
        <w:r w:rsidR="003E19C7">
          <w:rPr>
            <w:noProof/>
            <w:webHidden/>
          </w:rPr>
          <w:t>60</w:t>
        </w:r>
        <w:r w:rsidR="003E19C7">
          <w:rPr>
            <w:noProof/>
            <w:webHidden/>
          </w:rPr>
          <w:fldChar w:fldCharType="end"/>
        </w:r>
      </w:hyperlink>
    </w:p>
    <w:p w14:paraId="449F0CBE" w14:textId="048CD90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89" w:history="1">
        <w:r w:rsidR="003E19C7" w:rsidRPr="00322BE9">
          <w:rPr>
            <w:rStyle w:val="affb"/>
            <w:rFonts w:ascii="宋体" w:hAnsi="宋体" w:cs="宋体"/>
            <w:noProof/>
          </w:rPr>
          <w:t>（19）</w:t>
        </w:r>
        <w:r w:rsidR="003E19C7" w:rsidRPr="00322BE9">
          <w:rPr>
            <w:rStyle w:val="affb"/>
            <w:rFonts w:ascii="宋体" w:hAnsi="宋体" w:cs="宋体"/>
            <w:noProof/>
            <w:lang w:val="zh-CN"/>
          </w:rPr>
          <w:t>投标人认为在其他方面有必要说明的事项</w:t>
        </w:r>
        <w:r w:rsidR="003E19C7">
          <w:rPr>
            <w:noProof/>
            <w:webHidden/>
          </w:rPr>
          <w:tab/>
        </w:r>
        <w:r w:rsidR="003E19C7">
          <w:rPr>
            <w:noProof/>
            <w:webHidden/>
          </w:rPr>
          <w:fldChar w:fldCharType="begin"/>
        </w:r>
        <w:r w:rsidR="003E19C7">
          <w:rPr>
            <w:noProof/>
            <w:webHidden/>
          </w:rPr>
          <w:instrText xml:space="preserve"> PAGEREF _Toc117506489 \h </w:instrText>
        </w:r>
        <w:r w:rsidR="003E19C7">
          <w:rPr>
            <w:noProof/>
            <w:webHidden/>
          </w:rPr>
        </w:r>
        <w:r w:rsidR="003E19C7">
          <w:rPr>
            <w:noProof/>
            <w:webHidden/>
          </w:rPr>
          <w:fldChar w:fldCharType="separate"/>
        </w:r>
        <w:r w:rsidR="003E19C7">
          <w:rPr>
            <w:noProof/>
            <w:webHidden/>
          </w:rPr>
          <w:t>61</w:t>
        </w:r>
        <w:r w:rsidR="003E19C7">
          <w:rPr>
            <w:noProof/>
            <w:webHidden/>
          </w:rPr>
          <w:fldChar w:fldCharType="end"/>
        </w:r>
      </w:hyperlink>
    </w:p>
    <w:p w14:paraId="24B89E88" w14:textId="53E38EB0"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0" w:history="1">
        <w:r w:rsidR="003E19C7" w:rsidRPr="00322BE9">
          <w:rPr>
            <w:rStyle w:val="affb"/>
            <w:rFonts w:ascii="宋体" w:hAnsi="宋体" w:cs="宋体"/>
            <w:noProof/>
            <w:lang w:val="zh-CN"/>
          </w:rPr>
          <w:t>第五部分  采购项目要求及技术参数</w:t>
        </w:r>
        <w:r w:rsidR="003E19C7">
          <w:rPr>
            <w:noProof/>
            <w:webHidden/>
          </w:rPr>
          <w:tab/>
        </w:r>
        <w:r w:rsidR="003E19C7">
          <w:rPr>
            <w:noProof/>
            <w:webHidden/>
          </w:rPr>
          <w:fldChar w:fldCharType="begin"/>
        </w:r>
        <w:r w:rsidR="003E19C7">
          <w:rPr>
            <w:noProof/>
            <w:webHidden/>
          </w:rPr>
          <w:instrText xml:space="preserve"> PAGEREF _Toc117506490 \h </w:instrText>
        </w:r>
        <w:r w:rsidR="003E19C7">
          <w:rPr>
            <w:noProof/>
            <w:webHidden/>
          </w:rPr>
        </w:r>
        <w:r w:rsidR="003E19C7">
          <w:rPr>
            <w:noProof/>
            <w:webHidden/>
          </w:rPr>
          <w:fldChar w:fldCharType="separate"/>
        </w:r>
        <w:r w:rsidR="003E19C7">
          <w:rPr>
            <w:noProof/>
            <w:webHidden/>
          </w:rPr>
          <w:t>63</w:t>
        </w:r>
        <w:r w:rsidR="003E19C7">
          <w:rPr>
            <w:noProof/>
            <w:webHidden/>
          </w:rPr>
          <w:fldChar w:fldCharType="end"/>
        </w:r>
      </w:hyperlink>
    </w:p>
    <w:p w14:paraId="59A68226" w14:textId="1E070CF0"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1" w:history="1">
        <w:r w:rsidR="003E19C7" w:rsidRPr="00322BE9">
          <w:rPr>
            <w:rStyle w:val="affb"/>
            <w:rFonts w:ascii="宋体" w:hAnsi="宋体" w:cs="宋体"/>
            <w:noProof/>
            <w:lang w:val="zh-CN"/>
          </w:rPr>
          <w:t>（一）投标要求</w:t>
        </w:r>
        <w:r w:rsidR="003E19C7">
          <w:rPr>
            <w:noProof/>
            <w:webHidden/>
          </w:rPr>
          <w:tab/>
        </w:r>
        <w:r w:rsidR="003E19C7">
          <w:rPr>
            <w:noProof/>
            <w:webHidden/>
          </w:rPr>
          <w:fldChar w:fldCharType="begin"/>
        </w:r>
        <w:r w:rsidR="003E19C7">
          <w:rPr>
            <w:noProof/>
            <w:webHidden/>
          </w:rPr>
          <w:instrText xml:space="preserve"> PAGEREF _Toc117506491 \h </w:instrText>
        </w:r>
        <w:r w:rsidR="003E19C7">
          <w:rPr>
            <w:noProof/>
            <w:webHidden/>
          </w:rPr>
        </w:r>
        <w:r w:rsidR="003E19C7">
          <w:rPr>
            <w:noProof/>
            <w:webHidden/>
          </w:rPr>
          <w:fldChar w:fldCharType="separate"/>
        </w:r>
        <w:r w:rsidR="003E19C7">
          <w:rPr>
            <w:noProof/>
            <w:webHidden/>
          </w:rPr>
          <w:t>63</w:t>
        </w:r>
        <w:r w:rsidR="003E19C7">
          <w:rPr>
            <w:noProof/>
            <w:webHidden/>
          </w:rPr>
          <w:fldChar w:fldCharType="end"/>
        </w:r>
      </w:hyperlink>
    </w:p>
    <w:p w14:paraId="63DBD53A" w14:textId="70E49462"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2" w:history="1">
        <w:r w:rsidR="003E19C7" w:rsidRPr="00322BE9">
          <w:rPr>
            <w:rStyle w:val="affb"/>
            <w:rFonts w:ascii="宋体" w:hAnsi="宋体" w:cs="宋体"/>
            <w:noProof/>
            <w:lang w:val="zh-CN"/>
          </w:rPr>
          <w:t>1.投标说明</w:t>
        </w:r>
        <w:r w:rsidR="003E19C7">
          <w:rPr>
            <w:noProof/>
            <w:webHidden/>
          </w:rPr>
          <w:tab/>
        </w:r>
        <w:r w:rsidR="003E19C7">
          <w:rPr>
            <w:noProof/>
            <w:webHidden/>
          </w:rPr>
          <w:fldChar w:fldCharType="begin"/>
        </w:r>
        <w:r w:rsidR="003E19C7">
          <w:rPr>
            <w:noProof/>
            <w:webHidden/>
          </w:rPr>
          <w:instrText xml:space="preserve"> PAGEREF _Toc117506492 \h </w:instrText>
        </w:r>
        <w:r w:rsidR="003E19C7">
          <w:rPr>
            <w:noProof/>
            <w:webHidden/>
          </w:rPr>
        </w:r>
        <w:r w:rsidR="003E19C7">
          <w:rPr>
            <w:noProof/>
            <w:webHidden/>
          </w:rPr>
          <w:fldChar w:fldCharType="separate"/>
        </w:r>
        <w:r w:rsidR="003E19C7">
          <w:rPr>
            <w:noProof/>
            <w:webHidden/>
          </w:rPr>
          <w:t>63</w:t>
        </w:r>
        <w:r w:rsidR="003E19C7">
          <w:rPr>
            <w:noProof/>
            <w:webHidden/>
          </w:rPr>
          <w:fldChar w:fldCharType="end"/>
        </w:r>
      </w:hyperlink>
    </w:p>
    <w:p w14:paraId="039001B8" w14:textId="5FC864D4"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3" w:history="1">
        <w:r w:rsidR="003E19C7" w:rsidRPr="00322BE9">
          <w:rPr>
            <w:rStyle w:val="affb"/>
            <w:rFonts w:ascii="宋体" w:hAnsi="宋体" w:cs="宋体"/>
            <w:noProof/>
          </w:rPr>
          <w:t>2.</w:t>
        </w:r>
        <w:r w:rsidR="003E19C7" w:rsidRPr="00322BE9">
          <w:rPr>
            <w:rStyle w:val="affb"/>
            <w:rFonts w:ascii="宋体" w:hAnsi="宋体" w:cs="宋体"/>
            <w:noProof/>
            <w:lang w:val="zh-CN"/>
          </w:rPr>
          <w:t>重要指标</w:t>
        </w:r>
        <w:r w:rsidR="003E19C7">
          <w:rPr>
            <w:noProof/>
            <w:webHidden/>
          </w:rPr>
          <w:tab/>
        </w:r>
        <w:r w:rsidR="003E19C7">
          <w:rPr>
            <w:noProof/>
            <w:webHidden/>
          </w:rPr>
          <w:fldChar w:fldCharType="begin"/>
        </w:r>
        <w:r w:rsidR="003E19C7">
          <w:rPr>
            <w:noProof/>
            <w:webHidden/>
          </w:rPr>
          <w:instrText xml:space="preserve"> PAGEREF _Toc117506493 \h </w:instrText>
        </w:r>
        <w:r w:rsidR="003E19C7">
          <w:rPr>
            <w:noProof/>
            <w:webHidden/>
          </w:rPr>
        </w:r>
        <w:r w:rsidR="003E19C7">
          <w:rPr>
            <w:noProof/>
            <w:webHidden/>
          </w:rPr>
          <w:fldChar w:fldCharType="separate"/>
        </w:r>
        <w:r w:rsidR="003E19C7">
          <w:rPr>
            <w:noProof/>
            <w:webHidden/>
          </w:rPr>
          <w:t>63</w:t>
        </w:r>
        <w:r w:rsidR="003E19C7">
          <w:rPr>
            <w:noProof/>
            <w:webHidden/>
          </w:rPr>
          <w:fldChar w:fldCharType="end"/>
        </w:r>
      </w:hyperlink>
    </w:p>
    <w:p w14:paraId="469E95AF" w14:textId="5C4F29BD"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4" w:history="1">
        <w:r w:rsidR="003E19C7" w:rsidRPr="00322BE9">
          <w:rPr>
            <w:rStyle w:val="affb"/>
            <w:rFonts w:ascii="宋体" w:hAnsi="宋体" w:cs="宋体"/>
            <w:noProof/>
          </w:rPr>
          <w:t>3</w:t>
        </w:r>
        <w:r w:rsidR="003E19C7" w:rsidRPr="00322BE9">
          <w:rPr>
            <w:rStyle w:val="affb"/>
            <w:rFonts w:ascii="宋体" w:hAnsi="宋体" w:cs="宋体"/>
            <w:noProof/>
            <w:lang w:val="zh-CN"/>
          </w:rPr>
          <w:t>.商务要求</w:t>
        </w:r>
        <w:r w:rsidR="003E19C7">
          <w:rPr>
            <w:noProof/>
            <w:webHidden/>
          </w:rPr>
          <w:tab/>
        </w:r>
        <w:r w:rsidR="003E19C7">
          <w:rPr>
            <w:noProof/>
            <w:webHidden/>
          </w:rPr>
          <w:fldChar w:fldCharType="begin"/>
        </w:r>
        <w:r w:rsidR="003E19C7">
          <w:rPr>
            <w:noProof/>
            <w:webHidden/>
          </w:rPr>
          <w:instrText xml:space="preserve"> PAGEREF _Toc117506494 \h </w:instrText>
        </w:r>
        <w:r w:rsidR="003E19C7">
          <w:rPr>
            <w:noProof/>
            <w:webHidden/>
          </w:rPr>
        </w:r>
        <w:r w:rsidR="003E19C7">
          <w:rPr>
            <w:noProof/>
            <w:webHidden/>
          </w:rPr>
          <w:fldChar w:fldCharType="separate"/>
        </w:r>
        <w:r w:rsidR="003E19C7">
          <w:rPr>
            <w:noProof/>
            <w:webHidden/>
          </w:rPr>
          <w:t>63</w:t>
        </w:r>
        <w:r w:rsidR="003E19C7">
          <w:rPr>
            <w:noProof/>
            <w:webHidden/>
          </w:rPr>
          <w:fldChar w:fldCharType="end"/>
        </w:r>
      </w:hyperlink>
    </w:p>
    <w:p w14:paraId="4CE129FF" w14:textId="188A875B" w:rsidR="003E19C7" w:rsidRDefault="00DA782C">
      <w:pPr>
        <w:pStyle w:val="TOC1"/>
        <w:tabs>
          <w:tab w:val="right" w:leader="dot" w:pos="8819"/>
        </w:tabs>
        <w:ind w:firstLine="482"/>
        <w:rPr>
          <w:rFonts w:asciiTheme="minorHAnsi" w:eastAsiaTheme="minorEastAsia" w:hAnsiTheme="minorHAnsi" w:cstheme="minorBidi"/>
          <w:b w:val="0"/>
          <w:bCs w:val="0"/>
          <w:caps w:val="0"/>
          <w:noProof/>
          <w:sz w:val="21"/>
          <w:szCs w:val="22"/>
        </w:rPr>
      </w:pPr>
      <w:hyperlink w:anchor="_Toc117506495" w:history="1">
        <w:r w:rsidR="003E19C7" w:rsidRPr="00322BE9">
          <w:rPr>
            <w:rStyle w:val="affb"/>
            <w:rFonts w:ascii="宋体" w:hAnsi="宋体" w:cs="宋体"/>
            <w:noProof/>
            <w:lang w:val="zh-CN"/>
          </w:rPr>
          <w:t>（二）服务需求</w:t>
        </w:r>
        <w:r w:rsidR="003E19C7">
          <w:rPr>
            <w:noProof/>
            <w:webHidden/>
          </w:rPr>
          <w:tab/>
        </w:r>
        <w:r w:rsidR="003E19C7">
          <w:rPr>
            <w:noProof/>
            <w:webHidden/>
          </w:rPr>
          <w:fldChar w:fldCharType="begin"/>
        </w:r>
        <w:r w:rsidR="003E19C7">
          <w:rPr>
            <w:noProof/>
            <w:webHidden/>
          </w:rPr>
          <w:instrText xml:space="preserve"> PAGEREF _Toc117506495 \h </w:instrText>
        </w:r>
        <w:r w:rsidR="003E19C7">
          <w:rPr>
            <w:noProof/>
            <w:webHidden/>
          </w:rPr>
        </w:r>
        <w:r w:rsidR="003E19C7">
          <w:rPr>
            <w:noProof/>
            <w:webHidden/>
          </w:rPr>
          <w:fldChar w:fldCharType="separate"/>
        </w:r>
        <w:r w:rsidR="003E19C7">
          <w:rPr>
            <w:noProof/>
            <w:webHidden/>
          </w:rPr>
          <w:t>65</w:t>
        </w:r>
        <w:r w:rsidR="003E19C7">
          <w:rPr>
            <w:noProof/>
            <w:webHidden/>
          </w:rPr>
          <w:fldChar w:fldCharType="end"/>
        </w:r>
      </w:hyperlink>
    </w:p>
    <w:p w14:paraId="051BF4CA" w14:textId="75150A27" w:rsidR="001706FA" w:rsidRPr="00785798" w:rsidRDefault="0026332C">
      <w:pPr>
        <w:spacing w:line="360" w:lineRule="auto"/>
        <w:rPr>
          <w:rFonts w:ascii="宋体" w:hAnsi="宋体" w:cs="宋体"/>
        </w:rPr>
      </w:pPr>
      <w:r w:rsidRPr="00785798">
        <w:rPr>
          <w:rFonts w:ascii="宋体" w:hAnsi="宋体" w:cs="宋体" w:hint="eastAsia"/>
          <w:szCs w:val="21"/>
        </w:rPr>
        <w:fldChar w:fldCharType="end"/>
      </w:r>
    </w:p>
    <w:p w14:paraId="1C8A8F4D" w14:textId="77777777" w:rsidR="001706FA" w:rsidRPr="00785798" w:rsidRDefault="0026332C">
      <w:pPr>
        <w:pStyle w:val="aff2"/>
        <w:spacing w:before="0" w:after="0" w:line="360" w:lineRule="auto"/>
        <w:rPr>
          <w:rFonts w:ascii="宋体" w:hAnsi="宋体" w:cs="宋体"/>
          <w:szCs w:val="36"/>
          <w:lang w:val="zh-CN"/>
        </w:rPr>
      </w:pPr>
      <w:r w:rsidRPr="00785798">
        <w:rPr>
          <w:rFonts w:ascii="宋体" w:hAnsi="宋体" w:cs="宋体" w:hint="eastAsia"/>
        </w:rPr>
        <w:br w:type="page"/>
      </w:r>
      <w:bookmarkStart w:id="0" w:name="_Toc117506427"/>
      <w:r w:rsidRPr="00785798">
        <w:rPr>
          <w:rFonts w:ascii="宋体" w:hAnsi="宋体" w:cs="宋体" w:hint="eastAsia"/>
          <w:szCs w:val="36"/>
          <w:lang w:val="zh-CN"/>
        </w:rPr>
        <w:lastRenderedPageBreak/>
        <w:t>第一部分  投标邀请</w:t>
      </w:r>
      <w:bookmarkEnd w:id="0"/>
    </w:p>
    <w:p w14:paraId="0AA82D01" w14:textId="625D9A61" w:rsidR="001706FA" w:rsidRPr="00785798" w:rsidRDefault="005E1719">
      <w:pPr>
        <w:autoSpaceDE w:val="0"/>
        <w:autoSpaceDN w:val="0"/>
        <w:adjustRightInd w:val="0"/>
        <w:spacing w:line="360" w:lineRule="auto"/>
        <w:ind w:firstLineChars="200" w:firstLine="480"/>
        <w:rPr>
          <w:rFonts w:ascii="宋体" w:hAnsi="宋体" w:cs="宋体"/>
          <w:kern w:val="0"/>
          <w:lang w:val="zh-CN"/>
        </w:rPr>
      </w:pPr>
      <w:r w:rsidRPr="005E1719">
        <w:rPr>
          <w:rFonts w:ascii="宋体" w:hAnsi="宋体" w:cs="宋体" w:hint="eastAsia"/>
          <w:kern w:val="0"/>
          <w:lang w:val="zh-CN"/>
        </w:rPr>
        <w:t>青海冠吉项目管理有限公司</w:t>
      </w:r>
      <w:r w:rsidR="0026332C" w:rsidRPr="00785798">
        <w:rPr>
          <w:rFonts w:ascii="宋体" w:hAnsi="宋体" w:cs="宋体" w:hint="eastAsia"/>
          <w:kern w:val="0"/>
          <w:lang w:val="zh-CN"/>
        </w:rPr>
        <w:t>（以下均简称“采购代理机构”）受</w:t>
      </w:r>
      <w:r w:rsidRPr="005E1719">
        <w:rPr>
          <w:rFonts w:ascii="宋体" w:hAnsi="宋体" w:cs="宋体" w:hint="eastAsia"/>
          <w:kern w:val="0"/>
          <w:lang w:val="zh-CN"/>
        </w:rPr>
        <w:t>中共同德县委员会组织部</w:t>
      </w:r>
      <w:r w:rsidR="0026332C" w:rsidRPr="00785798">
        <w:rPr>
          <w:rFonts w:ascii="宋体" w:hAnsi="宋体" w:cs="宋体" w:hint="eastAsia"/>
          <w:kern w:val="0"/>
          <w:lang w:val="zh-CN"/>
        </w:rPr>
        <w:t>（以下均简称“采购人”）委托,拟对</w:t>
      </w:r>
      <w:r w:rsidRPr="005E1719">
        <w:rPr>
          <w:rFonts w:ascii="宋体" w:hAnsi="宋体" w:cs="仿宋" w:hint="eastAsia"/>
        </w:rPr>
        <w:t>同德县党性教育基地数字化升级建设项目</w:t>
      </w:r>
      <w:r w:rsidR="0026332C" w:rsidRPr="00785798">
        <w:rPr>
          <w:rFonts w:ascii="宋体" w:hAnsi="宋体" w:cs="宋体" w:hint="eastAsia"/>
          <w:kern w:val="0"/>
          <w:lang w:val="zh-CN"/>
        </w:rPr>
        <w:t>进行国内公开招标，现予以公告，欢迎潜在的投标人参加本次政府采购活动。</w:t>
      </w:r>
    </w:p>
    <w:tbl>
      <w:tblPr>
        <w:tblW w:w="9133" w:type="dxa"/>
        <w:jc w:val="center"/>
        <w:tblLayout w:type="fixed"/>
        <w:tblLook w:val="04A0" w:firstRow="1" w:lastRow="0" w:firstColumn="1" w:lastColumn="0" w:noHBand="0" w:noVBand="1"/>
      </w:tblPr>
      <w:tblGrid>
        <w:gridCol w:w="1995"/>
        <w:gridCol w:w="7138"/>
      </w:tblGrid>
      <w:tr w:rsidR="00785798" w:rsidRPr="00785798" w14:paraId="2C629C98" w14:textId="77777777" w:rsidTr="00562646">
        <w:trPr>
          <w:trHeight w:val="298"/>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70D34365"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采购项目编号</w:t>
            </w:r>
          </w:p>
        </w:tc>
        <w:tc>
          <w:tcPr>
            <w:tcW w:w="7138" w:type="dxa"/>
            <w:tcBorders>
              <w:top w:val="single" w:sz="6" w:space="0" w:color="000000"/>
              <w:left w:val="single" w:sz="6" w:space="0" w:color="000000"/>
              <w:bottom w:val="single" w:sz="6" w:space="0" w:color="000000"/>
              <w:right w:val="single" w:sz="6" w:space="0" w:color="000000"/>
            </w:tcBorders>
            <w:vAlign w:val="center"/>
          </w:tcPr>
          <w:p w14:paraId="73CD7732" w14:textId="64AAE197" w:rsidR="001706FA" w:rsidRPr="00785798" w:rsidRDefault="005E1719">
            <w:pPr>
              <w:autoSpaceDE w:val="0"/>
              <w:autoSpaceDN w:val="0"/>
              <w:adjustRightInd w:val="0"/>
              <w:spacing w:line="320" w:lineRule="exact"/>
              <w:rPr>
                <w:rFonts w:ascii="宋体" w:hAnsi="Calibri" w:cs="宋体"/>
                <w:kern w:val="0"/>
                <w:lang w:val="zh-CN"/>
              </w:rPr>
            </w:pPr>
            <w:r w:rsidRPr="005E1719">
              <w:rPr>
                <w:rFonts w:ascii="宋体" w:hAnsi="Calibri" w:cs="宋体" w:hint="eastAsia"/>
                <w:kern w:val="0"/>
                <w:lang w:val="zh-CN"/>
              </w:rPr>
              <w:t>青海冠吉公招（服务）2022-001</w:t>
            </w:r>
          </w:p>
        </w:tc>
      </w:tr>
      <w:tr w:rsidR="00785798" w:rsidRPr="00785798" w14:paraId="01346678"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5E1E4E8E"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采购项目名称</w:t>
            </w:r>
          </w:p>
        </w:tc>
        <w:tc>
          <w:tcPr>
            <w:tcW w:w="7138" w:type="dxa"/>
            <w:tcBorders>
              <w:top w:val="single" w:sz="6" w:space="0" w:color="000000"/>
              <w:left w:val="single" w:sz="6" w:space="0" w:color="000000"/>
              <w:bottom w:val="single" w:sz="6" w:space="0" w:color="000000"/>
              <w:right w:val="single" w:sz="6" w:space="0" w:color="000000"/>
            </w:tcBorders>
            <w:vAlign w:val="center"/>
          </w:tcPr>
          <w:p w14:paraId="4BB88789" w14:textId="55C59062" w:rsidR="001706FA" w:rsidRPr="00785798" w:rsidRDefault="005E1719">
            <w:pPr>
              <w:autoSpaceDE w:val="0"/>
              <w:autoSpaceDN w:val="0"/>
              <w:adjustRightInd w:val="0"/>
              <w:spacing w:line="320" w:lineRule="exact"/>
              <w:rPr>
                <w:rFonts w:ascii="宋体" w:hAnsi="Calibri" w:cs="宋体"/>
                <w:kern w:val="0"/>
                <w:lang w:val="zh-CN"/>
              </w:rPr>
            </w:pPr>
            <w:r w:rsidRPr="005E1719">
              <w:rPr>
                <w:rFonts w:ascii="宋体" w:hAnsi="Calibri" w:cs="宋体" w:hint="eastAsia"/>
                <w:kern w:val="0"/>
              </w:rPr>
              <w:t>同德县党性教育基地数字化升级建设项目</w:t>
            </w:r>
          </w:p>
        </w:tc>
      </w:tr>
      <w:tr w:rsidR="00785798" w:rsidRPr="00785798" w14:paraId="172F957D" w14:textId="77777777" w:rsidTr="00562646">
        <w:trPr>
          <w:trHeight w:val="496"/>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524BB8F3"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采购方式</w:t>
            </w:r>
          </w:p>
        </w:tc>
        <w:tc>
          <w:tcPr>
            <w:tcW w:w="7138" w:type="dxa"/>
            <w:tcBorders>
              <w:top w:val="single" w:sz="6" w:space="0" w:color="000000"/>
              <w:left w:val="single" w:sz="6" w:space="0" w:color="000000"/>
              <w:bottom w:val="single" w:sz="6" w:space="0" w:color="000000"/>
              <w:right w:val="single" w:sz="6" w:space="0" w:color="000000"/>
            </w:tcBorders>
            <w:vAlign w:val="center"/>
          </w:tcPr>
          <w:p w14:paraId="3E031453" w14:textId="77777777" w:rsidR="001706FA" w:rsidRPr="00785798" w:rsidRDefault="0026332C">
            <w:pPr>
              <w:autoSpaceDE w:val="0"/>
              <w:autoSpaceDN w:val="0"/>
              <w:adjustRightInd w:val="0"/>
              <w:spacing w:line="320" w:lineRule="exact"/>
              <w:rPr>
                <w:rFonts w:ascii="宋体" w:hAnsi="Calibri" w:cs="宋体"/>
                <w:kern w:val="0"/>
                <w:lang w:val="zh-CN"/>
              </w:rPr>
            </w:pPr>
            <w:r w:rsidRPr="00785798">
              <w:rPr>
                <w:rFonts w:ascii="宋体" w:hAnsi="Calibri" w:cs="宋体" w:hint="eastAsia"/>
                <w:kern w:val="0"/>
                <w:lang w:val="zh-CN"/>
              </w:rPr>
              <w:t>公开招标</w:t>
            </w:r>
          </w:p>
        </w:tc>
      </w:tr>
      <w:tr w:rsidR="00785798" w:rsidRPr="00785798" w14:paraId="2B32C5D7"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17868E04"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采购预算额度</w:t>
            </w:r>
          </w:p>
        </w:tc>
        <w:tc>
          <w:tcPr>
            <w:tcW w:w="7138" w:type="dxa"/>
            <w:tcBorders>
              <w:top w:val="single" w:sz="6" w:space="0" w:color="000000"/>
              <w:left w:val="single" w:sz="6" w:space="0" w:color="000000"/>
              <w:bottom w:val="single" w:sz="6" w:space="0" w:color="000000"/>
              <w:right w:val="single" w:sz="6" w:space="0" w:color="000000"/>
            </w:tcBorders>
            <w:vAlign w:val="center"/>
          </w:tcPr>
          <w:p w14:paraId="2002EC5F" w14:textId="547DD523" w:rsidR="001706FA" w:rsidRPr="00785798" w:rsidRDefault="005E1719">
            <w:pPr>
              <w:autoSpaceDE w:val="0"/>
              <w:autoSpaceDN w:val="0"/>
              <w:adjustRightInd w:val="0"/>
              <w:spacing w:line="320" w:lineRule="exact"/>
              <w:rPr>
                <w:rFonts w:ascii="宋体" w:hAnsi="Calibri" w:cs="宋体"/>
                <w:kern w:val="0"/>
                <w:lang w:val="zh-CN"/>
              </w:rPr>
            </w:pPr>
            <w:r>
              <w:rPr>
                <w:rFonts w:ascii="宋体" w:hAnsi="Calibri" w:cs="宋体"/>
                <w:kern w:val="0"/>
                <w:lang w:val="zh-CN"/>
              </w:rPr>
              <w:t>300</w:t>
            </w:r>
            <w:r w:rsidR="0026332C" w:rsidRPr="00785798">
              <w:rPr>
                <w:rFonts w:ascii="宋体" w:hAnsi="Calibri" w:cs="宋体" w:hint="eastAsia"/>
                <w:kern w:val="0"/>
                <w:lang w:val="zh-CN"/>
              </w:rPr>
              <w:t>万元</w:t>
            </w:r>
          </w:p>
        </w:tc>
      </w:tr>
      <w:tr w:rsidR="00785798" w:rsidRPr="00785798" w14:paraId="53E7557F"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55DC8DF7" w14:textId="77777777" w:rsidR="001706FA" w:rsidRPr="00785798" w:rsidRDefault="0026332C">
            <w:pPr>
              <w:autoSpaceDE w:val="0"/>
              <w:autoSpaceDN w:val="0"/>
              <w:adjustRightInd w:val="0"/>
              <w:spacing w:line="360" w:lineRule="auto"/>
              <w:rPr>
                <w:rFonts w:ascii="宋体" w:hAnsi="宋体" w:cs="宋体"/>
                <w:kern w:val="0"/>
              </w:rPr>
            </w:pPr>
            <w:r w:rsidRPr="00785798">
              <w:rPr>
                <w:rFonts w:ascii="宋体" w:hAnsi="宋体" w:cs="宋体" w:hint="eastAsia"/>
                <w:kern w:val="0"/>
              </w:rPr>
              <w:t>最高限价</w:t>
            </w:r>
          </w:p>
        </w:tc>
        <w:tc>
          <w:tcPr>
            <w:tcW w:w="7138" w:type="dxa"/>
            <w:tcBorders>
              <w:top w:val="single" w:sz="6" w:space="0" w:color="000000"/>
              <w:left w:val="single" w:sz="6" w:space="0" w:color="000000"/>
              <w:bottom w:val="single" w:sz="6" w:space="0" w:color="000000"/>
              <w:right w:val="single" w:sz="6" w:space="0" w:color="000000"/>
            </w:tcBorders>
            <w:vAlign w:val="center"/>
          </w:tcPr>
          <w:p w14:paraId="093F13CD" w14:textId="27C72BC8" w:rsidR="001706FA" w:rsidRPr="00785798" w:rsidRDefault="005E1719">
            <w:pPr>
              <w:autoSpaceDE w:val="0"/>
              <w:autoSpaceDN w:val="0"/>
              <w:adjustRightInd w:val="0"/>
              <w:spacing w:line="320" w:lineRule="exact"/>
              <w:rPr>
                <w:rFonts w:ascii="宋体" w:hAnsi="Calibri" w:cs="宋体"/>
                <w:kern w:val="0"/>
                <w:lang w:val="zh-CN"/>
              </w:rPr>
            </w:pPr>
            <w:r>
              <w:rPr>
                <w:rFonts w:ascii="宋体" w:hAnsi="Calibri" w:cs="宋体"/>
                <w:kern w:val="0"/>
                <w:lang w:val="zh-CN"/>
              </w:rPr>
              <w:t>300</w:t>
            </w:r>
            <w:r w:rsidR="0026332C" w:rsidRPr="00785798">
              <w:rPr>
                <w:rFonts w:ascii="宋体" w:hAnsi="Calibri" w:cs="宋体" w:hint="eastAsia"/>
                <w:kern w:val="0"/>
                <w:lang w:val="zh-CN"/>
              </w:rPr>
              <w:t>万元</w:t>
            </w:r>
          </w:p>
        </w:tc>
      </w:tr>
      <w:tr w:rsidR="00785798" w:rsidRPr="00785798" w14:paraId="64EB5950"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6CC7C18D"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项目分包个数</w:t>
            </w:r>
          </w:p>
        </w:tc>
        <w:tc>
          <w:tcPr>
            <w:tcW w:w="7138" w:type="dxa"/>
            <w:tcBorders>
              <w:top w:val="single" w:sz="6" w:space="0" w:color="000000"/>
              <w:left w:val="single" w:sz="6" w:space="0" w:color="000000"/>
              <w:bottom w:val="single" w:sz="6" w:space="0" w:color="000000"/>
              <w:right w:val="single" w:sz="6" w:space="0" w:color="000000"/>
            </w:tcBorders>
            <w:vAlign w:val="center"/>
          </w:tcPr>
          <w:p w14:paraId="465924F3" w14:textId="77777777" w:rsidR="001706FA" w:rsidRPr="00785798" w:rsidRDefault="0026332C">
            <w:pPr>
              <w:autoSpaceDE w:val="0"/>
              <w:autoSpaceDN w:val="0"/>
              <w:adjustRightInd w:val="0"/>
              <w:spacing w:line="320" w:lineRule="exact"/>
              <w:rPr>
                <w:rFonts w:ascii="宋体" w:hAnsi="Calibri" w:cs="宋体"/>
                <w:kern w:val="0"/>
              </w:rPr>
            </w:pPr>
            <w:r w:rsidRPr="00785798">
              <w:rPr>
                <w:rFonts w:ascii="宋体" w:hAnsi="Calibri" w:cs="宋体"/>
                <w:kern w:val="0"/>
              </w:rPr>
              <w:t>无</w:t>
            </w:r>
          </w:p>
        </w:tc>
      </w:tr>
      <w:tr w:rsidR="00785798" w:rsidRPr="00785798" w14:paraId="01B8C719" w14:textId="77777777" w:rsidTr="00562646">
        <w:trPr>
          <w:trHeight w:val="740"/>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33CE4681" w14:textId="3ADA0E18" w:rsidR="001706FA" w:rsidRPr="00785798" w:rsidRDefault="00DB2EB3">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项目</w:t>
            </w:r>
            <w:r w:rsidR="0026332C" w:rsidRPr="00785798">
              <w:rPr>
                <w:rFonts w:ascii="宋体" w:hAnsi="宋体" w:cs="宋体" w:hint="eastAsia"/>
                <w:kern w:val="0"/>
                <w:lang w:val="zh-CN"/>
              </w:rPr>
              <w:t>要求</w:t>
            </w:r>
          </w:p>
        </w:tc>
        <w:tc>
          <w:tcPr>
            <w:tcW w:w="7138" w:type="dxa"/>
            <w:tcBorders>
              <w:top w:val="single" w:sz="6" w:space="0" w:color="000000"/>
              <w:left w:val="single" w:sz="6" w:space="0" w:color="000000"/>
              <w:bottom w:val="single" w:sz="6" w:space="0" w:color="000000"/>
              <w:right w:val="single" w:sz="6" w:space="0" w:color="000000"/>
            </w:tcBorders>
            <w:vAlign w:val="center"/>
          </w:tcPr>
          <w:p w14:paraId="1B46CC10" w14:textId="3377454F" w:rsidR="00E23C1A" w:rsidRDefault="005E1719">
            <w:pPr>
              <w:autoSpaceDE w:val="0"/>
              <w:autoSpaceDN w:val="0"/>
              <w:adjustRightInd w:val="0"/>
              <w:spacing w:line="276" w:lineRule="auto"/>
            </w:pPr>
            <w:r>
              <w:rPr>
                <w:rFonts w:hint="eastAsia"/>
              </w:rPr>
              <w:t>同德县党性教育基地进行智能化交互设施更新</w:t>
            </w:r>
            <w:r w:rsidR="008F3E7B">
              <w:rPr>
                <w:rFonts w:hint="eastAsia"/>
              </w:rPr>
              <w:t>、数字化场馆升级和内容更新的技术应用和支撑维护</w:t>
            </w:r>
            <w:r w:rsidR="00E23C1A" w:rsidRPr="00E23C1A">
              <w:rPr>
                <w:rFonts w:hint="eastAsia"/>
              </w:rPr>
              <w:t>。</w:t>
            </w:r>
          </w:p>
          <w:p w14:paraId="691C676E" w14:textId="50E9253F" w:rsidR="001706FA" w:rsidRPr="00785798" w:rsidRDefault="0026332C">
            <w:pPr>
              <w:autoSpaceDE w:val="0"/>
              <w:autoSpaceDN w:val="0"/>
              <w:adjustRightInd w:val="0"/>
              <w:spacing w:line="276" w:lineRule="auto"/>
              <w:rPr>
                <w:rFonts w:ascii="宋体" w:hAnsi="宋体" w:cs="宋体"/>
                <w:kern w:val="0"/>
                <w:u w:val="dashDotHeavy"/>
                <w:lang w:val="zh-CN"/>
              </w:rPr>
            </w:pPr>
            <w:r w:rsidRPr="00785798">
              <w:rPr>
                <w:rFonts w:ascii="宋体" w:hAnsi="宋体" w:cs="宋体" w:hint="eastAsia"/>
                <w:kern w:val="0"/>
                <w:lang w:val="zh-CN"/>
              </w:rPr>
              <w:t>具体内容详见《招标文件》</w:t>
            </w:r>
          </w:p>
        </w:tc>
      </w:tr>
      <w:tr w:rsidR="00785798" w:rsidRPr="00785798" w14:paraId="25C09FBD"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28BABF48" w14:textId="06490F6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投标人资格</w:t>
            </w:r>
          </w:p>
        </w:tc>
        <w:tc>
          <w:tcPr>
            <w:tcW w:w="7138" w:type="dxa"/>
            <w:tcBorders>
              <w:top w:val="single" w:sz="6" w:space="0" w:color="000000"/>
              <w:left w:val="single" w:sz="6" w:space="0" w:color="000000"/>
              <w:bottom w:val="single" w:sz="6" w:space="0" w:color="000000"/>
              <w:right w:val="single" w:sz="6" w:space="0" w:color="000000"/>
            </w:tcBorders>
            <w:vAlign w:val="center"/>
          </w:tcPr>
          <w:p w14:paraId="1F4905A7"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1.符合《政府采购法》第22条条件，并提供下列材料：</w:t>
            </w:r>
          </w:p>
          <w:p w14:paraId="4F6A8FA4"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（1）投标人的营业执照等证明文件，自然人的身份证明。</w:t>
            </w:r>
          </w:p>
          <w:p w14:paraId="4615545B" w14:textId="10D90982"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（2）有良好的企业信誉和健全的财务会计制度（提供投标企业经第三方出具的</w:t>
            </w:r>
            <w:r w:rsidR="005A56F8">
              <w:rPr>
                <w:rFonts w:ascii="宋体" w:hAnsi="Calibri" w:cs="宋体" w:hint="eastAsia"/>
                <w:kern w:val="0"/>
                <w:lang w:val="zh-CN"/>
              </w:rPr>
              <w:t>2</w:t>
            </w:r>
            <w:r w:rsidR="005A56F8">
              <w:rPr>
                <w:rFonts w:ascii="宋体" w:hAnsi="Calibri" w:cs="宋体"/>
                <w:kern w:val="0"/>
                <w:lang w:val="zh-CN"/>
              </w:rPr>
              <w:t>0</w:t>
            </w:r>
            <w:r w:rsidR="002B29D6">
              <w:rPr>
                <w:rFonts w:ascii="宋体" w:hAnsi="Calibri" w:cs="宋体"/>
                <w:kern w:val="0"/>
                <w:lang w:val="zh-CN"/>
              </w:rPr>
              <w:t>2</w:t>
            </w:r>
            <w:r w:rsidR="001F296B">
              <w:rPr>
                <w:rFonts w:ascii="宋体" w:hAnsi="Calibri" w:cs="宋体"/>
                <w:kern w:val="0"/>
                <w:lang w:val="zh-CN"/>
              </w:rPr>
              <w:t>1</w:t>
            </w:r>
            <w:r w:rsidRPr="00785798">
              <w:rPr>
                <w:rFonts w:ascii="宋体" w:hAnsi="Calibri" w:cs="宋体" w:hint="eastAsia"/>
                <w:kern w:val="0"/>
                <w:lang w:val="zh-CN"/>
              </w:rPr>
              <w:t>财务状况审计报告，注册时间至文件递交截止日不足一年的提供在工商备案的公司章程或银行资信证明）。</w:t>
            </w:r>
          </w:p>
          <w:p w14:paraId="3B51EF5D" w14:textId="05FE1EFE"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（3）有依法缴纳税收和社会保障资金的良好记录（提供20</w:t>
            </w:r>
            <w:r w:rsidR="002B29D6">
              <w:rPr>
                <w:rFonts w:ascii="宋体" w:hAnsi="Calibri" w:cs="宋体"/>
                <w:kern w:val="0"/>
                <w:lang w:val="zh-CN"/>
              </w:rPr>
              <w:t>2</w:t>
            </w:r>
            <w:r w:rsidR="00DB2EB3">
              <w:rPr>
                <w:rFonts w:ascii="宋体" w:hAnsi="Calibri" w:cs="宋体"/>
                <w:kern w:val="0"/>
              </w:rPr>
              <w:t>2</w:t>
            </w:r>
            <w:r w:rsidRPr="00785798">
              <w:rPr>
                <w:rFonts w:ascii="宋体" w:hAnsi="Calibri" w:cs="宋体" w:hint="eastAsia"/>
                <w:kern w:val="0"/>
                <w:lang w:val="zh-CN"/>
              </w:rPr>
              <w:t>年</w:t>
            </w:r>
            <w:r w:rsidR="00DB2EB3">
              <w:rPr>
                <w:rFonts w:ascii="宋体" w:hAnsi="Calibri" w:cs="宋体"/>
                <w:kern w:val="0"/>
              </w:rPr>
              <w:t>5</w:t>
            </w:r>
            <w:r w:rsidRPr="00785798">
              <w:rPr>
                <w:rFonts w:ascii="宋体" w:hAnsi="Calibri" w:cs="宋体" w:hint="eastAsia"/>
                <w:kern w:val="0"/>
                <w:lang w:val="zh-CN"/>
              </w:rPr>
              <w:t>月-20</w:t>
            </w:r>
            <w:r w:rsidR="00386BC8">
              <w:rPr>
                <w:rFonts w:ascii="宋体" w:hAnsi="Calibri" w:cs="宋体"/>
                <w:kern w:val="0"/>
                <w:lang w:val="zh-CN"/>
              </w:rPr>
              <w:t>2</w:t>
            </w:r>
            <w:r w:rsidR="00DB2EB3">
              <w:rPr>
                <w:rFonts w:ascii="宋体" w:hAnsi="Calibri" w:cs="宋体"/>
                <w:kern w:val="0"/>
                <w:lang w:val="zh-CN"/>
              </w:rPr>
              <w:t>2</w:t>
            </w:r>
            <w:r w:rsidRPr="00785798">
              <w:rPr>
                <w:rFonts w:ascii="宋体" w:hAnsi="Calibri" w:cs="宋体" w:hint="eastAsia"/>
                <w:kern w:val="0"/>
                <w:lang w:val="zh-CN"/>
              </w:rPr>
              <w:t>年</w:t>
            </w:r>
            <w:r w:rsidR="00DB2EB3">
              <w:rPr>
                <w:rFonts w:ascii="宋体" w:hAnsi="Calibri" w:cs="宋体"/>
                <w:kern w:val="0"/>
                <w:lang w:val="zh-CN"/>
              </w:rPr>
              <w:t>10</w:t>
            </w:r>
            <w:r w:rsidRPr="00785798">
              <w:rPr>
                <w:rFonts w:ascii="宋体" w:hAnsi="Calibri" w:cs="宋体" w:hint="eastAsia"/>
                <w:kern w:val="0"/>
                <w:lang w:val="zh-CN"/>
              </w:rPr>
              <w:t>月中的任意3个月的纳税和社保缴纳凭证）。</w:t>
            </w:r>
          </w:p>
          <w:p w14:paraId="5158A77D"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（4）具备履行合同所必需的设备和专业技术能力的证明材料。（提供承诺函）</w:t>
            </w:r>
          </w:p>
          <w:p w14:paraId="511E450B"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（5）参加政府采购活动前3年内在经营活动中没有重大违法记录的书面声明。（提供承诺函）</w:t>
            </w:r>
          </w:p>
          <w:p w14:paraId="114BA0A6"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（6）具备法律、行政法规规定的其他条件的证明材料。</w:t>
            </w:r>
          </w:p>
          <w:p w14:paraId="329D2A45" w14:textId="5C5B684B" w:rsidR="001706FA" w:rsidRDefault="00744240">
            <w:pPr>
              <w:autoSpaceDE w:val="0"/>
              <w:autoSpaceDN w:val="0"/>
              <w:adjustRightInd w:val="0"/>
              <w:spacing w:line="400" w:lineRule="exact"/>
              <w:rPr>
                <w:rFonts w:ascii="宋体" w:hAnsi="Calibri" w:cs="宋体"/>
                <w:kern w:val="0"/>
                <w:lang w:val="zh-CN"/>
              </w:rPr>
            </w:pPr>
            <w:r>
              <w:rPr>
                <w:rFonts w:ascii="宋体" w:hAnsi="Calibri" w:cs="宋体"/>
                <w:kern w:val="0"/>
                <w:lang w:val="zh-CN"/>
              </w:rPr>
              <w:t>2</w:t>
            </w:r>
            <w:r w:rsidR="0026332C" w:rsidRPr="00785798">
              <w:rPr>
                <w:rFonts w:ascii="宋体" w:hAnsi="Calibri" w:cs="宋体" w:hint="eastAsia"/>
                <w:kern w:val="0"/>
                <w:lang w:val="zh-CN"/>
              </w:rPr>
              <w:t>.单位负责人为同一人或者存在直接控股、管理关系的不同投标人，不得参加同一合同项下的政府采购活动。否则，皆取消投标资格；</w:t>
            </w:r>
          </w:p>
          <w:p w14:paraId="526B5861" w14:textId="1E065DD2" w:rsidR="001706FA" w:rsidRPr="00785798" w:rsidRDefault="00744240">
            <w:pPr>
              <w:autoSpaceDE w:val="0"/>
              <w:autoSpaceDN w:val="0"/>
              <w:adjustRightInd w:val="0"/>
              <w:spacing w:line="400" w:lineRule="exact"/>
              <w:rPr>
                <w:rFonts w:hAnsi="Calibri" w:cs="宋体"/>
                <w:kern w:val="0"/>
                <w:lang w:val="zh-CN"/>
              </w:rPr>
            </w:pPr>
            <w:r>
              <w:rPr>
                <w:rFonts w:ascii="宋体" w:hAnsi="Calibri" w:cs="宋体"/>
                <w:kern w:val="0"/>
                <w:lang w:val="zh-CN"/>
              </w:rPr>
              <w:t>3</w:t>
            </w:r>
            <w:r w:rsidR="0026332C" w:rsidRPr="00785798">
              <w:rPr>
                <w:rFonts w:hAnsi="Calibri" w:cs="宋体"/>
                <w:kern w:val="0"/>
                <w:lang w:val="zh-CN"/>
              </w:rPr>
              <w:t>.</w:t>
            </w:r>
            <w:r w:rsidR="0026332C" w:rsidRPr="00785798">
              <w:rPr>
                <w:rFonts w:hAnsi="Calibri" w:cs="宋体" w:hint="eastAsia"/>
                <w:kern w:val="0"/>
                <w:lang w:val="zh-CN"/>
              </w:rPr>
              <w:t>本项目不接受投标人以联合体方式进行投标；</w:t>
            </w:r>
          </w:p>
          <w:p w14:paraId="7B2A6DBB" w14:textId="34D7AB7E" w:rsidR="001706FA" w:rsidRPr="00785798" w:rsidRDefault="00744240">
            <w:pPr>
              <w:autoSpaceDE w:val="0"/>
              <w:autoSpaceDN w:val="0"/>
              <w:adjustRightInd w:val="0"/>
              <w:spacing w:line="400" w:lineRule="exact"/>
              <w:rPr>
                <w:rFonts w:ascii="宋体" w:hAnsi="Calibri" w:cs="宋体"/>
                <w:kern w:val="0"/>
                <w:lang w:val="zh-CN"/>
              </w:rPr>
            </w:pPr>
            <w:r>
              <w:rPr>
                <w:rFonts w:ascii="宋体" w:hAnsi="Calibri" w:cs="宋体"/>
                <w:kern w:val="0"/>
                <w:lang w:val="zh-CN"/>
              </w:rPr>
              <w:t>4</w:t>
            </w:r>
            <w:r w:rsidR="0026332C" w:rsidRPr="00785798">
              <w:rPr>
                <w:rFonts w:ascii="宋体" w:hAnsi="Calibri" w:cs="宋体" w:hint="eastAsia"/>
                <w:kern w:val="0"/>
                <w:lang w:val="zh-CN"/>
              </w:rPr>
              <w:t>.</w:t>
            </w:r>
            <w:r w:rsidR="0026332C" w:rsidRPr="00785798">
              <w:rPr>
                <w:rFonts w:ascii="宋体" w:hAnsi="Calibri" w:cs="宋体" w:hint="eastAsia"/>
                <w:kern w:val="0"/>
              </w:rPr>
              <w:t>提供在《信用中国》网站（www.creditchina.gov.cn）信用信息</w:t>
            </w:r>
            <w:r w:rsidR="0026332C" w:rsidRPr="00785798">
              <w:rPr>
                <w:rFonts w:ascii="宋体" w:hAnsi="Calibri" w:cs="宋体" w:hint="eastAsia"/>
                <w:kern w:val="0"/>
              </w:rPr>
              <w:lastRenderedPageBreak/>
              <w:t>栏中无任何不良记录的查询截图（提供“信用中国”网站</w:t>
            </w:r>
            <w:r w:rsidR="0026332C" w:rsidRPr="00785798">
              <w:rPr>
                <w:rFonts w:ascii="宋体" w:hAnsi="Calibri" w:cs="宋体" w:hint="eastAsia"/>
                <w:kern w:val="0"/>
                <w:lang w:val="zh-CN"/>
              </w:rPr>
              <w:t>的查询截图，时间为投标截止时间前20天内）。</w:t>
            </w:r>
          </w:p>
        </w:tc>
      </w:tr>
      <w:tr w:rsidR="00785798" w:rsidRPr="00785798" w14:paraId="65C59ACB"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69BCD26D" w14:textId="77777777" w:rsidR="001706FA" w:rsidRPr="00C224CC" w:rsidRDefault="0026332C">
            <w:pPr>
              <w:autoSpaceDE w:val="0"/>
              <w:autoSpaceDN w:val="0"/>
              <w:adjustRightInd w:val="0"/>
              <w:spacing w:line="360" w:lineRule="auto"/>
              <w:rPr>
                <w:rFonts w:ascii="宋体" w:hAnsi="宋体" w:cs="宋体"/>
                <w:kern w:val="0"/>
                <w:lang w:val="zh-CN"/>
              </w:rPr>
            </w:pPr>
            <w:r w:rsidRPr="00C224CC">
              <w:rPr>
                <w:rFonts w:ascii="宋体" w:hAnsi="宋体" w:cs="宋体" w:hint="eastAsia"/>
                <w:kern w:val="0"/>
                <w:lang w:val="zh-CN"/>
              </w:rPr>
              <w:lastRenderedPageBreak/>
              <w:t>公告发布时间</w:t>
            </w:r>
          </w:p>
        </w:tc>
        <w:tc>
          <w:tcPr>
            <w:tcW w:w="7138" w:type="dxa"/>
            <w:tcBorders>
              <w:top w:val="single" w:sz="6" w:space="0" w:color="000000"/>
              <w:left w:val="single" w:sz="6" w:space="0" w:color="000000"/>
              <w:bottom w:val="single" w:sz="6" w:space="0" w:color="000000"/>
              <w:right w:val="single" w:sz="6" w:space="0" w:color="000000"/>
            </w:tcBorders>
            <w:vAlign w:val="center"/>
          </w:tcPr>
          <w:p w14:paraId="0BE1855B" w14:textId="7E218E5F" w:rsidR="001706FA" w:rsidRPr="00C224CC" w:rsidRDefault="0026332C" w:rsidP="00C07AE2">
            <w:pPr>
              <w:autoSpaceDE w:val="0"/>
              <w:autoSpaceDN w:val="0"/>
              <w:adjustRightInd w:val="0"/>
              <w:spacing w:line="360" w:lineRule="auto"/>
              <w:rPr>
                <w:rFonts w:ascii="宋体" w:hAnsi="宋体" w:cs="宋体"/>
                <w:kern w:val="0"/>
                <w:u w:val="dashDotHeavy"/>
                <w:lang w:val="zh-CN"/>
              </w:rPr>
            </w:pPr>
            <w:r w:rsidRPr="00C224CC">
              <w:rPr>
                <w:rFonts w:ascii="宋体" w:hAnsi="Calibri" w:cs="宋体"/>
                <w:kern w:val="0"/>
                <w:lang w:val="zh-CN"/>
              </w:rPr>
              <w:t>20</w:t>
            </w:r>
            <w:r w:rsidR="00546EB3" w:rsidRPr="00C224CC">
              <w:rPr>
                <w:rFonts w:ascii="宋体" w:hAnsi="Calibri" w:cs="宋体"/>
                <w:kern w:val="0"/>
                <w:lang w:val="zh-CN"/>
              </w:rPr>
              <w:t>2</w:t>
            </w:r>
            <w:r w:rsidR="00DB2EB3">
              <w:rPr>
                <w:rFonts w:ascii="宋体" w:hAnsi="Calibri" w:cs="宋体"/>
                <w:kern w:val="0"/>
                <w:lang w:val="zh-CN"/>
              </w:rPr>
              <w:t>2</w:t>
            </w:r>
            <w:r w:rsidRPr="00C224CC">
              <w:rPr>
                <w:rFonts w:ascii="宋体" w:hAnsi="Calibri" w:cs="宋体"/>
                <w:kern w:val="0"/>
                <w:lang w:val="zh-CN"/>
              </w:rPr>
              <w:t>年</w:t>
            </w:r>
            <w:r w:rsidR="00DB2EB3">
              <w:rPr>
                <w:rFonts w:ascii="宋体" w:hAnsi="Calibri" w:cs="宋体"/>
                <w:kern w:val="0"/>
                <w:lang w:val="zh-CN"/>
              </w:rPr>
              <w:t>10</w:t>
            </w:r>
            <w:r w:rsidRPr="00C224CC">
              <w:rPr>
                <w:rFonts w:ascii="宋体" w:hAnsi="Calibri" w:cs="宋体"/>
                <w:kern w:val="0"/>
                <w:lang w:val="zh-CN"/>
              </w:rPr>
              <w:t>月</w:t>
            </w:r>
            <w:r w:rsidR="00483B88" w:rsidRPr="00C224CC">
              <w:rPr>
                <w:rFonts w:ascii="宋体" w:hAnsi="Calibri" w:cs="宋体"/>
                <w:kern w:val="0"/>
                <w:lang w:val="zh-CN"/>
              </w:rPr>
              <w:t>2</w:t>
            </w:r>
            <w:r w:rsidR="00DB2EB3">
              <w:rPr>
                <w:rFonts w:ascii="宋体" w:hAnsi="Calibri" w:cs="宋体"/>
                <w:kern w:val="0"/>
                <w:lang w:val="zh-CN"/>
              </w:rPr>
              <w:t>5</w:t>
            </w:r>
            <w:r w:rsidRPr="00C224CC">
              <w:rPr>
                <w:rFonts w:ascii="宋体" w:hAnsi="Calibri" w:cs="宋体"/>
                <w:kern w:val="0"/>
                <w:lang w:val="zh-CN"/>
              </w:rPr>
              <w:t>日</w:t>
            </w:r>
          </w:p>
        </w:tc>
      </w:tr>
      <w:tr w:rsidR="00785798" w:rsidRPr="00785798" w14:paraId="0F2A46CF"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68D05A6D" w14:textId="77777777" w:rsidR="001706FA" w:rsidRPr="00253068" w:rsidRDefault="0026332C">
            <w:pPr>
              <w:autoSpaceDE w:val="0"/>
              <w:autoSpaceDN w:val="0"/>
              <w:adjustRightInd w:val="0"/>
              <w:spacing w:line="360" w:lineRule="auto"/>
              <w:rPr>
                <w:rFonts w:ascii="宋体" w:hAnsi="宋体" w:cs="宋体"/>
                <w:kern w:val="0"/>
                <w:lang w:val="zh-CN"/>
              </w:rPr>
            </w:pPr>
            <w:r w:rsidRPr="00253068">
              <w:rPr>
                <w:rFonts w:ascii="宋体" w:hAnsi="宋体" w:cs="宋体" w:hint="eastAsia"/>
                <w:kern w:val="0"/>
                <w:lang w:val="zh-CN"/>
              </w:rPr>
              <w:t>获取招标文件的时间期限</w:t>
            </w:r>
          </w:p>
        </w:tc>
        <w:tc>
          <w:tcPr>
            <w:tcW w:w="7138" w:type="dxa"/>
            <w:tcBorders>
              <w:top w:val="single" w:sz="6" w:space="0" w:color="000000"/>
              <w:left w:val="single" w:sz="6" w:space="0" w:color="000000"/>
              <w:bottom w:val="single" w:sz="6" w:space="0" w:color="000000"/>
              <w:right w:val="single" w:sz="6" w:space="0" w:color="000000"/>
            </w:tcBorders>
            <w:vAlign w:val="center"/>
          </w:tcPr>
          <w:p w14:paraId="1C29EB08" w14:textId="3C48EA8C" w:rsidR="001706FA" w:rsidRPr="00253068" w:rsidRDefault="0026332C" w:rsidP="00C07AE2">
            <w:pPr>
              <w:autoSpaceDE w:val="0"/>
              <w:autoSpaceDN w:val="0"/>
              <w:adjustRightInd w:val="0"/>
              <w:spacing w:line="360" w:lineRule="auto"/>
              <w:rPr>
                <w:rFonts w:ascii="宋体" w:hAnsi="宋体" w:cs="宋体"/>
                <w:kern w:val="0"/>
                <w:u w:val="dashDotHeavy"/>
                <w:lang w:val="zh-CN"/>
              </w:rPr>
            </w:pPr>
            <w:r w:rsidRPr="00253068">
              <w:rPr>
                <w:rFonts w:ascii="宋体" w:hAnsi="Calibri" w:cs="宋体" w:hint="eastAsia"/>
                <w:kern w:val="0"/>
                <w:lang w:val="zh-CN"/>
              </w:rPr>
              <w:t>20</w:t>
            </w:r>
            <w:r w:rsidR="005F246E" w:rsidRPr="00253068">
              <w:rPr>
                <w:rFonts w:ascii="宋体" w:hAnsi="Calibri" w:cs="宋体"/>
                <w:kern w:val="0"/>
                <w:lang w:val="zh-CN"/>
              </w:rPr>
              <w:t>2</w:t>
            </w:r>
            <w:r w:rsidR="00DB2EB3">
              <w:rPr>
                <w:rFonts w:ascii="宋体" w:hAnsi="Calibri" w:cs="宋体"/>
                <w:kern w:val="0"/>
                <w:lang w:val="zh-CN"/>
              </w:rPr>
              <w:t>2</w:t>
            </w:r>
            <w:r w:rsidRPr="00253068">
              <w:rPr>
                <w:rFonts w:ascii="宋体" w:hAnsi="Calibri" w:cs="宋体" w:hint="eastAsia"/>
                <w:kern w:val="0"/>
                <w:lang w:val="zh-CN"/>
              </w:rPr>
              <w:t>年</w:t>
            </w:r>
            <w:r w:rsidR="00DB2EB3">
              <w:rPr>
                <w:rFonts w:ascii="宋体" w:hAnsi="Calibri" w:cs="宋体"/>
                <w:kern w:val="0"/>
                <w:lang w:val="zh-CN"/>
              </w:rPr>
              <w:t>10</w:t>
            </w:r>
            <w:r w:rsidRPr="00253068">
              <w:rPr>
                <w:rFonts w:ascii="宋体" w:hAnsi="Calibri" w:cs="宋体" w:hint="eastAsia"/>
                <w:kern w:val="0"/>
                <w:lang w:val="zh-CN"/>
              </w:rPr>
              <w:t>月</w:t>
            </w:r>
            <w:r w:rsidR="00483B88" w:rsidRPr="00253068">
              <w:rPr>
                <w:rFonts w:ascii="宋体" w:hAnsi="Calibri" w:cs="宋体"/>
                <w:kern w:val="0"/>
              </w:rPr>
              <w:t>2</w:t>
            </w:r>
            <w:r w:rsidR="00DB2EB3">
              <w:rPr>
                <w:rFonts w:ascii="宋体" w:hAnsi="Calibri" w:cs="宋体"/>
                <w:kern w:val="0"/>
              </w:rPr>
              <w:t>6</w:t>
            </w:r>
            <w:r w:rsidRPr="00253068">
              <w:rPr>
                <w:rFonts w:ascii="宋体" w:hAnsi="Calibri" w:cs="宋体" w:hint="eastAsia"/>
                <w:kern w:val="0"/>
                <w:lang w:val="zh-CN"/>
              </w:rPr>
              <w:t>日至20</w:t>
            </w:r>
            <w:r w:rsidR="005F246E" w:rsidRPr="00253068">
              <w:rPr>
                <w:rFonts w:ascii="宋体" w:hAnsi="Calibri" w:cs="宋体"/>
                <w:kern w:val="0"/>
                <w:lang w:val="zh-CN"/>
              </w:rPr>
              <w:t>2</w:t>
            </w:r>
            <w:r w:rsidR="00DB2EB3">
              <w:rPr>
                <w:rFonts w:ascii="宋体" w:hAnsi="Calibri" w:cs="宋体"/>
                <w:kern w:val="0"/>
                <w:lang w:val="zh-CN"/>
              </w:rPr>
              <w:t>2</w:t>
            </w:r>
            <w:r w:rsidRPr="00253068">
              <w:rPr>
                <w:rFonts w:ascii="宋体" w:hAnsi="Calibri" w:cs="宋体" w:hint="eastAsia"/>
                <w:kern w:val="0"/>
                <w:lang w:val="zh-CN"/>
              </w:rPr>
              <w:t>年</w:t>
            </w:r>
            <w:r w:rsidR="00E23C1A">
              <w:rPr>
                <w:rFonts w:ascii="宋体" w:hAnsi="Calibri" w:cs="宋体"/>
                <w:kern w:val="0"/>
                <w:lang w:val="zh-CN"/>
              </w:rPr>
              <w:t>1</w:t>
            </w:r>
            <w:r w:rsidR="00DB2EB3">
              <w:rPr>
                <w:rFonts w:ascii="宋体" w:hAnsi="Calibri" w:cs="宋体"/>
                <w:kern w:val="0"/>
                <w:lang w:val="zh-CN"/>
              </w:rPr>
              <w:t>1</w:t>
            </w:r>
            <w:r w:rsidRPr="00253068">
              <w:rPr>
                <w:rFonts w:ascii="宋体" w:hAnsi="Calibri" w:cs="宋体" w:hint="eastAsia"/>
                <w:kern w:val="0"/>
                <w:lang w:val="zh-CN"/>
              </w:rPr>
              <w:t>月</w:t>
            </w:r>
            <w:r w:rsidR="00E23C1A">
              <w:rPr>
                <w:rFonts w:ascii="宋体" w:hAnsi="Calibri" w:cs="宋体"/>
                <w:kern w:val="0"/>
              </w:rPr>
              <w:t>1</w:t>
            </w:r>
            <w:r w:rsidRPr="00253068">
              <w:rPr>
                <w:rFonts w:ascii="宋体" w:hAnsi="Calibri" w:cs="宋体" w:hint="eastAsia"/>
                <w:kern w:val="0"/>
                <w:lang w:val="zh-CN"/>
              </w:rPr>
              <w:t>日上午9时- 12时，下午</w:t>
            </w:r>
            <w:r w:rsidR="00DB2EB3">
              <w:rPr>
                <w:rFonts w:ascii="宋体" w:hAnsi="Calibri" w:cs="宋体"/>
                <w:kern w:val="0"/>
                <w:lang w:val="zh-CN"/>
              </w:rPr>
              <w:t>14</w:t>
            </w:r>
            <w:r w:rsidRPr="00253068">
              <w:rPr>
                <w:rFonts w:ascii="宋体" w:hAnsi="Calibri" w:cs="宋体" w:hint="eastAsia"/>
                <w:kern w:val="0"/>
                <w:lang w:val="zh-CN"/>
              </w:rPr>
              <w:t>时-17时30分（北京时间）节假日除外。</w:t>
            </w:r>
          </w:p>
        </w:tc>
      </w:tr>
      <w:tr w:rsidR="00785798" w:rsidRPr="00785798" w14:paraId="2EA51A5E"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63EB2FD0"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获取招标文件方式</w:t>
            </w:r>
          </w:p>
        </w:tc>
        <w:tc>
          <w:tcPr>
            <w:tcW w:w="7138" w:type="dxa"/>
            <w:tcBorders>
              <w:top w:val="single" w:sz="6" w:space="0" w:color="000000"/>
              <w:left w:val="single" w:sz="6" w:space="0" w:color="000000"/>
              <w:bottom w:val="single" w:sz="6" w:space="0" w:color="000000"/>
              <w:right w:val="single" w:sz="6" w:space="0" w:color="000000"/>
            </w:tcBorders>
            <w:vAlign w:val="center"/>
          </w:tcPr>
          <w:p w14:paraId="50963CBE" w14:textId="4B2B3BE4" w:rsidR="00B83E16" w:rsidRPr="00B83E16" w:rsidRDefault="001721A3" w:rsidP="00B83E16">
            <w:pPr>
              <w:spacing w:line="360" w:lineRule="auto"/>
              <w:rPr>
                <w:rFonts w:ascii="宋体" w:hAnsi="宋体" w:cs="宋体"/>
              </w:rPr>
            </w:pPr>
            <w:r w:rsidRPr="00222363">
              <w:rPr>
                <w:rFonts w:ascii="宋体" w:hAnsi="宋体" w:cs="仿宋" w:hint="eastAsia"/>
              </w:rPr>
              <w:t>线上</w:t>
            </w:r>
            <w:r w:rsidR="00F4689D">
              <w:rPr>
                <w:rFonts w:ascii="宋体" w:hAnsi="宋体" w:cs="仿宋" w:hint="eastAsia"/>
              </w:rPr>
              <w:t>获取</w:t>
            </w:r>
          </w:p>
        </w:tc>
      </w:tr>
      <w:tr w:rsidR="00785798" w:rsidRPr="00785798" w14:paraId="45C7B1C0"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0EF15DB8"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招标文件售价</w:t>
            </w:r>
          </w:p>
        </w:tc>
        <w:tc>
          <w:tcPr>
            <w:tcW w:w="7138" w:type="dxa"/>
            <w:tcBorders>
              <w:top w:val="single" w:sz="6" w:space="0" w:color="000000"/>
              <w:left w:val="single" w:sz="6" w:space="0" w:color="000000"/>
              <w:bottom w:val="single" w:sz="6" w:space="0" w:color="000000"/>
              <w:right w:val="single" w:sz="6" w:space="0" w:color="000000"/>
            </w:tcBorders>
            <w:vAlign w:val="center"/>
          </w:tcPr>
          <w:p w14:paraId="5CA51FF4" w14:textId="46567AC7" w:rsidR="001706FA" w:rsidRPr="00785798" w:rsidRDefault="0026332C">
            <w:pPr>
              <w:pStyle w:val="af"/>
              <w:spacing w:line="360" w:lineRule="auto"/>
              <w:jc w:val="both"/>
              <w:rPr>
                <w:rFonts w:ascii="宋体" w:hAnsi="宋体" w:cs="宋体"/>
                <w:kern w:val="0"/>
                <w:lang w:val="zh-CN"/>
              </w:rPr>
            </w:pPr>
            <w:r w:rsidRPr="00785798">
              <w:rPr>
                <w:rFonts w:ascii="宋体" w:hAnsi="Calibri" w:cs="宋体"/>
                <w:kern w:val="0"/>
                <w:lang w:val="zh-CN"/>
              </w:rPr>
              <w:t>5</w:t>
            </w:r>
            <w:r w:rsidRPr="00785798">
              <w:rPr>
                <w:rFonts w:ascii="宋体" w:hAnsi="Calibri" w:cs="宋体" w:hint="eastAsia"/>
                <w:kern w:val="0"/>
                <w:lang w:val="zh-CN"/>
              </w:rPr>
              <w:t>00元</w:t>
            </w:r>
            <w:r w:rsidRPr="00785798">
              <w:rPr>
                <w:rFonts w:ascii="宋体" w:hAnsi="Calibri" w:cs="宋体"/>
                <w:kern w:val="0"/>
                <w:lang w:val="zh-CN"/>
              </w:rPr>
              <w:t>/</w:t>
            </w:r>
            <w:r w:rsidRPr="00785798">
              <w:rPr>
                <w:rFonts w:ascii="宋体" w:hAnsi="Calibri" w:cs="宋体" w:hint="eastAsia"/>
                <w:kern w:val="0"/>
                <w:lang w:val="zh-CN"/>
              </w:rPr>
              <w:t>份</w:t>
            </w:r>
            <w:r w:rsidRPr="00785798">
              <w:rPr>
                <w:rFonts w:ascii="宋体" w:hAnsi="宋体" w:cs="宋体" w:hint="eastAsia"/>
                <w:kern w:val="0"/>
                <w:lang w:val="zh-CN"/>
              </w:rPr>
              <w:t>（招标文件售后不退,投标资格不能转让）</w:t>
            </w:r>
          </w:p>
        </w:tc>
      </w:tr>
      <w:tr w:rsidR="00785798" w:rsidRPr="00785798" w14:paraId="34131BF4"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18FAF1FD" w14:textId="77777777" w:rsidR="001706FA" w:rsidRPr="00785798" w:rsidRDefault="0026332C">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获取招标文件地点</w:t>
            </w:r>
          </w:p>
        </w:tc>
        <w:tc>
          <w:tcPr>
            <w:tcW w:w="7138" w:type="dxa"/>
            <w:tcBorders>
              <w:top w:val="single" w:sz="6" w:space="0" w:color="000000"/>
              <w:left w:val="single" w:sz="6" w:space="0" w:color="000000"/>
              <w:bottom w:val="single" w:sz="6" w:space="0" w:color="000000"/>
              <w:right w:val="single" w:sz="6" w:space="0" w:color="000000"/>
            </w:tcBorders>
            <w:vAlign w:val="center"/>
          </w:tcPr>
          <w:p w14:paraId="22E4156B" w14:textId="6B353B06" w:rsidR="0020261E" w:rsidRPr="0020261E" w:rsidRDefault="0020261E" w:rsidP="0020261E">
            <w:pPr>
              <w:autoSpaceDE w:val="0"/>
              <w:autoSpaceDN w:val="0"/>
              <w:adjustRightInd w:val="0"/>
              <w:snapToGrid w:val="0"/>
              <w:spacing w:line="312" w:lineRule="auto"/>
              <w:rPr>
                <w:rFonts w:ascii="宋体" w:hAnsi="宋体" w:cs="宋体"/>
                <w:kern w:val="0"/>
                <w:lang w:val="zh-CN"/>
              </w:rPr>
            </w:pPr>
            <w:r w:rsidRPr="0020261E">
              <w:rPr>
                <w:rFonts w:ascii="宋体" w:hAnsi="宋体" w:cs="宋体" w:hint="eastAsia"/>
                <w:kern w:val="0"/>
                <w:lang w:val="zh-CN"/>
              </w:rPr>
              <w:t>地址：</w:t>
            </w:r>
            <w:r w:rsidR="00073D3C" w:rsidRPr="00073D3C">
              <w:rPr>
                <w:rFonts w:ascii="宋体" w:hAnsi="宋体" w:cs="宋体" w:hint="eastAsia"/>
                <w:kern w:val="0"/>
                <w:lang w:val="zh-CN"/>
              </w:rPr>
              <w:t>青海冠吉项目管理有限公司</w:t>
            </w:r>
            <w:r w:rsidRPr="0020261E">
              <w:rPr>
                <w:rFonts w:ascii="宋体" w:hAnsi="宋体" w:cs="宋体" w:hint="eastAsia"/>
                <w:kern w:val="0"/>
                <w:lang w:val="zh-CN"/>
              </w:rPr>
              <w:t>（西宁市生物园区经三路7号金安大厦B座5楼）</w:t>
            </w:r>
          </w:p>
          <w:p w14:paraId="23167EC4" w14:textId="27C2C9AE" w:rsidR="0020261E" w:rsidRPr="0020261E" w:rsidRDefault="0020261E" w:rsidP="0020261E">
            <w:pPr>
              <w:autoSpaceDE w:val="0"/>
              <w:autoSpaceDN w:val="0"/>
              <w:adjustRightInd w:val="0"/>
              <w:snapToGrid w:val="0"/>
              <w:spacing w:line="312" w:lineRule="auto"/>
              <w:rPr>
                <w:rFonts w:ascii="宋体" w:hAnsi="宋体" w:cs="宋体"/>
                <w:kern w:val="0"/>
                <w:lang w:val="zh-CN"/>
              </w:rPr>
            </w:pPr>
            <w:r w:rsidRPr="0020261E">
              <w:rPr>
                <w:rFonts w:ascii="宋体" w:hAnsi="宋体" w:cs="宋体" w:hint="eastAsia"/>
                <w:kern w:val="0"/>
                <w:lang w:val="zh-CN"/>
              </w:rPr>
              <w:t>标书购买联系人：</w:t>
            </w:r>
            <w:r w:rsidR="00DB2EB3">
              <w:rPr>
                <w:rFonts w:ascii="宋体" w:hAnsi="宋体" w:cs="宋体" w:hint="eastAsia"/>
                <w:kern w:val="0"/>
                <w:lang w:val="zh-CN"/>
              </w:rPr>
              <w:t>李女士</w:t>
            </w:r>
            <w:r w:rsidRPr="0020261E">
              <w:rPr>
                <w:rFonts w:ascii="宋体" w:hAnsi="宋体" w:cs="宋体" w:hint="eastAsia"/>
                <w:kern w:val="0"/>
                <w:lang w:val="zh-CN"/>
              </w:rPr>
              <w:t xml:space="preserve">  </w:t>
            </w:r>
            <w:r w:rsidR="00DB2EB3">
              <w:rPr>
                <w:rFonts w:ascii="宋体" w:hAnsi="宋体" w:cs="宋体"/>
                <w:kern w:val="0"/>
                <w:lang w:val="zh-CN"/>
              </w:rPr>
              <w:t xml:space="preserve">      </w:t>
            </w:r>
            <w:r w:rsidRPr="0020261E">
              <w:rPr>
                <w:rFonts w:ascii="宋体" w:hAnsi="宋体" w:cs="宋体" w:hint="eastAsia"/>
                <w:kern w:val="0"/>
                <w:lang w:val="zh-CN"/>
              </w:rPr>
              <w:t>电话：</w:t>
            </w:r>
            <w:r w:rsidR="00DB2EB3">
              <w:rPr>
                <w:rFonts w:ascii="宋体" w:hAnsi="宋体" w:cs="宋体"/>
                <w:kern w:val="0"/>
                <w:lang w:val="zh-CN"/>
              </w:rPr>
              <w:t>13897582055</w:t>
            </w:r>
          </w:p>
          <w:p w14:paraId="5DFFA969" w14:textId="032E6EB9" w:rsidR="001706FA" w:rsidRPr="00785798" w:rsidRDefault="0020261E" w:rsidP="0020261E">
            <w:pPr>
              <w:autoSpaceDE w:val="0"/>
              <w:autoSpaceDN w:val="0"/>
              <w:adjustRightInd w:val="0"/>
              <w:spacing w:line="276" w:lineRule="auto"/>
              <w:rPr>
                <w:rFonts w:ascii="宋体" w:hAnsi="宋体" w:cs="宋体"/>
                <w:kern w:val="0"/>
                <w:lang w:val="zh-CN"/>
              </w:rPr>
            </w:pPr>
            <w:r w:rsidRPr="0020261E">
              <w:rPr>
                <w:rFonts w:ascii="宋体" w:hAnsi="宋体" w:cs="宋体" w:hint="eastAsia"/>
                <w:kern w:val="0"/>
                <w:lang w:val="zh-CN"/>
              </w:rPr>
              <w:t>电子邮箱：</w:t>
            </w:r>
            <w:r w:rsidR="00F725A5" w:rsidRPr="00F725A5">
              <w:rPr>
                <w:rFonts w:ascii="宋体" w:hAnsi="宋体" w:cs="宋体"/>
                <w:kern w:val="0"/>
                <w:lang w:val="zh-CN"/>
              </w:rPr>
              <w:t>qhguanji@163.com</w:t>
            </w:r>
          </w:p>
        </w:tc>
      </w:tr>
      <w:tr w:rsidR="001721A3" w:rsidRPr="00785798" w14:paraId="077EDBBE"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5C242E50"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购买招标文件时应提供材料</w:t>
            </w:r>
          </w:p>
        </w:tc>
        <w:tc>
          <w:tcPr>
            <w:tcW w:w="7138" w:type="dxa"/>
            <w:tcBorders>
              <w:top w:val="single" w:sz="6" w:space="0" w:color="000000"/>
              <w:left w:val="single" w:sz="6" w:space="0" w:color="000000"/>
              <w:bottom w:val="single" w:sz="6" w:space="0" w:color="000000"/>
              <w:right w:val="single" w:sz="6" w:space="0" w:color="000000"/>
            </w:tcBorders>
            <w:vAlign w:val="center"/>
          </w:tcPr>
          <w:p w14:paraId="07B2F8AE" w14:textId="77777777" w:rsidR="001721A3" w:rsidRDefault="001721A3" w:rsidP="007A23F1">
            <w:pPr>
              <w:pStyle w:val="af"/>
              <w:spacing w:line="276" w:lineRule="auto"/>
              <w:rPr>
                <w:rFonts w:ascii="宋体" w:hAnsi="宋体" w:cs="宋体"/>
                <w:kern w:val="0"/>
                <w:lang w:val="zh-CN"/>
              </w:rPr>
            </w:pPr>
            <w:r>
              <w:rPr>
                <w:rFonts w:ascii="宋体" w:hAnsi="宋体" w:cs="仿宋" w:hint="eastAsia"/>
              </w:rPr>
              <w:t>供应商的营业执照副本复印件、报名人身份证复印件、法人委托授权书或介绍信。请供应商提供以上资料复印件并</w:t>
            </w:r>
            <w:r w:rsidRPr="00DB2EB3">
              <w:rPr>
                <w:rFonts w:ascii="宋体" w:hAnsi="宋体" w:cs="仿宋" w:hint="eastAsia"/>
                <w:b/>
                <w:bCs/>
                <w:u w:val="single"/>
              </w:rPr>
              <w:t>加盖公章</w:t>
            </w:r>
            <w:r>
              <w:rPr>
                <w:rFonts w:ascii="宋体" w:hAnsi="宋体" w:cs="仿宋" w:hint="eastAsia"/>
              </w:rPr>
              <w:t>，</w:t>
            </w:r>
            <w:hyperlink r:id="rId9" w:history="1">
              <w:r w:rsidR="0030220F" w:rsidRPr="00F70E9B">
                <w:rPr>
                  <w:rStyle w:val="affb"/>
                  <w:rFonts w:ascii="宋体" w:hAnsi="宋体" w:cs="仿宋" w:hint="eastAsia"/>
                </w:rPr>
                <w:t>发送至</w:t>
              </w:r>
              <w:r w:rsidR="0030220F" w:rsidRPr="00F70E9B">
                <w:rPr>
                  <w:rStyle w:val="affb"/>
                  <w:rFonts w:ascii="宋体" w:hAnsi="宋体" w:cs="仿宋"/>
                  <w:b/>
                  <w:bCs/>
                </w:rPr>
                <w:t>qhguanji@163.com</w:t>
              </w:r>
              <w:r w:rsidR="0030220F" w:rsidRPr="00F70E9B">
                <w:rPr>
                  <w:rStyle w:val="affb"/>
                  <w:rFonts w:ascii="宋体" w:hAnsi="宋体" w:cs="仿宋"/>
                </w:rPr>
                <w:t>邮箱后联系</w:t>
              </w:r>
              <w:r w:rsidR="0030220F" w:rsidRPr="00F70E9B">
                <w:rPr>
                  <w:rStyle w:val="affb"/>
                  <w:rFonts w:ascii="宋体" w:hAnsi="宋体" w:cs="宋体"/>
                  <w:kern w:val="0"/>
                  <w:lang w:val="zh-CN"/>
                </w:rPr>
                <w:t>13897582055</w:t>
              </w:r>
            </w:hyperlink>
            <w:r w:rsidR="00DB2EB3">
              <w:rPr>
                <w:rFonts w:ascii="宋体" w:hAnsi="宋体" w:cs="宋体" w:hint="eastAsia"/>
                <w:kern w:val="0"/>
                <w:lang w:val="zh-CN"/>
              </w:rPr>
              <w:t>确认。</w:t>
            </w:r>
          </w:p>
          <w:p w14:paraId="5B0912B1" w14:textId="77777777" w:rsidR="0030220F" w:rsidRDefault="0030220F" w:rsidP="007A23F1">
            <w:pPr>
              <w:pStyle w:val="af"/>
              <w:spacing w:line="276" w:lineRule="auto"/>
              <w:rPr>
                <w:rFonts w:ascii="宋体" w:hAnsi="宋体" w:cs="宋体"/>
                <w:kern w:val="0"/>
                <w:lang w:val="zh-CN"/>
              </w:rPr>
            </w:pPr>
            <w:r>
              <w:rPr>
                <w:rFonts w:ascii="宋体" w:hAnsi="宋体" w:cs="宋体" w:hint="eastAsia"/>
                <w:kern w:val="0"/>
                <w:lang w:val="zh-CN"/>
              </w:rPr>
              <w:t>报名费缴纳：</w:t>
            </w:r>
          </w:p>
          <w:p w14:paraId="736774CE" w14:textId="1816E40D" w:rsidR="0030220F" w:rsidRDefault="0030220F" w:rsidP="007A23F1">
            <w:pPr>
              <w:pStyle w:val="af"/>
              <w:spacing w:line="276" w:lineRule="auto"/>
              <w:rPr>
                <w:rFonts w:ascii="宋体" w:hAnsi="Calibri" w:cs="宋体"/>
                <w:kern w:val="0"/>
                <w:lang w:val="zh-CN"/>
              </w:rPr>
            </w:pPr>
            <w:r>
              <w:rPr>
                <w:rFonts w:ascii="宋体" w:hAnsi="宋体" w:cs="宋体" w:hint="eastAsia"/>
                <w:kern w:val="0"/>
                <w:lang w:val="zh-CN"/>
              </w:rPr>
              <w:t>账户名：</w:t>
            </w:r>
            <w:r w:rsidRPr="00073D3C">
              <w:rPr>
                <w:rFonts w:ascii="宋体" w:hAnsi="Calibri" w:cs="宋体" w:hint="eastAsia"/>
                <w:kern w:val="0"/>
                <w:lang w:val="zh-CN"/>
              </w:rPr>
              <w:t>青海冠吉项目管理有限公司</w:t>
            </w:r>
          </w:p>
          <w:p w14:paraId="413775C7" w14:textId="4D8E1EBD" w:rsidR="0030220F" w:rsidRDefault="0030220F" w:rsidP="007A23F1">
            <w:pPr>
              <w:pStyle w:val="af"/>
              <w:spacing w:line="276" w:lineRule="auto"/>
              <w:rPr>
                <w:rFonts w:ascii="宋体" w:hAnsi="宋体" w:cs="宋体"/>
                <w:kern w:val="0"/>
                <w:lang w:val="zh-CN"/>
              </w:rPr>
            </w:pPr>
            <w:r>
              <w:rPr>
                <w:rFonts w:ascii="宋体" w:hAnsi="Calibri" w:cs="宋体" w:hint="eastAsia"/>
                <w:kern w:val="0"/>
                <w:lang w:val="zh-CN"/>
              </w:rPr>
              <w:t>账号：</w:t>
            </w:r>
            <w:r w:rsidRPr="00073D3C">
              <w:rPr>
                <w:rFonts w:ascii="宋体" w:hAnsi="Calibri" w:cs="宋体"/>
                <w:kern w:val="0"/>
                <w:lang w:val="zh-CN"/>
              </w:rPr>
              <w:t>631899991013000240251</w:t>
            </w:r>
          </w:p>
          <w:p w14:paraId="4A161620" w14:textId="77777777" w:rsidR="0030220F" w:rsidRDefault="0030220F" w:rsidP="007A23F1">
            <w:pPr>
              <w:pStyle w:val="af"/>
              <w:spacing w:line="276" w:lineRule="auto"/>
              <w:rPr>
                <w:rFonts w:ascii="宋体" w:hAnsi="宋体" w:cs="宋体"/>
                <w:kern w:val="0"/>
                <w:lang w:val="zh-CN"/>
              </w:rPr>
            </w:pPr>
            <w:r>
              <w:rPr>
                <w:rFonts w:ascii="宋体" w:hAnsi="宋体" w:cs="宋体" w:hint="eastAsia"/>
                <w:kern w:val="0"/>
                <w:lang w:val="zh-CN"/>
              </w:rPr>
              <w:t>开户行：</w:t>
            </w:r>
            <w:r w:rsidRPr="00073D3C">
              <w:rPr>
                <w:rFonts w:ascii="宋体" w:hAnsi="宋体" w:cs="宋体" w:hint="eastAsia"/>
                <w:kern w:val="0"/>
                <w:lang w:val="zh-CN"/>
              </w:rPr>
              <w:t>交通银行青海省分行营业部</w:t>
            </w:r>
          </w:p>
          <w:p w14:paraId="1416757E" w14:textId="77777777" w:rsidR="0030220F" w:rsidRDefault="0030220F" w:rsidP="007A23F1">
            <w:pPr>
              <w:pStyle w:val="af"/>
              <w:spacing w:line="276" w:lineRule="auto"/>
              <w:rPr>
                <w:rFonts w:ascii="宋体" w:hAnsi="Calibri" w:cs="宋体"/>
                <w:kern w:val="0"/>
                <w:lang w:val="zh-CN"/>
              </w:rPr>
            </w:pPr>
            <w:r>
              <w:rPr>
                <w:rFonts w:ascii="宋体" w:hAnsi="宋体" w:cs="宋体" w:hint="eastAsia"/>
                <w:kern w:val="0"/>
                <w:lang w:val="zh-CN"/>
              </w:rPr>
              <w:t>行号：</w:t>
            </w:r>
            <w:r w:rsidRPr="00073D3C">
              <w:rPr>
                <w:rFonts w:ascii="宋体" w:hAnsi="Calibri" w:cs="宋体"/>
                <w:kern w:val="0"/>
                <w:lang w:val="zh-CN"/>
              </w:rPr>
              <w:t>301851000021</w:t>
            </w:r>
          </w:p>
          <w:p w14:paraId="7311A89F" w14:textId="682011F4" w:rsidR="0030220F" w:rsidRPr="00785798" w:rsidRDefault="0030220F" w:rsidP="007A23F1">
            <w:pPr>
              <w:pStyle w:val="af"/>
              <w:spacing w:line="276" w:lineRule="auto"/>
              <w:jc w:val="both"/>
              <w:rPr>
                <w:rFonts w:ascii="宋体" w:hAnsi="宋体" w:cs="宋体"/>
                <w:kern w:val="0"/>
                <w:lang w:val="zh-CN"/>
              </w:rPr>
            </w:pPr>
            <w:r>
              <w:rPr>
                <w:rFonts w:ascii="宋体" w:hAnsi="Calibri" w:cs="宋体" w:hint="eastAsia"/>
                <w:kern w:val="0"/>
                <w:lang w:val="zh-CN"/>
              </w:rPr>
              <w:t>报名费缴纳后请将银行回单与报名资料一并发送至</w:t>
            </w:r>
            <w:r w:rsidRPr="0030220F">
              <w:rPr>
                <w:rFonts w:ascii="宋体" w:hAnsi="Calibri" w:cs="宋体" w:hint="eastAsia"/>
                <w:b/>
                <w:bCs/>
                <w:kern w:val="0"/>
                <w:lang w:val="zh-CN"/>
              </w:rPr>
              <w:t>qhguanji@163.com</w:t>
            </w:r>
            <w:r w:rsidRPr="0030220F">
              <w:rPr>
                <w:rFonts w:ascii="宋体" w:hAnsi="Calibri" w:cs="宋体" w:hint="eastAsia"/>
                <w:kern w:val="0"/>
                <w:lang w:val="zh-CN"/>
              </w:rPr>
              <w:t>邮箱</w:t>
            </w:r>
          </w:p>
        </w:tc>
      </w:tr>
      <w:tr w:rsidR="001721A3" w:rsidRPr="00785798" w14:paraId="6E308ED0"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28C0C4CB" w14:textId="6F886CD4" w:rsidR="001721A3" w:rsidRPr="00C224CC" w:rsidRDefault="001721A3" w:rsidP="001721A3">
            <w:pPr>
              <w:autoSpaceDE w:val="0"/>
              <w:autoSpaceDN w:val="0"/>
              <w:adjustRightInd w:val="0"/>
              <w:spacing w:line="360" w:lineRule="auto"/>
              <w:rPr>
                <w:rFonts w:ascii="宋体" w:hAnsi="宋体" w:cs="宋体"/>
                <w:kern w:val="0"/>
                <w:lang w:val="zh-CN"/>
              </w:rPr>
            </w:pPr>
            <w:r w:rsidRPr="00C224CC">
              <w:rPr>
                <w:rFonts w:ascii="宋体" w:hAnsi="宋体" w:cs="宋体" w:hint="eastAsia"/>
              </w:rPr>
              <w:t>投标文件递交截止时间</w:t>
            </w:r>
          </w:p>
        </w:tc>
        <w:tc>
          <w:tcPr>
            <w:tcW w:w="7138" w:type="dxa"/>
            <w:tcBorders>
              <w:top w:val="single" w:sz="6" w:space="0" w:color="000000"/>
              <w:left w:val="single" w:sz="6" w:space="0" w:color="000000"/>
              <w:bottom w:val="single" w:sz="6" w:space="0" w:color="000000"/>
              <w:right w:val="single" w:sz="6" w:space="0" w:color="000000"/>
            </w:tcBorders>
            <w:vAlign w:val="center"/>
          </w:tcPr>
          <w:p w14:paraId="064A5F24" w14:textId="726BDB74" w:rsidR="001721A3" w:rsidRPr="00C224CC" w:rsidRDefault="001721A3" w:rsidP="001721A3">
            <w:pPr>
              <w:pStyle w:val="af"/>
              <w:spacing w:line="276" w:lineRule="auto"/>
              <w:jc w:val="both"/>
              <w:rPr>
                <w:rFonts w:ascii="宋体" w:hAnsi="宋体" w:cs="宋体"/>
                <w:kern w:val="0"/>
                <w:lang w:val="zh-CN"/>
              </w:rPr>
            </w:pPr>
            <w:r w:rsidRPr="00C224CC">
              <w:rPr>
                <w:rFonts w:ascii="宋体" w:hAnsi="宋体" w:cs="宋体" w:hint="eastAsia"/>
              </w:rPr>
              <w:t>20</w:t>
            </w:r>
            <w:r w:rsidRPr="00C224CC">
              <w:rPr>
                <w:rFonts w:ascii="宋体" w:hAnsi="宋体" w:cs="宋体"/>
              </w:rPr>
              <w:t>2</w:t>
            </w:r>
            <w:r w:rsidR="00471EA8">
              <w:rPr>
                <w:rFonts w:ascii="宋体" w:hAnsi="宋体" w:cs="宋体"/>
              </w:rPr>
              <w:t>2</w:t>
            </w:r>
            <w:r w:rsidRPr="00C224CC">
              <w:rPr>
                <w:rFonts w:ascii="宋体" w:hAnsi="宋体" w:cs="宋体" w:hint="eastAsia"/>
              </w:rPr>
              <w:t>年</w:t>
            </w:r>
            <w:r w:rsidR="00DB2EB3">
              <w:rPr>
                <w:rFonts w:ascii="宋体" w:hAnsi="宋体" w:cs="宋体"/>
              </w:rPr>
              <w:t>11</w:t>
            </w:r>
            <w:r w:rsidRPr="00C224CC">
              <w:rPr>
                <w:rFonts w:ascii="宋体" w:hAnsi="宋体" w:cs="宋体" w:hint="eastAsia"/>
              </w:rPr>
              <w:t>月</w:t>
            </w:r>
            <w:r w:rsidR="005B435F">
              <w:rPr>
                <w:rFonts w:ascii="宋体" w:hAnsi="宋体" w:cs="宋体"/>
              </w:rPr>
              <w:t>2</w:t>
            </w:r>
            <w:r w:rsidR="00374A5B">
              <w:rPr>
                <w:rFonts w:ascii="宋体" w:hAnsi="宋体" w:cs="宋体"/>
              </w:rPr>
              <w:t>9</w:t>
            </w:r>
            <w:r w:rsidRPr="00C224CC">
              <w:rPr>
                <w:rFonts w:ascii="宋体" w:hAnsi="宋体" w:cs="宋体" w:hint="eastAsia"/>
              </w:rPr>
              <w:t>日</w:t>
            </w:r>
            <w:r w:rsidR="007C0CF6" w:rsidRPr="00C224CC">
              <w:rPr>
                <w:rFonts w:ascii="宋体" w:hAnsi="宋体" w:cs="宋体"/>
              </w:rPr>
              <w:t>09</w:t>
            </w:r>
            <w:r w:rsidRPr="00C224CC">
              <w:rPr>
                <w:rFonts w:ascii="宋体" w:hAnsi="宋体" w:cs="宋体" w:hint="eastAsia"/>
              </w:rPr>
              <w:t>时</w:t>
            </w:r>
            <w:r w:rsidR="00DB2EB3">
              <w:rPr>
                <w:rFonts w:ascii="宋体" w:hAnsi="宋体" w:cs="宋体"/>
              </w:rPr>
              <w:t>00</w:t>
            </w:r>
            <w:r w:rsidRPr="00C224CC">
              <w:rPr>
                <w:rFonts w:ascii="宋体" w:hAnsi="宋体" w:cs="宋体" w:hint="eastAsia"/>
              </w:rPr>
              <w:t>分-</w:t>
            </w:r>
            <w:r w:rsidR="00DB2EB3">
              <w:rPr>
                <w:rFonts w:ascii="宋体" w:hAnsi="宋体" w:cs="宋体"/>
              </w:rPr>
              <w:t>9</w:t>
            </w:r>
            <w:r w:rsidRPr="00C224CC">
              <w:rPr>
                <w:rFonts w:ascii="宋体" w:hAnsi="宋体" w:cs="宋体" w:hint="eastAsia"/>
              </w:rPr>
              <w:t>时</w:t>
            </w:r>
            <w:r w:rsidR="00DB2EB3">
              <w:rPr>
                <w:rFonts w:ascii="宋体" w:hAnsi="宋体" w:cs="宋体"/>
              </w:rPr>
              <w:t>3</w:t>
            </w:r>
            <w:r w:rsidRPr="00C224CC">
              <w:rPr>
                <w:rFonts w:ascii="宋体" w:hAnsi="宋体" w:cs="宋体"/>
              </w:rPr>
              <w:t>0</w:t>
            </w:r>
            <w:r w:rsidRPr="00C224CC">
              <w:rPr>
                <w:rFonts w:ascii="宋体" w:hAnsi="宋体" w:cs="宋体" w:hint="eastAsia"/>
              </w:rPr>
              <w:t>分（北京时间）</w:t>
            </w:r>
          </w:p>
        </w:tc>
      </w:tr>
      <w:tr w:rsidR="001721A3" w:rsidRPr="00785798" w14:paraId="2403F2E8"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57E3BE3E" w14:textId="77777777" w:rsidR="001721A3" w:rsidRPr="00C224CC" w:rsidRDefault="001721A3" w:rsidP="001721A3">
            <w:pPr>
              <w:autoSpaceDE w:val="0"/>
              <w:autoSpaceDN w:val="0"/>
              <w:adjustRightInd w:val="0"/>
              <w:spacing w:line="360" w:lineRule="auto"/>
              <w:rPr>
                <w:rFonts w:ascii="宋体" w:hAnsi="宋体" w:cs="宋体"/>
                <w:kern w:val="0"/>
                <w:lang w:val="zh-CN"/>
              </w:rPr>
            </w:pPr>
            <w:r w:rsidRPr="00C224CC">
              <w:rPr>
                <w:rFonts w:ascii="宋体" w:hAnsi="宋体" w:cs="宋体" w:hint="eastAsia"/>
                <w:kern w:val="0"/>
                <w:lang w:val="zh-CN"/>
              </w:rPr>
              <w:t>投标截止</w:t>
            </w:r>
            <w:r w:rsidRPr="00C224CC">
              <w:rPr>
                <w:rFonts w:ascii="宋体" w:hAnsi="宋体" w:cs="宋体" w:hint="eastAsia"/>
                <w:kern w:val="0"/>
              </w:rPr>
              <w:t>及</w:t>
            </w:r>
            <w:r w:rsidRPr="00C224CC">
              <w:rPr>
                <w:rFonts w:ascii="宋体" w:hAnsi="宋体" w:cs="宋体" w:hint="eastAsia"/>
                <w:kern w:val="0"/>
                <w:lang w:val="zh-CN"/>
              </w:rPr>
              <w:t>开标时间</w:t>
            </w:r>
          </w:p>
        </w:tc>
        <w:tc>
          <w:tcPr>
            <w:tcW w:w="7138" w:type="dxa"/>
            <w:tcBorders>
              <w:top w:val="single" w:sz="6" w:space="0" w:color="000000"/>
              <w:left w:val="single" w:sz="6" w:space="0" w:color="000000"/>
              <w:bottom w:val="single" w:sz="6" w:space="0" w:color="000000"/>
              <w:right w:val="single" w:sz="6" w:space="0" w:color="000000"/>
            </w:tcBorders>
            <w:vAlign w:val="center"/>
          </w:tcPr>
          <w:p w14:paraId="570633F4" w14:textId="51DFE7CE" w:rsidR="001721A3" w:rsidRPr="00C224CC" w:rsidRDefault="001721A3" w:rsidP="001721A3">
            <w:pPr>
              <w:pStyle w:val="af"/>
              <w:spacing w:line="276" w:lineRule="auto"/>
              <w:jc w:val="both"/>
              <w:rPr>
                <w:rFonts w:ascii="宋体" w:hAnsi="宋体" w:cs="宋体"/>
                <w:kern w:val="0"/>
                <w:lang w:val="zh-CN"/>
              </w:rPr>
            </w:pPr>
            <w:r w:rsidRPr="00C224CC">
              <w:rPr>
                <w:rFonts w:ascii="宋体" w:hAnsi="宋体" w:cs="宋体" w:hint="eastAsia"/>
              </w:rPr>
              <w:t>20</w:t>
            </w:r>
            <w:r w:rsidRPr="00C224CC">
              <w:rPr>
                <w:rFonts w:ascii="宋体" w:hAnsi="宋体" w:cs="宋体"/>
              </w:rPr>
              <w:t>2</w:t>
            </w:r>
            <w:r w:rsidR="00471EA8">
              <w:rPr>
                <w:rFonts w:ascii="宋体" w:hAnsi="宋体" w:cs="宋体"/>
              </w:rPr>
              <w:t>2</w:t>
            </w:r>
            <w:r w:rsidRPr="00C224CC">
              <w:rPr>
                <w:rFonts w:ascii="宋体" w:hAnsi="宋体" w:cs="宋体" w:hint="eastAsia"/>
              </w:rPr>
              <w:t>年</w:t>
            </w:r>
            <w:r w:rsidR="00DB2EB3">
              <w:rPr>
                <w:rFonts w:ascii="宋体" w:hAnsi="宋体" w:cs="宋体"/>
              </w:rPr>
              <w:t>11</w:t>
            </w:r>
            <w:r w:rsidRPr="00C224CC">
              <w:rPr>
                <w:rFonts w:ascii="宋体" w:hAnsi="宋体" w:cs="宋体" w:hint="eastAsia"/>
              </w:rPr>
              <w:t>月</w:t>
            </w:r>
            <w:r w:rsidR="005B435F">
              <w:rPr>
                <w:rFonts w:ascii="宋体" w:hAnsi="宋体" w:cs="宋体"/>
              </w:rPr>
              <w:t>2</w:t>
            </w:r>
            <w:r w:rsidR="00374A5B">
              <w:rPr>
                <w:rFonts w:ascii="宋体" w:hAnsi="宋体" w:cs="宋体"/>
              </w:rPr>
              <w:t>9</w:t>
            </w:r>
            <w:r w:rsidRPr="00C224CC">
              <w:rPr>
                <w:rFonts w:ascii="宋体" w:hAnsi="宋体" w:cs="宋体" w:hint="eastAsia"/>
              </w:rPr>
              <w:t>日</w:t>
            </w:r>
            <w:r w:rsidR="00DB2EB3">
              <w:rPr>
                <w:rFonts w:ascii="宋体" w:hAnsi="宋体" w:cs="宋体"/>
              </w:rPr>
              <w:t>9</w:t>
            </w:r>
            <w:r w:rsidRPr="00C224CC">
              <w:rPr>
                <w:rFonts w:ascii="宋体" w:hAnsi="宋体" w:cs="宋体" w:hint="eastAsia"/>
              </w:rPr>
              <w:t>时</w:t>
            </w:r>
            <w:r w:rsidR="00DB2EB3">
              <w:rPr>
                <w:rFonts w:ascii="宋体" w:hAnsi="宋体" w:cs="宋体"/>
              </w:rPr>
              <w:t>3</w:t>
            </w:r>
            <w:r w:rsidRPr="00C224CC">
              <w:rPr>
                <w:rFonts w:ascii="宋体" w:hAnsi="宋体" w:cs="宋体"/>
              </w:rPr>
              <w:t>0</w:t>
            </w:r>
            <w:r w:rsidRPr="00C224CC">
              <w:rPr>
                <w:rFonts w:ascii="宋体" w:hAnsi="宋体" w:cs="宋体" w:hint="eastAsia"/>
              </w:rPr>
              <w:t>分（北京时间）</w:t>
            </w:r>
          </w:p>
        </w:tc>
      </w:tr>
      <w:tr w:rsidR="001721A3" w:rsidRPr="00785798" w14:paraId="29F3FEDB" w14:textId="77777777" w:rsidTr="00562646">
        <w:trPr>
          <w:trHeight w:val="301"/>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468A6AE6" w14:textId="77777777" w:rsidR="001721A3" w:rsidRPr="00C224CC" w:rsidRDefault="001721A3" w:rsidP="001721A3">
            <w:pPr>
              <w:autoSpaceDE w:val="0"/>
              <w:autoSpaceDN w:val="0"/>
              <w:adjustRightInd w:val="0"/>
              <w:spacing w:line="360" w:lineRule="auto"/>
              <w:rPr>
                <w:rFonts w:ascii="宋体" w:hAnsi="宋体" w:cs="宋体"/>
                <w:kern w:val="0"/>
                <w:lang w:val="zh-CN"/>
              </w:rPr>
            </w:pPr>
            <w:r w:rsidRPr="00C224CC">
              <w:rPr>
                <w:rFonts w:ascii="宋体" w:hAnsi="宋体" w:cs="宋体" w:hint="eastAsia"/>
                <w:kern w:val="0"/>
                <w:lang w:val="zh-CN"/>
              </w:rPr>
              <w:t>投标及开标地点</w:t>
            </w:r>
          </w:p>
        </w:tc>
        <w:tc>
          <w:tcPr>
            <w:tcW w:w="7138" w:type="dxa"/>
            <w:tcBorders>
              <w:top w:val="single" w:sz="6" w:space="0" w:color="000000"/>
              <w:left w:val="single" w:sz="6" w:space="0" w:color="000000"/>
              <w:bottom w:val="single" w:sz="6" w:space="0" w:color="000000"/>
              <w:right w:val="single" w:sz="6" w:space="0" w:color="000000"/>
            </w:tcBorders>
            <w:vAlign w:val="center"/>
          </w:tcPr>
          <w:p w14:paraId="63AFD75C" w14:textId="55FCB72C" w:rsidR="003924D1" w:rsidRPr="003924D1" w:rsidRDefault="00BE4495" w:rsidP="003924D1">
            <w:pPr>
              <w:autoSpaceDE w:val="0"/>
              <w:autoSpaceDN w:val="0"/>
              <w:adjustRightInd w:val="0"/>
              <w:snapToGrid w:val="0"/>
              <w:spacing w:line="312" w:lineRule="auto"/>
              <w:rPr>
                <w:rFonts w:ascii="宋体" w:hAnsi="宋体" w:cs="宋体" w:hint="eastAsia"/>
                <w:kern w:val="0"/>
                <w:lang w:val="zh-CN"/>
              </w:rPr>
            </w:pPr>
            <w:r>
              <w:rPr>
                <w:rFonts w:ascii="宋体" w:hAnsi="宋体" w:cs="宋体" w:hint="eastAsia"/>
                <w:kern w:val="0"/>
                <w:lang w:val="zh-CN"/>
              </w:rPr>
              <w:t>投标人</w:t>
            </w:r>
            <w:r w:rsidR="003924D1" w:rsidRPr="003924D1">
              <w:rPr>
                <w:rFonts w:ascii="宋体" w:hAnsi="宋体" w:cs="宋体" w:hint="eastAsia"/>
                <w:kern w:val="0"/>
                <w:lang w:val="zh-CN"/>
              </w:rPr>
              <w:t>将制作好的</w:t>
            </w:r>
            <w:r>
              <w:rPr>
                <w:rFonts w:ascii="宋体" w:hAnsi="宋体" w:cs="宋体" w:hint="eastAsia"/>
                <w:kern w:val="0"/>
                <w:lang w:val="zh-CN"/>
              </w:rPr>
              <w:t>投标文件</w:t>
            </w:r>
            <w:r w:rsidR="003924D1" w:rsidRPr="003924D1">
              <w:rPr>
                <w:rFonts w:ascii="宋体" w:hAnsi="宋体" w:cs="宋体" w:hint="eastAsia"/>
                <w:kern w:val="0"/>
                <w:lang w:val="zh-CN"/>
              </w:rPr>
              <w:t>（已签字并盖章）扫描成PDF文件，放入加密压缩包中并于</w:t>
            </w:r>
            <w:r>
              <w:rPr>
                <w:rFonts w:ascii="宋体" w:hAnsi="宋体" w:cs="宋体" w:hint="eastAsia"/>
                <w:kern w:val="0"/>
                <w:lang w:val="zh-CN"/>
              </w:rPr>
              <w:t>投标</w:t>
            </w:r>
            <w:r w:rsidR="003924D1" w:rsidRPr="003924D1">
              <w:rPr>
                <w:rFonts w:ascii="宋体" w:hAnsi="宋体" w:cs="宋体" w:hint="eastAsia"/>
                <w:kern w:val="0"/>
                <w:lang w:val="zh-CN"/>
              </w:rPr>
              <w:t>文件的递交截止时间前发送至</w:t>
            </w:r>
            <w:r w:rsidRPr="0030220F">
              <w:rPr>
                <w:rFonts w:ascii="宋体" w:hAnsi="Calibri" w:cs="宋体" w:hint="eastAsia"/>
                <w:b/>
                <w:bCs/>
                <w:kern w:val="0"/>
                <w:lang w:val="zh-CN"/>
              </w:rPr>
              <w:t>qhguanji@163.com</w:t>
            </w:r>
            <w:r w:rsidR="003924D1" w:rsidRPr="003924D1">
              <w:rPr>
                <w:rFonts w:ascii="宋体" w:hAnsi="宋体" w:cs="宋体" w:hint="eastAsia"/>
                <w:kern w:val="0"/>
                <w:lang w:val="zh-CN"/>
              </w:rPr>
              <w:t>并附联系电话。</w:t>
            </w:r>
          </w:p>
          <w:p w14:paraId="4733D15F" w14:textId="5EA5B232" w:rsidR="00496A36" w:rsidRPr="00C224CC" w:rsidRDefault="003924D1" w:rsidP="003924D1">
            <w:pPr>
              <w:autoSpaceDE w:val="0"/>
              <w:autoSpaceDN w:val="0"/>
              <w:adjustRightInd w:val="0"/>
              <w:snapToGrid w:val="0"/>
              <w:spacing w:line="312" w:lineRule="auto"/>
              <w:rPr>
                <w:rFonts w:ascii="宋体" w:hAnsi="宋体" w:cs="宋体"/>
                <w:kern w:val="0"/>
                <w:lang w:val="zh-CN"/>
              </w:rPr>
            </w:pPr>
            <w:r w:rsidRPr="003924D1">
              <w:rPr>
                <w:rFonts w:ascii="宋体" w:hAnsi="宋体" w:cs="宋体" w:hint="eastAsia"/>
                <w:kern w:val="0"/>
                <w:lang w:val="zh-CN"/>
              </w:rPr>
              <w:t>我公司将在</w:t>
            </w:r>
            <w:r w:rsidR="00BE4495">
              <w:rPr>
                <w:rFonts w:ascii="宋体" w:hAnsi="宋体" w:cs="宋体" w:hint="eastAsia"/>
                <w:kern w:val="0"/>
                <w:lang w:val="zh-CN"/>
              </w:rPr>
              <w:t>开标时</w:t>
            </w:r>
            <w:r w:rsidRPr="003924D1">
              <w:rPr>
                <w:rFonts w:ascii="宋体" w:hAnsi="宋体" w:cs="宋体" w:hint="eastAsia"/>
                <w:kern w:val="0"/>
                <w:lang w:val="zh-CN"/>
              </w:rPr>
              <w:t>分别与每家</w:t>
            </w:r>
            <w:r w:rsidR="00BE4495">
              <w:rPr>
                <w:rFonts w:ascii="宋体" w:hAnsi="宋体" w:cs="宋体" w:hint="eastAsia"/>
                <w:kern w:val="0"/>
                <w:lang w:val="zh-CN"/>
              </w:rPr>
              <w:t>投标人</w:t>
            </w:r>
            <w:r w:rsidRPr="003924D1">
              <w:rPr>
                <w:rFonts w:ascii="宋体" w:hAnsi="宋体" w:cs="宋体" w:hint="eastAsia"/>
                <w:kern w:val="0"/>
                <w:lang w:val="zh-CN"/>
              </w:rPr>
              <w:t>联系解密</w:t>
            </w:r>
            <w:r w:rsidR="00BE4495">
              <w:rPr>
                <w:rFonts w:ascii="宋体" w:hAnsi="宋体" w:cs="宋体" w:hint="eastAsia"/>
                <w:kern w:val="0"/>
                <w:lang w:val="zh-CN"/>
              </w:rPr>
              <w:t>投标</w:t>
            </w:r>
            <w:r w:rsidRPr="003924D1">
              <w:rPr>
                <w:rFonts w:ascii="宋体" w:hAnsi="宋体" w:cs="宋体" w:hint="eastAsia"/>
                <w:kern w:val="0"/>
                <w:lang w:val="zh-CN"/>
              </w:rPr>
              <w:t>文件。</w:t>
            </w:r>
          </w:p>
        </w:tc>
      </w:tr>
      <w:tr w:rsidR="001721A3" w:rsidRPr="00785798" w14:paraId="0FED7904"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1084ED21"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采购人联系</w:t>
            </w:r>
            <w:r w:rsidRPr="00785798">
              <w:rPr>
                <w:rFonts w:ascii="宋体" w:hAnsi="宋体" w:cs="宋体" w:hint="eastAsia"/>
                <w:kern w:val="0"/>
              </w:rPr>
              <w:t>人</w:t>
            </w:r>
          </w:p>
        </w:tc>
        <w:tc>
          <w:tcPr>
            <w:tcW w:w="7138" w:type="dxa"/>
            <w:tcBorders>
              <w:top w:val="single" w:sz="6" w:space="0" w:color="000000"/>
              <w:left w:val="single" w:sz="6" w:space="0" w:color="000000"/>
              <w:bottom w:val="single" w:sz="6" w:space="0" w:color="000000"/>
              <w:right w:val="single" w:sz="6" w:space="0" w:color="000000"/>
            </w:tcBorders>
            <w:vAlign w:val="center"/>
          </w:tcPr>
          <w:p w14:paraId="5689CF19" w14:textId="35E4482C" w:rsidR="001721A3" w:rsidRPr="00444E24" w:rsidRDefault="00DB2EB3" w:rsidP="001721A3">
            <w:pPr>
              <w:spacing w:line="288" w:lineRule="auto"/>
              <w:rPr>
                <w:rFonts w:ascii="宋体" w:hAnsi="宋体" w:cs="仿宋"/>
              </w:rPr>
            </w:pPr>
            <w:r w:rsidRPr="00DB2EB3">
              <w:rPr>
                <w:rFonts w:ascii="宋体" w:hAnsi="宋体" w:cs="仿宋" w:hint="eastAsia"/>
              </w:rPr>
              <w:t>中共同德县委员会组织部</w:t>
            </w:r>
          </w:p>
          <w:p w14:paraId="7FDAD030" w14:textId="2F65DC60" w:rsidR="001721A3" w:rsidRPr="00444E24" w:rsidRDefault="001721A3" w:rsidP="001721A3">
            <w:pPr>
              <w:spacing w:line="288" w:lineRule="auto"/>
              <w:rPr>
                <w:rFonts w:ascii="宋体" w:hAnsi="宋体" w:cs="宋体"/>
              </w:rPr>
            </w:pPr>
            <w:r w:rsidRPr="00444E24">
              <w:rPr>
                <w:rFonts w:ascii="宋体" w:hAnsi="宋体" w:cs="宋体" w:hint="eastAsia"/>
              </w:rPr>
              <w:t>联系人：</w:t>
            </w:r>
            <w:r w:rsidR="00DB2EB3" w:rsidRPr="00DB2EB3">
              <w:rPr>
                <w:rFonts w:ascii="宋体" w:hAnsi="宋体" w:cs="宋体" w:hint="eastAsia"/>
              </w:rPr>
              <w:t>昝先生</w:t>
            </w:r>
          </w:p>
          <w:p w14:paraId="21268A59" w14:textId="046AD0B2" w:rsidR="001721A3" w:rsidRPr="00444E24" w:rsidRDefault="001721A3" w:rsidP="001721A3">
            <w:pPr>
              <w:autoSpaceDE w:val="0"/>
              <w:autoSpaceDN w:val="0"/>
              <w:adjustRightInd w:val="0"/>
              <w:spacing w:line="276" w:lineRule="auto"/>
              <w:rPr>
                <w:rFonts w:ascii="宋体" w:hAnsi="宋体" w:cs="宋体"/>
              </w:rPr>
            </w:pPr>
            <w:r w:rsidRPr="00444E24">
              <w:rPr>
                <w:rFonts w:ascii="宋体" w:hAnsi="宋体" w:cs="宋体" w:hint="eastAsia"/>
              </w:rPr>
              <w:lastRenderedPageBreak/>
              <w:t>联系电话：</w:t>
            </w:r>
            <w:r w:rsidR="00E80392" w:rsidRPr="00E80392">
              <w:rPr>
                <w:rFonts w:ascii="宋体" w:hAnsi="宋体" w:cs="宋体"/>
              </w:rPr>
              <w:t>0974-8592645</w:t>
            </w:r>
          </w:p>
          <w:p w14:paraId="0871C70A" w14:textId="2057FD8A" w:rsidR="001721A3" w:rsidRPr="00444E24" w:rsidRDefault="001721A3" w:rsidP="001721A3">
            <w:pPr>
              <w:autoSpaceDE w:val="0"/>
              <w:autoSpaceDN w:val="0"/>
              <w:adjustRightInd w:val="0"/>
              <w:spacing w:line="276" w:lineRule="auto"/>
              <w:rPr>
                <w:rFonts w:ascii="宋体" w:hAnsi="宋体" w:cs="宋体"/>
                <w:kern w:val="0"/>
              </w:rPr>
            </w:pPr>
            <w:r w:rsidRPr="00444E24">
              <w:rPr>
                <w:rFonts w:ascii="宋体" w:hAnsi="宋体" w:cs="宋体" w:hint="eastAsia"/>
              </w:rPr>
              <w:t>联系地址：</w:t>
            </w:r>
            <w:r w:rsidR="00E80392" w:rsidRPr="00E80392">
              <w:rPr>
                <w:rFonts w:ascii="宋体" w:hAnsi="宋体" w:cs="宋体" w:hint="eastAsia"/>
              </w:rPr>
              <w:t>海南藏族自治州同德县西大街16号</w:t>
            </w:r>
          </w:p>
        </w:tc>
      </w:tr>
      <w:tr w:rsidR="001721A3" w:rsidRPr="00785798" w14:paraId="53840E7A"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244852A4"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lastRenderedPageBreak/>
              <w:t>代理机构联系人</w:t>
            </w:r>
          </w:p>
        </w:tc>
        <w:tc>
          <w:tcPr>
            <w:tcW w:w="7138" w:type="dxa"/>
            <w:tcBorders>
              <w:top w:val="single" w:sz="6" w:space="0" w:color="000000"/>
              <w:left w:val="single" w:sz="6" w:space="0" w:color="000000"/>
              <w:bottom w:val="single" w:sz="6" w:space="0" w:color="000000"/>
              <w:right w:val="single" w:sz="6" w:space="0" w:color="000000"/>
            </w:tcBorders>
            <w:vAlign w:val="center"/>
          </w:tcPr>
          <w:p w14:paraId="05971C4C" w14:textId="20F8F65D" w:rsidR="001721A3" w:rsidRPr="00785798" w:rsidRDefault="001721A3" w:rsidP="001721A3">
            <w:pPr>
              <w:autoSpaceDE w:val="0"/>
              <w:autoSpaceDN w:val="0"/>
              <w:adjustRightInd w:val="0"/>
              <w:snapToGrid w:val="0"/>
              <w:spacing w:line="312" w:lineRule="auto"/>
              <w:rPr>
                <w:rFonts w:ascii="宋体" w:hAnsi="宋体" w:cs="宋体"/>
                <w:kern w:val="0"/>
                <w:lang w:val="zh-CN"/>
              </w:rPr>
            </w:pPr>
            <w:r w:rsidRPr="00785798">
              <w:rPr>
                <w:rFonts w:ascii="宋体" w:hAnsi="宋体" w:cs="宋体" w:hint="eastAsia"/>
                <w:kern w:val="0"/>
                <w:lang w:val="zh-CN"/>
              </w:rPr>
              <w:t>采购代理机构：</w:t>
            </w:r>
            <w:r w:rsidR="00073D3C" w:rsidRPr="00073D3C">
              <w:rPr>
                <w:rFonts w:ascii="宋体" w:hAnsi="Calibri" w:cs="宋体" w:hint="eastAsia"/>
                <w:kern w:val="0"/>
                <w:lang w:val="zh-CN"/>
              </w:rPr>
              <w:t>青海冠吉项目管理有限公司</w:t>
            </w:r>
          </w:p>
          <w:p w14:paraId="1125445D" w14:textId="37F0CBA1" w:rsidR="001721A3" w:rsidRPr="008D348A" w:rsidRDefault="001721A3" w:rsidP="001721A3">
            <w:pPr>
              <w:autoSpaceDE w:val="0"/>
              <w:autoSpaceDN w:val="0"/>
              <w:adjustRightInd w:val="0"/>
              <w:snapToGrid w:val="0"/>
              <w:spacing w:line="312" w:lineRule="auto"/>
              <w:rPr>
                <w:rFonts w:ascii="宋体" w:hAnsi="宋体" w:cs="宋体"/>
                <w:kern w:val="0"/>
              </w:rPr>
            </w:pPr>
            <w:r w:rsidRPr="00785798">
              <w:rPr>
                <w:rFonts w:ascii="宋体" w:hAnsi="宋体" w:cs="宋体" w:hint="eastAsia"/>
                <w:kern w:val="0"/>
                <w:lang w:val="zh-CN"/>
              </w:rPr>
              <w:t>联系人：</w:t>
            </w:r>
            <w:r w:rsidR="00E80392">
              <w:rPr>
                <w:rFonts w:ascii="宋体" w:hAnsi="宋体" w:cs="宋体" w:hint="eastAsia"/>
                <w:kern w:val="0"/>
                <w:lang w:val="zh-CN"/>
              </w:rPr>
              <w:t>许先生</w:t>
            </w:r>
          </w:p>
          <w:p w14:paraId="5DBC5277" w14:textId="6FF3903C" w:rsidR="001721A3" w:rsidRPr="00785798" w:rsidRDefault="001721A3" w:rsidP="001721A3">
            <w:pPr>
              <w:autoSpaceDE w:val="0"/>
              <w:autoSpaceDN w:val="0"/>
              <w:adjustRightInd w:val="0"/>
              <w:snapToGrid w:val="0"/>
              <w:spacing w:line="312" w:lineRule="auto"/>
              <w:rPr>
                <w:rFonts w:ascii="宋体" w:hAnsi="宋体" w:cs="宋体"/>
                <w:kern w:val="0"/>
                <w:lang w:val="zh-CN"/>
              </w:rPr>
            </w:pPr>
            <w:r w:rsidRPr="00785798">
              <w:rPr>
                <w:rFonts w:ascii="宋体" w:hAnsi="宋体" w:cs="宋体" w:hint="eastAsia"/>
                <w:kern w:val="0"/>
                <w:lang w:val="zh-CN"/>
              </w:rPr>
              <w:t>联系电话：</w:t>
            </w:r>
            <w:r w:rsidR="0030220F">
              <w:rPr>
                <w:rFonts w:ascii="宋体" w:hAnsi="宋体" w:cs="宋体"/>
                <w:kern w:val="0"/>
                <w:lang w:val="zh-CN"/>
              </w:rPr>
              <w:t>19997309572</w:t>
            </w:r>
          </w:p>
          <w:p w14:paraId="1CB47F4B" w14:textId="584F09BB"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联系地址：</w:t>
            </w:r>
            <w:r w:rsidRPr="009865FD">
              <w:rPr>
                <w:rFonts w:ascii="宋体" w:hAnsi="宋体" w:cs="宋体" w:hint="eastAsia"/>
                <w:kern w:val="0"/>
                <w:lang w:val="zh-CN"/>
              </w:rPr>
              <w:t>西宁市生物园区经三路7号金安大厦B座5楼</w:t>
            </w:r>
          </w:p>
        </w:tc>
      </w:tr>
      <w:tr w:rsidR="001721A3" w:rsidRPr="00785798" w14:paraId="2DC73805"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0C2C3AEF"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代理机构开户行</w:t>
            </w:r>
          </w:p>
        </w:tc>
        <w:tc>
          <w:tcPr>
            <w:tcW w:w="7138" w:type="dxa"/>
            <w:tcBorders>
              <w:top w:val="single" w:sz="6" w:space="0" w:color="000000"/>
              <w:left w:val="single" w:sz="6" w:space="0" w:color="000000"/>
              <w:bottom w:val="single" w:sz="6" w:space="0" w:color="000000"/>
              <w:right w:val="single" w:sz="6" w:space="0" w:color="000000"/>
            </w:tcBorders>
            <w:vAlign w:val="center"/>
          </w:tcPr>
          <w:p w14:paraId="17DDA9C9" w14:textId="5DAF8FA2" w:rsidR="001721A3" w:rsidRPr="00785798" w:rsidRDefault="00073D3C" w:rsidP="001721A3">
            <w:pPr>
              <w:autoSpaceDE w:val="0"/>
              <w:autoSpaceDN w:val="0"/>
              <w:adjustRightInd w:val="0"/>
              <w:spacing w:line="360" w:lineRule="auto"/>
              <w:rPr>
                <w:rFonts w:ascii="宋体" w:hAnsi="宋体" w:cs="宋体"/>
                <w:kern w:val="0"/>
                <w:lang w:val="zh-CN"/>
              </w:rPr>
            </w:pPr>
            <w:r w:rsidRPr="00073D3C">
              <w:rPr>
                <w:rFonts w:ascii="宋体" w:hAnsi="宋体" w:cs="宋体" w:hint="eastAsia"/>
                <w:kern w:val="0"/>
                <w:lang w:val="zh-CN"/>
              </w:rPr>
              <w:t>交通银行青海省分行营业部</w:t>
            </w:r>
          </w:p>
        </w:tc>
      </w:tr>
      <w:tr w:rsidR="001721A3" w:rsidRPr="00785798" w14:paraId="272FBA80" w14:textId="77777777" w:rsidTr="00562646">
        <w:trPr>
          <w:trHeight w:val="2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4EBCF3E7"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收款人</w:t>
            </w:r>
          </w:p>
        </w:tc>
        <w:tc>
          <w:tcPr>
            <w:tcW w:w="7138" w:type="dxa"/>
            <w:tcBorders>
              <w:top w:val="single" w:sz="6" w:space="0" w:color="000000"/>
              <w:left w:val="single" w:sz="6" w:space="0" w:color="000000"/>
              <w:bottom w:val="single" w:sz="6" w:space="0" w:color="000000"/>
              <w:right w:val="single" w:sz="6" w:space="0" w:color="000000"/>
            </w:tcBorders>
            <w:vAlign w:val="center"/>
          </w:tcPr>
          <w:p w14:paraId="41E5C7D3" w14:textId="0C28544B" w:rsidR="001721A3" w:rsidRPr="00785798" w:rsidRDefault="00073D3C" w:rsidP="001721A3">
            <w:pPr>
              <w:autoSpaceDE w:val="0"/>
              <w:autoSpaceDN w:val="0"/>
              <w:adjustRightInd w:val="0"/>
              <w:spacing w:line="360" w:lineRule="auto"/>
              <w:rPr>
                <w:rFonts w:ascii="宋体" w:hAnsi="宋体" w:cs="宋体"/>
                <w:kern w:val="0"/>
                <w:lang w:val="zh-CN"/>
              </w:rPr>
            </w:pPr>
            <w:r w:rsidRPr="00073D3C">
              <w:rPr>
                <w:rFonts w:ascii="宋体" w:hAnsi="Calibri" w:cs="宋体" w:hint="eastAsia"/>
                <w:kern w:val="0"/>
                <w:lang w:val="zh-CN"/>
              </w:rPr>
              <w:t>青海冠吉项目管理有限公司</w:t>
            </w:r>
          </w:p>
        </w:tc>
      </w:tr>
      <w:tr w:rsidR="001721A3" w:rsidRPr="00785798" w14:paraId="142265A5" w14:textId="77777777" w:rsidTr="00562646">
        <w:trPr>
          <w:trHeight w:val="269"/>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6D1299F6"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银行账号</w:t>
            </w:r>
          </w:p>
        </w:tc>
        <w:tc>
          <w:tcPr>
            <w:tcW w:w="7138" w:type="dxa"/>
            <w:tcBorders>
              <w:top w:val="single" w:sz="6" w:space="0" w:color="000000"/>
              <w:left w:val="single" w:sz="6" w:space="0" w:color="000000"/>
              <w:bottom w:val="single" w:sz="6" w:space="0" w:color="000000"/>
              <w:right w:val="single" w:sz="6" w:space="0" w:color="000000"/>
            </w:tcBorders>
            <w:vAlign w:val="center"/>
          </w:tcPr>
          <w:p w14:paraId="00DF961B" w14:textId="57998365" w:rsidR="001721A3" w:rsidRPr="00B41C09" w:rsidRDefault="001721A3" w:rsidP="001721A3">
            <w:pPr>
              <w:autoSpaceDE w:val="0"/>
              <w:autoSpaceDN w:val="0"/>
              <w:adjustRightInd w:val="0"/>
              <w:spacing w:line="320" w:lineRule="exact"/>
              <w:rPr>
                <w:rFonts w:ascii="宋体" w:hAnsi="Calibri" w:cs="宋体"/>
                <w:kern w:val="0"/>
                <w:lang w:val="zh-CN"/>
              </w:rPr>
            </w:pPr>
            <w:r w:rsidRPr="00B41C09">
              <w:rPr>
                <w:rFonts w:ascii="宋体" w:hAnsi="Calibri" w:cs="宋体" w:hint="eastAsia"/>
                <w:kern w:val="0"/>
                <w:lang w:val="zh-CN"/>
              </w:rPr>
              <w:t>保证金账户：</w:t>
            </w:r>
            <w:r w:rsidR="00073D3C" w:rsidRPr="00073D3C">
              <w:rPr>
                <w:rFonts w:ascii="宋体" w:hAnsi="Calibri" w:cs="宋体"/>
                <w:kern w:val="0"/>
                <w:lang w:val="zh-CN"/>
              </w:rPr>
              <w:t>631899991013000240251</w:t>
            </w:r>
            <w:r w:rsidRPr="00B41C09">
              <w:rPr>
                <w:rFonts w:ascii="宋体" w:hAnsi="Calibri" w:cs="宋体" w:hint="eastAsia"/>
                <w:kern w:val="0"/>
                <w:lang w:val="zh-CN"/>
              </w:rPr>
              <w:t>（保证金汇款，后附项目编号和包号）</w:t>
            </w:r>
          </w:p>
          <w:p w14:paraId="3958863B" w14:textId="38CCC1D4" w:rsidR="001721A3" w:rsidRPr="00785798" w:rsidRDefault="001721A3" w:rsidP="001721A3">
            <w:pPr>
              <w:autoSpaceDE w:val="0"/>
              <w:autoSpaceDN w:val="0"/>
              <w:adjustRightInd w:val="0"/>
              <w:spacing w:line="360" w:lineRule="auto"/>
              <w:rPr>
                <w:rFonts w:ascii="宋体" w:hAnsi="宋体" w:cs="宋体"/>
                <w:kern w:val="0"/>
                <w:lang w:val="zh-CN"/>
              </w:rPr>
            </w:pPr>
            <w:r w:rsidRPr="00B41C09">
              <w:rPr>
                <w:rFonts w:ascii="宋体" w:hAnsi="Calibri" w:cs="宋体" w:hint="eastAsia"/>
                <w:kern w:val="0"/>
                <w:lang w:val="zh-CN"/>
              </w:rPr>
              <w:t>行号：</w:t>
            </w:r>
            <w:r w:rsidR="00073D3C" w:rsidRPr="00073D3C">
              <w:rPr>
                <w:rFonts w:ascii="宋体" w:hAnsi="Calibri" w:cs="宋体"/>
                <w:kern w:val="0"/>
                <w:lang w:val="zh-CN"/>
              </w:rPr>
              <w:t>301851000021</w:t>
            </w:r>
          </w:p>
        </w:tc>
      </w:tr>
      <w:tr w:rsidR="001721A3" w:rsidRPr="00785798" w14:paraId="7C506933" w14:textId="77777777" w:rsidTr="00562646">
        <w:trPr>
          <w:trHeight w:val="411"/>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06A2271D" w14:textId="77777777"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宋体" w:cs="宋体" w:hint="eastAsia"/>
                <w:kern w:val="0"/>
                <w:lang w:val="zh-CN"/>
              </w:rPr>
              <w:t>其他事项</w:t>
            </w:r>
          </w:p>
        </w:tc>
        <w:tc>
          <w:tcPr>
            <w:tcW w:w="7138" w:type="dxa"/>
            <w:tcBorders>
              <w:top w:val="single" w:sz="6" w:space="0" w:color="000000"/>
              <w:left w:val="single" w:sz="6" w:space="0" w:color="000000"/>
              <w:bottom w:val="single" w:sz="6" w:space="0" w:color="000000"/>
              <w:right w:val="single" w:sz="6" w:space="0" w:color="000000"/>
            </w:tcBorders>
            <w:vAlign w:val="center"/>
          </w:tcPr>
          <w:p w14:paraId="15C3318B" w14:textId="15F64091" w:rsidR="001721A3" w:rsidRPr="001721A3" w:rsidRDefault="002D324A" w:rsidP="0030220F">
            <w:pPr>
              <w:spacing w:line="360" w:lineRule="auto"/>
              <w:jc w:val="left"/>
              <w:rPr>
                <w:rFonts w:ascii="宋体" w:hAnsi="宋体" w:cs="宋体"/>
              </w:rPr>
            </w:pPr>
            <w:r>
              <w:rPr>
                <w:rFonts w:ascii="宋体" w:hAnsi="宋体" w:cs="宋体" w:hint="eastAsia"/>
              </w:rPr>
              <w:t>本次项目</w:t>
            </w:r>
            <w:r w:rsidR="00496A36">
              <w:rPr>
                <w:rFonts w:ascii="宋体" w:hAnsi="宋体" w:cs="宋体" w:hint="eastAsia"/>
              </w:rPr>
              <w:t>仅</w:t>
            </w:r>
            <w:r>
              <w:rPr>
                <w:rFonts w:ascii="宋体" w:hAnsi="宋体" w:cs="宋体" w:hint="eastAsia"/>
              </w:rPr>
              <w:t>接受邮寄投标，请各投标人于投标截止日前一日将</w:t>
            </w:r>
            <w:r w:rsidR="00FC0037">
              <w:rPr>
                <w:rFonts w:ascii="宋体" w:hAnsi="宋体" w:cs="宋体" w:hint="eastAsia"/>
              </w:rPr>
              <w:t>密封完好的</w:t>
            </w:r>
            <w:r>
              <w:rPr>
                <w:rFonts w:ascii="宋体" w:hAnsi="宋体" w:cs="宋体" w:hint="eastAsia"/>
              </w:rPr>
              <w:t>投标文件邮寄至</w:t>
            </w:r>
            <w:r w:rsidR="00337AA7">
              <w:rPr>
                <w:rFonts w:ascii="宋体" w:hAnsi="宋体" w:cs="宋体" w:hint="eastAsia"/>
                <w:kern w:val="0"/>
                <w:lang w:val="zh-CN"/>
              </w:rPr>
              <w:t>代理机构</w:t>
            </w:r>
            <w:r w:rsidR="00403C32">
              <w:rPr>
                <w:rFonts w:ascii="宋体" w:hAnsi="宋体" w:cs="宋体" w:hint="eastAsia"/>
                <w:kern w:val="0"/>
                <w:lang w:val="zh-CN"/>
              </w:rPr>
              <w:t>。</w:t>
            </w:r>
          </w:p>
        </w:tc>
      </w:tr>
      <w:tr w:rsidR="001721A3" w:rsidRPr="00E77A9F" w14:paraId="35D90336" w14:textId="77777777" w:rsidTr="00562646">
        <w:trPr>
          <w:trHeight w:val="553"/>
          <w:jc w:val="center"/>
        </w:trPr>
        <w:tc>
          <w:tcPr>
            <w:tcW w:w="1995" w:type="dxa"/>
            <w:tcBorders>
              <w:top w:val="single" w:sz="6" w:space="0" w:color="000000"/>
              <w:left w:val="single" w:sz="6" w:space="0" w:color="000000"/>
              <w:bottom w:val="single" w:sz="6" w:space="0" w:color="000000"/>
              <w:right w:val="single" w:sz="6" w:space="0" w:color="000000"/>
            </w:tcBorders>
            <w:vAlign w:val="center"/>
          </w:tcPr>
          <w:p w14:paraId="33E0C336" w14:textId="1091122A" w:rsidR="001721A3" w:rsidRPr="00785798" w:rsidRDefault="001721A3" w:rsidP="001721A3">
            <w:pPr>
              <w:autoSpaceDE w:val="0"/>
              <w:autoSpaceDN w:val="0"/>
              <w:adjustRightInd w:val="0"/>
              <w:spacing w:line="360" w:lineRule="auto"/>
              <w:rPr>
                <w:rFonts w:ascii="宋体" w:hAnsi="宋体" w:cs="宋体"/>
                <w:kern w:val="0"/>
                <w:lang w:val="zh-CN"/>
              </w:rPr>
            </w:pPr>
            <w:r w:rsidRPr="00785798">
              <w:rPr>
                <w:rFonts w:ascii="宋体" w:hAnsi="Calibri" w:cs="宋体" w:hint="eastAsia"/>
                <w:kern w:val="0"/>
                <w:lang w:val="zh-CN"/>
              </w:rPr>
              <w:t>监督部门及电话</w:t>
            </w:r>
          </w:p>
        </w:tc>
        <w:tc>
          <w:tcPr>
            <w:tcW w:w="7138" w:type="dxa"/>
            <w:tcBorders>
              <w:top w:val="single" w:sz="6" w:space="0" w:color="000000"/>
              <w:left w:val="single" w:sz="6" w:space="0" w:color="000000"/>
              <w:bottom w:val="single" w:sz="6" w:space="0" w:color="000000"/>
              <w:right w:val="single" w:sz="6" w:space="0" w:color="000000"/>
            </w:tcBorders>
            <w:vAlign w:val="center"/>
          </w:tcPr>
          <w:p w14:paraId="50ADC7DB" w14:textId="00CB30E8" w:rsidR="001721A3" w:rsidRPr="00E77A9F" w:rsidRDefault="001721A3" w:rsidP="001721A3">
            <w:pPr>
              <w:autoSpaceDE w:val="0"/>
              <w:autoSpaceDN w:val="0"/>
              <w:adjustRightInd w:val="0"/>
              <w:spacing w:line="320" w:lineRule="exact"/>
              <w:rPr>
                <w:rFonts w:ascii="宋体" w:hAnsi="宋体" w:cs="宋体"/>
                <w:kern w:val="0"/>
                <w:lang w:val="zh-CN"/>
              </w:rPr>
            </w:pPr>
            <w:r w:rsidRPr="00E77A9F">
              <w:rPr>
                <w:rFonts w:ascii="宋体" w:hAnsi="Calibri" w:cs="宋体" w:hint="eastAsia"/>
                <w:lang w:val="zh-CN"/>
              </w:rPr>
              <w:t>监督单位：</w:t>
            </w:r>
            <w:r w:rsidR="007A23F1" w:rsidRPr="007A23F1">
              <w:rPr>
                <w:rFonts w:ascii="宋体" w:hAnsi="Calibri" w:cs="宋体" w:hint="eastAsia"/>
                <w:lang w:val="zh-CN"/>
              </w:rPr>
              <w:t>同德县财政局</w:t>
            </w:r>
            <w:r w:rsidRPr="00E77A9F">
              <w:rPr>
                <w:rFonts w:ascii="宋体" w:hAnsi="Calibri" w:cs="宋体" w:hint="eastAsia"/>
                <w:lang w:val="zh-CN"/>
              </w:rPr>
              <w:t xml:space="preserve"> </w:t>
            </w:r>
            <w:r w:rsidRPr="00E77A9F">
              <w:rPr>
                <w:rFonts w:ascii="宋体" w:hAnsi="Calibri" w:cs="宋体"/>
                <w:lang w:val="zh-CN"/>
              </w:rPr>
              <w:t xml:space="preserve">        </w:t>
            </w:r>
            <w:r w:rsidR="007A23F1">
              <w:rPr>
                <w:rFonts w:ascii="宋体" w:hAnsi="Calibri" w:cs="宋体"/>
                <w:lang w:val="zh-CN"/>
              </w:rPr>
              <w:t xml:space="preserve">  </w:t>
            </w:r>
            <w:r w:rsidRPr="00E77A9F">
              <w:rPr>
                <w:rFonts w:ascii="宋体" w:hAnsi="Calibri" w:cs="宋体" w:hint="eastAsia"/>
                <w:lang w:val="zh-CN"/>
              </w:rPr>
              <w:t>电话：</w:t>
            </w:r>
            <w:r w:rsidR="007A23F1" w:rsidRPr="007A23F1">
              <w:rPr>
                <w:rFonts w:ascii="宋体" w:hAnsi="宋体" w:cs="仿宋"/>
              </w:rPr>
              <w:t>0974-8592088</w:t>
            </w:r>
          </w:p>
        </w:tc>
      </w:tr>
    </w:tbl>
    <w:p w14:paraId="615D029C" w14:textId="77777777" w:rsidR="001706FA" w:rsidRPr="00785798" w:rsidRDefault="0026332C">
      <w:pPr>
        <w:pStyle w:val="aff2"/>
        <w:spacing w:before="0" w:after="0" w:line="360" w:lineRule="auto"/>
        <w:rPr>
          <w:rFonts w:ascii="宋体" w:hAnsi="宋体" w:cs="宋体"/>
          <w:szCs w:val="36"/>
        </w:rPr>
      </w:pPr>
      <w:bookmarkStart w:id="1" w:name="_Toc428180535"/>
      <w:r w:rsidRPr="00785798">
        <w:rPr>
          <w:rFonts w:ascii="宋体" w:hAnsi="宋体" w:cs="宋体" w:hint="eastAsia"/>
          <w:lang w:val="zh-CN"/>
        </w:rPr>
        <w:br w:type="page"/>
      </w:r>
      <w:bookmarkStart w:id="2" w:name="_Toc117506428"/>
      <w:bookmarkEnd w:id="1"/>
      <w:r w:rsidRPr="00785798">
        <w:rPr>
          <w:rFonts w:ascii="宋体" w:hAnsi="宋体" w:cs="宋体" w:hint="eastAsia"/>
          <w:szCs w:val="36"/>
          <w:lang w:val="zh-CN"/>
        </w:rPr>
        <w:lastRenderedPageBreak/>
        <w:t>第二部分  投标人须知</w:t>
      </w:r>
      <w:bookmarkEnd w:id="2"/>
    </w:p>
    <w:p w14:paraId="483A0C43" w14:textId="77777777" w:rsidR="001706FA" w:rsidRPr="00785798" w:rsidRDefault="0026332C">
      <w:pPr>
        <w:pStyle w:val="aff2"/>
        <w:spacing w:before="0" w:after="0" w:line="360" w:lineRule="auto"/>
        <w:rPr>
          <w:rFonts w:ascii="宋体" w:hAnsi="宋体" w:cs="宋体"/>
        </w:rPr>
      </w:pPr>
      <w:bookmarkStart w:id="3" w:name="_Toc117506429"/>
      <w:r w:rsidRPr="00785798">
        <w:rPr>
          <w:rFonts w:ascii="宋体" w:hAnsi="宋体" w:cs="宋体" w:hint="eastAsia"/>
          <w:lang w:val="zh-CN"/>
        </w:rPr>
        <w:t>一、说明</w:t>
      </w:r>
      <w:bookmarkEnd w:id="3"/>
    </w:p>
    <w:p w14:paraId="75F54E43" w14:textId="77777777" w:rsidR="001706FA" w:rsidRPr="00785798" w:rsidRDefault="0026332C">
      <w:pPr>
        <w:pStyle w:val="aff2"/>
        <w:spacing w:before="0" w:after="0" w:line="360" w:lineRule="auto"/>
        <w:jc w:val="left"/>
        <w:rPr>
          <w:rFonts w:ascii="宋体" w:hAnsi="宋体" w:cs="宋体"/>
          <w:lang w:val="zh-CN"/>
        </w:rPr>
      </w:pPr>
      <w:bookmarkStart w:id="4" w:name="_Toc117506430"/>
      <w:r w:rsidRPr="00785798">
        <w:rPr>
          <w:rFonts w:ascii="宋体" w:hAnsi="宋体" w:cs="宋体" w:hint="eastAsia"/>
          <w:sz w:val="28"/>
          <w:szCs w:val="28"/>
          <w:lang w:val="zh-CN"/>
        </w:rPr>
        <w:t>1.适用范围</w:t>
      </w:r>
      <w:bookmarkEnd w:id="4"/>
    </w:p>
    <w:p w14:paraId="5EC85E11" w14:textId="77777777" w:rsidR="001706FA" w:rsidRPr="00785798" w:rsidRDefault="0026332C">
      <w:pPr>
        <w:autoSpaceDE w:val="0"/>
        <w:autoSpaceDN w:val="0"/>
        <w:spacing w:line="360" w:lineRule="auto"/>
        <w:ind w:firstLineChars="150" w:firstLine="360"/>
        <w:rPr>
          <w:rFonts w:ascii="宋体" w:hAnsi="宋体" w:cs="宋体"/>
          <w:kern w:val="0"/>
          <w:lang w:val="zh-CN"/>
        </w:rPr>
      </w:pPr>
      <w:r w:rsidRPr="00785798">
        <w:rPr>
          <w:rFonts w:ascii="宋体" w:hAnsi="宋体" w:cs="宋体" w:hint="eastAsia"/>
          <w:kern w:val="0"/>
          <w:lang w:val="zh-CN"/>
        </w:rPr>
        <w:t>本次招标依据采购人的采购计划，仅适用于本招标文件中所叙述的项目。</w:t>
      </w:r>
    </w:p>
    <w:p w14:paraId="47CDAA96" w14:textId="77777777" w:rsidR="001706FA" w:rsidRPr="00785798" w:rsidRDefault="0026332C">
      <w:pPr>
        <w:pStyle w:val="aff2"/>
        <w:spacing w:before="0" w:after="0" w:line="360" w:lineRule="auto"/>
        <w:jc w:val="left"/>
        <w:rPr>
          <w:rFonts w:ascii="宋体" w:hAnsi="宋体" w:cs="宋体"/>
          <w:lang w:val="zh-CN"/>
        </w:rPr>
      </w:pPr>
      <w:bookmarkStart w:id="5" w:name="_Toc117506431"/>
      <w:r w:rsidRPr="00785798">
        <w:rPr>
          <w:rFonts w:ascii="宋体" w:hAnsi="宋体" w:cs="宋体" w:hint="eastAsia"/>
          <w:sz w:val="28"/>
          <w:szCs w:val="28"/>
          <w:lang w:val="zh-CN"/>
        </w:rPr>
        <w:t>2.采购方式、合格的投标人</w:t>
      </w:r>
      <w:bookmarkEnd w:id="5"/>
    </w:p>
    <w:p w14:paraId="3816125C" w14:textId="77777777" w:rsidR="001706FA" w:rsidRPr="00785798" w:rsidRDefault="0026332C">
      <w:pPr>
        <w:autoSpaceDE w:val="0"/>
        <w:autoSpaceDN w:val="0"/>
        <w:spacing w:line="360" w:lineRule="auto"/>
        <w:ind w:firstLineChars="150" w:firstLine="360"/>
        <w:rPr>
          <w:rFonts w:ascii="宋体" w:hAnsi="宋体" w:cs="宋体"/>
          <w:b/>
          <w:bCs/>
          <w:kern w:val="0"/>
          <w:lang w:val="zh-CN"/>
        </w:rPr>
      </w:pPr>
      <w:r w:rsidRPr="00785798">
        <w:rPr>
          <w:rFonts w:ascii="宋体" w:hAnsi="宋体" w:cs="宋体" w:hint="eastAsia"/>
          <w:kern w:val="0"/>
          <w:lang w:val="zh-CN"/>
        </w:rPr>
        <w:t>2.1</w:t>
      </w:r>
      <w:r w:rsidRPr="00785798">
        <w:rPr>
          <w:rFonts w:ascii="宋体" w:hAnsi="宋体" w:cs="宋体" w:hint="eastAsia"/>
          <w:kern w:val="0"/>
        </w:rPr>
        <w:t xml:space="preserve"> </w:t>
      </w:r>
      <w:r w:rsidRPr="00785798">
        <w:rPr>
          <w:rFonts w:ascii="宋体" w:hAnsi="宋体" w:cs="宋体" w:hint="eastAsia"/>
          <w:kern w:val="0"/>
          <w:lang w:val="zh-CN"/>
        </w:rPr>
        <w:t>本次招标采取公开招标方式。</w:t>
      </w:r>
    </w:p>
    <w:p w14:paraId="41CB3368" w14:textId="77777777" w:rsidR="001706FA" w:rsidRPr="00785798" w:rsidRDefault="0026332C">
      <w:pPr>
        <w:autoSpaceDE w:val="0"/>
        <w:autoSpaceDN w:val="0"/>
        <w:spacing w:line="360" w:lineRule="auto"/>
        <w:ind w:firstLineChars="150" w:firstLine="360"/>
        <w:rPr>
          <w:rFonts w:ascii="宋体" w:hAnsi="宋体" w:cs="宋体"/>
          <w:kern w:val="0"/>
          <w:lang w:val="zh-CN"/>
        </w:rPr>
      </w:pPr>
      <w:r w:rsidRPr="00785798">
        <w:rPr>
          <w:rFonts w:ascii="宋体" w:hAnsi="宋体" w:cs="宋体" w:hint="eastAsia"/>
          <w:kern w:val="0"/>
          <w:lang w:val="zh-CN"/>
        </w:rPr>
        <w:t>2.2</w:t>
      </w:r>
      <w:r w:rsidRPr="00785798">
        <w:rPr>
          <w:rFonts w:ascii="宋体" w:hAnsi="宋体" w:cs="宋体" w:hint="eastAsia"/>
          <w:kern w:val="0"/>
        </w:rPr>
        <w:t xml:space="preserve"> </w:t>
      </w:r>
      <w:r w:rsidRPr="00785798">
        <w:rPr>
          <w:rFonts w:ascii="宋体" w:hAnsi="宋体" w:cs="宋体" w:hint="eastAsia"/>
          <w:kern w:val="0"/>
          <w:lang w:val="zh-CN"/>
        </w:rPr>
        <w:t>合格的投标人：详见第一部分</w:t>
      </w:r>
      <w:r w:rsidRPr="00785798">
        <w:rPr>
          <w:rFonts w:ascii="宋体" w:hAnsi="宋体" w:cs="宋体" w:hint="eastAsia"/>
          <w:kern w:val="0"/>
        </w:rPr>
        <w:t>“</w:t>
      </w:r>
      <w:r w:rsidRPr="00785798">
        <w:rPr>
          <w:rFonts w:ascii="宋体" w:hAnsi="宋体" w:cs="宋体" w:hint="eastAsia"/>
          <w:kern w:val="0"/>
          <w:lang w:val="zh-CN"/>
        </w:rPr>
        <w:t>各包投标人资格要求</w:t>
      </w:r>
      <w:r w:rsidRPr="00785798">
        <w:rPr>
          <w:rFonts w:ascii="宋体" w:hAnsi="宋体" w:cs="宋体" w:hint="eastAsia"/>
          <w:kern w:val="0"/>
        </w:rPr>
        <w:t>”。</w:t>
      </w:r>
    </w:p>
    <w:p w14:paraId="2B7FEA69" w14:textId="77777777" w:rsidR="001706FA" w:rsidRPr="00785798" w:rsidRDefault="0026332C">
      <w:pPr>
        <w:pStyle w:val="aff2"/>
        <w:spacing w:before="0" w:after="0" w:line="360" w:lineRule="auto"/>
        <w:jc w:val="left"/>
        <w:rPr>
          <w:rFonts w:ascii="宋体" w:hAnsi="宋体" w:cs="宋体"/>
          <w:lang w:val="zh-CN"/>
        </w:rPr>
      </w:pPr>
      <w:bookmarkStart w:id="6" w:name="_Toc117506432"/>
      <w:r w:rsidRPr="00785798">
        <w:rPr>
          <w:rFonts w:ascii="宋体" w:hAnsi="宋体" w:cs="宋体" w:hint="eastAsia"/>
          <w:sz w:val="28"/>
          <w:szCs w:val="28"/>
          <w:lang w:val="zh-CN"/>
        </w:rPr>
        <w:t>3.投标费用</w:t>
      </w:r>
      <w:bookmarkEnd w:id="6"/>
    </w:p>
    <w:p w14:paraId="65507883"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投标人应自愿承担与参加本次投标有关的费用。采购代理机构对投标人发生的费用不承担任何责任。</w:t>
      </w:r>
    </w:p>
    <w:p w14:paraId="5B2C2689" w14:textId="77777777" w:rsidR="001706FA" w:rsidRPr="00785798" w:rsidRDefault="0026332C">
      <w:pPr>
        <w:pStyle w:val="aff2"/>
        <w:spacing w:before="0" w:after="0" w:line="360" w:lineRule="auto"/>
        <w:rPr>
          <w:rFonts w:ascii="宋体" w:hAnsi="宋体" w:cs="宋体"/>
        </w:rPr>
      </w:pPr>
      <w:bookmarkStart w:id="7" w:name="_Toc117506433"/>
      <w:r w:rsidRPr="00785798">
        <w:rPr>
          <w:rFonts w:ascii="宋体" w:hAnsi="宋体" w:cs="宋体" w:hint="eastAsia"/>
          <w:lang w:val="zh-CN"/>
        </w:rPr>
        <w:t>二、招标文件说明</w:t>
      </w:r>
      <w:bookmarkEnd w:id="7"/>
    </w:p>
    <w:p w14:paraId="47CF33A8" w14:textId="77777777" w:rsidR="001706FA" w:rsidRPr="00785798" w:rsidRDefault="0026332C">
      <w:pPr>
        <w:pStyle w:val="aff2"/>
        <w:spacing w:before="0" w:after="0" w:line="360" w:lineRule="auto"/>
        <w:jc w:val="left"/>
        <w:rPr>
          <w:rFonts w:ascii="宋体" w:hAnsi="宋体" w:cs="宋体"/>
          <w:lang w:val="zh-CN"/>
        </w:rPr>
      </w:pPr>
      <w:bookmarkStart w:id="8" w:name="_Toc117506434"/>
      <w:r w:rsidRPr="00785798">
        <w:rPr>
          <w:rFonts w:ascii="宋体" w:hAnsi="宋体" w:cs="宋体" w:hint="eastAsia"/>
          <w:sz w:val="28"/>
          <w:szCs w:val="28"/>
          <w:lang w:val="zh-CN"/>
        </w:rPr>
        <w:t>4.招标文件的构成</w:t>
      </w:r>
      <w:bookmarkEnd w:id="8"/>
    </w:p>
    <w:p w14:paraId="72FD7E5B" w14:textId="77777777" w:rsidR="001706FA" w:rsidRPr="00785798" w:rsidRDefault="0026332C">
      <w:pPr>
        <w:autoSpaceDE w:val="0"/>
        <w:autoSpaceDN w:val="0"/>
        <w:spacing w:line="360" w:lineRule="auto"/>
        <w:ind w:firstLineChars="150" w:firstLine="360"/>
        <w:rPr>
          <w:rFonts w:ascii="宋体" w:hAnsi="宋体" w:cs="宋体"/>
          <w:kern w:val="0"/>
          <w:lang w:val="zh-CN"/>
        </w:rPr>
      </w:pPr>
      <w:r w:rsidRPr="00785798">
        <w:rPr>
          <w:rFonts w:ascii="宋体" w:hAnsi="宋体" w:cs="宋体" w:hint="eastAsia"/>
          <w:kern w:val="0"/>
          <w:lang w:val="zh-CN"/>
        </w:rPr>
        <w:t>4.1</w:t>
      </w:r>
      <w:r w:rsidRPr="00785798">
        <w:rPr>
          <w:rFonts w:ascii="宋体" w:hAnsi="宋体" w:cs="宋体" w:hint="eastAsia"/>
          <w:kern w:val="0"/>
        </w:rPr>
        <w:t xml:space="preserve"> </w:t>
      </w:r>
      <w:r w:rsidRPr="00785798">
        <w:rPr>
          <w:rFonts w:ascii="宋体" w:hAnsi="宋体" w:cs="宋体" w:hint="eastAsia"/>
          <w:kern w:val="0"/>
          <w:lang w:val="zh-CN"/>
        </w:rPr>
        <w:t>招标文件包括：</w:t>
      </w:r>
    </w:p>
    <w:p w14:paraId="01E57075"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（1）投标邀请</w:t>
      </w:r>
    </w:p>
    <w:p w14:paraId="5A17F4AC"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2</w:t>
      </w:r>
      <w:r w:rsidRPr="00785798">
        <w:rPr>
          <w:rFonts w:ascii="宋体" w:hAnsi="宋体" w:cs="宋体" w:hint="eastAsia"/>
          <w:kern w:val="0"/>
          <w:lang w:val="zh-CN"/>
        </w:rPr>
        <w:t>）投标人须知</w:t>
      </w:r>
    </w:p>
    <w:p w14:paraId="64123ED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3</w:t>
      </w:r>
      <w:r w:rsidRPr="00785798">
        <w:rPr>
          <w:rFonts w:ascii="宋体" w:hAnsi="宋体" w:cs="宋体" w:hint="eastAsia"/>
          <w:kern w:val="0"/>
          <w:lang w:val="zh-CN"/>
        </w:rPr>
        <w:t>）青海省政府采购项目合同书范本</w:t>
      </w:r>
    </w:p>
    <w:p w14:paraId="2B023645"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4</w:t>
      </w:r>
      <w:r w:rsidRPr="00785798">
        <w:rPr>
          <w:rFonts w:ascii="宋体" w:hAnsi="宋体" w:cs="宋体" w:hint="eastAsia"/>
          <w:kern w:val="0"/>
          <w:lang w:val="zh-CN"/>
        </w:rPr>
        <w:t>）投标文件格式</w:t>
      </w:r>
    </w:p>
    <w:p w14:paraId="0EE8BF53"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5</w:t>
      </w:r>
      <w:r w:rsidRPr="00785798">
        <w:rPr>
          <w:rFonts w:ascii="宋体" w:hAnsi="宋体" w:cs="宋体" w:hint="eastAsia"/>
          <w:kern w:val="0"/>
          <w:lang w:val="zh-CN"/>
        </w:rPr>
        <w:t>）采购项目要求及技术参数</w:t>
      </w:r>
    </w:p>
    <w:p w14:paraId="120086D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6</w:t>
      </w:r>
      <w:r w:rsidRPr="00785798">
        <w:rPr>
          <w:rFonts w:ascii="宋体" w:hAnsi="宋体" w:cs="宋体" w:hint="eastAsia"/>
          <w:kern w:val="0"/>
          <w:lang w:val="zh-CN"/>
        </w:rPr>
        <w:t>）采购过程中发生的澄清、变更和补充文件</w:t>
      </w:r>
    </w:p>
    <w:p w14:paraId="39423FC6"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 xml:space="preserve">4.2 </w:t>
      </w:r>
      <w:r w:rsidRPr="00785798">
        <w:rPr>
          <w:rFonts w:ascii="宋体" w:hAnsi="宋体" w:cs="宋体" w:hint="eastAsia"/>
          <w:kern w:val="0"/>
        </w:rPr>
        <w:t>投标人应当按照招标文件的要求编制投标文件。投标文件应当对招标文件提出的要求和条件作出明确响应。</w:t>
      </w:r>
    </w:p>
    <w:p w14:paraId="3D955BF5" w14:textId="77777777" w:rsidR="001706FA" w:rsidRPr="00785798" w:rsidRDefault="0026332C">
      <w:pPr>
        <w:pStyle w:val="aff2"/>
        <w:spacing w:before="0" w:after="0" w:line="360" w:lineRule="auto"/>
        <w:jc w:val="left"/>
        <w:rPr>
          <w:rFonts w:ascii="宋体" w:hAnsi="宋体" w:cs="宋体"/>
          <w:sz w:val="28"/>
          <w:szCs w:val="28"/>
          <w:lang w:val="zh-CN"/>
        </w:rPr>
      </w:pPr>
      <w:bookmarkStart w:id="9" w:name="_Toc117506435"/>
      <w:r w:rsidRPr="00785798">
        <w:rPr>
          <w:rFonts w:ascii="宋体" w:hAnsi="宋体" w:cs="宋体" w:hint="eastAsia"/>
          <w:sz w:val="28"/>
          <w:szCs w:val="28"/>
          <w:lang w:val="zh-CN"/>
        </w:rPr>
        <w:t>5.</w:t>
      </w:r>
      <w:r w:rsidRPr="00785798">
        <w:rPr>
          <w:rFonts w:hint="eastAsia"/>
        </w:rPr>
        <w:t xml:space="preserve"> </w:t>
      </w:r>
      <w:r w:rsidRPr="00785798">
        <w:rPr>
          <w:rFonts w:ascii="宋体" w:hAnsi="宋体" w:cs="宋体" w:hint="eastAsia"/>
          <w:sz w:val="28"/>
          <w:szCs w:val="28"/>
          <w:lang w:val="zh-CN"/>
        </w:rPr>
        <w:t>招标文件、采购活动和中标结果的质疑</w:t>
      </w:r>
      <w:bookmarkEnd w:id="9"/>
    </w:p>
    <w:p w14:paraId="25F5955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785798">
        <w:rPr>
          <w:rFonts w:ascii="Arial" w:hAnsi="Arial" w:cs="Arial"/>
        </w:rPr>
        <w:t>潜在供应商已依法获取其可质疑的采购文件的，可以对该文件提出质疑</w:t>
      </w:r>
      <w:r w:rsidRPr="00785798">
        <w:rPr>
          <w:rFonts w:ascii="Arial" w:hAnsi="Arial" w:cs="Arial" w:hint="eastAsia"/>
        </w:rPr>
        <w:t>，</w:t>
      </w:r>
      <w:r w:rsidRPr="00785798">
        <w:rPr>
          <w:rFonts w:ascii="Arial" w:hAnsi="Arial" w:cs="Arial"/>
        </w:rPr>
        <w:t>对采购文件提出质</w:t>
      </w:r>
      <w:r w:rsidRPr="00785798">
        <w:rPr>
          <w:rFonts w:ascii="Arial" w:hAnsi="Arial" w:cs="Arial"/>
        </w:rPr>
        <w:lastRenderedPageBreak/>
        <w:t>疑的，应当在获取采购文件或者采购文件公告期限届满之日起</w:t>
      </w:r>
      <w:r w:rsidRPr="00785798">
        <w:rPr>
          <w:rFonts w:ascii="Arial" w:hAnsi="Arial" w:cs="Arial"/>
        </w:rPr>
        <w:t>7</w:t>
      </w:r>
      <w:r w:rsidRPr="00785798">
        <w:rPr>
          <w:rFonts w:ascii="Arial" w:hAnsi="Arial" w:cs="Arial"/>
        </w:rPr>
        <w:t>个工作日内提出</w:t>
      </w:r>
      <w:r w:rsidRPr="00785798">
        <w:rPr>
          <w:rFonts w:ascii="宋体" w:hAnsi="宋体" w:cs="宋体" w:hint="eastAsia"/>
          <w:kern w:val="0"/>
        </w:rPr>
        <w:t>。</w:t>
      </w:r>
      <w:r w:rsidRPr="00785798">
        <w:rPr>
          <w:rFonts w:ascii="Arial" w:hAnsi="Arial" w:cs="Arial"/>
        </w:rPr>
        <w:t>供应商</w:t>
      </w:r>
      <w:r w:rsidRPr="00785798">
        <w:rPr>
          <w:rFonts w:ascii="Arial" w:hAnsi="Arial" w:cs="Arial" w:hint="eastAsia"/>
        </w:rPr>
        <w:t>须</w:t>
      </w:r>
      <w:r w:rsidRPr="00785798">
        <w:rPr>
          <w:rFonts w:ascii="Arial" w:hAnsi="Arial" w:cs="Arial"/>
        </w:rPr>
        <w:t>在法定质疑期内一次性提出针对同一采购程序环节的质疑。</w:t>
      </w:r>
      <w:r w:rsidRPr="00785798">
        <w:rPr>
          <w:rFonts w:ascii="宋体" w:hAnsi="宋体" w:cs="宋体" w:hint="eastAsia"/>
          <w:kern w:val="0"/>
          <w:lang w:val="zh-CN"/>
        </w:rPr>
        <w:t>采购人或采购代理机构在收到书面</w:t>
      </w:r>
      <w:r w:rsidRPr="00785798">
        <w:rPr>
          <w:rFonts w:ascii="Arial" w:hAnsi="Arial" w:cs="Arial"/>
        </w:rPr>
        <w:t>质疑函后</w:t>
      </w:r>
      <w:r w:rsidRPr="00785798">
        <w:rPr>
          <w:rFonts w:ascii="Arial" w:hAnsi="Arial" w:cs="Arial"/>
        </w:rPr>
        <w:t>7</w:t>
      </w:r>
      <w:r w:rsidRPr="00785798">
        <w:rPr>
          <w:rFonts w:ascii="Arial" w:hAnsi="Arial" w:cs="Arial"/>
        </w:rPr>
        <w:t>个工作日内作出答复</w:t>
      </w:r>
      <w:r w:rsidRPr="00785798">
        <w:rPr>
          <w:rFonts w:ascii="宋体" w:hAnsi="宋体" w:cs="宋体" w:hint="eastAsia"/>
          <w:kern w:val="0"/>
          <w:lang w:val="zh-CN"/>
        </w:rPr>
        <w:t>。</w:t>
      </w:r>
    </w:p>
    <w:p w14:paraId="596F853F"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26579CC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投标人应知其权益受到损害之日，是指：</w:t>
      </w:r>
    </w:p>
    <w:p w14:paraId="0A263E6F"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（一）对可以质疑的招标文件提出质疑的，为收到招标文件之日或者招标文件公告期限届满之日；</w:t>
      </w:r>
    </w:p>
    <w:p w14:paraId="7835EE61"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（二）对采购过程提出质疑的，为各采购程序环节结束之日；</w:t>
      </w:r>
    </w:p>
    <w:p w14:paraId="4806F912"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（三）对中标结果提出质疑的，为中标结果公告期限届满之日。</w:t>
      </w:r>
    </w:p>
    <w:p w14:paraId="4E8E0EDD" w14:textId="77777777" w:rsidR="001706FA" w:rsidRPr="00785798" w:rsidRDefault="0026332C">
      <w:pPr>
        <w:pStyle w:val="aff2"/>
        <w:spacing w:before="0" w:after="0" w:line="360" w:lineRule="auto"/>
        <w:jc w:val="left"/>
        <w:rPr>
          <w:rFonts w:ascii="宋体" w:hAnsi="宋体" w:cs="宋体"/>
          <w:lang w:val="zh-CN"/>
        </w:rPr>
      </w:pPr>
      <w:bookmarkStart w:id="10" w:name="_Toc117506436"/>
      <w:r w:rsidRPr="00785798">
        <w:rPr>
          <w:rFonts w:ascii="宋体" w:hAnsi="宋体" w:cs="宋体" w:hint="eastAsia"/>
          <w:sz w:val="28"/>
          <w:szCs w:val="28"/>
          <w:lang w:val="zh-CN"/>
        </w:rPr>
        <w:t>6.招标文件的澄清或修改</w:t>
      </w:r>
      <w:bookmarkEnd w:id="10"/>
    </w:p>
    <w:p w14:paraId="3ADD20A2"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039B35A"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0A26EFE"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0288E450" w14:textId="77777777" w:rsidR="001706FA" w:rsidRPr="00785798" w:rsidRDefault="0026332C">
      <w:pPr>
        <w:pStyle w:val="aff2"/>
        <w:spacing w:before="0" w:after="0" w:line="360" w:lineRule="auto"/>
        <w:rPr>
          <w:rFonts w:ascii="宋体" w:hAnsi="宋体" w:cs="宋体"/>
        </w:rPr>
      </w:pPr>
      <w:bookmarkStart w:id="11" w:name="_Toc117506437"/>
      <w:r w:rsidRPr="00785798">
        <w:rPr>
          <w:rFonts w:ascii="宋体" w:hAnsi="宋体" w:cs="宋体" w:hint="eastAsia"/>
          <w:lang w:val="zh-CN"/>
        </w:rPr>
        <w:t>三、投标文件的编制</w:t>
      </w:r>
      <w:bookmarkEnd w:id="11"/>
    </w:p>
    <w:p w14:paraId="58AB82F7" w14:textId="77777777" w:rsidR="001706FA" w:rsidRPr="00785798" w:rsidRDefault="0026332C">
      <w:pPr>
        <w:pStyle w:val="aff2"/>
        <w:spacing w:before="0" w:after="0" w:line="360" w:lineRule="auto"/>
        <w:jc w:val="left"/>
        <w:rPr>
          <w:rFonts w:ascii="宋体" w:hAnsi="宋体" w:cs="宋体"/>
          <w:lang w:val="zh-CN"/>
        </w:rPr>
      </w:pPr>
      <w:bookmarkStart w:id="12" w:name="_Toc117506438"/>
      <w:r w:rsidRPr="00785798">
        <w:rPr>
          <w:rFonts w:ascii="宋体" w:hAnsi="宋体" w:cs="宋体" w:hint="eastAsia"/>
          <w:sz w:val="28"/>
          <w:szCs w:val="28"/>
          <w:lang w:val="zh-CN"/>
        </w:rPr>
        <w:t>7.投标文件的语言及度量衡单位</w:t>
      </w:r>
      <w:bookmarkEnd w:id="12"/>
    </w:p>
    <w:p w14:paraId="46CC1686"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7.1</w:t>
      </w:r>
      <w:r w:rsidRPr="00785798">
        <w:rPr>
          <w:rFonts w:ascii="宋体" w:hAnsi="宋体" w:cs="宋体" w:hint="eastAsia"/>
          <w:kern w:val="0"/>
        </w:rPr>
        <w:t xml:space="preserve"> </w:t>
      </w:r>
      <w:r w:rsidRPr="00785798">
        <w:rPr>
          <w:rFonts w:ascii="宋体" w:hAnsi="宋体" w:cs="宋体" w:hint="eastAsia"/>
          <w:kern w:val="0"/>
          <w:lang w:val="zh-CN"/>
        </w:rPr>
        <w:t>投标人提交的投标文件以及投标人与采购代理机构就此投标发生的所</w:t>
      </w:r>
      <w:r w:rsidRPr="00785798">
        <w:rPr>
          <w:rFonts w:ascii="宋体" w:hAnsi="宋体" w:cs="宋体" w:hint="eastAsia"/>
          <w:kern w:val="0"/>
          <w:lang w:val="zh-CN"/>
        </w:rPr>
        <w:lastRenderedPageBreak/>
        <w:t>有来往函电均应使用简体中文。</w:t>
      </w:r>
      <w:r w:rsidRPr="00785798">
        <w:rPr>
          <w:rFonts w:ascii="宋体" w:hAnsi="宋体" w:cs="宋体" w:hint="eastAsia"/>
        </w:rPr>
        <w:t>除签名、盖章、专用名称等特殊情形外，以中文汉语以外的文字表述的投标文件视同未提供。</w:t>
      </w:r>
    </w:p>
    <w:p w14:paraId="1E88E68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7.2 除招标文件中另有规定外，投标文件所使用的度量衡单位，均须采用国家法定计量单位。</w:t>
      </w:r>
    </w:p>
    <w:p w14:paraId="0500865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14:paraId="002E5B0D" w14:textId="77777777" w:rsidR="001706FA" w:rsidRPr="00785798" w:rsidRDefault="0026332C">
      <w:pPr>
        <w:pStyle w:val="aff2"/>
        <w:spacing w:before="0" w:after="0" w:line="360" w:lineRule="auto"/>
        <w:jc w:val="left"/>
        <w:rPr>
          <w:rFonts w:ascii="宋体" w:hAnsi="宋体" w:cs="宋体"/>
          <w:lang w:val="zh-CN"/>
        </w:rPr>
      </w:pPr>
      <w:bookmarkStart w:id="13" w:name="_Toc117506439"/>
      <w:r w:rsidRPr="00785798">
        <w:rPr>
          <w:rFonts w:ascii="宋体" w:hAnsi="宋体" w:cs="宋体" w:hint="eastAsia"/>
          <w:sz w:val="28"/>
          <w:szCs w:val="28"/>
          <w:lang w:val="zh-CN"/>
        </w:rPr>
        <w:t>8.投标报价及币种</w:t>
      </w:r>
      <w:bookmarkEnd w:id="13"/>
    </w:p>
    <w:p w14:paraId="0D67B1F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8.1</w:t>
      </w:r>
      <w:r w:rsidRPr="00785798">
        <w:rPr>
          <w:rFonts w:ascii="宋体" w:hAnsi="宋体" w:cs="宋体" w:hint="eastAsia"/>
          <w:kern w:val="0"/>
        </w:rPr>
        <w:t xml:space="preserve"> </w:t>
      </w:r>
      <w:r w:rsidRPr="00785798">
        <w:rPr>
          <w:rFonts w:ascii="宋体" w:hAnsi="宋体" w:cs="宋体" w:hint="eastAsia"/>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5E239CC3"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8.2</w:t>
      </w:r>
      <w:r w:rsidRPr="00785798">
        <w:rPr>
          <w:rFonts w:ascii="宋体" w:hAnsi="宋体" w:cs="宋体" w:hint="eastAsia"/>
          <w:kern w:val="0"/>
        </w:rPr>
        <w:t xml:space="preserve"> </w:t>
      </w:r>
      <w:r w:rsidRPr="00785798">
        <w:rPr>
          <w:rFonts w:ascii="宋体" w:hAnsi="宋体" w:cs="宋体" w:hint="eastAsia"/>
          <w:kern w:val="0"/>
          <w:lang w:val="zh-CN"/>
        </w:rPr>
        <w:t>投标报价有效期与投标有效期一致。</w:t>
      </w:r>
    </w:p>
    <w:p w14:paraId="1741BDFD"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8.</w:t>
      </w:r>
      <w:r w:rsidRPr="00785798">
        <w:rPr>
          <w:rFonts w:ascii="宋体" w:hAnsi="宋体" w:cs="宋体" w:hint="eastAsia"/>
          <w:kern w:val="0"/>
        </w:rPr>
        <w:t xml:space="preserve">3 </w:t>
      </w:r>
      <w:r w:rsidRPr="00785798">
        <w:rPr>
          <w:rFonts w:ascii="宋体" w:hAnsi="宋体" w:cs="宋体" w:hint="eastAsia"/>
          <w:kern w:val="0"/>
          <w:lang w:val="zh-CN"/>
        </w:rPr>
        <w:t>投标报价为闭口价，即中标后在合同有效期内价格不变。</w:t>
      </w:r>
    </w:p>
    <w:p w14:paraId="50225419"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8.</w:t>
      </w:r>
      <w:r w:rsidRPr="00785798">
        <w:rPr>
          <w:rFonts w:ascii="宋体" w:hAnsi="宋体" w:cs="宋体" w:hint="eastAsia"/>
          <w:kern w:val="0"/>
        </w:rPr>
        <w:t xml:space="preserve">4 </w:t>
      </w:r>
      <w:r w:rsidRPr="00785798">
        <w:rPr>
          <w:rFonts w:ascii="宋体" w:hAnsi="宋体" w:cs="宋体" w:hint="eastAsia"/>
          <w:kern w:val="0"/>
          <w:lang w:val="zh-CN"/>
        </w:rPr>
        <w:t>投标币种是人民币。</w:t>
      </w:r>
    </w:p>
    <w:p w14:paraId="50011DF8" w14:textId="77777777" w:rsidR="001706FA" w:rsidRPr="00785798" w:rsidRDefault="0026332C">
      <w:pPr>
        <w:pStyle w:val="aff2"/>
        <w:spacing w:before="0" w:after="0" w:line="360" w:lineRule="auto"/>
        <w:jc w:val="left"/>
        <w:rPr>
          <w:rFonts w:ascii="宋体" w:hAnsi="宋体" w:cs="宋体"/>
          <w:lang w:val="zh-CN"/>
        </w:rPr>
      </w:pPr>
      <w:bookmarkStart w:id="14" w:name="_Toc117506440"/>
      <w:r w:rsidRPr="00785798">
        <w:rPr>
          <w:rFonts w:ascii="宋体" w:hAnsi="宋体" w:cs="宋体" w:hint="eastAsia"/>
          <w:sz w:val="28"/>
          <w:szCs w:val="28"/>
          <w:lang w:val="zh-CN"/>
        </w:rPr>
        <w:t>9.投标保证金</w:t>
      </w:r>
      <w:bookmarkEnd w:id="14"/>
    </w:p>
    <w:p w14:paraId="55E79998"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9.1</w:t>
      </w:r>
      <w:r w:rsidRPr="00785798">
        <w:rPr>
          <w:rFonts w:ascii="宋体" w:hAnsi="宋体" w:cs="宋体" w:hint="eastAsia"/>
          <w:kern w:val="0"/>
        </w:rPr>
        <w:t xml:space="preserve"> </w:t>
      </w:r>
      <w:r w:rsidRPr="00785798">
        <w:rPr>
          <w:rFonts w:ascii="宋体" w:hAnsi="宋体" w:cs="宋体" w:hint="eastAsia"/>
          <w:kern w:val="0"/>
          <w:lang w:val="zh-CN"/>
        </w:rPr>
        <w:t>投标人须在投标截止期前按以下要求交纳投标保证金（说明：收取的投标保证金不得超过采购项目预算金额的2%）：</w:t>
      </w:r>
    </w:p>
    <w:p w14:paraId="30FC48A4" w14:textId="0B7CEA7A" w:rsidR="001706FA" w:rsidRPr="00785798" w:rsidRDefault="0026332C">
      <w:pPr>
        <w:autoSpaceDE w:val="0"/>
        <w:autoSpaceDN w:val="0"/>
        <w:spacing w:line="360" w:lineRule="auto"/>
        <w:ind w:firstLineChars="200" w:firstLine="482"/>
        <w:rPr>
          <w:rFonts w:ascii="宋体" w:hAnsi="宋体" w:cs="宋体"/>
          <w:b/>
          <w:bCs/>
          <w:kern w:val="0"/>
          <w:lang w:val="zh-CN"/>
        </w:rPr>
      </w:pPr>
      <w:r w:rsidRPr="00785798">
        <w:rPr>
          <w:rFonts w:ascii="宋体" w:hAnsi="宋体" w:cs="宋体" w:hint="eastAsia"/>
          <w:b/>
          <w:bCs/>
          <w:kern w:val="0"/>
          <w:lang w:val="zh-CN"/>
        </w:rPr>
        <w:t>投标保证金：</w:t>
      </w:r>
      <w:r w:rsidR="007A267D">
        <w:rPr>
          <w:rFonts w:ascii="宋体" w:hAnsi="宋体" w:cs="宋体"/>
          <w:b/>
          <w:bCs/>
          <w:kern w:val="0"/>
        </w:rPr>
        <w:t>6000</w:t>
      </w:r>
      <w:r w:rsidR="002B067D">
        <w:rPr>
          <w:rFonts w:ascii="宋体" w:hAnsi="宋体" w:cs="宋体"/>
          <w:b/>
          <w:bCs/>
          <w:kern w:val="0"/>
        </w:rPr>
        <w:t>0</w:t>
      </w:r>
      <w:r w:rsidRPr="00785798">
        <w:rPr>
          <w:rFonts w:ascii="宋体" w:hAnsi="宋体" w:cs="宋体"/>
          <w:b/>
          <w:bCs/>
          <w:kern w:val="0"/>
        </w:rPr>
        <w:t>.00</w:t>
      </w:r>
      <w:r w:rsidRPr="00785798">
        <w:rPr>
          <w:rFonts w:ascii="宋体" w:hAnsi="宋体" w:cs="宋体" w:hint="eastAsia"/>
          <w:b/>
          <w:bCs/>
          <w:kern w:val="0"/>
          <w:lang w:val="zh-CN"/>
        </w:rPr>
        <w:t>元整（大写：</w:t>
      </w:r>
      <w:r w:rsidR="002B067D">
        <w:rPr>
          <w:rFonts w:ascii="宋体" w:hAnsi="宋体" w:cs="宋体" w:hint="eastAsia"/>
          <w:b/>
          <w:bCs/>
          <w:kern w:val="0"/>
          <w:lang w:val="zh-CN"/>
        </w:rPr>
        <w:t>陆万元整</w:t>
      </w:r>
      <w:r w:rsidRPr="00785798">
        <w:rPr>
          <w:rFonts w:ascii="宋体" w:hAnsi="宋体" w:cs="宋体" w:hint="eastAsia"/>
          <w:b/>
          <w:bCs/>
          <w:kern w:val="0"/>
          <w:lang w:val="zh-CN"/>
        </w:rPr>
        <w:t>）；</w:t>
      </w:r>
    </w:p>
    <w:p w14:paraId="597B8F0C" w14:textId="1EA134FB" w:rsidR="001706FA" w:rsidRPr="00785798" w:rsidRDefault="0026332C">
      <w:pPr>
        <w:autoSpaceDE w:val="0"/>
        <w:autoSpaceDN w:val="0"/>
        <w:spacing w:line="360" w:lineRule="auto"/>
        <w:ind w:firstLineChars="200" w:firstLine="482"/>
        <w:rPr>
          <w:rFonts w:ascii="宋体" w:hAnsi="宋体" w:cs="宋体"/>
          <w:b/>
          <w:bCs/>
          <w:kern w:val="0"/>
          <w:lang w:val="zh-CN"/>
        </w:rPr>
      </w:pPr>
      <w:r w:rsidRPr="00785798">
        <w:rPr>
          <w:rFonts w:ascii="宋体" w:hAnsi="宋体" w:cs="宋体" w:hint="eastAsia"/>
          <w:b/>
          <w:bCs/>
          <w:kern w:val="0"/>
          <w:lang w:val="zh-CN"/>
        </w:rPr>
        <w:t>收款单位：</w:t>
      </w:r>
      <w:r w:rsidR="003A4DB8" w:rsidRPr="003A4DB8">
        <w:rPr>
          <w:rFonts w:ascii="宋体" w:hAnsi="宋体" w:cs="宋体" w:hint="eastAsia"/>
          <w:b/>
          <w:bCs/>
          <w:kern w:val="0"/>
          <w:lang w:val="zh-CN"/>
        </w:rPr>
        <w:t>青海冠吉项目管理有限公司</w:t>
      </w:r>
    </w:p>
    <w:p w14:paraId="742BA688" w14:textId="22D7C609" w:rsidR="001706FA" w:rsidRPr="00253068" w:rsidRDefault="0026332C">
      <w:pPr>
        <w:autoSpaceDE w:val="0"/>
        <w:autoSpaceDN w:val="0"/>
        <w:spacing w:line="360" w:lineRule="auto"/>
        <w:ind w:firstLineChars="200" w:firstLine="482"/>
        <w:rPr>
          <w:rFonts w:ascii="宋体" w:hAnsi="宋体" w:cs="宋体"/>
          <w:b/>
          <w:bCs/>
          <w:kern w:val="0"/>
          <w:lang w:val="zh-CN"/>
        </w:rPr>
      </w:pPr>
      <w:r w:rsidRPr="00785798">
        <w:rPr>
          <w:rFonts w:ascii="宋体" w:hAnsi="宋体" w:cs="宋体" w:hint="eastAsia"/>
          <w:b/>
          <w:bCs/>
          <w:kern w:val="0"/>
          <w:lang w:val="zh-CN"/>
        </w:rPr>
        <w:t>开 户 行：</w:t>
      </w:r>
      <w:r w:rsidR="003A4DB8" w:rsidRPr="003A4DB8">
        <w:rPr>
          <w:rFonts w:ascii="宋体" w:hAnsi="宋体" w:cs="宋体" w:hint="eastAsia"/>
          <w:b/>
          <w:bCs/>
          <w:kern w:val="0"/>
          <w:lang w:val="zh-CN"/>
        </w:rPr>
        <w:t>交通银行青海省分行营业部</w:t>
      </w:r>
    </w:p>
    <w:p w14:paraId="49A0B42E" w14:textId="1A34EBE1" w:rsidR="001706FA" w:rsidRPr="00C224CC" w:rsidRDefault="0026332C">
      <w:pPr>
        <w:autoSpaceDE w:val="0"/>
        <w:autoSpaceDN w:val="0"/>
        <w:spacing w:line="360" w:lineRule="auto"/>
        <w:ind w:firstLineChars="200" w:firstLine="482"/>
        <w:rPr>
          <w:rFonts w:ascii="宋体" w:hAnsi="宋体" w:cs="宋体"/>
          <w:b/>
          <w:bCs/>
          <w:kern w:val="0"/>
          <w:lang w:val="zh-CN"/>
        </w:rPr>
      </w:pPr>
      <w:r w:rsidRPr="00C224CC">
        <w:rPr>
          <w:rFonts w:ascii="宋体" w:hAnsi="宋体" w:cs="宋体" w:hint="eastAsia"/>
          <w:b/>
          <w:bCs/>
          <w:kern w:val="0"/>
          <w:lang w:val="zh-CN"/>
        </w:rPr>
        <w:t>银行账号：</w:t>
      </w:r>
      <w:r w:rsidR="003A4DB8" w:rsidRPr="003A4DB8">
        <w:rPr>
          <w:rFonts w:ascii="宋体" w:hAnsi="宋体" w:cs="宋体"/>
          <w:b/>
          <w:bCs/>
          <w:kern w:val="0"/>
          <w:lang w:val="zh-CN"/>
        </w:rPr>
        <w:t>631899991013000240251</w:t>
      </w:r>
      <w:r w:rsidRPr="00C224CC">
        <w:rPr>
          <w:rFonts w:ascii="宋体" w:hAnsi="宋体" w:cs="宋体" w:hint="eastAsia"/>
          <w:b/>
          <w:bCs/>
          <w:kern w:val="0"/>
          <w:lang w:val="zh-CN"/>
        </w:rPr>
        <w:t>（行号：</w:t>
      </w:r>
      <w:r w:rsidR="003A4DB8" w:rsidRPr="003A4DB8">
        <w:rPr>
          <w:rFonts w:ascii="宋体" w:hAnsi="宋体" w:cs="宋体"/>
          <w:b/>
          <w:bCs/>
          <w:kern w:val="0"/>
          <w:lang w:val="zh-CN"/>
        </w:rPr>
        <w:t>301851000021</w:t>
      </w:r>
      <w:r w:rsidRPr="00C224CC">
        <w:rPr>
          <w:rFonts w:ascii="宋体" w:hAnsi="宋体" w:cs="宋体" w:hint="eastAsia"/>
          <w:b/>
          <w:bCs/>
          <w:kern w:val="0"/>
          <w:lang w:val="zh-CN"/>
        </w:rPr>
        <w:t>）（后附项目编号）</w:t>
      </w:r>
    </w:p>
    <w:p w14:paraId="352D1D75" w14:textId="2ECADA29" w:rsidR="001706FA" w:rsidRPr="00253068" w:rsidRDefault="0026332C">
      <w:pPr>
        <w:autoSpaceDE w:val="0"/>
        <w:autoSpaceDN w:val="0"/>
        <w:spacing w:line="360" w:lineRule="auto"/>
        <w:ind w:firstLineChars="200" w:firstLine="482"/>
        <w:rPr>
          <w:rFonts w:ascii="宋体" w:hAnsi="宋体" w:cs="宋体"/>
          <w:kern w:val="0"/>
          <w:lang w:val="zh-CN"/>
        </w:rPr>
      </w:pPr>
      <w:r w:rsidRPr="00C224CC">
        <w:rPr>
          <w:rFonts w:ascii="宋体" w:hAnsi="宋体" w:cs="宋体" w:hint="eastAsia"/>
          <w:b/>
          <w:bCs/>
          <w:kern w:val="0"/>
          <w:lang w:val="zh-CN"/>
        </w:rPr>
        <w:t>交纳时间：</w:t>
      </w:r>
      <w:r w:rsidRPr="00C224CC">
        <w:rPr>
          <w:rFonts w:ascii="宋体" w:hAnsi="宋体" w:cs="宋体"/>
          <w:b/>
          <w:bCs/>
          <w:kern w:val="0"/>
          <w:lang w:val="zh-CN"/>
        </w:rPr>
        <w:t>20</w:t>
      </w:r>
      <w:r w:rsidR="00952BED" w:rsidRPr="00C224CC">
        <w:rPr>
          <w:rFonts w:ascii="宋体" w:hAnsi="宋体" w:cs="宋体"/>
          <w:b/>
          <w:bCs/>
          <w:kern w:val="0"/>
          <w:lang w:val="zh-CN"/>
        </w:rPr>
        <w:t>2</w:t>
      </w:r>
      <w:r w:rsidR="003A4DB8">
        <w:rPr>
          <w:rFonts w:ascii="宋体" w:hAnsi="宋体" w:cs="宋体"/>
          <w:b/>
          <w:bCs/>
          <w:kern w:val="0"/>
          <w:lang w:val="zh-CN"/>
        </w:rPr>
        <w:t>2</w:t>
      </w:r>
      <w:r w:rsidRPr="00C224CC">
        <w:rPr>
          <w:rFonts w:ascii="宋体" w:hAnsi="宋体" w:cs="宋体"/>
          <w:b/>
          <w:bCs/>
          <w:kern w:val="0"/>
          <w:lang w:val="zh-CN"/>
        </w:rPr>
        <w:t>年</w:t>
      </w:r>
      <w:r w:rsidR="003A4DB8">
        <w:rPr>
          <w:rFonts w:ascii="宋体" w:hAnsi="宋体" w:cs="宋体"/>
          <w:b/>
          <w:bCs/>
          <w:kern w:val="0"/>
        </w:rPr>
        <w:t>11</w:t>
      </w:r>
      <w:r w:rsidRPr="00C224CC">
        <w:rPr>
          <w:rFonts w:ascii="宋体" w:hAnsi="宋体" w:cs="宋体"/>
          <w:b/>
          <w:bCs/>
          <w:kern w:val="0"/>
          <w:lang w:val="zh-CN"/>
        </w:rPr>
        <w:t>月</w:t>
      </w:r>
      <w:r w:rsidR="00374A5B">
        <w:rPr>
          <w:rFonts w:ascii="宋体" w:hAnsi="宋体" w:cs="宋体"/>
          <w:b/>
          <w:bCs/>
          <w:kern w:val="0"/>
          <w:lang w:val="zh-CN"/>
        </w:rPr>
        <w:t>29</w:t>
      </w:r>
      <w:r w:rsidRPr="00C224CC">
        <w:rPr>
          <w:rFonts w:ascii="宋体" w:hAnsi="宋体" w:cs="宋体"/>
          <w:b/>
          <w:bCs/>
          <w:kern w:val="0"/>
          <w:lang w:val="zh-CN"/>
        </w:rPr>
        <w:t>日</w:t>
      </w:r>
      <w:r w:rsidR="003A4DB8">
        <w:rPr>
          <w:rFonts w:ascii="宋体" w:hAnsi="宋体" w:cs="宋体"/>
          <w:b/>
          <w:bCs/>
          <w:kern w:val="0"/>
          <w:lang w:val="zh-CN"/>
        </w:rPr>
        <w:t>9</w:t>
      </w:r>
      <w:r w:rsidRPr="00C224CC">
        <w:rPr>
          <w:rFonts w:ascii="宋体" w:hAnsi="宋体" w:cs="宋体" w:hint="eastAsia"/>
          <w:b/>
          <w:bCs/>
          <w:kern w:val="0"/>
          <w:lang w:val="zh-CN"/>
        </w:rPr>
        <w:t>时</w:t>
      </w:r>
      <w:r w:rsidR="003A4DB8">
        <w:rPr>
          <w:rFonts w:ascii="宋体" w:hAnsi="宋体" w:cs="宋体" w:hint="eastAsia"/>
          <w:b/>
          <w:bCs/>
          <w:kern w:val="0"/>
          <w:lang w:val="zh-CN"/>
        </w:rPr>
        <w:t>3</w:t>
      </w:r>
      <w:r w:rsidR="003A4DB8">
        <w:rPr>
          <w:rFonts w:ascii="宋体" w:hAnsi="宋体" w:cs="宋体"/>
          <w:b/>
          <w:bCs/>
          <w:kern w:val="0"/>
          <w:lang w:val="zh-CN"/>
        </w:rPr>
        <w:t>0</w:t>
      </w:r>
      <w:r w:rsidR="003A4DB8">
        <w:rPr>
          <w:rFonts w:ascii="宋体" w:hAnsi="宋体" w:cs="宋体" w:hint="eastAsia"/>
          <w:b/>
          <w:bCs/>
          <w:kern w:val="0"/>
          <w:lang w:val="zh-CN"/>
        </w:rPr>
        <w:t>分</w:t>
      </w:r>
      <w:r w:rsidRPr="00C224CC">
        <w:rPr>
          <w:rFonts w:ascii="宋体" w:hAnsi="宋体" w:cs="宋体" w:hint="eastAsia"/>
          <w:b/>
          <w:bCs/>
          <w:kern w:val="0"/>
          <w:lang w:val="zh-CN"/>
        </w:rPr>
        <w:t>前，以银行到账时间为准。</w:t>
      </w:r>
    </w:p>
    <w:p w14:paraId="1ECFD5B1"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253068">
        <w:rPr>
          <w:rFonts w:ascii="宋体" w:hAnsi="宋体" w:cs="宋体" w:hint="eastAsia"/>
          <w:kern w:val="0"/>
          <w:lang w:val="zh-CN"/>
        </w:rPr>
        <w:t>如采购项目变更开标时间，则保证金交纳时间相应顺延。</w:t>
      </w:r>
    </w:p>
    <w:p w14:paraId="2645A605" w14:textId="0D80438A"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9.2</w:t>
      </w:r>
      <w:r w:rsidRPr="00785798">
        <w:rPr>
          <w:rFonts w:ascii="宋体" w:hAnsi="宋体" w:cs="宋体" w:hint="eastAsia"/>
          <w:kern w:val="0"/>
        </w:rPr>
        <w:t>缴费方式：投标保证金应当以</w:t>
      </w:r>
      <w:r w:rsidR="002A10FC">
        <w:rPr>
          <w:rFonts w:ascii="宋体" w:hAnsi="宋体" w:cs="宋体" w:hint="eastAsia"/>
          <w:kern w:val="0"/>
        </w:rPr>
        <w:t>转账、</w:t>
      </w:r>
      <w:r w:rsidRPr="00785798">
        <w:rPr>
          <w:rFonts w:ascii="宋体" w:hAnsi="宋体" w:cs="宋体" w:hint="eastAsia"/>
          <w:kern w:val="0"/>
        </w:rPr>
        <w:t>支票、汇票、本票或者金融机构、担保机构出具的保函等非现金形式提交。</w:t>
      </w:r>
    </w:p>
    <w:p w14:paraId="58FEC291"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9.3</w:t>
      </w:r>
      <w:r w:rsidRPr="00785798">
        <w:rPr>
          <w:rFonts w:ascii="宋体" w:hAnsi="宋体" w:cs="宋体" w:hint="eastAsia"/>
          <w:kern w:val="0"/>
        </w:rPr>
        <w:t xml:space="preserve"> </w:t>
      </w:r>
      <w:r w:rsidRPr="00785798">
        <w:rPr>
          <w:rFonts w:ascii="宋体" w:hAnsi="宋体" w:cs="宋体" w:hint="eastAsia"/>
          <w:kern w:val="0"/>
          <w:lang w:val="zh-CN"/>
        </w:rPr>
        <w:t>投标保证金退还：投标人在投标截止时间前撤回已提交的投标文件的，采购代理机构应当自收到投标人书面撤回通知之日起5个工作日内，退还已收取</w:t>
      </w:r>
      <w:r w:rsidRPr="00785798">
        <w:rPr>
          <w:rFonts w:ascii="宋体" w:hAnsi="宋体" w:cs="宋体" w:hint="eastAsia"/>
          <w:kern w:val="0"/>
          <w:lang w:val="zh-CN"/>
        </w:rPr>
        <w:lastRenderedPageBreak/>
        <w:t>的投标保证金，但因投标人自身原因导致无法及时退还的除外。</w:t>
      </w:r>
    </w:p>
    <w:p w14:paraId="407B09B8"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4B30B7E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0BED8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9.4 投标有效期内投标人撤销投标文件的，采购人或者采购代理机构可以不退还投标保证金。</w:t>
      </w:r>
    </w:p>
    <w:p w14:paraId="0FA39734" w14:textId="77777777" w:rsidR="001706FA" w:rsidRPr="00785798" w:rsidRDefault="0026332C">
      <w:pPr>
        <w:pStyle w:val="aff2"/>
        <w:spacing w:before="0" w:after="0" w:line="360" w:lineRule="auto"/>
        <w:jc w:val="left"/>
        <w:rPr>
          <w:rFonts w:ascii="宋体" w:hAnsi="宋体" w:cs="宋体"/>
          <w:lang w:val="zh-CN"/>
        </w:rPr>
      </w:pPr>
      <w:bookmarkStart w:id="15" w:name="_Toc117506441"/>
      <w:r w:rsidRPr="00785798">
        <w:rPr>
          <w:rFonts w:ascii="宋体" w:hAnsi="宋体" w:cs="宋体" w:hint="eastAsia"/>
          <w:sz w:val="28"/>
          <w:szCs w:val="28"/>
          <w:lang w:val="zh-CN"/>
        </w:rPr>
        <w:t>10.投标有效期</w:t>
      </w:r>
      <w:bookmarkEnd w:id="15"/>
    </w:p>
    <w:p w14:paraId="11EC6CDA"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shd w:val="clear" w:color="auto" w:fill="FFFFFF"/>
        </w:rPr>
        <w:t>从提交投标文件的截止之日</w:t>
      </w:r>
      <w:r w:rsidRPr="00785798">
        <w:rPr>
          <w:rFonts w:ascii="宋体" w:hAnsi="宋体" w:cs="宋体" w:hint="eastAsia"/>
          <w:kern w:val="0"/>
          <w:lang w:val="zh-CN"/>
        </w:rPr>
        <w:t>起90日历日。投标文件中承诺的投标有效期应当不少于招标文件中载明的投标有效期。投标有效期内投标人撤销投标文件的，采购人或者采购代理机构可以不退还投标保证金。</w:t>
      </w:r>
    </w:p>
    <w:p w14:paraId="36189B32" w14:textId="77777777" w:rsidR="001706FA" w:rsidRPr="00785798" w:rsidRDefault="0026332C">
      <w:pPr>
        <w:pStyle w:val="aff2"/>
        <w:spacing w:before="0" w:after="0" w:line="360" w:lineRule="auto"/>
        <w:jc w:val="left"/>
        <w:rPr>
          <w:rFonts w:ascii="宋体" w:hAnsi="宋体" w:cs="宋体"/>
          <w:lang w:val="zh-CN"/>
        </w:rPr>
      </w:pPr>
      <w:bookmarkStart w:id="16" w:name="_Toc117506442"/>
      <w:r w:rsidRPr="00785798">
        <w:rPr>
          <w:rFonts w:ascii="宋体" w:hAnsi="宋体" w:cs="宋体" w:hint="eastAsia"/>
          <w:sz w:val="28"/>
          <w:szCs w:val="28"/>
          <w:lang w:val="zh-CN"/>
        </w:rPr>
        <w:t>11.投标文件构成</w:t>
      </w:r>
      <w:bookmarkEnd w:id="16"/>
    </w:p>
    <w:p w14:paraId="6906A940"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14:paraId="3F97DF28" w14:textId="77777777" w:rsidR="001706FA" w:rsidRPr="00785798" w:rsidRDefault="0026332C">
      <w:pPr>
        <w:autoSpaceDE w:val="0"/>
        <w:autoSpaceDN w:val="0"/>
        <w:spacing w:line="360" w:lineRule="auto"/>
        <w:ind w:firstLineChars="200" w:firstLine="482"/>
        <w:rPr>
          <w:rFonts w:ascii="宋体" w:hAnsi="宋体" w:cs="宋体"/>
        </w:rPr>
      </w:pPr>
      <w:r w:rsidRPr="00785798">
        <w:rPr>
          <w:rFonts w:ascii="宋体" w:hAnsi="宋体" w:cs="宋体" w:hint="eastAsia"/>
          <w:b/>
          <w:bCs/>
          <w:kern w:val="0"/>
        </w:rPr>
        <w:t>11.1</w:t>
      </w:r>
      <w:r w:rsidRPr="00785798">
        <w:rPr>
          <w:rFonts w:ascii="宋体" w:hAnsi="宋体" w:cs="宋体" w:hint="eastAsia"/>
          <w:b/>
          <w:bCs/>
          <w:kern w:val="0"/>
          <w:lang w:val="zh-CN"/>
        </w:rPr>
        <w:t>、投标文件（上册）（资格审查）</w:t>
      </w:r>
    </w:p>
    <w:p w14:paraId="4058D261"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投标函</w:t>
      </w:r>
    </w:p>
    <w:p w14:paraId="2A8BACB4"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法定代表人证明书</w:t>
      </w:r>
    </w:p>
    <w:p w14:paraId="4B6D4A95"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法定代表人授权书</w:t>
      </w:r>
    </w:p>
    <w:p w14:paraId="3AD32420"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投标人承诺函</w:t>
      </w:r>
    </w:p>
    <w:p w14:paraId="511DABFA"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投标人诚信承诺书</w:t>
      </w:r>
    </w:p>
    <w:p w14:paraId="7A5B732D"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资格证明材料</w:t>
      </w:r>
    </w:p>
    <w:p w14:paraId="215E91FE"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财务状况报告，依法缴纳税收和社会保障资金的相关材料</w:t>
      </w:r>
    </w:p>
    <w:p w14:paraId="44136E80"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具备履行合同所必需的设备和专业技术能力的证明材料</w:t>
      </w:r>
    </w:p>
    <w:p w14:paraId="38830B4D"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无重大违法记录声明</w:t>
      </w:r>
    </w:p>
    <w:p w14:paraId="16556AE8"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投标保证金证明</w:t>
      </w:r>
    </w:p>
    <w:p w14:paraId="65F30944" w14:textId="77777777" w:rsidR="001706FA" w:rsidRPr="00785798" w:rsidRDefault="0026332C">
      <w:pPr>
        <w:autoSpaceDE w:val="0"/>
        <w:autoSpaceDN w:val="0"/>
        <w:spacing w:line="360" w:lineRule="auto"/>
        <w:ind w:firstLineChars="200" w:firstLine="482"/>
        <w:rPr>
          <w:rFonts w:ascii="宋体" w:hAnsi="宋体" w:cs="宋体"/>
          <w:kern w:val="0"/>
          <w:lang w:val="zh-CN"/>
        </w:rPr>
      </w:pPr>
      <w:r w:rsidRPr="00785798">
        <w:rPr>
          <w:rFonts w:ascii="宋体" w:hAnsi="宋体" w:cs="宋体" w:hint="eastAsia"/>
          <w:b/>
          <w:bCs/>
          <w:kern w:val="0"/>
        </w:rPr>
        <w:t xml:space="preserve">11.2 </w:t>
      </w:r>
      <w:r w:rsidRPr="00785798">
        <w:rPr>
          <w:rFonts w:ascii="宋体" w:hAnsi="宋体" w:cs="宋体" w:hint="eastAsia"/>
          <w:b/>
          <w:bCs/>
          <w:kern w:val="0"/>
          <w:lang w:val="zh-CN"/>
        </w:rPr>
        <w:t>投标文件（下册）</w:t>
      </w:r>
    </w:p>
    <w:p w14:paraId="37B75E61"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lastRenderedPageBreak/>
        <w:t>评分对照表</w:t>
      </w:r>
    </w:p>
    <w:p w14:paraId="10AC7F91"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开标一览表（报价表）</w:t>
      </w:r>
    </w:p>
    <w:p w14:paraId="44A6865D"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分项报价表</w:t>
      </w:r>
    </w:p>
    <w:p w14:paraId="437D6976"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技术规格响应表</w:t>
      </w:r>
    </w:p>
    <w:p w14:paraId="3D43BF3D"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投标产品相关资料</w:t>
      </w:r>
    </w:p>
    <w:p w14:paraId="6B0C6C29"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投标人的类似业绩证明材料</w:t>
      </w:r>
    </w:p>
    <w:p w14:paraId="569E5B67"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制造（生产）企业小型、微型企业声明函、从业人员声明函</w:t>
      </w:r>
    </w:p>
    <w:p w14:paraId="142557A9"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rPr>
        <w:t>残疾人福利性单位声明函</w:t>
      </w:r>
    </w:p>
    <w:p w14:paraId="77A0AEAE" w14:textId="77777777" w:rsidR="001706FA" w:rsidRPr="00785798" w:rsidRDefault="0026332C">
      <w:pPr>
        <w:numPr>
          <w:ilvl w:val="0"/>
          <w:numId w:val="2"/>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投标人认为在其他方面有必要说明的事项</w:t>
      </w:r>
    </w:p>
    <w:p w14:paraId="6A5A4391" w14:textId="77777777" w:rsidR="001706FA" w:rsidRPr="00785798" w:rsidRDefault="0026332C">
      <w:pPr>
        <w:autoSpaceDE w:val="0"/>
        <w:autoSpaceDN w:val="0"/>
        <w:spacing w:line="360" w:lineRule="auto"/>
        <w:ind w:firstLineChars="250" w:firstLine="600"/>
        <w:rPr>
          <w:rFonts w:ascii="宋体" w:hAnsi="宋体" w:cs="宋体"/>
          <w:kern w:val="0"/>
          <w:lang w:val="zh-CN"/>
        </w:rPr>
      </w:pPr>
      <w:r w:rsidRPr="00785798">
        <w:rPr>
          <w:rFonts w:ascii="宋体" w:hAnsi="宋体" w:cs="宋体" w:hint="eastAsia"/>
          <w:kern w:val="0"/>
          <w:lang w:val="zh-CN"/>
        </w:rPr>
        <w:t>注：投标人须按上述内容、顺序和格式编制投标文件，并按要求编制目录、页码，并保证所提供的全部资料真实可信，自愿承担相应责任。</w:t>
      </w:r>
    </w:p>
    <w:p w14:paraId="23DF0358" w14:textId="77777777" w:rsidR="001706FA" w:rsidRPr="00785798" w:rsidRDefault="0026332C">
      <w:pPr>
        <w:pStyle w:val="aff2"/>
        <w:spacing w:before="0" w:after="0" w:line="360" w:lineRule="auto"/>
        <w:jc w:val="left"/>
        <w:rPr>
          <w:rFonts w:ascii="宋体" w:hAnsi="宋体" w:cs="宋体"/>
          <w:lang w:val="zh-CN"/>
        </w:rPr>
      </w:pPr>
      <w:bookmarkStart w:id="17" w:name="_Toc117506443"/>
      <w:r w:rsidRPr="00785798">
        <w:rPr>
          <w:rFonts w:ascii="宋体" w:hAnsi="宋体" w:cs="宋体" w:hint="eastAsia"/>
          <w:sz w:val="28"/>
          <w:szCs w:val="28"/>
          <w:lang w:val="zh-CN"/>
        </w:rPr>
        <w:t>12.投标文件的编制要求</w:t>
      </w:r>
      <w:bookmarkEnd w:id="17"/>
    </w:p>
    <w:p w14:paraId="3D900F80"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12.1</w:t>
      </w:r>
      <w:r w:rsidRPr="00785798">
        <w:rPr>
          <w:rFonts w:ascii="宋体" w:hAnsi="宋体" w:cs="宋体" w:hint="eastAsia"/>
          <w:kern w:val="0"/>
        </w:rPr>
        <w:t xml:space="preserve"> </w:t>
      </w:r>
      <w:r w:rsidRPr="00785798">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AAF74BE"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12.2</w:t>
      </w:r>
      <w:r w:rsidRPr="00785798">
        <w:rPr>
          <w:rFonts w:ascii="宋体" w:hAnsi="宋体" w:cs="宋体" w:hint="eastAsia"/>
          <w:kern w:val="0"/>
        </w:rPr>
        <w:t xml:space="preserve"> </w:t>
      </w:r>
      <w:r w:rsidRPr="00785798">
        <w:rPr>
          <w:rFonts w:ascii="宋体" w:hAnsi="宋体" w:cs="宋体" w:hint="eastAsia"/>
          <w:kern w:val="0"/>
          <w:lang w:val="zh-CN"/>
        </w:rPr>
        <w:t>投标人应准备纸质投标文件正本1份</w:t>
      </w:r>
      <w:r w:rsidRPr="00785798">
        <w:rPr>
          <w:rFonts w:ascii="宋体" w:hAnsi="宋体" w:cs="宋体" w:hint="eastAsia"/>
          <w:kern w:val="0"/>
        </w:rPr>
        <w:t>(上、下册)</w:t>
      </w:r>
      <w:r w:rsidRPr="00785798">
        <w:rPr>
          <w:rFonts w:ascii="宋体" w:hAnsi="宋体" w:cs="宋体" w:hint="eastAsia"/>
          <w:kern w:val="0"/>
          <w:lang w:val="zh-CN"/>
        </w:rPr>
        <w:t>、副本</w:t>
      </w:r>
      <w:r w:rsidRPr="00785798">
        <w:rPr>
          <w:rFonts w:ascii="宋体" w:hAnsi="宋体" w:cs="宋体" w:hint="eastAsia"/>
          <w:kern w:val="0"/>
        </w:rPr>
        <w:t>4份(上、下册)</w:t>
      </w:r>
      <w:r w:rsidRPr="00785798">
        <w:rPr>
          <w:rFonts w:ascii="宋体" w:hAnsi="宋体" w:cs="宋体" w:hint="eastAsia"/>
          <w:kern w:val="0"/>
          <w:lang w:val="zh-CN"/>
        </w:rPr>
        <w:t>，电子文档1份</w:t>
      </w:r>
      <w:r w:rsidRPr="00785798">
        <w:rPr>
          <w:rFonts w:ascii="宋体" w:hAnsi="宋体" w:cs="宋体" w:hint="eastAsia"/>
          <w:kern w:val="0"/>
        </w:rPr>
        <w:t>(上、下册)、</w:t>
      </w:r>
      <w:r w:rsidRPr="00785798">
        <w:rPr>
          <w:rFonts w:ascii="宋体" w:hAnsi="宋体" w:cs="宋体"/>
          <w:kern w:val="0"/>
        </w:rPr>
        <w:t>报价一览表</w:t>
      </w:r>
      <w:r w:rsidRPr="00785798">
        <w:rPr>
          <w:rFonts w:ascii="宋体" w:hAnsi="宋体" w:cs="宋体" w:hint="eastAsia"/>
          <w:kern w:val="0"/>
        </w:rPr>
        <w:t>1份</w:t>
      </w:r>
      <w:r w:rsidRPr="00785798">
        <w:rPr>
          <w:rFonts w:ascii="宋体" w:hAnsi="宋体" w:cs="宋体" w:hint="eastAsia"/>
          <w:kern w:val="0"/>
          <w:lang w:val="zh-CN"/>
        </w:rPr>
        <w:t>。若发生正本和副本不符，以正本为准。投标文件统一使用A4幅面的纸张印制，必须胶装成</w:t>
      </w:r>
      <w:r w:rsidRPr="00785798">
        <w:rPr>
          <w:rFonts w:ascii="宋体" w:hAnsi="宋体" w:cs="宋体" w:hint="eastAsia"/>
          <w:kern w:val="0"/>
        </w:rPr>
        <w:t>上、下两</w:t>
      </w:r>
      <w:r w:rsidRPr="00785798">
        <w:rPr>
          <w:rFonts w:ascii="宋体" w:hAnsi="宋体" w:cs="宋体" w:hint="eastAsia"/>
          <w:kern w:val="0"/>
          <w:lang w:val="zh-CN"/>
        </w:rPr>
        <w:t>册并编码，其他方式装订的投标文件一概不予接受。</w:t>
      </w:r>
    </w:p>
    <w:p w14:paraId="181E95A9"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12.3 投标文件的正本</w:t>
      </w:r>
      <w:r w:rsidRPr="00785798">
        <w:rPr>
          <w:rFonts w:ascii="宋体" w:hAnsi="宋体" w:cs="宋体" w:hint="eastAsia"/>
          <w:kern w:val="0"/>
        </w:rPr>
        <w:t>(上、下册)</w:t>
      </w:r>
      <w:r w:rsidRPr="00785798">
        <w:rPr>
          <w:rFonts w:ascii="宋体" w:hAnsi="宋体" w:cs="宋体" w:hint="eastAsia"/>
          <w:kern w:val="0"/>
          <w:lang w:val="zh-CN"/>
        </w:rPr>
        <w:t>需打印或用不褪色、不变质的墨水书写，副本</w:t>
      </w:r>
      <w:r w:rsidRPr="00785798">
        <w:rPr>
          <w:rFonts w:ascii="宋体" w:hAnsi="宋体" w:cs="宋体" w:hint="eastAsia"/>
          <w:kern w:val="0"/>
        </w:rPr>
        <w:t>(上、下册)</w:t>
      </w:r>
      <w:r w:rsidRPr="00785798">
        <w:rPr>
          <w:rFonts w:ascii="宋体" w:hAnsi="宋体" w:cs="宋体" w:hint="eastAsia"/>
          <w:kern w:val="0"/>
          <w:lang w:val="zh-CN"/>
        </w:rPr>
        <w:t>可采用正本的复印件。</w:t>
      </w:r>
      <w:r w:rsidRPr="00785798">
        <w:rPr>
          <w:rFonts w:ascii="宋体" w:hAnsi="宋体" w:cs="宋体"/>
          <w:kern w:val="0"/>
        </w:rPr>
        <w:t>报价一览表</w:t>
      </w:r>
      <w:r w:rsidRPr="00785798">
        <w:rPr>
          <w:rFonts w:ascii="宋体" w:hAnsi="宋体" w:cs="宋体" w:hint="eastAsia"/>
          <w:kern w:val="0"/>
          <w:lang w:val="zh-CN"/>
        </w:rPr>
        <w:t>必须和投标文件正本中</w:t>
      </w:r>
      <w:r w:rsidRPr="00785798">
        <w:rPr>
          <w:rFonts w:ascii="宋体" w:hAnsi="宋体" w:cs="宋体"/>
          <w:kern w:val="0"/>
          <w:lang w:val="zh-CN"/>
        </w:rPr>
        <w:t>报价一览表</w:t>
      </w:r>
      <w:r w:rsidRPr="00785798">
        <w:rPr>
          <w:rFonts w:ascii="宋体" w:hAnsi="宋体" w:cs="宋体" w:hint="eastAsia"/>
          <w:kern w:val="0"/>
          <w:lang w:val="zh-CN"/>
        </w:rPr>
        <w:t>一致，电子文档</w:t>
      </w:r>
      <w:r w:rsidRPr="00785798">
        <w:rPr>
          <w:rFonts w:ascii="宋体" w:hAnsi="宋体" w:cs="宋体" w:hint="eastAsia"/>
          <w:kern w:val="0"/>
        </w:rPr>
        <w:t>(上、下册)</w:t>
      </w:r>
      <w:r w:rsidRPr="00785798">
        <w:rPr>
          <w:rFonts w:ascii="宋体" w:hAnsi="宋体" w:cs="宋体" w:hint="eastAsia"/>
          <w:kern w:val="0"/>
          <w:lang w:val="zh-CN"/>
        </w:rPr>
        <w:t>用光盘或U盘制作，采用不可修改文档格式（如：PDF格式），内容必须和纸质投标文件正本</w:t>
      </w:r>
      <w:r w:rsidRPr="00785798">
        <w:rPr>
          <w:rFonts w:ascii="宋体" w:hAnsi="宋体" w:cs="宋体" w:hint="eastAsia"/>
          <w:kern w:val="0"/>
        </w:rPr>
        <w:t>(上、下册)</w:t>
      </w:r>
      <w:r w:rsidRPr="00785798">
        <w:rPr>
          <w:rFonts w:ascii="宋体" w:hAnsi="宋体" w:cs="宋体" w:hint="eastAsia"/>
          <w:kern w:val="0"/>
          <w:lang w:val="zh-CN"/>
        </w:rPr>
        <w:t>完全一致，包括封面、页码、签字、盖章等。</w:t>
      </w:r>
    </w:p>
    <w:p w14:paraId="686038CD"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12.4 投标文件中不得行间插字、涂改或增删，如有修改错漏处，须由投标人法定代表人或其委托代理人签字、加盖公章。</w:t>
      </w:r>
    </w:p>
    <w:p w14:paraId="4E700A75" w14:textId="77777777" w:rsidR="001706FA" w:rsidRPr="00785798" w:rsidRDefault="0026332C">
      <w:pPr>
        <w:pStyle w:val="aff2"/>
        <w:spacing w:before="0" w:after="0" w:line="360" w:lineRule="auto"/>
        <w:rPr>
          <w:rFonts w:ascii="宋体" w:hAnsi="宋体" w:cs="宋体"/>
        </w:rPr>
      </w:pPr>
      <w:bookmarkStart w:id="18" w:name="_Toc117506444"/>
      <w:r w:rsidRPr="00785798">
        <w:rPr>
          <w:rFonts w:ascii="宋体" w:hAnsi="宋体" w:cs="宋体" w:hint="eastAsia"/>
          <w:lang w:val="zh-CN"/>
        </w:rPr>
        <w:t>四、投标文件的提交</w:t>
      </w:r>
      <w:bookmarkEnd w:id="18"/>
    </w:p>
    <w:p w14:paraId="3B4DF941" w14:textId="77777777" w:rsidR="001706FA" w:rsidRPr="00785798" w:rsidRDefault="0026332C">
      <w:pPr>
        <w:pStyle w:val="aff2"/>
        <w:spacing w:before="0" w:after="0" w:line="360" w:lineRule="auto"/>
        <w:jc w:val="left"/>
        <w:rPr>
          <w:rFonts w:ascii="宋体" w:hAnsi="宋体" w:cs="宋体"/>
          <w:lang w:val="zh-CN"/>
        </w:rPr>
      </w:pPr>
      <w:bookmarkStart w:id="19" w:name="_Toc117506445"/>
      <w:r w:rsidRPr="00785798">
        <w:rPr>
          <w:rFonts w:ascii="宋体" w:hAnsi="宋体" w:cs="宋体" w:hint="eastAsia"/>
          <w:sz w:val="28"/>
          <w:szCs w:val="28"/>
          <w:lang w:val="zh-CN"/>
        </w:rPr>
        <w:lastRenderedPageBreak/>
        <w:t>13.投标文件的密封和标记</w:t>
      </w:r>
      <w:bookmarkEnd w:id="19"/>
    </w:p>
    <w:p w14:paraId="396008C8"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13.1</w:t>
      </w:r>
      <w:r w:rsidRPr="00785798">
        <w:rPr>
          <w:rFonts w:ascii="宋体" w:hAnsi="宋体" w:cs="宋体" w:hint="eastAsia"/>
          <w:kern w:val="0"/>
        </w:rPr>
        <w:t xml:space="preserve"> </w:t>
      </w:r>
      <w:r w:rsidRPr="00785798">
        <w:rPr>
          <w:rFonts w:ascii="宋体" w:hAnsi="宋体" w:cs="宋体" w:hint="eastAsia"/>
          <w:kern w:val="0"/>
          <w:lang w:val="zh-CN"/>
        </w:rPr>
        <w:t>投标文件正本</w:t>
      </w:r>
      <w:r w:rsidRPr="00785798">
        <w:rPr>
          <w:rFonts w:ascii="宋体" w:hAnsi="宋体" w:cs="宋体" w:hint="eastAsia"/>
          <w:kern w:val="0"/>
        </w:rPr>
        <w:t>(上、下册)</w:t>
      </w:r>
      <w:r w:rsidRPr="00785798">
        <w:rPr>
          <w:rFonts w:ascii="宋体" w:hAnsi="宋体" w:cs="宋体" w:hint="eastAsia"/>
          <w:kern w:val="0"/>
          <w:lang w:val="zh-CN"/>
        </w:rPr>
        <w:t>、所有副本</w:t>
      </w:r>
      <w:r w:rsidRPr="00785798">
        <w:rPr>
          <w:rFonts w:ascii="宋体" w:hAnsi="宋体" w:cs="宋体" w:hint="eastAsia"/>
          <w:kern w:val="0"/>
        </w:rPr>
        <w:t>(上、下册)</w:t>
      </w:r>
      <w:r w:rsidRPr="00785798">
        <w:rPr>
          <w:rFonts w:ascii="宋体" w:hAnsi="宋体" w:cs="宋体" w:hint="eastAsia"/>
          <w:kern w:val="0"/>
          <w:lang w:val="zh-CN"/>
        </w:rPr>
        <w:t>、电子文档</w:t>
      </w:r>
      <w:r w:rsidRPr="00785798">
        <w:rPr>
          <w:rFonts w:ascii="宋体" w:hAnsi="宋体" w:cs="宋体" w:hint="eastAsia"/>
          <w:kern w:val="0"/>
        </w:rPr>
        <w:t>(上、下册)、报价</w:t>
      </w:r>
      <w:r w:rsidRPr="00785798">
        <w:rPr>
          <w:rFonts w:ascii="宋体" w:hAnsi="宋体" w:cs="宋体"/>
          <w:kern w:val="0"/>
        </w:rPr>
        <w:t>一览表</w:t>
      </w:r>
      <w:r w:rsidRPr="00785798">
        <w:rPr>
          <w:rFonts w:ascii="宋体" w:hAnsi="宋体" w:cs="宋体" w:hint="eastAsia"/>
          <w:kern w:val="0"/>
          <w:lang w:val="zh-CN"/>
        </w:rPr>
        <w:t>，应分别封装于不同的密封袋内，密封袋上应分别标上“正本”、“副本”、“电子文档”字样，并注明投标人名称、采购项目编号、采购项目名称及分包号（如有分包）。</w:t>
      </w:r>
    </w:p>
    <w:p w14:paraId="343DB627" w14:textId="63F96F8B"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13.2 密封后的投标文件密封袋用“于20</w:t>
      </w:r>
      <w:r w:rsidR="00CB7EF6">
        <w:rPr>
          <w:rFonts w:ascii="宋体" w:hAnsi="宋体" w:cs="宋体"/>
          <w:kern w:val="0"/>
          <w:lang w:val="zh-CN"/>
        </w:rPr>
        <w:t>2</w:t>
      </w:r>
      <w:r w:rsidR="005C33B2">
        <w:rPr>
          <w:rFonts w:ascii="宋体" w:hAnsi="宋体" w:cs="宋体"/>
          <w:kern w:val="0"/>
          <w:lang w:val="zh-CN"/>
        </w:rPr>
        <w:t>1</w:t>
      </w:r>
      <w:r w:rsidRPr="00785798">
        <w:rPr>
          <w:rFonts w:ascii="宋体" w:hAnsi="宋体" w:cs="宋体" w:hint="eastAsia"/>
          <w:kern w:val="0"/>
          <w:lang w:val="zh-CN"/>
        </w:rPr>
        <w:t>年</w:t>
      </w:r>
      <w:r w:rsidRPr="00785798">
        <w:rPr>
          <w:rFonts w:ascii="宋体" w:hAnsi="宋体" w:cs="宋体"/>
          <w:kern w:val="0"/>
          <w:lang w:val="zh-CN"/>
        </w:rPr>
        <w:t>*</w:t>
      </w:r>
      <w:r w:rsidRPr="00785798">
        <w:rPr>
          <w:rFonts w:ascii="宋体" w:hAnsi="宋体" w:cs="宋体" w:hint="eastAsia"/>
          <w:kern w:val="0"/>
          <w:lang w:val="zh-CN"/>
        </w:rPr>
        <w:t>月</w:t>
      </w:r>
      <w:r w:rsidRPr="00785798">
        <w:rPr>
          <w:rFonts w:ascii="宋体" w:hAnsi="宋体" w:cs="宋体"/>
          <w:kern w:val="0"/>
          <w:lang w:val="zh-CN"/>
        </w:rPr>
        <w:t>*</w:t>
      </w:r>
      <w:r w:rsidRPr="00785798">
        <w:rPr>
          <w:rFonts w:ascii="宋体" w:hAnsi="宋体" w:cs="宋体" w:hint="eastAsia"/>
          <w:kern w:val="0"/>
          <w:lang w:val="zh-CN"/>
        </w:rPr>
        <w:t>日</w:t>
      </w:r>
      <w:r w:rsidRPr="00785798">
        <w:rPr>
          <w:rFonts w:ascii="宋体" w:hAnsi="宋体" w:cs="宋体"/>
          <w:kern w:val="0"/>
          <w:lang w:val="zh-CN"/>
        </w:rPr>
        <w:t>*</w:t>
      </w:r>
      <w:r w:rsidRPr="00785798">
        <w:rPr>
          <w:rFonts w:ascii="宋体" w:hAnsi="宋体" w:cs="宋体" w:hint="eastAsia"/>
          <w:kern w:val="0"/>
          <w:lang w:val="zh-CN"/>
        </w:rPr>
        <w:t>时</w:t>
      </w:r>
      <w:r w:rsidRPr="00785798">
        <w:rPr>
          <w:rFonts w:ascii="宋体" w:hAnsi="宋体" w:cs="宋体"/>
          <w:kern w:val="0"/>
          <w:lang w:val="zh-CN"/>
        </w:rPr>
        <w:t>*</w:t>
      </w:r>
      <w:r w:rsidRPr="00785798">
        <w:rPr>
          <w:rFonts w:ascii="宋体" w:hAnsi="宋体" w:cs="宋体" w:hint="eastAsia"/>
          <w:kern w:val="0"/>
          <w:lang w:val="zh-CN"/>
        </w:rPr>
        <w:t>分（北京时间）之前不准启封”的标签密封。</w:t>
      </w:r>
    </w:p>
    <w:p w14:paraId="3E81B34F" w14:textId="77777777" w:rsidR="001706FA" w:rsidRPr="00785798" w:rsidRDefault="0026332C">
      <w:pPr>
        <w:autoSpaceDE w:val="0"/>
        <w:autoSpaceDN w:val="0"/>
        <w:spacing w:line="360" w:lineRule="auto"/>
        <w:ind w:firstLineChars="200" w:firstLine="480"/>
        <w:rPr>
          <w:rFonts w:ascii="宋体" w:hAnsi="宋体" w:cs="宋体"/>
          <w:sz w:val="28"/>
          <w:szCs w:val="28"/>
          <w:lang w:val="zh-CN"/>
        </w:rPr>
      </w:pPr>
      <w:r w:rsidRPr="00785798">
        <w:rPr>
          <w:rFonts w:ascii="宋体" w:hAnsi="宋体" w:cs="宋体" w:hint="eastAsia"/>
          <w:kern w:val="0"/>
          <w:lang w:val="zh-CN"/>
        </w:rPr>
        <w:t>13.</w:t>
      </w:r>
      <w:r w:rsidRPr="00785798">
        <w:rPr>
          <w:rFonts w:ascii="宋体" w:hAnsi="宋体" w:cs="宋体" w:hint="eastAsia"/>
          <w:kern w:val="0"/>
        </w:rPr>
        <w:t>3 投标人</w:t>
      </w:r>
      <w:r w:rsidRPr="00785798">
        <w:rPr>
          <w:rFonts w:ascii="宋体" w:hAnsi="宋体" w:cs="宋体" w:hint="eastAsia"/>
        </w:rPr>
        <w:t>如投多个包，投标文件每包分别按上述规定装订（如果有）。</w:t>
      </w:r>
    </w:p>
    <w:p w14:paraId="10C8BFEF" w14:textId="77777777" w:rsidR="001706FA" w:rsidRPr="00785798" w:rsidRDefault="0026332C">
      <w:pPr>
        <w:pStyle w:val="aff2"/>
        <w:spacing w:before="0" w:after="0" w:line="360" w:lineRule="auto"/>
        <w:jc w:val="left"/>
        <w:rPr>
          <w:rFonts w:ascii="宋体" w:hAnsi="宋体" w:cs="宋体"/>
          <w:lang w:val="zh-CN"/>
        </w:rPr>
      </w:pPr>
      <w:bookmarkStart w:id="20" w:name="_Toc117506446"/>
      <w:r w:rsidRPr="00785798">
        <w:rPr>
          <w:rFonts w:ascii="宋体" w:hAnsi="宋体" w:cs="宋体" w:hint="eastAsia"/>
          <w:sz w:val="28"/>
          <w:szCs w:val="28"/>
          <w:lang w:val="zh-CN"/>
        </w:rPr>
        <w:t>14.</w:t>
      </w:r>
      <w:r w:rsidRPr="00785798">
        <w:rPr>
          <w:rFonts w:hint="eastAsia"/>
        </w:rPr>
        <w:t xml:space="preserve"> </w:t>
      </w:r>
      <w:r w:rsidRPr="00785798">
        <w:rPr>
          <w:rFonts w:ascii="宋体" w:hAnsi="宋体" w:cs="宋体" w:hint="eastAsia"/>
          <w:sz w:val="28"/>
          <w:szCs w:val="28"/>
          <w:lang w:val="zh-CN"/>
        </w:rPr>
        <w:t>提交投标文件的时间、地点、方式</w:t>
      </w:r>
      <w:bookmarkEnd w:id="20"/>
    </w:p>
    <w:p w14:paraId="0077EC53"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14.1</w:t>
      </w:r>
      <w:r w:rsidRPr="00785798">
        <w:rPr>
          <w:rFonts w:ascii="宋体" w:hAnsi="宋体" w:cs="宋体" w:hint="eastAsia"/>
          <w:kern w:val="0"/>
        </w:rPr>
        <w:t xml:space="preserve"> </w:t>
      </w:r>
      <w:r w:rsidRPr="00785798">
        <w:rPr>
          <w:rFonts w:ascii="宋体" w:hAnsi="宋体" w:cs="宋体" w:hint="eastAsia"/>
          <w:kern w:val="0"/>
          <w:lang w:val="zh-CN"/>
        </w:rPr>
        <w:t>投标人应当在招标文件要求提交投标文件的截止时间前，将投标文件（</w:t>
      </w:r>
      <w:r w:rsidRPr="00785798">
        <w:rPr>
          <w:rFonts w:ascii="宋体" w:hAnsi="宋体" w:cs="宋体" w:hint="eastAsia"/>
          <w:kern w:val="0"/>
        </w:rPr>
        <w:t>正本、副本、电子文档）</w:t>
      </w:r>
      <w:r w:rsidRPr="00785798">
        <w:rPr>
          <w:rFonts w:ascii="宋体" w:hAnsi="宋体" w:cs="宋体" w:hint="eastAsia"/>
          <w:kern w:val="0"/>
          <w:lang w:val="zh-CN"/>
        </w:rPr>
        <w:t>密封送达投标地点，</w:t>
      </w:r>
      <w:r w:rsidRPr="00785798">
        <w:rPr>
          <w:rFonts w:ascii="宋体" w:hAnsi="宋体" w:cs="宋体"/>
          <w:kern w:val="0"/>
          <w:lang w:val="zh-CN"/>
        </w:rPr>
        <w:t>并按要求递交投标文件</w:t>
      </w:r>
      <w:r w:rsidRPr="00785798">
        <w:rPr>
          <w:rFonts w:ascii="宋体" w:hAnsi="宋体" w:cs="宋体" w:hint="eastAsia"/>
          <w:kern w:val="0"/>
          <w:lang w:val="zh-CN"/>
        </w:rPr>
        <w:t>，</w:t>
      </w:r>
      <w:r w:rsidRPr="00785798">
        <w:rPr>
          <w:rFonts w:ascii="宋体" w:hAnsi="宋体" w:cs="宋体" w:hint="eastAsia"/>
        </w:rPr>
        <w:t>在截止时间后送达的，采购人、集中采购机构或者评标委员会应当拒收。</w:t>
      </w:r>
      <w:r w:rsidRPr="00785798">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14:paraId="13B1DDFC"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 xml:space="preserve">14.2 </w:t>
      </w:r>
      <w:r w:rsidRPr="00785798">
        <w:rPr>
          <w:rFonts w:ascii="宋体" w:hAnsi="宋体" w:cs="宋体" w:hint="eastAsia"/>
          <w:kern w:val="0"/>
          <w:lang w:val="zh-CN"/>
        </w:rPr>
        <w:t>逾期送达或者未按照招标文件第13.1-1</w:t>
      </w:r>
      <w:r w:rsidRPr="00785798">
        <w:rPr>
          <w:rFonts w:ascii="宋体" w:hAnsi="宋体" w:cs="宋体" w:hint="eastAsia"/>
          <w:kern w:val="0"/>
        </w:rPr>
        <w:t>3</w:t>
      </w:r>
      <w:r w:rsidRPr="00785798">
        <w:rPr>
          <w:rFonts w:ascii="宋体" w:hAnsi="宋体" w:cs="宋体" w:hint="eastAsia"/>
          <w:kern w:val="0"/>
          <w:lang w:val="zh-CN"/>
        </w:rPr>
        <w:t>.</w:t>
      </w:r>
      <w:r w:rsidRPr="00785798">
        <w:rPr>
          <w:rFonts w:ascii="宋体" w:hAnsi="宋体" w:cs="宋体" w:hint="eastAsia"/>
          <w:kern w:val="0"/>
        </w:rPr>
        <w:t>2</w:t>
      </w:r>
      <w:r w:rsidRPr="00785798">
        <w:rPr>
          <w:rFonts w:ascii="宋体" w:hAnsi="宋体" w:cs="宋体" w:hint="eastAsia"/>
          <w:kern w:val="0"/>
          <w:lang w:val="zh-CN"/>
        </w:rPr>
        <w:t>条要求密封的投标文件，采购人、采购代理机构应当拒收。</w:t>
      </w:r>
    </w:p>
    <w:p w14:paraId="299DB802" w14:textId="77777777" w:rsidR="001706FA" w:rsidRPr="00785798" w:rsidRDefault="0026332C">
      <w:pPr>
        <w:pStyle w:val="aff2"/>
        <w:spacing w:before="0" w:after="0" w:line="360" w:lineRule="auto"/>
        <w:jc w:val="left"/>
        <w:rPr>
          <w:rFonts w:ascii="宋体" w:hAnsi="宋体" w:cs="宋体"/>
          <w:lang w:val="zh-CN"/>
        </w:rPr>
      </w:pPr>
      <w:bookmarkStart w:id="21" w:name="_Toc117506447"/>
      <w:r w:rsidRPr="00785798">
        <w:rPr>
          <w:rFonts w:ascii="宋体" w:hAnsi="宋体" w:cs="宋体" w:hint="eastAsia"/>
          <w:sz w:val="28"/>
          <w:szCs w:val="28"/>
          <w:lang w:val="zh-CN"/>
        </w:rPr>
        <w:t>15.投标文件的补充、修改或者撤回</w:t>
      </w:r>
      <w:bookmarkEnd w:id="21"/>
    </w:p>
    <w:p w14:paraId="22A8F131"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lang w:val="zh-CN"/>
        </w:rPr>
        <w:t>15.1</w:t>
      </w:r>
      <w:r w:rsidRPr="00785798">
        <w:rPr>
          <w:rFonts w:ascii="宋体" w:hAnsi="宋体" w:cs="宋体" w:hint="eastAsia"/>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4639B96F" w14:textId="77777777" w:rsidR="001706FA" w:rsidRPr="00785798" w:rsidRDefault="001706FA">
      <w:pPr>
        <w:autoSpaceDE w:val="0"/>
        <w:autoSpaceDN w:val="0"/>
        <w:spacing w:line="360" w:lineRule="auto"/>
        <w:ind w:firstLineChars="200" w:firstLine="480"/>
        <w:rPr>
          <w:rFonts w:ascii="宋体" w:hAnsi="宋体" w:cs="宋体"/>
          <w:kern w:val="0"/>
          <w:lang w:val="zh-CN"/>
        </w:rPr>
      </w:pPr>
    </w:p>
    <w:p w14:paraId="2F8BA43D" w14:textId="77777777" w:rsidR="001706FA" w:rsidRPr="00785798" w:rsidRDefault="0026332C">
      <w:pPr>
        <w:pStyle w:val="aff2"/>
        <w:spacing w:before="0" w:after="0" w:line="360" w:lineRule="auto"/>
        <w:rPr>
          <w:rFonts w:ascii="宋体" w:hAnsi="宋体" w:cs="宋体"/>
        </w:rPr>
      </w:pPr>
      <w:bookmarkStart w:id="22" w:name="_Toc117506448"/>
      <w:r w:rsidRPr="00785798">
        <w:rPr>
          <w:rFonts w:ascii="宋体" w:hAnsi="宋体" w:cs="宋体" w:hint="eastAsia"/>
          <w:lang w:val="zh-CN"/>
        </w:rPr>
        <w:t>五、开标</w:t>
      </w:r>
      <w:bookmarkEnd w:id="22"/>
    </w:p>
    <w:p w14:paraId="1B289047" w14:textId="77777777" w:rsidR="001706FA" w:rsidRPr="00785798" w:rsidRDefault="0026332C">
      <w:pPr>
        <w:pStyle w:val="aff2"/>
        <w:spacing w:before="0" w:after="0" w:line="360" w:lineRule="auto"/>
        <w:jc w:val="left"/>
        <w:rPr>
          <w:rFonts w:ascii="宋体" w:hAnsi="宋体" w:cs="宋体"/>
          <w:lang w:val="zh-CN"/>
        </w:rPr>
      </w:pPr>
      <w:bookmarkStart w:id="23" w:name="_Toc117506449"/>
      <w:r w:rsidRPr="00785798">
        <w:rPr>
          <w:rFonts w:ascii="宋体" w:hAnsi="宋体" w:cs="宋体" w:hint="eastAsia"/>
          <w:sz w:val="28"/>
          <w:szCs w:val="28"/>
          <w:lang w:val="zh-CN"/>
        </w:rPr>
        <w:t>16.开标</w:t>
      </w:r>
      <w:bookmarkEnd w:id="23"/>
    </w:p>
    <w:p w14:paraId="7E33BEA5"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16.1</w:t>
      </w:r>
      <w:r w:rsidRPr="00785798">
        <w:rPr>
          <w:rFonts w:ascii="宋体" w:hAnsi="宋体" w:cs="宋体" w:hint="eastAsia"/>
          <w:kern w:val="0"/>
        </w:rPr>
        <w:t xml:space="preserve"> </w:t>
      </w:r>
      <w:r w:rsidRPr="00785798">
        <w:rPr>
          <w:rFonts w:ascii="宋体" w:hAnsi="宋体" w:cs="宋体" w:hint="eastAsia"/>
          <w:kern w:val="0"/>
          <w:lang w:val="zh-CN"/>
        </w:rPr>
        <w:t>开标应当在招标文件确定的提交投标文件截止时间的同一时间进行。采购人或采购代理机构应当按本文件中确定的时间和地点组织开标活动。</w:t>
      </w:r>
    </w:p>
    <w:p w14:paraId="2225AB6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采购人或者采购代理机构应当对开标、评标现场活动进行全程录音录像。</w:t>
      </w:r>
      <w:r w:rsidRPr="00785798">
        <w:rPr>
          <w:rFonts w:ascii="宋体" w:hAnsi="宋体" w:cs="宋体" w:hint="eastAsia"/>
          <w:kern w:val="0"/>
          <w:lang w:val="zh-CN"/>
        </w:rPr>
        <w:lastRenderedPageBreak/>
        <w:t>录音录像应当清晰可辨，音像资料作为采购文件一并存档。</w:t>
      </w:r>
    </w:p>
    <w:p w14:paraId="1A2CE11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16.2 开标由采购人或采购代理机构主持，邀请投标人参加。评标委员会成员不得参加开标活动。</w:t>
      </w:r>
    </w:p>
    <w:p w14:paraId="46C3E6F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16.3 开标时，应当由投标人或者其推选的代表检查投标文件的密封情况；经确认无误后，由采购人或者采购代理机构工作人员当众拆封，宣布投标人名称、投标价格和其他主要内容。</w:t>
      </w:r>
    </w:p>
    <w:p w14:paraId="647FEFF0"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投标人不足3家的，不得开标。</w:t>
      </w:r>
    </w:p>
    <w:p w14:paraId="1B24A71A"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16.4 开标过程应当由采购人或者采购代理机构负责记录，由参加开标的各投标人代表和相关工作人员签字确认后随采购文件一并存档。</w:t>
      </w:r>
    </w:p>
    <w:p w14:paraId="682B4CE9"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03276E3"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投标人未参加开标的，视同认可开标结果。</w:t>
      </w:r>
    </w:p>
    <w:p w14:paraId="0B07C00E" w14:textId="77777777" w:rsidR="001706FA" w:rsidRPr="00785798" w:rsidRDefault="001706FA">
      <w:pPr>
        <w:autoSpaceDE w:val="0"/>
        <w:autoSpaceDN w:val="0"/>
        <w:spacing w:line="360" w:lineRule="auto"/>
        <w:ind w:firstLineChars="200" w:firstLine="480"/>
        <w:rPr>
          <w:rFonts w:ascii="宋体" w:hAnsi="宋体" w:cs="宋体"/>
          <w:kern w:val="0"/>
        </w:rPr>
      </w:pPr>
    </w:p>
    <w:p w14:paraId="435F878B" w14:textId="77777777" w:rsidR="001706FA" w:rsidRPr="00785798" w:rsidRDefault="0026332C">
      <w:pPr>
        <w:pStyle w:val="aff2"/>
        <w:spacing w:before="0" w:after="0" w:line="360" w:lineRule="auto"/>
        <w:rPr>
          <w:rFonts w:ascii="宋体" w:hAnsi="宋体" w:cs="宋体"/>
          <w:kern w:val="0"/>
        </w:rPr>
      </w:pPr>
      <w:bookmarkStart w:id="24" w:name="_Toc496004006"/>
      <w:bookmarkStart w:id="25" w:name="_Toc117506450"/>
      <w:r w:rsidRPr="00785798">
        <w:rPr>
          <w:rFonts w:ascii="宋体" w:hAnsi="宋体" w:cs="宋体" w:hint="eastAsia"/>
          <w:kern w:val="0"/>
          <w:szCs w:val="36"/>
        </w:rPr>
        <w:t>六、资格</w:t>
      </w:r>
      <w:r w:rsidRPr="00785798">
        <w:rPr>
          <w:rFonts w:ascii="宋体" w:hAnsi="宋体" w:cs="宋体" w:hint="eastAsia"/>
          <w:lang w:val="zh-CN"/>
        </w:rPr>
        <w:t>审查</w:t>
      </w:r>
      <w:r w:rsidRPr="00785798">
        <w:rPr>
          <w:rFonts w:ascii="宋体" w:hAnsi="宋体" w:cs="宋体" w:hint="eastAsia"/>
          <w:kern w:val="0"/>
          <w:szCs w:val="36"/>
        </w:rPr>
        <w:t>程序</w:t>
      </w:r>
      <w:bookmarkEnd w:id="24"/>
      <w:bookmarkEnd w:id="25"/>
    </w:p>
    <w:p w14:paraId="42DFAAA6" w14:textId="77777777" w:rsidR="001706FA" w:rsidRPr="00785798" w:rsidRDefault="0026332C">
      <w:pPr>
        <w:pStyle w:val="aff2"/>
        <w:spacing w:before="0" w:after="0" w:line="360" w:lineRule="auto"/>
        <w:jc w:val="left"/>
        <w:rPr>
          <w:rFonts w:ascii="宋体" w:hAnsi="宋体" w:cs="宋体"/>
          <w:sz w:val="28"/>
          <w:szCs w:val="28"/>
        </w:rPr>
      </w:pPr>
      <w:bookmarkStart w:id="26" w:name="_Toc117506451"/>
      <w:r w:rsidRPr="00785798">
        <w:rPr>
          <w:rFonts w:ascii="宋体" w:hAnsi="宋体" w:cs="宋体" w:hint="eastAsia"/>
          <w:sz w:val="28"/>
          <w:szCs w:val="28"/>
        </w:rPr>
        <w:t>17.资格审查</w:t>
      </w:r>
      <w:bookmarkEnd w:id="26"/>
    </w:p>
    <w:p w14:paraId="19A28344"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17.1 开标结束后，采购人或者采购代理机构应当依法对投标人的资格性审查文件（上册）进行审查。</w:t>
      </w:r>
    </w:p>
    <w:p w14:paraId="0A927CD5"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17.2 合格投标人不足3家的，不得评标。</w:t>
      </w:r>
    </w:p>
    <w:p w14:paraId="30CBA28A" w14:textId="77777777" w:rsidR="001706FA" w:rsidRPr="00785798" w:rsidRDefault="0026332C">
      <w:pPr>
        <w:autoSpaceDE w:val="0"/>
        <w:autoSpaceDN w:val="0"/>
        <w:spacing w:line="360" w:lineRule="auto"/>
        <w:ind w:firstLineChars="200" w:firstLine="480"/>
        <w:rPr>
          <w:rFonts w:ascii="宋体" w:hAnsi="宋体" w:cs="宋体"/>
          <w:sz w:val="28"/>
          <w:szCs w:val="28"/>
        </w:rPr>
      </w:pPr>
      <w:bookmarkStart w:id="27" w:name="_Toc497503516"/>
      <w:bookmarkStart w:id="28" w:name="_Toc30809"/>
      <w:bookmarkStart w:id="29" w:name="_Toc497503249"/>
      <w:bookmarkStart w:id="30" w:name="_Toc497503449"/>
      <w:bookmarkStart w:id="31" w:name="_Toc497503315"/>
      <w:r w:rsidRPr="00785798">
        <w:rPr>
          <w:rFonts w:ascii="宋体" w:hAnsi="宋体" w:cs="宋体" w:hint="eastAsia"/>
          <w:kern w:val="0"/>
        </w:rPr>
        <w:t>17.3 资格审查时，投标人存在下列情况之一的，按无效投标处理：</w:t>
      </w:r>
      <w:bookmarkEnd w:id="27"/>
      <w:bookmarkEnd w:id="28"/>
      <w:bookmarkEnd w:id="29"/>
      <w:bookmarkEnd w:id="30"/>
      <w:bookmarkEnd w:id="31"/>
    </w:p>
    <w:p w14:paraId="0F275397" w14:textId="77777777" w:rsidR="001706FA" w:rsidRPr="00785798" w:rsidRDefault="0026332C">
      <w:pPr>
        <w:numPr>
          <w:ilvl w:val="0"/>
          <w:numId w:val="3"/>
        </w:numPr>
        <w:tabs>
          <w:tab w:val="left" w:pos="960"/>
        </w:tabs>
        <w:autoSpaceDE w:val="0"/>
        <w:autoSpaceDN w:val="0"/>
        <w:spacing w:line="360" w:lineRule="auto"/>
        <w:ind w:firstLine="480"/>
        <w:rPr>
          <w:rFonts w:ascii="宋体" w:hAnsi="宋体" w:cs="宋体"/>
          <w:kern w:val="0"/>
        </w:rPr>
      </w:pPr>
      <w:r w:rsidRPr="00785798">
        <w:rPr>
          <w:rFonts w:ascii="宋体" w:hAnsi="宋体" w:cs="宋体" w:hint="eastAsia"/>
          <w:shd w:val="clear" w:color="auto" w:fill="FFFFFF"/>
        </w:rPr>
        <w:t>不具备第一部分“投标邀请”中各包投标人资格要求的；</w:t>
      </w:r>
    </w:p>
    <w:p w14:paraId="72BE77F5" w14:textId="77777777" w:rsidR="001706FA" w:rsidRPr="00785798" w:rsidRDefault="0026332C">
      <w:pPr>
        <w:numPr>
          <w:ilvl w:val="0"/>
          <w:numId w:val="3"/>
        </w:numPr>
        <w:tabs>
          <w:tab w:val="left" w:pos="960"/>
        </w:tabs>
        <w:autoSpaceDE w:val="0"/>
        <w:autoSpaceDN w:val="0"/>
        <w:spacing w:line="360" w:lineRule="auto"/>
        <w:ind w:firstLine="480"/>
        <w:rPr>
          <w:rFonts w:ascii="宋体" w:hAnsi="宋体" w:cs="宋体"/>
          <w:kern w:val="0"/>
        </w:rPr>
      </w:pPr>
      <w:r w:rsidRPr="00785798">
        <w:rPr>
          <w:rFonts w:ascii="宋体" w:hAnsi="宋体" w:cs="宋体" w:hint="eastAsia"/>
          <w:kern w:val="0"/>
        </w:rPr>
        <w:t>未按招标文件要求交纳或未足额交纳投标保证金的；</w:t>
      </w:r>
    </w:p>
    <w:p w14:paraId="100CE360" w14:textId="77777777" w:rsidR="001706FA" w:rsidRPr="00785798" w:rsidRDefault="0026332C">
      <w:pPr>
        <w:numPr>
          <w:ilvl w:val="0"/>
          <w:numId w:val="3"/>
        </w:numPr>
        <w:tabs>
          <w:tab w:val="left" w:pos="960"/>
        </w:tabs>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未按第11.1要求提供相关资料的；</w:t>
      </w:r>
    </w:p>
    <w:p w14:paraId="597B869B" w14:textId="77777777" w:rsidR="001706FA" w:rsidRPr="00785798" w:rsidRDefault="0026332C">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kern w:val="0"/>
        </w:rPr>
        <w:t>资格性审查文件未按招标文件规定和要求签字、盖章的；</w:t>
      </w:r>
    </w:p>
    <w:p w14:paraId="72E7D301" w14:textId="77777777" w:rsidR="001706FA" w:rsidRPr="00785798" w:rsidRDefault="0026332C">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报价超过招标文件中规定的预算金额或者最高限价的；</w:t>
      </w:r>
    </w:p>
    <w:p w14:paraId="4296C061" w14:textId="77777777" w:rsidR="001706FA" w:rsidRPr="00785798" w:rsidRDefault="0026332C">
      <w:pPr>
        <w:numPr>
          <w:ilvl w:val="0"/>
          <w:numId w:val="3"/>
        </w:numPr>
        <w:tabs>
          <w:tab w:val="left" w:pos="960"/>
        </w:tabs>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kern w:val="0"/>
          <w:lang w:val="zh-CN"/>
        </w:rPr>
        <w:t>投标有效期不能满足招标文件要求的；</w:t>
      </w:r>
    </w:p>
    <w:p w14:paraId="2C5F1C2F" w14:textId="77777777" w:rsidR="001706FA" w:rsidRPr="00785798" w:rsidRDefault="0026332C">
      <w:pPr>
        <w:numPr>
          <w:ilvl w:val="0"/>
          <w:numId w:val="3"/>
        </w:numPr>
        <w:tabs>
          <w:tab w:val="left" w:pos="960"/>
        </w:tabs>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未按照招标文件要求提供电子文档</w:t>
      </w:r>
      <w:r w:rsidRPr="00785798">
        <w:rPr>
          <w:rFonts w:ascii="宋体" w:hAnsi="宋体" w:cs="宋体" w:hint="eastAsia"/>
          <w:kern w:val="0"/>
          <w:lang w:val="zh-CN"/>
        </w:rPr>
        <w:t>的。</w:t>
      </w:r>
    </w:p>
    <w:p w14:paraId="57C913D6" w14:textId="77777777" w:rsidR="001706FA" w:rsidRPr="00785798" w:rsidRDefault="0026332C">
      <w:pPr>
        <w:pStyle w:val="aff2"/>
        <w:spacing w:before="0" w:after="0" w:line="360" w:lineRule="auto"/>
        <w:rPr>
          <w:rFonts w:ascii="宋体" w:hAnsi="宋体" w:cs="宋体"/>
        </w:rPr>
      </w:pPr>
      <w:bookmarkStart w:id="32" w:name="_Toc117506452"/>
      <w:r w:rsidRPr="00785798">
        <w:rPr>
          <w:rFonts w:ascii="宋体" w:hAnsi="宋体" w:cs="宋体" w:hint="eastAsia"/>
          <w:lang w:val="zh-CN"/>
        </w:rPr>
        <w:lastRenderedPageBreak/>
        <w:t>七、评审程序及方法</w:t>
      </w:r>
      <w:bookmarkEnd w:id="32"/>
    </w:p>
    <w:p w14:paraId="580ACDA3" w14:textId="77777777" w:rsidR="001706FA" w:rsidRPr="00785798" w:rsidRDefault="0026332C">
      <w:pPr>
        <w:pStyle w:val="aff2"/>
        <w:spacing w:before="0" w:after="0" w:line="360" w:lineRule="auto"/>
        <w:jc w:val="left"/>
        <w:rPr>
          <w:rFonts w:ascii="宋体" w:hAnsi="宋体" w:cs="宋体"/>
          <w:lang w:val="zh-CN"/>
        </w:rPr>
      </w:pPr>
      <w:bookmarkStart w:id="33" w:name="_Toc117506453"/>
      <w:r w:rsidRPr="00785798">
        <w:rPr>
          <w:rFonts w:ascii="宋体" w:hAnsi="宋体" w:cs="宋体" w:hint="eastAsia"/>
          <w:sz w:val="28"/>
          <w:szCs w:val="28"/>
          <w:lang w:val="zh-CN"/>
        </w:rPr>
        <w:t>1</w:t>
      </w:r>
      <w:r w:rsidRPr="00785798">
        <w:rPr>
          <w:rFonts w:ascii="宋体" w:hAnsi="宋体" w:cs="宋体" w:hint="eastAsia"/>
          <w:sz w:val="28"/>
          <w:szCs w:val="28"/>
        </w:rPr>
        <w:t>8</w:t>
      </w:r>
      <w:r w:rsidRPr="00785798">
        <w:rPr>
          <w:rFonts w:ascii="宋体" w:hAnsi="宋体" w:cs="宋体" w:hint="eastAsia"/>
          <w:sz w:val="28"/>
          <w:szCs w:val="28"/>
          <w:lang w:val="zh-CN"/>
        </w:rPr>
        <w:t>.评标委员会</w:t>
      </w:r>
      <w:bookmarkEnd w:id="33"/>
    </w:p>
    <w:p w14:paraId="317FB856"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18.1</w:t>
      </w:r>
      <w:r w:rsidRPr="00785798">
        <w:rPr>
          <w:rFonts w:ascii="宋体" w:hAnsi="宋体" w:cs="宋体" w:hint="eastAsia"/>
          <w:kern w:val="0"/>
          <w:lang w:val="zh-CN"/>
        </w:rPr>
        <w:t xml:space="preserve"> 采购人或采购代理机构负责组织评标工作，并履行下列职责：</w:t>
      </w:r>
    </w:p>
    <w:p w14:paraId="0BCF9815"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1</w:t>
      </w:r>
      <w:r w:rsidRPr="00785798">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14:paraId="360A1321"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2</w:t>
      </w:r>
      <w:r w:rsidRPr="00785798">
        <w:rPr>
          <w:rFonts w:ascii="宋体" w:hAnsi="宋体" w:cs="宋体" w:hint="eastAsia"/>
          <w:kern w:val="0"/>
          <w:lang w:val="zh-CN"/>
        </w:rPr>
        <w:t>）宣布评标纪律；</w:t>
      </w:r>
    </w:p>
    <w:p w14:paraId="3B8CA6FD"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3</w:t>
      </w:r>
      <w:r w:rsidRPr="00785798">
        <w:rPr>
          <w:rFonts w:ascii="宋体" w:hAnsi="宋体" w:cs="宋体" w:hint="eastAsia"/>
          <w:kern w:val="0"/>
          <w:lang w:val="zh-CN"/>
        </w:rPr>
        <w:t>）公布投标人名单，告知评审专家应当回避的情形；</w:t>
      </w:r>
    </w:p>
    <w:p w14:paraId="1DEF1520"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4</w:t>
      </w:r>
      <w:r w:rsidRPr="00785798">
        <w:rPr>
          <w:rFonts w:ascii="宋体" w:hAnsi="宋体" w:cs="宋体" w:hint="eastAsia"/>
          <w:kern w:val="0"/>
          <w:lang w:val="zh-CN"/>
        </w:rPr>
        <w:t>）组织评标委员会推选评标组长，采购人代表不得担任组长；</w:t>
      </w:r>
    </w:p>
    <w:p w14:paraId="780A1E99"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5</w:t>
      </w:r>
      <w:r w:rsidRPr="00785798">
        <w:rPr>
          <w:rFonts w:ascii="宋体" w:hAnsi="宋体" w:cs="宋体" w:hint="eastAsia"/>
          <w:kern w:val="0"/>
          <w:lang w:val="zh-CN"/>
        </w:rPr>
        <w:t>）在评标期间采取必要的通讯管理措施，保证评标活动不受外界干扰；</w:t>
      </w:r>
    </w:p>
    <w:p w14:paraId="3744D9B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6</w:t>
      </w:r>
      <w:r w:rsidRPr="00785798">
        <w:rPr>
          <w:rFonts w:ascii="宋体" w:hAnsi="宋体" w:cs="宋体" w:hint="eastAsia"/>
          <w:kern w:val="0"/>
          <w:lang w:val="zh-CN"/>
        </w:rPr>
        <w:t>）根据评标委员会的要求介绍政府采购相关政策法规、招标文件；</w:t>
      </w:r>
    </w:p>
    <w:p w14:paraId="6760AD9F"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7</w:t>
      </w:r>
      <w:r w:rsidRPr="00785798">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14:paraId="02F1A7CC"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8</w:t>
      </w:r>
      <w:r w:rsidRPr="00785798">
        <w:rPr>
          <w:rFonts w:ascii="宋体" w:hAnsi="宋体" w:cs="宋体" w:hint="eastAsia"/>
          <w:kern w:val="0"/>
          <w:lang w:val="zh-CN"/>
        </w:rPr>
        <w:t>）核对评标结果，有</w:t>
      </w:r>
      <w:r w:rsidRPr="00785798">
        <w:rPr>
          <w:rFonts w:ascii="宋体" w:hAnsi="宋体" w:cs="宋体" w:hint="eastAsia"/>
          <w:kern w:val="0"/>
        </w:rPr>
        <w:t>20.4</w:t>
      </w:r>
      <w:r w:rsidRPr="00785798">
        <w:rPr>
          <w:rFonts w:ascii="宋体" w:hAnsi="宋体" w:cs="宋体" w:hint="eastAsia"/>
          <w:kern w:val="0"/>
          <w:lang w:val="zh-CN"/>
        </w:rPr>
        <w:t>规定情形的，要求评标委员会复核或者书面说明理由，评标委员会拒绝的，应予记录并向本级财政部门报告；</w:t>
      </w:r>
    </w:p>
    <w:p w14:paraId="0BBEFA5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9</w:t>
      </w:r>
      <w:r w:rsidRPr="00785798">
        <w:rPr>
          <w:rFonts w:ascii="宋体" w:hAnsi="宋体" w:cs="宋体" w:hint="eastAsia"/>
          <w:kern w:val="0"/>
          <w:lang w:val="zh-CN"/>
        </w:rPr>
        <w:t>）评审工作完成后，按照规定由采购人向评审专家支付劳务报酬和异地评审差旅费，不得向评审专家以外的其他人员支付评审劳务报酬；</w:t>
      </w:r>
    </w:p>
    <w:p w14:paraId="38962B5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w:t>
      </w:r>
      <w:r w:rsidRPr="00785798">
        <w:rPr>
          <w:rFonts w:ascii="宋体" w:hAnsi="宋体" w:cs="宋体" w:hint="eastAsia"/>
          <w:kern w:val="0"/>
        </w:rPr>
        <w:t>10</w:t>
      </w:r>
      <w:r w:rsidRPr="00785798">
        <w:rPr>
          <w:rFonts w:ascii="宋体" w:hAnsi="宋体" w:cs="宋体" w:hint="eastAsia"/>
          <w:kern w:val="0"/>
          <w:lang w:val="zh-CN"/>
        </w:rPr>
        <w:t>）处理与评标有关的其他事项。</w:t>
      </w:r>
    </w:p>
    <w:p w14:paraId="740A0D6D"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14:paraId="40B1F52D"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18.2 评标委员会负责具体评标事务，并独立履行下列职责：</w:t>
      </w:r>
    </w:p>
    <w:p w14:paraId="06178C74"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严格遵守评审工作纪律,按照客观、公正、审慎的原则,根据采购文件规定的评审程序、评审方法和评审标准进行独立评审</w:t>
      </w:r>
      <w:r w:rsidRPr="00785798">
        <w:rPr>
          <w:rFonts w:ascii="宋体" w:hAnsi="宋体" w:cs="宋体" w:hint="eastAsia"/>
          <w:kern w:val="0"/>
          <w:lang w:val="zh-CN"/>
        </w:rPr>
        <w:t>；</w:t>
      </w:r>
    </w:p>
    <w:p w14:paraId="5073EE18"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现采购文件内容违反国家有关强制性规定或者采购文件存在歧义、重大缺陷导致评审工作无法进行时,应当停止评审并向采购人或者采购代理机构书面说明情况</w:t>
      </w:r>
      <w:r w:rsidRPr="00785798">
        <w:rPr>
          <w:rFonts w:ascii="宋体" w:hAnsi="宋体" w:cs="宋体" w:hint="eastAsia"/>
          <w:kern w:val="0"/>
          <w:lang w:val="zh-CN"/>
        </w:rPr>
        <w:t>；</w:t>
      </w:r>
    </w:p>
    <w:p w14:paraId="0A81F227"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审查、评价投标文件是否符合招标文件的商务、技术等实质性要求</w:t>
      </w:r>
      <w:r w:rsidRPr="00785798">
        <w:rPr>
          <w:rFonts w:ascii="宋体" w:hAnsi="宋体" w:cs="宋体" w:hint="eastAsia"/>
          <w:kern w:val="0"/>
          <w:lang w:val="zh-CN"/>
        </w:rPr>
        <w:t>；</w:t>
      </w:r>
    </w:p>
    <w:p w14:paraId="36337711"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lastRenderedPageBreak/>
        <w:t>要求投标人对投标文件有关事项作出澄清或者说明；</w:t>
      </w:r>
    </w:p>
    <w:p w14:paraId="6F6BAA27"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对投标文件进行比较和评价；</w:t>
      </w:r>
    </w:p>
    <w:p w14:paraId="106B985A"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确定中标候选人名单，以及根据采购人委托直接确定中标人；</w:t>
      </w:r>
    </w:p>
    <w:p w14:paraId="0AC063AE"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配合答复供应商的询问、质疑和投诉等事项,不得泄露评审文件、评审情况和在评审过程中获悉的商业秘密</w:t>
      </w:r>
      <w:r w:rsidRPr="00785798">
        <w:rPr>
          <w:rFonts w:ascii="宋体" w:hAnsi="宋体" w:cs="宋体" w:hint="eastAsia"/>
          <w:kern w:val="0"/>
          <w:lang w:val="zh-CN"/>
        </w:rPr>
        <w:t>；</w:t>
      </w:r>
    </w:p>
    <w:p w14:paraId="11BCB96B" w14:textId="77777777" w:rsidR="001706FA" w:rsidRPr="00785798" w:rsidRDefault="0026332C">
      <w:pPr>
        <w:numPr>
          <w:ilvl w:val="0"/>
          <w:numId w:val="4"/>
        </w:num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向采购人、采购代理机构或者有关部门报告评标中发现的违法行为。</w:t>
      </w:r>
    </w:p>
    <w:p w14:paraId="102201F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18.3 评标委员会由采购人代表和评审专家组成，成员人数应当为5人以上单数，其中评审专家不得少于成员总数的三分之二。</w:t>
      </w:r>
    </w:p>
    <w:p w14:paraId="03B2D84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采购项目符合下列情形之一的，评标委员会成员人数应当为7人以上单数：</w:t>
      </w:r>
    </w:p>
    <w:p w14:paraId="7F20947A"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（1）采购预算金额在1000万元以上；</w:t>
      </w:r>
    </w:p>
    <w:p w14:paraId="1FED075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（2）技术复杂；</w:t>
      </w:r>
    </w:p>
    <w:p w14:paraId="633FEB6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（3）社会影响较大。</w:t>
      </w:r>
    </w:p>
    <w:p w14:paraId="2637855F"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评审专家对本单位的采购项目只能作为采购人代表参与评标。采购代理机构工作人员不得参加由本机构代理的政府采购项目的评标。</w:t>
      </w:r>
    </w:p>
    <w:p w14:paraId="3B046002"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评标委员会成员名单在评标结果公告前应当保密。</w:t>
      </w:r>
    </w:p>
    <w:p w14:paraId="31E4060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3C89B42"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lang w:val="zh-CN"/>
        </w:rPr>
        <w:t>1</w:t>
      </w:r>
      <w:r w:rsidRPr="00785798">
        <w:rPr>
          <w:rFonts w:ascii="宋体" w:hAnsi="宋体" w:cs="宋体" w:hint="eastAsia"/>
          <w:kern w:val="0"/>
        </w:rPr>
        <w:t>8</w:t>
      </w:r>
      <w:r w:rsidRPr="00785798">
        <w:rPr>
          <w:rFonts w:ascii="宋体" w:hAnsi="宋体" w:cs="宋体" w:hint="eastAsia"/>
          <w:kern w:val="0"/>
          <w:lang w:val="zh-CN"/>
        </w:rPr>
        <w:t>.</w:t>
      </w:r>
      <w:r w:rsidRPr="00785798">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1F8DC7D"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采购人或采购代理机构应当将变更、重新组建评标委员会的情况予以记录，并随采购文件一并存档。</w:t>
      </w:r>
    </w:p>
    <w:p w14:paraId="132F7304" w14:textId="77777777" w:rsidR="001706FA" w:rsidRPr="00785798" w:rsidRDefault="0026332C">
      <w:pPr>
        <w:pStyle w:val="aff2"/>
        <w:spacing w:before="0" w:after="0" w:line="360" w:lineRule="auto"/>
        <w:jc w:val="left"/>
        <w:rPr>
          <w:rFonts w:ascii="宋体" w:hAnsi="宋体" w:cs="宋体"/>
          <w:lang w:val="zh-CN"/>
        </w:rPr>
      </w:pPr>
      <w:bookmarkStart w:id="34" w:name="_Toc117506454"/>
      <w:r w:rsidRPr="00785798">
        <w:rPr>
          <w:rFonts w:ascii="宋体" w:hAnsi="宋体" w:cs="宋体" w:hint="eastAsia"/>
          <w:sz w:val="28"/>
          <w:szCs w:val="28"/>
        </w:rPr>
        <w:t>19</w:t>
      </w:r>
      <w:r w:rsidRPr="00785798">
        <w:rPr>
          <w:rFonts w:ascii="宋体" w:hAnsi="宋体" w:cs="宋体" w:hint="eastAsia"/>
          <w:sz w:val="28"/>
          <w:szCs w:val="28"/>
          <w:lang w:val="zh-CN"/>
        </w:rPr>
        <w:t>.评审工作程序</w:t>
      </w:r>
      <w:bookmarkEnd w:id="34"/>
    </w:p>
    <w:p w14:paraId="1E5C1E7F" w14:textId="77777777" w:rsidR="001706FA" w:rsidRPr="00785798" w:rsidRDefault="0026332C">
      <w:pPr>
        <w:autoSpaceDE w:val="0"/>
        <w:autoSpaceDN w:val="0"/>
        <w:spacing w:line="360" w:lineRule="auto"/>
        <w:ind w:firstLineChars="200" w:firstLine="482"/>
        <w:rPr>
          <w:rFonts w:ascii="宋体" w:hAnsi="宋体" w:cs="宋体"/>
          <w:kern w:val="0"/>
          <w:lang w:val="zh-CN"/>
        </w:rPr>
      </w:pPr>
      <w:r w:rsidRPr="00785798">
        <w:rPr>
          <w:rFonts w:ascii="宋体" w:hAnsi="宋体" w:cs="宋体" w:hint="eastAsia"/>
          <w:b/>
          <w:bCs/>
          <w:kern w:val="0"/>
          <w:lang w:val="zh-CN"/>
        </w:rPr>
        <w:lastRenderedPageBreak/>
        <w:t>1</w:t>
      </w:r>
      <w:r w:rsidRPr="00785798">
        <w:rPr>
          <w:rFonts w:ascii="宋体" w:hAnsi="宋体" w:cs="宋体" w:hint="eastAsia"/>
          <w:b/>
          <w:bCs/>
          <w:kern w:val="0"/>
        </w:rPr>
        <w:t>9</w:t>
      </w:r>
      <w:r w:rsidRPr="00785798">
        <w:rPr>
          <w:rFonts w:ascii="宋体" w:hAnsi="宋体" w:cs="宋体" w:hint="eastAsia"/>
          <w:b/>
          <w:bCs/>
          <w:kern w:val="0"/>
          <w:lang w:val="zh-CN"/>
        </w:rPr>
        <w:t>.1</w:t>
      </w:r>
      <w:r w:rsidRPr="00785798">
        <w:rPr>
          <w:rFonts w:ascii="宋体" w:hAnsi="宋体" w:cs="宋体" w:hint="eastAsia"/>
          <w:kern w:val="0"/>
        </w:rPr>
        <w:t xml:space="preserve"> </w:t>
      </w:r>
      <w:r w:rsidRPr="00785798">
        <w:rPr>
          <w:rFonts w:ascii="宋体" w:hAnsi="宋体" w:cs="宋体" w:hint="eastAsia"/>
          <w:kern w:val="0"/>
          <w:lang w:val="zh-CN"/>
        </w:rPr>
        <w:t>评标委员会应当对符合资格的投标人的符合性文件进行审查，以确定其是否满足招标文件的实质性要求。</w:t>
      </w:r>
    </w:p>
    <w:p w14:paraId="4F0AB0E6"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19.1.1</w:t>
      </w:r>
      <w:r w:rsidRPr="00785798">
        <w:rPr>
          <w:rFonts w:ascii="宋体" w:hAnsi="宋体" w:cs="宋体" w:hint="eastAsia"/>
          <w:b/>
          <w:bCs/>
          <w:kern w:val="0"/>
        </w:rPr>
        <w:t xml:space="preserve"> </w:t>
      </w:r>
      <w:r w:rsidRPr="00785798">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14:paraId="68313B53" w14:textId="77777777" w:rsidR="001706FA" w:rsidRPr="00785798" w:rsidRDefault="0026332C">
      <w:pPr>
        <w:autoSpaceDE w:val="0"/>
        <w:autoSpaceDN w:val="0"/>
        <w:spacing w:line="360" w:lineRule="auto"/>
        <w:ind w:firstLineChars="200" w:firstLine="480"/>
        <w:rPr>
          <w:rFonts w:ascii="宋体" w:hAnsi="宋体" w:cs="宋体"/>
          <w:b/>
          <w:bCs/>
          <w:kern w:val="0"/>
        </w:rPr>
      </w:pPr>
      <w:r w:rsidRPr="00785798">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3BDBBD7"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w:t>
      </w:r>
      <w:r w:rsidRPr="00785798">
        <w:rPr>
          <w:rFonts w:ascii="宋体" w:hAnsi="宋体" w:cs="宋体" w:hint="eastAsia"/>
          <w:kern w:val="0"/>
        </w:rPr>
        <w:t>9</w:t>
      </w:r>
      <w:r w:rsidRPr="00785798">
        <w:rPr>
          <w:rFonts w:ascii="宋体" w:hAnsi="宋体" w:cs="宋体" w:hint="eastAsia"/>
          <w:kern w:val="0"/>
          <w:lang w:val="zh-CN"/>
        </w:rPr>
        <w:t>.</w:t>
      </w:r>
      <w:r w:rsidRPr="00785798">
        <w:rPr>
          <w:rFonts w:ascii="宋体" w:hAnsi="宋体" w:cs="宋体" w:hint="eastAsia"/>
          <w:kern w:val="0"/>
        </w:rPr>
        <w:t>1</w:t>
      </w:r>
      <w:r w:rsidRPr="00785798">
        <w:rPr>
          <w:rFonts w:ascii="宋体" w:hAnsi="宋体" w:cs="宋体" w:hint="eastAsia"/>
          <w:kern w:val="0"/>
          <w:lang w:val="zh-CN"/>
        </w:rPr>
        <w:t>.2投标人存在下列情况之一的，投标无效:</w:t>
      </w:r>
    </w:p>
    <w:p w14:paraId="60DBF507"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符合性审查文件未按招标文件要求签署、盖章的；</w:t>
      </w:r>
    </w:p>
    <w:p w14:paraId="71540A25"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lang w:val="zh-CN"/>
        </w:rPr>
        <w:t>未按第11</w:t>
      </w:r>
      <w:r w:rsidRPr="00785798">
        <w:rPr>
          <w:rFonts w:ascii="宋体" w:hAnsi="宋体" w:cs="宋体" w:hint="eastAsia"/>
        </w:rPr>
        <w:t>.</w:t>
      </w:r>
      <w:r w:rsidRPr="00785798">
        <w:rPr>
          <w:rFonts w:ascii="宋体" w:hAnsi="宋体" w:cs="宋体" w:hint="eastAsia"/>
          <w:lang w:val="zh-CN"/>
        </w:rPr>
        <w:t>2（11）</w:t>
      </w:r>
      <w:r w:rsidRPr="00785798">
        <w:rPr>
          <w:rFonts w:ascii="宋体" w:hAnsi="宋体" w:cs="楷体_GB2312" w:hint="eastAsia"/>
          <w:lang w:val="zh-CN"/>
        </w:rPr>
        <w:t>-</w:t>
      </w:r>
      <w:r w:rsidRPr="00785798">
        <w:rPr>
          <w:rFonts w:ascii="宋体" w:hAnsi="宋体" w:cs="宋体"/>
          <w:lang w:val="zh-CN"/>
        </w:rPr>
        <w:t>（</w:t>
      </w:r>
      <w:r w:rsidRPr="00785798">
        <w:rPr>
          <w:rFonts w:ascii="宋体" w:hAnsi="宋体" w:cs="宋体" w:hint="eastAsia"/>
          <w:lang w:val="zh-CN"/>
        </w:rPr>
        <w:t>15</w:t>
      </w:r>
      <w:r w:rsidRPr="00785798">
        <w:rPr>
          <w:rFonts w:ascii="宋体" w:hAnsi="宋体" w:cs="宋体"/>
          <w:lang w:val="zh-CN"/>
        </w:rPr>
        <w:t>）</w:t>
      </w:r>
      <w:r w:rsidRPr="00785798">
        <w:rPr>
          <w:rFonts w:ascii="宋体" w:hAnsi="宋体" w:cs="宋体" w:hint="eastAsia"/>
          <w:lang w:val="zh-CN"/>
        </w:rPr>
        <w:t>款要求提供相关资料的；</w:t>
      </w:r>
    </w:p>
    <w:p w14:paraId="40163044" w14:textId="77777777" w:rsidR="001706FA" w:rsidRPr="00785798" w:rsidRDefault="0026332C">
      <w:pPr>
        <w:numPr>
          <w:ilvl w:val="0"/>
          <w:numId w:val="5"/>
        </w:num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投标文件含有采购人不能接受的附加条件的；</w:t>
      </w:r>
    </w:p>
    <w:p w14:paraId="2E46803D"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产品交货时间不能满足招标文件要求的；</w:t>
      </w:r>
    </w:p>
    <w:p w14:paraId="61B26E56"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hint="eastAsia"/>
        </w:rPr>
        <w:t>投标总报价超过招标文件规定的采购预算额度或者最高限价的；</w:t>
      </w:r>
    </w:p>
    <w:p w14:paraId="153FD2B4"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hint="eastAsia"/>
        </w:rPr>
        <w:t>投标产品的技术规格、技术标准明显不符合采购项目要求的；</w:t>
      </w:r>
    </w:p>
    <w:p w14:paraId="4C8307BA"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hint="eastAsia"/>
        </w:rPr>
        <w:t>投标产品未完全满足招标文件确定的重要技术指标、参数的；</w:t>
      </w:r>
    </w:p>
    <w:p w14:paraId="59CC3739"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存在串通投标行为；</w:t>
      </w:r>
    </w:p>
    <w:p w14:paraId="0A6F5895"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hint="eastAsia"/>
        </w:rPr>
        <w:t>投标报价出现前后不一致</w:t>
      </w:r>
      <w:r w:rsidRPr="00785798">
        <w:rPr>
          <w:rFonts w:ascii="宋体" w:hAnsi="宋体"/>
        </w:rPr>
        <w:t>，</w:t>
      </w:r>
      <w:r w:rsidRPr="00785798">
        <w:rPr>
          <w:rFonts w:ascii="宋体" w:hAnsi="宋体" w:hint="eastAsia"/>
        </w:rPr>
        <w:t>又不按19.1.1进行确认</w:t>
      </w:r>
      <w:r w:rsidRPr="00785798">
        <w:rPr>
          <w:rFonts w:ascii="宋体" w:hAnsi="宋体"/>
        </w:rPr>
        <w:t>的；</w:t>
      </w:r>
    </w:p>
    <w:p w14:paraId="6CA5FB8E"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hint="eastAsia"/>
        </w:rPr>
        <w:t>评标委员会认为应按无效投标处理的其他情况；</w:t>
      </w:r>
    </w:p>
    <w:p w14:paraId="36B075F7" w14:textId="77777777" w:rsidR="001706FA" w:rsidRPr="00785798" w:rsidRDefault="0026332C">
      <w:pPr>
        <w:numPr>
          <w:ilvl w:val="0"/>
          <w:numId w:val="5"/>
        </w:num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法律、法规和招标文件规定的其他无效情形。</w:t>
      </w:r>
    </w:p>
    <w:p w14:paraId="2AAA567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19.1.3 投标文件报价出现前后不一致的，按照下列规定修正：</w:t>
      </w:r>
    </w:p>
    <w:p w14:paraId="63C466AD"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（1）投标文件中开标一览表（报价表）内容与投标文件中相应内容不一致的，以开标一览表（报价表）为准；</w:t>
      </w:r>
    </w:p>
    <w:p w14:paraId="00A3EB52"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（2）大写金额和小写金额不一致的，以大写金额为准；</w:t>
      </w:r>
    </w:p>
    <w:p w14:paraId="2B874E8E"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（3）单价金额小数点或者百分比有明显错位的，以开标一览表的总价为准，并修改单价；</w:t>
      </w:r>
    </w:p>
    <w:p w14:paraId="00DD660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（4）总价金额与按单价汇总金额不一致的，以单价金额计算结果为准。</w:t>
      </w:r>
    </w:p>
    <w:p w14:paraId="48A08BC6"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同时出现两种以上不一致的，按照前款规定的顺序修正。修正后的报价按</w:t>
      </w:r>
      <w:r w:rsidRPr="00785798">
        <w:rPr>
          <w:rFonts w:ascii="宋体" w:hAnsi="宋体" w:cs="宋体" w:hint="eastAsia"/>
          <w:kern w:val="0"/>
        </w:rPr>
        <w:lastRenderedPageBreak/>
        <w:t>19.1.1第二款的规定经投标人确认后产生约束力，投标人不确认的，其投标无效。</w:t>
      </w:r>
    </w:p>
    <w:p w14:paraId="521F0FF9"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 xml:space="preserve">19.2 </w:t>
      </w:r>
      <w:r w:rsidRPr="00785798">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CB49369" w14:textId="4DB8DC25" w:rsidR="001706FA" w:rsidRPr="00785798" w:rsidRDefault="0026332C">
      <w:pPr>
        <w:autoSpaceDE w:val="0"/>
        <w:autoSpaceDN w:val="0"/>
        <w:spacing w:line="360" w:lineRule="auto"/>
        <w:ind w:firstLineChars="200" w:firstLine="480"/>
        <w:rPr>
          <w:rFonts w:ascii="宋体" w:hAnsi="宋体" w:cs="宋体"/>
          <w:kern w:val="0"/>
          <w:lang w:val="zh-CN"/>
        </w:rPr>
      </w:pPr>
      <w:r w:rsidRPr="009A590F">
        <w:rPr>
          <w:rFonts w:ascii="宋体" w:hAnsi="宋体" w:cs="宋体" w:hint="eastAsia"/>
          <w:kern w:val="0"/>
          <w:lang w:val="zh-CN"/>
        </w:rPr>
        <w:t>根据《政府采购促进中小企业发展</w:t>
      </w:r>
      <w:r w:rsidR="003E51F1" w:rsidRPr="009A590F">
        <w:rPr>
          <w:rFonts w:ascii="宋体" w:hAnsi="宋体" w:cs="宋体" w:hint="eastAsia"/>
          <w:kern w:val="0"/>
          <w:lang w:val="zh-CN"/>
        </w:rPr>
        <w:t>管理</w:t>
      </w:r>
      <w:r w:rsidRPr="009A590F">
        <w:rPr>
          <w:rFonts w:ascii="宋体" w:hAnsi="宋体" w:cs="宋体" w:hint="eastAsia"/>
          <w:kern w:val="0"/>
          <w:lang w:val="zh-CN"/>
        </w:rPr>
        <w:t>办法》</w:t>
      </w:r>
      <w:r w:rsidR="003E51F1" w:rsidRPr="009A590F">
        <w:rPr>
          <w:rFonts w:hint="eastAsia"/>
        </w:rPr>
        <w:t>财库〔</w:t>
      </w:r>
      <w:r w:rsidR="003E51F1" w:rsidRPr="009A590F">
        <w:rPr>
          <w:rFonts w:hint="eastAsia"/>
        </w:rPr>
        <w:t>2020</w:t>
      </w:r>
      <w:r w:rsidR="003E51F1" w:rsidRPr="009A590F">
        <w:rPr>
          <w:rFonts w:hint="eastAsia"/>
        </w:rPr>
        <w:t>〕</w:t>
      </w:r>
      <w:r w:rsidR="003E51F1" w:rsidRPr="009A590F">
        <w:rPr>
          <w:rFonts w:hint="eastAsia"/>
        </w:rPr>
        <w:t xml:space="preserve">46 </w:t>
      </w:r>
      <w:r w:rsidR="003E51F1" w:rsidRPr="009A590F">
        <w:rPr>
          <w:rFonts w:hint="eastAsia"/>
        </w:rPr>
        <w:t>号）或《政府采购支持监狱企业发展有关问题的通知》（财库〔</w:t>
      </w:r>
      <w:r w:rsidR="003E51F1" w:rsidRPr="009A590F">
        <w:rPr>
          <w:rFonts w:hint="eastAsia"/>
        </w:rPr>
        <w:t>2014</w:t>
      </w:r>
      <w:r w:rsidR="003E51F1" w:rsidRPr="009A590F">
        <w:rPr>
          <w:rFonts w:hint="eastAsia"/>
        </w:rPr>
        <w:t>〕</w:t>
      </w:r>
      <w:r w:rsidR="003E51F1" w:rsidRPr="009A590F">
        <w:rPr>
          <w:rFonts w:hint="eastAsia"/>
        </w:rPr>
        <w:t>68</w:t>
      </w:r>
      <w:r w:rsidR="003E51F1" w:rsidRPr="009A590F">
        <w:rPr>
          <w:rFonts w:hint="eastAsia"/>
        </w:rPr>
        <w:t>号）的规定</w:t>
      </w:r>
      <w:r w:rsidRPr="009A590F">
        <w:rPr>
          <w:rFonts w:ascii="宋体" w:hAnsi="宋体" w:cs="宋体" w:hint="eastAsia"/>
          <w:kern w:val="0"/>
          <w:lang w:val="zh-CN"/>
        </w:rPr>
        <w:t>，属小型、微型企业制造的货物（产品）</w:t>
      </w:r>
      <w:r w:rsidR="003E51F1" w:rsidRPr="009A590F">
        <w:rPr>
          <w:rFonts w:ascii="宋体" w:hAnsi="宋体" w:cs="宋体" w:hint="eastAsia"/>
          <w:kern w:val="0"/>
          <w:lang w:val="zh-CN"/>
        </w:rPr>
        <w:t>及服务</w:t>
      </w:r>
      <w:r w:rsidRPr="009A590F">
        <w:rPr>
          <w:rFonts w:ascii="宋体" w:hAnsi="宋体" w:cs="宋体" w:hint="eastAsia"/>
          <w:kern w:val="0"/>
          <w:lang w:val="zh-CN"/>
        </w:rPr>
        <w:t>，投标人须提供该企业出具的</w:t>
      </w:r>
      <w:r w:rsidR="003E51F1" w:rsidRPr="009A590F">
        <w:rPr>
          <w:rFonts w:ascii="宋体" w:hAnsi="宋体" w:cs="宋体" w:hint="eastAsia"/>
          <w:kern w:val="0"/>
          <w:lang w:val="zh-CN"/>
        </w:rPr>
        <w:t>《</w:t>
      </w:r>
      <w:r w:rsidR="003E51F1" w:rsidRPr="009A590F">
        <w:rPr>
          <w:rFonts w:ascii="宋体" w:hAnsi="宋体" w:cs="宋体"/>
          <w:kern w:val="0"/>
          <w:lang w:val="zh-CN"/>
        </w:rPr>
        <w:t>中小企业</w:t>
      </w:r>
      <w:r w:rsidR="003E51F1" w:rsidRPr="009A590F">
        <w:rPr>
          <w:rFonts w:ascii="宋体" w:hAnsi="宋体" w:cs="宋体" w:hint="eastAsia"/>
          <w:kern w:val="0"/>
          <w:lang w:val="zh-CN"/>
        </w:rPr>
        <w:t>（监狱企业）</w:t>
      </w:r>
      <w:r w:rsidR="003E51F1" w:rsidRPr="009A590F">
        <w:rPr>
          <w:rFonts w:ascii="宋体" w:hAnsi="宋体" w:cs="宋体"/>
          <w:kern w:val="0"/>
          <w:lang w:val="zh-CN"/>
        </w:rPr>
        <w:t>声明函</w:t>
      </w:r>
      <w:r w:rsidR="003E51F1" w:rsidRPr="009A590F">
        <w:rPr>
          <w:rFonts w:ascii="宋体" w:hAnsi="宋体" w:cs="宋体" w:hint="eastAsia"/>
          <w:kern w:val="0"/>
          <w:lang w:val="zh-CN"/>
        </w:rPr>
        <w:t>》等资料</w:t>
      </w:r>
      <w:r w:rsidRPr="009A590F">
        <w:rPr>
          <w:rFonts w:ascii="宋体" w:hAnsi="宋体" w:cs="宋体" w:hint="eastAsia"/>
          <w:kern w:val="0"/>
          <w:lang w:val="zh-CN"/>
        </w:rPr>
        <w:t>，其划型标准严格按照国家工信部、国家统计局、国家发改委、财政部出台的《中小企业划型标准规定》（工信部联企业[2011]300号）执行。投标人提供的</w:t>
      </w:r>
      <w:bookmarkStart w:id="35" w:name="_Hlk88664682"/>
      <w:r w:rsidRPr="009A590F">
        <w:rPr>
          <w:rFonts w:ascii="宋体" w:hAnsi="宋体" w:cs="宋体" w:hint="eastAsia"/>
          <w:kern w:val="0"/>
          <w:lang w:val="zh-CN"/>
        </w:rPr>
        <w:t>《</w:t>
      </w:r>
      <w:r w:rsidR="003E51F1" w:rsidRPr="009A590F">
        <w:rPr>
          <w:rFonts w:ascii="宋体" w:hAnsi="宋体" w:cs="宋体"/>
          <w:kern w:val="0"/>
          <w:lang w:val="zh-CN"/>
        </w:rPr>
        <w:t>中小企业</w:t>
      </w:r>
      <w:r w:rsidR="003E51F1" w:rsidRPr="009A590F">
        <w:rPr>
          <w:rFonts w:ascii="宋体" w:hAnsi="宋体" w:cs="宋体" w:hint="eastAsia"/>
          <w:kern w:val="0"/>
          <w:lang w:val="zh-CN"/>
        </w:rPr>
        <w:t>（监狱企业）</w:t>
      </w:r>
      <w:r w:rsidR="003E51F1" w:rsidRPr="009A590F">
        <w:rPr>
          <w:rFonts w:ascii="宋体" w:hAnsi="宋体" w:cs="宋体"/>
          <w:kern w:val="0"/>
          <w:lang w:val="zh-CN"/>
        </w:rPr>
        <w:t>声明函</w:t>
      </w:r>
      <w:r w:rsidRPr="009A590F">
        <w:rPr>
          <w:rFonts w:ascii="宋体" w:hAnsi="宋体" w:cs="宋体" w:hint="eastAsia"/>
          <w:kern w:val="0"/>
          <w:lang w:val="zh-CN"/>
        </w:rPr>
        <w:t>》</w:t>
      </w:r>
      <w:bookmarkEnd w:id="35"/>
      <w:r w:rsidRPr="009A590F">
        <w:rPr>
          <w:rFonts w:ascii="宋体" w:hAnsi="宋体" w:cs="宋体" w:hint="eastAsia"/>
          <w:kern w:val="0"/>
          <w:lang w:val="zh-CN"/>
        </w:rPr>
        <w:t>资料必须真实，否则，按照有关规定予以处理。</w:t>
      </w:r>
    </w:p>
    <w:p w14:paraId="0687CF5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根据财政部、民政部、中国残疾人联合会出台的《关于促进残疾人就业政府采购政策的通知》（财库[2017]141号），属残疾人福利性单位的，投标人须提供《残疾人福利性单位声明函》（详见附件</w:t>
      </w:r>
      <w:r w:rsidRPr="00785798">
        <w:rPr>
          <w:rFonts w:ascii="宋体" w:hAnsi="宋体" w:cs="宋体" w:hint="eastAsia"/>
          <w:kern w:val="0"/>
        </w:rPr>
        <w:t>18</w:t>
      </w:r>
      <w:r w:rsidRPr="00785798">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32A8FF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 xml:space="preserve">19.3 </w:t>
      </w:r>
      <w:r w:rsidRPr="00785798">
        <w:rPr>
          <w:rFonts w:ascii="宋体" w:hAnsi="宋体" w:cs="宋体" w:hint="eastAsia"/>
          <w:kern w:val="0"/>
          <w:lang w:val="zh-CN"/>
        </w:rPr>
        <w:t>在评审过程中，</w:t>
      </w:r>
      <w:r w:rsidRPr="00785798">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32E25352"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w:t>
      </w:r>
      <w:r w:rsidRPr="00785798">
        <w:rPr>
          <w:rFonts w:ascii="宋体" w:hAnsi="宋体" w:cs="宋体" w:hint="eastAsia"/>
          <w:kern w:val="0"/>
        </w:rPr>
        <w:t>9</w:t>
      </w:r>
      <w:r w:rsidRPr="00785798">
        <w:rPr>
          <w:rFonts w:ascii="宋体" w:hAnsi="宋体" w:cs="宋体" w:hint="eastAsia"/>
          <w:kern w:val="0"/>
          <w:lang w:val="zh-CN"/>
        </w:rPr>
        <w:t>.</w:t>
      </w:r>
      <w:r w:rsidRPr="00785798">
        <w:rPr>
          <w:rFonts w:ascii="宋体" w:hAnsi="宋体" w:cs="宋体" w:hint="eastAsia"/>
          <w:kern w:val="0"/>
        </w:rPr>
        <w:t>4</w:t>
      </w:r>
      <w:r w:rsidRPr="00785798">
        <w:rPr>
          <w:rFonts w:ascii="宋体" w:hAnsi="宋体" w:cs="宋体" w:hint="eastAsia"/>
          <w:kern w:val="0"/>
          <w:lang w:val="zh-CN"/>
        </w:rPr>
        <w:t xml:space="preserve"> </w:t>
      </w:r>
      <w:r w:rsidRPr="00785798">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14:paraId="2FA3410A"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lang w:val="zh-CN"/>
        </w:rPr>
        <w:t>1</w:t>
      </w:r>
      <w:r w:rsidRPr="00785798">
        <w:rPr>
          <w:rFonts w:ascii="宋体" w:hAnsi="宋体" w:cs="宋体" w:hint="eastAsia"/>
          <w:kern w:val="0"/>
        </w:rPr>
        <w:t>9</w:t>
      </w:r>
      <w:r w:rsidRPr="00785798">
        <w:rPr>
          <w:rFonts w:ascii="宋体" w:hAnsi="宋体" w:cs="宋体" w:hint="eastAsia"/>
          <w:kern w:val="0"/>
          <w:lang w:val="zh-CN"/>
        </w:rPr>
        <w:t>.</w:t>
      </w:r>
      <w:r w:rsidRPr="00785798">
        <w:rPr>
          <w:rFonts w:ascii="宋体" w:hAnsi="宋体" w:cs="宋体" w:hint="eastAsia"/>
          <w:kern w:val="0"/>
        </w:rPr>
        <w:t xml:space="preserve">5 </w:t>
      </w:r>
      <w:r w:rsidRPr="00785798">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w:t>
      </w:r>
      <w:r w:rsidRPr="00785798">
        <w:rPr>
          <w:rFonts w:ascii="宋体" w:hAnsi="宋体" w:cs="宋体" w:hint="eastAsia"/>
          <w:shd w:val="clear" w:color="auto" w:fill="FFFFFF"/>
        </w:rPr>
        <w:lastRenderedPageBreak/>
        <w:t>合理性的，评标委员会应当将其作为无效投标处理。</w:t>
      </w:r>
    </w:p>
    <w:p w14:paraId="2502E4B7"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kern w:val="0"/>
        </w:rPr>
        <w:t xml:space="preserve">19.6 </w:t>
      </w:r>
      <w:r w:rsidRPr="00785798">
        <w:rPr>
          <w:rFonts w:ascii="宋体" w:hAnsi="宋体" w:cs="宋体" w:hint="eastAsia"/>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0D1047"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F365ECA" w14:textId="77777777" w:rsidR="001706FA" w:rsidRPr="00785798" w:rsidRDefault="0026332C">
      <w:pPr>
        <w:pStyle w:val="aff2"/>
        <w:spacing w:before="0" w:after="0" w:line="360" w:lineRule="auto"/>
        <w:jc w:val="left"/>
        <w:rPr>
          <w:rFonts w:ascii="宋体" w:hAnsi="宋体" w:cs="宋体"/>
          <w:sz w:val="28"/>
          <w:szCs w:val="28"/>
          <w:lang w:val="zh-CN"/>
        </w:rPr>
      </w:pPr>
      <w:bookmarkStart w:id="36" w:name="_Toc117506455"/>
      <w:r w:rsidRPr="00785798">
        <w:rPr>
          <w:rFonts w:ascii="宋体" w:hAnsi="宋体" w:cs="宋体" w:hint="eastAsia"/>
          <w:sz w:val="28"/>
          <w:szCs w:val="28"/>
        </w:rPr>
        <w:t>20</w:t>
      </w:r>
      <w:r w:rsidRPr="00785798">
        <w:rPr>
          <w:rFonts w:ascii="宋体" w:hAnsi="宋体" w:cs="宋体" w:hint="eastAsia"/>
          <w:sz w:val="28"/>
          <w:szCs w:val="28"/>
          <w:lang w:val="zh-CN"/>
        </w:rPr>
        <w:t>.评审方法和标准</w:t>
      </w:r>
      <w:bookmarkEnd w:id="36"/>
    </w:p>
    <w:p w14:paraId="23DF53E9"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20</w:t>
      </w:r>
      <w:r w:rsidRPr="00785798">
        <w:rPr>
          <w:rFonts w:ascii="宋体" w:hAnsi="宋体" w:cs="宋体" w:hint="eastAsia"/>
          <w:kern w:val="0"/>
          <w:lang w:val="zh-CN"/>
        </w:rPr>
        <w:t>.1</w:t>
      </w:r>
      <w:r w:rsidRPr="00785798">
        <w:rPr>
          <w:rFonts w:ascii="宋体" w:hAnsi="宋体" w:cs="宋体" w:hint="eastAsia"/>
          <w:kern w:val="0"/>
        </w:rPr>
        <w:t xml:space="preserve"> </w:t>
      </w:r>
      <w:r w:rsidRPr="00785798">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14:paraId="49A2D408" w14:textId="77777777" w:rsidR="001706FA" w:rsidRPr="00785798" w:rsidRDefault="0026332C">
      <w:pPr>
        <w:autoSpaceDE w:val="0"/>
        <w:autoSpaceDN w:val="0"/>
        <w:spacing w:line="360" w:lineRule="auto"/>
        <w:ind w:firstLineChars="200" w:firstLine="480"/>
        <w:rPr>
          <w:rFonts w:ascii="宋体" w:hAnsi="宋体" w:cs="宋体"/>
          <w:kern w:val="0"/>
          <w:u w:val="dashDotHeavy"/>
        </w:rPr>
      </w:pPr>
      <w:r w:rsidRPr="00785798">
        <w:rPr>
          <w:rFonts w:ascii="宋体" w:hAnsi="宋体" w:cs="宋体" w:hint="eastAsia"/>
          <w:kern w:val="0"/>
        </w:rPr>
        <w:t>20</w:t>
      </w:r>
      <w:r w:rsidRPr="00785798">
        <w:rPr>
          <w:rFonts w:ascii="宋体" w:hAnsi="宋体" w:cs="宋体" w:hint="eastAsia"/>
          <w:kern w:val="0"/>
          <w:lang w:val="zh-CN"/>
        </w:rPr>
        <w:t>.2</w:t>
      </w:r>
      <w:r w:rsidRPr="00785798">
        <w:rPr>
          <w:rFonts w:ascii="宋体" w:hAnsi="宋体" w:cs="宋体" w:hint="eastAsia"/>
          <w:kern w:val="0"/>
        </w:rPr>
        <w:t xml:space="preserve"> </w:t>
      </w:r>
      <w:r w:rsidRPr="00785798">
        <w:rPr>
          <w:rFonts w:ascii="宋体" w:hAnsi="宋体" w:cs="宋体" w:hint="eastAsia"/>
          <w:kern w:val="0"/>
          <w:lang w:val="zh-CN"/>
        </w:rPr>
        <w:t>本次评审方法采用</w:t>
      </w:r>
      <w:r w:rsidRPr="00A27491">
        <w:rPr>
          <w:rFonts w:ascii="宋体" w:hAnsi="宋体" w:cs="宋体" w:hint="eastAsia"/>
          <w:b/>
          <w:bCs/>
          <w:lang w:val="zh-CN"/>
        </w:rPr>
        <w:t>综合评分法</w:t>
      </w:r>
      <w:r w:rsidRPr="00785798">
        <w:rPr>
          <w:rFonts w:ascii="宋体" w:hAnsi="宋体" w:cs="宋体" w:hint="eastAsia"/>
          <w:b/>
          <w:bCs/>
          <w:sz w:val="28"/>
          <w:szCs w:val="28"/>
          <w:lang w:val="zh-CN"/>
        </w:rPr>
        <w:t>。</w:t>
      </w:r>
    </w:p>
    <w:p w14:paraId="06AD0E34" w14:textId="32FDD087" w:rsidR="001706FA" w:rsidRPr="00785798" w:rsidRDefault="0026332C">
      <w:pPr>
        <w:autoSpaceDE w:val="0"/>
        <w:autoSpaceDN w:val="0"/>
        <w:spacing w:line="360" w:lineRule="auto"/>
        <w:ind w:firstLineChars="200" w:firstLine="482"/>
        <w:rPr>
          <w:rFonts w:ascii="宋体" w:hAnsi="宋体" w:cs="宋体"/>
          <w:b/>
          <w:bCs/>
          <w:szCs w:val="28"/>
          <w:lang w:val="zh-CN"/>
        </w:rPr>
      </w:pPr>
      <w:r w:rsidRPr="00785798">
        <w:rPr>
          <w:rFonts w:ascii="宋体" w:hAnsi="宋体" w:cs="宋体" w:hint="eastAsia"/>
          <w:b/>
          <w:bCs/>
          <w:szCs w:val="28"/>
          <w:lang w:val="zh-CN"/>
        </w:rPr>
        <w:t>评审方法：综合评分法</w:t>
      </w:r>
    </w:p>
    <w:p w14:paraId="38068575"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shd w:val="clear" w:color="auto" w:fill="FFFFFF"/>
        </w:rPr>
        <w:t>综合评分法，是指投标文件满足招标文件全部实质性要求，且按照评审因素的量化指标评审得分最高的投标人为中标候选人的评标方法</w:t>
      </w:r>
      <w:r w:rsidRPr="00785798">
        <w:rPr>
          <w:rFonts w:ascii="宋体" w:hAnsi="宋体" w:cs="宋体" w:hint="eastAsia"/>
          <w:kern w:val="0"/>
          <w:lang w:val="zh-CN"/>
        </w:rPr>
        <w:t>。</w:t>
      </w:r>
    </w:p>
    <w:p w14:paraId="6D3AA58E"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评审因素的设定应当与投标人所提供货物服务的质量相关，包括</w:t>
      </w:r>
      <w:r w:rsidRPr="00785798">
        <w:rPr>
          <w:rFonts w:ascii="宋体" w:hAnsi="宋体" w:cs="宋体" w:hint="eastAsia"/>
          <w:b/>
          <w:bCs/>
          <w:shd w:val="clear" w:color="auto" w:fill="FFFFFF"/>
        </w:rPr>
        <w:t>投标报价、技术或者服务水平、履约能力、售后服务</w:t>
      </w:r>
      <w:r w:rsidRPr="00785798">
        <w:rPr>
          <w:rFonts w:ascii="宋体" w:hAnsi="宋体" w:cs="宋体" w:hint="eastAsia"/>
          <w:shd w:val="clear" w:color="auto" w:fill="FFFFFF"/>
        </w:rPr>
        <w:t>等。资格条件不得作为评审因素。</w:t>
      </w:r>
    </w:p>
    <w:p w14:paraId="7DEE206F"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p w14:paraId="0CDF8298" w14:textId="004F3299" w:rsidR="00BC7AF8" w:rsidRDefault="00BC7AF8">
      <w:pPr>
        <w:autoSpaceDE w:val="0"/>
        <w:autoSpaceDN w:val="0"/>
        <w:spacing w:line="360" w:lineRule="auto"/>
        <w:ind w:firstLineChars="200" w:firstLine="480"/>
        <w:rPr>
          <w:rFonts w:ascii="宋体" w:hAnsi="宋体" w:cs="宋体"/>
          <w:shd w:val="clear" w:color="auto" w:fill="FFFFFF"/>
        </w:rPr>
      </w:pPr>
    </w:p>
    <w:tbl>
      <w:tblPr>
        <w:tblW w:w="9292" w:type="dxa"/>
        <w:tblInd w:w="-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7"/>
        <w:gridCol w:w="1075"/>
        <w:gridCol w:w="849"/>
        <w:gridCol w:w="789"/>
        <w:gridCol w:w="5862"/>
      </w:tblGrid>
      <w:tr w:rsidR="00333B5D" w:rsidRPr="00333B5D" w14:paraId="23CC60E5" w14:textId="77777777" w:rsidTr="00C35AA4">
        <w:trPr>
          <w:trHeight w:val="660"/>
        </w:trPr>
        <w:tc>
          <w:tcPr>
            <w:tcW w:w="717" w:type="dxa"/>
            <w:tcBorders>
              <w:tl2br w:val="nil"/>
              <w:tr2bl w:val="nil"/>
            </w:tcBorders>
            <w:vAlign w:val="center"/>
          </w:tcPr>
          <w:p w14:paraId="43A5DFA4"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lastRenderedPageBreak/>
              <w:t>序号</w:t>
            </w:r>
          </w:p>
        </w:tc>
        <w:tc>
          <w:tcPr>
            <w:tcW w:w="1075" w:type="dxa"/>
            <w:tcBorders>
              <w:tl2br w:val="nil"/>
              <w:tr2bl w:val="nil"/>
            </w:tcBorders>
            <w:vAlign w:val="center"/>
          </w:tcPr>
          <w:p w14:paraId="4D817A28"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评审因素及权重</w:t>
            </w:r>
          </w:p>
        </w:tc>
        <w:tc>
          <w:tcPr>
            <w:tcW w:w="849" w:type="dxa"/>
            <w:tcBorders>
              <w:tl2br w:val="nil"/>
              <w:tr2bl w:val="nil"/>
            </w:tcBorders>
            <w:vAlign w:val="center"/>
          </w:tcPr>
          <w:p w14:paraId="7B3839BA"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评审因素</w:t>
            </w:r>
          </w:p>
        </w:tc>
        <w:tc>
          <w:tcPr>
            <w:tcW w:w="789" w:type="dxa"/>
            <w:tcBorders>
              <w:tl2br w:val="nil"/>
              <w:tr2bl w:val="nil"/>
            </w:tcBorders>
            <w:vAlign w:val="center"/>
          </w:tcPr>
          <w:p w14:paraId="370B95AC"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满分分值</w:t>
            </w:r>
          </w:p>
        </w:tc>
        <w:tc>
          <w:tcPr>
            <w:tcW w:w="5862" w:type="dxa"/>
            <w:tcBorders>
              <w:tl2br w:val="nil"/>
              <w:tr2bl w:val="nil"/>
            </w:tcBorders>
            <w:vAlign w:val="center"/>
          </w:tcPr>
          <w:p w14:paraId="5279C020"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评审标准</w:t>
            </w:r>
          </w:p>
        </w:tc>
      </w:tr>
      <w:tr w:rsidR="00333B5D" w:rsidRPr="00333B5D" w14:paraId="6E2AAEA6" w14:textId="77777777" w:rsidTr="00C35AA4">
        <w:trPr>
          <w:trHeight w:val="840"/>
        </w:trPr>
        <w:tc>
          <w:tcPr>
            <w:tcW w:w="717" w:type="dxa"/>
            <w:vMerge w:val="restart"/>
            <w:tcBorders>
              <w:tl2br w:val="nil"/>
              <w:tr2bl w:val="nil"/>
            </w:tcBorders>
            <w:vAlign w:val="center"/>
          </w:tcPr>
          <w:p w14:paraId="72ADFFCA"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1</w:t>
            </w:r>
          </w:p>
        </w:tc>
        <w:tc>
          <w:tcPr>
            <w:tcW w:w="1075" w:type="dxa"/>
            <w:vMerge w:val="restart"/>
            <w:tcBorders>
              <w:tl2br w:val="nil"/>
              <w:tr2bl w:val="nil"/>
            </w:tcBorders>
            <w:vAlign w:val="center"/>
          </w:tcPr>
          <w:p w14:paraId="183AD6FB"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投标</w:t>
            </w:r>
          </w:p>
          <w:p w14:paraId="2456128F"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报价（1</w:t>
            </w:r>
            <w:r w:rsidRPr="00333B5D">
              <w:rPr>
                <w:rFonts w:ascii="仿宋" w:eastAsia="仿宋" w:hAnsi="仿宋" w:cs="宋体"/>
                <w:color w:val="000000"/>
                <w:kern w:val="0"/>
              </w:rPr>
              <w:t>0</w:t>
            </w:r>
            <w:r w:rsidRPr="00333B5D">
              <w:rPr>
                <w:rFonts w:ascii="仿宋" w:eastAsia="仿宋" w:hAnsi="仿宋" w:cs="宋体" w:hint="eastAsia"/>
                <w:color w:val="000000"/>
                <w:kern w:val="0"/>
              </w:rPr>
              <w:t>%）</w:t>
            </w:r>
          </w:p>
        </w:tc>
        <w:tc>
          <w:tcPr>
            <w:tcW w:w="849" w:type="dxa"/>
            <w:vMerge w:val="restart"/>
            <w:tcBorders>
              <w:tl2br w:val="nil"/>
              <w:tr2bl w:val="nil"/>
            </w:tcBorders>
            <w:vAlign w:val="center"/>
          </w:tcPr>
          <w:p w14:paraId="1512B458"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投标报价</w:t>
            </w:r>
          </w:p>
        </w:tc>
        <w:tc>
          <w:tcPr>
            <w:tcW w:w="789" w:type="dxa"/>
            <w:vMerge w:val="restart"/>
            <w:tcBorders>
              <w:tl2br w:val="nil"/>
              <w:tr2bl w:val="nil"/>
            </w:tcBorders>
            <w:vAlign w:val="center"/>
          </w:tcPr>
          <w:p w14:paraId="099D56E2"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1</w:t>
            </w:r>
            <w:r w:rsidRPr="00333B5D">
              <w:rPr>
                <w:rFonts w:ascii="仿宋" w:eastAsia="仿宋" w:hAnsi="仿宋" w:cs="宋体"/>
                <w:color w:val="000000"/>
                <w:kern w:val="0"/>
              </w:rPr>
              <w:t>0</w:t>
            </w:r>
            <w:r w:rsidRPr="00333B5D">
              <w:rPr>
                <w:rFonts w:ascii="仿宋" w:eastAsia="仿宋" w:hAnsi="仿宋" w:cs="宋体" w:hint="eastAsia"/>
                <w:color w:val="000000"/>
                <w:kern w:val="0"/>
              </w:rPr>
              <w:t>分</w:t>
            </w:r>
          </w:p>
        </w:tc>
        <w:tc>
          <w:tcPr>
            <w:tcW w:w="5862" w:type="dxa"/>
            <w:vMerge w:val="restart"/>
            <w:tcBorders>
              <w:tl2br w:val="nil"/>
              <w:tr2bl w:val="nil"/>
            </w:tcBorders>
            <w:vAlign w:val="center"/>
          </w:tcPr>
          <w:p w14:paraId="741AD771" w14:textId="77777777" w:rsidR="00333B5D" w:rsidRPr="00333B5D" w:rsidRDefault="00333B5D" w:rsidP="00C35AA4">
            <w:pPr>
              <w:spacing w:line="276" w:lineRule="auto"/>
              <w:rPr>
                <w:rFonts w:ascii="仿宋" w:eastAsia="仿宋" w:hAnsi="仿宋" w:cs="仿宋_GB2312"/>
                <w:szCs w:val="32"/>
              </w:rPr>
            </w:pPr>
            <w:r w:rsidRPr="00333B5D">
              <w:rPr>
                <w:rFonts w:ascii="仿宋" w:eastAsia="仿宋" w:hAnsi="仿宋" w:cs="仿宋_GB2312" w:hint="eastAsia"/>
                <w:szCs w:val="32"/>
              </w:rPr>
              <w:t>在所有的有效投标报价中，以最低投标报价为基准价，其价格分为满分。其他投标人的报价分统一按下列公式计算：投标报价得分=(评标基准价／投标报价)×价格权值（1</w:t>
            </w:r>
            <w:r w:rsidRPr="00333B5D">
              <w:rPr>
                <w:rFonts w:ascii="仿宋" w:eastAsia="仿宋" w:hAnsi="仿宋" w:cs="仿宋_GB2312"/>
                <w:szCs w:val="32"/>
              </w:rPr>
              <w:t>0</w:t>
            </w:r>
            <w:r w:rsidRPr="00333B5D">
              <w:rPr>
                <w:rFonts w:ascii="仿宋" w:eastAsia="仿宋" w:hAnsi="仿宋" w:cs="仿宋_GB2312" w:hint="eastAsia"/>
                <w:szCs w:val="32"/>
              </w:rPr>
              <w:t>%）×100（四舍五入后保留小数点后两位）。</w:t>
            </w:r>
          </w:p>
          <w:p w14:paraId="44C804DC" w14:textId="77777777" w:rsidR="00333B5D" w:rsidRPr="00333B5D" w:rsidRDefault="00333B5D" w:rsidP="00C35AA4">
            <w:pPr>
              <w:spacing w:line="276" w:lineRule="auto"/>
              <w:rPr>
                <w:rFonts w:ascii="仿宋" w:eastAsia="仿宋" w:hAnsi="仿宋" w:cs="仿宋_GB2312"/>
                <w:szCs w:val="32"/>
              </w:rPr>
            </w:pPr>
            <w:r w:rsidRPr="00333B5D">
              <w:rPr>
                <w:rFonts w:ascii="仿宋" w:eastAsia="仿宋" w:hAnsi="仿宋" w:cs="仿宋_GB2312" w:hint="eastAsia"/>
                <w:szCs w:val="32"/>
              </w:rPr>
              <w:t>注：根据《政府采购促进中小企业发展暂行办法》的相关规定，对小型和微型企业、监狱企业、残疾人福利性单位制造（生产）产品的价格给予1</w:t>
            </w:r>
            <w:r w:rsidRPr="00333B5D">
              <w:rPr>
                <w:rFonts w:ascii="仿宋" w:eastAsia="仿宋" w:hAnsi="仿宋" w:cs="仿宋_GB2312"/>
                <w:szCs w:val="32"/>
              </w:rPr>
              <w:t>0</w:t>
            </w:r>
            <w:r w:rsidRPr="00333B5D">
              <w:rPr>
                <w:rFonts w:ascii="仿宋" w:eastAsia="仿宋" w:hAnsi="仿宋" w:cs="仿宋_GB2312" w:hint="eastAsia"/>
                <w:szCs w:val="32"/>
              </w:rPr>
              <w:t>%的扣除，用扣除后的价格参与评审（附中小企业声明函及相关证明材料）。</w:t>
            </w:r>
          </w:p>
          <w:p w14:paraId="486F3AAC" w14:textId="77777777" w:rsidR="00333B5D" w:rsidRPr="00333B5D" w:rsidRDefault="00333B5D" w:rsidP="00C35AA4">
            <w:pPr>
              <w:widowControl/>
              <w:spacing w:line="420" w:lineRule="exact"/>
              <w:jc w:val="left"/>
              <w:rPr>
                <w:rFonts w:ascii="仿宋" w:eastAsia="仿宋" w:hAnsi="仿宋" w:cs="宋体"/>
                <w:color w:val="000000"/>
                <w:kern w:val="0"/>
              </w:rPr>
            </w:pPr>
            <w:r w:rsidRPr="00333B5D">
              <w:rPr>
                <w:rFonts w:ascii="仿宋" w:eastAsia="仿宋" w:hAnsi="仿宋" w:cs="仿宋_GB2312" w:hint="eastAsia"/>
                <w:szCs w:val="32"/>
              </w:rPr>
              <w:t>因落实政府采购政策进行价格调整的，以调整后的价格计算评标基准价和投标报价。残疾人福利性单位属于小型、微型企业的，不重复享受政策。</w:t>
            </w:r>
          </w:p>
        </w:tc>
      </w:tr>
      <w:tr w:rsidR="00333B5D" w:rsidRPr="00333B5D" w14:paraId="62F5425A" w14:textId="77777777" w:rsidTr="00C35AA4">
        <w:trPr>
          <w:trHeight w:val="795"/>
        </w:trPr>
        <w:tc>
          <w:tcPr>
            <w:tcW w:w="717" w:type="dxa"/>
            <w:vMerge/>
            <w:tcBorders>
              <w:tl2br w:val="nil"/>
              <w:tr2bl w:val="nil"/>
            </w:tcBorders>
            <w:vAlign w:val="center"/>
          </w:tcPr>
          <w:p w14:paraId="767B1228"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6A749279"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vMerge/>
            <w:tcBorders>
              <w:tl2br w:val="nil"/>
              <w:tr2bl w:val="nil"/>
            </w:tcBorders>
            <w:vAlign w:val="center"/>
          </w:tcPr>
          <w:p w14:paraId="1524153C"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789" w:type="dxa"/>
            <w:vMerge/>
            <w:tcBorders>
              <w:tl2br w:val="nil"/>
              <w:tr2bl w:val="nil"/>
            </w:tcBorders>
            <w:vAlign w:val="center"/>
          </w:tcPr>
          <w:p w14:paraId="244F5A24"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5862" w:type="dxa"/>
            <w:vMerge/>
            <w:tcBorders>
              <w:tl2br w:val="nil"/>
              <w:tr2bl w:val="nil"/>
            </w:tcBorders>
            <w:vAlign w:val="center"/>
          </w:tcPr>
          <w:p w14:paraId="1341EB86" w14:textId="77777777" w:rsidR="00333B5D" w:rsidRPr="00333B5D" w:rsidRDefault="00333B5D" w:rsidP="00C35AA4">
            <w:pPr>
              <w:widowControl/>
              <w:spacing w:line="420" w:lineRule="exact"/>
              <w:jc w:val="left"/>
              <w:rPr>
                <w:rFonts w:ascii="仿宋" w:eastAsia="仿宋" w:hAnsi="仿宋" w:cs="宋体"/>
                <w:color w:val="000000"/>
                <w:kern w:val="0"/>
              </w:rPr>
            </w:pPr>
          </w:p>
        </w:tc>
      </w:tr>
      <w:tr w:rsidR="00333B5D" w:rsidRPr="00333B5D" w14:paraId="43C8D338" w14:textId="77777777" w:rsidTr="00C35AA4">
        <w:trPr>
          <w:trHeight w:val="825"/>
        </w:trPr>
        <w:tc>
          <w:tcPr>
            <w:tcW w:w="717" w:type="dxa"/>
            <w:vMerge w:val="restart"/>
            <w:tcBorders>
              <w:tl2br w:val="nil"/>
              <w:tr2bl w:val="nil"/>
            </w:tcBorders>
            <w:vAlign w:val="center"/>
          </w:tcPr>
          <w:p w14:paraId="75FF6C41"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2</w:t>
            </w:r>
          </w:p>
        </w:tc>
        <w:tc>
          <w:tcPr>
            <w:tcW w:w="1075" w:type="dxa"/>
            <w:vMerge w:val="restart"/>
            <w:tcBorders>
              <w:tl2br w:val="nil"/>
              <w:tr2bl w:val="nil"/>
            </w:tcBorders>
            <w:vAlign w:val="center"/>
          </w:tcPr>
          <w:p w14:paraId="62E8F997"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商务部分（2</w:t>
            </w:r>
            <w:r w:rsidRPr="00333B5D">
              <w:rPr>
                <w:rFonts w:ascii="仿宋" w:eastAsia="仿宋" w:hAnsi="仿宋" w:cs="宋体"/>
                <w:color w:val="000000"/>
                <w:kern w:val="0"/>
              </w:rPr>
              <w:t>3</w:t>
            </w:r>
            <w:r w:rsidRPr="00333B5D">
              <w:rPr>
                <w:rFonts w:ascii="仿宋" w:eastAsia="仿宋" w:hAnsi="仿宋" w:cs="宋体" w:hint="eastAsia"/>
                <w:color w:val="000000"/>
                <w:kern w:val="0"/>
              </w:rPr>
              <w:t>%）</w:t>
            </w:r>
          </w:p>
        </w:tc>
        <w:tc>
          <w:tcPr>
            <w:tcW w:w="849" w:type="dxa"/>
            <w:tcBorders>
              <w:tl2br w:val="nil"/>
              <w:tr2bl w:val="nil"/>
            </w:tcBorders>
            <w:vAlign w:val="center"/>
          </w:tcPr>
          <w:p w14:paraId="1EBBF8FD" w14:textId="77777777" w:rsidR="00333B5D" w:rsidRPr="00333B5D" w:rsidRDefault="00333B5D" w:rsidP="00C35AA4">
            <w:pPr>
              <w:widowControl/>
              <w:spacing w:line="420" w:lineRule="exact"/>
              <w:jc w:val="left"/>
              <w:rPr>
                <w:rFonts w:ascii="仿宋" w:eastAsia="仿宋" w:hAnsi="仿宋" w:cs="宋体"/>
                <w:color w:val="000000"/>
                <w:kern w:val="0"/>
              </w:rPr>
            </w:pPr>
            <w:r w:rsidRPr="00333B5D">
              <w:rPr>
                <w:rFonts w:ascii="仿宋" w:eastAsia="仿宋" w:hAnsi="仿宋" w:cs="宋体" w:hint="eastAsia"/>
                <w:color w:val="000000"/>
                <w:kern w:val="0"/>
              </w:rPr>
              <w:t>类似业绩</w:t>
            </w:r>
          </w:p>
        </w:tc>
        <w:tc>
          <w:tcPr>
            <w:tcW w:w="789" w:type="dxa"/>
            <w:tcBorders>
              <w:tl2br w:val="nil"/>
              <w:tr2bl w:val="nil"/>
            </w:tcBorders>
            <w:vAlign w:val="center"/>
          </w:tcPr>
          <w:p w14:paraId="2C4BC14D" w14:textId="77777777" w:rsidR="00333B5D" w:rsidRPr="00333B5D" w:rsidRDefault="00333B5D" w:rsidP="00C35AA4">
            <w:pPr>
              <w:widowControl/>
              <w:spacing w:line="420" w:lineRule="exact"/>
              <w:jc w:val="left"/>
              <w:rPr>
                <w:rFonts w:ascii="仿宋" w:eastAsia="仿宋" w:hAnsi="仿宋" w:cs="宋体"/>
                <w:color w:val="000000"/>
                <w:kern w:val="0"/>
              </w:rPr>
            </w:pPr>
            <w:r w:rsidRPr="00333B5D">
              <w:rPr>
                <w:rFonts w:ascii="仿宋" w:eastAsia="仿宋" w:hAnsi="仿宋" w:cs="宋体" w:hint="eastAsia"/>
                <w:color w:val="000000"/>
                <w:kern w:val="0"/>
              </w:rPr>
              <w:t>8分</w:t>
            </w:r>
          </w:p>
        </w:tc>
        <w:tc>
          <w:tcPr>
            <w:tcW w:w="5862" w:type="dxa"/>
            <w:tcBorders>
              <w:tl2br w:val="nil"/>
              <w:tr2bl w:val="nil"/>
            </w:tcBorders>
            <w:vAlign w:val="center"/>
          </w:tcPr>
          <w:p w14:paraId="71437412" w14:textId="77777777" w:rsidR="00333B5D" w:rsidRPr="00333B5D" w:rsidRDefault="00333B5D" w:rsidP="00C35AA4">
            <w:pPr>
              <w:widowControl/>
              <w:spacing w:line="420" w:lineRule="exact"/>
              <w:jc w:val="left"/>
              <w:rPr>
                <w:rFonts w:ascii="仿宋" w:eastAsia="仿宋" w:hAnsi="仿宋" w:cs="宋体"/>
                <w:kern w:val="0"/>
              </w:rPr>
            </w:pPr>
            <w:r w:rsidRPr="00333B5D">
              <w:rPr>
                <w:rFonts w:ascii="仿宋" w:eastAsia="仿宋" w:hAnsi="仿宋" w:cs="宋体" w:hint="eastAsia"/>
                <w:kern w:val="0"/>
                <w:lang w:val="zh-CN"/>
              </w:rPr>
              <w:t>提供</w:t>
            </w:r>
            <w:r w:rsidRPr="00333B5D">
              <w:rPr>
                <w:rFonts w:ascii="仿宋" w:eastAsia="仿宋" w:hAnsi="仿宋" w:cs="宋体" w:hint="eastAsia"/>
                <w:kern w:val="0"/>
              </w:rPr>
              <w:t>2019年1</w:t>
            </w:r>
            <w:r w:rsidRPr="00333B5D">
              <w:rPr>
                <w:rFonts w:ascii="仿宋" w:eastAsia="仿宋" w:hAnsi="仿宋" w:cs="宋体"/>
                <w:kern w:val="0"/>
              </w:rPr>
              <w:t>0</w:t>
            </w:r>
            <w:r w:rsidRPr="00333B5D">
              <w:rPr>
                <w:rFonts w:ascii="仿宋" w:eastAsia="仿宋" w:hAnsi="仿宋" w:cs="宋体" w:hint="eastAsia"/>
                <w:kern w:val="0"/>
              </w:rPr>
              <w:t>月2</w:t>
            </w:r>
            <w:r w:rsidRPr="00333B5D">
              <w:rPr>
                <w:rFonts w:ascii="仿宋" w:eastAsia="仿宋" w:hAnsi="仿宋" w:cs="宋体"/>
                <w:kern w:val="0"/>
              </w:rPr>
              <w:t>5</w:t>
            </w:r>
            <w:r w:rsidRPr="00333B5D">
              <w:rPr>
                <w:rFonts w:ascii="仿宋" w:eastAsia="仿宋" w:hAnsi="仿宋" w:cs="宋体" w:hint="eastAsia"/>
                <w:kern w:val="0"/>
              </w:rPr>
              <w:t>日至2022年1</w:t>
            </w:r>
            <w:r w:rsidRPr="00333B5D">
              <w:rPr>
                <w:rFonts w:ascii="仿宋" w:eastAsia="仿宋" w:hAnsi="仿宋" w:cs="宋体"/>
                <w:kern w:val="0"/>
              </w:rPr>
              <w:t>0</w:t>
            </w:r>
            <w:r w:rsidRPr="00333B5D">
              <w:rPr>
                <w:rFonts w:ascii="仿宋" w:eastAsia="仿宋" w:hAnsi="仿宋" w:cs="宋体" w:hint="eastAsia"/>
                <w:kern w:val="0"/>
              </w:rPr>
              <w:t>月2</w:t>
            </w:r>
            <w:r w:rsidRPr="00333B5D">
              <w:rPr>
                <w:rFonts w:ascii="仿宋" w:eastAsia="仿宋" w:hAnsi="仿宋" w:cs="宋体"/>
                <w:kern w:val="0"/>
              </w:rPr>
              <w:t>4</w:t>
            </w:r>
            <w:r w:rsidRPr="00333B5D">
              <w:rPr>
                <w:rFonts w:ascii="仿宋" w:eastAsia="仿宋" w:hAnsi="仿宋" w:cs="宋体" w:hint="eastAsia"/>
                <w:kern w:val="0"/>
              </w:rPr>
              <w:t>日</w:t>
            </w:r>
            <w:r w:rsidRPr="00333B5D">
              <w:rPr>
                <w:rFonts w:ascii="仿宋" w:eastAsia="仿宋" w:hAnsi="仿宋" w:cs="宋体" w:hint="eastAsia"/>
                <w:kern w:val="0"/>
                <w:lang w:val="zh-CN"/>
              </w:rPr>
              <w:t>的类似业绩证明材料；每提供1项得</w:t>
            </w:r>
            <w:r w:rsidRPr="00333B5D">
              <w:rPr>
                <w:rFonts w:ascii="仿宋" w:eastAsia="仿宋" w:hAnsi="仿宋" w:cs="宋体" w:hint="eastAsia"/>
                <w:kern w:val="0"/>
              </w:rPr>
              <w:t>2</w:t>
            </w:r>
            <w:r w:rsidRPr="00333B5D">
              <w:rPr>
                <w:rFonts w:ascii="仿宋" w:eastAsia="仿宋" w:hAnsi="仿宋" w:cs="宋体" w:hint="eastAsia"/>
                <w:kern w:val="0"/>
                <w:lang w:val="zh-CN"/>
              </w:rPr>
              <w:t>分,满分8分；未提供的不得分。（需提供完整的合同书及中标通知书）</w:t>
            </w:r>
          </w:p>
        </w:tc>
      </w:tr>
      <w:tr w:rsidR="00333B5D" w:rsidRPr="00333B5D" w14:paraId="07FF751C" w14:textId="77777777" w:rsidTr="00C35AA4">
        <w:trPr>
          <w:trHeight w:val="808"/>
        </w:trPr>
        <w:tc>
          <w:tcPr>
            <w:tcW w:w="717" w:type="dxa"/>
            <w:vMerge/>
            <w:tcBorders>
              <w:tl2br w:val="nil"/>
              <w:tr2bl w:val="nil"/>
            </w:tcBorders>
            <w:vAlign w:val="center"/>
          </w:tcPr>
          <w:p w14:paraId="0A5BEEC7"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03E3FD32"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tcBorders>
              <w:tl2br w:val="nil"/>
              <w:tr2bl w:val="nil"/>
            </w:tcBorders>
            <w:vAlign w:val="center"/>
          </w:tcPr>
          <w:p w14:paraId="5C7523C8"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项目团队</w:t>
            </w:r>
          </w:p>
        </w:tc>
        <w:tc>
          <w:tcPr>
            <w:tcW w:w="789" w:type="dxa"/>
            <w:tcBorders>
              <w:tl2br w:val="nil"/>
              <w:tr2bl w:val="nil"/>
            </w:tcBorders>
            <w:vAlign w:val="center"/>
          </w:tcPr>
          <w:p w14:paraId="14EA877A"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8分</w:t>
            </w:r>
          </w:p>
        </w:tc>
        <w:tc>
          <w:tcPr>
            <w:tcW w:w="5862" w:type="dxa"/>
            <w:tcBorders>
              <w:tl2br w:val="nil"/>
              <w:tr2bl w:val="nil"/>
            </w:tcBorders>
            <w:vAlign w:val="center"/>
          </w:tcPr>
          <w:p w14:paraId="045C024E"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投标人应成立本项目的实施团队，团队成员包含：</w:t>
            </w:r>
          </w:p>
          <w:p w14:paraId="58D1198A"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1.至少一名技术负责人，并具备信息系统项目管理师资格的得3分。</w:t>
            </w:r>
          </w:p>
          <w:p w14:paraId="68CDAD9B" w14:textId="77777777" w:rsidR="00333B5D" w:rsidRPr="00333B5D" w:rsidRDefault="00333B5D" w:rsidP="00C35AA4">
            <w:pPr>
              <w:widowControl/>
              <w:spacing w:line="420" w:lineRule="exact"/>
              <w:rPr>
                <w:rFonts w:ascii="仿宋" w:eastAsia="仿宋" w:hAnsi="仿宋" w:cs="宋体"/>
              </w:rPr>
            </w:pPr>
            <w:r w:rsidRPr="00333B5D">
              <w:rPr>
                <w:rFonts w:ascii="仿宋" w:eastAsia="仿宋" w:hAnsi="仿宋" w:cs="宋体" w:hint="eastAsia"/>
              </w:rPr>
              <w:t>2.实施团队中至少配备：系统集成项目管理工程师1名，系统规划与管理师1名，系统架构设计师1名、专职安全生产管理人员1名、信息安全等级测评师1名、电子与智能化相关施工员1名，以上人员每配备</w:t>
            </w:r>
            <w:r w:rsidRPr="00333B5D">
              <w:rPr>
                <w:rFonts w:ascii="仿宋" w:eastAsia="仿宋" w:hAnsi="仿宋" w:cs="宋体" w:hint="eastAsia"/>
                <w:kern w:val="0"/>
                <w:lang w:val="zh-CN"/>
              </w:rPr>
              <w:t>1人得</w:t>
            </w:r>
            <w:r w:rsidRPr="00333B5D">
              <w:rPr>
                <w:rFonts w:ascii="仿宋" w:eastAsia="仿宋" w:hAnsi="仿宋" w:cs="宋体" w:hint="eastAsia"/>
                <w:kern w:val="0"/>
              </w:rPr>
              <w:t>1</w:t>
            </w:r>
            <w:r w:rsidRPr="00333B5D">
              <w:rPr>
                <w:rFonts w:ascii="仿宋" w:eastAsia="仿宋" w:hAnsi="仿宋" w:cs="宋体" w:hint="eastAsia"/>
                <w:kern w:val="0"/>
                <w:lang w:val="zh-CN"/>
              </w:rPr>
              <w:t>分,该项最高共</w:t>
            </w:r>
            <w:r w:rsidRPr="00333B5D">
              <w:rPr>
                <w:rFonts w:ascii="仿宋" w:eastAsia="仿宋" w:hAnsi="仿宋" w:cs="宋体" w:hint="eastAsia"/>
                <w:kern w:val="0"/>
              </w:rPr>
              <w:t>5</w:t>
            </w:r>
            <w:r w:rsidRPr="00333B5D">
              <w:rPr>
                <w:rFonts w:ascii="仿宋" w:eastAsia="仿宋" w:hAnsi="仿宋" w:cs="宋体" w:hint="eastAsia"/>
                <w:kern w:val="0"/>
                <w:lang w:val="zh-CN"/>
              </w:rPr>
              <w:t>分</w:t>
            </w:r>
            <w:r w:rsidRPr="00333B5D">
              <w:rPr>
                <w:rFonts w:ascii="仿宋" w:eastAsia="仿宋" w:hAnsi="仿宋" w:cs="宋体" w:hint="eastAsia"/>
              </w:rPr>
              <w:t>（单个人员具有多个资质证书的，不重复得分）。</w:t>
            </w:r>
          </w:p>
          <w:p w14:paraId="3589F16B" w14:textId="77777777" w:rsidR="00333B5D" w:rsidRPr="00333B5D" w:rsidRDefault="00333B5D" w:rsidP="00C35AA4">
            <w:pPr>
              <w:widowControl/>
              <w:spacing w:line="420" w:lineRule="exact"/>
              <w:rPr>
                <w:rFonts w:ascii="仿宋" w:eastAsia="仿宋" w:hAnsi="仿宋" w:cs="宋体"/>
                <w:color w:val="FF0000"/>
                <w:kern w:val="0"/>
                <w:highlight w:val="yellow"/>
              </w:rPr>
            </w:pPr>
            <w:r w:rsidRPr="00333B5D">
              <w:rPr>
                <w:rFonts w:ascii="仿宋" w:eastAsia="仿宋" w:hAnsi="仿宋" w:cs="宋体" w:hint="eastAsia"/>
              </w:rPr>
              <w:t>注：需提供上述人员专业资格证书复印件、劳务合同及社保缴纳证明。</w:t>
            </w:r>
          </w:p>
        </w:tc>
      </w:tr>
      <w:tr w:rsidR="00333B5D" w:rsidRPr="00333B5D" w14:paraId="31392C58" w14:textId="77777777" w:rsidTr="00C35AA4">
        <w:trPr>
          <w:trHeight w:val="1020"/>
        </w:trPr>
        <w:tc>
          <w:tcPr>
            <w:tcW w:w="717" w:type="dxa"/>
            <w:vMerge/>
            <w:tcBorders>
              <w:tl2br w:val="nil"/>
              <w:tr2bl w:val="nil"/>
            </w:tcBorders>
            <w:vAlign w:val="center"/>
          </w:tcPr>
          <w:p w14:paraId="6E3C617A"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1D7468E7"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tcBorders>
              <w:tl2br w:val="nil"/>
              <w:tr2bl w:val="nil"/>
            </w:tcBorders>
            <w:vAlign w:val="center"/>
          </w:tcPr>
          <w:p w14:paraId="15E928D5"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综合实力</w:t>
            </w:r>
          </w:p>
        </w:tc>
        <w:tc>
          <w:tcPr>
            <w:tcW w:w="789" w:type="dxa"/>
            <w:tcBorders>
              <w:tl2br w:val="nil"/>
              <w:tr2bl w:val="nil"/>
            </w:tcBorders>
            <w:vAlign w:val="center"/>
          </w:tcPr>
          <w:p w14:paraId="2CD02EB9"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7分</w:t>
            </w:r>
          </w:p>
        </w:tc>
        <w:tc>
          <w:tcPr>
            <w:tcW w:w="5862" w:type="dxa"/>
            <w:tcBorders>
              <w:tl2br w:val="nil"/>
              <w:tr2bl w:val="nil"/>
            </w:tcBorders>
            <w:vAlign w:val="center"/>
          </w:tcPr>
          <w:p w14:paraId="499D43A7" w14:textId="77777777" w:rsidR="00333B5D" w:rsidRPr="00333B5D" w:rsidRDefault="00333B5D" w:rsidP="00C35AA4">
            <w:pPr>
              <w:pStyle w:val="TableParagraph"/>
              <w:spacing w:before="60" w:line="360" w:lineRule="auto"/>
              <w:rPr>
                <w:rFonts w:ascii="仿宋" w:eastAsia="仿宋" w:hAnsi="仿宋"/>
                <w:color w:val="FF0000"/>
                <w:kern w:val="0"/>
              </w:rPr>
            </w:pPr>
            <w:r w:rsidRPr="00333B5D">
              <w:rPr>
                <w:rFonts w:ascii="仿宋" w:eastAsia="仿宋" w:hAnsi="仿宋" w:hint="eastAsia"/>
                <w:kern w:val="0"/>
              </w:rPr>
              <w:t>具有信息安全服务资质认证证书-信息系统安全集成、ISO27001 信息安全管理体系认证证书、 ISO20000 信息技术服务管理体系认证证书、信息系统集成服务二级</w:t>
            </w:r>
            <w:r w:rsidRPr="00333B5D">
              <w:rPr>
                <w:rFonts w:ascii="仿宋" w:eastAsia="仿宋" w:hAnsi="仿宋" w:hint="eastAsia"/>
                <w:kern w:val="0"/>
              </w:rPr>
              <w:lastRenderedPageBreak/>
              <w:t>及以上认证、ISO</w:t>
            </w:r>
            <w:r w:rsidRPr="00333B5D">
              <w:rPr>
                <w:rFonts w:ascii="仿宋" w:eastAsia="仿宋" w:hAnsi="仿宋"/>
                <w:kern w:val="0"/>
              </w:rPr>
              <w:t>14001</w:t>
            </w:r>
            <w:r w:rsidRPr="00333B5D">
              <w:rPr>
                <w:rFonts w:ascii="仿宋" w:eastAsia="仿宋" w:hAnsi="仿宋" w:hint="eastAsia"/>
                <w:kern w:val="0"/>
              </w:rPr>
              <w:t xml:space="preserve"> 环境管理体系认证证书、ITSS 信息技术服务标准符合性证书，售后服务认证证书、企业诚信管理体系认证的，每提供一项得1分，该项最高共7分，不提供不得分（需提供扫描件或复印件等相关证明材料）。</w:t>
            </w:r>
          </w:p>
        </w:tc>
      </w:tr>
      <w:tr w:rsidR="00333B5D" w:rsidRPr="00333B5D" w14:paraId="314286B0" w14:textId="77777777" w:rsidTr="00C35AA4">
        <w:trPr>
          <w:trHeight w:val="309"/>
        </w:trPr>
        <w:tc>
          <w:tcPr>
            <w:tcW w:w="717" w:type="dxa"/>
            <w:vMerge w:val="restart"/>
            <w:tcBorders>
              <w:tl2br w:val="nil"/>
              <w:tr2bl w:val="nil"/>
            </w:tcBorders>
            <w:vAlign w:val="center"/>
          </w:tcPr>
          <w:p w14:paraId="7966FB2A"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lastRenderedPageBreak/>
              <w:t>3</w:t>
            </w:r>
          </w:p>
        </w:tc>
        <w:tc>
          <w:tcPr>
            <w:tcW w:w="1075" w:type="dxa"/>
            <w:vMerge w:val="restart"/>
            <w:tcBorders>
              <w:tl2br w:val="nil"/>
              <w:tr2bl w:val="nil"/>
            </w:tcBorders>
            <w:vAlign w:val="center"/>
          </w:tcPr>
          <w:p w14:paraId="7EBE7A3B"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技术部分（5</w:t>
            </w:r>
            <w:r w:rsidRPr="00333B5D">
              <w:rPr>
                <w:rFonts w:ascii="仿宋" w:eastAsia="仿宋" w:hAnsi="仿宋" w:cs="宋体"/>
                <w:color w:val="000000"/>
                <w:kern w:val="0"/>
              </w:rPr>
              <w:t>7</w:t>
            </w:r>
            <w:r w:rsidRPr="00333B5D">
              <w:rPr>
                <w:rFonts w:ascii="仿宋" w:eastAsia="仿宋" w:hAnsi="仿宋" w:cs="宋体" w:hint="eastAsia"/>
                <w:color w:val="000000"/>
                <w:kern w:val="0"/>
              </w:rPr>
              <w:t>%）</w:t>
            </w:r>
          </w:p>
        </w:tc>
        <w:tc>
          <w:tcPr>
            <w:tcW w:w="849" w:type="dxa"/>
            <w:vMerge w:val="restart"/>
            <w:tcBorders>
              <w:tl2br w:val="nil"/>
              <w:tr2bl w:val="nil"/>
            </w:tcBorders>
            <w:vAlign w:val="center"/>
          </w:tcPr>
          <w:p w14:paraId="6C6432ED"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技术方案</w:t>
            </w:r>
          </w:p>
        </w:tc>
        <w:tc>
          <w:tcPr>
            <w:tcW w:w="789" w:type="dxa"/>
            <w:vMerge w:val="restart"/>
            <w:tcBorders>
              <w:tl2br w:val="nil"/>
              <w:tr2bl w:val="nil"/>
            </w:tcBorders>
            <w:vAlign w:val="center"/>
          </w:tcPr>
          <w:p w14:paraId="5B0293ED"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3</w:t>
            </w:r>
            <w:r w:rsidRPr="00333B5D">
              <w:rPr>
                <w:rFonts w:ascii="仿宋" w:eastAsia="仿宋" w:hAnsi="仿宋" w:cs="宋体"/>
                <w:color w:val="000000"/>
                <w:kern w:val="0"/>
              </w:rPr>
              <w:t>0</w:t>
            </w:r>
            <w:r w:rsidRPr="00333B5D">
              <w:rPr>
                <w:rFonts w:ascii="仿宋" w:eastAsia="仿宋" w:hAnsi="仿宋" w:cs="宋体" w:hint="eastAsia"/>
                <w:color w:val="000000"/>
                <w:kern w:val="0"/>
              </w:rPr>
              <w:t>分</w:t>
            </w:r>
          </w:p>
        </w:tc>
        <w:tc>
          <w:tcPr>
            <w:tcW w:w="5862" w:type="dxa"/>
            <w:tcBorders>
              <w:tl2br w:val="nil"/>
              <w:tr2bl w:val="nil"/>
            </w:tcBorders>
            <w:vAlign w:val="center"/>
          </w:tcPr>
          <w:p w14:paraId="0CF1BF3F" w14:textId="77777777" w:rsidR="00333B5D" w:rsidRPr="00333B5D" w:rsidRDefault="00333B5D" w:rsidP="00C35AA4">
            <w:pPr>
              <w:widowControl/>
              <w:spacing w:line="420" w:lineRule="exact"/>
              <w:rPr>
                <w:rFonts w:ascii="仿宋" w:eastAsia="仿宋" w:hAnsi="仿宋" w:cs="宋体"/>
                <w:color w:val="000000"/>
                <w:kern w:val="0"/>
              </w:rPr>
            </w:pPr>
            <w:r w:rsidRPr="00333B5D">
              <w:rPr>
                <w:rFonts w:ascii="仿宋" w:eastAsia="仿宋" w:hAnsi="仿宋" w:cs="宋体" w:hint="eastAsia"/>
                <w:color w:val="000000"/>
                <w:kern w:val="0"/>
              </w:rPr>
              <w:t>1、对项目背景、建设目标、需求分析全面深入，升级建设思路合理可行，服务目标清晰完整的系统建设的理解准确、可行的得8分；可部分体现项目背景、升级建设目标、需求分析、升级建设思路的得5分；相关内容可基本体现、措施较为片面、无具体可行内容的得2分；未提供不得分。</w:t>
            </w:r>
          </w:p>
        </w:tc>
      </w:tr>
      <w:tr w:rsidR="00333B5D" w:rsidRPr="00333B5D" w14:paraId="24E40EF1" w14:textId="77777777" w:rsidTr="00C35AA4">
        <w:trPr>
          <w:trHeight w:val="1005"/>
        </w:trPr>
        <w:tc>
          <w:tcPr>
            <w:tcW w:w="717" w:type="dxa"/>
            <w:vMerge/>
            <w:tcBorders>
              <w:tl2br w:val="nil"/>
              <w:tr2bl w:val="nil"/>
            </w:tcBorders>
            <w:vAlign w:val="center"/>
          </w:tcPr>
          <w:p w14:paraId="6035ED9F"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0FE9C4E1"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vMerge/>
            <w:tcBorders>
              <w:tl2br w:val="nil"/>
              <w:tr2bl w:val="nil"/>
            </w:tcBorders>
            <w:vAlign w:val="center"/>
          </w:tcPr>
          <w:p w14:paraId="1632B698"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789" w:type="dxa"/>
            <w:vMerge/>
            <w:tcBorders>
              <w:tl2br w:val="nil"/>
              <w:tr2bl w:val="nil"/>
            </w:tcBorders>
            <w:vAlign w:val="center"/>
          </w:tcPr>
          <w:p w14:paraId="3293AA4E"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5862" w:type="dxa"/>
            <w:tcBorders>
              <w:tl2br w:val="nil"/>
              <w:tr2bl w:val="nil"/>
            </w:tcBorders>
            <w:vAlign w:val="center"/>
          </w:tcPr>
          <w:p w14:paraId="65F937F1" w14:textId="77777777" w:rsidR="00333B5D" w:rsidRPr="00333B5D" w:rsidRDefault="00333B5D" w:rsidP="00C35AA4">
            <w:pPr>
              <w:widowControl/>
              <w:spacing w:line="420" w:lineRule="exact"/>
              <w:rPr>
                <w:rFonts w:ascii="仿宋" w:eastAsia="仿宋" w:hAnsi="仿宋" w:cs="宋体"/>
                <w:color w:val="000000"/>
                <w:kern w:val="0"/>
              </w:rPr>
            </w:pPr>
            <w:r w:rsidRPr="00333B5D">
              <w:rPr>
                <w:rFonts w:ascii="仿宋" w:eastAsia="仿宋" w:hAnsi="仿宋" w:cs="宋体" w:hint="eastAsia"/>
                <w:color w:val="000000"/>
                <w:kern w:val="0"/>
              </w:rPr>
              <w:t>2、对数字化场馆\基地体系建设思路、参观动线流程、数据数字化制作提供详细、准确、合理的方案的得8分；有一定建设性建议及措施的得5分；相关内容可基本体现、措施较为片面、无具体可行内容的得2分；未提供不得分。</w:t>
            </w:r>
          </w:p>
        </w:tc>
      </w:tr>
      <w:tr w:rsidR="00333B5D" w:rsidRPr="00333B5D" w14:paraId="4A4F0B2E" w14:textId="77777777" w:rsidTr="00C35AA4">
        <w:trPr>
          <w:trHeight w:val="1035"/>
        </w:trPr>
        <w:tc>
          <w:tcPr>
            <w:tcW w:w="717" w:type="dxa"/>
            <w:vMerge/>
            <w:tcBorders>
              <w:tl2br w:val="nil"/>
              <w:tr2bl w:val="nil"/>
            </w:tcBorders>
            <w:vAlign w:val="center"/>
          </w:tcPr>
          <w:p w14:paraId="5C1DE6BA"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022949BC"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vMerge/>
            <w:tcBorders>
              <w:tl2br w:val="nil"/>
              <w:tr2bl w:val="nil"/>
            </w:tcBorders>
            <w:vAlign w:val="center"/>
          </w:tcPr>
          <w:p w14:paraId="04FE74D0"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789" w:type="dxa"/>
            <w:vMerge/>
            <w:tcBorders>
              <w:tl2br w:val="nil"/>
              <w:tr2bl w:val="nil"/>
            </w:tcBorders>
            <w:vAlign w:val="center"/>
          </w:tcPr>
          <w:p w14:paraId="30D3F5EE"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5862" w:type="dxa"/>
            <w:tcBorders>
              <w:tl2br w:val="nil"/>
              <w:tr2bl w:val="nil"/>
            </w:tcBorders>
            <w:vAlign w:val="center"/>
          </w:tcPr>
          <w:p w14:paraId="4E8E75EE" w14:textId="77777777" w:rsidR="00333B5D" w:rsidRPr="00333B5D" w:rsidRDefault="00333B5D" w:rsidP="00C35AA4">
            <w:pPr>
              <w:widowControl/>
              <w:spacing w:line="420" w:lineRule="exact"/>
              <w:rPr>
                <w:rFonts w:ascii="仿宋" w:eastAsia="仿宋" w:hAnsi="仿宋" w:cs="宋体"/>
                <w:color w:val="000000"/>
                <w:kern w:val="0"/>
              </w:rPr>
            </w:pPr>
            <w:r w:rsidRPr="00333B5D">
              <w:rPr>
                <w:rFonts w:ascii="仿宋" w:eastAsia="仿宋" w:hAnsi="仿宋" w:cs="宋体" w:hint="eastAsia"/>
                <w:color w:val="000000"/>
                <w:kern w:val="0"/>
              </w:rPr>
              <w:t>3、对整体设计及效果设计提供详实、高效解决方案，符合升级趋势和实用性的得1</w:t>
            </w:r>
            <w:r w:rsidRPr="00333B5D">
              <w:rPr>
                <w:rFonts w:ascii="仿宋" w:eastAsia="仿宋" w:hAnsi="仿宋" w:cs="宋体"/>
                <w:color w:val="000000"/>
                <w:kern w:val="0"/>
              </w:rPr>
              <w:t>4</w:t>
            </w:r>
            <w:r w:rsidRPr="00333B5D">
              <w:rPr>
                <w:rFonts w:ascii="仿宋" w:eastAsia="仿宋" w:hAnsi="仿宋" w:cs="宋体" w:hint="eastAsia"/>
                <w:color w:val="000000"/>
                <w:kern w:val="0"/>
              </w:rPr>
              <w:t>分；有较为详细及可行的设计方案规划的得1</w:t>
            </w:r>
            <w:r w:rsidRPr="00333B5D">
              <w:rPr>
                <w:rFonts w:ascii="仿宋" w:eastAsia="仿宋" w:hAnsi="仿宋" w:cs="宋体"/>
                <w:color w:val="000000"/>
                <w:kern w:val="0"/>
              </w:rPr>
              <w:t>0</w:t>
            </w:r>
            <w:r w:rsidRPr="00333B5D">
              <w:rPr>
                <w:rFonts w:ascii="仿宋" w:eastAsia="仿宋" w:hAnsi="仿宋" w:cs="宋体" w:hint="eastAsia"/>
                <w:color w:val="000000"/>
                <w:kern w:val="0"/>
              </w:rPr>
              <w:t>分；相关内容可基本体现、措施较为片面的得6分；无具体可行内容，但有相关设计方案的得2分；未提供不得分。</w:t>
            </w:r>
          </w:p>
        </w:tc>
      </w:tr>
      <w:tr w:rsidR="00333B5D" w:rsidRPr="00333B5D" w14:paraId="5883E770" w14:textId="77777777" w:rsidTr="00C35AA4">
        <w:trPr>
          <w:trHeight w:val="436"/>
        </w:trPr>
        <w:tc>
          <w:tcPr>
            <w:tcW w:w="717" w:type="dxa"/>
            <w:vMerge/>
            <w:tcBorders>
              <w:tl2br w:val="nil"/>
              <w:tr2bl w:val="nil"/>
            </w:tcBorders>
            <w:vAlign w:val="center"/>
          </w:tcPr>
          <w:p w14:paraId="556CD274"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4AD297D0"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tcBorders>
              <w:tl2br w:val="nil"/>
              <w:tr2bl w:val="nil"/>
            </w:tcBorders>
            <w:vAlign w:val="center"/>
          </w:tcPr>
          <w:p w14:paraId="0C16E114"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技术参数</w:t>
            </w:r>
          </w:p>
        </w:tc>
        <w:tc>
          <w:tcPr>
            <w:tcW w:w="789" w:type="dxa"/>
            <w:tcBorders>
              <w:tl2br w:val="nil"/>
              <w:tr2bl w:val="nil"/>
            </w:tcBorders>
            <w:vAlign w:val="center"/>
          </w:tcPr>
          <w:p w14:paraId="64C57FED"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18分</w:t>
            </w:r>
          </w:p>
        </w:tc>
        <w:tc>
          <w:tcPr>
            <w:tcW w:w="5862" w:type="dxa"/>
            <w:tcBorders>
              <w:tl2br w:val="nil"/>
              <w:tr2bl w:val="nil"/>
            </w:tcBorders>
            <w:vAlign w:val="center"/>
          </w:tcPr>
          <w:p w14:paraId="07C981C4" w14:textId="77777777" w:rsidR="00333B5D" w:rsidRPr="00333B5D" w:rsidRDefault="00333B5D" w:rsidP="00C35AA4">
            <w:pPr>
              <w:widowControl/>
              <w:spacing w:line="420" w:lineRule="exact"/>
              <w:rPr>
                <w:rFonts w:ascii="仿宋" w:eastAsia="仿宋" w:hAnsi="仿宋" w:cs="宋体"/>
                <w:color w:val="000000"/>
                <w:kern w:val="0"/>
              </w:rPr>
            </w:pPr>
            <w:r w:rsidRPr="00333B5D">
              <w:rPr>
                <w:rFonts w:ascii="仿宋" w:eastAsia="仿宋" w:hAnsi="仿宋" w:hint="eastAsia"/>
                <w:color w:val="000000"/>
                <w:lang w:val="zh-CN"/>
              </w:rPr>
              <w:t>硬件设备技术参数和配置完全满足或高于招标文件要求的得</w:t>
            </w:r>
            <w:r w:rsidRPr="00333B5D">
              <w:rPr>
                <w:rFonts w:ascii="仿宋" w:eastAsia="仿宋" w:hAnsi="仿宋" w:hint="eastAsia"/>
                <w:color w:val="000000"/>
              </w:rPr>
              <w:t>18</w:t>
            </w:r>
            <w:r w:rsidRPr="00333B5D">
              <w:rPr>
                <w:rFonts w:ascii="仿宋" w:eastAsia="仿宋" w:hAnsi="仿宋" w:hint="eastAsia"/>
                <w:color w:val="000000"/>
                <w:lang w:val="zh-CN"/>
              </w:rPr>
              <w:t>分，每有一项负偏离扣3分，扣完该项得分为止；</w:t>
            </w:r>
            <w:r w:rsidRPr="00333B5D">
              <w:rPr>
                <w:rFonts w:ascii="仿宋" w:eastAsia="仿宋" w:hAnsi="仿宋" w:cs="宋体" w:hint="eastAsia"/>
                <w:color w:val="000000"/>
                <w:kern w:val="0"/>
              </w:rPr>
              <w:t>（需提供产品检测报告或技术白皮书或产品彩页等相关证明材料）</w:t>
            </w:r>
          </w:p>
        </w:tc>
      </w:tr>
      <w:tr w:rsidR="00333B5D" w:rsidRPr="00333B5D" w14:paraId="29A30960" w14:textId="77777777" w:rsidTr="00C35AA4">
        <w:trPr>
          <w:trHeight w:val="436"/>
        </w:trPr>
        <w:tc>
          <w:tcPr>
            <w:tcW w:w="717" w:type="dxa"/>
            <w:vMerge/>
            <w:tcBorders>
              <w:tl2br w:val="nil"/>
              <w:tr2bl w:val="nil"/>
            </w:tcBorders>
            <w:vAlign w:val="center"/>
          </w:tcPr>
          <w:p w14:paraId="5752861C"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1075" w:type="dxa"/>
            <w:vMerge/>
            <w:tcBorders>
              <w:tl2br w:val="nil"/>
              <w:tr2bl w:val="nil"/>
            </w:tcBorders>
            <w:vAlign w:val="center"/>
          </w:tcPr>
          <w:p w14:paraId="13EFB285" w14:textId="77777777" w:rsidR="00333B5D" w:rsidRPr="00333B5D" w:rsidRDefault="00333B5D" w:rsidP="00C35AA4">
            <w:pPr>
              <w:widowControl/>
              <w:spacing w:line="420" w:lineRule="exact"/>
              <w:jc w:val="left"/>
              <w:rPr>
                <w:rFonts w:ascii="仿宋" w:eastAsia="仿宋" w:hAnsi="仿宋" w:cs="宋体"/>
                <w:color w:val="000000"/>
                <w:kern w:val="0"/>
              </w:rPr>
            </w:pPr>
          </w:p>
        </w:tc>
        <w:tc>
          <w:tcPr>
            <w:tcW w:w="849" w:type="dxa"/>
            <w:tcBorders>
              <w:tl2br w:val="nil"/>
              <w:tr2bl w:val="nil"/>
            </w:tcBorders>
            <w:vAlign w:val="center"/>
          </w:tcPr>
          <w:p w14:paraId="6DA063B1" w14:textId="77777777" w:rsidR="00333B5D" w:rsidRPr="00333B5D" w:rsidRDefault="00333B5D" w:rsidP="00C35AA4">
            <w:pPr>
              <w:widowControl/>
              <w:spacing w:line="420" w:lineRule="exact"/>
              <w:jc w:val="center"/>
              <w:rPr>
                <w:rFonts w:ascii="仿宋" w:eastAsia="仿宋" w:hAnsi="仿宋" w:cs="宋体"/>
                <w:kern w:val="0"/>
              </w:rPr>
            </w:pPr>
            <w:r w:rsidRPr="00333B5D">
              <w:rPr>
                <w:rFonts w:ascii="仿宋" w:eastAsia="仿宋" w:hAnsi="仿宋" w:cs="宋体" w:hint="eastAsia"/>
                <w:kern w:val="0"/>
              </w:rPr>
              <w:t>系统演示</w:t>
            </w:r>
          </w:p>
        </w:tc>
        <w:tc>
          <w:tcPr>
            <w:tcW w:w="789" w:type="dxa"/>
            <w:tcBorders>
              <w:tl2br w:val="nil"/>
              <w:tr2bl w:val="nil"/>
            </w:tcBorders>
            <w:vAlign w:val="center"/>
          </w:tcPr>
          <w:p w14:paraId="3D1D732A" w14:textId="77777777" w:rsidR="00333B5D" w:rsidRPr="00333B5D" w:rsidRDefault="00333B5D" w:rsidP="00C35AA4">
            <w:pPr>
              <w:widowControl/>
              <w:spacing w:line="420" w:lineRule="exact"/>
              <w:jc w:val="center"/>
              <w:rPr>
                <w:rFonts w:ascii="仿宋" w:eastAsia="仿宋" w:hAnsi="仿宋" w:cs="宋体"/>
                <w:kern w:val="0"/>
              </w:rPr>
            </w:pPr>
            <w:r w:rsidRPr="00333B5D">
              <w:rPr>
                <w:rFonts w:ascii="仿宋" w:eastAsia="仿宋" w:hAnsi="仿宋" w:cs="宋体" w:hint="eastAsia"/>
                <w:kern w:val="0"/>
              </w:rPr>
              <w:t>9分</w:t>
            </w:r>
          </w:p>
        </w:tc>
        <w:tc>
          <w:tcPr>
            <w:tcW w:w="5862" w:type="dxa"/>
            <w:tcBorders>
              <w:tl2br w:val="nil"/>
              <w:tr2bl w:val="nil"/>
            </w:tcBorders>
            <w:vAlign w:val="center"/>
          </w:tcPr>
          <w:p w14:paraId="2DD7E175" w14:textId="77777777" w:rsidR="00333B5D" w:rsidRPr="00333B5D" w:rsidRDefault="00333B5D" w:rsidP="00C35AA4">
            <w:pPr>
              <w:widowControl/>
              <w:jc w:val="left"/>
              <w:rPr>
                <w:rFonts w:ascii="仿宋" w:eastAsia="仿宋" w:hAnsi="仿宋" w:cs="宋体"/>
                <w:color w:val="000000"/>
                <w:kern w:val="0"/>
                <w:lang w:bidi="ar"/>
              </w:rPr>
            </w:pPr>
            <w:r w:rsidRPr="00333B5D">
              <w:rPr>
                <w:rFonts w:ascii="仿宋" w:eastAsia="仿宋" w:hAnsi="仿宋" w:cs="宋体" w:hint="eastAsia"/>
                <w:color w:val="000000"/>
                <w:kern w:val="0"/>
                <w:lang w:bidi="ar"/>
              </w:rPr>
              <w:t>投标人使用真实系统进行演示并进行录屏，使用静态页面、ppt、等非真实系统的方式展示系统均不得分）演示功能内容包括以下：</w:t>
            </w:r>
          </w:p>
          <w:p w14:paraId="4DF11F1E" w14:textId="77777777" w:rsidR="00333B5D" w:rsidRPr="00333B5D" w:rsidRDefault="00333B5D" w:rsidP="00C35AA4">
            <w:pPr>
              <w:widowControl/>
              <w:jc w:val="left"/>
              <w:rPr>
                <w:rFonts w:ascii="仿宋" w:eastAsia="仿宋" w:hAnsi="仿宋" w:cs="宋体"/>
                <w:color w:val="000000"/>
                <w:kern w:val="0"/>
                <w:lang w:bidi="ar"/>
              </w:rPr>
            </w:pPr>
            <w:r w:rsidRPr="00333B5D">
              <w:rPr>
                <w:rFonts w:ascii="仿宋" w:eastAsia="仿宋" w:hAnsi="仿宋" w:cs="宋体" w:hint="eastAsia"/>
                <w:color w:val="000000"/>
                <w:kern w:val="0"/>
                <w:lang w:bidi="ar"/>
              </w:rPr>
              <w:t>专题功能演示：</w:t>
            </w:r>
          </w:p>
          <w:p w14:paraId="3643A508" w14:textId="77777777"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t>1.线上展馆基于微信平台公众号搭建，具备便捷性和易用性。</w:t>
            </w:r>
          </w:p>
          <w:p w14:paraId="5C1EE34B" w14:textId="77777777"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t>2.场馆信息发布专题。支持发布场馆公告。</w:t>
            </w:r>
          </w:p>
          <w:p w14:paraId="2802A7B6" w14:textId="03E236DA"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t>3.场馆导览。支持图文形式介绍，并支持调用用户手机地图功能发起导航。</w:t>
            </w:r>
          </w:p>
          <w:p w14:paraId="08E8C770" w14:textId="77777777"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lastRenderedPageBreak/>
              <w:t>4.线上展馆VR漫游。支持V</w:t>
            </w:r>
            <w:r w:rsidRPr="00333B5D">
              <w:rPr>
                <w:rFonts w:ascii="仿宋" w:eastAsia="仿宋" w:hAnsi="仿宋" w:cs="宋体"/>
                <w:kern w:val="0"/>
                <w:lang w:bidi="ar"/>
              </w:rPr>
              <w:t>R</w:t>
            </w:r>
            <w:r w:rsidRPr="00333B5D">
              <w:rPr>
                <w:rFonts w:ascii="仿宋" w:eastAsia="仿宋" w:hAnsi="仿宋" w:cs="宋体" w:hint="eastAsia"/>
                <w:kern w:val="0"/>
                <w:lang w:bidi="ar"/>
              </w:rPr>
              <w:t>切换场景，全景漫游支持用户自主拖拽观赏。</w:t>
            </w:r>
          </w:p>
          <w:p w14:paraId="6537D0C1" w14:textId="77777777"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t>5.入场分时预约系统。支持个人预约、团体预约。</w:t>
            </w:r>
          </w:p>
          <w:p w14:paraId="29505761" w14:textId="77777777" w:rsidR="00333B5D" w:rsidRPr="00333B5D" w:rsidRDefault="00333B5D" w:rsidP="00C35AA4">
            <w:pPr>
              <w:widowControl/>
              <w:jc w:val="left"/>
              <w:rPr>
                <w:rFonts w:ascii="仿宋" w:eastAsia="仿宋" w:hAnsi="仿宋" w:cs="宋体"/>
                <w:kern w:val="0"/>
                <w:lang w:bidi="ar"/>
              </w:rPr>
            </w:pPr>
            <w:r w:rsidRPr="00333B5D">
              <w:rPr>
                <w:rFonts w:ascii="仿宋" w:eastAsia="仿宋" w:hAnsi="仿宋" w:cs="宋体" w:hint="eastAsia"/>
                <w:kern w:val="0"/>
                <w:lang w:bidi="ar"/>
              </w:rPr>
              <w:t>6.数据看板。包含综合分析、客流统计、客流同比环比统计、藏品统计功能。</w:t>
            </w:r>
          </w:p>
          <w:p w14:paraId="0A34E0DC" w14:textId="77777777" w:rsidR="00333B5D" w:rsidRPr="00333B5D" w:rsidRDefault="00333B5D" w:rsidP="00C35AA4">
            <w:pPr>
              <w:widowControl/>
              <w:spacing w:line="420" w:lineRule="exact"/>
              <w:rPr>
                <w:rFonts w:ascii="仿宋" w:eastAsia="仿宋" w:hAnsi="仿宋"/>
                <w:color w:val="000000"/>
                <w:lang w:val="zh-CN"/>
              </w:rPr>
            </w:pPr>
            <w:r w:rsidRPr="00333B5D">
              <w:rPr>
                <w:rFonts w:ascii="仿宋" w:eastAsia="仿宋" w:hAnsi="仿宋" w:cs="宋体" w:hint="eastAsia"/>
                <w:color w:val="000000"/>
                <w:kern w:val="0"/>
                <w:lang w:bidi="ar"/>
              </w:rPr>
              <w:t>以上专题功能方面逐项演示，每项演示内容完整、详实，效果明晰，得9分；演示内容可基本体现功能、效果展现片面，得4.5分；演示内容缺漏明显，无法展现效果，得1分；不提供演示，不得分；总分最高为9分。（录屏影音文件随投标文件电子文档一并提交）</w:t>
            </w:r>
          </w:p>
        </w:tc>
      </w:tr>
      <w:tr w:rsidR="00333B5D" w:rsidRPr="00333B5D" w14:paraId="44E02A65" w14:textId="77777777" w:rsidTr="00C35AA4">
        <w:trPr>
          <w:trHeight w:val="900"/>
        </w:trPr>
        <w:tc>
          <w:tcPr>
            <w:tcW w:w="717" w:type="dxa"/>
            <w:vMerge w:val="restart"/>
            <w:tcBorders>
              <w:tl2br w:val="nil"/>
              <w:tr2bl w:val="nil"/>
            </w:tcBorders>
            <w:vAlign w:val="center"/>
          </w:tcPr>
          <w:p w14:paraId="6EAB7D37"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lastRenderedPageBreak/>
              <w:t>4</w:t>
            </w:r>
          </w:p>
        </w:tc>
        <w:tc>
          <w:tcPr>
            <w:tcW w:w="1075" w:type="dxa"/>
            <w:vMerge w:val="restart"/>
            <w:tcBorders>
              <w:tl2br w:val="nil"/>
              <w:tr2bl w:val="nil"/>
            </w:tcBorders>
            <w:vAlign w:val="center"/>
          </w:tcPr>
          <w:p w14:paraId="43EFA2E9" w14:textId="77777777" w:rsidR="00333B5D" w:rsidRPr="00333B5D" w:rsidRDefault="00333B5D" w:rsidP="00C35AA4">
            <w:pPr>
              <w:widowControl/>
              <w:spacing w:line="420" w:lineRule="exact"/>
              <w:jc w:val="center"/>
              <w:rPr>
                <w:rFonts w:ascii="仿宋" w:eastAsia="仿宋" w:hAnsi="仿宋" w:cs="宋体"/>
                <w:color w:val="000000"/>
                <w:kern w:val="0"/>
              </w:rPr>
            </w:pPr>
            <w:r w:rsidRPr="00333B5D">
              <w:rPr>
                <w:rFonts w:ascii="仿宋" w:eastAsia="仿宋" w:hAnsi="仿宋" w:cs="宋体" w:hint="eastAsia"/>
                <w:color w:val="000000"/>
                <w:kern w:val="0"/>
              </w:rPr>
              <w:t>售后服务（1</w:t>
            </w:r>
            <w:r w:rsidRPr="00333B5D">
              <w:rPr>
                <w:rFonts w:ascii="仿宋" w:eastAsia="仿宋" w:hAnsi="仿宋" w:cs="宋体"/>
                <w:color w:val="000000"/>
                <w:kern w:val="0"/>
              </w:rPr>
              <w:t>0</w:t>
            </w:r>
            <w:r w:rsidRPr="00333B5D">
              <w:rPr>
                <w:rFonts w:ascii="仿宋" w:eastAsia="仿宋" w:hAnsi="仿宋" w:cs="宋体" w:hint="eastAsia"/>
                <w:color w:val="000000"/>
                <w:kern w:val="0"/>
              </w:rPr>
              <w:t>%）</w:t>
            </w:r>
          </w:p>
        </w:tc>
        <w:tc>
          <w:tcPr>
            <w:tcW w:w="849" w:type="dxa"/>
            <w:tcBorders>
              <w:tl2br w:val="nil"/>
              <w:tr2bl w:val="nil"/>
            </w:tcBorders>
            <w:vAlign w:val="center"/>
          </w:tcPr>
          <w:p w14:paraId="5B49AF44" w14:textId="77777777" w:rsidR="00333B5D" w:rsidRPr="00333B5D" w:rsidRDefault="00333B5D" w:rsidP="00C35AA4">
            <w:pPr>
              <w:spacing w:line="420" w:lineRule="exact"/>
              <w:jc w:val="left"/>
              <w:rPr>
                <w:rFonts w:ascii="仿宋" w:eastAsia="仿宋" w:hAnsi="仿宋" w:cs="宋体"/>
                <w:color w:val="000000"/>
                <w:kern w:val="0"/>
              </w:rPr>
            </w:pPr>
            <w:r w:rsidRPr="00333B5D">
              <w:rPr>
                <w:rFonts w:ascii="仿宋" w:eastAsia="仿宋" w:hAnsi="仿宋" w:cs="宋体" w:hint="eastAsia"/>
                <w:color w:val="000000"/>
                <w:kern w:val="0"/>
                <w:lang w:bidi="ar"/>
              </w:rPr>
              <w:t>售后服务能力</w:t>
            </w:r>
          </w:p>
        </w:tc>
        <w:tc>
          <w:tcPr>
            <w:tcW w:w="789" w:type="dxa"/>
            <w:tcBorders>
              <w:tl2br w:val="nil"/>
              <w:tr2bl w:val="nil"/>
            </w:tcBorders>
            <w:vAlign w:val="center"/>
          </w:tcPr>
          <w:p w14:paraId="34D5AFC0" w14:textId="77777777" w:rsidR="00333B5D" w:rsidRPr="00333B5D" w:rsidRDefault="00333B5D" w:rsidP="00C35AA4">
            <w:pPr>
              <w:spacing w:line="420" w:lineRule="exact"/>
              <w:rPr>
                <w:rFonts w:ascii="仿宋" w:eastAsia="仿宋" w:hAnsi="仿宋" w:cs="宋体"/>
                <w:color w:val="000000"/>
                <w:kern w:val="0"/>
              </w:rPr>
            </w:pPr>
            <w:r w:rsidRPr="00333B5D">
              <w:rPr>
                <w:rFonts w:ascii="仿宋" w:eastAsia="仿宋" w:hAnsi="仿宋" w:cs="宋体" w:hint="eastAsia"/>
                <w:color w:val="000000"/>
                <w:kern w:val="0"/>
                <w:lang w:bidi="ar"/>
              </w:rPr>
              <w:t>7分</w:t>
            </w:r>
          </w:p>
        </w:tc>
        <w:tc>
          <w:tcPr>
            <w:tcW w:w="5862" w:type="dxa"/>
            <w:tcBorders>
              <w:tl2br w:val="nil"/>
              <w:tr2bl w:val="nil"/>
            </w:tcBorders>
            <w:vAlign w:val="center"/>
          </w:tcPr>
          <w:p w14:paraId="04C42FBF"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针对投标人提供的本项目售后服务方案和相关证明材料进行打分：</w:t>
            </w:r>
          </w:p>
          <w:p w14:paraId="75686170"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kern w:val="0"/>
                <w:lang w:bidi="ar"/>
              </w:rPr>
              <w:t>1.</w:t>
            </w:r>
            <w:r w:rsidRPr="00333B5D">
              <w:rPr>
                <w:rFonts w:ascii="仿宋" w:eastAsia="仿宋" w:hAnsi="仿宋" w:cs="宋体" w:hint="eastAsia"/>
              </w:rPr>
              <w:t>在青海省有售后服务机构（提供相关证明材料）；</w:t>
            </w:r>
          </w:p>
          <w:p w14:paraId="406F0896" w14:textId="77777777" w:rsidR="00333B5D" w:rsidRPr="00333B5D" w:rsidRDefault="00333B5D" w:rsidP="00C35AA4">
            <w:pPr>
              <w:pStyle w:val="af"/>
              <w:spacing w:line="360" w:lineRule="auto"/>
              <w:rPr>
                <w:rFonts w:ascii="仿宋" w:eastAsia="仿宋" w:hAnsi="仿宋" w:cs="宋体"/>
              </w:rPr>
            </w:pPr>
            <w:r w:rsidRPr="00333B5D">
              <w:rPr>
                <w:rFonts w:ascii="仿宋" w:eastAsia="仿宋" w:hAnsi="仿宋" w:cs="宋体" w:hint="eastAsia"/>
              </w:rPr>
              <w:t>2.</w:t>
            </w:r>
            <w:r w:rsidRPr="00333B5D">
              <w:rPr>
                <w:rFonts w:ascii="仿宋" w:eastAsia="仿宋" w:hAnsi="仿宋" w:cs="宋体" w:hint="eastAsia"/>
                <w:kern w:val="0"/>
                <w:lang w:bidi="ar"/>
              </w:rPr>
              <w:t>售后服务、定期回访、检修、系统运维等服务环节，结合项目特点制定实施方案</w:t>
            </w:r>
            <w:r w:rsidRPr="00333B5D">
              <w:rPr>
                <w:rFonts w:ascii="仿宋" w:eastAsia="仿宋" w:hAnsi="仿宋" w:cs="宋体" w:hint="eastAsia"/>
              </w:rPr>
              <w:t>（提供应急服务方案或证明材料）；</w:t>
            </w:r>
          </w:p>
          <w:p w14:paraId="7EA948EA" w14:textId="77777777" w:rsidR="00333B5D" w:rsidRPr="00333B5D" w:rsidRDefault="00333B5D" w:rsidP="00C35AA4">
            <w:pPr>
              <w:pStyle w:val="af"/>
              <w:spacing w:line="360" w:lineRule="auto"/>
              <w:rPr>
                <w:rFonts w:ascii="仿宋" w:eastAsia="仿宋" w:hAnsi="仿宋" w:cs="宋体"/>
              </w:rPr>
            </w:pPr>
            <w:r w:rsidRPr="00333B5D">
              <w:rPr>
                <w:rFonts w:ascii="仿宋" w:eastAsia="仿宋" w:hAnsi="仿宋" w:cs="宋体" w:hint="eastAsia"/>
              </w:rPr>
              <w:t>3.</w:t>
            </w:r>
            <w:r w:rsidRPr="00333B5D">
              <w:rPr>
                <w:rFonts w:ascii="仿宋" w:eastAsia="仿宋" w:hAnsi="仿宋" w:cs="宋体" w:hint="eastAsia"/>
                <w:kern w:val="0"/>
                <w:lang w:bidi="ar"/>
              </w:rPr>
              <w:t>根据本项目服务提出切实可行的承诺，包含突发事件、重大安全应急事件等，内容及服务承诺</w:t>
            </w:r>
            <w:r w:rsidRPr="00333B5D">
              <w:rPr>
                <w:rFonts w:ascii="仿宋" w:eastAsia="仿宋" w:hAnsi="仿宋" w:cs="宋体" w:hint="eastAsia"/>
              </w:rPr>
              <w:t>；</w:t>
            </w:r>
          </w:p>
          <w:p w14:paraId="3F5F44D3" w14:textId="77777777" w:rsidR="00333B5D" w:rsidRPr="00333B5D" w:rsidRDefault="00333B5D" w:rsidP="00C35AA4">
            <w:pPr>
              <w:widowControl/>
              <w:spacing w:line="420" w:lineRule="exact"/>
              <w:rPr>
                <w:rFonts w:ascii="仿宋" w:eastAsia="仿宋" w:hAnsi="仿宋" w:cs="宋体"/>
                <w:color w:val="000000"/>
                <w:kern w:val="0"/>
              </w:rPr>
            </w:pPr>
            <w:r w:rsidRPr="00333B5D">
              <w:rPr>
                <w:rFonts w:ascii="仿宋" w:eastAsia="仿宋" w:hAnsi="仿宋" w:cs="宋体" w:hint="eastAsia"/>
              </w:rPr>
              <w:t>整体方案完整且能提供相关证明材料得 7分。以上三项每有一项内容缺少扣 3分；每有一处内容编排不规范，描述不完整、不合理，未提供承诺或证明材料的扣 2分，扣完为止。</w:t>
            </w:r>
          </w:p>
        </w:tc>
      </w:tr>
      <w:tr w:rsidR="00333B5D" w:rsidRPr="00333B5D" w14:paraId="27BD62DE" w14:textId="77777777" w:rsidTr="00C35AA4">
        <w:trPr>
          <w:trHeight w:val="900"/>
        </w:trPr>
        <w:tc>
          <w:tcPr>
            <w:tcW w:w="717" w:type="dxa"/>
            <w:vMerge/>
            <w:tcBorders>
              <w:tl2br w:val="nil"/>
              <w:tr2bl w:val="nil"/>
            </w:tcBorders>
            <w:vAlign w:val="center"/>
          </w:tcPr>
          <w:p w14:paraId="66C73310" w14:textId="77777777" w:rsidR="00333B5D" w:rsidRPr="00333B5D" w:rsidRDefault="00333B5D" w:rsidP="00C35AA4">
            <w:pPr>
              <w:widowControl/>
              <w:spacing w:line="420" w:lineRule="exact"/>
              <w:jc w:val="center"/>
              <w:rPr>
                <w:rFonts w:ascii="仿宋" w:eastAsia="仿宋" w:hAnsi="仿宋" w:cs="宋体"/>
                <w:color w:val="000000"/>
                <w:kern w:val="0"/>
              </w:rPr>
            </w:pPr>
          </w:p>
        </w:tc>
        <w:tc>
          <w:tcPr>
            <w:tcW w:w="1075" w:type="dxa"/>
            <w:vMerge/>
            <w:tcBorders>
              <w:tl2br w:val="nil"/>
              <w:tr2bl w:val="nil"/>
            </w:tcBorders>
            <w:vAlign w:val="center"/>
          </w:tcPr>
          <w:p w14:paraId="02FEECDE" w14:textId="77777777" w:rsidR="00333B5D" w:rsidRPr="00333B5D" w:rsidRDefault="00333B5D" w:rsidP="00C35AA4">
            <w:pPr>
              <w:widowControl/>
              <w:jc w:val="center"/>
              <w:textAlignment w:val="center"/>
              <w:rPr>
                <w:rFonts w:ascii="仿宋" w:eastAsia="仿宋" w:hAnsi="仿宋" w:cs="宋体"/>
                <w:color w:val="000000"/>
                <w:kern w:val="0"/>
                <w:lang w:bidi="ar"/>
              </w:rPr>
            </w:pPr>
          </w:p>
        </w:tc>
        <w:tc>
          <w:tcPr>
            <w:tcW w:w="849" w:type="dxa"/>
            <w:tcBorders>
              <w:tl2br w:val="nil"/>
              <w:tr2bl w:val="nil"/>
            </w:tcBorders>
            <w:vAlign w:val="center"/>
          </w:tcPr>
          <w:p w14:paraId="08D1C463" w14:textId="77777777" w:rsidR="00333B5D" w:rsidRPr="00333B5D" w:rsidRDefault="00333B5D" w:rsidP="00C35AA4">
            <w:pPr>
              <w:spacing w:line="420" w:lineRule="exact"/>
              <w:jc w:val="left"/>
              <w:rPr>
                <w:rFonts w:ascii="仿宋" w:eastAsia="仿宋" w:hAnsi="仿宋" w:cs="宋体"/>
                <w:color w:val="000000"/>
                <w:kern w:val="0"/>
                <w:lang w:bidi="ar"/>
              </w:rPr>
            </w:pPr>
            <w:r w:rsidRPr="00333B5D">
              <w:rPr>
                <w:rFonts w:ascii="仿宋" w:eastAsia="仿宋" w:hAnsi="仿宋" w:cs="宋体" w:hint="eastAsia"/>
                <w:color w:val="000000"/>
                <w:kern w:val="0"/>
                <w:lang w:bidi="ar"/>
              </w:rPr>
              <w:t>培训服务能力</w:t>
            </w:r>
          </w:p>
        </w:tc>
        <w:tc>
          <w:tcPr>
            <w:tcW w:w="789" w:type="dxa"/>
            <w:tcBorders>
              <w:tl2br w:val="nil"/>
              <w:tr2bl w:val="nil"/>
            </w:tcBorders>
            <w:vAlign w:val="center"/>
          </w:tcPr>
          <w:p w14:paraId="7267C53C" w14:textId="77777777" w:rsidR="00333B5D" w:rsidRPr="00333B5D" w:rsidRDefault="00333B5D" w:rsidP="00C35AA4">
            <w:pPr>
              <w:spacing w:line="420" w:lineRule="exact"/>
              <w:rPr>
                <w:rFonts w:ascii="仿宋" w:eastAsia="仿宋" w:hAnsi="仿宋" w:cs="宋体"/>
                <w:color w:val="000000"/>
                <w:kern w:val="0"/>
              </w:rPr>
            </w:pPr>
            <w:r w:rsidRPr="00333B5D">
              <w:rPr>
                <w:rFonts w:ascii="仿宋" w:eastAsia="仿宋" w:hAnsi="仿宋" w:cs="宋体" w:hint="eastAsia"/>
                <w:color w:val="000000"/>
                <w:kern w:val="0"/>
                <w:lang w:bidi="ar"/>
              </w:rPr>
              <w:t>3分</w:t>
            </w:r>
          </w:p>
        </w:tc>
        <w:tc>
          <w:tcPr>
            <w:tcW w:w="5862" w:type="dxa"/>
            <w:tcBorders>
              <w:tl2br w:val="nil"/>
              <w:tr2bl w:val="nil"/>
            </w:tcBorders>
            <w:vAlign w:val="center"/>
          </w:tcPr>
          <w:p w14:paraId="12067345"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根据投标人提供的针对本项目的培训方案进行打分：</w:t>
            </w:r>
          </w:p>
          <w:p w14:paraId="1C80D897"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培训方案有培训目标、培训方式、培训对象、培训规范、培训计划、培训内容等，提供的方案及承诺内容细满足要求，科学、合理、可操作性强的得3分。</w:t>
            </w:r>
          </w:p>
          <w:p w14:paraId="1601C704"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提供的方案及承诺较详细、相对科学、能够基本满足项目需求、可操作性一般的得2分。</w:t>
            </w:r>
          </w:p>
          <w:p w14:paraId="5D3C93BB" w14:textId="77777777" w:rsidR="00333B5D" w:rsidRPr="00333B5D" w:rsidRDefault="00333B5D" w:rsidP="00C35AA4">
            <w:pPr>
              <w:spacing w:line="360" w:lineRule="auto"/>
              <w:rPr>
                <w:rFonts w:ascii="仿宋" w:eastAsia="仿宋" w:hAnsi="仿宋" w:cs="宋体"/>
              </w:rPr>
            </w:pPr>
            <w:r w:rsidRPr="00333B5D">
              <w:rPr>
                <w:rFonts w:ascii="仿宋" w:eastAsia="仿宋" w:hAnsi="仿宋" w:cs="宋体" w:hint="eastAsia"/>
              </w:rPr>
              <w:t>提供的方案及承诺简单、没有具体的可操作性的得1分。</w:t>
            </w:r>
          </w:p>
          <w:p w14:paraId="77FC5E5F" w14:textId="77777777" w:rsidR="00333B5D" w:rsidRPr="00333B5D" w:rsidRDefault="00333B5D" w:rsidP="00C35AA4">
            <w:pPr>
              <w:widowControl/>
              <w:spacing w:line="420" w:lineRule="exact"/>
              <w:rPr>
                <w:rFonts w:ascii="仿宋" w:eastAsia="仿宋" w:hAnsi="仿宋"/>
                <w:color w:val="000000"/>
              </w:rPr>
            </w:pPr>
            <w:r w:rsidRPr="00333B5D">
              <w:rPr>
                <w:rFonts w:ascii="仿宋" w:eastAsia="仿宋" w:hAnsi="仿宋" w:cs="宋体" w:hint="eastAsia"/>
              </w:rPr>
              <w:t>提供的方案无法实施或未提供的不得分。</w:t>
            </w:r>
          </w:p>
        </w:tc>
      </w:tr>
    </w:tbl>
    <w:p w14:paraId="7954C210" w14:textId="77777777" w:rsidR="00333B5D" w:rsidRPr="00333B5D" w:rsidRDefault="00333B5D">
      <w:pPr>
        <w:autoSpaceDE w:val="0"/>
        <w:autoSpaceDN w:val="0"/>
        <w:spacing w:line="360" w:lineRule="auto"/>
        <w:ind w:firstLineChars="200" w:firstLine="480"/>
        <w:rPr>
          <w:rFonts w:ascii="宋体" w:hAnsi="宋体" w:cs="宋体"/>
          <w:shd w:val="clear" w:color="auto" w:fill="FFFFFF"/>
        </w:rPr>
      </w:pPr>
    </w:p>
    <w:p w14:paraId="5C9354ED" w14:textId="6A20F18C"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 xml:space="preserve">20.3 </w:t>
      </w:r>
      <w:r w:rsidRPr="00785798">
        <w:rPr>
          <w:rFonts w:ascii="宋体" w:hAnsi="宋体" w:cs="宋体" w:hint="eastAsia"/>
          <w:b/>
          <w:bCs/>
          <w:kern w:val="0"/>
        </w:rPr>
        <w:t>采用综合评分法的，</w:t>
      </w:r>
      <w:r w:rsidRPr="00785798">
        <w:rPr>
          <w:rFonts w:ascii="宋体" w:hAnsi="宋体" w:cs="宋体" w:hint="eastAsia"/>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2DFEF0"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20.4 评标结果汇总完成后，除下列情形外，任何人不得修改评标结果：</w:t>
      </w:r>
    </w:p>
    <w:p w14:paraId="4E99F3CF"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（1）分值汇总计算错误的；</w:t>
      </w:r>
    </w:p>
    <w:p w14:paraId="032B3601"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（2）分项评分超出评分标准范围的；</w:t>
      </w:r>
    </w:p>
    <w:p w14:paraId="2BC363C3"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（3）评标委员会成员对客观评审因素评分不一致的；</w:t>
      </w:r>
    </w:p>
    <w:p w14:paraId="01D6E771"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（4）经评标委员会认定评分畸高、畸低的。</w:t>
      </w:r>
    </w:p>
    <w:p w14:paraId="2C799BFD"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0620CC2" w14:textId="77777777" w:rsidR="001706FA" w:rsidRPr="00785798" w:rsidRDefault="0026332C">
      <w:pPr>
        <w:autoSpaceDE w:val="0"/>
        <w:autoSpaceDN w:val="0"/>
        <w:spacing w:line="360" w:lineRule="auto"/>
        <w:ind w:firstLineChars="200" w:firstLine="480"/>
        <w:rPr>
          <w:rFonts w:ascii="宋体" w:hAnsi="宋体" w:cs="宋体"/>
          <w:shd w:val="clear" w:color="auto" w:fill="FFFFFF"/>
        </w:rPr>
      </w:pPr>
      <w:r w:rsidRPr="00785798">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14:paraId="5C9042C5" w14:textId="77777777" w:rsidR="001706FA" w:rsidRPr="00785798" w:rsidRDefault="0026332C">
      <w:pPr>
        <w:pStyle w:val="aff2"/>
        <w:spacing w:before="0" w:after="0" w:line="360" w:lineRule="auto"/>
        <w:rPr>
          <w:rFonts w:ascii="宋体" w:hAnsi="宋体" w:cs="宋体"/>
          <w:lang w:val="zh-CN"/>
        </w:rPr>
      </w:pPr>
      <w:bookmarkStart w:id="37" w:name="_Toc117506456"/>
      <w:r w:rsidRPr="00785798">
        <w:rPr>
          <w:rFonts w:ascii="宋体" w:hAnsi="宋体" w:cs="宋体" w:hint="eastAsia"/>
          <w:lang w:val="zh-CN"/>
        </w:rPr>
        <w:t>八、中标</w:t>
      </w:r>
      <w:bookmarkEnd w:id="37"/>
    </w:p>
    <w:p w14:paraId="255E66AB" w14:textId="77777777" w:rsidR="001706FA" w:rsidRPr="00785798" w:rsidRDefault="0026332C">
      <w:pPr>
        <w:pStyle w:val="aff2"/>
        <w:spacing w:before="0" w:after="0" w:line="360" w:lineRule="auto"/>
        <w:jc w:val="left"/>
        <w:rPr>
          <w:rFonts w:ascii="宋体" w:hAnsi="宋体" w:cs="宋体"/>
          <w:lang w:val="zh-CN"/>
        </w:rPr>
      </w:pPr>
      <w:bookmarkStart w:id="38" w:name="_Toc117506457"/>
      <w:r w:rsidRPr="00785798">
        <w:rPr>
          <w:rFonts w:ascii="宋体" w:hAnsi="宋体" w:cs="宋体" w:hint="eastAsia"/>
          <w:sz w:val="28"/>
          <w:szCs w:val="28"/>
          <w:lang w:val="zh-CN"/>
        </w:rPr>
        <w:t>2</w:t>
      </w:r>
      <w:r w:rsidRPr="00785798">
        <w:rPr>
          <w:rFonts w:ascii="宋体" w:hAnsi="宋体" w:cs="宋体" w:hint="eastAsia"/>
          <w:sz w:val="28"/>
          <w:szCs w:val="28"/>
        </w:rPr>
        <w:t>1</w:t>
      </w:r>
      <w:r w:rsidRPr="00785798">
        <w:rPr>
          <w:rFonts w:ascii="宋体" w:hAnsi="宋体" w:cs="宋体" w:hint="eastAsia"/>
          <w:sz w:val="28"/>
          <w:szCs w:val="28"/>
          <w:lang w:val="zh-CN"/>
        </w:rPr>
        <w:t>.推荐并确定中标人</w:t>
      </w:r>
      <w:bookmarkEnd w:id="38"/>
    </w:p>
    <w:p w14:paraId="31958590" w14:textId="77777777" w:rsidR="001706FA" w:rsidRPr="00785798" w:rsidRDefault="0026332C">
      <w:pPr>
        <w:autoSpaceDE w:val="0"/>
        <w:autoSpaceDN w:val="0"/>
        <w:spacing w:line="360" w:lineRule="auto"/>
        <w:ind w:firstLineChars="200" w:firstLine="480"/>
        <w:rPr>
          <w:rFonts w:ascii="宋体" w:hAnsi="宋体" w:cs="宋体"/>
        </w:rPr>
      </w:pPr>
      <w:r w:rsidRPr="00785798">
        <w:rPr>
          <w:rFonts w:ascii="宋体" w:hAnsi="宋体" w:cs="宋体" w:hint="eastAsia"/>
        </w:rPr>
        <w:t>22.1 采购人或者采购代理机构应当自中标人确定之日起2个工作日内，在省级以上财政部门指定的媒体上公告中标结果。</w:t>
      </w:r>
    </w:p>
    <w:p w14:paraId="5031BE2D" w14:textId="77777777" w:rsidR="001706FA" w:rsidRPr="00785798" w:rsidRDefault="0026332C">
      <w:pPr>
        <w:autoSpaceDE w:val="0"/>
        <w:autoSpaceDN w:val="0"/>
        <w:spacing w:line="360" w:lineRule="auto"/>
        <w:ind w:firstLineChars="200" w:firstLine="480"/>
        <w:rPr>
          <w:rFonts w:ascii="宋体" w:hAnsi="宋体" w:cs="宋体"/>
        </w:rPr>
      </w:pPr>
      <w:r w:rsidRPr="00785798">
        <w:rPr>
          <w:rFonts w:ascii="宋体" w:hAnsi="宋体" w:cs="宋体" w:hint="eastAsia"/>
        </w:rPr>
        <w:t>21.2 采购人自行组织招标的，应当在评标结束后5个工作日内确定中标人。</w:t>
      </w:r>
    </w:p>
    <w:p w14:paraId="1F59AE86" w14:textId="77777777" w:rsidR="001706FA" w:rsidRPr="00785798" w:rsidRDefault="0026332C">
      <w:pPr>
        <w:autoSpaceDE w:val="0"/>
        <w:autoSpaceDN w:val="0"/>
        <w:spacing w:line="360" w:lineRule="auto"/>
        <w:ind w:firstLineChars="200" w:firstLine="480"/>
        <w:rPr>
          <w:rFonts w:ascii="宋体" w:hAnsi="宋体" w:cs="宋体"/>
        </w:rPr>
      </w:pPr>
      <w:r w:rsidRPr="00785798">
        <w:rPr>
          <w:rFonts w:ascii="宋体" w:hAnsi="宋体" w:cs="宋体" w:hint="eastAsia"/>
        </w:rPr>
        <w:t>21.3 采购人在收到评标报告</w:t>
      </w:r>
      <w:r w:rsidRPr="00785798">
        <w:rPr>
          <w:rFonts w:ascii="宋体" w:hAnsi="宋体" w:cs="宋体"/>
        </w:rPr>
        <w:t>5</w:t>
      </w:r>
      <w:r w:rsidRPr="00785798">
        <w:rPr>
          <w:rFonts w:ascii="宋体" w:hAnsi="宋体" w:cs="宋体" w:hint="eastAsia"/>
        </w:rPr>
        <w:t>个工作日内未按评标报告推荐的中标候选人顺序确定中标人，又不能说明合法理由的，视同按评标报告推荐的顺序确定排名第一的中标候选人为中标人。</w:t>
      </w:r>
    </w:p>
    <w:p w14:paraId="4E890CEA" w14:textId="77777777" w:rsidR="001706FA" w:rsidRPr="00785798" w:rsidRDefault="0026332C">
      <w:pPr>
        <w:pStyle w:val="aff2"/>
        <w:spacing w:before="0" w:after="0" w:line="360" w:lineRule="auto"/>
        <w:jc w:val="left"/>
        <w:rPr>
          <w:rFonts w:ascii="宋体" w:hAnsi="宋体" w:cs="宋体"/>
          <w:lang w:val="zh-CN"/>
        </w:rPr>
      </w:pPr>
      <w:bookmarkStart w:id="39" w:name="_Toc117506458"/>
      <w:r w:rsidRPr="00785798">
        <w:rPr>
          <w:rFonts w:ascii="宋体" w:hAnsi="宋体" w:cs="宋体" w:hint="eastAsia"/>
          <w:sz w:val="28"/>
          <w:szCs w:val="28"/>
          <w:lang w:val="zh-CN"/>
        </w:rPr>
        <w:t>2</w:t>
      </w:r>
      <w:r w:rsidRPr="00785798">
        <w:rPr>
          <w:rFonts w:ascii="宋体" w:hAnsi="宋体" w:cs="宋体" w:hint="eastAsia"/>
          <w:sz w:val="28"/>
          <w:szCs w:val="28"/>
        </w:rPr>
        <w:t>2</w:t>
      </w:r>
      <w:r w:rsidRPr="00785798">
        <w:rPr>
          <w:rFonts w:ascii="宋体" w:hAnsi="宋体" w:cs="宋体" w:hint="eastAsia"/>
          <w:sz w:val="28"/>
          <w:szCs w:val="28"/>
          <w:lang w:val="zh-CN"/>
        </w:rPr>
        <w:t>.中标通知</w:t>
      </w:r>
      <w:bookmarkEnd w:id="39"/>
    </w:p>
    <w:p w14:paraId="7AC15CB9"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22.1 采购人或者采购代理机构应当自中标人确定之日起2个工作日内，在省级以上财政部门指定的媒体上公告中标结果，招标文件应当随中标结果同时</w:t>
      </w:r>
      <w:r w:rsidRPr="00785798">
        <w:rPr>
          <w:rFonts w:ascii="宋体" w:hAnsi="宋体" w:cs="宋体" w:hint="eastAsia"/>
          <w:kern w:val="0"/>
        </w:rPr>
        <w:lastRenderedPageBreak/>
        <w:t>公告。</w:t>
      </w:r>
    </w:p>
    <w:p w14:paraId="670F1EBD"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A1B2A7A"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22.3 中标公告期限为1个工作日。</w:t>
      </w:r>
    </w:p>
    <w:p w14:paraId="0F3960CA"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2742F063"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22.5 中标通知书发出后，采购人不得违法改变中标结果，中标人无正当理由不得放弃中标。</w:t>
      </w:r>
    </w:p>
    <w:p w14:paraId="4E0CD8FC" w14:textId="77777777" w:rsidR="001706FA" w:rsidRPr="00785798" w:rsidRDefault="0026332C">
      <w:pPr>
        <w:pStyle w:val="aff2"/>
        <w:spacing w:before="0" w:after="0" w:line="360" w:lineRule="auto"/>
        <w:rPr>
          <w:rFonts w:ascii="宋体" w:hAnsi="宋体" w:cs="宋体"/>
          <w:lang w:val="zh-CN"/>
        </w:rPr>
      </w:pPr>
      <w:bookmarkStart w:id="40" w:name="_Toc117506459"/>
      <w:r w:rsidRPr="00785798">
        <w:rPr>
          <w:rFonts w:ascii="宋体" w:hAnsi="宋体" w:cs="宋体" w:hint="eastAsia"/>
          <w:lang w:val="zh-CN"/>
        </w:rPr>
        <w:t>九、授予合同</w:t>
      </w:r>
      <w:bookmarkEnd w:id="40"/>
    </w:p>
    <w:p w14:paraId="5DED1F46" w14:textId="77777777" w:rsidR="001706FA" w:rsidRPr="00785798" w:rsidRDefault="0026332C">
      <w:pPr>
        <w:pStyle w:val="aff2"/>
        <w:spacing w:before="0" w:after="0" w:line="360" w:lineRule="auto"/>
        <w:jc w:val="left"/>
        <w:rPr>
          <w:rFonts w:ascii="宋体" w:hAnsi="宋体" w:cs="宋体"/>
          <w:kern w:val="0"/>
          <w:sz w:val="24"/>
        </w:rPr>
      </w:pPr>
      <w:bookmarkStart w:id="41" w:name="_Toc117506460"/>
      <w:r w:rsidRPr="00785798">
        <w:rPr>
          <w:rFonts w:ascii="宋体" w:hAnsi="宋体" w:cs="宋体" w:hint="eastAsia"/>
          <w:sz w:val="28"/>
          <w:szCs w:val="28"/>
          <w:lang w:val="zh-CN"/>
        </w:rPr>
        <w:t>2</w:t>
      </w:r>
      <w:r w:rsidRPr="00785798">
        <w:rPr>
          <w:rFonts w:ascii="宋体" w:hAnsi="宋体" w:cs="宋体" w:hint="eastAsia"/>
          <w:sz w:val="28"/>
          <w:szCs w:val="28"/>
        </w:rPr>
        <w:t>3</w:t>
      </w:r>
      <w:r w:rsidRPr="00785798">
        <w:rPr>
          <w:rFonts w:ascii="宋体" w:hAnsi="宋体" w:cs="宋体" w:hint="eastAsia"/>
          <w:sz w:val="28"/>
          <w:szCs w:val="28"/>
          <w:lang w:val="zh-CN"/>
        </w:rPr>
        <w:t>.签订合同</w:t>
      </w:r>
      <w:bookmarkEnd w:id="41"/>
    </w:p>
    <w:p w14:paraId="6CD5B790"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lang w:val="zh-CN"/>
        </w:rPr>
        <w:t>2</w:t>
      </w:r>
      <w:r w:rsidRPr="00785798">
        <w:rPr>
          <w:rFonts w:ascii="宋体" w:hAnsi="宋体" w:cs="宋体" w:hint="eastAsia"/>
          <w:kern w:val="0"/>
        </w:rPr>
        <w:t>3</w:t>
      </w:r>
      <w:r w:rsidRPr="00785798">
        <w:rPr>
          <w:rFonts w:ascii="宋体" w:hAnsi="宋体" w:cs="宋体" w:hint="eastAsia"/>
          <w:kern w:val="0"/>
          <w:lang w:val="zh-CN"/>
        </w:rPr>
        <w:t>.1</w:t>
      </w:r>
      <w:r w:rsidRPr="00785798">
        <w:rPr>
          <w:rFonts w:ascii="宋体" w:hAnsi="宋体" w:cs="宋体" w:hint="eastAsia"/>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DF0082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采购人不得向中标人提出任何不合理的要求作为签订合同的条件。</w:t>
      </w:r>
    </w:p>
    <w:p w14:paraId="5C76595F"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2</w:t>
      </w:r>
      <w:r w:rsidRPr="00785798">
        <w:rPr>
          <w:rFonts w:ascii="宋体" w:hAnsi="宋体" w:cs="宋体" w:hint="eastAsia"/>
          <w:kern w:val="0"/>
        </w:rPr>
        <w:t>3</w:t>
      </w:r>
      <w:r w:rsidRPr="00785798">
        <w:rPr>
          <w:rFonts w:ascii="宋体" w:hAnsi="宋体" w:cs="宋体" w:hint="eastAsia"/>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434F861A"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2</w:t>
      </w:r>
      <w:r w:rsidRPr="00785798">
        <w:rPr>
          <w:rFonts w:ascii="宋体" w:hAnsi="宋体" w:cs="宋体" w:hint="eastAsia"/>
          <w:kern w:val="0"/>
        </w:rPr>
        <w:t>3</w:t>
      </w:r>
      <w:r w:rsidRPr="00785798">
        <w:rPr>
          <w:rFonts w:ascii="宋体" w:hAnsi="宋体" w:cs="宋体" w:hint="eastAsia"/>
          <w:kern w:val="0"/>
          <w:lang w:val="zh-CN"/>
        </w:rPr>
        <w:t>.3</w:t>
      </w:r>
      <w:r w:rsidRPr="00785798">
        <w:rPr>
          <w:rFonts w:ascii="宋体" w:hAnsi="宋体" w:cs="宋体" w:hint="eastAsia"/>
          <w:kern w:val="0"/>
        </w:rPr>
        <w:t xml:space="preserve"> 中标人拒绝与采购人签订合同的</w:t>
      </w:r>
      <w:r w:rsidRPr="00785798">
        <w:rPr>
          <w:rFonts w:ascii="宋体" w:hAnsi="宋体" w:cs="宋体" w:hint="eastAsia"/>
          <w:kern w:val="0"/>
          <w:lang w:val="zh-CN"/>
        </w:rPr>
        <w:t>，采购人可以按照评标报告推荐的中标候选人名单排序，确定下一候选人为中标人，也可重新开展政府采购活动。</w:t>
      </w:r>
    </w:p>
    <w:p w14:paraId="5CD85F32"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2</w:t>
      </w:r>
      <w:r w:rsidRPr="00785798">
        <w:rPr>
          <w:rFonts w:ascii="宋体" w:hAnsi="宋体" w:cs="宋体" w:hint="eastAsia"/>
          <w:kern w:val="0"/>
        </w:rPr>
        <w:t>3</w:t>
      </w:r>
      <w:r w:rsidRPr="00785798">
        <w:rPr>
          <w:rFonts w:ascii="宋体" w:hAnsi="宋体" w:cs="宋体" w:hint="eastAsia"/>
          <w:kern w:val="0"/>
          <w:lang w:val="zh-CN"/>
        </w:rPr>
        <w:t>.4</w:t>
      </w:r>
      <w:r w:rsidRPr="00785798">
        <w:rPr>
          <w:rFonts w:ascii="宋体" w:hAnsi="宋体" w:cs="宋体" w:hint="eastAsia"/>
          <w:kern w:val="0"/>
        </w:rPr>
        <w:t xml:space="preserve"> </w:t>
      </w:r>
      <w:r w:rsidRPr="00785798">
        <w:rPr>
          <w:rFonts w:ascii="宋体" w:hAnsi="宋体" w:cs="宋体" w:hint="eastAsia"/>
          <w:kern w:val="0"/>
          <w:lang w:val="zh-CN"/>
        </w:rPr>
        <w:t>招标文件、中标人的投标文件、《中标通知书》及其澄清、说明文件、承诺等，均为签订采购合同的依据，作为采购合同的组成部分。</w:t>
      </w:r>
    </w:p>
    <w:p w14:paraId="73C8F380"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 xml:space="preserve">22.5 </w:t>
      </w:r>
      <w:r w:rsidRPr="00785798">
        <w:rPr>
          <w:rFonts w:ascii="宋体" w:hAnsi="宋体" w:cs="宋体" w:hint="eastAsia"/>
          <w:kern w:val="0"/>
          <w:lang w:val="zh-CN"/>
        </w:rPr>
        <w:t>采购合同签订之日起</w:t>
      </w:r>
      <w:r w:rsidRPr="00785798">
        <w:rPr>
          <w:rFonts w:ascii="宋体" w:hAnsi="宋体" w:cs="宋体" w:hint="eastAsia"/>
          <w:kern w:val="0"/>
        </w:rPr>
        <w:t>2</w:t>
      </w:r>
      <w:r w:rsidRPr="00785798">
        <w:rPr>
          <w:rFonts w:ascii="宋体" w:hAnsi="宋体" w:cs="宋体" w:hint="eastAsia"/>
          <w:kern w:val="0"/>
          <w:lang w:val="zh-CN"/>
        </w:rPr>
        <w:t>个工作日内，由采购人将采购合同在青海政府采购网上公告，但采购合同中涉及国家秘密、商业秘密的内容除外。</w:t>
      </w:r>
    </w:p>
    <w:p w14:paraId="7F327CBE"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23.6 采购人与中标人应当根据合同的约定依法履行合同义务。政府采购合</w:t>
      </w:r>
      <w:r w:rsidRPr="00785798">
        <w:rPr>
          <w:rFonts w:ascii="宋体" w:hAnsi="宋体" w:cs="宋体" w:hint="eastAsia"/>
          <w:kern w:val="0"/>
        </w:rPr>
        <w:lastRenderedPageBreak/>
        <w:t>同的履行、违约责任和解决争议的方法等适用《中华人民共和国合同法》。</w:t>
      </w:r>
    </w:p>
    <w:p w14:paraId="4EE87FF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23.7 采购人或者采购代理机构应当按照政府采购合同规定的技术、服务、安全标准组织对供应商履约情况进行验收，并出具验收书。验收书应当包括每一项技术、服务、安全标准的履约情况。</w:t>
      </w:r>
    </w:p>
    <w:p w14:paraId="48829CDF"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23.8 采购人可以邀请参加本项目的其他投标人或者第三方机构参与验收。参与验收的投标人或者第三方机构的意见作为验收书的参考资料一并存档。</w:t>
      </w:r>
    </w:p>
    <w:p w14:paraId="55C8E4F0"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23.9 采购人、采购代理机构应当建立真实完整的招标采购档案，妥善保存每项采购活动的采购文件。</w:t>
      </w:r>
    </w:p>
    <w:p w14:paraId="1703A16F" w14:textId="77777777" w:rsidR="001706FA" w:rsidRPr="00785798" w:rsidRDefault="0026332C">
      <w:pPr>
        <w:pStyle w:val="aff2"/>
        <w:spacing w:before="0" w:after="0" w:line="360" w:lineRule="auto"/>
        <w:rPr>
          <w:rFonts w:ascii="宋体" w:hAnsi="宋体" w:cs="宋体"/>
          <w:lang w:val="zh-CN"/>
        </w:rPr>
      </w:pPr>
      <w:bookmarkStart w:id="42" w:name="_Toc117506461"/>
      <w:r w:rsidRPr="00785798">
        <w:rPr>
          <w:rFonts w:ascii="宋体" w:hAnsi="宋体" w:cs="宋体" w:hint="eastAsia"/>
          <w:lang w:val="zh-CN"/>
        </w:rPr>
        <w:t>十、其他</w:t>
      </w:r>
      <w:bookmarkEnd w:id="42"/>
    </w:p>
    <w:p w14:paraId="0154D56D" w14:textId="77777777" w:rsidR="001706FA" w:rsidRPr="00785798" w:rsidRDefault="0026332C">
      <w:pPr>
        <w:pStyle w:val="aff2"/>
        <w:spacing w:before="0" w:after="0" w:line="360" w:lineRule="auto"/>
        <w:jc w:val="left"/>
        <w:rPr>
          <w:rFonts w:ascii="宋体" w:hAnsi="宋体" w:cs="宋体"/>
          <w:sz w:val="28"/>
          <w:szCs w:val="28"/>
        </w:rPr>
      </w:pPr>
      <w:bookmarkStart w:id="43" w:name="_Toc515908202"/>
      <w:bookmarkStart w:id="44" w:name="_Toc117506462"/>
      <w:r w:rsidRPr="00785798">
        <w:rPr>
          <w:rFonts w:ascii="宋体" w:hAnsi="宋体" w:cs="宋体" w:hint="eastAsia"/>
          <w:sz w:val="28"/>
          <w:szCs w:val="28"/>
        </w:rPr>
        <w:t>2</w:t>
      </w:r>
      <w:r w:rsidRPr="00785798">
        <w:rPr>
          <w:rFonts w:ascii="宋体" w:hAnsi="宋体" w:cs="宋体"/>
          <w:sz w:val="28"/>
          <w:szCs w:val="28"/>
        </w:rPr>
        <w:t>4</w:t>
      </w:r>
      <w:r w:rsidRPr="00785798">
        <w:rPr>
          <w:rFonts w:ascii="宋体" w:hAnsi="宋体" w:cs="宋体" w:hint="eastAsia"/>
          <w:sz w:val="28"/>
          <w:szCs w:val="28"/>
        </w:rPr>
        <w:t>. 串通投标的情形</w:t>
      </w:r>
      <w:bookmarkEnd w:id="43"/>
      <w:bookmarkEnd w:id="44"/>
    </w:p>
    <w:p w14:paraId="2E8C6F9F"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CA2E301"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24.2</w:t>
      </w:r>
      <w:r w:rsidRPr="00785798">
        <w:rPr>
          <w:rFonts w:ascii="宋体" w:hAnsi="宋体" w:cs="宋体"/>
          <w:kern w:val="0"/>
        </w:rPr>
        <w:t xml:space="preserve"> </w:t>
      </w:r>
      <w:r w:rsidRPr="00785798">
        <w:rPr>
          <w:rFonts w:ascii="宋体" w:hAnsi="宋体" w:cs="宋体" w:hint="eastAsia"/>
          <w:kern w:val="0"/>
        </w:rPr>
        <w:t>有下列情形之一的，视为投标人串通投标，其投标无效：</w:t>
      </w:r>
    </w:p>
    <w:p w14:paraId="6FEB8433"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（1）不同投标人的投标文件由同一单位或者个人编制；</w:t>
      </w:r>
    </w:p>
    <w:p w14:paraId="393B912A"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（2）不同投标人委托同一单位或者个人办理投标事宜；</w:t>
      </w:r>
    </w:p>
    <w:p w14:paraId="3D3CBCD1"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（3）不同投标人的投标文件载明的项目管理成员或者联系人员为同一人；</w:t>
      </w:r>
    </w:p>
    <w:p w14:paraId="5E247F7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（4）不同投标人的投标文件异常一致或者投标报价呈规律性差异；</w:t>
      </w:r>
    </w:p>
    <w:p w14:paraId="393B7E8E"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（5）不同投标人的投标文件相互混装；</w:t>
      </w:r>
    </w:p>
    <w:p w14:paraId="3A72E481"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（6）不同投标人的投标保证金从同一单位或者个人的账户转出。</w:t>
      </w:r>
    </w:p>
    <w:p w14:paraId="64B4F750" w14:textId="77777777" w:rsidR="001706FA" w:rsidRPr="00785798" w:rsidRDefault="0026332C">
      <w:pPr>
        <w:pStyle w:val="aff2"/>
        <w:spacing w:before="0" w:after="0" w:line="360" w:lineRule="auto"/>
        <w:jc w:val="both"/>
        <w:rPr>
          <w:rFonts w:ascii="宋体" w:hAnsi="宋体" w:cs="宋体"/>
          <w:sz w:val="28"/>
          <w:szCs w:val="28"/>
        </w:rPr>
      </w:pPr>
      <w:bookmarkStart w:id="45" w:name="_Toc515908203"/>
      <w:bookmarkStart w:id="46" w:name="_Toc117506463"/>
      <w:r w:rsidRPr="00785798">
        <w:rPr>
          <w:rFonts w:ascii="宋体" w:hAnsi="宋体" w:cs="宋体" w:hint="eastAsia"/>
          <w:sz w:val="28"/>
          <w:szCs w:val="28"/>
        </w:rPr>
        <w:t>2</w:t>
      </w:r>
      <w:r w:rsidRPr="00785798">
        <w:rPr>
          <w:rFonts w:ascii="宋体" w:hAnsi="宋体" w:cs="宋体"/>
          <w:sz w:val="28"/>
          <w:szCs w:val="28"/>
        </w:rPr>
        <w:t>5</w:t>
      </w:r>
      <w:r w:rsidRPr="00785798">
        <w:rPr>
          <w:rFonts w:ascii="宋体" w:hAnsi="宋体" w:cs="宋体" w:hint="eastAsia"/>
          <w:sz w:val="28"/>
          <w:szCs w:val="28"/>
        </w:rPr>
        <w:t>. 废标</w:t>
      </w:r>
      <w:bookmarkEnd w:id="45"/>
      <w:bookmarkEnd w:id="46"/>
    </w:p>
    <w:p w14:paraId="0D8098B9"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25.1</w:t>
      </w:r>
      <w:r w:rsidRPr="00785798">
        <w:rPr>
          <w:rFonts w:ascii="宋体" w:hAnsi="宋体" w:cs="宋体"/>
          <w:kern w:val="0"/>
        </w:rPr>
        <w:t xml:space="preserve"> </w:t>
      </w:r>
      <w:r w:rsidRPr="00785798">
        <w:rPr>
          <w:rFonts w:ascii="宋体" w:hAnsi="宋体" w:cs="宋体" w:hint="eastAsia"/>
          <w:kern w:val="0"/>
        </w:rPr>
        <w:t>在招标采购中，出现下列情形之一的，应予废标：</w:t>
      </w:r>
    </w:p>
    <w:p w14:paraId="196FB0D3"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（1）符合专业条件的投标人或者对招标文件作实质性响应的投标人不足三家的。</w:t>
      </w:r>
    </w:p>
    <w:p w14:paraId="6CDF4A4B"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（2）出现影响采购公正的违法、违规行为的。</w:t>
      </w:r>
    </w:p>
    <w:p w14:paraId="4D320F90"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（3）投标人的报价均超出采购预算，采购人不能支付的。</w:t>
      </w:r>
    </w:p>
    <w:p w14:paraId="148BEBF2"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lastRenderedPageBreak/>
        <w:t>（4）因重大变故，采购任务取消的。</w:t>
      </w:r>
    </w:p>
    <w:p w14:paraId="56E75437"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废标后，由采购人或者采购代理机构发布废标公告。</w:t>
      </w:r>
    </w:p>
    <w:p w14:paraId="0396AFC1"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kern w:val="0"/>
        </w:rPr>
        <w:t xml:space="preserve">25.2 </w:t>
      </w:r>
      <w:r w:rsidRPr="00785798">
        <w:rPr>
          <w:rFonts w:ascii="宋体" w:hAnsi="宋体" w:cs="宋体" w:hint="eastAsia"/>
          <w:kern w:val="0"/>
        </w:rPr>
        <w:t>公开招标数额标准以上的采购项目，投标截止后投标人不足3家或者通过资格审查或符合性审查的投标人不足3家的，除采购任务取消情形外，按照以下方式处理：</w:t>
      </w:r>
    </w:p>
    <w:p w14:paraId="46E1368F"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（1）招标文件存在不合理条款或者招标程序不符合规定的，采购人、采购代理机构改正后依法重新招标；</w:t>
      </w:r>
    </w:p>
    <w:p w14:paraId="48F6F5A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（2）招标文件没有不合理条款、招标程序符合规定，需要采用其他采购方式采购的，采购人应当依法报财政部门批准。</w:t>
      </w:r>
    </w:p>
    <w:p w14:paraId="453BACA3" w14:textId="77777777" w:rsidR="001706FA" w:rsidRPr="00785798" w:rsidRDefault="0026332C">
      <w:pPr>
        <w:pStyle w:val="aff2"/>
        <w:spacing w:before="0" w:after="0" w:line="360" w:lineRule="auto"/>
        <w:jc w:val="left"/>
        <w:rPr>
          <w:rFonts w:ascii="宋体" w:hAnsi="宋体" w:cs="宋体"/>
          <w:sz w:val="28"/>
          <w:szCs w:val="28"/>
        </w:rPr>
      </w:pPr>
      <w:bookmarkStart w:id="47" w:name="_Toc515908204"/>
      <w:bookmarkStart w:id="48" w:name="_Toc117506464"/>
      <w:r w:rsidRPr="00785798">
        <w:rPr>
          <w:rFonts w:ascii="宋体" w:hAnsi="宋体" w:cs="宋体" w:hint="eastAsia"/>
          <w:sz w:val="28"/>
          <w:szCs w:val="28"/>
        </w:rPr>
        <w:t>2</w:t>
      </w:r>
      <w:r w:rsidRPr="00785798">
        <w:rPr>
          <w:rFonts w:ascii="宋体" w:hAnsi="宋体" w:cs="宋体"/>
          <w:sz w:val="28"/>
          <w:szCs w:val="28"/>
        </w:rPr>
        <w:t>6</w:t>
      </w:r>
      <w:r w:rsidRPr="00785798">
        <w:rPr>
          <w:rFonts w:ascii="宋体" w:hAnsi="宋体" w:cs="宋体" w:hint="eastAsia"/>
          <w:sz w:val="28"/>
          <w:szCs w:val="28"/>
        </w:rPr>
        <w:t>. 中标服务费</w:t>
      </w:r>
      <w:bookmarkEnd w:id="47"/>
      <w:bookmarkEnd w:id="48"/>
    </w:p>
    <w:p w14:paraId="1D5ACB4C" w14:textId="77777777" w:rsidR="001706FA" w:rsidRPr="0050726C" w:rsidRDefault="0026332C">
      <w:pPr>
        <w:autoSpaceDE w:val="0"/>
        <w:autoSpaceDN w:val="0"/>
        <w:spacing w:line="360" w:lineRule="auto"/>
        <w:ind w:firstLineChars="200" w:firstLine="480"/>
        <w:jc w:val="left"/>
        <w:rPr>
          <w:rFonts w:ascii="宋体" w:hAnsi="宋体" w:cs="宋体"/>
          <w:kern w:val="0"/>
          <w:highlight w:val="yellow"/>
          <w:lang w:val="zh-CN"/>
        </w:rPr>
      </w:pPr>
      <w:r w:rsidRPr="006F4B27">
        <w:rPr>
          <w:rFonts w:ascii="宋体" w:hAnsi="宋体" w:cs="宋体" w:hint="eastAsia"/>
          <w:kern w:val="0"/>
          <w:lang w:val="zh-CN"/>
        </w:rPr>
        <w:t>26.1 收取对象：</w:t>
      </w:r>
      <w:r w:rsidRPr="006F4B27">
        <w:rPr>
          <w:rFonts w:ascii="宋体" w:hAnsi="宋体" w:cs="宋体" w:hint="eastAsia"/>
          <w:kern w:val="0"/>
          <w:u w:val="dashDotDotHeavy"/>
          <w:lang w:val="zh-CN"/>
        </w:rPr>
        <w:t>中标人</w:t>
      </w:r>
      <w:r w:rsidRPr="006F4B27">
        <w:rPr>
          <w:rFonts w:ascii="宋体" w:hAnsi="宋体" w:cs="宋体" w:hint="eastAsia"/>
          <w:kern w:val="0"/>
          <w:lang w:val="zh-CN"/>
        </w:rPr>
        <w:t>。</w:t>
      </w:r>
    </w:p>
    <w:p w14:paraId="3F35F388" w14:textId="6B78BA56" w:rsidR="001706FA" w:rsidRPr="00785798" w:rsidRDefault="0026332C">
      <w:pPr>
        <w:autoSpaceDE w:val="0"/>
        <w:autoSpaceDN w:val="0"/>
        <w:spacing w:line="360" w:lineRule="auto"/>
        <w:ind w:firstLineChars="200" w:firstLine="480"/>
        <w:jc w:val="left"/>
        <w:rPr>
          <w:rFonts w:ascii="宋体" w:hAnsi="宋体" w:cs="宋体"/>
          <w:kern w:val="0"/>
          <w:u w:val="dashDotDotHeavy"/>
          <w:lang w:val="zh-CN"/>
        </w:rPr>
      </w:pPr>
      <w:r w:rsidRPr="006F4B27">
        <w:rPr>
          <w:rFonts w:ascii="宋体" w:hAnsi="宋体" w:cs="宋体"/>
          <w:kern w:val="0"/>
        </w:rPr>
        <w:t xml:space="preserve">26.2 </w:t>
      </w:r>
      <w:r w:rsidRPr="006F4B27">
        <w:rPr>
          <w:rFonts w:ascii="宋体" w:hAnsi="宋体" w:cs="宋体" w:hint="eastAsia"/>
          <w:kern w:val="0"/>
          <w:lang w:val="zh-CN"/>
        </w:rPr>
        <w:t>收费金额：在领取中标通知书前向采购代理机构缴纳</w:t>
      </w:r>
      <w:r w:rsidRPr="006F4B27">
        <w:rPr>
          <w:rFonts w:ascii="宋体" w:hAnsi="宋体" w:cs="宋体"/>
          <w:kern w:val="0"/>
          <w:u w:val="dashDotDotHeavy"/>
          <w:lang w:val="zh-CN"/>
        </w:rPr>
        <w:t xml:space="preserve"> </w:t>
      </w:r>
      <w:r w:rsidR="0050726C" w:rsidRPr="006F4B27">
        <w:rPr>
          <w:rFonts w:ascii="宋体" w:hAnsi="宋体" w:cs="宋体"/>
          <w:kern w:val="0"/>
          <w:u w:val="dashDotDotHeavy"/>
          <w:lang w:val="zh-CN"/>
        </w:rPr>
        <w:t>3</w:t>
      </w:r>
      <w:r w:rsidR="006F4B27" w:rsidRPr="006F4B27">
        <w:rPr>
          <w:rFonts w:ascii="宋体" w:hAnsi="宋体" w:cs="宋体"/>
          <w:kern w:val="0"/>
          <w:u w:val="dashDotDotHeavy"/>
          <w:lang w:val="zh-CN"/>
        </w:rPr>
        <w:t>1</w:t>
      </w:r>
      <w:r w:rsidR="00085823" w:rsidRPr="006F4B27">
        <w:rPr>
          <w:rFonts w:ascii="宋体" w:hAnsi="宋体" w:cs="宋体"/>
          <w:kern w:val="0"/>
          <w:u w:val="dashDotDotHeavy"/>
          <w:lang w:val="zh-CN"/>
        </w:rPr>
        <w:t>000.00</w:t>
      </w:r>
      <w:r w:rsidRPr="006F4B27">
        <w:rPr>
          <w:rFonts w:ascii="宋体" w:hAnsi="宋体" w:cs="宋体"/>
          <w:kern w:val="0"/>
          <w:u w:val="dashDotDotHeavy"/>
          <w:lang w:val="zh-CN"/>
        </w:rPr>
        <w:t xml:space="preserve"> </w:t>
      </w:r>
      <w:r w:rsidRPr="006F4B27">
        <w:rPr>
          <w:rFonts w:ascii="宋体" w:hAnsi="宋体" w:cs="宋体" w:hint="eastAsia"/>
          <w:kern w:val="0"/>
          <w:u w:val="dashDotDotHeavy"/>
          <w:lang w:val="zh-CN"/>
        </w:rPr>
        <w:t>元</w:t>
      </w:r>
    </w:p>
    <w:p w14:paraId="13CC88D8" w14:textId="77777777" w:rsidR="001706FA" w:rsidRPr="00785798" w:rsidRDefault="0026332C">
      <w:pPr>
        <w:autoSpaceDE w:val="0"/>
        <w:autoSpaceDN w:val="0"/>
        <w:spacing w:line="360" w:lineRule="auto"/>
        <w:ind w:firstLineChars="200" w:firstLine="480"/>
        <w:rPr>
          <w:rFonts w:ascii="宋体" w:hAnsi="宋体" w:cs="宋体"/>
          <w:b/>
          <w:bCs/>
          <w:sz w:val="36"/>
          <w:szCs w:val="32"/>
          <w:lang w:val="zh-CN"/>
        </w:rPr>
      </w:pPr>
      <w:r w:rsidRPr="00785798">
        <w:rPr>
          <w:rFonts w:ascii="宋体" w:hAnsi="宋体" w:cs="宋体" w:hint="eastAsia"/>
          <w:kern w:val="0"/>
        </w:rPr>
        <w:t>说明：根据</w:t>
      </w:r>
      <w:r w:rsidRPr="00785798">
        <w:rPr>
          <w:rFonts w:ascii="宋体" w:hAnsi="宋体" w:cs="宋体" w:hint="eastAsia"/>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sidRPr="00785798">
        <w:rPr>
          <w:rFonts w:ascii="宋体" w:hAnsi="宋体" w:cs="宋体" w:hint="eastAsia"/>
          <w:kern w:val="0"/>
        </w:rPr>
        <w:t>。</w:t>
      </w:r>
    </w:p>
    <w:p w14:paraId="28AA712E" w14:textId="77777777" w:rsidR="001706FA" w:rsidRPr="00785798" w:rsidRDefault="0026332C">
      <w:pPr>
        <w:autoSpaceDE w:val="0"/>
        <w:autoSpaceDN w:val="0"/>
        <w:spacing w:line="360" w:lineRule="auto"/>
        <w:ind w:firstLineChars="200" w:firstLine="480"/>
        <w:rPr>
          <w:rFonts w:ascii="宋体" w:hAnsi="宋体" w:cs="宋体"/>
        </w:rPr>
      </w:pPr>
      <w:r w:rsidRPr="00785798">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14:paraId="2DC4B9B8" w14:textId="77777777" w:rsidR="001706FA" w:rsidRPr="00785798" w:rsidRDefault="0026332C">
      <w:pPr>
        <w:pStyle w:val="aff2"/>
        <w:spacing w:before="0" w:after="0" w:line="360" w:lineRule="auto"/>
        <w:jc w:val="both"/>
        <w:rPr>
          <w:rFonts w:ascii="宋体" w:hAnsi="宋体" w:cs="宋体"/>
          <w:szCs w:val="36"/>
          <w:lang w:val="zh-CN"/>
        </w:rPr>
      </w:pPr>
      <w:r w:rsidRPr="00785798">
        <w:rPr>
          <w:rFonts w:ascii="宋体" w:hAnsi="宋体" w:cs="宋体" w:hint="eastAsia"/>
          <w:szCs w:val="36"/>
          <w:lang w:val="zh-CN"/>
        </w:rPr>
        <w:br w:type="page"/>
      </w:r>
    </w:p>
    <w:p w14:paraId="6F1590AC" w14:textId="77777777" w:rsidR="001706FA" w:rsidRPr="00785798" w:rsidRDefault="0026332C">
      <w:pPr>
        <w:pStyle w:val="aff2"/>
        <w:spacing w:before="0" w:after="0" w:line="360" w:lineRule="auto"/>
        <w:rPr>
          <w:rFonts w:ascii="宋体" w:hAnsi="宋体" w:cs="宋体"/>
          <w:sz w:val="24"/>
        </w:rPr>
      </w:pPr>
      <w:bookmarkStart w:id="49" w:name="_Toc117506465"/>
      <w:r w:rsidRPr="00785798">
        <w:rPr>
          <w:rFonts w:ascii="宋体" w:hAnsi="宋体" w:cs="宋体" w:hint="eastAsia"/>
          <w:szCs w:val="36"/>
          <w:lang w:val="zh-CN"/>
        </w:rPr>
        <w:lastRenderedPageBreak/>
        <w:t xml:space="preserve">第三部分 </w:t>
      </w:r>
      <w:r w:rsidRPr="00785798">
        <w:rPr>
          <w:rFonts w:ascii="宋体" w:hAnsi="宋体" w:cs="宋体" w:hint="eastAsia"/>
          <w:szCs w:val="36"/>
        </w:rPr>
        <w:t xml:space="preserve"> </w:t>
      </w:r>
      <w:r w:rsidRPr="00785798">
        <w:rPr>
          <w:rFonts w:ascii="宋体" w:hAnsi="宋体" w:cs="宋体" w:hint="eastAsia"/>
          <w:szCs w:val="36"/>
          <w:lang w:val="zh-CN"/>
        </w:rPr>
        <w:t>青海省政府采购项目合同书范本</w:t>
      </w:r>
      <w:bookmarkEnd w:id="49"/>
    </w:p>
    <w:p w14:paraId="295C059B" w14:textId="77777777" w:rsidR="001706FA" w:rsidRPr="00785798" w:rsidRDefault="0026332C">
      <w:pPr>
        <w:autoSpaceDE w:val="0"/>
        <w:autoSpaceDN w:val="0"/>
        <w:adjustRightInd w:val="0"/>
        <w:spacing w:line="360" w:lineRule="auto"/>
        <w:jc w:val="center"/>
        <w:rPr>
          <w:rFonts w:ascii="宋体" w:eastAsiaTheme="minorEastAsia" w:hAnsi="宋体" w:cs="宋体"/>
          <w:b/>
          <w:bCs/>
          <w:sz w:val="36"/>
          <w:szCs w:val="36"/>
          <w:lang w:val="zh-CN"/>
        </w:rPr>
      </w:pPr>
      <w:r w:rsidRPr="00785798">
        <w:rPr>
          <w:rFonts w:ascii="宋体" w:eastAsiaTheme="minorEastAsia" w:hAnsi="宋体" w:cs="宋体" w:hint="eastAsia"/>
          <w:b/>
          <w:bCs/>
          <w:sz w:val="36"/>
          <w:szCs w:val="36"/>
          <w:lang w:val="zh-CN"/>
        </w:rPr>
        <w:t>（服务类）</w:t>
      </w:r>
    </w:p>
    <w:p w14:paraId="4A4FCD2C"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727EDDDC"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081228B4"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3BB02488"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6F765683" w14:textId="77777777" w:rsidR="001706FA" w:rsidRPr="00785798" w:rsidRDefault="0026332C">
      <w:pPr>
        <w:autoSpaceDE w:val="0"/>
        <w:autoSpaceDN w:val="0"/>
        <w:adjustRightInd w:val="0"/>
        <w:spacing w:line="360" w:lineRule="auto"/>
        <w:jc w:val="center"/>
        <w:rPr>
          <w:rFonts w:ascii="宋体" w:hAnsi="宋体" w:cs="宋体"/>
          <w:b/>
          <w:bCs/>
          <w:kern w:val="0"/>
          <w:sz w:val="48"/>
          <w:szCs w:val="48"/>
        </w:rPr>
      </w:pPr>
      <w:r w:rsidRPr="00785798">
        <w:rPr>
          <w:rFonts w:ascii="宋体" w:hAnsi="宋体" w:cs="宋体" w:hint="eastAsia"/>
          <w:b/>
          <w:bCs/>
          <w:kern w:val="0"/>
          <w:sz w:val="48"/>
          <w:szCs w:val="48"/>
          <w:lang w:val="zh-CN"/>
        </w:rPr>
        <w:t>青海省政府采购项目合同书</w:t>
      </w:r>
    </w:p>
    <w:p w14:paraId="29E1C904"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55E967CF"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7640435E"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1A655ED1"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3DF34088" w14:textId="77777777" w:rsidR="001706FA" w:rsidRPr="00785798" w:rsidRDefault="0026332C">
      <w:pPr>
        <w:autoSpaceDE w:val="0"/>
        <w:autoSpaceDN w:val="0"/>
        <w:adjustRightInd w:val="0"/>
        <w:spacing w:line="360" w:lineRule="auto"/>
        <w:rPr>
          <w:rFonts w:ascii="宋体" w:hAnsi="宋体" w:cs="宋体"/>
          <w:b/>
          <w:bCs/>
          <w:kern w:val="0"/>
          <w:sz w:val="30"/>
          <w:szCs w:val="30"/>
          <w:lang w:val="zh-CN"/>
        </w:rPr>
      </w:pPr>
      <w:r w:rsidRPr="00785798">
        <w:rPr>
          <w:rFonts w:ascii="宋体" w:hAnsi="宋体" w:cs="宋体" w:hint="eastAsia"/>
          <w:b/>
          <w:bCs/>
          <w:kern w:val="0"/>
          <w:sz w:val="30"/>
          <w:szCs w:val="30"/>
          <w:lang w:val="zh-CN"/>
        </w:rPr>
        <w:t>采购项目编号：</w:t>
      </w:r>
      <w:r w:rsidRPr="00785798">
        <w:rPr>
          <w:rFonts w:ascii="宋体" w:hAnsi="宋体" w:cs="宋体" w:hint="eastAsia"/>
          <w:kern w:val="0"/>
          <w:sz w:val="30"/>
          <w:szCs w:val="30"/>
          <w:u w:val="single"/>
        </w:rPr>
        <w:t xml:space="preserve">                                 </w:t>
      </w:r>
    </w:p>
    <w:p w14:paraId="37FF7B9F" w14:textId="7777777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采购项目名称：</w:t>
      </w:r>
      <w:r w:rsidRPr="00785798">
        <w:rPr>
          <w:rFonts w:ascii="宋体" w:hAnsi="宋体" w:cs="宋体" w:hint="eastAsia"/>
          <w:b/>
          <w:bCs/>
          <w:kern w:val="0"/>
          <w:sz w:val="30"/>
          <w:szCs w:val="30"/>
          <w:u w:val="single"/>
        </w:rPr>
        <w:t xml:space="preserve">                                 </w:t>
      </w:r>
    </w:p>
    <w:p w14:paraId="5F3650E9" w14:textId="25C4788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采购合同编号：</w:t>
      </w:r>
      <w:r w:rsidR="000E092A">
        <w:rPr>
          <w:rFonts w:ascii="宋体" w:hAnsi="宋体" w:cs="宋体"/>
          <w:kern w:val="0"/>
          <w:sz w:val="30"/>
          <w:szCs w:val="30"/>
          <w:u w:val="single"/>
          <w:lang w:val="zh-CN"/>
        </w:rPr>
        <w:t>QH</w:t>
      </w:r>
      <w:r w:rsidR="00F725A5">
        <w:rPr>
          <w:rFonts w:ascii="宋体" w:hAnsi="宋体" w:cs="宋体" w:hint="eastAsia"/>
          <w:kern w:val="0"/>
          <w:sz w:val="30"/>
          <w:szCs w:val="30"/>
          <w:u w:val="single"/>
          <w:lang w:val="zh-CN"/>
        </w:rPr>
        <w:t>GJ</w:t>
      </w:r>
      <w:r w:rsidRPr="00785798">
        <w:rPr>
          <w:rFonts w:ascii="宋体" w:hAnsi="宋体" w:cs="宋体"/>
          <w:kern w:val="0"/>
          <w:sz w:val="30"/>
          <w:szCs w:val="30"/>
          <w:u w:val="single"/>
          <w:lang w:val="zh-CN"/>
        </w:rPr>
        <w:t>-20</w:t>
      </w:r>
      <w:r w:rsidR="00F725A5">
        <w:rPr>
          <w:rFonts w:ascii="宋体" w:hAnsi="宋体" w:cs="宋体"/>
          <w:kern w:val="0"/>
          <w:sz w:val="30"/>
          <w:szCs w:val="30"/>
          <w:u w:val="single"/>
          <w:lang w:val="zh-CN"/>
        </w:rPr>
        <w:t>22</w:t>
      </w:r>
      <w:r w:rsidRPr="00785798">
        <w:rPr>
          <w:rFonts w:ascii="宋体" w:hAnsi="宋体" w:cs="宋体"/>
          <w:kern w:val="0"/>
          <w:sz w:val="30"/>
          <w:szCs w:val="30"/>
          <w:u w:val="single"/>
          <w:lang w:val="zh-CN"/>
        </w:rPr>
        <w:t>-</w:t>
      </w:r>
      <w:r w:rsidRPr="00785798">
        <w:rPr>
          <w:rFonts w:ascii="宋体" w:hAnsi="宋体" w:cs="宋体" w:hint="eastAsia"/>
          <w:kern w:val="0"/>
          <w:sz w:val="30"/>
          <w:szCs w:val="30"/>
          <w:u w:val="single"/>
        </w:rPr>
        <w:t>0</w:t>
      </w:r>
      <w:r w:rsidR="00F725A5">
        <w:rPr>
          <w:rFonts w:ascii="宋体" w:hAnsi="宋体" w:cs="宋体"/>
          <w:kern w:val="0"/>
          <w:sz w:val="30"/>
          <w:szCs w:val="30"/>
          <w:u w:val="single"/>
        </w:rPr>
        <w:t>01</w:t>
      </w:r>
      <w:r w:rsidRPr="00785798">
        <w:rPr>
          <w:rFonts w:ascii="宋体" w:hAnsi="宋体" w:cs="宋体" w:hint="eastAsia"/>
          <w:kern w:val="0"/>
          <w:sz w:val="30"/>
          <w:szCs w:val="30"/>
          <w:u w:val="single"/>
        </w:rPr>
        <w:t xml:space="preserve"> </w:t>
      </w:r>
      <w:r w:rsidRPr="00785798">
        <w:rPr>
          <w:rFonts w:ascii="宋体" w:hAnsi="宋体" w:cs="宋体"/>
          <w:kern w:val="0"/>
          <w:sz w:val="30"/>
          <w:szCs w:val="30"/>
          <w:u w:val="single"/>
        </w:rPr>
        <w:t xml:space="preserve">                  </w:t>
      </w:r>
    </w:p>
    <w:p w14:paraId="41CAE5CB" w14:textId="7777777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合同金额（人民币）：</w:t>
      </w:r>
      <w:r w:rsidRPr="00785798">
        <w:rPr>
          <w:rFonts w:ascii="宋体" w:hAnsi="宋体" w:cs="宋体" w:hint="eastAsia"/>
          <w:b/>
          <w:bCs/>
          <w:kern w:val="0"/>
          <w:sz w:val="30"/>
          <w:szCs w:val="30"/>
          <w:u w:val="single"/>
        </w:rPr>
        <w:t xml:space="preserve">                           </w:t>
      </w:r>
    </w:p>
    <w:p w14:paraId="1FDE6CD9" w14:textId="7777777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采购人（甲方）：</w:t>
      </w:r>
      <w:r w:rsidRPr="00785798">
        <w:rPr>
          <w:rFonts w:ascii="宋体" w:hAnsi="宋体" w:cs="宋体" w:hint="eastAsia"/>
          <w:b/>
          <w:bCs/>
          <w:kern w:val="0"/>
          <w:sz w:val="30"/>
          <w:szCs w:val="30"/>
          <w:u w:val="single"/>
        </w:rPr>
        <w:t xml:space="preserve">                       </w:t>
      </w:r>
      <w:r w:rsidRPr="00785798">
        <w:rPr>
          <w:rFonts w:ascii="宋体" w:hAnsi="宋体" w:cs="宋体" w:hint="eastAsia"/>
          <w:b/>
          <w:bCs/>
          <w:kern w:val="0"/>
          <w:sz w:val="30"/>
          <w:szCs w:val="30"/>
          <w:u w:val="single"/>
          <w:lang w:val="zh-CN"/>
        </w:rPr>
        <w:t>（盖章）</w:t>
      </w:r>
    </w:p>
    <w:p w14:paraId="33027AFA" w14:textId="7777777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中标人（乙方）：</w:t>
      </w:r>
      <w:r w:rsidRPr="00785798">
        <w:rPr>
          <w:rFonts w:ascii="宋体" w:hAnsi="宋体" w:cs="宋体" w:hint="eastAsia"/>
          <w:b/>
          <w:bCs/>
          <w:kern w:val="0"/>
          <w:sz w:val="30"/>
          <w:szCs w:val="30"/>
          <w:u w:val="single"/>
        </w:rPr>
        <w:t xml:space="preserve">                       </w:t>
      </w:r>
      <w:r w:rsidRPr="00785798">
        <w:rPr>
          <w:rFonts w:ascii="宋体" w:hAnsi="宋体" w:cs="宋体" w:hint="eastAsia"/>
          <w:b/>
          <w:bCs/>
          <w:kern w:val="0"/>
          <w:sz w:val="30"/>
          <w:szCs w:val="30"/>
          <w:u w:val="single"/>
          <w:lang w:val="zh-CN"/>
        </w:rPr>
        <w:t>（盖章）</w:t>
      </w:r>
    </w:p>
    <w:p w14:paraId="0134A0DD" w14:textId="77777777" w:rsidR="001706FA" w:rsidRPr="00785798" w:rsidRDefault="0026332C">
      <w:pPr>
        <w:autoSpaceDE w:val="0"/>
        <w:autoSpaceDN w:val="0"/>
        <w:adjustRightInd w:val="0"/>
        <w:spacing w:line="360" w:lineRule="auto"/>
        <w:rPr>
          <w:rFonts w:ascii="宋体" w:hAnsi="宋体" w:cs="宋体"/>
          <w:b/>
          <w:bCs/>
          <w:kern w:val="0"/>
          <w:sz w:val="30"/>
          <w:szCs w:val="30"/>
        </w:rPr>
      </w:pPr>
      <w:r w:rsidRPr="00785798">
        <w:rPr>
          <w:rFonts w:ascii="宋体" w:hAnsi="宋体" w:cs="宋体" w:hint="eastAsia"/>
          <w:b/>
          <w:bCs/>
          <w:kern w:val="0"/>
          <w:sz w:val="30"/>
          <w:szCs w:val="30"/>
          <w:lang w:val="zh-CN"/>
        </w:rPr>
        <w:t>采购日期：</w:t>
      </w:r>
      <w:r w:rsidRPr="00785798">
        <w:rPr>
          <w:rFonts w:ascii="宋体" w:hAnsi="宋体" w:cs="宋体" w:hint="eastAsia"/>
          <w:b/>
          <w:bCs/>
          <w:kern w:val="0"/>
          <w:sz w:val="30"/>
          <w:szCs w:val="30"/>
          <w:u w:val="single"/>
        </w:rPr>
        <w:t xml:space="preserve">                                     </w:t>
      </w:r>
    </w:p>
    <w:p w14:paraId="5B0C022B"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76BC1B30" w14:textId="77777777" w:rsidR="001706FA" w:rsidRPr="00785798" w:rsidRDefault="0026332C">
      <w:pPr>
        <w:autoSpaceDE w:val="0"/>
        <w:autoSpaceDN w:val="0"/>
        <w:adjustRightInd w:val="0"/>
        <w:spacing w:line="360" w:lineRule="auto"/>
        <w:jc w:val="left"/>
        <w:rPr>
          <w:rFonts w:ascii="宋体" w:hAnsi="宋体" w:cs="宋体"/>
          <w:b/>
          <w:bCs/>
          <w:kern w:val="0"/>
          <w:sz w:val="28"/>
          <w:szCs w:val="28"/>
        </w:rPr>
      </w:pPr>
      <w:r w:rsidRPr="00785798">
        <w:rPr>
          <w:rFonts w:ascii="宋体" w:hAnsi="宋体" w:cs="宋体" w:hint="eastAsia"/>
          <w:kern w:val="0"/>
          <w:sz w:val="28"/>
          <w:szCs w:val="28"/>
        </w:rPr>
        <w:br w:type="page"/>
      </w:r>
      <w:r w:rsidRPr="00785798">
        <w:rPr>
          <w:rFonts w:ascii="宋体" w:hAnsi="宋体" w:cs="宋体" w:hint="eastAsia"/>
          <w:b/>
          <w:bCs/>
          <w:kern w:val="0"/>
          <w:sz w:val="28"/>
          <w:szCs w:val="28"/>
          <w:lang w:val="zh-CN"/>
        </w:rPr>
        <w:lastRenderedPageBreak/>
        <w:t>采</w:t>
      </w:r>
      <w:r w:rsidRPr="00785798">
        <w:rPr>
          <w:rFonts w:ascii="宋体" w:hAnsi="宋体" w:cs="宋体" w:hint="eastAsia"/>
          <w:b/>
          <w:bCs/>
          <w:kern w:val="0"/>
          <w:sz w:val="28"/>
          <w:szCs w:val="28"/>
        </w:rPr>
        <w:t xml:space="preserve"> </w:t>
      </w:r>
      <w:r w:rsidRPr="00785798">
        <w:rPr>
          <w:rFonts w:ascii="宋体" w:hAnsi="宋体" w:cs="宋体" w:hint="eastAsia"/>
          <w:b/>
          <w:bCs/>
          <w:kern w:val="0"/>
          <w:sz w:val="28"/>
          <w:szCs w:val="28"/>
          <w:lang w:val="zh-CN"/>
        </w:rPr>
        <w:t>购</w:t>
      </w:r>
      <w:r w:rsidRPr="00785798">
        <w:rPr>
          <w:rFonts w:ascii="宋体" w:hAnsi="宋体" w:cs="宋体" w:hint="eastAsia"/>
          <w:b/>
          <w:bCs/>
          <w:kern w:val="0"/>
          <w:sz w:val="28"/>
          <w:szCs w:val="28"/>
        </w:rPr>
        <w:t xml:space="preserve"> </w:t>
      </w:r>
      <w:r w:rsidRPr="00785798">
        <w:rPr>
          <w:rFonts w:ascii="宋体" w:hAnsi="宋体" w:cs="宋体" w:hint="eastAsia"/>
          <w:b/>
          <w:bCs/>
          <w:kern w:val="0"/>
          <w:sz w:val="28"/>
          <w:szCs w:val="28"/>
          <w:lang w:val="zh-CN"/>
        </w:rPr>
        <w:t>人（以下简称甲方）：</w:t>
      </w:r>
    </w:p>
    <w:p w14:paraId="296BF780" w14:textId="77777777" w:rsidR="001706FA" w:rsidRPr="00785798" w:rsidRDefault="0026332C">
      <w:pPr>
        <w:autoSpaceDE w:val="0"/>
        <w:autoSpaceDN w:val="0"/>
        <w:adjustRightInd w:val="0"/>
        <w:spacing w:line="360" w:lineRule="auto"/>
        <w:rPr>
          <w:rFonts w:ascii="宋体" w:hAnsi="宋体" w:cs="宋体"/>
          <w:kern w:val="0"/>
          <w:sz w:val="28"/>
          <w:szCs w:val="28"/>
        </w:rPr>
      </w:pPr>
      <w:r w:rsidRPr="00785798">
        <w:rPr>
          <w:rFonts w:ascii="宋体" w:hAnsi="宋体" w:cs="宋体" w:hint="eastAsia"/>
          <w:b/>
          <w:bCs/>
          <w:kern w:val="0"/>
          <w:sz w:val="30"/>
          <w:szCs w:val="30"/>
          <w:lang w:val="zh-CN"/>
        </w:rPr>
        <w:t>中</w:t>
      </w:r>
      <w:r w:rsidRPr="00785798">
        <w:rPr>
          <w:rFonts w:ascii="宋体" w:hAnsi="宋体" w:cs="宋体" w:hint="eastAsia"/>
          <w:b/>
          <w:bCs/>
          <w:kern w:val="0"/>
          <w:sz w:val="30"/>
          <w:szCs w:val="30"/>
        </w:rPr>
        <w:t xml:space="preserve"> </w:t>
      </w:r>
      <w:r w:rsidRPr="00785798">
        <w:rPr>
          <w:rFonts w:ascii="宋体" w:hAnsi="宋体" w:cs="宋体" w:hint="eastAsia"/>
          <w:b/>
          <w:bCs/>
          <w:kern w:val="0"/>
          <w:sz w:val="30"/>
          <w:szCs w:val="30"/>
          <w:lang w:val="zh-CN"/>
        </w:rPr>
        <w:t>标</w:t>
      </w:r>
      <w:r w:rsidRPr="00785798">
        <w:rPr>
          <w:rFonts w:ascii="宋体" w:hAnsi="宋体" w:cs="宋体" w:hint="eastAsia"/>
          <w:b/>
          <w:bCs/>
          <w:kern w:val="0"/>
          <w:sz w:val="30"/>
          <w:szCs w:val="30"/>
        </w:rPr>
        <w:t xml:space="preserve"> </w:t>
      </w:r>
      <w:r w:rsidRPr="00785798">
        <w:rPr>
          <w:rFonts w:ascii="宋体" w:hAnsi="宋体" w:cs="宋体" w:hint="eastAsia"/>
          <w:b/>
          <w:bCs/>
          <w:kern w:val="0"/>
          <w:sz w:val="30"/>
          <w:szCs w:val="30"/>
          <w:lang w:val="zh-CN"/>
        </w:rPr>
        <w:t>人</w:t>
      </w:r>
      <w:r w:rsidRPr="00785798">
        <w:rPr>
          <w:rFonts w:ascii="宋体" w:hAnsi="宋体" w:cs="宋体" w:hint="eastAsia"/>
          <w:b/>
          <w:bCs/>
          <w:kern w:val="0"/>
          <w:sz w:val="28"/>
          <w:szCs w:val="28"/>
          <w:lang w:val="zh-CN"/>
        </w:rPr>
        <w:t>（以下简称乙方）：</w:t>
      </w:r>
    </w:p>
    <w:p w14:paraId="2E02B51B"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甲、乙双方根据XXXX年XX月XX日（采购项目名称）采购项目（采购项目编号）的招标文件要求和采购代理机构出具的《中标通知书》，并经双方协商一致，签订本合同协议书。</w:t>
      </w:r>
    </w:p>
    <w:p w14:paraId="38EA8ADA"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一、签订本政府采购合同的依据</w:t>
      </w:r>
    </w:p>
    <w:p w14:paraId="18DD8FF6"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本政府采购合同所附下列文件是构成本政府采购合同不可分割的部分：</w:t>
      </w:r>
    </w:p>
    <w:p w14:paraId="06E87DC7"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1.招标文件；</w:t>
      </w:r>
    </w:p>
    <w:p w14:paraId="202DF19E"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2.招标文件的更正、变更公告；</w:t>
      </w:r>
    </w:p>
    <w:p w14:paraId="1D9B0854"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3.中标人提交的投标文件；</w:t>
      </w:r>
    </w:p>
    <w:p w14:paraId="5F9B2E65"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二、合同组成</w:t>
      </w:r>
    </w:p>
    <w:p w14:paraId="5F4FB527"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1.投标分项报价表；</w:t>
      </w:r>
    </w:p>
    <w:p w14:paraId="0FE5788E" w14:textId="7384EADB"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2.</w:t>
      </w:r>
      <w:r w:rsidR="00BB1FF5">
        <w:rPr>
          <w:rFonts w:ascii="宋体" w:hAnsi="Calibri" w:cs="宋体" w:hint="eastAsia"/>
          <w:kern w:val="0"/>
          <w:lang w:val="zh-CN"/>
        </w:rPr>
        <w:t>服务应答</w:t>
      </w:r>
      <w:r w:rsidRPr="00785798">
        <w:rPr>
          <w:rFonts w:ascii="宋体" w:hAnsi="Calibri" w:cs="宋体" w:hint="eastAsia"/>
          <w:kern w:val="0"/>
          <w:lang w:val="zh-CN"/>
        </w:rPr>
        <w:t>表；</w:t>
      </w:r>
    </w:p>
    <w:p w14:paraId="714E9BD3"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3.其他相关承诺；</w:t>
      </w:r>
    </w:p>
    <w:p w14:paraId="6FBCEF5A"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4.中标通知书（交采购人</w:t>
      </w:r>
      <w:r w:rsidRPr="00785798">
        <w:rPr>
          <w:rFonts w:ascii="宋体" w:hAnsi="Calibri" w:cs="宋体"/>
          <w:kern w:val="0"/>
          <w:lang w:val="zh-CN"/>
        </w:rPr>
        <w:t>）</w:t>
      </w:r>
      <w:r w:rsidRPr="00785798">
        <w:rPr>
          <w:rFonts w:ascii="宋体" w:hAnsi="Calibri" w:cs="宋体" w:hint="eastAsia"/>
          <w:kern w:val="0"/>
          <w:lang w:val="zh-CN"/>
        </w:rPr>
        <w:t>；</w:t>
      </w:r>
    </w:p>
    <w:p w14:paraId="3E3739B8" w14:textId="6A887BE1" w:rsidR="001706FA"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kern w:val="0"/>
          <w:lang w:val="zh-CN"/>
        </w:rPr>
        <w:t>5</w:t>
      </w:r>
      <w:r w:rsidRPr="00785798">
        <w:rPr>
          <w:rFonts w:ascii="宋体" w:hAnsi="Calibri" w:cs="宋体" w:hint="eastAsia"/>
          <w:kern w:val="0"/>
          <w:lang w:val="zh-CN"/>
        </w:rPr>
        <w:t>.招标文件中规定的政府采购合同通用条款；</w:t>
      </w:r>
    </w:p>
    <w:p w14:paraId="1105557C" w14:textId="1F944CD4" w:rsidR="003E3DF9" w:rsidRPr="00785798" w:rsidRDefault="003E3DF9">
      <w:pPr>
        <w:autoSpaceDE w:val="0"/>
        <w:autoSpaceDN w:val="0"/>
        <w:adjustRightInd w:val="0"/>
        <w:spacing w:line="400" w:lineRule="exact"/>
        <w:ind w:firstLine="480"/>
        <w:rPr>
          <w:rFonts w:ascii="宋体" w:hAnsi="Calibri" w:cs="宋体"/>
          <w:kern w:val="0"/>
          <w:lang w:val="zh-CN"/>
        </w:rPr>
      </w:pPr>
      <w:r>
        <w:rPr>
          <w:rFonts w:ascii="宋体" w:hAnsi="Calibri" w:cs="宋体" w:hint="eastAsia"/>
          <w:kern w:val="0"/>
          <w:lang w:val="zh-CN"/>
        </w:rPr>
        <w:t>6</w:t>
      </w:r>
      <w:r>
        <w:rPr>
          <w:rFonts w:ascii="宋体" w:hAnsi="Calibri" w:cs="宋体"/>
          <w:kern w:val="0"/>
          <w:lang w:val="zh-CN"/>
        </w:rPr>
        <w:t>.</w:t>
      </w:r>
      <w:r>
        <w:rPr>
          <w:rFonts w:ascii="宋体" w:hAnsi="Calibri" w:cs="宋体" w:hint="eastAsia"/>
          <w:kern w:val="0"/>
          <w:lang w:val="zh-CN"/>
        </w:rPr>
        <w:t>履约保证金缴款凭证</w:t>
      </w:r>
      <w:r w:rsidR="000127A6">
        <w:rPr>
          <w:rFonts w:ascii="宋体" w:hAnsi="Calibri" w:cs="宋体" w:hint="eastAsia"/>
          <w:kern w:val="0"/>
          <w:lang w:val="zh-CN"/>
        </w:rPr>
        <w:t>（如有）</w:t>
      </w:r>
      <w:r>
        <w:rPr>
          <w:rFonts w:ascii="宋体" w:hAnsi="Calibri" w:cs="宋体" w:hint="eastAsia"/>
          <w:kern w:val="0"/>
          <w:lang w:val="zh-CN"/>
        </w:rPr>
        <w:t>；</w:t>
      </w:r>
    </w:p>
    <w:p w14:paraId="67AE2294" w14:textId="77777777" w:rsidR="001706FA" w:rsidRPr="00785798" w:rsidRDefault="0026332C">
      <w:pPr>
        <w:autoSpaceDE w:val="0"/>
        <w:autoSpaceDN w:val="0"/>
        <w:adjustRightInd w:val="0"/>
        <w:spacing w:line="400" w:lineRule="exact"/>
        <w:ind w:firstLine="480"/>
        <w:rPr>
          <w:rFonts w:ascii="宋体" w:hAnsi="Calibri" w:cs="宋体"/>
          <w:kern w:val="0"/>
          <w:lang w:val="zh-CN"/>
        </w:rPr>
      </w:pPr>
      <w:r w:rsidRPr="00785798">
        <w:rPr>
          <w:rFonts w:ascii="宋体" w:hAnsi="Calibri" w:cs="宋体" w:hint="eastAsia"/>
          <w:kern w:val="0"/>
          <w:lang w:val="zh-CN"/>
        </w:rPr>
        <w:t>三、合同标的及金额                                       单位：元</w:t>
      </w:r>
    </w:p>
    <w:p w14:paraId="1E7186B2" w14:textId="77777777" w:rsidR="001706FA" w:rsidRPr="00785798" w:rsidRDefault="0026332C">
      <w:pPr>
        <w:autoSpaceDE w:val="0"/>
        <w:autoSpaceDN w:val="0"/>
        <w:adjustRightInd w:val="0"/>
        <w:spacing w:line="400" w:lineRule="exact"/>
        <w:rPr>
          <w:rFonts w:ascii="宋体" w:hAnsi="Calibri" w:cs="宋体"/>
          <w:kern w:val="0"/>
          <w:u w:val="single"/>
          <w:lang w:val="zh-CN"/>
        </w:rPr>
      </w:pPr>
      <w:r w:rsidRPr="00785798">
        <w:rPr>
          <w:rFonts w:ascii="宋体" w:hAnsi="Calibri" w:cs="宋体" w:hint="eastAsia"/>
          <w:kern w:val="0"/>
          <w:lang w:val="zh-CN"/>
        </w:rPr>
        <w:t>根据上述政府采购合同文件要求，本政府采购合同的总金额为人民币</w:t>
      </w:r>
    </w:p>
    <w:p w14:paraId="044928F8" w14:textId="77777777" w:rsidR="001706FA" w:rsidRPr="00785798" w:rsidRDefault="0026332C">
      <w:pPr>
        <w:autoSpaceDE w:val="0"/>
        <w:autoSpaceDN w:val="0"/>
        <w:adjustRightInd w:val="0"/>
        <w:spacing w:line="400" w:lineRule="exact"/>
        <w:rPr>
          <w:rFonts w:ascii="宋体" w:hAnsi="Calibri" w:cs="宋体"/>
          <w:kern w:val="0"/>
          <w:lang w:val="zh-CN"/>
        </w:rPr>
      </w:pPr>
      <w:r w:rsidRPr="00785798">
        <w:rPr>
          <w:rFonts w:ascii="宋体" w:hAnsi="Calibri" w:cs="宋体" w:hint="eastAsia"/>
          <w:kern w:val="0"/>
          <w:lang w:val="zh-CN"/>
        </w:rPr>
        <w:t>（大写）</w:t>
      </w:r>
      <w:r w:rsidRPr="00785798">
        <w:rPr>
          <w:rFonts w:ascii="宋体" w:hAnsi="Calibri" w:cs="宋体" w:hint="eastAsia"/>
          <w:kern w:val="0"/>
          <w:u w:val="single"/>
          <w:lang w:val="zh-CN"/>
        </w:rPr>
        <w:t xml:space="preserve">                 </w:t>
      </w:r>
      <w:r w:rsidRPr="00785798">
        <w:rPr>
          <w:rFonts w:ascii="宋体" w:hAnsi="Calibri" w:cs="宋体" w:hint="eastAsia"/>
          <w:kern w:val="0"/>
          <w:lang w:val="zh-CN"/>
        </w:rPr>
        <w:t>元。</w:t>
      </w:r>
    </w:p>
    <w:p w14:paraId="05B55E75" w14:textId="77777777" w:rsidR="001706FA" w:rsidRPr="00785798" w:rsidRDefault="001706FA">
      <w:pPr>
        <w:spacing w:line="360" w:lineRule="auto"/>
        <w:ind w:firstLineChars="200" w:firstLine="480"/>
        <w:rPr>
          <w:rFonts w:ascii="宋体" w:hAnsi="宋体"/>
        </w:rPr>
      </w:pPr>
      <w:bookmarkStart w:id="50" w:name="_Toc286993786"/>
      <w:bookmarkStart w:id="51" w:name="_Toc282696226"/>
      <w:bookmarkStart w:id="52" w:name="_Toc251768862"/>
      <w:bookmarkStart w:id="53" w:name="_Toc247334841"/>
      <w:bookmarkStart w:id="54" w:name="_Toc241833903"/>
      <w:bookmarkStart w:id="55" w:name="_Toc283019214"/>
      <w:bookmarkStart w:id="56" w:name="_Toc232492928"/>
      <w:bookmarkStart w:id="57" w:name="_Toc225670751"/>
      <w:bookmarkStart w:id="58" w:name="_Toc238984975"/>
      <w:bookmarkStart w:id="59" w:name="_Toc239568418"/>
      <w:bookmarkStart w:id="60" w:name="_Toc225244852"/>
      <w:bookmarkStart w:id="61" w:name="_Toc237145406"/>
      <w:bookmarkStart w:id="62" w:name="_Toc185395249"/>
      <w:bookmarkStart w:id="63" w:name="_Toc239233914"/>
      <w:bookmarkStart w:id="64" w:name="_Toc211854449"/>
      <w:bookmarkStart w:id="65" w:name="_Toc211911348"/>
      <w:bookmarkStart w:id="66" w:name="_Toc212019594"/>
      <w:bookmarkStart w:id="67" w:name="_Toc225654644"/>
    </w:p>
    <w:p w14:paraId="19F55000" w14:textId="77777777" w:rsidR="001706FA" w:rsidRPr="00785798" w:rsidRDefault="0026332C">
      <w:pPr>
        <w:spacing w:line="360" w:lineRule="auto"/>
        <w:ind w:firstLineChars="200" w:firstLine="480"/>
        <w:rPr>
          <w:rFonts w:ascii="宋体" w:hAnsi="宋体"/>
        </w:rPr>
      </w:pPr>
      <w:r w:rsidRPr="00785798">
        <w:rPr>
          <w:rFonts w:ascii="宋体" w:hAnsi="宋体" w:hint="eastAsia"/>
        </w:rPr>
        <w:t>四、服务内容与质量标准</w:t>
      </w:r>
    </w:p>
    <w:p w14:paraId="730ACAE4" w14:textId="77777777" w:rsidR="001706FA" w:rsidRPr="00785798" w:rsidRDefault="001706FA">
      <w:pPr>
        <w:numPr>
          <w:ilvl w:val="0"/>
          <w:numId w:val="6"/>
        </w:numPr>
        <w:spacing w:line="360" w:lineRule="auto"/>
        <w:ind w:left="0" w:firstLine="567"/>
        <w:rPr>
          <w:rFonts w:ascii="宋体" w:hAnsi="宋体"/>
        </w:rPr>
      </w:pPr>
    </w:p>
    <w:p w14:paraId="00168431" w14:textId="77777777" w:rsidR="001706FA" w:rsidRPr="00785798" w:rsidRDefault="001706FA">
      <w:pPr>
        <w:numPr>
          <w:ilvl w:val="0"/>
          <w:numId w:val="6"/>
        </w:numPr>
        <w:spacing w:line="360" w:lineRule="auto"/>
        <w:ind w:left="0" w:firstLine="567"/>
        <w:rPr>
          <w:rFonts w:ascii="宋体" w:hAnsi="宋体"/>
        </w:rPr>
      </w:pPr>
    </w:p>
    <w:p w14:paraId="7ADA0CE9" w14:textId="77777777" w:rsidR="001706FA" w:rsidRPr="00785798" w:rsidRDefault="001706FA">
      <w:pPr>
        <w:numPr>
          <w:ilvl w:val="0"/>
          <w:numId w:val="6"/>
        </w:numPr>
        <w:spacing w:line="360" w:lineRule="auto"/>
        <w:ind w:left="0" w:firstLine="567"/>
        <w:rPr>
          <w:rFonts w:ascii="宋体" w:hAnsi="宋体"/>
        </w:rPr>
      </w:pPr>
    </w:p>
    <w:p w14:paraId="1A2E40EE" w14:textId="77777777" w:rsidR="001706FA" w:rsidRPr="00785798" w:rsidRDefault="001706FA">
      <w:pPr>
        <w:numPr>
          <w:ilvl w:val="0"/>
          <w:numId w:val="6"/>
        </w:numPr>
        <w:spacing w:line="360" w:lineRule="auto"/>
        <w:ind w:left="0" w:firstLine="567"/>
        <w:rPr>
          <w:rFonts w:ascii="宋体" w:hAnsi="宋体"/>
        </w:rPr>
      </w:pPr>
    </w:p>
    <w:p w14:paraId="7B7DBC81" w14:textId="77777777" w:rsidR="001706FA" w:rsidRPr="00785798" w:rsidRDefault="001706FA">
      <w:pPr>
        <w:numPr>
          <w:ilvl w:val="0"/>
          <w:numId w:val="6"/>
        </w:numPr>
        <w:spacing w:line="360" w:lineRule="auto"/>
        <w:ind w:left="0" w:firstLine="567"/>
        <w:rPr>
          <w:rFonts w:ascii="宋体" w:hAnsi="宋体"/>
        </w:rPr>
      </w:pPr>
    </w:p>
    <w:p w14:paraId="21B59D19" w14:textId="77777777" w:rsidR="001706FA" w:rsidRPr="00887112" w:rsidRDefault="0026332C">
      <w:pPr>
        <w:spacing w:line="360" w:lineRule="auto"/>
        <w:ind w:firstLine="630"/>
        <w:rPr>
          <w:rFonts w:ascii="宋体" w:hAnsi="宋体"/>
        </w:rPr>
      </w:pPr>
      <w:r w:rsidRPr="00887112">
        <w:rPr>
          <w:rFonts w:ascii="宋体" w:hAnsi="宋体" w:hint="eastAsia"/>
        </w:rPr>
        <w:t>…</w:t>
      </w:r>
    </w:p>
    <w:p w14:paraId="4F5881DA" w14:textId="1CE2249F" w:rsidR="001706FA" w:rsidRPr="00887112" w:rsidRDefault="0026332C">
      <w:pPr>
        <w:spacing w:line="360" w:lineRule="auto"/>
        <w:ind w:firstLineChars="200" w:firstLine="480"/>
        <w:rPr>
          <w:rFonts w:ascii="宋体" w:hAnsi="宋体"/>
        </w:rPr>
      </w:pPr>
      <w:r w:rsidRPr="00887112">
        <w:rPr>
          <w:rFonts w:ascii="宋体" w:hAnsi="宋体" w:hint="eastAsia"/>
        </w:rPr>
        <w:t>五、付款方式</w:t>
      </w:r>
    </w:p>
    <w:p w14:paraId="597CEFC4" w14:textId="440B9FB6" w:rsidR="00236C7A" w:rsidRPr="00202393" w:rsidRDefault="00000B89" w:rsidP="00236C7A">
      <w:pPr>
        <w:spacing w:line="300" w:lineRule="exact"/>
        <w:rPr>
          <w:rFonts w:ascii="宋体" w:hAnsi="宋体"/>
          <w:color w:val="000000"/>
        </w:rPr>
      </w:pPr>
      <w:r w:rsidRPr="00887112">
        <w:rPr>
          <w:rFonts w:ascii="宋体" w:hAnsi="宋体" w:hint="eastAsia"/>
        </w:rPr>
        <w:t xml:space="preserve">  </w:t>
      </w:r>
      <w:r w:rsidR="00236C7A" w:rsidRPr="004D0263">
        <w:rPr>
          <w:rFonts w:ascii="宋体" w:hAnsi="宋体" w:hint="eastAsia"/>
          <w:color w:val="000000"/>
        </w:rPr>
        <w:t>签订合同后由甲方报同级财政监管部门，申请资金拨付，按合同金额向乙方支付合同总价款的</w:t>
      </w:r>
      <w:r w:rsidR="004D0263" w:rsidRPr="004D0263">
        <w:rPr>
          <w:rFonts w:ascii="宋体" w:hAnsi="宋体"/>
          <w:color w:val="000000"/>
        </w:rPr>
        <w:t>30</w:t>
      </w:r>
      <w:r w:rsidR="00236C7A" w:rsidRPr="004D0263">
        <w:rPr>
          <w:rFonts w:ascii="宋体" w:hAnsi="宋体"/>
          <w:color w:val="000000"/>
        </w:rPr>
        <w:t>%</w:t>
      </w:r>
      <w:r w:rsidR="00E825EF" w:rsidRPr="004D0263">
        <w:rPr>
          <w:rFonts w:ascii="宋体" w:hAnsi="宋体" w:hint="eastAsia"/>
        </w:rPr>
        <w:t>（即</w:t>
      </w:r>
      <w:r w:rsidR="00E825EF" w:rsidRPr="004D0263">
        <w:rPr>
          <w:rFonts w:ascii="宋体" w:hAnsi="宋体" w:hint="eastAsia"/>
          <w:u w:val="single"/>
        </w:rPr>
        <w:t xml:space="preserve"> </w:t>
      </w:r>
      <w:r w:rsidR="00E825EF" w:rsidRPr="004D0263">
        <w:rPr>
          <w:rFonts w:ascii="宋体" w:hAnsi="宋体"/>
          <w:u w:val="single"/>
        </w:rPr>
        <w:t xml:space="preserve">      </w:t>
      </w:r>
      <w:r w:rsidR="00E825EF" w:rsidRPr="004D0263">
        <w:rPr>
          <w:rFonts w:ascii="宋体" w:hAnsi="宋体" w:hint="eastAsia"/>
          <w:u w:val="single"/>
        </w:rPr>
        <w:t>元 大写</w:t>
      </w:r>
      <w:r w:rsidR="00E825EF" w:rsidRPr="004D0263">
        <w:rPr>
          <w:rFonts w:ascii="宋体" w:hAnsi="宋体"/>
          <w:u w:val="single"/>
        </w:rPr>
        <w:t xml:space="preserve"> </w:t>
      </w:r>
      <w:r w:rsidR="00E825EF" w:rsidRPr="004D0263">
        <w:rPr>
          <w:rFonts w:ascii="宋体" w:hAnsi="宋体" w:hint="eastAsia"/>
        </w:rPr>
        <w:t>）（</w:t>
      </w:r>
      <w:r w:rsidR="00E825EF" w:rsidRPr="004D0263">
        <w:rPr>
          <w:rFonts w:ascii="宋体" w:hAnsi="宋体"/>
          <w:u w:val="single"/>
        </w:rPr>
        <w:t xml:space="preserve">        </w:t>
      </w:r>
      <w:r w:rsidR="00E825EF" w:rsidRPr="004D0263">
        <w:rPr>
          <w:rFonts w:ascii="宋体" w:hAnsi="宋体" w:hint="eastAsia"/>
        </w:rPr>
        <w:t>元 小写）</w:t>
      </w:r>
      <w:r w:rsidR="00236C7A" w:rsidRPr="004D0263">
        <w:rPr>
          <w:rFonts w:ascii="宋体" w:hAnsi="宋体" w:hint="eastAsia"/>
          <w:color w:val="000000"/>
        </w:rPr>
        <w:t>；项目</w:t>
      </w:r>
      <w:r w:rsidR="003E663F" w:rsidRPr="004D0263">
        <w:rPr>
          <w:rFonts w:ascii="宋体" w:hAnsi="宋体" w:hint="eastAsia"/>
          <w:color w:val="000000"/>
        </w:rPr>
        <w:t>实</w:t>
      </w:r>
      <w:r w:rsidR="003E663F" w:rsidRPr="004D0263">
        <w:rPr>
          <w:rFonts w:ascii="宋体" w:hAnsi="宋体" w:hint="eastAsia"/>
          <w:color w:val="000000"/>
        </w:rPr>
        <w:lastRenderedPageBreak/>
        <w:t>施完成且经甲方</w:t>
      </w:r>
      <w:r w:rsidR="00236C7A" w:rsidRPr="004D0263">
        <w:rPr>
          <w:rFonts w:ascii="宋体" w:hAnsi="宋体" w:hint="eastAsia"/>
          <w:color w:val="000000"/>
        </w:rPr>
        <w:t>验收</w:t>
      </w:r>
      <w:r w:rsidR="003E663F" w:rsidRPr="004D0263">
        <w:rPr>
          <w:rFonts w:ascii="宋体" w:hAnsi="宋体" w:hint="eastAsia"/>
          <w:color w:val="000000"/>
        </w:rPr>
        <w:t>合格</w:t>
      </w:r>
      <w:r w:rsidR="00236C7A" w:rsidRPr="004D0263">
        <w:rPr>
          <w:rFonts w:ascii="宋体" w:hAnsi="宋体" w:hint="eastAsia"/>
          <w:color w:val="000000"/>
        </w:rPr>
        <w:t>后由甲方报同级财政监管部门，申请资金拨付，按合同金额向乙方支付合同总价款的</w:t>
      </w:r>
      <w:r w:rsidR="004D0263" w:rsidRPr="004D0263">
        <w:rPr>
          <w:rFonts w:ascii="宋体" w:hAnsi="宋体"/>
          <w:color w:val="000000"/>
        </w:rPr>
        <w:t>65</w:t>
      </w:r>
      <w:r w:rsidR="00236C7A" w:rsidRPr="004D0263">
        <w:rPr>
          <w:rFonts w:ascii="宋体" w:hAnsi="宋体" w:hint="eastAsia"/>
          <w:color w:val="000000"/>
        </w:rPr>
        <w:t>%</w:t>
      </w:r>
      <w:r w:rsidR="00D20E17" w:rsidRPr="004D0263">
        <w:rPr>
          <w:rFonts w:ascii="宋体" w:hAnsi="宋体" w:hint="eastAsia"/>
        </w:rPr>
        <w:t>（即</w:t>
      </w:r>
      <w:r w:rsidR="00D20E17" w:rsidRPr="004D0263">
        <w:rPr>
          <w:rFonts w:ascii="宋体" w:hAnsi="宋体" w:hint="eastAsia"/>
          <w:u w:val="single"/>
        </w:rPr>
        <w:t xml:space="preserve"> </w:t>
      </w:r>
      <w:r w:rsidR="00D20E17" w:rsidRPr="004D0263">
        <w:rPr>
          <w:rFonts w:ascii="宋体" w:hAnsi="宋体"/>
          <w:u w:val="single"/>
        </w:rPr>
        <w:t xml:space="preserve">      </w:t>
      </w:r>
      <w:r w:rsidR="00D20E17" w:rsidRPr="004D0263">
        <w:rPr>
          <w:rFonts w:ascii="宋体" w:hAnsi="宋体" w:hint="eastAsia"/>
          <w:u w:val="single"/>
        </w:rPr>
        <w:t>元 大写</w:t>
      </w:r>
      <w:r w:rsidR="00D20E17" w:rsidRPr="004D0263">
        <w:rPr>
          <w:rFonts w:ascii="宋体" w:hAnsi="宋体"/>
          <w:u w:val="single"/>
        </w:rPr>
        <w:t xml:space="preserve"> </w:t>
      </w:r>
      <w:r w:rsidR="00D20E17" w:rsidRPr="004D0263">
        <w:rPr>
          <w:rFonts w:ascii="宋体" w:hAnsi="宋体" w:hint="eastAsia"/>
        </w:rPr>
        <w:t>）（</w:t>
      </w:r>
      <w:r w:rsidR="00D20E17" w:rsidRPr="004D0263">
        <w:rPr>
          <w:rFonts w:ascii="宋体" w:hAnsi="宋体"/>
          <w:u w:val="single"/>
        </w:rPr>
        <w:t xml:space="preserve">        </w:t>
      </w:r>
      <w:r w:rsidR="00D20E17" w:rsidRPr="004D0263">
        <w:rPr>
          <w:rFonts w:ascii="宋体" w:hAnsi="宋体" w:hint="eastAsia"/>
        </w:rPr>
        <w:t>元 小写）</w:t>
      </w:r>
      <w:r w:rsidR="00E825EF" w:rsidRPr="004D0263">
        <w:rPr>
          <w:rFonts w:ascii="宋体" w:hAnsi="宋体" w:hint="eastAsia"/>
          <w:color w:val="000000"/>
        </w:rPr>
        <w:t>，</w:t>
      </w:r>
      <w:r w:rsidR="004D0263" w:rsidRPr="004D0263">
        <w:rPr>
          <w:rFonts w:ascii="宋体" w:hAnsi="宋体" w:hint="eastAsia"/>
          <w:color w:val="000000"/>
        </w:rPr>
        <w:t>待免费服务期满后，由甲方报同级财政监管部门，申请资金拨付，向乙方支付合同总价款剩余的5</w:t>
      </w:r>
      <w:r w:rsidR="004D0263" w:rsidRPr="004D0263">
        <w:rPr>
          <w:rFonts w:ascii="宋体" w:hAnsi="宋体"/>
          <w:color w:val="000000"/>
        </w:rPr>
        <w:t>%</w:t>
      </w:r>
      <w:r w:rsidR="004D0263" w:rsidRPr="004D0263">
        <w:rPr>
          <w:rFonts w:ascii="宋体" w:hAnsi="宋体" w:hint="eastAsia"/>
          <w:color w:val="000000"/>
        </w:rPr>
        <w:t>（</w:t>
      </w:r>
      <w:r w:rsidR="004D0263" w:rsidRPr="004D0263">
        <w:rPr>
          <w:rFonts w:ascii="宋体" w:hAnsi="宋体" w:hint="eastAsia"/>
        </w:rPr>
        <w:t>即</w:t>
      </w:r>
      <w:r w:rsidR="004D0263" w:rsidRPr="004D0263">
        <w:rPr>
          <w:rFonts w:ascii="宋体" w:hAnsi="宋体" w:hint="eastAsia"/>
          <w:u w:val="single"/>
        </w:rPr>
        <w:t xml:space="preserve"> </w:t>
      </w:r>
      <w:r w:rsidR="004D0263" w:rsidRPr="004D0263">
        <w:rPr>
          <w:rFonts w:ascii="宋体" w:hAnsi="宋体"/>
          <w:u w:val="single"/>
        </w:rPr>
        <w:t xml:space="preserve">      </w:t>
      </w:r>
      <w:r w:rsidR="004D0263" w:rsidRPr="004D0263">
        <w:rPr>
          <w:rFonts w:ascii="宋体" w:hAnsi="宋体" w:hint="eastAsia"/>
          <w:u w:val="single"/>
        </w:rPr>
        <w:t>元 大写</w:t>
      </w:r>
      <w:r w:rsidR="004D0263" w:rsidRPr="004D0263">
        <w:rPr>
          <w:rFonts w:ascii="宋体" w:hAnsi="宋体"/>
          <w:u w:val="single"/>
        </w:rPr>
        <w:t xml:space="preserve"> </w:t>
      </w:r>
      <w:r w:rsidR="004D0263" w:rsidRPr="004D0263">
        <w:rPr>
          <w:rFonts w:ascii="宋体" w:hAnsi="宋体" w:hint="eastAsia"/>
        </w:rPr>
        <w:t>）（</w:t>
      </w:r>
      <w:r w:rsidR="004D0263" w:rsidRPr="004D0263">
        <w:rPr>
          <w:rFonts w:ascii="宋体" w:hAnsi="宋体"/>
          <w:u w:val="single"/>
        </w:rPr>
        <w:t xml:space="preserve">        </w:t>
      </w:r>
      <w:r w:rsidR="004D0263" w:rsidRPr="004D0263">
        <w:rPr>
          <w:rFonts w:ascii="宋体" w:hAnsi="宋体" w:hint="eastAsia"/>
        </w:rPr>
        <w:t>元 小写）</w:t>
      </w:r>
      <w:r w:rsidR="004D0263" w:rsidRPr="004D0263">
        <w:rPr>
          <w:rFonts w:ascii="宋体" w:hAnsi="宋体" w:hint="eastAsia"/>
          <w:color w:val="000000"/>
        </w:rPr>
        <w:t>；</w:t>
      </w:r>
    </w:p>
    <w:p w14:paraId="1F51E1F8" w14:textId="77777777" w:rsidR="001706FA" w:rsidRPr="00785798" w:rsidRDefault="0026332C">
      <w:pPr>
        <w:numPr>
          <w:ilvl w:val="0"/>
          <w:numId w:val="7"/>
        </w:numPr>
        <w:spacing w:line="360" w:lineRule="auto"/>
        <w:rPr>
          <w:rFonts w:ascii="宋体" w:hAnsi="宋体"/>
        </w:rPr>
      </w:pPr>
      <w:r w:rsidRPr="00785798">
        <w:rPr>
          <w:rFonts w:ascii="宋体" w:hAnsi="宋体" w:hint="eastAsia"/>
        </w:rPr>
        <w:t>知识产权</w:t>
      </w:r>
    </w:p>
    <w:p w14:paraId="2356AE6D" w14:textId="77777777" w:rsidR="001706FA" w:rsidRPr="00785798" w:rsidRDefault="0026332C">
      <w:pPr>
        <w:tabs>
          <w:tab w:val="left" w:pos="1440"/>
        </w:tabs>
        <w:spacing w:line="360" w:lineRule="auto"/>
        <w:ind w:firstLineChars="200" w:firstLine="480"/>
        <w:rPr>
          <w:rFonts w:ascii="宋体" w:hAnsi="宋体"/>
        </w:rPr>
      </w:pPr>
      <w:r w:rsidRPr="00785798">
        <w:rPr>
          <w:rFonts w:ascii="宋体" w:hAnsi="宋体" w:hint="eastAsia"/>
        </w:rPr>
        <w:t>乙方应保证所提供的服务或其任何一部分均不会侵犯任何第三方的专利权、商标权或著作权。</w:t>
      </w:r>
    </w:p>
    <w:p w14:paraId="4F6E6270" w14:textId="77777777" w:rsidR="001706FA" w:rsidRPr="00785798" w:rsidRDefault="0026332C">
      <w:pPr>
        <w:numPr>
          <w:ilvl w:val="0"/>
          <w:numId w:val="7"/>
        </w:numPr>
        <w:spacing w:line="360" w:lineRule="auto"/>
        <w:rPr>
          <w:rFonts w:ascii="宋体" w:hAnsi="宋体"/>
        </w:rPr>
      </w:pPr>
      <w:r w:rsidRPr="00785798">
        <w:rPr>
          <w:rFonts w:ascii="宋体" w:hAnsi="宋体" w:hint="eastAsia"/>
        </w:rPr>
        <w:t>无产权瑕疵条款</w:t>
      </w:r>
    </w:p>
    <w:p w14:paraId="58C35088" w14:textId="77777777" w:rsidR="001706FA" w:rsidRPr="00785798" w:rsidRDefault="0026332C">
      <w:pPr>
        <w:tabs>
          <w:tab w:val="left" w:pos="1440"/>
        </w:tabs>
        <w:spacing w:line="360" w:lineRule="auto"/>
        <w:ind w:firstLineChars="200" w:firstLine="480"/>
        <w:rPr>
          <w:rFonts w:ascii="宋体" w:hAnsi="宋体"/>
        </w:rPr>
      </w:pPr>
      <w:r w:rsidRPr="00785798">
        <w:rPr>
          <w:rFonts w:ascii="宋体" w:hAnsi="宋体" w:hint="eastAsia"/>
        </w:rPr>
        <w:t>乙方保证所提供的服务的所有权完全属于乙方且无任何抵押、查封等产权瑕疵。如有产权瑕疵的，视为乙方违约。乙方应负担由此而产生的一切损失。</w:t>
      </w:r>
    </w:p>
    <w:p w14:paraId="57F5562F" w14:textId="588DE401" w:rsidR="001706FA" w:rsidRPr="00785798" w:rsidRDefault="0026332C">
      <w:pPr>
        <w:numPr>
          <w:ilvl w:val="0"/>
          <w:numId w:val="7"/>
        </w:numPr>
        <w:spacing w:line="360" w:lineRule="auto"/>
        <w:rPr>
          <w:rFonts w:ascii="宋体" w:hAnsi="宋体"/>
        </w:rPr>
      </w:pPr>
      <w:r w:rsidRPr="00785798">
        <w:rPr>
          <w:rFonts w:ascii="宋体" w:hAnsi="宋体" w:hint="eastAsia"/>
        </w:rPr>
        <w:t>履约保证金</w:t>
      </w:r>
      <w:r w:rsidR="00B2640D">
        <w:rPr>
          <w:rFonts w:ascii="宋体" w:hAnsi="宋体" w:hint="eastAsia"/>
        </w:rPr>
        <w:t>：</w:t>
      </w:r>
      <w:r w:rsidR="00FE3FF2">
        <w:rPr>
          <w:rFonts w:ascii="宋体" w:hAnsi="宋体" w:hint="eastAsia"/>
        </w:rPr>
        <w:t>无</w:t>
      </w:r>
    </w:p>
    <w:p w14:paraId="0B33A983" w14:textId="77777777" w:rsidR="001706FA" w:rsidRPr="00785798" w:rsidRDefault="0026332C">
      <w:pPr>
        <w:numPr>
          <w:ilvl w:val="0"/>
          <w:numId w:val="7"/>
        </w:numPr>
        <w:spacing w:line="360" w:lineRule="auto"/>
        <w:rPr>
          <w:rFonts w:ascii="宋体" w:hAnsi="宋体"/>
        </w:rPr>
      </w:pPr>
      <w:r w:rsidRPr="00785798">
        <w:rPr>
          <w:rFonts w:ascii="宋体" w:hAnsi="宋体" w:hint="eastAsia"/>
        </w:rPr>
        <w:t>甲方的权利和义务</w:t>
      </w:r>
    </w:p>
    <w:p w14:paraId="57FAC9E0" w14:textId="77777777" w:rsidR="001706FA" w:rsidRPr="00785798" w:rsidRDefault="0026332C">
      <w:pPr>
        <w:numPr>
          <w:ilvl w:val="0"/>
          <w:numId w:val="9"/>
        </w:numPr>
        <w:tabs>
          <w:tab w:val="left" w:pos="1440"/>
        </w:tabs>
        <w:adjustRightInd w:val="0"/>
        <w:spacing w:line="360" w:lineRule="auto"/>
        <w:ind w:left="0" w:firstLine="420"/>
        <w:jc w:val="left"/>
        <w:textAlignment w:val="baseline"/>
        <w:rPr>
          <w:rFonts w:ascii="宋体" w:hAnsi="宋体"/>
          <w:bCs/>
        </w:rPr>
      </w:pPr>
      <w:r w:rsidRPr="00785798">
        <w:rPr>
          <w:rFonts w:ascii="宋体" w:hAnsi="宋体" w:hint="eastAsia"/>
          <w:bCs/>
        </w:rPr>
        <w:t>甲方有权对合同规定范围内乙方的服务行为进行监督和检查，拥有监管权。有权定期核对乙方提供服务所配备的人员数量。对甲方认为不合理的部分有权下达整改通知书，并要求乙方限期整改。</w:t>
      </w:r>
    </w:p>
    <w:p w14:paraId="10C77828" w14:textId="77777777" w:rsidR="001706FA" w:rsidRPr="00785798" w:rsidRDefault="0026332C">
      <w:pPr>
        <w:numPr>
          <w:ilvl w:val="0"/>
          <w:numId w:val="9"/>
        </w:numPr>
        <w:tabs>
          <w:tab w:val="left" w:pos="1440"/>
        </w:tabs>
        <w:adjustRightInd w:val="0"/>
        <w:spacing w:line="360" w:lineRule="auto"/>
        <w:ind w:left="0" w:firstLine="420"/>
        <w:jc w:val="left"/>
        <w:textAlignment w:val="baseline"/>
        <w:rPr>
          <w:rFonts w:ascii="宋体" w:hAnsi="宋体"/>
          <w:bCs/>
        </w:rPr>
      </w:pPr>
      <w:r w:rsidRPr="00785798">
        <w:rPr>
          <w:rFonts w:ascii="宋体" w:hAnsi="宋体" w:hint="eastAsia"/>
          <w:bCs/>
        </w:rPr>
        <w:t>负责检查监督乙方管理工作的实施及制度的执行情况。</w:t>
      </w:r>
    </w:p>
    <w:p w14:paraId="4F5940B7" w14:textId="77777777" w:rsidR="001706FA" w:rsidRPr="00785798" w:rsidRDefault="0026332C">
      <w:pPr>
        <w:numPr>
          <w:ilvl w:val="0"/>
          <w:numId w:val="9"/>
        </w:numPr>
        <w:tabs>
          <w:tab w:val="left" w:pos="1440"/>
        </w:tabs>
        <w:adjustRightInd w:val="0"/>
        <w:spacing w:line="360" w:lineRule="auto"/>
        <w:ind w:left="0" w:firstLine="420"/>
        <w:jc w:val="left"/>
        <w:textAlignment w:val="baseline"/>
        <w:rPr>
          <w:rFonts w:ascii="宋体" w:hAnsi="宋体"/>
          <w:bCs/>
        </w:rPr>
      </w:pPr>
      <w:r w:rsidRPr="00785798">
        <w:rPr>
          <w:rFonts w:ascii="宋体" w:hAnsi="宋体" w:hint="eastAsia"/>
          <w:bCs/>
        </w:rPr>
        <w:t>根据本合同规定，按时向乙方支付应付服务费用。</w:t>
      </w:r>
    </w:p>
    <w:p w14:paraId="2E149070" w14:textId="77777777" w:rsidR="001706FA" w:rsidRPr="00785798" w:rsidRDefault="0026332C">
      <w:pPr>
        <w:numPr>
          <w:ilvl w:val="0"/>
          <w:numId w:val="9"/>
        </w:numPr>
        <w:tabs>
          <w:tab w:val="left" w:pos="1440"/>
        </w:tabs>
        <w:adjustRightInd w:val="0"/>
        <w:spacing w:line="360" w:lineRule="auto"/>
        <w:ind w:left="0" w:firstLine="420"/>
        <w:jc w:val="left"/>
        <w:textAlignment w:val="baseline"/>
        <w:rPr>
          <w:rFonts w:ascii="宋体" w:hAnsi="宋体"/>
          <w:bCs/>
        </w:rPr>
      </w:pPr>
      <w:r w:rsidRPr="00785798">
        <w:rPr>
          <w:rFonts w:ascii="宋体" w:hAnsi="宋体" w:hint="eastAsia"/>
          <w:bCs/>
        </w:rPr>
        <w:t>国家法律、法规所规定由甲方承担的其它责任。</w:t>
      </w:r>
    </w:p>
    <w:p w14:paraId="65F5D800" w14:textId="77777777" w:rsidR="001706FA" w:rsidRPr="00785798" w:rsidRDefault="0026332C">
      <w:pPr>
        <w:numPr>
          <w:ilvl w:val="0"/>
          <w:numId w:val="7"/>
        </w:numPr>
        <w:spacing w:line="360" w:lineRule="auto"/>
        <w:rPr>
          <w:rFonts w:ascii="宋体" w:hAnsi="宋体"/>
        </w:rPr>
      </w:pPr>
      <w:r w:rsidRPr="00785798">
        <w:rPr>
          <w:rFonts w:ascii="宋体" w:hAnsi="宋体" w:hint="eastAsia"/>
        </w:rPr>
        <w:t>乙方的权利和义务</w:t>
      </w:r>
    </w:p>
    <w:p w14:paraId="236C6480" w14:textId="77777777" w:rsidR="001706FA" w:rsidRPr="00785798" w:rsidRDefault="0026332C">
      <w:pPr>
        <w:numPr>
          <w:ilvl w:val="0"/>
          <w:numId w:val="10"/>
        </w:numPr>
        <w:adjustRightInd w:val="0"/>
        <w:spacing w:line="360" w:lineRule="auto"/>
        <w:ind w:left="0" w:firstLine="567"/>
        <w:jc w:val="left"/>
        <w:textAlignment w:val="baseline"/>
        <w:rPr>
          <w:rFonts w:ascii="宋体" w:hAnsi="宋体"/>
          <w:bCs/>
        </w:rPr>
      </w:pPr>
      <w:r w:rsidRPr="00785798">
        <w:rPr>
          <w:rFonts w:ascii="宋体" w:hAnsi="宋体" w:hint="eastAsia"/>
          <w:bCs/>
        </w:rPr>
        <w:t>对本合同规定的委托服务范围内的项目享有管理权及服务义务。</w:t>
      </w:r>
    </w:p>
    <w:p w14:paraId="10583694" w14:textId="77777777" w:rsidR="001706FA" w:rsidRPr="00785798" w:rsidRDefault="0026332C">
      <w:pPr>
        <w:numPr>
          <w:ilvl w:val="0"/>
          <w:numId w:val="10"/>
        </w:numPr>
        <w:adjustRightInd w:val="0"/>
        <w:spacing w:line="360" w:lineRule="auto"/>
        <w:ind w:left="0" w:firstLine="567"/>
        <w:jc w:val="left"/>
        <w:textAlignment w:val="baseline"/>
        <w:rPr>
          <w:rFonts w:ascii="宋体" w:hAnsi="宋体"/>
          <w:bCs/>
        </w:rPr>
      </w:pPr>
      <w:r w:rsidRPr="00785798">
        <w:rPr>
          <w:rFonts w:ascii="宋体" w:hAnsi="宋体" w:hint="eastAsia"/>
          <w:bCs/>
        </w:rPr>
        <w:t>根据本合同的规定向甲方收取相关服务费用，并有权在本项目管理范围内管理及合理使用。</w:t>
      </w:r>
    </w:p>
    <w:p w14:paraId="23328876" w14:textId="77777777" w:rsidR="001706FA" w:rsidRPr="00785798" w:rsidRDefault="0026332C">
      <w:pPr>
        <w:numPr>
          <w:ilvl w:val="0"/>
          <w:numId w:val="10"/>
        </w:numPr>
        <w:adjustRightInd w:val="0"/>
        <w:spacing w:line="360" w:lineRule="auto"/>
        <w:ind w:left="0" w:firstLine="567"/>
        <w:jc w:val="left"/>
        <w:textAlignment w:val="baseline"/>
        <w:rPr>
          <w:rFonts w:ascii="宋体" w:hAnsi="宋体"/>
          <w:bCs/>
        </w:rPr>
      </w:pPr>
      <w:r w:rsidRPr="00785798">
        <w:rPr>
          <w:rFonts w:ascii="宋体" w:hAnsi="宋体" w:hint="eastAsia"/>
        </w:rPr>
        <w:t>及时向甲方通告本项目服务范围内有关服务的重大事项，及时配合处理投诉。</w:t>
      </w:r>
    </w:p>
    <w:p w14:paraId="64A9CF49" w14:textId="77777777" w:rsidR="001706FA" w:rsidRPr="00785798" w:rsidRDefault="0026332C">
      <w:pPr>
        <w:numPr>
          <w:ilvl w:val="0"/>
          <w:numId w:val="10"/>
        </w:numPr>
        <w:adjustRightInd w:val="0"/>
        <w:spacing w:line="360" w:lineRule="auto"/>
        <w:ind w:left="0" w:firstLine="567"/>
        <w:jc w:val="left"/>
        <w:textAlignment w:val="baseline"/>
        <w:rPr>
          <w:rFonts w:ascii="宋体" w:hAnsi="宋体"/>
          <w:bCs/>
        </w:rPr>
      </w:pPr>
      <w:r w:rsidRPr="00785798">
        <w:rPr>
          <w:rFonts w:ascii="宋体" w:hAnsi="宋体" w:hint="eastAsia"/>
          <w:bCs/>
        </w:rPr>
        <w:t>接受项目行业管理部门及政府有关部门的指导，接受甲方的监督。</w:t>
      </w:r>
    </w:p>
    <w:p w14:paraId="61821B1A" w14:textId="77777777" w:rsidR="001706FA" w:rsidRPr="00785798" w:rsidRDefault="0026332C">
      <w:pPr>
        <w:numPr>
          <w:ilvl w:val="0"/>
          <w:numId w:val="10"/>
        </w:numPr>
        <w:adjustRightInd w:val="0"/>
        <w:spacing w:line="360" w:lineRule="auto"/>
        <w:ind w:left="0" w:firstLine="567"/>
        <w:jc w:val="left"/>
        <w:textAlignment w:val="baseline"/>
        <w:rPr>
          <w:rFonts w:ascii="宋体" w:hAnsi="宋体"/>
          <w:bCs/>
        </w:rPr>
      </w:pPr>
      <w:r w:rsidRPr="00785798">
        <w:rPr>
          <w:rFonts w:ascii="宋体" w:hAnsi="宋体" w:hint="eastAsia"/>
          <w:bCs/>
        </w:rPr>
        <w:t>国家法律、法规所规定由乙方承担的其它责任。</w:t>
      </w:r>
    </w:p>
    <w:p w14:paraId="5756B0C0" w14:textId="77777777" w:rsidR="001706FA" w:rsidRPr="00785798" w:rsidRDefault="0026332C">
      <w:pPr>
        <w:numPr>
          <w:ilvl w:val="0"/>
          <w:numId w:val="7"/>
        </w:numPr>
        <w:spacing w:line="360" w:lineRule="auto"/>
        <w:rPr>
          <w:rFonts w:ascii="宋体" w:hAnsi="宋体"/>
        </w:rPr>
      </w:pPr>
      <w:r w:rsidRPr="00785798">
        <w:rPr>
          <w:rFonts w:ascii="宋体" w:hAnsi="宋体" w:hint="eastAsia"/>
        </w:rPr>
        <w:t>违约责任</w:t>
      </w:r>
    </w:p>
    <w:p w14:paraId="33C79CB4" w14:textId="77777777" w:rsidR="001706FA" w:rsidRPr="00785798" w:rsidRDefault="0026332C">
      <w:pPr>
        <w:numPr>
          <w:ilvl w:val="0"/>
          <w:numId w:val="11"/>
        </w:numPr>
        <w:adjustRightInd w:val="0"/>
        <w:spacing w:line="360" w:lineRule="auto"/>
        <w:ind w:left="0" w:firstLine="567"/>
        <w:jc w:val="left"/>
        <w:textAlignment w:val="baseline"/>
        <w:rPr>
          <w:rFonts w:ascii="宋体" w:hAnsi="宋体"/>
          <w:bCs/>
        </w:rPr>
      </w:pPr>
      <w:r w:rsidRPr="00785798">
        <w:rPr>
          <w:rFonts w:ascii="宋体" w:hAnsi="宋体" w:hint="eastAsia"/>
          <w:bCs/>
        </w:rPr>
        <w:t>甲乙双方必须遵守本合同并执行合同中的各项规定，保证本合同的正常履行。</w:t>
      </w:r>
    </w:p>
    <w:p w14:paraId="0BD36EE6" w14:textId="77777777" w:rsidR="001706FA" w:rsidRPr="00785798" w:rsidRDefault="0026332C">
      <w:pPr>
        <w:numPr>
          <w:ilvl w:val="0"/>
          <w:numId w:val="11"/>
        </w:numPr>
        <w:adjustRightInd w:val="0"/>
        <w:spacing w:line="360" w:lineRule="auto"/>
        <w:ind w:left="0" w:firstLine="567"/>
        <w:jc w:val="left"/>
        <w:textAlignment w:val="baseline"/>
        <w:rPr>
          <w:rFonts w:ascii="宋体" w:hAnsi="宋体"/>
          <w:bCs/>
        </w:rPr>
      </w:pPr>
      <w:r w:rsidRPr="00785798">
        <w:rPr>
          <w:rFonts w:ascii="宋体" w:hAnsi="宋体" w:hint="eastAsia"/>
          <w:bCs/>
        </w:rPr>
        <w:t>如因乙方工作人员在履行职务过程中的疏忽、失职、过错等故意或者过</w:t>
      </w:r>
      <w:r w:rsidRPr="00785798">
        <w:rPr>
          <w:rFonts w:ascii="宋体" w:hAnsi="宋体" w:hint="eastAsia"/>
          <w:bCs/>
        </w:rPr>
        <w:lastRenderedPageBreak/>
        <w:t>失原因给甲方造成损失或侵害，包括但不限于甲方本身的财产损失、由此而导致的甲方对任何第三方的法律责任等，乙方对此均应承担全部的赔偿责任。</w:t>
      </w:r>
    </w:p>
    <w:p w14:paraId="4952284C" w14:textId="77777777" w:rsidR="001706FA" w:rsidRPr="00785798" w:rsidRDefault="0026332C">
      <w:pPr>
        <w:numPr>
          <w:ilvl w:val="0"/>
          <w:numId w:val="7"/>
        </w:numPr>
        <w:spacing w:line="360" w:lineRule="auto"/>
        <w:rPr>
          <w:rFonts w:ascii="宋体" w:hAnsi="宋体"/>
        </w:rPr>
      </w:pPr>
      <w:r w:rsidRPr="00785798">
        <w:rPr>
          <w:rFonts w:ascii="宋体" w:hAnsi="宋体" w:hint="eastAsia"/>
        </w:rPr>
        <w:t>不可抗力事件处理</w:t>
      </w:r>
    </w:p>
    <w:p w14:paraId="6FE0D508" w14:textId="77777777" w:rsidR="001706FA" w:rsidRPr="00785798" w:rsidRDefault="0026332C">
      <w:pPr>
        <w:numPr>
          <w:ilvl w:val="0"/>
          <w:numId w:val="12"/>
        </w:numPr>
        <w:tabs>
          <w:tab w:val="left" w:pos="0"/>
        </w:tabs>
        <w:spacing w:line="360" w:lineRule="auto"/>
        <w:ind w:left="0" w:firstLine="567"/>
        <w:rPr>
          <w:rFonts w:ascii="宋体" w:hAnsi="宋体"/>
        </w:rPr>
      </w:pPr>
      <w:r w:rsidRPr="00785798">
        <w:rPr>
          <w:rFonts w:ascii="宋体" w:hAnsi="宋体" w:hint="eastAsia"/>
        </w:rPr>
        <w:t>在合同有效期内，任何一方因不可抗力事件导致不能履行合同，则合同履行期可延长，其延长期与不可抗力影响期相同。</w:t>
      </w:r>
    </w:p>
    <w:p w14:paraId="1F59838D" w14:textId="77777777" w:rsidR="001706FA" w:rsidRPr="00785798" w:rsidRDefault="0026332C">
      <w:pPr>
        <w:numPr>
          <w:ilvl w:val="0"/>
          <w:numId w:val="12"/>
        </w:numPr>
        <w:tabs>
          <w:tab w:val="left" w:pos="0"/>
        </w:tabs>
        <w:spacing w:line="360" w:lineRule="auto"/>
        <w:ind w:left="0" w:firstLine="567"/>
        <w:rPr>
          <w:rFonts w:ascii="宋体" w:hAnsi="宋体"/>
        </w:rPr>
      </w:pPr>
      <w:r w:rsidRPr="00785798">
        <w:rPr>
          <w:rFonts w:ascii="宋体" w:hAnsi="宋体" w:hint="eastAsia"/>
        </w:rPr>
        <w:t>不可抗力事件发生后，应立即通知对方，并寄送有关权威机构出具的证明。</w:t>
      </w:r>
    </w:p>
    <w:p w14:paraId="48188493" w14:textId="77777777" w:rsidR="001706FA" w:rsidRPr="00785798" w:rsidRDefault="0026332C">
      <w:pPr>
        <w:numPr>
          <w:ilvl w:val="0"/>
          <w:numId w:val="12"/>
        </w:numPr>
        <w:tabs>
          <w:tab w:val="left" w:pos="0"/>
        </w:tabs>
        <w:spacing w:line="360" w:lineRule="auto"/>
        <w:ind w:left="0" w:firstLine="567"/>
        <w:rPr>
          <w:rFonts w:ascii="宋体" w:hAnsi="宋体"/>
        </w:rPr>
      </w:pPr>
      <w:r w:rsidRPr="00785798">
        <w:rPr>
          <w:rFonts w:ascii="宋体" w:hAnsi="宋体" w:hint="eastAsia"/>
        </w:rPr>
        <w:t>不可抗力事件延续120天以上，双方应通过友好协商，确定是否继续履行合同。</w:t>
      </w:r>
    </w:p>
    <w:p w14:paraId="6FA2D8C3" w14:textId="77777777" w:rsidR="001706FA" w:rsidRPr="00785798" w:rsidRDefault="0026332C">
      <w:pPr>
        <w:numPr>
          <w:ilvl w:val="0"/>
          <w:numId w:val="7"/>
        </w:numPr>
        <w:spacing w:line="360" w:lineRule="auto"/>
        <w:rPr>
          <w:rFonts w:ascii="宋体" w:hAnsi="宋体"/>
        </w:rPr>
      </w:pPr>
      <w:bookmarkStart w:id="68" w:name="_Toc185395254"/>
      <w:bookmarkStart w:id="69" w:name="_Toc247334846"/>
      <w:bookmarkStart w:id="70" w:name="_Toc211911353"/>
      <w:bookmarkStart w:id="71" w:name="_Toc239568423"/>
      <w:bookmarkStart w:id="72" w:name="_Toc239233919"/>
      <w:bookmarkStart w:id="73" w:name="_Toc286993792"/>
      <w:bookmarkStart w:id="74" w:name="_Toc251768867"/>
      <w:bookmarkStart w:id="75" w:name="_Toc225654649"/>
      <w:bookmarkStart w:id="76" w:name="_Toc232492933"/>
      <w:bookmarkStart w:id="77" w:name="_Toc212019599"/>
      <w:bookmarkStart w:id="78" w:name="_Toc237145411"/>
      <w:bookmarkStart w:id="79" w:name="_Toc211854454"/>
      <w:bookmarkStart w:id="80" w:name="_Toc238984980"/>
      <w:bookmarkStart w:id="81" w:name="_Toc225244857"/>
      <w:bookmarkStart w:id="82" w:name="_Toc241833908"/>
      <w:bookmarkStart w:id="83" w:name="_Toc22567075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85798">
        <w:rPr>
          <w:rFonts w:ascii="宋体" w:hAnsi="宋体" w:hint="eastAsia"/>
        </w:rPr>
        <w:t>解决合同纠纷的方式</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562971E" w14:textId="77777777" w:rsidR="001706FA" w:rsidRPr="00785798" w:rsidRDefault="0026332C">
      <w:pPr>
        <w:numPr>
          <w:ilvl w:val="0"/>
          <w:numId w:val="13"/>
        </w:numPr>
        <w:tabs>
          <w:tab w:val="left" w:pos="0"/>
        </w:tabs>
        <w:spacing w:line="360" w:lineRule="auto"/>
        <w:ind w:left="0" w:firstLine="560"/>
        <w:rPr>
          <w:rFonts w:ascii="宋体" w:hAnsi="宋体"/>
        </w:rPr>
      </w:pPr>
      <w:r w:rsidRPr="00785798">
        <w:rPr>
          <w:rFonts w:ascii="宋体" w:hAnsi="宋体" w:hint="eastAsia"/>
        </w:rPr>
        <w:t>在执行本合同中发生的或与本合同有关的争端，双方应通过友好协商解决，经协商在60天内不能达成协议时，应提交甲方所在地仲裁委员会仲裁。</w:t>
      </w:r>
    </w:p>
    <w:p w14:paraId="424C317D" w14:textId="77777777" w:rsidR="001706FA" w:rsidRPr="00785798" w:rsidRDefault="0026332C">
      <w:pPr>
        <w:numPr>
          <w:ilvl w:val="0"/>
          <w:numId w:val="13"/>
        </w:numPr>
        <w:tabs>
          <w:tab w:val="left" w:pos="0"/>
        </w:tabs>
        <w:spacing w:line="360" w:lineRule="auto"/>
        <w:ind w:left="0" w:firstLine="560"/>
        <w:rPr>
          <w:rFonts w:ascii="宋体" w:hAnsi="宋体"/>
        </w:rPr>
      </w:pPr>
      <w:r w:rsidRPr="00785798">
        <w:rPr>
          <w:rFonts w:ascii="宋体" w:hAnsi="宋体" w:hint="eastAsia"/>
        </w:rPr>
        <w:t>仲裁裁决应为最终决定，并对双方具有约束力。</w:t>
      </w:r>
    </w:p>
    <w:p w14:paraId="00136F37" w14:textId="77777777" w:rsidR="001706FA" w:rsidRPr="00785798" w:rsidRDefault="0026332C">
      <w:pPr>
        <w:numPr>
          <w:ilvl w:val="0"/>
          <w:numId w:val="13"/>
        </w:numPr>
        <w:tabs>
          <w:tab w:val="left" w:pos="0"/>
        </w:tabs>
        <w:spacing w:line="360" w:lineRule="auto"/>
        <w:ind w:left="0" w:firstLine="560"/>
        <w:rPr>
          <w:rFonts w:ascii="宋体" w:hAnsi="宋体"/>
        </w:rPr>
      </w:pPr>
      <w:r w:rsidRPr="00785798">
        <w:rPr>
          <w:rFonts w:ascii="宋体" w:hAnsi="宋体" w:hint="eastAsia"/>
        </w:rPr>
        <w:t xml:space="preserve">除另有裁决外，仲裁费应由败诉方负担。 </w:t>
      </w:r>
    </w:p>
    <w:p w14:paraId="049E4C8D" w14:textId="77777777" w:rsidR="001706FA" w:rsidRPr="00785798" w:rsidRDefault="0026332C">
      <w:pPr>
        <w:numPr>
          <w:ilvl w:val="0"/>
          <w:numId w:val="13"/>
        </w:numPr>
        <w:tabs>
          <w:tab w:val="left" w:pos="0"/>
        </w:tabs>
        <w:spacing w:line="360" w:lineRule="auto"/>
        <w:ind w:left="0" w:firstLine="560"/>
        <w:rPr>
          <w:rFonts w:ascii="宋体" w:hAnsi="宋体"/>
        </w:rPr>
      </w:pPr>
      <w:r w:rsidRPr="00785798">
        <w:rPr>
          <w:rFonts w:ascii="宋体" w:hAnsi="宋体" w:hint="eastAsia"/>
        </w:rPr>
        <w:t xml:space="preserve">在仲裁期间，除正在进行仲裁部分外，合同其他部分继续执行。  </w:t>
      </w:r>
    </w:p>
    <w:p w14:paraId="47EB8036" w14:textId="77777777" w:rsidR="001706FA" w:rsidRPr="00785798" w:rsidRDefault="0026332C">
      <w:pPr>
        <w:numPr>
          <w:ilvl w:val="0"/>
          <w:numId w:val="7"/>
        </w:numPr>
        <w:spacing w:line="360" w:lineRule="auto"/>
        <w:rPr>
          <w:rFonts w:ascii="宋体" w:hAnsi="宋体"/>
        </w:rPr>
      </w:pPr>
      <w:bookmarkStart w:id="84" w:name="_Toc251768868"/>
      <w:bookmarkStart w:id="85" w:name="_Toc238984981"/>
      <w:bookmarkStart w:id="86" w:name="_Toc282696231"/>
      <w:bookmarkStart w:id="87" w:name="_Toc241833909"/>
      <w:bookmarkStart w:id="88" w:name="_Toc286993793"/>
      <w:bookmarkStart w:id="89" w:name="_Toc239568424"/>
      <w:bookmarkStart w:id="90" w:name="_Toc247334847"/>
      <w:bookmarkStart w:id="91" w:name="_Toc283019219"/>
      <w:bookmarkStart w:id="92" w:name="_Toc239233920"/>
      <w:bookmarkStart w:id="93" w:name="_Toc225654650"/>
      <w:bookmarkStart w:id="94" w:name="_Toc211911354"/>
      <w:bookmarkStart w:id="95" w:name="_Toc185395255"/>
      <w:bookmarkStart w:id="96" w:name="_Toc211854455"/>
      <w:bookmarkStart w:id="97" w:name="_Toc237145412"/>
      <w:bookmarkStart w:id="98" w:name="_Toc212019600"/>
      <w:bookmarkStart w:id="99" w:name="_Toc225244858"/>
      <w:bookmarkStart w:id="100" w:name="_Toc232492934"/>
      <w:bookmarkStart w:id="101" w:name="_Toc225670757"/>
      <w:r w:rsidRPr="00785798">
        <w:rPr>
          <w:rFonts w:ascii="宋体" w:hAnsi="宋体" w:hint="eastAsia"/>
        </w:rPr>
        <w:t>合同</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85798">
        <w:rPr>
          <w:rFonts w:ascii="宋体" w:hAnsi="宋体" w:hint="eastAsia"/>
        </w:rPr>
        <w:t>生效及其他</w:t>
      </w:r>
    </w:p>
    <w:p w14:paraId="30A26796" w14:textId="77777777" w:rsidR="001706FA" w:rsidRPr="00785798" w:rsidRDefault="0026332C">
      <w:pPr>
        <w:pStyle w:val="affd"/>
        <w:numPr>
          <w:ilvl w:val="0"/>
          <w:numId w:val="14"/>
        </w:numPr>
        <w:spacing w:line="360" w:lineRule="auto"/>
        <w:ind w:left="0" w:firstLineChars="0" w:firstLine="630"/>
        <w:rPr>
          <w:rFonts w:ascii="宋体" w:hAnsi="宋体"/>
          <w:sz w:val="24"/>
          <w:szCs w:val="24"/>
        </w:rPr>
      </w:pPr>
      <w:r w:rsidRPr="00785798">
        <w:rPr>
          <w:rFonts w:ascii="宋体" w:hAnsi="宋体" w:hint="eastAsia"/>
          <w:sz w:val="24"/>
          <w:szCs w:val="24"/>
        </w:rPr>
        <w:t>合同经双方法定代表人或授权委托代理人签字并加盖单位公章后生效。</w:t>
      </w:r>
    </w:p>
    <w:p w14:paraId="616CB032" w14:textId="77777777" w:rsidR="001706FA" w:rsidRPr="00785798" w:rsidRDefault="0026332C">
      <w:pPr>
        <w:pStyle w:val="affd"/>
        <w:numPr>
          <w:ilvl w:val="0"/>
          <w:numId w:val="14"/>
        </w:numPr>
        <w:spacing w:line="360" w:lineRule="auto"/>
        <w:ind w:left="0" w:firstLineChars="0" w:firstLine="630"/>
        <w:rPr>
          <w:rFonts w:ascii="宋体" w:hAnsi="宋体"/>
          <w:sz w:val="24"/>
          <w:szCs w:val="24"/>
        </w:rPr>
      </w:pPr>
      <w:r w:rsidRPr="00785798">
        <w:rPr>
          <w:rFonts w:ascii="宋体" w:hAnsi="宋体" w:hint="eastAsia"/>
          <w:sz w:val="24"/>
          <w:szCs w:val="24"/>
        </w:rPr>
        <w:t>合同执行中涉及采购资金和采购内容修改或补充的，须经政府采购监管部门审批，并签书面补充协议报政府采购监督管理部门备案，方可作为主合同不可分割的一部分。</w:t>
      </w:r>
    </w:p>
    <w:p w14:paraId="21B04BAD" w14:textId="77777777" w:rsidR="001706FA" w:rsidRPr="00785798" w:rsidRDefault="0026332C">
      <w:pPr>
        <w:pStyle w:val="affd"/>
        <w:numPr>
          <w:ilvl w:val="0"/>
          <w:numId w:val="14"/>
        </w:numPr>
        <w:spacing w:line="360" w:lineRule="auto"/>
        <w:ind w:left="0" w:firstLineChars="0" w:firstLine="630"/>
        <w:rPr>
          <w:rFonts w:ascii="宋体" w:hAnsi="宋体"/>
          <w:sz w:val="24"/>
          <w:szCs w:val="24"/>
        </w:rPr>
      </w:pPr>
      <w:r w:rsidRPr="00785798">
        <w:rPr>
          <w:rFonts w:ascii="宋体" w:hAnsi="宋体" w:hint="eastAsia"/>
          <w:sz w:val="24"/>
          <w:szCs w:val="24"/>
        </w:rPr>
        <w:t>本合同一式</w:t>
      </w:r>
      <w:r w:rsidRPr="00785798">
        <w:rPr>
          <w:rFonts w:ascii="宋体" w:hAnsi="宋体" w:hint="eastAsia"/>
          <w:sz w:val="24"/>
          <w:szCs w:val="24"/>
          <w:u w:val="single"/>
        </w:rPr>
        <w:t xml:space="preserve">  </w:t>
      </w:r>
      <w:r w:rsidRPr="00785798">
        <w:rPr>
          <w:rFonts w:ascii="宋体" w:hAnsi="宋体" w:hint="eastAsia"/>
          <w:sz w:val="24"/>
          <w:szCs w:val="24"/>
        </w:rPr>
        <w:t>份，自双方签章之日起起效。甲方</w:t>
      </w:r>
      <w:r w:rsidRPr="00785798">
        <w:rPr>
          <w:rFonts w:ascii="宋体" w:hAnsi="宋体" w:hint="eastAsia"/>
          <w:sz w:val="24"/>
          <w:szCs w:val="24"/>
          <w:u w:val="single"/>
        </w:rPr>
        <w:t xml:space="preserve">  </w:t>
      </w:r>
      <w:r w:rsidRPr="00785798">
        <w:rPr>
          <w:rFonts w:ascii="宋体" w:hAnsi="宋体" w:hint="eastAsia"/>
          <w:sz w:val="24"/>
          <w:szCs w:val="24"/>
        </w:rPr>
        <w:t>份，乙方</w:t>
      </w:r>
      <w:r w:rsidRPr="00785798">
        <w:rPr>
          <w:rFonts w:ascii="宋体" w:hAnsi="宋体" w:hint="eastAsia"/>
          <w:sz w:val="24"/>
          <w:szCs w:val="24"/>
          <w:u w:val="single"/>
        </w:rPr>
        <w:t xml:space="preserve">  </w:t>
      </w:r>
      <w:r w:rsidRPr="00785798">
        <w:rPr>
          <w:rFonts w:ascii="宋体" w:hAnsi="宋体" w:hint="eastAsia"/>
          <w:sz w:val="24"/>
          <w:szCs w:val="24"/>
        </w:rPr>
        <w:t>份，政府采购代理机构</w:t>
      </w:r>
      <w:r w:rsidRPr="00785798">
        <w:rPr>
          <w:rFonts w:ascii="宋体" w:hAnsi="宋体" w:hint="eastAsia"/>
          <w:sz w:val="24"/>
          <w:szCs w:val="24"/>
          <w:u w:val="single"/>
        </w:rPr>
        <w:t xml:space="preserve">  </w:t>
      </w:r>
      <w:r w:rsidRPr="00785798">
        <w:rPr>
          <w:rFonts w:ascii="宋体" w:hAnsi="宋体" w:hint="eastAsia"/>
          <w:sz w:val="24"/>
          <w:szCs w:val="24"/>
        </w:rPr>
        <w:t>份，同级财政部门备案</w:t>
      </w:r>
      <w:r w:rsidRPr="00785798">
        <w:rPr>
          <w:rFonts w:ascii="宋体" w:hAnsi="宋体" w:hint="eastAsia"/>
          <w:sz w:val="24"/>
          <w:szCs w:val="24"/>
          <w:u w:val="single"/>
        </w:rPr>
        <w:t xml:space="preserve">  </w:t>
      </w:r>
      <w:r w:rsidRPr="00785798">
        <w:rPr>
          <w:rFonts w:ascii="宋体" w:hAnsi="宋体" w:hint="eastAsia"/>
          <w:sz w:val="24"/>
          <w:szCs w:val="24"/>
        </w:rPr>
        <w:t>份，具有同等法律效力。</w:t>
      </w:r>
    </w:p>
    <w:p w14:paraId="0353F9B4" w14:textId="77777777" w:rsidR="001706FA" w:rsidRPr="00785798" w:rsidRDefault="001706FA">
      <w:pPr>
        <w:autoSpaceDE w:val="0"/>
        <w:autoSpaceDN w:val="0"/>
        <w:adjustRightInd w:val="0"/>
        <w:spacing w:line="400" w:lineRule="exact"/>
        <w:rPr>
          <w:rFonts w:ascii="宋体" w:hAnsi="Calibri" w:cs="宋体"/>
          <w:kern w:val="0"/>
          <w:lang w:val="zh-CN"/>
        </w:rPr>
      </w:pPr>
    </w:p>
    <w:p w14:paraId="479F174D" w14:textId="77777777" w:rsidR="001706FA" w:rsidRPr="00785798" w:rsidRDefault="001706FA">
      <w:pPr>
        <w:autoSpaceDE w:val="0"/>
        <w:autoSpaceDN w:val="0"/>
        <w:adjustRightInd w:val="0"/>
        <w:spacing w:line="400" w:lineRule="exact"/>
        <w:rPr>
          <w:rFonts w:ascii="宋体" w:hAnsi="Calibri" w:cs="宋体"/>
          <w:kern w:val="0"/>
          <w:lang w:val="zh-CN"/>
        </w:rPr>
      </w:pPr>
    </w:p>
    <w:p w14:paraId="3D4DC58F"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甲方（盖章）：</w:t>
      </w:r>
      <w:r w:rsidRPr="00785798">
        <w:rPr>
          <w:rFonts w:ascii="宋体" w:hAnsi="宋体" w:cs="宋体" w:hint="eastAsia"/>
          <w:kern w:val="0"/>
        </w:rPr>
        <w:t xml:space="preserve">                         </w:t>
      </w:r>
      <w:r w:rsidRPr="00785798">
        <w:rPr>
          <w:rFonts w:ascii="宋体" w:hAnsi="宋体" w:cs="宋体" w:hint="eastAsia"/>
          <w:kern w:val="0"/>
          <w:lang w:val="zh-CN"/>
        </w:rPr>
        <w:t>乙方（盖章）：</w:t>
      </w:r>
    </w:p>
    <w:p w14:paraId="6BA0CE98"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法定代表人或委托代理人</w:t>
      </w:r>
      <w:r w:rsidRPr="00785798">
        <w:rPr>
          <w:rFonts w:ascii="宋体" w:hAnsi="宋体" w:cs="宋体" w:hint="eastAsia"/>
          <w:kern w:val="0"/>
        </w:rPr>
        <w:t xml:space="preserve">：               </w:t>
      </w:r>
      <w:r w:rsidRPr="00785798">
        <w:rPr>
          <w:rFonts w:ascii="宋体" w:hAnsi="宋体" w:cs="宋体" w:hint="eastAsia"/>
          <w:kern w:val="0"/>
          <w:lang w:val="zh-CN"/>
        </w:rPr>
        <w:t>法定代表人或委托代理人</w:t>
      </w:r>
      <w:r w:rsidRPr="00785798">
        <w:rPr>
          <w:rFonts w:ascii="宋体" w:hAnsi="宋体" w:cs="宋体" w:hint="eastAsia"/>
          <w:kern w:val="0"/>
        </w:rPr>
        <w:t>：</w:t>
      </w:r>
    </w:p>
    <w:p w14:paraId="1322A0A5"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rPr>
        <w:t xml:space="preserve">                                       </w:t>
      </w:r>
      <w:r w:rsidRPr="00785798">
        <w:rPr>
          <w:rFonts w:ascii="宋体" w:hAnsi="宋体" w:cs="宋体" w:hint="eastAsia"/>
          <w:kern w:val="0"/>
          <w:lang w:val="zh-CN"/>
        </w:rPr>
        <w:t>开户银行：</w:t>
      </w:r>
    </w:p>
    <w:p w14:paraId="3279A47F" w14:textId="77777777" w:rsidR="001706FA" w:rsidRPr="00785798" w:rsidRDefault="0026332C">
      <w:pPr>
        <w:autoSpaceDE w:val="0"/>
        <w:autoSpaceDN w:val="0"/>
        <w:spacing w:line="360" w:lineRule="auto"/>
        <w:ind w:firstLineChars="100" w:firstLine="240"/>
        <w:rPr>
          <w:rFonts w:ascii="宋体" w:hAnsi="宋体" w:cs="宋体"/>
          <w:kern w:val="0"/>
          <w:lang w:val="zh-CN"/>
        </w:rPr>
      </w:pPr>
      <w:r w:rsidRPr="00785798">
        <w:rPr>
          <w:rFonts w:ascii="宋体" w:hAnsi="宋体" w:cs="宋体" w:hint="eastAsia"/>
          <w:kern w:val="0"/>
        </w:rPr>
        <w:lastRenderedPageBreak/>
        <w:t xml:space="preserve">                                      </w:t>
      </w:r>
      <w:r w:rsidRPr="00785798">
        <w:rPr>
          <w:rFonts w:ascii="宋体" w:hAnsi="宋体" w:cs="宋体" w:hint="eastAsia"/>
          <w:kern w:val="0"/>
          <w:lang w:val="zh-CN"/>
        </w:rPr>
        <w:t>账号：</w:t>
      </w:r>
    </w:p>
    <w:p w14:paraId="7FA86BB5"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地址：</w:t>
      </w:r>
      <w:r w:rsidRPr="00785798">
        <w:rPr>
          <w:rFonts w:ascii="宋体" w:hAnsi="宋体" w:cs="宋体" w:hint="eastAsia"/>
          <w:kern w:val="0"/>
        </w:rPr>
        <w:t xml:space="preserve">                                 </w:t>
      </w:r>
      <w:r w:rsidRPr="00785798">
        <w:rPr>
          <w:rFonts w:ascii="宋体" w:hAnsi="宋体" w:cs="宋体" w:hint="eastAsia"/>
          <w:kern w:val="0"/>
          <w:lang w:val="zh-CN"/>
        </w:rPr>
        <w:t>地址：</w:t>
      </w:r>
    </w:p>
    <w:p w14:paraId="7B38FB35"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联系电话：</w:t>
      </w:r>
      <w:r w:rsidRPr="00785798">
        <w:rPr>
          <w:rFonts w:ascii="宋体" w:hAnsi="宋体" w:cs="宋体" w:hint="eastAsia"/>
          <w:kern w:val="0"/>
        </w:rPr>
        <w:t xml:space="preserve">                             </w:t>
      </w:r>
      <w:r w:rsidRPr="00785798">
        <w:rPr>
          <w:rFonts w:ascii="宋体" w:hAnsi="宋体" w:cs="宋体" w:hint="eastAsia"/>
          <w:kern w:val="0"/>
          <w:lang w:val="zh-CN"/>
        </w:rPr>
        <w:t>联系电话：</w:t>
      </w:r>
    </w:p>
    <w:p w14:paraId="540A1537" w14:textId="77777777" w:rsidR="001706FA" w:rsidRPr="00785798" w:rsidRDefault="0026332C">
      <w:pPr>
        <w:autoSpaceDE w:val="0"/>
        <w:autoSpaceDN w:val="0"/>
        <w:spacing w:line="360" w:lineRule="auto"/>
        <w:ind w:firstLineChars="550" w:firstLine="1320"/>
        <w:rPr>
          <w:rFonts w:ascii="宋体" w:hAnsi="宋体" w:cs="宋体"/>
          <w:kern w:val="0"/>
        </w:rPr>
      </w:pPr>
      <w:r w:rsidRPr="00785798">
        <w:rPr>
          <w:rFonts w:ascii="宋体" w:hAnsi="宋体" w:cs="宋体" w:hint="eastAsia"/>
          <w:kern w:val="0"/>
          <w:lang w:val="zh-CN"/>
        </w:rPr>
        <w:t>签约时间：</w:t>
      </w:r>
      <w:r w:rsidRPr="00785798">
        <w:rPr>
          <w:rFonts w:ascii="宋体" w:hAnsi="宋体" w:cs="宋体" w:hint="eastAsia"/>
          <w:kern w:val="0"/>
        </w:rPr>
        <w:t xml:space="preserve">    </w:t>
      </w:r>
      <w:r w:rsidRPr="00785798">
        <w:rPr>
          <w:rFonts w:ascii="宋体" w:hAnsi="宋体" w:cs="宋体" w:hint="eastAsia"/>
          <w:kern w:val="0"/>
          <w:lang w:val="zh-CN"/>
        </w:rPr>
        <w:t>年</w:t>
      </w:r>
      <w:r w:rsidRPr="00785798">
        <w:rPr>
          <w:rFonts w:ascii="宋体" w:hAnsi="宋体" w:cs="宋体" w:hint="eastAsia"/>
          <w:kern w:val="0"/>
        </w:rPr>
        <w:t xml:space="preserve">    </w:t>
      </w:r>
      <w:r w:rsidRPr="00785798">
        <w:rPr>
          <w:rFonts w:ascii="宋体" w:hAnsi="宋体" w:cs="宋体" w:hint="eastAsia"/>
          <w:kern w:val="0"/>
          <w:lang w:val="zh-CN"/>
        </w:rPr>
        <w:t>月</w:t>
      </w:r>
      <w:r w:rsidRPr="00785798">
        <w:rPr>
          <w:rFonts w:ascii="宋体" w:hAnsi="宋体" w:cs="宋体" w:hint="eastAsia"/>
          <w:kern w:val="0"/>
        </w:rPr>
        <w:t xml:space="preserve">    </w:t>
      </w:r>
      <w:r w:rsidRPr="00785798">
        <w:rPr>
          <w:rFonts w:ascii="宋体" w:hAnsi="宋体" w:cs="宋体" w:hint="eastAsia"/>
          <w:kern w:val="0"/>
          <w:lang w:val="zh-CN"/>
        </w:rPr>
        <w:t>日</w:t>
      </w:r>
    </w:p>
    <w:p w14:paraId="21DCCDA7"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采购代理机构：</w:t>
      </w:r>
    </w:p>
    <w:p w14:paraId="2ECA3E02"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负责人或经办人：</w:t>
      </w:r>
    </w:p>
    <w:p w14:paraId="1FB9B15D" w14:textId="77777777" w:rsidR="001706FA" w:rsidRPr="00785798" w:rsidRDefault="0026332C">
      <w:pPr>
        <w:autoSpaceDE w:val="0"/>
        <w:autoSpaceDN w:val="0"/>
        <w:spacing w:line="360" w:lineRule="auto"/>
        <w:jc w:val="center"/>
        <w:rPr>
          <w:rFonts w:ascii="宋体" w:hAnsi="宋体" w:cs="宋体"/>
          <w:b/>
          <w:bCs/>
          <w:kern w:val="0"/>
          <w:sz w:val="28"/>
          <w:szCs w:val="28"/>
        </w:rPr>
      </w:pPr>
      <w:r w:rsidRPr="00785798">
        <w:rPr>
          <w:rFonts w:ascii="宋体" w:hAnsi="宋体" w:cs="宋体" w:hint="eastAsia"/>
          <w:kern w:val="0"/>
          <w:lang w:val="zh-CN"/>
        </w:rPr>
        <w:t>时间：</w:t>
      </w:r>
      <w:r w:rsidRPr="00785798">
        <w:rPr>
          <w:rFonts w:ascii="宋体" w:hAnsi="宋体" w:cs="宋体" w:hint="eastAsia"/>
          <w:kern w:val="0"/>
        </w:rPr>
        <w:t xml:space="preserve">    </w:t>
      </w:r>
      <w:r w:rsidRPr="00785798">
        <w:rPr>
          <w:rFonts w:ascii="宋体" w:hAnsi="宋体" w:cs="宋体" w:hint="eastAsia"/>
          <w:kern w:val="0"/>
          <w:lang w:val="zh-CN"/>
        </w:rPr>
        <w:t>年</w:t>
      </w:r>
      <w:r w:rsidRPr="00785798">
        <w:rPr>
          <w:rFonts w:ascii="宋体" w:hAnsi="宋体" w:cs="宋体" w:hint="eastAsia"/>
          <w:kern w:val="0"/>
        </w:rPr>
        <w:t xml:space="preserve">    </w:t>
      </w:r>
      <w:r w:rsidRPr="00785798">
        <w:rPr>
          <w:rFonts w:ascii="宋体" w:hAnsi="宋体" w:cs="宋体" w:hint="eastAsia"/>
          <w:kern w:val="0"/>
          <w:lang w:val="zh-CN"/>
        </w:rPr>
        <w:t>月</w:t>
      </w:r>
      <w:r w:rsidRPr="00785798">
        <w:rPr>
          <w:rFonts w:ascii="宋体" w:hAnsi="宋体" w:cs="宋体" w:hint="eastAsia"/>
          <w:kern w:val="0"/>
        </w:rPr>
        <w:t xml:space="preserve">    </w:t>
      </w:r>
      <w:r w:rsidRPr="00785798">
        <w:rPr>
          <w:rFonts w:ascii="宋体" w:hAnsi="宋体" w:cs="宋体" w:hint="eastAsia"/>
          <w:kern w:val="0"/>
          <w:lang w:val="zh-CN"/>
        </w:rPr>
        <w:t>日</w:t>
      </w:r>
      <w:r w:rsidRPr="00785798">
        <w:rPr>
          <w:rFonts w:ascii="宋体" w:hAnsi="宋体" w:cs="宋体" w:hint="eastAsia"/>
          <w:b/>
          <w:bCs/>
          <w:kern w:val="0"/>
          <w:sz w:val="28"/>
          <w:szCs w:val="28"/>
          <w:lang w:val="zh-CN"/>
        </w:rPr>
        <w:br w:type="page"/>
      </w:r>
      <w:r w:rsidRPr="00785798">
        <w:rPr>
          <w:rFonts w:ascii="宋体" w:hAnsi="宋体" w:cs="宋体" w:hint="eastAsia"/>
          <w:b/>
          <w:bCs/>
          <w:kern w:val="0"/>
          <w:sz w:val="28"/>
          <w:szCs w:val="28"/>
          <w:lang w:val="zh-CN"/>
        </w:rPr>
        <w:lastRenderedPageBreak/>
        <w:t>合同通用条款</w:t>
      </w:r>
    </w:p>
    <w:p w14:paraId="31D60012" w14:textId="77777777" w:rsidR="001706FA" w:rsidRPr="00785798" w:rsidRDefault="001706FA">
      <w:pPr>
        <w:autoSpaceDE w:val="0"/>
        <w:autoSpaceDN w:val="0"/>
        <w:adjustRightInd w:val="0"/>
        <w:spacing w:line="360" w:lineRule="auto"/>
        <w:rPr>
          <w:rFonts w:ascii="宋体" w:hAnsi="宋体" w:cs="宋体"/>
          <w:kern w:val="0"/>
          <w:sz w:val="28"/>
          <w:szCs w:val="28"/>
        </w:rPr>
      </w:pPr>
    </w:p>
    <w:p w14:paraId="79CD90B9"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14:paraId="5E35EF68"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w:t>
      </w:r>
      <w:r w:rsidRPr="00785798">
        <w:rPr>
          <w:rFonts w:ascii="宋体" w:hAnsi="宋体" w:cs="宋体" w:hint="eastAsia"/>
          <w:b/>
          <w:bCs/>
          <w:kern w:val="0"/>
          <w:lang w:val="zh-CN"/>
        </w:rPr>
        <w:t>定义</w:t>
      </w:r>
    </w:p>
    <w:p w14:paraId="562E5FB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本合同中的下列术语应解释为：</w:t>
      </w:r>
    </w:p>
    <w:p w14:paraId="4C19ED4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 </w:t>
      </w:r>
      <w:r w:rsidRPr="00785798">
        <w:rPr>
          <w:rFonts w:ascii="宋体" w:hAnsi="宋体" w:cs="宋体" w:hint="eastAsia"/>
          <w:kern w:val="0"/>
          <w:lang w:val="zh-CN"/>
        </w:rPr>
        <w:t>“合同”指甲乙双方签署的、载明的甲乙双方权利义务的协议，包括所有的附件、附录和上述文件所提到的构成合同的所有文件。</w:t>
      </w:r>
    </w:p>
    <w:p w14:paraId="19AFBC4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1.2 </w:t>
      </w:r>
      <w:r w:rsidRPr="00785798">
        <w:rPr>
          <w:rFonts w:ascii="宋体" w:hAnsi="宋体" w:cs="宋体" w:hint="eastAsia"/>
          <w:kern w:val="0"/>
          <w:lang w:val="zh-CN"/>
        </w:rPr>
        <w:t>“合同金额”指根据合同规定，乙方在正确地完全履行合同义务后甲方应付给乙方的价款。</w:t>
      </w:r>
    </w:p>
    <w:p w14:paraId="05D74F6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1.3 </w:t>
      </w:r>
      <w:r w:rsidRPr="00785798">
        <w:rPr>
          <w:rFonts w:ascii="宋体" w:hAnsi="宋体" w:cs="宋体" w:hint="eastAsia"/>
          <w:kern w:val="0"/>
          <w:lang w:val="zh-CN"/>
        </w:rPr>
        <w:t>“合同条款”指本合同条款。</w:t>
      </w:r>
    </w:p>
    <w:p w14:paraId="300D16A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 </w:t>
      </w:r>
      <w:r w:rsidRPr="00785798">
        <w:rPr>
          <w:rFonts w:ascii="宋体" w:hAnsi="宋体" w:cs="宋体" w:hint="eastAsia"/>
          <w:kern w:val="0"/>
          <w:lang w:val="zh-CN"/>
        </w:rPr>
        <w:t>“货物”指乙方根据合同约定须向甲方提供的一切产品、设备、机械、仪表、备件等，包括辅助工具、使用手册等相关资料。</w:t>
      </w:r>
    </w:p>
    <w:p w14:paraId="012BCDE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1.5 </w:t>
      </w:r>
      <w:r w:rsidRPr="00785798">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14:paraId="0886F5B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1.6 </w:t>
      </w:r>
      <w:r w:rsidRPr="00785798">
        <w:rPr>
          <w:rFonts w:ascii="宋体" w:hAnsi="宋体" w:cs="宋体" w:hint="eastAsia"/>
          <w:kern w:val="0"/>
          <w:lang w:val="zh-CN"/>
        </w:rPr>
        <w:t>“甲方”指购买货物和服务的单位。</w:t>
      </w:r>
    </w:p>
    <w:p w14:paraId="3C8CCB9D"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1.7 </w:t>
      </w:r>
      <w:r w:rsidRPr="00785798">
        <w:rPr>
          <w:rFonts w:ascii="宋体" w:hAnsi="宋体" w:cs="宋体" w:hint="eastAsia"/>
          <w:kern w:val="0"/>
          <w:lang w:val="zh-CN"/>
        </w:rPr>
        <w:t>“乙方”指提供本合同条款下货物和服务的公司或其他实体。</w:t>
      </w:r>
    </w:p>
    <w:p w14:paraId="006C277C"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1.8 </w:t>
      </w:r>
      <w:r w:rsidRPr="00785798">
        <w:rPr>
          <w:rFonts w:ascii="宋体" w:hAnsi="宋体" w:cs="宋体" w:hint="eastAsia"/>
          <w:kern w:val="0"/>
          <w:lang w:val="zh-CN"/>
        </w:rPr>
        <w:t>“现场”指合同规定货物将要运至和安装的地点。</w:t>
      </w:r>
    </w:p>
    <w:p w14:paraId="503368F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1.9 </w:t>
      </w:r>
      <w:r w:rsidRPr="00785798">
        <w:rPr>
          <w:rFonts w:ascii="宋体" w:hAnsi="宋体" w:cs="宋体" w:hint="eastAsia"/>
          <w:kern w:val="0"/>
          <w:lang w:val="zh-CN"/>
        </w:rPr>
        <w:t>“验收”指合同双方依据强制性的国家技术质量规范和合同约定，确认合同条款下的货物符合合同规定的活动。</w:t>
      </w:r>
    </w:p>
    <w:p w14:paraId="5F4E5F9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1.10 </w:t>
      </w:r>
      <w:r w:rsidRPr="00785798">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14:paraId="5CB5E7F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1.11 </w:t>
      </w:r>
      <w:r w:rsidRPr="00785798">
        <w:rPr>
          <w:rFonts w:ascii="宋体" w:hAnsi="宋体" w:cs="宋体" w:hint="eastAsia"/>
          <w:kern w:val="0"/>
          <w:lang w:val="zh-CN"/>
        </w:rPr>
        <w:t>原产地：指产品的生产地，或提供服务的来源地。</w:t>
      </w:r>
    </w:p>
    <w:p w14:paraId="4990CCD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 </w:t>
      </w:r>
      <w:r w:rsidRPr="00785798">
        <w:rPr>
          <w:rFonts w:ascii="宋体" w:hAnsi="宋体" w:cs="宋体" w:hint="eastAsia"/>
          <w:kern w:val="0"/>
          <w:lang w:val="zh-CN"/>
        </w:rPr>
        <w:t>“工作日”指国家法定工作日，“天”指日历天数。</w:t>
      </w:r>
    </w:p>
    <w:p w14:paraId="530F3357"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w:t>
      </w:r>
      <w:r w:rsidRPr="00785798">
        <w:rPr>
          <w:rFonts w:ascii="宋体" w:hAnsi="宋体" w:cs="宋体" w:hint="eastAsia"/>
          <w:b/>
          <w:bCs/>
          <w:kern w:val="0"/>
          <w:lang w:val="zh-CN"/>
        </w:rPr>
        <w:t>技术规格要求</w:t>
      </w:r>
    </w:p>
    <w:p w14:paraId="0931654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2.1 </w:t>
      </w:r>
      <w:r w:rsidRPr="00785798">
        <w:rPr>
          <w:rFonts w:ascii="宋体" w:hAnsi="宋体" w:cs="宋体" w:hint="eastAsia"/>
          <w:kern w:val="0"/>
          <w:lang w:val="zh-CN"/>
        </w:rPr>
        <w:t>本合同条款下提交货物的技术规格要求应等于或优于招投标文件技术</w:t>
      </w:r>
      <w:r w:rsidRPr="00785798">
        <w:rPr>
          <w:rFonts w:ascii="宋体" w:hAnsi="宋体" w:cs="宋体" w:hint="eastAsia"/>
          <w:kern w:val="0"/>
          <w:lang w:val="zh-CN"/>
        </w:rPr>
        <w:lastRenderedPageBreak/>
        <w:t>规格要求。若技术规格要求中无相应规定，则应符合相应的国家有关部门最新颁布的相应正式标准。</w:t>
      </w:r>
    </w:p>
    <w:p w14:paraId="4707120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2.2 </w:t>
      </w:r>
      <w:r w:rsidRPr="00785798">
        <w:rPr>
          <w:rFonts w:ascii="宋体" w:hAnsi="宋体" w:cs="宋体" w:hint="eastAsia"/>
          <w:kern w:val="0"/>
          <w:lang w:val="zh-CN"/>
        </w:rPr>
        <w:t>乙方应向甲方提供货物及服务有关的标准的中文文本。</w:t>
      </w:r>
    </w:p>
    <w:p w14:paraId="754ABFEC"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2.3 </w:t>
      </w:r>
      <w:r w:rsidRPr="00785798">
        <w:rPr>
          <w:rFonts w:ascii="宋体" w:hAnsi="宋体" w:cs="宋体" w:hint="eastAsia"/>
          <w:kern w:val="0"/>
          <w:lang w:val="zh-CN"/>
        </w:rPr>
        <w:t>除非技术规范中另有规定，计量单位均采用中华人民共和国法定计量单位。</w:t>
      </w:r>
    </w:p>
    <w:p w14:paraId="4FB1C1D6"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3.</w:t>
      </w:r>
      <w:r w:rsidRPr="00785798">
        <w:rPr>
          <w:rFonts w:ascii="宋体" w:hAnsi="宋体" w:cs="宋体" w:hint="eastAsia"/>
          <w:b/>
          <w:bCs/>
          <w:kern w:val="0"/>
          <w:lang w:val="zh-CN"/>
        </w:rPr>
        <w:t>合同范围</w:t>
      </w:r>
    </w:p>
    <w:p w14:paraId="7166076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3.1 </w:t>
      </w:r>
      <w:r w:rsidRPr="00785798">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360FD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3.2 </w:t>
      </w:r>
      <w:r w:rsidRPr="00785798">
        <w:rPr>
          <w:rFonts w:ascii="宋体" w:hAnsi="宋体" w:cs="宋体" w:hint="eastAsia"/>
          <w:kern w:val="0"/>
          <w:lang w:val="zh-CN"/>
        </w:rPr>
        <w:t>乙方应负责培训甲方的技术人员。</w:t>
      </w:r>
    </w:p>
    <w:p w14:paraId="1F0BACC4"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3.3 </w:t>
      </w:r>
      <w:r w:rsidRPr="00785798">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DEF8B16"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4.</w:t>
      </w:r>
      <w:r w:rsidRPr="00785798">
        <w:rPr>
          <w:rFonts w:ascii="宋体" w:hAnsi="宋体" w:cs="宋体" w:hint="eastAsia"/>
          <w:b/>
          <w:bCs/>
          <w:kern w:val="0"/>
          <w:lang w:val="zh-CN"/>
        </w:rPr>
        <w:t>合同文件和资料</w:t>
      </w:r>
    </w:p>
    <w:p w14:paraId="09B7811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4.1 </w:t>
      </w:r>
      <w:r w:rsidRPr="00785798">
        <w:rPr>
          <w:rFonts w:ascii="宋体" w:hAnsi="宋体" w:cs="宋体" w:hint="eastAsia"/>
          <w:kern w:val="0"/>
          <w:lang w:val="zh-CN"/>
        </w:rPr>
        <w:t>乙方在提供仪器设备时应同时提供中文版相关的技术资料，如目录索引、图纸、操作手册、使用指南、维修指南、服务手册等。</w:t>
      </w:r>
    </w:p>
    <w:p w14:paraId="5FE02EBD"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4.2 </w:t>
      </w:r>
      <w:r w:rsidRPr="00785798">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66DEB44"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5.</w:t>
      </w:r>
      <w:r w:rsidRPr="00785798">
        <w:rPr>
          <w:rFonts w:ascii="宋体" w:hAnsi="宋体" w:cs="宋体" w:hint="eastAsia"/>
          <w:b/>
          <w:bCs/>
          <w:kern w:val="0"/>
          <w:lang w:val="zh-CN"/>
        </w:rPr>
        <w:t>知识产权</w:t>
      </w:r>
    </w:p>
    <w:p w14:paraId="31E76B0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5.1 </w:t>
      </w:r>
      <w:r w:rsidRPr="00785798">
        <w:rPr>
          <w:rFonts w:ascii="宋体" w:hAnsi="宋体" w:cs="宋体" w:hint="eastAsia"/>
          <w:kern w:val="0"/>
          <w:lang w:val="zh-CN"/>
        </w:rPr>
        <w:t>乙方应保证甲方在使用该货物或其任何一部分时不受第三方提出的侵犯专利权、著作权、商标权和工业设计权等的起诉。</w:t>
      </w:r>
    </w:p>
    <w:p w14:paraId="1602489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5.2 </w:t>
      </w:r>
      <w:r w:rsidRPr="00785798">
        <w:rPr>
          <w:rFonts w:ascii="宋体" w:hAnsi="宋体" w:cs="宋体" w:hint="eastAsia"/>
          <w:kern w:val="0"/>
          <w:lang w:val="zh-CN"/>
        </w:rPr>
        <w:t>任何第三方提出侵权指控，乙方须与第三方交涉并承担由此产生的一切责任、费用和经济赔偿。</w:t>
      </w:r>
    </w:p>
    <w:p w14:paraId="70A74FD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5.3 </w:t>
      </w:r>
      <w:r w:rsidRPr="00785798">
        <w:rPr>
          <w:rFonts w:ascii="宋体" w:hAnsi="宋体" w:cs="宋体" w:hint="eastAsia"/>
          <w:kern w:val="0"/>
          <w:lang w:val="zh-CN"/>
        </w:rPr>
        <w:t>双方应共同遵守国家有关版权、专利、商标等知识产权方面的法律规</w:t>
      </w:r>
      <w:r w:rsidRPr="00785798">
        <w:rPr>
          <w:rFonts w:ascii="宋体" w:hAnsi="宋体" w:cs="宋体" w:hint="eastAsia"/>
          <w:kern w:val="0"/>
          <w:lang w:val="zh-CN"/>
        </w:rPr>
        <w:lastRenderedPageBreak/>
        <w:t>定，相互尊重对方的知识产权，对本合同内容、对方的技术秘密和商业秘密负有保密责任。如有违反，违约方负相关法律责任。</w:t>
      </w:r>
    </w:p>
    <w:p w14:paraId="5DAE275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5.4 </w:t>
      </w:r>
      <w:r w:rsidRPr="00785798">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14:paraId="7D29398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5.5 </w:t>
      </w:r>
      <w:r w:rsidRPr="00785798">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191F8D1"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6.</w:t>
      </w:r>
      <w:r w:rsidRPr="00785798">
        <w:rPr>
          <w:rFonts w:ascii="宋体" w:hAnsi="宋体" w:cs="宋体" w:hint="eastAsia"/>
          <w:b/>
          <w:bCs/>
          <w:kern w:val="0"/>
          <w:lang w:val="zh-CN"/>
        </w:rPr>
        <w:t>保密</w:t>
      </w:r>
    </w:p>
    <w:p w14:paraId="48034A0F"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6.1 </w:t>
      </w:r>
      <w:r w:rsidRPr="00785798">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13CFD03"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6.2 </w:t>
      </w:r>
      <w:r w:rsidRPr="00785798">
        <w:rPr>
          <w:rFonts w:ascii="宋体" w:hAnsi="宋体" w:cs="宋体" w:hint="eastAsia"/>
          <w:kern w:val="0"/>
          <w:lang w:val="zh-CN"/>
        </w:rPr>
        <w:t>保密信息指任何一方因履行本合同所知悉的任何以口头、书面、图表或电子形式存在的对方信息，具体包括：</w:t>
      </w:r>
    </w:p>
    <w:p w14:paraId="5BC33494"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6.2.1 </w:t>
      </w:r>
      <w:r w:rsidRPr="00785798">
        <w:rPr>
          <w:rFonts w:ascii="宋体" w:hAnsi="宋体" w:cs="宋体" w:hint="eastAsia"/>
          <w:kern w:val="0"/>
          <w:lang w:val="zh-CN"/>
        </w:rPr>
        <w:t>任何涉及对方过去、现在或将来的商业计划、规章制度、操作规程、处理手段、财务信息；</w:t>
      </w:r>
    </w:p>
    <w:p w14:paraId="6AC4FF7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6.2.2 </w:t>
      </w:r>
      <w:r w:rsidRPr="00785798">
        <w:rPr>
          <w:rFonts w:ascii="宋体" w:hAnsi="宋体" w:cs="宋体" w:hint="eastAsia"/>
          <w:kern w:val="0"/>
          <w:lang w:val="zh-CN"/>
        </w:rPr>
        <w:t>任何对方的技术措施、技术方案、软件应用及开发，硬件设备的品种、质量、数量、品牌等；</w:t>
      </w:r>
    </w:p>
    <w:p w14:paraId="228928B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6.2.3 </w:t>
      </w:r>
      <w:r w:rsidRPr="00785798">
        <w:rPr>
          <w:rFonts w:ascii="宋体" w:hAnsi="宋体" w:cs="宋体" w:hint="eastAsia"/>
          <w:kern w:val="0"/>
          <w:lang w:val="zh-CN"/>
        </w:rPr>
        <w:t>任何对方的技术秘密或专有知识、文件</w:t>
      </w:r>
      <w:r w:rsidRPr="00785798">
        <w:rPr>
          <w:rFonts w:ascii="宋体" w:hAnsi="宋体" w:cs="宋体" w:hint="eastAsia"/>
          <w:kern w:val="0"/>
        </w:rPr>
        <w:t xml:space="preserve"> </w:t>
      </w:r>
      <w:r w:rsidRPr="00785798">
        <w:rPr>
          <w:rFonts w:ascii="宋体" w:hAnsi="宋体" w:cs="宋体" w:hint="eastAsia"/>
          <w:kern w:val="0"/>
          <w:lang w:val="zh-CN"/>
        </w:rPr>
        <w:t>、报告、数据、客户软件、流程图、数据库、发明、知识、贸易秘密。</w:t>
      </w:r>
    </w:p>
    <w:p w14:paraId="02EB95A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6.3 </w:t>
      </w:r>
      <w:r w:rsidRPr="00785798">
        <w:rPr>
          <w:rFonts w:ascii="宋体" w:hAnsi="宋体" w:cs="宋体" w:hint="eastAsia"/>
          <w:kern w:val="0"/>
          <w:lang w:val="zh-CN"/>
        </w:rPr>
        <w:t>乙方应根据甲方的要求签署相应的保密协议，保密协议与本条款存在不一致的，以保密协议为准。</w:t>
      </w:r>
    </w:p>
    <w:p w14:paraId="22D9D33C"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 xml:space="preserve">7. </w:t>
      </w:r>
      <w:r w:rsidRPr="00785798">
        <w:rPr>
          <w:rFonts w:ascii="宋体" w:hAnsi="宋体" w:cs="宋体" w:hint="eastAsia"/>
          <w:b/>
          <w:bCs/>
          <w:kern w:val="0"/>
          <w:lang w:val="zh-CN"/>
        </w:rPr>
        <w:t>质量保证</w:t>
      </w:r>
    </w:p>
    <w:p w14:paraId="19895FEC"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 </w:t>
      </w:r>
      <w:r w:rsidRPr="00785798">
        <w:rPr>
          <w:rFonts w:ascii="宋体" w:hAnsi="宋体" w:cs="宋体" w:hint="eastAsia"/>
          <w:kern w:val="0"/>
          <w:lang w:val="zh-CN"/>
        </w:rPr>
        <w:t>货物质量保证</w:t>
      </w:r>
    </w:p>
    <w:p w14:paraId="463190E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7.1.1 </w:t>
      </w:r>
      <w:r w:rsidRPr="00785798">
        <w:rPr>
          <w:rFonts w:ascii="宋体" w:hAnsi="宋体" w:cs="宋体" w:hint="eastAsia"/>
          <w:kern w:val="0"/>
          <w:lang w:val="zh-CN"/>
        </w:rPr>
        <w:t>乙方必须保证货物是全新、未使用过的，并完全符合强制性的国家技术质量规范和合同规定的质量、规格、性能和技术规范等的要求。</w:t>
      </w:r>
    </w:p>
    <w:p w14:paraId="769132F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7.1.2 </w:t>
      </w:r>
      <w:r w:rsidRPr="00785798">
        <w:rPr>
          <w:rFonts w:ascii="宋体" w:hAnsi="宋体" w:cs="宋体" w:hint="eastAsia"/>
          <w:kern w:val="0"/>
          <w:lang w:val="zh-CN"/>
        </w:rPr>
        <w:t>乙方须保证所提供的货物经正确安装、正常运转和保养，在其使用</w:t>
      </w:r>
      <w:r w:rsidRPr="00785798">
        <w:rPr>
          <w:rFonts w:ascii="宋体" w:hAnsi="宋体" w:cs="宋体" w:hint="eastAsia"/>
          <w:kern w:val="0"/>
          <w:lang w:val="zh-CN"/>
        </w:rPr>
        <w:lastRenderedPageBreak/>
        <w:t>寿命期内须具有符合质量要求和产品说明书的性能。在货物质量保证期之内，乙方须对由于设计、工艺或材料的缺陷而发生的任何不足或故障负责，并免费予以改进或更换。</w:t>
      </w:r>
    </w:p>
    <w:p w14:paraId="3B5D961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7.1.3 </w:t>
      </w:r>
      <w:r w:rsidRPr="00785798">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05387D0" w14:textId="3AD746E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7.1.4 </w:t>
      </w:r>
      <w:r w:rsidRPr="00785798">
        <w:rPr>
          <w:rFonts w:ascii="宋体" w:hAnsi="宋体" w:cs="宋体" w:hint="eastAsia"/>
          <w:kern w:val="0"/>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6F8DE46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7.1.5 </w:t>
      </w:r>
      <w:r w:rsidRPr="00785798">
        <w:rPr>
          <w:rFonts w:ascii="宋体" w:hAnsi="宋体" w:cs="宋体" w:hint="eastAsia"/>
          <w:kern w:val="0"/>
          <w:lang w:val="zh-CN"/>
        </w:rPr>
        <w:t>合同条款下货物的质量保证期自货物通过最终验收起算，合同另行规定除外。</w:t>
      </w:r>
    </w:p>
    <w:p w14:paraId="3180BD0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7.2 </w:t>
      </w:r>
      <w:r w:rsidRPr="00785798">
        <w:rPr>
          <w:rFonts w:ascii="宋体" w:hAnsi="宋体" w:cs="宋体" w:hint="eastAsia"/>
          <w:kern w:val="0"/>
          <w:lang w:val="zh-CN"/>
        </w:rPr>
        <w:t>辅助服务质量保证</w:t>
      </w:r>
    </w:p>
    <w:p w14:paraId="32DFAB00"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7.2.1 </w:t>
      </w:r>
      <w:r w:rsidRPr="00785798">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9AFFE7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7.2.2 </w:t>
      </w:r>
      <w:r w:rsidRPr="00785798">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14:paraId="7FC1B813"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8.</w:t>
      </w:r>
      <w:r w:rsidRPr="00785798">
        <w:rPr>
          <w:rFonts w:ascii="宋体" w:hAnsi="宋体" w:cs="宋体" w:hint="eastAsia"/>
          <w:b/>
          <w:bCs/>
          <w:kern w:val="0"/>
          <w:lang w:val="zh-CN"/>
        </w:rPr>
        <w:t>包装要求</w:t>
      </w:r>
    </w:p>
    <w:p w14:paraId="45BFAE7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8.1 </w:t>
      </w:r>
      <w:r w:rsidRPr="00785798">
        <w:rPr>
          <w:rFonts w:ascii="宋体" w:hAnsi="宋体" w:cs="宋体" w:hint="eastAsia"/>
          <w:kern w:val="0"/>
          <w:lang w:val="zh-CN"/>
        </w:rPr>
        <w:t>除合同另有约定外</w:t>
      </w:r>
      <w:r w:rsidRPr="00785798">
        <w:rPr>
          <w:rFonts w:ascii="宋体" w:hAnsi="宋体" w:cs="宋体" w:hint="eastAsia"/>
          <w:kern w:val="0"/>
        </w:rPr>
        <w:t>,</w:t>
      </w:r>
      <w:r w:rsidRPr="00785798">
        <w:rPr>
          <w:rFonts w:ascii="宋体" w:hAnsi="宋体" w:cs="宋体" w:hint="eastAsia"/>
          <w:kern w:val="0"/>
          <w:lang w:val="zh-CN"/>
        </w:rPr>
        <w:t>乙方提供的全部货物</w:t>
      </w:r>
      <w:r w:rsidRPr="00785798">
        <w:rPr>
          <w:rFonts w:ascii="宋体" w:hAnsi="宋体" w:cs="宋体" w:hint="eastAsia"/>
          <w:kern w:val="0"/>
        </w:rPr>
        <w:t>,</w:t>
      </w:r>
      <w:r w:rsidRPr="00785798">
        <w:rPr>
          <w:rFonts w:ascii="宋体" w:hAnsi="宋体" w:cs="宋体" w:hint="eastAsia"/>
          <w:kern w:val="0"/>
          <w:lang w:val="zh-CN"/>
        </w:rPr>
        <w:t>均应采用本行业通用的方式进行包装，且该包装应符合国家有关包装的法律、法规的规定。</w:t>
      </w:r>
    </w:p>
    <w:p w14:paraId="65958F0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8.2 </w:t>
      </w:r>
      <w:r w:rsidRPr="00785798">
        <w:rPr>
          <w:rFonts w:ascii="宋体" w:hAnsi="宋体" w:cs="宋体" w:hint="eastAsia"/>
          <w:kern w:val="0"/>
          <w:lang w:val="zh-CN"/>
        </w:rPr>
        <w:t>包装应适应于远距离运输，并有良好的防潮、防震、防锈和防粗暴装</w:t>
      </w:r>
      <w:r w:rsidRPr="00785798">
        <w:rPr>
          <w:rFonts w:ascii="宋体" w:hAnsi="宋体" w:cs="宋体" w:hint="eastAsia"/>
          <w:kern w:val="0"/>
          <w:lang w:val="zh-CN"/>
        </w:rPr>
        <w:lastRenderedPageBreak/>
        <w:t>卸等保护措施，以确保货物安全运抵现场。由于包装不善所引起的货物锈蚀、损坏和损失均由乙方承担。乙方应提供货物运至合同规定的最终目的地所需要的包装，以防止货物在转运中损坏或变质。</w:t>
      </w:r>
    </w:p>
    <w:p w14:paraId="359C0FE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8.3 </w:t>
      </w:r>
      <w:r w:rsidRPr="00785798">
        <w:rPr>
          <w:rFonts w:ascii="宋体" w:hAnsi="宋体" w:cs="宋体" w:hint="eastAsia"/>
          <w:kern w:val="0"/>
          <w:lang w:val="zh-CN"/>
        </w:rPr>
        <w:t>乙方所提供的货物包装均为出厂时原包装。</w:t>
      </w:r>
    </w:p>
    <w:p w14:paraId="3F1AD20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8.4 </w:t>
      </w:r>
      <w:r w:rsidRPr="00785798">
        <w:rPr>
          <w:rFonts w:ascii="宋体" w:hAnsi="宋体" w:cs="宋体" w:hint="eastAsia"/>
          <w:kern w:val="0"/>
          <w:lang w:val="zh-CN"/>
        </w:rPr>
        <w:t>乙方所提供货物必须附有质量合格证，装箱清单，主机、附件、各种零部件和消耗品，有清楚的与装箱单相对应的名称和编号。</w:t>
      </w:r>
    </w:p>
    <w:p w14:paraId="02F850D4"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8.5 </w:t>
      </w:r>
      <w:r w:rsidRPr="00785798">
        <w:rPr>
          <w:rFonts w:ascii="宋体" w:hAnsi="宋体" w:cs="宋体" w:hint="eastAsia"/>
          <w:kern w:val="0"/>
          <w:lang w:val="zh-CN"/>
        </w:rPr>
        <w:t>货物运输中的运输费用和保险费用均由乙方承担。运输过程中的一切损失、损坏均由乙方负责。</w:t>
      </w:r>
    </w:p>
    <w:p w14:paraId="0B419947"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9.</w:t>
      </w:r>
      <w:r w:rsidRPr="00785798">
        <w:rPr>
          <w:rFonts w:ascii="宋体" w:hAnsi="宋体" w:cs="宋体" w:hint="eastAsia"/>
          <w:b/>
          <w:bCs/>
          <w:kern w:val="0"/>
          <w:lang w:val="zh-CN"/>
        </w:rPr>
        <w:t>价格</w:t>
      </w:r>
    </w:p>
    <w:p w14:paraId="6EA1FE7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9.1 </w:t>
      </w:r>
      <w:r w:rsidRPr="00785798">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7AC7C4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9.2 </w:t>
      </w:r>
      <w:r w:rsidRPr="00785798">
        <w:rPr>
          <w:rFonts w:ascii="宋体" w:hAnsi="宋体" w:cs="宋体" w:hint="eastAsia"/>
          <w:kern w:val="0"/>
          <w:lang w:val="zh-CN"/>
        </w:rPr>
        <w:t>本合同价格为固定价格，包括了乙方履行合同全过程产生的所有成本和费用以及乙方应承担的一切税费。</w:t>
      </w:r>
    </w:p>
    <w:p w14:paraId="0F299FE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9.3 </w:t>
      </w:r>
      <w:r w:rsidRPr="00785798">
        <w:rPr>
          <w:rFonts w:ascii="宋体" w:hAnsi="宋体" w:cs="宋体" w:hint="eastAsia"/>
          <w:kern w:val="0"/>
          <w:lang w:val="zh-CN"/>
        </w:rPr>
        <w:t>检验费用</w:t>
      </w:r>
    </w:p>
    <w:p w14:paraId="4AE8BD3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9.3.1 </w:t>
      </w:r>
      <w:r w:rsidRPr="00785798">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14:paraId="5DAF74F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9.3.2 </w:t>
      </w:r>
      <w:r w:rsidRPr="00785798">
        <w:rPr>
          <w:rFonts w:ascii="宋体" w:hAnsi="宋体" w:cs="宋体" w:hint="eastAsia"/>
          <w:kern w:val="0"/>
          <w:lang w:val="zh-CN"/>
        </w:rPr>
        <w:t>甲方按合同计划参加在乙方工厂所在地检验、测试和验收的费用全部由乙方负责并已包含在合同总价中。</w:t>
      </w:r>
    </w:p>
    <w:p w14:paraId="2F280CD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9.3.3 </w:t>
      </w:r>
      <w:r w:rsidRPr="00785798">
        <w:rPr>
          <w:rFonts w:ascii="宋体" w:hAnsi="宋体" w:cs="宋体" w:hint="eastAsia"/>
          <w:kern w:val="0"/>
          <w:lang w:val="zh-CN"/>
        </w:rPr>
        <w:t>甲方检验人员已到卖方所在地，测试无法依照合同进行，</w:t>
      </w:r>
      <w:r w:rsidRPr="00785798">
        <w:rPr>
          <w:rFonts w:ascii="宋体" w:hAnsi="宋体" w:cs="宋体" w:hint="eastAsia"/>
          <w:kern w:val="0"/>
        </w:rPr>
        <w:t xml:space="preserve"> </w:t>
      </w:r>
      <w:r w:rsidRPr="00785798">
        <w:rPr>
          <w:rFonts w:ascii="宋体" w:hAnsi="宋体" w:cs="宋体" w:hint="eastAsia"/>
          <w:kern w:val="0"/>
          <w:lang w:val="zh-CN"/>
        </w:rPr>
        <w:t>而引起甲方人员延长逗留时间，所有由此产生的包括甲方人员在内的直接费用及成本由乙方承担。</w:t>
      </w:r>
    </w:p>
    <w:p w14:paraId="2E816268"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10.</w:t>
      </w:r>
      <w:r w:rsidRPr="00785798">
        <w:rPr>
          <w:rFonts w:ascii="宋体" w:hAnsi="宋体" w:cs="宋体" w:hint="eastAsia"/>
          <w:b/>
          <w:bCs/>
          <w:kern w:val="0"/>
          <w:lang w:val="zh-CN"/>
        </w:rPr>
        <w:t>交货方式及交货日期</w:t>
      </w:r>
    </w:p>
    <w:p w14:paraId="34A90281"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交货方式：现场交货，乙方负责办理运输和保险，将货物运抵现场。</w:t>
      </w:r>
    </w:p>
    <w:p w14:paraId="52D1D6B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交货期应根据产品的特点实事求是填写。特殊产品交货期需说明。</w:t>
      </w:r>
    </w:p>
    <w:p w14:paraId="57273219"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交货日期：所有货物运抵现场并经双方开箱验收合格之日。</w:t>
      </w:r>
    </w:p>
    <w:p w14:paraId="15B9E072"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b/>
          <w:bCs/>
          <w:kern w:val="0"/>
          <w:lang w:val="zh-CN"/>
        </w:rPr>
        <w:lastRenderedPageBreak/>
        <w:t>11.检验和验收</w:t>
      </w:r>
    </w:p>
    <w:p w14:paraId="16E43674"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11.1 </w:t>
      </w:r>
      <w:r w:rsidRPr="00785798">
        <w:rPr>
          <w:rFonts w:ascii="宋体" w:hAnsi="宋体" w:cs="宋体" w:hint="eastAsia"/>
          <w:kern w:val="0"/>
          <w:lang w:val="zh-CN"/>
        </w:rPr>
        <w:t>开箱验收</w:t>
      </w:r>
    </w:p>
    <w:p w14:paraId="4C09CD17"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11.1.1 </w:t>
      </w:r>
      <w:r w:rsidRPr="00785798">
        <w:rPr>
          <w:rFonts w:ascii="宋体" w:hAnsi="宋体" w:cs="宋体" w:hint="eastAsia"/>
          <w:kern w:val="0"/>
          <w:lang w:val="zh-CN"/>
        </w:rPr>
        <w:t>货物运抵现场后，双方应及时开箱验收，并制作验收记录，以确认与本合同约定的数量、型号等是否一致。</w:t>
      </w:r>
    </w:p>
    <w:p w14:paraId="2F0DDA1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11.1.2 </w:t>
      </w:r>
      <w:r w:rsidRPr="00785798">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174DCC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11.1.3 </w:t>
      </w:r>
      <w:r w:rsidRPr="00785798">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B45B2A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 </w:t>
      </w:r>
      <w:r w:rsidRPr="00785798">
        <w:rPr>
          <w:rFonts w:ascii="宋体" w:hAnsi="宋体" w:cs="宋体" w:hint="eastAsia"/>
          <w:kern w:val="0"/>
          <w:lang w:val="zh-CN"/>
        </w:rPr>
        <w:t>检验验收</w:t>
      </w:r>
    </w:p>
    <w:p w14:paraId="7BE28E2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11.2.1 </w:t>
      </w:r>
      <w:r w:rsidRPr="00785798">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14:paraId="3D74227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11.2.2 </w:t>
      </w:r>
      <w:r w:rsidRPr="00785798">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14:paraId="2B5B275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11.2.3 </w:t>
      </w:r>
      <w:r w:rsidRPr="00785798">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14:paraId="630114F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11.2.4 </w:t>
      </w:r>
      <w:r w:rsidRPr="00785798">
        <w:rPr>
          <w:rFonts w:ascii="宋体" w:hAnsi="宋体" w:cs="宋体" w:hint="eastAsia"/>
          <w:kern w:val="0"/>
          <w:lang w:val="zh-CN"/>
        </w:rPr>
        <w:t>检验测试出现全部或部分未达到本合同所约定的技术指标，甲方有权选择下列任一处理方式：</w:t>
      </w:r>
    </w:p>
    <w:p w14:paraId="3B8E11D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a.</w:t>
      </w:r>
      <w:r w:rsidRPr="00785798">
        <w:rPr>
          <w:rFonts w:ascii="宋体" w:hAnsi="宋体" w:cs="宋体" w:hint="eastAsia"/>
          <w:kern w:val="0"/>
          <w:lang w:val="zh-CN"/>
        </w:rPr>
        <w:t>重新测试直至合格为止；</w:t>
      </w:r>
    </w:p>
    <w:p w14:paraId="544F0AD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b.</w:t>
      </w:r>
      <w:r w:rsidRPr="00785798">
        <w:rPr>
          <w:rFonts w:ascii="宋体" w:hAnsi="宋体" w:cs="宋体" w:hint="eastAsia"/>
          <w:kern w:val="0"/>
          <w:lang w:val="zh-CN"/>
        </w:rPr>
        <w:t>要求乙方对货物进行免费更换，然后重新测试直至合格为止；</w:t>
      </w:r>
    </w:p>
    <w:p w14:paraId="7760D577"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无论选择何种方式，甲方因此而发生的因卖方原因引起的所有费用均由乙方负担。</w:t>
      </w:r>
    </w:p>
    <w:p w14:paraId="58EA28DF"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11.3 </w:t>
      </w:r>
      <w:r w:rsidRPr="00785798">
        <w:rPr>
          <w:rFonts w:ascii="宋体" w:hAnsi="宋体" w:cs="宋体" w:hint="eastAsia"/>
          <w:kern w:val="0"/>
          <w:lang w:val="zh-CN"/>
        </w:rPr>
        <w:t>使用过程检验</w:t>
      </w:r>
    </w:p>
    <w:p w14:paraId="2A2EC98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11.3.1 </w:t>
      </w:r>
      <w:r w:rsidRPr="00785798">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w:t>
      </w:r>
      <w:r w:rsidRPr="00785798">
        <w:rPr>
          <w:rFonts w:ascii="宋体" w:hAnsi="宋体" w:cs="宋体" w:hint="eastAsia"/>
          <w:kern w:val="0"/>
          <w:lang w:val="zh-CN"/>
        </w:rPr>
        <w:lastRenderedPageBreak/>
        <w:t>索赔，此索赔并不免除乙方应承担的合同义务。</w:t>
      </w:r>
    </w:p>
    <w:p w14:paraId="5FF71E8E"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11.3.2 </w:t>
      </w:r>
      <w:r w:rsidRPr="00785798">
        <w:rPr>
          <w:rFonts w:ascii="宋体" w:hAnsi="宋体" w:cs="宋体" w:hint="eastAsia"/>
          <w:kern w:val="0"/>
          <w:lang w:val="zh-CN"/>
        </w:rPr>
        <w:t>如果合同双方对乙方提供的上述试验结果报告的解释有分歧，双方须于出现分歧后</w:t>
      </w:r>
      <w:r w:rsidRPr="00785798">
        <w:rPr>
          <w:rFonts w:ascii="宋体" w:hAnsi="宋体" w:cs="宋体" w:hint="eastAsia"/>
          <w:kern w:val="0"/>
        </w:rPr>
        <w:t>10</w:t>
      </w:r>
      <w:r w:rsidRPr="00785798">
        <w:rPr>
          <w:rFonts w:ascii="宋体" w:hAnsi="宋体" w:cs="宋体" w:hint="eastAsia"/>
          <w:kern w:val="0"/>
          <w:lang w:val="zh-CN"/>
        </w:rPr>
        <w:t>天内给对方声明，以陈述己方的观点。声明须附有关证据。分歧应通过协商解决。</w:t>
      </w:r>
    </w:p>
    <w:p w14:paraId="265C22DA"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12.</w:t>
      </w:r>
      <w:r w:rsidRPr="00785798">
        <w:rPr>
          <w:rFonts w:ascii="宋体" w:hAnsi="宋体" w:cs="宋体" w:hint="eastAsia"/>
          <w:b/>
          <w:bCs/>
          <w:kern w:val="0"/>
          <w:lang w:val="zh-CN"/>
        </w:rPr>
        <w:t>付款方法和条件</w:t>
      </w:r>
    </w:p>
    <w:p w14:paraId="37B1C2F0"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本合同条款下的付款方法和条件在“青海省政府采购项目合同书”中具体规定。</w:t>
      </w:r>
    </w:p>
    <w:p w14:paraId="39903E70"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13.</w:t>
      </w:r>
      <w:r w:rsidRPr="00785798">
        <w:rPr>
          <w:rFonts w:ascii="宋体" w:hAnsi="宋体" w:cs="宋体" w:hint="eastAsia"/>
          <w:b/>
          <w:bCs/>
          <w:kern w:val="0"/>
          <w:lang w:val="zh-CN"/>
        </w:rPr>
        <w:t>履约保证金</w:t>
      </w:r>
    </w:p>
    <w:p w14:paraId="5431422F" w14:textId="59DD50F9" w:rsidR="001706FA" w:rsidRPr="00785798" w:rsidRDefault="003E3DF9" w:rsidP="00C6562D">
      <w:pPr>
        <w:autoSpaceDE w:val="0"/>
        <w:autoSpaceDN w:val="0"/>
        <w:spacing w:line="360" w:lineRule="auto"/>
        <w:ind w:firstLine="480"/>
        <w:rPr>
          <w:rFonts w:ascii="宋体" w:hAnsi="宋体" w:cs="宋体"/>
          <w:kern w:val="0"/>
        </w:rPr>
      </w:pPr>
      <w:r>
        <w:rPr>
          <w:rFonts w:ascii="宋体" w:hAnsi="宋体" w:cs="宋体" w:hint="eastAsia"/>
          <w:kern w:val="0"/>
        </w:rPr>
        <w:t>中标金额的1</w:t>
      </w:r>
      <w:r>
        <w:rPr>
          <w:rFonts w:ascii="宋体" w:hAnsi="宋体" w:cs="宋体"/>
          <w:kern w:val="0"/>
        </w:rPr>
        <w:t>0%</w:t>
      </w:r>
    </w:p>
    <w:p w14:paraId="00C4DA46"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14.</w:t>
      </w:r>
      <w:r w:rsidRPr="00785798">
        <w:rPr>
          <w:rFonts w:ascii="宋体" w:hAnsi="宋体" w:cs="宋体" w:hint="eastAsia"/>
          <w:b/>
          <w:bCs/>
          <w:kern w:val="0"/>
          <w:lang w:val="zh-CN"/>
        </w:rPr>
        <w:t>索赔</w:t>
      </w:r>
    </w:p>
    <w:p w14:paraId="1AF650B3"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14.1 </w:t>
      </w:r>
      <w:r w:rsidRPr="00785798">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682AF61"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14.2 </w:t>
      </w:r>
      <w:r w:rsidRPr="00785798">
        <w:rPr>
          <w:rFonts w:ascii="宋体" w:hAnsi="宋体" w:cs="宋体" w:hint="eastAsia"/>
          <w:kern w:val="0"/>
          <w:lang w:val="zh-CN"/>
        </w:rPr>
        <w:t>在履约保证期和检验期内，乙方对甲方提出的索赔负有责任，乙方应按照甲方同意的下列一种或多种方式解决索赔事宜：</w:t>
      </w:r>
    </w:p>
    <w:p w14:paraId="0E8F051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14.2.1 </w:t>
      </w:r>
      <w:r w:rsidRPr="00785798">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FC3850C"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14.2.2 </w:t>
      </w:r>
      <w:r w:rsidRPr="00785798">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14:paraId="2AD3E59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14.2.3 </w:t>
      </w:r>
      <w:r w:rsidRPr="00785798">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E1BAF98" w14:textId="13F674D5"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14.3 </w:t>
      </w:r>
      <w:r w:rsidRPr="00785798">
        <w:rPr>
          <w:rFonts w:ascii="宋体" w:hAnsi="宋体" w:cs="宋体" w:hint="eastAsia"/>
          <w:kern w:val="0"/>
          <w:lang w:val="zh-CN"/>
        </w:rPr>
        <w:t>乙方收到甲方发出的索赔通知之日起</w:t>
      </w:r>
      <w:r w:rsidRPr="00785798">
        <w:rPr>
          <w:rFonts w:ascii="宋体" w:hAnsi="宋体" w:cs="宋体" w:hint="eastAsia"/>
          <w:kern w:val="0"/>
        </w:rPr>
        <w:t>5</w:t>
      </w:r>
      <w:r w:rsidRPr="00785798">
        <w:rPr>
          <w:rFonts w:ascii="宋体" w:hAnsi="宋体" w:cs="宋体" w:hint="eastAsia"/>
          <w:kern w:val="0"/>
          <w:lang w:val="zh-CN"/>
        </w:rPr>
        <w:t>个工作日内未作答复的，甲方可从合同款中扣回索赔金额，如金额不足以补偿索赔金额，乙方应补足差额部</w:t>
      </w:r>
      <w:r w:rsidRPr="00785798">
        <w:rPr>
          <w:rFonts w:ascii="宋体" w:hAnsi="宋体" w:cs="宋体" w:hint="eastAsia"/>
          <w:kern w:val="0"/>
          <w:lang w:val="zh-CN"/>
        </w:rPr>
        <w:lastRenderedPageBreak/>
        <w:t>分。</w:t>
      </w:r>
    </w:p>
    <w:p w14:paraId="272C169D"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15.</w:t>
      </w:r>
      <w:r w:rsidRPr="00785798">
        <w:rPr>
          <w:rFonts w:ascii="宋体" w:hAnsi="宋体" w:cs="宋体" w:hint="eastAsia"/>
          <w:b/>
          <w:bCs/>
          <w:kern w:val="0"/>
          <w:lang w:val="zh-CN"/>
        </w:rPr>
        <w:t>迟延交货</w:t>
      </w:r>
    </w:p>
    <w:p w14:paraId="616C47F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15.1 </w:t>
      </w:r>
      <w:r w:rsidRPr="00785798">
        <w:rPr>
          <w:rFonts w:ascii="宋体" w:hAnsi="宋体" w:cs="宋体" w:hint="eastAsia"/>
          <w:kern w:val="0"/>
          <w:lang w:val="zh-CN"/>
        </w:rPr>
        <w:t>乙方应按照合同约定的时间交货和提供服务。</w:t>
      </w:r>
    </w:p>
    <w:p w14:paraId="1210F0A0"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15.2 </w:t>
      </w:r>
      <w:r w:rsidRPr="00785798">
        <w:rPr>
          <w:rFonts w:ascii="宋体" w:hAnsi="宋体" w:cs="宋体" w:hint="eastAsia"/>
          <w:kern w:val="0"/>
          <w:lang w:val="zh-CN"/>
        </w:rPr>
        <w:t>除不可抗力因素外，乙方迟延交货，甲方有权提出违约损失赔偿或解除合同。</w:t>
      </w:r>
    </w:p>
    <w:p w14:paraId="2EEBD835"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15.3 </w:t>
      </w:r>
      <w:r w:rsidRPr="00785798">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8D237EE"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16.</w:t>
      </w:r>
      <w:r w:rsidRPr="00785798">
        <w:rPr>
          <w:rFonts w:ascii="宋体" w:hAnsi="宋体" w:cs="宋体" w:hint="eastAsia"/>
          <w:b/>
          <w:bCs/>
          <w:kern w:val="0"/>
          <w:lang w:val="zh-CN"/>
        </w:rPr>
        <w:t>违约赔偿</w:t>
      </w:r>
    </w:p>
    <w:p w14:paraId="23B874A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14:paraId="76605101"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17.</w:t>
      </w:r>
      <w:r w:rsidRPr="00785798">
        <w:rPr>
          <w:rFonts w:ascii="宋体" w:hAnsi="宋体" w:cs="宋体" w:hint="eastAsia"/>
          <w:b/>
          <w:bCs/>
          <w:kern w:val="0"/>
          <w:lang w:val="zh-CN"/>
        </w:rPr>
        <w:t>不可抗力</w:t>
      </w:r>
    </w:p>
    <w:p w14:paraId="68109CD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17.1 </w:t>
      </w:r>
      <w:r w:rsidRPr="00785798">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14:paraId="605E636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17.2 </w:t>
      </w:r>
      <w:r w:rsidRPr="00785798">
        <w:rPr>
          <w:rFonts w:ascii="宋体" w:hAnsi="宋体" w:cs="宋体" w:hint="eastAsia"/>
          <w:kern w:val="0"/>
          <w:lang w:val="zh-CN"/>
        </w:rPr>
        <w:t>受事故影响的一方应在不可抗力的事故发生后以书面形式通知另一方。</w:t>
      </w:r>
    </w:p>
    <w:p w14:paraId="2017A109"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17.3 </w:t>
      </w:r>
      <w:r w:rsidRPr="00785798">
        <w:rPr>
          <w:rFonts w:ascii="宋体" w:hAnsi="宋体" w:cs="宋体" w:hint="eastAsia"/>
          <w:kern w:val="0"/>
          <w:lang w:val="zh-CN"/>
        </w:rPr>
        <w:t>不可抗力使合同的某些内容有变更必要的，双方应通过协商达成进一步履行合同的协议，因不可抗力致使合同不能履行的，合同终止。</w:t>
      </w:r>
    </w:p>
    <w:p w14:paraId="4589A877"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18.</w:t>
      </w:r>
      <w:r w:rsidRPr="00785798">
        <w:rPr>
          <w:rFonts w:ascii="宋体" w:hAnsi="宋体" w:cs="宋体" w:hint="eastAsia"/>
          <w:b/>
          <w:bCs/>
          <w:kern w:val="0"/>
          <w:lang w:val="zh-CN"/>
        </w:rPr>
        <w:t>税费</w:t>
      </w:r>
    </w:p>
    <w:p w14:paraId="4D10C109"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与本合同有关的一切税费均由乙方承担。</w:t>
      </w:r>
    </w:p>
    <w:p w14:paraId="16CA4E03"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19.</w:t>
      </w:r>
      <w:r w:rsidRPr="00785798">
        <w:rPr>
          <w:rFonts w:ascii="宋体" w:hAnsi="宋体" w:cs="宋体" w:hint="eastAsia"/>
          <w:b/>
          <w:bCs/>
          <w:kern w:val="0"/>
          <w:lang w:val="zh-CN"/>
        </w:rPr>
        <w:t>合同争议的解决</w:t>
      </w:r>
    </w:p>
    <w:p w14:paraId="6A1F977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19.1 </w:t>
      </w:r>
      <w:r w:rsidRPr="00785798">
        <w:rPr>
          <w:rFonts w:ascii="宋体" w:hAnsi="宋体" w:cs="宋体" w:hint="eastAsia"/>
          <w:kern w:val="0"/>
          <w:lang w:val="zh-CN"/>
        </w:rPr>
        <w:t>甲方和乙方由于本合同的履行而发生任何争议时，双方可先通过协商解决。</w:t>
      </w:r>
    </w:p>
    <w:p w14:paraId="590289EB"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19.2 </w:t>
      </w:r>
      <w:r w:rsidRPr="00785798">
        <w:rPr>
          <w:rFonts w:ascii="宋体" w:hAnsi="宋体" w:cs="宋体" w:hint="eastAsia"/>
          <w:kern w:val="0"/>
          <w:lang w:val="zh-CN"/>
        </w:rPr>
        <w:t>任何一方不愿通过协商或通过协商仍不能解决争议，则双方中任何一方均应向甲方所在地人民法院起诉。</w:t>
      </w:r>
    </w:p>
    <w:p w14:paraId="5171E678"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20.</w:t>
      </w:r>
      <w:r w:rsidRPr="00785798">
        <w:rPr>
          <w:rFonts w:ascii="宋体" w:hAnsi="宋体" w:cs="宋体" w:hint="eastAsia"/>
          <w:b/>
          <w:bCs/>
          <w:kern w:val="0"/>
          <w:lang w:val="zh-CN"/>
        </w:rPr>
        <w:t>违约解除合同</w:t>
      </w:r>
    </w:p>
    <w:p w14:paraId="19A36B3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20.1 </w:t>
      </w:r>
      <w:r w:rsidRPr="00785798">
        <w:rPr>
          <w:rFonts w:ascii="宋体" w:hAnsi="宋体" w:cs="宋体" w:hint="eastAsia"/>
          <w:kern w:val="0"/>
          <w:lang w:val="zh-CN"/>
        </w:rPr>
        <w:t>出现下列情形之一的，视为乙方违约。甲方可向乙方发出书面通知，部分或全部终止合同，同时保留向乙方索赔的权利。</w:t>
      </w:r>
    </w:p>
    <w:p w14:paraId="2D555D8C"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lastRenderedPageBreak/>
        <w:t xml:space="preserve">20.1.1 </w:t>
      </w:r>
      <w:r w:rsidRPr="00785798">
        <w:rPr>
          <w:rFonts w:ascii="宋体" w:hAnsi="宋体" w:cs="宋体" w:hint="eastAsia"/>
          <w:kern w:val="0"/>
          <w:lang w:val="zh-CN"/>
        </w:rPr>
        <w:t>乙方未能在合同规定的限期或甲方同意延长的限期内，提供全部或部分货物的；</w:t>
      </w:r>
    </w:p>
    <w:p w14:paraId="3EF296A8"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20.1.2 </w:t>
      </w:r>
      <w:r w:rsidRPr="00785798">
        <w:rPr>
          <w:rFonts w:ascii="宋体" w:hAnsi="宋体" w:cs="宋体" w:hint="eastAsia"/>
          <w:kern w:val="0"/>
          <w:lang w:val="zh-CN"/>
        </w:rPr>
        <w:t>乙方未能履行合同规定的其它主要义务的；</w:t>
      </w:r>
    </w:p>
    <w:p w14:paraId="7B8A79DA"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20.1.3 </w:t>
      </w:r>
      <w:r w:rsidRPr="00785798">
        <w:rPr>
          <w:rFonts w:ascii="宋体" w:hAnsi="宋体" w:cs="宋体" w:hint="eastAsia"/>
          <w:kern w:val="0"/>
          <w:lang w:val="zh-CN"/>
        </w:rPr>
        <w:t>乙方在本合同履行过程中有欺诈行为的。</w:t>
      </w:r>
    </w:p>
    <w:p w14:paraId="0A71A3B3"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rPr>
        <w:t xml:space="preserve">20.2 </w:t>
      </w:r>
      <w:r w:rsidRPr="00785798">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4A1B51C"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21.</w:t>
      </w:r>
      <w:r w:rsidRPr="00785798">
        <w:rPr>
          <w:rFonts w:ascii="宋体" w:hAnsi="宋体" w:cs="宋体" w:hint="eastAsia"/>
          <w:b/>
          <w:bCs/>
          <w:kern w:val="0"/>
          <w:lang w:val="zh-CN"/>
        </w:rPr>
        <w:t>破产终止合同</w:t>
      </w:r>
    </w:p>
    <w:p w14:paraId="0AADDE06"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B2B4068"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22.</w:t>
      </w:r>
      <w:r w:rsidRPr="00785798">
        <w:rPr>
          <w:rFonts w:ascii="宋体" w:hAnsi="宋体" w:cs="宋体" w:hint="eastAsia"/>
          <w:b/>
          <w:bCs/>
          <w:kern w:val="0"/>
          <w:lang w:val="zh-CN"/>
        </w:rPr>
        <w:t>转让和分包</w:t>
      </w:r>
    </w:p>
    <w:p w14:paraId="5552A069" w14:textId="77777777" w:rsidR="001706FA" w:rsidRPr="00785798" w:rsidRDefault="0026332C">
      <w:pPr>
        <w:autoSpaceDE w:val="0"/>
        <w:autoSpaceDN w:val="0"/>
        <w:spacing w:line="360" w:lineRule="auto"/>
        <w:ind w:firstLine="360"/>
        <w:rPr>
          <w:rFonts w:ascii="宋体" w:hAnsi="宋体" w:cs="宋体"/>
          <w:kern w:val="0"/>
        </w:rPr>
      </w:pPr>
      <w:r w:rsidRPr="00785798">
        <w:rPr>
          <w:rFonts w:ascii="宋体" w:hAnsi="宋体" w:cs="宋体" w:hint="eastAsia"/>
          <w:kern w:val="0"/>
        </w:rPr>
        <w:t xml:space="preserve">22.1 </w:t>
      </w:r>
      <w:r w:rsidRPr="00785798">
        <w:rPr>
          <w:rFonts w:ascii="宋体" w:hAnsi="宋体" w:cs="宋体" w:hint="eastAsia"/>
          <w:kern w:val="0"/>
          <w:lang w:val="zh-CN"/>
        </w:rPr>
        <w:t>政府采购合同不能转让。</w:t>
      </w:r>
    </w:p>
    <w:p w14:paraId="5DE0B2AF" w14:textId="77777777" w:rsidR="001706FA" w:rsidRPr="00785798" w:rsidRDefault="0026332C">
      <w:pPr>
        <w:autoSpaceDE w:val="0"/>
        <w:autoSpaceDN w:val="0"/>
        <w:spacing w:line="360" w:lineRule="auto"/>
        <w:ind w:firstLine="360"/>
        <w:rPr>
          <w:rFonts w:ascii="宋体" w:hAnsi="宋体" w:cs="宋体"/>
          <w:kern w:val="0"/>
        </w:rPr>
      </w:pPr>
      <w:r w:rsidRPr="00785798">
        <w:rPr>
          <w:rFonts w:ascii="宋体" w:hAnsi="宋体" w:cs="宋体" w:hint="eastAsia"/>
          <w:kern w:val="0"/>
        </w:rPr>
        <w:t xml:space="preserve">22.2 </w:t>
      </w:r>
      <w:r w:rsidRPr="00785798">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033DBEA"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23.</w:t>
      </w:r>
      <w:r w:rsidRPr="00785798">
        <w:rPr>
          <w:rFonts w:ascii="宋体" w:hAnsi="宋体" w:cs="宋体" w:hint="eastAsia"/>
          <w:b/>
          <w:bCs/>
          <w:kern w:val="0"/>
          <w:lang w:val="zh-CN"/>
        </w:rPr>
        <w:t>合同修改</w:t>
      </w:r>
    </w:p>
    <w:p w14:paraId="3088488C"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政府采购合同的双方当事人不得擅自变更、中止或者终止合同</w:t>
      </w:r>
    </w:p>
    <w:p w14:paraId="7753E099"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24.</w:t>
      </w:r>
      <w:r w:rsidRPr="00785798">
        <w:rPr>
          <w:rFonts w:ascii="宋体" w:hAnsi="宋体" w:cs="宋体" w:hint="eastAsia"/>
          <w:b/>
          <w:bCs/>
          <w:kern w:val="0"/>
          <w:lang w:val="zh-CN"/>
        </w:rPr>
        <w:t>通知</w:t>
      </w:r>
    </w:p>
    <w:p w14:paraId="67DC4132"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本合同任何一方给另一方的通知，都应以书面形式发送，而另一方也应以书面形式确认并发送到对方明确的地址。</w:t>
      </w:r>
    </w:p>
    <w:p w14:paraId="07BDFF7F"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25.</w:t>
      </w:r>
      <w:r w:rsidRPr="00785798">
        <w:rPr>
          <w:rFonts w:ascii="宋体" w:hAnsi="宋体" w:cs="宋体" w:hint="eastAsia"/>
          <w:b/>
          <w:bCs/>
          <w:kern w:val="0"/>
          <w:lang w:val="zh-CN"/>
        </w:rPr>
        <w:t>计量单位</w:t>
      </w:r>
    </w:p>
    <w:p w14:paraId="1EFF66EF" w14:textId="77777777"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除技术规范中另有规定外</w:t>
      </w:r>
      <w:r w:rsidRPr="00785798">
        <w:rPr>
          <w:rFonts w:ascii="宋体" w:hAnsi="宋体" w:cs="宋体" w:hint="eastAsia"/>
          <w:kern w:val="0"/>
        </w:rPr>
        <w:t>,</w:t>
      </w:r>
      <w:r w:rsidRPr="00785798">
        <w:rPr>
          <w:rFonts w:ascii="宋体" w:hAnsi="宋体" w:cs="宋体" w:hint="eastAsia"/>
          <w:kern w:val="0"/>
          <w:lang w:val="zh-CN"/>
        </w:rPr>
        <w:t>计量单位均使用国家法定计量单位。</w:t>
      </w:r>
    </w:p>
    <w:p w14:paraId="471C905A" w14:textId="77777777" w:rsidR="001706FA" w:rsidRPr="00785798" w:rsidRDefault="0026332C">
      <w:pPr>
        <w:autoSpaceDE w:val="0"/>
        <w:autoSpaceDN w:val="0"/>
        <w:spacing w:line="360" w:lineRule="auto"/>
        <w:rPr>
          <w:rFonts w:ascii="宋体" w:hAnsi="宋体" w:cs="宋体"/>
          <w:b/>
          <w:bCs/>
          <w:kern w:val="0"/>
        </w:rPr>
      </w:pPr>
      <w:r w:rsidRPr="00785798">
        <w:rPr>
          <w:rFonts w:ascii="宋体" w:hAnsi="宋体" w:cs="宋体" w:hint="eastAsia"/>
          <w:b/>
          <w:bCs/>
          <w:kern w:val="0"/>
        </w:rPr>
        <w:t>26.</w:t>
      </w:r>
      <w:r w:rsidRPr="00785798">
        <w:rPr>
          <w:rFonts w:ascii="宋体" w:hAnsi="宋体" w:cs="宋体" w:hint="eastAsia"/>
          <w:b/>
          <w:bCs/>
          <w:kern w:val="0"/>
          <w:lang w:val="zh-CN"/>
        </w:rPr>
        <w:t>适用法律</w:t>
      </w:r>
    </w:p>
    <w:p w14:paraId="2DDAA902" w14:textId="77777777" w:rsidR="001706FA" w:rsidRPr="00785798" w:rsidRDefault="0026332C">
      <w:pPr>
        <w:autoSpaceDE w:val="0"/>
        <w:autoSpaceDN w:val="0"/>
        <w:spacing w:line="360" w:lineRule="auto"/>
        <w:ind w:firstLine="480"/>
        <w:rPr>
          <w:rFonts w:ascii="宋体" w:hAnsi="宋体" w:cs="宋体"/>
          <w:lang w:val="zh-CN"/>
        </w:rPr>
      </w:pPr>
      <w:r w:rsidRPr="00785798">
        <w:rPr>
          <w:rFonts w:ascii="宋体" w:hAnsi="宋体" w:cs="宋体" w:hint="eastAsia"/>
          <w:kern w:val="0"/>
          <w:lang w:val="zh-CN"/>
        </w:rPr>
        <w:t>本合同按照中华人民共和国的相关法律进行解释。</w:t>
      </w:r>
    </w:p>
    <w:p w14:paraId="3892832D" w14:textId="77777777" w:rsidR="001706FA" w:rsidRPr="00785798" w:rsidRDefault="0026332C">
      <w:pPr>
        <w:pStyle w:val="aff2"/>
        <w:spacing w:before="0" w:after="0" w:line="360" w:lineRule="auto"/>
        <w:rPr>
          <w:rFonts w:ascii="宋体" w:hAnsi="宋体" w:cs="宋体"/>
          <w:lang w:val="zh-CN"/>
        </w:rPr>
      </w:pPr>
      <w:r w:rsidRPr="00785798">
        <w:rPr>
          <w:rFonts w:ascii="宋体" w:hAnsi="宋体" w:cs="宋体" w:hint="eastAsia"/>
          <w:szCs w:val="36"/>
          <w:lang w:val="zh-CN"/>
        </w:rPr>
        <w:br w:type="page"/>
      </w:r>
      <w:bookmarkStart w:id="102" w:name="_Toc117506466"/>
      <w:r w:rsidRPr="00785798">
        <w:rPr>
          <w:rFonts w:ascii="宋体" w:hAnsi="宋体" w:cs="宋体" w:hint="eastAsia"/>
          <w:szCs w:val="36"/>
          <w:lang w:val="zh-CN"/>
        </w:rPr>
        <w:lastRenderedPageBreak/>
        <w:t>第四部分  投标文件格式</w:t>
      </w:r>
      <w:bookmarkEnd w:id="102"/>
    </w:p>
    <w:p w14:paraId="67BF19D4" w14:textId="77777777" w:rsidR="001706FA" w:rsidRPr="00785798" w:rsidRDefault="0026332C">
      <w:pPr>
        <w:pStyle w:val="aff2"/>
        <w:spacing w:before="0" w:after="0" w:line="360" w:lineRule="auto"/>
        <w:jc w:val="left"/>
        <w:outlineLvl w:val="1"/>
        <w:rPr>
          <w:rFonts w:ascii="宋体" w:hAnsi="宋体" w:cs="宋体"/>
        </w:rPr>
      </w:pPr>
      <w:bookmarkStart w:id="103" w:name="_Toc11851"/>
      <w:bookmarkStart w:id="104" w:name="_Toc117506467"/>
      <w:r w:rsidRPr="00785798">
        <w:rPr>
          <w:rFonts w:ascii="宋体" w:hAnsi="宋体" w:cs="宋体" w:hint="eastAsia"/>
          <w:sz w:val="30"/>
          <w:szCs w:val="30"/>
          <w:lang w:val="zh-CN"/>
        </w:rPr>
        <w:t>封面</w:t>
      </w:r>
      <w:bookmarkEnd w:id="103"/>
      <w:r w:rsidRPr="00785798">
        <w:rPr>
          <w:rFonts w:ascii="宋体" w:hAnsi="宋体" w:cs="宋体" w:hint="eastAsia"/>
          <w:sz w:val="30"/>
          <w:szCs w:val="30"/>
          <w:lang w:val="zh-CN"/>
        </w:rPr>
        <w:t>（上册）</w:t>
      </w:r>
      <w:bookmarkEnd w:id="104"/>
    </w:p>
    <w:p w14:paraId="294EDAF8" w14:textId="77777777" w:rsidR="001706FA" w:rsidRPr="00785798" w:rsidRDefault="0026332C">
      <w:pPr>
        <w:autoSpaceDE w:val="0"/>
        <w:autoSpaceDN w:val="0"/>
        <w:spacing w:line="360" w:lineRule="auto"/>
        <w:jc w:val="right"/>
        <w:rPr>
          <w:rFonts w:ascii="宋体" w:hAnsi="宋体" w:cs="宋体"/>
          <w:b/>
          <w:bCs/>
          <w:kern w:val="0"/>
          <w:sz w:val="36"/>
          <w:szCs w:val="36"/>
        </w:rPr>
      </w:pPr>
      <w:r w:rsidRPr="00785798">
        <w:rPr>
          <w:rFonts w:ascii="宋体" w:hAnsi="宋体" w:cs="宋体" w:hint="eastAsia"/>
          <w:b/>
          <w:bCs/>
          <w:kern w:val="0"/>
          <w:sz w:val="36"/>
          <w:szCs w:val="36"/>
        </w:rPr>
        <w:t>正本/副本</w:t>
      </w:r>
    </w:p>
    <w:p w14:paraId="513326B9" w14:textId="77777777" w:rsidR="001706FA" w:rsidRPr="00785798" w:rsidRDefault="0026332C">
      <w:pPr>
        <w:autoSpaceDE w:val="0"/>
        <w:autoSpaceDN w:val="0"/>
        <w:spacing w:line="360" w:lineRule="auto"/>
        <w:jc w:val="center"/>
        <w:rPr>
          <w:rFonts w:ascii="宋体" w:hAnsi="宋体" w:cs="宋体"/>
          <w:b/>
          <w:bCs/>
          <w:kern w:val="0"/>
          <w:sz w:val="52"/>
          <w:szCs w:val="52"/>
          <w:lang w:val="zh-CN"/>
        </w:rPr>
      </w:pPr>
      <w:r w:rsidRPr="00785798">
        <w:rPr>
          <w:rFonts w:ascii="宋体" w:hAnsi="宋体" w:cs="宋体" w:hint="eastAsia"/>
          <w:b/>
          <w:bCs/>
          <w:kern w:val="0"/>
          <w:sz w:val="52"/>
          <w:szCs w:val="52"/>
          <w:lang w:val="zh-CN"/>
        </w:rPr>
        <w:t>青海省政府采购项目</w:t>
      </w:r>
    </w:p>
    <w:p w14:paraId="32615DC0" w14:textId="77777777" w:rsidR="001706FA" w:rsidRPr="00785798" w:rsidRDefault="001706FA">
      <w:pPr>
        <w:autoSpaceDE w:val="0"/>
        <w:autoSpaceDN w:val="0"/>
        <w:spacing w:line="360" w:lineRule="auto"/>
        <w:rPr>
          <w:rFonts w:ascii="宋体" w:hAnsi="宋体" w:cs="宋体"/>
          <w:kern w:val="0"/>
          <w:sz w:val="36"/>
          <w:szCs w:val="36"/>
        </w:rPr>
      </w:pPr>
    </w:p>
    <w:p w14:paraId="5C5660B8" w14:textId="77777777" w:rsidR="001706FA" w:rsidRPr="00785798" w:rsidRDefault="0026332C">
      <w:pPr>
        <w:autoSpaceDE w:val="0"/>
        <w:autoSpaceDN w:val="0"/>
        <w:spacing w:line="360" w:lineRule="auto"/>
        <w:jc w:val="center"/>
        <w:rPr>
          <w:rFonts w:ascii="宋体" w:hAnsi="宋体" w:cs="宋体"/>
          <w:b/>
          <w:bCs/>
          <w:kern w:val="0"/>
          <w:sz w:val="72"/>
          <w:szCs w:val="72"/>
          <w:lang w:val="zh-CN"/>
        </w:rPr>
      </w:pPr>
      <w:r w:rsidRPr="00785798">
        <w:rPr>
          <w:rFonts w:ascii="宋体" w:hAnsi="宋体" w:cs="宋体" w:hint="eastAsia"/>
          <w:b/>
          <w:bCs/>
          <w:kern w:val="0"/>
          <w:sz w:val="72"/>
          <w:szCs w:val="72"/>
          <w:lang w:val="zh-CN"/>
        </w:rPr>
        <w:t>投</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标</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文</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件</w:t>
      </w:r>
    </w:p>
    <w:p w14:paraId="78C9681A"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sz w:val="36"/>
          <w:szCs w:val="36"/>
          <w:lang w:val="zh-CN"/>
        </w:rPr>
        <w:t>（上册）</w:t>
      </w:r>
    </w:p>
    <w:p w14:paraId="61ABB7E9" w14:textId="77777777" w:rsidR="001706FA" w:rsidRPr="00785798" w:rsidRDefault="0026332C">
      <w:pPr>
        <w:autoSpaceDE w:val="0"/>
        <w:autoSpaceDN w:val="0"/>
        <w:spacing w:line="360" w:lineRule="auto"/>
        <w:jc w:val="center"/>
        <w:rPr>
          <w:rFonts w:ascii="宋体" w:hAnsi="宋体" w:cs="宋体"/>
          <w:sz w:val="36"/>
          <w:szCs w:val="36"/>
          <w:lang w:val="zh-CN"/>
        </w:rPr>
      </w:pPr>
      <w:r w:rsidRPr="00785798">
        <w:rPr>
          <w:rFonts w:ascii="宋体" w:hAnsi="宋体" w:cs="宋体" w:hint="eastAsia"/>
          <w:b/>
          <w:bCs/>
          <w:sz w:val="36"/>
          <w:szCs w:val="36"/>
          <w:lang w:val="zh-CN"/>
        </w:rPr>
        <w:t>（资格审查文件）</w:t>
      </w:r>
    </w:p>
    <w:p w14:paraId="13BB5943" w14:textId="77777777" w:rsidR="001706FA" w:rsidRPr="00785798" w:rsidRDefault="001706FA">
      <w:pPr>
        <w:autoSpaceDE w:val="0"/>
        <w:autoSpaceDN w:val="0"/>
        <w:spacing w:line="360" w:lineRule="auto"/>
        <w:rPr>
          <w:rFonts w:ascii="宋体" w:hAnsi="宋体" w:cs="宋体"/>
          <w:kern w:val="0"/>
          <w:sz w:val="36"/>
          <w:szCs w:val="36"/>
        </w:rPr>
      </w:pPr>
    </w:p>
    <w:p w14:paraId="155C1D3C"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lang w:val="zh-CN"/>
        </w:rPr>
        <w:t>采购项目编号：</w:t>
      </w:r>
    </w:p>
    <w:p w14:paraId="09DA3BA0"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lang w:val="zh-CN"/>
        </w:rPr>
        <w:t>采购项目名称</w:t>
      </w:r>
      <w:r w:rsidRPr="00785798">
        <w:rPr>
          <w:rFonts w:ascii="宋体" w:hAnsi="宋体" w:cs="宋体" w:hint="eastAsia"/>
          <w:b/>
          <w:bCs/>
          <w:kern w:val="0"/>
          <w:sz w:val="36"/>
          <w:szCs w:val="36"/>
        </w:rPr>
        <w:t>：</w:t>
      </w:r>
    </w:p>
    <w:p w14:paraId="142E1EC7" w14:textId="77777777" w:rsidR="001706FA" w:rsidRPr="00785798" w:rsidRDefault="0026332C">
      <w:pPr>
        <w:autoSpaceDE w:val="0"/>
        <w:autoSpaceDN w:val="0"/>
        <w:spacing w:line="360" w:lineRule="auto"/>
        <w:rPr>
          <w:rFonts w:ascii="宋体" w:hAnsi="宋体" w:cs="宋体"/>
          <w:b/>
          <w:bCs/>
          <w:kern w:val="0"/>
          <w:sz w:val="36"/>
          <w:szCs w:val="36"/>
          <w:lang w:val="zh-CN"/>
        </w:rPr>
      </w:pPr>
      <w:r w:rsidRPr="00785798">
        <w:rPr>
          <w:rFonts w:ascii="宋体" w:hAnsi="宋体" w:cs="宋体" w:hint="eastAsia"/>
          <w:b/>
          <w:bCs/>
          <w:kern w:val="0"/>
          <w:sz w:val="36"/>
          <w:szCs w:val="36"/>
          <w:lang w:val="zh-CN"/>
        </w:rPr>
        <w:t>投</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标</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包</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号：</w:t>
      </w:r>
    </w:p>
    <w:p w14:paraId="485F6DDE" w14:textId="77777777" w:rsidR="001706FA" w:rsidRPr="00785798" w:rsidRDefault="001706FA">
      <w:pPr>
        <w:autoSpaceDE w:val="0"/>
        <w:autoSpaceDN w:val="0"/>
        <w:spacing w:line="360" w:lineRule="auto"/>
        <w:rPr>
          <w:rFonts w:ascii="宋体" w:hAnsi="宋体" w:cs="宋体"/>
          <w:b/>
          <w:bCs/>
          <w:kern w:val="0"/>
          <w:sz w:val="36"/>
          <w:szCs w:val="36"/>
        </w:rPr>
      </w:pPr>
    </w:p>
    <w:p w14:paraId="1006B29F" w14:textId="77777777" w:rsidR="001706FA" w:rsidRPr="00785798" w:rsidRDefault="001706FA">
      <w:pPr>
        <w:autoSpaceDE w:val="0"/>
        <w:autoSpaceDN w:val="0"/>
        <w:spacing w:line="360" w:lineRule="auto"/>
        <w:rPr>
          <w:rFonts w:ascii="宋体" w:hAnsi="宋体" w:cs="宋体"/>
          <w:b/>
          <w:bCs/>
          <w:kern w:val="0"/>
          <w:sz w:val="36"/>
          <w:szCs w:val="36"/>
        </w:rPr>
      </w:pPr>
    </w:p>
    <w:p w14:paraId="6BFF307C"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投标人：</w:t>
      </w:r>
      <w:r w:rsidRPr="00785798">
        <w:rPr>
          <w:rFonts w:ascii="宋体" w:hAnsi="宋体" w:cs="宋体" w:hint="eastAsia"/>
          <w:b/>
          <w:bCs/>
          <w:kern w:val="0"/>
          <w:sz w:val="36"/>
          <w:szCs w:val="36"/>
          <w:u w:val="single"/>
        </w:rPr>
        <w:t xml:space="preserve">                          </w:t>
      </w:r>
      <w:r w:rsidRPr="00785798">
        <w:rPr>
          <w:rFonts w:ascii="宋体" w:hAnsi="宋体" w:cs="宋体" w:hint="eastAsia"/>
          <w:b/>
          <w:bCs/>
          <w:kern w:val="0"/>
          <w:sz w:val="36"/>
          <w:szCs w:val="36"/>
        </w:rPr>
        <w:t>（</w:t>
      </w:r>
      <w:r w:rsidRPr="00785798">
        <w:rPr>
          <w:rFonts w:ascii="宋体" w:hAnsi="宋体" w:cs="宋体" w:hint="eastAsia"/>
          <w:b/>
          <w:bCs/>
          <w:kern w:val="0"/>
          <w:sz w:val="36"/>
          <w:szCs w:val="36"/>
          <w:lang w:val="zh-CN"/>
        </w:rPr>
        <w:t>公章）</w:t>
      </w:r>
    </w:p>
    <w:p w14:paraId="37F40420"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法定代表人或委托代理人：</w:t>
      </w:r>
      <w:r w:rsidRPr="00785798">
        <w:rPr>
          <w:rFonts w:ascii="宋体" w:hAnsi="宋体" w:cs="宋体" w:hint="eastAsia"/>
          <w:b/>
          <w:bCs/>
          <w:kern w:val="0"/>
          <w:sz w:val="36"/>
          <w:szCs w:val="36"/>
          <w:u w:val="single"/>
        </w:rPr>
        <w:t xml:space="preserve">           </w:t>
      </w:r>
      <w:r w:rsidRPr="00785798">
        <w:rPr>
          <w:rFonts w:ascii="宋体" w:hAnsi="宋体" w:cs="宋体" w:hint="eastAsia"/>
          <w:b/>
          <w:bCs/>
          <w:kern w:val="0"/>
          <w:sz w:val="36"/>
          <w:szCs w:val="36"/>
          <w:lang w:val="zh-CN"/>
        </w:rPr>
        <w:t>（签字）</w:t>
      </w:r>
    </w:p>
    <w:p w14:paraId="274F1BDD" w14:textId="77777777" w:rsidR="001706FA" w:rsidRPr="00785798" w:rsidRDefault="0026332C">
      <w:pPr>
        <w:autoSpaceDE w:val="0"/>
        <w:autoSpaceDN w:val="0"/>
        <w:spacing w:line="360" w:lineRule="auto"/>
        <w:rPr>
          <w:rFonts w:ascii="宋体" w:hAnsi="宋体" w:cs="宋体"/>
          <w:b/>
          <w:bCs/>
          <w:kern w:val="0"/>
          <w:sz w:val="36"/>
          <w:szCs w:val="36"/>
          <w:lang w:val="zh-CN"/>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年</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月</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日</w:t>
      </w:r>
    </w:p>
    <w:p w14:paraId="20ECB7C4"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b w:val="0"/>
          <w:bCs w:val="0"/>
          <w:kern w:val="0"/>
          <w:lang w:val="zh-CN"/>
        </w:rPr>
        <w:br w:type="page"/>
      </w:r>
      <w:bookmarkStart w:id="105" w:name="_Toc117506468"/>
      <w:bookmarkStart w:id="106" w:name="_Toc29902"/>
      <w:bookmarkStart w:id="107" w:name="_Toc8514"/>
      <w:r w:rsidRPr="00785798">
        <w:rPr>
          <w:rFonts w:ascii="宋体" w:hAnsi="宋体" w:cs="宋体" w:hint="eastAsia"/>
          <w:sz w:val="30"/>
          <w:szCs w:val="30"/>
          <w:lang w:val="zh-CN"/>
        </w:rPr>
        <w:lastRenderedPageBreak/>
        <w:t>目录（上册）</w:t>
      </w:r>
      <w:bookmarkEnd w:id="105"/>
    </w:p>
    <w:p w14:paraId="3452A2CF"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投标函……………………………………………………………所在页码</w:t>
      </w:r>
    </w:p>
    <w:p w14:paraId="613CB969"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法定代表人证明书………………………………………………所在页码</w:t>
      </w:r>
    </w:p>
    <w:p w14:paraId="71A1E5A8"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法定代表人授权书………………………………………………所在页码</w:t>
      </w:r>
    </w:p>
    <w:p w14:paraId="6AF4492D"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投标人承诺函……………………………………………………所在页码</w:t>
      </w:r>
    </w:p>
    <w:p w14:paraId="38A839F6"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投标人诚信承诺书………………………………………………所在页码</w:t>
      </w:r>
    </w:p>
    <w:p w14:paraId="28C45A86"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资格证明材料……………………………………………………所在页码</w:t>
      </w:r>
    </w:p>
    <w:p w14:paraId="0FD19D73"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财务状况报告，依法缴纳税收和社会保障资金的相关材料…所在页码</w:t>
      </w:r>
    </w:p>
    <w:p w14:paraId="7792054A"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具备履行合同所必需的设备和专业技术能力的证明材料……所在页码</w:t>
      </w:r>
    </w:p>
    <w:p w14:paraId="37E1D0C9"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无重大违法记录声明……………………………………………所在页码</w:t>
      </w:r>
    </w:p>
    <w:p w14:paraId="6D136DE2" w14:textId="77777777" w:rsidR="001706FA" w:rsidRPr="00785798" w:rsidRDefault="0026332C">
      <w:pPr>
        <w:numPr>
          <w:ilvl w:val="0"/>
          <w:numId w:val="15"/>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投标保证金证明…………………………………………………所在页码</w:t>
      </w:r>
    </w:p>
    <w:p w14:paraId="1D6B6027" w14:textId="77777777" w:rsidR="001706FA" w:rsidRPr="00785798" w:rsidRDefault="0026332C">
      <w:pPr>
        <w:pStyle w:val="aff2"/>
        <w:spacing w:before="0" w:after="0" w:line="360" w:lineRule="auto"/>
        <w:jc w:val="left"/>
        <w:outlineLvl w:val="1"/>
        <w:rPr>
          <w:rFonts w:ascii="宋体" w:hAnsi="宋体" w:cs="宋体"/>
          <w:lang w:val="zh-CN"/>
        </w:rPr>
      </w:pPr>
      <w:bookmarkStart w:id="108" w:name="_Toc19582"/>
      <w:bookmarkEnd w:id="106"/>
      <w:bookmarkEnd w:id="107"/>
      <w:r w:rsidRPr="00785798">
        <w:rPr>
          <w:rFonts w:ascii="宋体" w:hAnsi="宋体" w:cs="宋体" w:hint="eastAsia"/>
          <w:sz w:val="30"/>
          <w:szCs w:val="30"/>
          <w:lang w:val="zh-CN"/>
        </w:rPr>
        <w:br w:type="page"/>
      </w:r>
      <w:bookmarkStart w:id="109" w:name="_Toc117506469"/>
      <w:r w:rsidRPr="00785798">
        <w:rPr>
          <w:rFonts w:ascii="宋体" w:hAnsi="宋体" w:cs="宋体" w:hint="eastAsia"/>
          <w:sz w:val="30"/>
          <w:szCs w:val="30"/>
        </w:rPr>
        <w:lastRenderedPageBreak/>
        <w:t>（1）</w:t>
      </w:r>
      <w:r w:rsidRPr="00785798">
        <w:rPr>
          <w:rFonts w:ascii="宋体" w:hAnsi="宋体" w:cs="宋体" w:hint="eastAsia"/>
          <w:sz w:val="30"/>
          <w:szCs w:val="30"/>
          <w:lang w:val="zh-CN"/>
        </w:rPr>
        <w:t>投标函</w:t>
      </w:r>
      <w:bookmarkEnd w:id="108"/>
      <w:bookmarkEnd w:id="109"/>
    </w:p>
    <w:p w14:paraId="3B54851F"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3483BEA5"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投标函</w:t>
      </w:r>
    </w:p>
    <w:p w14:paraId="3D358540"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4945C2C3"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b/>
          <w:bCs/>
          <w:kern w:val="0"/>
          <w:lang w:val="zh-CN"/>
        </w:rPr>
        <w:t>致：采购代理机构</w:t>
      </w:r>
    </w:p>
    <w:p w14:paraId="144D9CDE"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我们收到</w:t>
      </w:r>
      <w:r w:rsidRPr="00785798">
        <w:rPr>
          <w:rFonts w:ascii="宋体" w:hAnsi="宋体" w:cs="宋体" w:hint="eastAsia"/>
          <w:kern w:val="0"/>
          <w:u w:val="single"/>
          <w:lang w:val="zh-CN"/>
        </w:rPr>
        <w:t>采购项目名称（采购项目编号）</w:t>
      </w:r>
      <w:r w:rsidRPr="00785798">
        <w:rPr>
          <w:rFonts w:ascii="宋体" w:hAnsi="宋体" w:cs="宋体" w:hint="eastAsia"/>
          <w:kern w:val="0"/>
          <w:lang w:val="zh-CN"/>
        </w:rPr>
        <w:t>招标文件，经研究，法定代表人（姓名、职务）正式授权（委托代理人姓名、职务）代表投标人（投标人名称、地址）提交投标文件。</w:t>
      </w:r>
    </w:p>
    <w:p w14:paraId="0087A4F4"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据此函，签字代表宣布同意如下：</w:t>
      </w:r>
    </w:p>
    <w:p w14:paraId="6ECFCFDF"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1.我方已详阅招标文件的全部内容，包括澄清、修改条款等有关附件，承诺对其完全理解并接受。</w:t>
      </w:r>
    </w:p>
    <w:p w14:paraId="356696CC"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2.投标有效期：</w:t>
      </w:r>
      <w:r w:rsidRPr="00785798">
        <w:rPr>
          <w:rFonts w:ascii="宋体" w:hAnsi="宋体" w:cs="宋体" w:hint="eastAsia"/>
          <w:shd w:val="clear" w:color="auto" w:fill="FFFFFF"/>
        </w:rPr>
        <w:t>从提交投标文件的截止之日起</w:t>
      </w:r>
      <w:r w:rsidRPr="00785798">
        <w:rPr>
          <w:rFonts w:ascii="宋体" w:hAnsi="宋体" w:cs="宋体" w:hint="eastAsia"/>
          <w:kern w:val="0"/>
          <w:u w:val="single"/>
          <w:lang w:val="zh-CN"/>
        </w:rPr>
        <w:t xml:space="preserve">    </w:t>
      </w:r>
      <w:r w:rsidRPr="00785798">
        <w:rPr>
          <w:rFonts w:ascii="宋体" w:hAnsi="宋体" w:cs="宋体" w:hint="eastAsia"/>
          <w:kern w:val="0"/>
          <w:lang w:val="zh-CN"/>
        </w:rPr>
        <w:t>日历日内有效。如果我方在投标有效期内撤回投标或中标后不签约的，投标保证金将被贵方没收。</w:t>
      </w:r>
    </w:p>
    <w:p w14:paraId="3BB3EDFF"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3.我方同意按照贵方要求提供与投标有关的一切数据或资料，理解并接受贵方制定的评标办法。</w:t>
      </w:r>
    </w:p>
    <w:p w14:paraId="00BE19F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4.与本投标有关的一切正式往来通讯请寄：</w:t>
      </w:r>
    </w:p>
    <w:p w14:paraId="17F6F9C4" w14:textId="77777777" w:rsidR="001706FA" w:rsidRPr="00785798" w:rsidRDefault="001706FA">
      <w:pPr>
        <w:autoSpaceDE w:val="0"/>
        <w:autoSpaceDN w:val="0"/>
        <w:spacing w:line="360" w:lineRule="auto"/>
        <w:rPr>
          <w:rFonts w:ascii="宋体" w:hAnsi="宋体" w:cs="宋体"/>
          <w:kern w:val="0"/>
          <w:lang w:val="zh-CN"/>
        </w:rPr>
      </w:pPr>
    </w:p>
    <w:p w14:paraId="78D8904B"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地址：_______________          邮编：______________</w:t>
      </w:r>
    </w:p>
    <w:p w14:paraId="27248C83"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电话：_______________          传真：______________</w:t>
      </w:r>
    </w:p>
    <w:p w14:paraId="402F582E"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法定代表人姓名： ___________   职务：____________</w:t>
      </w:r>
    </w:p>
    <w:p w14:paraId="7356A756" w14:textId="77777777" w:rsidR="001706FA" w:rsidRPr="00785798" w:rsidRDefault="001706FA">
      <w:pPr>
        <w:autoSpaceDE w:val="0"/>
        <w:autoSpaceDN w:val="0"/>
        <w:spacing w:line="360" w:lineRule="auto"/>
        <w:rPr>
          <w:rFonts w:ascii="宋体" w:hAnsi="宋体" w:cs="宋体"/>
          <w:kern w:val="0"/>
          <w:lang w:val="zh-CN"/>
        </w:rPr>
      </w:pPr>
    </w:p>
    <w:p w14:paraId="5E5E8B25" w14:textId="77777777" w:rsidR="001706FA" w:rsidRPr="00785798" w:rsidRDefault="001706FA">
      <w:pPr>
        <w:autoSpaceDE w:val="0"/>
        <w:autoSpaceDN w:val="0"/>
        <w:spacing w:line="360" w:lineRule="auto"/>
        <w:rPr>
          <w:rFonts w:ascii="宋体" w:hAnsi="宋体" w:cs="宋体"/>
          <w:kern w:val="0"/>
          <w:lang w:val="zh-CN"/>
        </w:rPr>
      </w:pPr>
    </w:p>
    <w:p w14:paraId="6C0D02D9"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4A333B10"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2A6DB4F2"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4DC3837A" w14:textId="77777777" w:rsidR="001706FA" w:rsidRPr="00785798" w:rsidRDefault="0026332C">
      <w:pPr>
        <w:pStyle w:val="aff2"/>
        <w:spacing w:before="0" w:after="0" w:line="360" w:lineRule="auto"/>
        <w:jc w:val="left"/>
        <w:outlineLvl w:val="1"/>
        <w:rPr>
          <w:rFonts w:ascii="宋体" w:hAnsi="宋体" w:cs="宋体"/>
        </w:rPr>
      </w:pPr>
      <w:r w:rsidRPr="00785798">
        <w:rPr>
          <w:rFonts w:ascii="宋体" w:hAnsi="宋体" w:cs="宋体" w:hint="eastAsia"/>
          <w:b w:val="0"/>
          <w:bCs w:val="0"/>
          <w:kern w:val="0"/>
          <w:sz w:val="24"/>
          <w:lang w:val="zh-CN"/>
        </w:rPr>
        <w:br w:type="page"/>
      </w:r>
      <w:bookmarkStart w:id="110" w:name="_Toc117506470"/>
      <w:bookmarkStart w:id="111" w:name="_Toc29944"/>
      <w:r w:rsidRPr="00785798">
        <w:rPr>
          <w:rFonts w:ascii="宋体" w:hAnsi="宋体" w:cs="宋体" w:hint="eastAsia"/>
          <w:kern w:val="0"/>
          <w:sz w:val="30"/>
          <w:szCs w:val="30"/>
          <w:lang w:val="zh-CN"/>
        </w:rPr>
        <w:lastRenderedPageBreak/>
        <w:t>（</w:t>
      </w:r>
      <w:r w:rsidRPr="00785798">
        <w:rPr>
          <w:rFonts w:ascii="宋体" w:hAnsi="宋体" w:cs="宋体" w:hint="eastAsia"/>
          <w:kern w:val="0"/>
          <w:sz w:val="30"/>
          <w:szCs w:val="30"/>
        </w:rPr>
        <w:t>2</w:t>
      </w:r>
      <w:r w:rsidRPr="00785798">
        <w:rPr>
          <w:rFonts w:ascii="宋体" w:hAnsi="宋体" w:cs="宋体" w:hint="eastAsia"/>
          <w:kern w:val="0"/>
          <w:sz w:val="30"/>
          <w:szCs w:val="30"/>
          <w:lang w:val="zh-CN"/>
        </w:rPr>
        <w:t>）</w:t>
      </w:r>
      <w:r w:rsidRPr="00785798">
        <w:rPr>
          <w:rFonts w:ascii="宋体" w:hAnsi="宋体" w:cs="宋体" w:hint="eastAsia"/>
          <w:sz w:val="30"/>
          <w:szCs w:val="30"/>
        </w:rPr>
        <w:t>法定代表人证明书</w:t>
      </w:r>
      <w:bookmarkEnd w:id="110"/>
    </w:p>
    <w:p w14:paraId="6097B7CF" w14:textId="77777777" w:rsidR="001706FA" w:rsidRPr="00785798" w:rsidRDefault="001706FA">
      <w:pPr>
        <w:autoSpaceDE w:val="0"/>
        <w:autoSpaceDN w:val="0"/>
        <w:spacing w:line="360" w:lineRule="auto"/>
        <w:rPr>
          <w:rFonts w:ascii="宋体" w:hAnsi="宋体" w:cs="宋体"/>
          <w:kern w:val="0"/>
          <w:sz w:val="28"/>
          <w:szCs w:val="28"/>
          <w:lang w:val="zh-CN"/>
        </w:rPr>
      </w:pPr>
    </w:p>
    <w:p w14:paraId="37736DE5"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法定代表人证明书</w:t>
      </w:r>
    </w:p>
    <w:p w14:paraId="624BC108"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0F393DC1"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b/>
          <w:bCs/>
          <w:kern w:val="0"/>
          <w:lang w:val="zh-CN"/>
        </w:rPr>
        <w:t>致：采购代理机构</w:t>
      </w:r>
    </w:p>
    <w:p w14:paraId="2202D388"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 xml:space="preserve">    </w:t>
      </w:r>
      <w:r w:rsidRPr="00785798">
        <w:rPr>
          <w:rFonts w:ascii="宋体" w:hAnsi="宋体" w:cs="宋体" w:hint="eastAsia"/>
          <w:kern w:val="0"/>
          <w:u w:val="single"/>
          <w:lang w:val="zh-CN"/>
        </w:rPr>
        <w:t>（法定代表人姓名）</w:t>
      </w:r>
      <w:r w:rsidRPr="00785798">
        <w:rPr>
          <w:rFonts w:ascii="宋体" w:hAnsi="宋体" w:cs="宋体" w:hint="eastAsia"/>
          <w:kern w:val="0"/>
          <w:lang w:val="zh-CN"/>
        </w:rPr>
        <w:t>现任我单位</w:t>
      </w:r>
      <w:r w:rsidRPr="00785798">
        <w:rPr>
          <w:rFonts w:ascii="宋体" w:hAnsi="宋体" w:cs="宋体" w:hint="eastAsia"/>
          <w:kern w:val="0"/>
          <w:u w:val="single"/>
          <w:lang w:val="zh-CN"/>
        </w:rPr>
        <w:t xml:space="preserve">      </w:t>
      </w:r>
      <w:r w:rsidRPr="00785798">
        <w:rPr>
          <w:rFonts w:ascii="宋体" w:hAnsi="宋体" w:cs="宋体" w:hint="eastAsia"/>
          <w:kern w:val="0"/>
          <w:lang w:val="zh-CN"/>
        </w:rPr>
        <w:t>职务，为法定代表人，特此证明。</w:t>
      </w:r>
    </w:p>
    <w:p w14:paraId="6179C7A5" w14:textId="77777777" w:rsidR="001706FA" w:rsidRPr="00785798" w:rsidRDefault="001706FA">
      <w:pPr>
        <w:autoSpaceDE w:val="0"/>
        <w:autoSpaceDN w:val="0"/>
        <w:spacing w:line="360" w:lineRule="auto"/>
        <w:rPr>
          <w:rFonts w:ascii="宋体" w:hAnsi="宋体" w:cs="宋体"/>
          <w:kern w:val="0"/>
          <w:lang w:val="zh-CN"/>
        </w:rPr>
      </w:pPr>
    </w:p>
    <w:p w14:paraId="17ECEA79"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法定代表人基本情况：</w:t>
      </w:r>
    </w:p>
    <w:p w14:paraId="76EBDC26" w14:textId="77777777" w:rsidR="001706FA" w:rsidRPr="00785798" w:rsidRDefault="0026332C">
      <w:pPr>
        <w:autoSpaceDE w:val="0"/>
        <w:autoSpaceDN w:val="0"/>
        <w:spacing w:line="360" w:lineRule="auto"/>
        <w:rPr>
          <w:rFonts w:ascii="宋体" w:hAnsi="宋体" w:cs="宋体"/>
          <w:kern w:val="0"/>
          <w:u w:val="single"/>
          <w:lang w:val="zh-CN"/>
        </w:rPr>
      </w:pPr>
      <w:r w:rsidRPr="00785798">
        <w:rPr>
          <w:rFonts w:ascii="宋体" w:hAnsi="宋体" w:cs="宋体" w:hint="eastAsia"/>
          <w:kern w:val="0"/>
          <w:lang w:val="zh-CN"/>
        </w:rPr>
        <w:t>性别：</w:t>
      </w:r>
      <w:r w:rsidRPr="00785798">
        <w:rPr>
          <w:rFonts w:ascii="宋体" w:hAnsi="宋体" w:cs="宋体" w:hint="eastAsia"/>
          <w:kern w:val="0"/>
          <w:u w:val="single"/>
          <w:lang w:val="zh-CN"/>
        </w:rPr>
        <w:t xml:space="preserve">           </w:t>
      </w:r>
      <w:r w:rsidRPr="00785798">
        <w:rPr>
          <w:rFonts w:ascii="宋体" w:hAnsi="宋体" w:cs="宋体" w:hint="eastAsia"/>
          <w:kern w:val="0"/>
          <w:lang w:val="zh-CN"/>
        </w:rPr>
        <w:t>年龄：</w:t>
      </w:r>
      <w:r w:rsidRPr="00785798">
        <w:rPr>
          <w:rFonts w:ascii="宋体" w:hAnsi="宋体" w:cs="宋体" w:hint="eastAsia"/>
          <w:kern w:val="0"/>
          <w:u w:val="single"/>
          <w:lang w:val="zh-CN"/>
        </w:rPr>
        <w:t xml:space="preserve">           </w:t>
      </w:r>
      <w:r w:rsidRPr="00785798">
        <w:rPr>
          <w:rFonts w:ascii="宋体" w:hAnsi="宋体" w:cs="宋体" w:hint="eastAsia"/>
          <w:kern w:val="0"/>
          <w:lang w:val="zh-CN"/>
        </w:rPr>
        <w:t xml:space="preserve"> 民族：</w:t>
      </w:r>
      <w:r w:rsidRPr="00785798">
        <w:rPr>
          <w:rFonts w:ascii="宋体" w:hAnsi="宋体" w:cs="宋体" w:hint="eastAsia"/>
          <w:kern w:val="0"/>
          <w:u w:val="single"/>
          <w:lang w:val="zh-CN"/>
        </w:rPr>
        <w:t xml:space="preserve">         </w:t>
      </w:r>
    </w:p>
    <w:p w14:paraId="5169A6D9" w14:textId="77777777" w:rsidR="001706FA" w:rsidRPr="00785798" w:rsidRDefault="0026332C">
      <w:pPr>
        <w:autoSpaceDE w:val="0"/>
        <w:autoSpaceDN w:val="0"/>
        <w:spacing w:line="360" w:lineRule="auto"/>
        <w:rPr>
          <w:rFonts w:ascii="宋体" w:hAnsi="宋体" w:cs="宋体"/>
          <w:kern w:val="0"/>
          <w:u w:val="single"/>
          <w:lang w:val="zh-CN"/>
        </w:rPr>
      </w:pPr>
      <w:r w:rsidRPr="00785798">
        <w:rPr>
          <w:rFonts w:ascii="宋体" w:hAnsi="宋体" w:cs="宋体" w:hint="eastAsia"/>
          <w:kern w:val="0"/>
          <w:lang w:val="zh-CN"/>
        </w:rPr>
        <w:t>地址：</w:t>
      </w:r>
      <w:r w:rsidRPr="00785798">
        <w:rPr>
          <w:rFonts w:ascii="宋体" w:hAnsi="宋体" w:cs="宋体" w:hint="eastAsia"/>
          <w:kern w:val="0"/>
          <w:u w:val="single"/>
          <w:lang w:val="zh-CN"/>
        </w:rPr>
        <w:t xml:space="preserve">                                            </w:t>
      </w:r>
    </w:p>
    <w:p w14:paraId="5D32B536"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身份证号码：</w:t>
      </w:r>
      <w:r w:rsidRPr="00785798">
        <w:rPr>
          <w:rFonts w:ascii="宋体" w:hAnsi="宋体" w:cs="宋体" w:hint="eastAsia"/>
          <w:kern w:val="0"/>
          <w:u w:val="single"/>
          <w:lang w:val="zh-CN"/>
        </w:rPr>
        <w:t xml:space="preserve">                                      </w:t>
      </w:r>
    </w:p>
    <w:p w14:paraId="7D5EC569" w14:textId="77777777" w:rsidR="001706FA" w:rsidRPr="00785798" w:rsidRDefault="001706FA">
      <w:pPr>
        <w:autoSpaceDE w:val="0"/>
        <w:autoSpaceDN w:val="0"/>
        <w:spacing w:line="360" w:lineRule="auto"/>
        <w:rPr>
          <w:rFonts w:ascii="宋体" w:hAnsi="宋体" w:cs="宋体"/>
          <w:kern w:val="0"/>
          <w:lang w:val="zh-CN"/>
        </w:rPr>
      </w:pPr>
    </w:p>
    <w:p w14:paraId="37C84375"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附法定代表人第二代身份证双面扫描（或复印）件</w:t>
      </w:r>
    </w:p>
    <w:p w14:paraId="18D0B227" w14:textId="77777777" w:rsidR="001706FA" w:rsidRPr="00785798" w:rsidRDefault="001706FA">
      <w:pPr>
        <w:autoSpaceDE w:val="0"/>
        <w:autoSpaceDN w:val="0"/>
        <w:spacing w:line="360" w:lineRule="auto"/>
        <w:rPr>
          <w:rFonts w:ascii="宋体" w:hAnsi="宋体" w:cs="宋体"/>
          <w:kern w:val="0"/>
          <w:lang w:val="zh-CN"/>
        </w:rPr>
      </w:pPr>
    </w:p>
    <w:p w14:paraId="194F430F" w14:textId="77777777" w:rsidR="001706FA" w:rsidRPr="00785798" w:rsidRDefault="001706FA">
      <w:pPr>
        <w:autoSpaceDE w:val="0"/>
        <w:autoSpaceDN w:val="0"/>
        <w:spacing w:line="360" w:lineRule="auto"/>
        <w:jc w:val="center"/>
        <w:rPr>
          <w:rFonts w:ascii="宋体" w:hAnsi="宋体" w:cs="宋体"/>
          <w:b/>
          <w:bCs/>
          <w:kern w:val="0"/>
          <w:lang w:val="zh-CN"/>
        </w:rPr>
      </w:pPr>
    </w:p>
    <w:p w14:paraId="10CC5578"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09F786DB"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法定代表人：    </w:t>
      </w:r>
      <w:r w:rsidRPr="00785798">
        <w:rPr>
          <w:rFonts w:ascii="宋体" w:hAnsi="宋体" w:cs="宋体"/>
          <w:b/>
          <w:bCs/>
          <w:kern w:val="0"/>
          <w:lang w:val="zh-CN"/>
        </w:rPr>
        <w:t xml:space="preserve">            </w:t>
      </w:r>
      <w:r w:rsidRPr="00785798">
        <w:rPr>
          <w:rFonts w:ascii="宋体" w:hAnsi="宋体" w:cs="宋体" w:hint="eastAsia"/>
          <w:b/>
          <w:bCs/>
          <w:kern w:val="0"/>
          <w:lang w:val="zh-CN"/>
        </w:rPr>
        <w:t xml:space="preserve">    （签字）</w:t>
      </w:r>
    </w:p>
    <w:p w14:paraId="77FD441D"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4A2B1474"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lang w:val="zh-CN"/>
        </w:rPr>
        <w:br w:type="page"/>
      </w:r>
      <w:bookmarkStart w:id="112" w:name="_Toc117506471"/>
      <w:bookmarkStart w:id="113" w:name="_Toc17284"/>
      <w:bookmarkEnd w:id="111"/>
      <w:r w:rsidRPr="00785798">
        <w:rPr>
          <w:rFonts w:ascii="宋体" w:hAnsi="宋体" w:cs="宋体" w:hint="eastAsia"/>
          <w:sz w:val="30"/>
          <w:szCs w:val="30"/>
        </w:rPr>
        <w:lastRenderedPageBreak/>
        <w:t>（3）</w:t>
      </w:r>
      <w:r w:rsidRPr="00785798">
        <w:rPr>
          <w:rFonts w:ascii="宋体" w:hAnsi="宋体" w:cs="宋体" w:hint="eastAsia"/>
          <w:sz w:val="30"/>
          <w:szCs w:val="30"/>
          <w:lang w:val="zh-CN"/>
        </w:rPr>
        <w:t>法定代表人授权书</w:t>
      </w:r>
      <w:bookmarkEnd w:id="112"/>
    </w:p>
    <w:p w14:paraId="71BC9329" w14:textId="77777777" w:rsidR="001706FA" w:rsidRPr="00785798" w:rsidRDefault="001706FA">
      <w:pPr>
        <w:spacing w:line="360" w:lineRule="auto"/>
        <w:rPr>
          <w:rFonts w:ascii="宋体" w:hAnsi="宋体" w:cs="宋体"/>
          <w:sz w:val="28"/>
          <w:szCs w:val="28"/>
          <w:lang w:val="zh-CN"/>
        </w:rPr>
      </w:pPr>
    </w:p>
    <w:p w14:paraId="6A6670BF"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法定代表人授权书</w:t>
      </w:r>
    </w:p>
    <w:p w14:paraId="77003C1B"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5F0EC727" w14:textId="77777777" w:rsidR="001706FA" w:rsidRPr="00785798" w:rsidRDefault="0026332C">
      <w:pPr>
        <w:autoSpaceDE w:val="0"/>
        <w:autoSpaceDN w:val="0"/>
        <w:spacing w:line="360" w:lineRule="auto"/>
        <w:rPr>
          <w:rFonts w:ascii="宋体" w:hAnsi="宋体" w:cs="宋体"/>
          <w:b/>
          <w:bCs/>
          <w:kern w:val="0"/>
          <w:lang w:val="zh-CN"/>
        </w:rPr>
      </w:pPr>
      <w:r w:rsidRPr="00785798">
        <w:rPr>
          <w:rFonts w:ascii="宋体" w:hAnsi="宋体" w:cs="宋体" w:hint="eastAsia"/>
          <w:b/>
          <w:bCs/>
          <w:kern w:val="0"/>
          <w:lang w:val="zh-CN"/>
        </w:rPr>
        <w:t>致：采购代理机构</w:t>
      </w:r>
    </w:p>
    <w:p w14:paraId="54FAFA02"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 xml:space="preserve">    </w:t>
      </w:r>
      <w:r w:rsidRPr="00785798">
        <w:rPr>
          <w:rFonts w:ascii="宋体" w:hAnsi="宋体" w:cs="宋体" w:hint="eastAsia"/>
          <w:kern w:val="0"/>
          <w:u w:val="single"/>
          <w:lang w:val="zh-CN"/>
        </w:rPr>
        <w:t>（投标人名称）</w:t>
      </w:r>
      <w:r w:rsidRPr="00785798">
        <w:rPr>
          <w:rFonts w:ascii="宋体" w:hAnsi="宋体" w:cs="宋体" w:hint="eastAsia"/>
          <w:kern w:val="0"/>
          <w:lang w:val="zh-CN"/>
        </w:rPr>
        <w:t>系中华人民共和国合法企业，法定地址</w:t>
      </w:r>
      <w:r w:rsidRPr="00785798">
        <w:rPr>
          <w:rFonts w:ascii="宋体" w:hAnsi="宋体" w:cs="宋体" w:hint="eastAsia"/>
          <w:kern w:val="0"/>
          <w:u w:val="single"/>
          <w:lang w:val="zh-CN"/>
        </w:rPr>
        <w:t xml:space="preserve">              </w:t>
      </w:r>
      <w:r w:rsidRPr="00785798">
        <w:rPr>
          <w:rFonts w:ascii="宋体" w:hAnsi="宋体" w:cs="宋体" w:hint="eastAsia"/>
          <w:kern w:val="0"/>
          <w:lang w:val="zh-CN"/>
        </w:rPr>
        <w:t>。</w:t>
      </w:r>
    </w:p>
    <w:p w14:paraId="3B560C92"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rPr>
        <w:t xml:space="preserve">    </w:t>
      </w:r>
      <w:r w:rsidRPr="00785798">
        <w:rPr>
          <w:rFonts w:ascii="宋体" w:hAnsi="宋体" w:cs="宋体" w:hint="eastAsia"/>
          <w:kern w:val="0"/>
          <w:u w:val="single"/>
          <w:lang w:val="zh-CN"/>
        </w:rPr>
        <w:t>（法定代表人姓名）</w:t>
      </w:r>
      <w:r w:rsidRPr="00785798">
        <w:rPr>
          <w:rFonts w:ascii="宋体" w:hAnsi="宋体" w:cs="宋体" w:hint="eastAsia"/>
          <w:kern w:val="0"/>
          <w:lang w:val="zh-CN"/>
        </w:rPr>
        <w:t>特授权</w:t>
      </w:r>
      <w:r w:rsidRPr="00785798">
        <w:rPr>
          <w:rFonts w:ascii="宋体" w:hAnsi="宋体" w:cs="宋体" w:hint="eastAsia"/>
          <w:kern w:val="0"/>
          <w:u w:val="single"/>
          <w:lang w:val="zh-CN"/>
        </w:rPr>
        <w:t>（委托代理人姓名）</w:t>
      </w:r>
      <w:r w:rsidRPr="00785798">
        <w:rPr>
          <w:rFonts w:ascii="宋体" w:hAnsi="宋体" w:cs="宋体" w:hint="eastAsia"/>
          <w:kern w:val="0"/>
          <w:lang w:val="zh-CN"/>
        </w:rPr>
        <w:t>代表我单位全权办理</w:t>
      </w:r>
    </w:p>
    <w:p w14:paraId="6F2D21D1"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u w:val="single"/>
          <w:lang w:val="zh-CN"/>
        </w:rPr>
        <w:t xml:space="preserve">                         </w:t>
      </w:r>
      <w:r w:rsidRPr="00785798">
        <w:rPr>
          <w:rFonts w:ascii="宋体" w:hAnsi="宋体" w:cs="宋体" w:hint="eastAsia"/>
          <w:kern w:val="0"/>
          <w:lang w:val="zh-CN"/>
        </w:rPr>
        <w:t>项目的投标、答疑等具体工作，并签署全部有关的文件、资料。</w:t>
      </w:r>
    </w:p>
    <w:p w14:paraId="3177348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我单位对被授权人的签名负全部责任。</w:t>
      </w:r>
    </w:p>
    <w:p w14:paraId="45270492"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被授权人联系电话：</w:t>
      </w:r>
    </w:p>
    <w:p w14:paraId="04E7339A" w14:textId="77777777" w:rsidR="001706FA" w:rsidRPr="00785798" w:rsidRDefault="0026332C">
      <w:pPr>
        <w:autoSpaceDE w:val="0"/>
        <w:autoSpaceDN w:val="0"/>
        <w:spacing w:line="360" w:lineRule="auto"/>
        <w:rPr>
          <w:rFonts w:ascii="宋体" w:hAnsi="宋体" w:cs="宋体"/>
          <w:kern w:val="0"/>
          <w:u w:val="single"/>
          <w:lang w:val="zh-CN"/>
        </w:rPr>
      </w:pPr>
      <w:r w:rsidRPr="00785798">
        <w:rPr>
          <w:rFonts w:ascii="宋体" w:hAnsi="宋体" w:cs="宋体" w:hint="eastAsia"/>
          <w:kern w:val="0"/>
          <w:lang w:val="zh-CN"/>
        </w:rPr>
        <w:t>被授权人（委托代理人）签字：</w:t>
      </w:r>
      <w:r w:rsidRPr="00785798">
        <w:rPr>
          <w:rFonts w:ascii="宋体" w:hAnsi="宋体" w:cs="宋体" w:hint="eastAsia"/>
          <w:kern w:val="0"/>
          <w:u w:val="single"/>
          <w:lang w:val="zh-CN"/>
        </w:rPr>
        <w:t xml:space="preserve">       </w:t>
      </w:r>
      <w:r w:rsidRPr="00785798">
        <w:rPr>
          <w:rFonts w:ascii="宋体" w:hAnsi="宋体" w:cs="宋体" w:hint="eastAsia"/>
          <w:kern w:val="0"/>
          <w:lang w:val="zh-CN"/>
        </w:rPr>
        <w:t xml:space="preserve">  授权人（法定代表人）签字：</w:t>
      </w:r>
      <w:r w:rsidRPr="00785798">
        <w:rPr>
          <w:rFonts w:ascii="宋体" w:hAnsi="宋体" w:cs="宋体" w:hint="eastAsia"/>
          <w:kern w:val="0"/>
          <w:u w:val="single"/>
          <w:lang w:val="zh-CN"/>
        </w:rPr>
        <w:t xml:space="preserve">       </w:t>
      </w:r>
    </w:p>
    <w:p w14:paraId="34B35743" w14:textId="77777777" w:rsidR="001706FA" w:rsidRPr="00785798" w:rsidRDefault="0026332C">
      <w:pPr>
        <w:autoSpaceDE w:val="0"/>
        <w:autoSpaceDN w:val="0"/>
        <w:spacing w:line="360" w:lineRule="auto"/>
        <w:rPr>
          <w:rFonts w:ascii="宋体" w:hAnsi="宋体" w:cs="宋体"/>
          <w:kern w:val="0"/>
          <w:u w:val="single"/>
          <w:lang w:val="zh-CN"/>
        </w:rPr>
      </w:pPr>
      <w:r w:rsidRPr="00785798">
        <w:rPr>
          <w:rFonts w:ascii="宋体" w:hAnsi="宋体" w:cs="宋体" w:hint="eastAsia"/>
          <w:kern w:val="0"/>
          <w:lang w:val="zh-CN"/>
        </w:rPr>
        <w:t>职务：</w:t>
      </w:r>
      <w:r w:rsidRPr="00785798">
        <w:rPr>
          <w:rFonts w:ascii="宋体" w:hAnsi="宋体" w:cs="宋体" w:hint="eastAsia"/>
          <w:kern w:val="0"/>
          <w:u w:val="single"/>
          <w:lang w:val="zh-CN"/>
        </w:rPr>
        <w:t xml:space="preserve">                             </w:t>
      </w:r>
      <w:r w:rsidRPr="00785798">
        <w:rPr>
          <w:rFonts w:ascii="宋体" w:hAnsi="宋体" w:cs="宋体" w:hint="eastAsia"/>
          <w:kern w:val="0"/>
          <w:lang w:val="zh-CN"/>
        </w:rPr>
        <w:t xml:space="preserve">  职务：</w:t>
      </w:r>
      <w:r w:rsidRPr="00785798">
        <w:rPr>
          <w:rFonts w:ascii="宋体" w:hAnsi="宋体" w:cs="宋体" w:hint="eastAsia"/>
          <w:kern w:val="0"/>
          <w:u w:val="single"/>
          <w:lang w:val="zh-CN"/>
        </w:rPr>
        <w:t xml:space="preserve">                           </w:t>
      </w:r>
    </w:p>
    <w:p w14:paraId="5F2787A5" w14:textId="77777777" w:rsidR="001706FA" w:rsidRPr="00785798" w:rsidRDefault="001706FA">
      <w:pPr>
        <w:autoSpaceDE w:val="0"/>
        <w:autoSpaceDN w:val="0"/>
        <w:spacing w:line="360" w:lineRule="auto"/>
        <w:rPr>
          <w:rFonts w:ascii="宋体" w:hAnsi="宋体" w:cs="宋体"/>
          <w:kern w:val="0"/>
          <w:lang w:val="zh-CN"/>
        </w:rPr>
      </w:pPr>
    </w:p>
    <w:p w14:paraId="0A8BAAC6"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附：被授权人第二代身份证双面扫描（或复印）件</w:t>
      </w:r>
    </w:p>
    <w:p w14:paraId="2B231BA3" w14:textId="77777777" w:rsidR="001706FA" w:rsidRPr="00785798" w:rsidRDefault="001706FA">
      <w:pPr>
        <w:autoSpaceDE w:val="0"/>
        <w:autoSpaceDN w:val="0"/>
        <w:spacing w:line="360" w:lineRule="auto"/>
        <w:rPr>
          <w:rFonts w:ascii="宋体" w:hAnsi="宋体" w:cs="宋体"/>
          <w:kern w:val="0"/>
          <w:lang w:val="zh-CN"/>
        </w:rPr>
      </w:pPr>
    </w:p>
    <w:p w14:paraId="7CE80E68" w14:textId="77777777" w:rsidR="001706FA" w:rsidRPr="00785798" w:rsidRDefault="001706FA">
      <w:pPr>
        <w:autoSpaceDE w:val="0"/>
        <w:autoSpaceDN w:val="0"/>
        <w:spacing w:line="360" w:lineRule="auto"/>
        <w:rPr>
          <w:rFonts w:ascii="宋体" w:hAnsi="宋体" w:cs="宋体"/>
          <w:kern w:val="0"/>
          <w:lang w:val="zh-CN"/>
        </w:rPr>
      </w:pPr>
    </w:p>
    <w:p w14:paraId="6D7DB5F2"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0ABA0306"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法定代表人：    </w:t>
      </w:r>
      <w:r w:rsidRPr="00785798">
        <w:rPr>
          <w:rFonts w:ascii="宋体" w:hAnsi="宋体" w:cs="宋体"/>
          <w:b/>
          <w:bCs/>
          <w:kern w:val="0"/>
          <w:lang w:val="zh-CN"/>
        </w:rPr>
        <w:t xml:space="preserve">            </w:t>
      </w:r>
      <w:r w:rsidRPr="00785798">
        <w:rPr>
          <w:rFonts w:ascii="宋体" w:hAnsi="宋体" w:cs="宋体" w:hint="eastAsia"/>
          <w:b/>
          <w:bCs/>
          <w:kern w:val="0"/>
          <w:lang w:val="zh-CN"/>
        </w:rPr>
        <w:t xml:space="preserve">    （签字）</w:t>
      </w:r>
    </w:p>
    <w:p w14:paraId="1D12A545" w14:textId="77777777" w:rsidR="001706FA" w:rsidRPr="00785798" w:rsidRDefault="001706FA">
      <w:pPr>
        <w:autoSpaceDE w:val="0"/>
        <w:autoSpaceDN w:val="0"/>
        <w:spacing w:line="360" w:lineRule="auto"/>
        <w:jc w:val="center"/>
        <w:rPr>
          <w:rFonts w:ascii="宋体" w:hAnsi="宋体" w:cs="宋体"/>
          <w:b/>
          <w:bCs/>
          <w:kern w:val="0"/>
          <w:lang w:val="zh-CN"/>
        </w:rPr>
      </w:pPr>
    </w:p>
    <w:p w14:paraId="6F5B025C"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11766967" w14:textId="77777777" w:rsidR="001706FA" w:rsidRPr="00785798" w:rsidRDefault="001706FA">
      <w:pPr>
        <w:autoSpaceDE w:val="0"/>
        <w:autoSpaceDN w:val="0"/>
        <w:spacing w:line="360" w:lineRule="auto"/>
        <w:rPr>
          <w:rFonts w:ascii="宋体" w:hAnsi="宋体" w:cs="宋体"/>
          <w:kern w:val="0"/>
          <w:lang w:val="zh-CN"/>
        </w:rPr>
      </w:pPr>
    </w:p>
    <w:p w14:paraId="06B65024"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lang w:val="zh-CN"/>
        </w:rPr>
        <w:br w:type="page"/>
      </w:r>
      <w:bookmarkStart w:id="114" w:name="_Toc117506472"/>
      <w:r w:rsidRPr="00785798">
        <w:rPr>
          <w:rFonts w:ascii="宋体" w:hAnsi="宋体" w:cs="宋体" w:hint="eastAsia"/>
          <w:sz w:val="30"/>
          <w:szCs w:val="30"/>
        </w:rPr>
        <w:lastRenderedPageBreak/>
        <w:t>（4）</w:t>
      </w:r>
      <w:r w:rsidRPr="00785798">
        <w:rPr>
          <w:rFonts w:ascii="宋体" w:hAnsi="宋体" w:cs="宋体" w:hint="eastAsia"/>
          <w:sz w:val="30"/>
          <w:szCs w:val="30"/>
          <w:lang w:val="zh-CN"/>
        </w:rPr>
        <w:t>投标人承诺函</w:t>
      </w:r>
      <w:bookmarkEnd w:id="114"/>
    </w:p>
    <w:p w14:paraId="1B2D1FA4" w14:textId="77777777" w:rsidR="001706FA" w:rsidRPr="00785798" w:rsidRDefault="001706FA">
      <w:pPr>
        <w:autoSpaceDE w:val="0"/>
        <w:autoSpaceDN w:val="0"/>
        <w:spacing w:line="360" w:lineRule="auto"/>
        <w:rPr>
          <w:rFonts w:ascii="宋体" w:hAnsi="宋体" w:cs="宋体"/>
          <w:kern w:val="0"/>
          <w:sz w:val="28"/>
          <w:szCs w:val="28"/>
          <w:lang w:val="zh-CN"/>
        </w:rPr>
      </w:pPr>
    </w:p>
    <w:p w14:paraId="2D2390A6"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投标人承诺函</w:t>
      </w:r>
    </w:p>
    <w:p w14:paraId="48710160"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324EAE3F" w14:textId="77777777" w:rsidR="001706FA" w:rsidRPr="00785798" w:rsidRDefault="0026332C">
      <w:pPr>
        <w:autoSpaceDE w:val="0"/>
        <w:autoSpaceDN w:val="0"/>
        <w:spacing w:line="360" w:lineRule="auto"/>
        <w:rPr>
          <w:rFonts w:ascii="宋体" w:hAnsi="宋体" w:cs="宋体"/>
          <w:b/>
          <w:bCs/>
          <w:kern w:val="0"/>
          <w:lang w:val="zh-CN"/>
        </w:rPr>
      </w:pPr>
      <w:r w:rsidRPr="00785798">
        <w:rPr>
          <w:rFonts w:ascii="宋体" w:hAnsi="宋体" w:cs="宋体" w:hint="eastAsia"/>
          <w:b/>
          <w:bCs/>
          <w:kern w:val="0"/>
          <w:lang w:val="zh-CN"/>
        </w:rPr>
        <w:t>致：采购代理机构</w:t>
      </w:r>
    </w:p>
    <w:p w14:paraId="0F7F6FB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关于贵方20</w:t>
      </w:r>
      <w:r w:rsidRPr="00785798">
        <w:rPr>
          <w:rFonts w:ascii="宋体" w:hAnsi="宋体" w:cs="宋体" w:hint="eastAsia"/>
          <w:kern w:val="0"/>
        </w:rPr>
        <w:t>XX</w:t>
      </w:r>
      <w:r w:rsidRPr="00785798">
        <w:rPr>
          <w:rFonts w:ascii="宋体" w:hAnsi="宋体" w:cs="宋体" w:hint="eastAsia"/>
          <w:kern w:val="0"/>
          <w:lang w:val="zh-CN"/>
        </w:rPr>
        <w:t>年</w:t>
      </w:r>
      <w:r w:rsidRPr="00785798">
        <w:rPr>
          <w:rFonts w:ascii="宋体" w:hAnsi="宋体" w:cs="宋体" w:hint="eastAsia"/>
          <w:kern w:val="0"/>
          <w:u w:val="single"/>
          <w:lang w:val="zh-CN"/>
        </w:rPr>
        <w:t xml:space="preserve">   </w:t>
      </w:r>
      <w:r w:rsidRPr="00785798">
        <w:rPr>
          <w:rFonts w:ascii="宋体" w:hAnsi="宋体" w:cs="宋体" w:hint="eastAsia"/>
          <w:kern w:val="0"/>
          <w:lang w:val="zh-CN"/>
        </w:rPr>
        <w:t>月</w:t>
      </w:r>
      <w:r w:rsidRPr="00785798">
        <w:rPr>
          <w:rFonts w:ascii="宋体" w:hAnsi="宋体" w:cs="宋体" w:hint="eastAsia"/>
          <w:kern w:val="0"/>
          <w:u w:val="single"/>
          <w:lang w:val="zh-CN"/>
        </w:rPr>
        <w:t xml:space="preserve">   </w:t>
      </w:r>
      <w:r w:rsidRPr="00785798">
        <w:rPr>
          <w:rFonts w:ascii="宋体" w:hAnsi="宋体" w:cs="宋体" w:hint="eastAsia"/>
          <w:kern w:val="0"/>
          <w:lang w:val="zh-CN"/>
        </w:rPr>
        <w:t>日</w:t>
      </w:r>
      <w:r w:rsidRPr="00785798">
        <w:rPr>
          <w:rFonts w:ascii="宋体" w:hAnsi="宋体" w:cs="宋体" w:hint="eastAsia"/>
          <w:kern w:val="0"/>
          <w:u w:val="single"/>
          <w:lang w:val="zh-CN"/>
        </w:rPr>
        <w:t xml:space="preserve">          (项目名称)</w:t>
      </w:r>
      <w:r w:rsidRPr="00785798">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14:paraId="26EDAE9A"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 xml:space="preserve">   </w:t>
      </w:r>
      <w:r w:rsidRPr="00785798">
        <w:rPr>
          <w:rFonts w:ascii="宋体" w:hAnsi="宋体" w:cs="宋体" w:hint="eastAsia"/>
          <w:kern w:val="0"/>
        </w:rPr>
        <w:t xml:space="preserve"> </w:t>
      </w:r>
      <w:r w:rsidRPr="00785798">
        <w:rPr>
          <w:rFonts w:ascii="宋体" w:hAnsi="宋体" w:cs="宋体" w:hint="eastAsia"/>
          <w:kern w:val="0"/>
          <w:lang w:val="zh-CN"/>
        </w:rPr>
        <w:t>1.完全理解和接受招标文件的一切规定和要求；</w:t>
      </w:r>
    </w:p>
    <w:p w14:paraId="07500BBC"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kern w:val="0"/>
          <w:lang w:val="zh-CN"/>
        </w:rPr>
        <w:t xml:space="preserve">   </w:t>
      </w:r>
      <w:r w:rsidRPr="00785798">
        <w:rPr>
          <w:rFonts w:ascii="宋体" w:hAnsi="宋体" w:cs="宋体" w:hint="eastAsia"/>
          <w:kern w:val="0"/>
        </w:rPr>
        <w:t xml:space="preserve"> </w:t>
      </w:r>
      <w:r w:rsidRPr="00785798">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4DEF135" w14:textId="77777777" w:rsidR="001706FA" w:rsidRPr="00785798" w:rsidRDefault="0026332C">
      <w:pPr>
        <w:autoSpaceDE w:val="0"/>
        <w:autoSpaceDN w:val="0"/>
        <w:spacing w:line="360" w:lineRule="auto"/>
        <w:rPr>
          <w:rFonts w:ascii="宋体" w:hAnsi="宋体" w:cs="宋体"/>
          <w:kern w:val="0"/>
        </w:rPr>
      </w:pPr>
      <w:r w:rsidRPr="00785798">
        <w:rPr>
          <w:rFonts w:ascii="宋体" w:hAnsi="宋体" w:cs="宋体" w:hint="eastAsia"/>
          <w:kern w:val="0"/>
          <w:lang w:val="zh-CN"/>
        </w:rPr>
        <w:t xml:space="preserve"> </w:t>
      </w:r>
      <w:r w:rsidRPr="00785798">
        <w:rPr>
          <w:rFonts w:ascii="宋体" w:hAnsi="宋体" w:cs="宋体"/>
          <w:kern w:val="0"/>
          <w:lang w:val="zh-CN"/>
        </w:rPr>
        <w:t xml:space="preserve">  </w:t>
      </w:r>
      <w:r w:rsidRPr="00785798">
        <w:rPr>
          <w:rFonts w:ascii="宋体" w:hAnsi="宋体" w:cs="宋体" w:hint="eastAsia"/>
          <w:kern w:val="0"/>
          <w:lang w:val="zh-CN"/>
        </w:rPr>
        <w:t xml:space="preserve"> </w:t>
      </w:r>
      <w:r w:rsidRPr="00785798">
        <w:rPr>
          <w:rFonts w:ascii="宋体" w:hAnsi="宋体" w:cs="宋体" w:hint="eastAsia"/>
          <w:kern w:val="0"/>
        </w:rPr>
        <w:t>3.我方保证甲方在使用该产品或其任何一部分时，不受第三方提出的侵犯专利权、著作权、商标权和工业设计权等知识产权的起诉，若有违犯，愿承担相应的一切责任。</w:t>
      </w:r>
    </w:p>
    <w:p w14:paraId="17D843CA"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4.我方承诺，除招标文件中规定的进口产品外，所投的产品均为国产产品，且均符合国家强制性标准。若有不实，愿承担相应的责任。</w:t>
      </w:r>
    </w:p>
    <w:p w14:paraId="5EAD6570"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5.在整个招标过程中我方若有违规行为，贵方可按招标文件之规定给予处罚，我方完全接受。</w:t>
      </w:r>
    </w:p>
    <w:p w14:paraId="3D195759" w14:textId="77777777" w:rsidR="001706FA" w:rsidRPr="00785798" w:rsidRDefault="0026332C">
      <w:pPr>
        <w:autoSpaceDE w:val="0"/>
        <w:autoSpaceDN w:val="0"/>
        <w:spacing w:line="360" w:lineRule="auto"/>
        <w:ind w:firstLineChars="200" w:firstLine="480"/>
        <w:rPr>
          <w:rFonts w:ascii="宋体" w:hAnsi="宋体" w:cs="宋体"/>
          <w:kern w:val="0"/>
        </w:rPr>
      </w:pPr>
      <w:r w:rsidRPr="00785798">
        <w:rPr>
          <w:rFonts w:ascii="宋体" w:hAnsi="宋体" w:cs="宋体" w:hint="eastAsia"/>
          <w:kern w:val="0"/>
        </w:rPr>
        <w:t>6.若中标，本承诺将成为合同不可分割的一部分，与合同具有同等的法律效力。</w:t>
      </w:r>
    </w:p>
    <w:p w14:paraId="1038CD1F" w14:textId="77777777" w:rsidR="001706FA" w:rsidRPr="00785798" w:rsidRDefault="001706FA">
      <w:pPr>
        <w:autoSpaceDE w:val="0"/>
        <w:autoSpaceDN w:val="0"/>
        <w:spacing w:line="360" w:lineRule="auto"/>
        <w:rPr>
          <w:rFonts w:ascii="宋体" w:hAnsi="宋体" w:cs="宋体"/>
          <w:kern w:val="0"/>
          <w:lang w:val="zh-CN"/>
        </w:rPr>
      </w:pPr>
    </w:p>
    <w:p w14:paraId="6E21E54B" w14:textId="77777777" w:rsidR="001706FA" w:rsidRPr="00785798" w:rsidRDefault="001706FA">
      <w:pPr>
        <w:autoSpaceDE w:val="0"/>
        <w:autoSpaceDN w:val="0"/>
        <w:spacing w:line="360" w:lineRule="auto"/>
        <w:rPr>
          <w:rFonts w:ascii="宋体" w:hAnsi="宋体" w:cs="宋体"/>
          <w:kern w:val="0"/>
          <w:lang w:val="zh-CN"/>
        </w:rPr>
      </w:pPr>
    </w:p>
    <w:p w14:paraId="25664F94"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6107B8CE"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0049A117"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23B59233"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lang w:val="zh-CN"/>
        </w:rPr>
        <w:br w:type="page"/>
      </w:r>
      <w:bookmarkStart w:id="115" w:name="_Toc117506473"/>
      <w:r w:rsidRPr="00785798">
        <w:rPr>
          <w:rFonts w:ascii="宋体" w:hAnsi="宋体" w:cs="宋体" w:hint="eastAsia"/>
          <w:sz w:val="30"/>
          <w:szCs w:val="30"/>
        </w:rPr>
        <w:lastRenderedPageBreak/>
        <w:t>（5）</w:t>
      </w:r>
      <w:r w:rsidRPr="00785798">
        <w:rPr>
          <w:rFonts w:ascii="宋体" w:hAnsi="宋体" w:cs="宋体" w:hint="eastAsia"/>
          <w:sz w:val="30"/>
          <w:szCs w:val="30"/>
          <w:lang w:val="zh-CN"/>
        </w:rPr>
        <w:t>投标人诚信承诺书</w:t>
      </w:r>
      <w:bookmarkEnd w:id="115"/>
    </w:p>
    <w:p w14:paraId="07B673C4" w14:textId="77777777" w:rsidR="001706FA" w:rsidRPr="00785798" w:rsidRDefault="001706FA">
      <w:pPr>
        <w:spacing w:line="360" w:lineRule="auto"/>
        <w:rPr>
          <w:rFonts w:ascii="宋体" w:hAnsi="宋体" w:cs="宋体"/>
          <w:sz w:val="28"/>
          <w:szCs w:val="28"/>
          <w:lang w:val="zh-CN"/>
        </w:rPr>
      </w:pPr>
    </w:p>
    <w:p w14:paraId="7D83E1C5"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投标人诚信承诺书</w:t>
      </w:r>
    </w:p>
    <w:p w14:paraId="47792BEA"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b/>
          <w:bCs/>
          <w:kern w:val="0"/>
          <w:lang w:val="zh-CN"/>
        </w:rPr>
        <w:t>致：采购代理机构</w:t>
      </w:r>
    </w:p>
    <w:p w14:paraId="0E9698D6"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为了诚实、客观、有序地参与青海省政府采购活动，愿就以下内容作出承诺：</w:t>
      </w:r>
    </w:p>
    <w:p w14:paraId="427201A4"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一、自觉遵守各项法律、法规、规章、制度以及社会公德，维护廉洁环境，与同场竞争的其他投标人平等参加政府采购活动。</w:t>
      </w:r>
    </w:p>
    <w:p w14:paraId="2AB5B763"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14:paraId="18491D65"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三、尊重参与政府采购活动各相关方的合法行为，接受政府采购活动依法形成的意见、结果。</w:t>
      </w:r>
    </w:p>
    <w:p w14:paraId="47F969A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四、依法参加政府采购活动，不围标、串标，维护市场秩序，不提供“三无”产品、以次充好。</w:t>
      </w:r>
    </w:p>
    <w:p w14:paraId="46573430"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14:paraId="1A79ED55"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六、认真履行中标人应承担的责任和义务，全面执行采购合同规定的各项内容，保质保量地按时提供采购物品。</w:t>
      </w:r>
    </w:p>
    <w:p w14:paraId="52928BD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若本企业（单位）发生有悖于上述承诺的行为，愿意接受《中华人民共和国政府采购法》和《政府采购法实施条例》中对投标人的相关处理。</w:t>
      </w:r>
    </w:p>
    <w:p w14:paraId="5B0B1576"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本承诺是采购项目投标文件的组成部分。</w:t>
      </w:r>
    </w:p>
    <w:p w14:paraId="53433AB7" w14:textId="77777777" w:rsidR="001706FA" w:rsidRPr="00785798" w:rsidRDefault="001706FA">
      <w:pPr>
        <w:autoSpaceDE w:val="0"/>
        <w:autoSpaceDN w:val="0"/>
        <w:spacing w:line="360" w:lineRule="auto"/>
        <w:rPr>
          <w:rFonts w:ascii="宋体" w:hAnsi="宋体" w:cs="宋体"/>
          <w:kern w:val="0"/>
          <w:lang w:val="zh-CN"/>
        </w:rPr>
      </w:pPr>
    </w:p>
    <w:p w14:paraId="55305911"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3AD5D22B"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37EC922A"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09B0273C"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kern w:val="0"/>
          <w:sz w:val="24"/>
          <w:lang w:val="zh-CN"/>
        </w:rPr>
        <w:br w:type="page"/>
      </w:r>
      <w:bookmarkStart w:id="116" w:name="_Toc117506474"/>
      <w:bookmarkStart w:id="117" w:name="_Toc8344"/>
      <w:bookmarkEnd w:id="113"/>
      <w:r w:rsidRPr="00785798">
        <w:rPr>
          <w:rFonts w:ascii="宋体" w:hAnsi="宋体" w:cs="宋体" w:hint="eastAsia"/>
          <w:sz w:val="30"/>
          <w:szCs w:val="30"/>
        </w:rPr>
        <w:lastRenderedPageBreak/>
        <w:t>（6）</w:t>
      </w:r>
      <w:r w:rsidRPr="00785798">
        <w:rPr>
          <w:rFonts w:ascii="宋体" w:hAnsi="宋体" w:cs="宋体" w:hint="eastAsia"/>
          <w:sz w:val="30"/>
          <w:szCs w:val="30"/>
          <w:lang w:val="zh-CN"/>
        </w:rPr>
        <w:t>资格证明材料</w:t>
      </w:r>
      <w:bookmarkEnd w:id="116"/>
    </w:p>
    <w:p w14:paraId="45DDD155" w14:textId="77777777" w:rsidR="001706FA" w:rsidRPr="00785798" w:rsidRDefault="001706FA">
      <w:pPr>
        <w:spacing w:line="360" w:lineRule="auto"/>
        <w:rPr>
          <w:rFonts w:ascii="宋体" w:hAnsi="宋体" w:cs="宋体"/>
          <w:sz w:val="28"/>
          <w:szCs w:val="28"/>
          <w:lang w:val="zh-CN"/>
        </w:rPr>
      </w:pPr>
    </w:p>
    <w:p w14:paraId="69B48DFB"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资格证明材料</w:t>
      </w:r>
    </w:p>
    <w:p w14:paraId="4EB7C9CC" w14:textId="77777777" w:rsidR="001706FA" w:rsidRPr="00785798" w:rsidRDefault="001706FA">
      <w:pPr>
        <w:autoSpaceDE w:val="0"/>
        <w:autoSpaceDN w:val="0"/>
        <w:spacing w:line="360" w:lineRule="auto"/>
        <w:rPr>
          <w:rFonts w:ascii="宋体" w:hAnsi="宋体" w:cs="宋体"/>
          <w:kern w:val="0"/>
          <w:sz w:val="28"/>
          <w:szCs w:val="28"/>
          <w:lang w:val="zh-CN"/>
        </w:rPr>
      </w:pPr>
    </w:p>
    <w:p w14:paraId="7BC57B5C" w14:textId="77777777" w:rsidR="001706FA" w:rsidRPr="00785798" w:rsidRDefault="0026332C">
      <w:pPr>
        <w:spacing w:line="360" w:lineRule="auto"/>
        <w:ind w:firstLineChars="200" w:firstLine="480"/>
        <w:rPr>
          <w:rFonts w:ascii="宋体" w:hAnsi="宋体" w:cs="宋体"/>
        </w:rPr>
      </w:pPr>
      <w:r w:rsidRPr="00785798">
        <w:rPr>
          <w:rFonts w:ascii="宋体" w:hAnsi="宋体" w:cs="宋体" w:hint="eastAsia"/>
        </w:rPr>
        <w:t>资格证明材料包括：</w:t>
      </w:r>
    </w:p>
    <w:p w14:paraId="621A79F9" w14:textId="77777777" w:rsidR="001706FA" w:rsidRPr="00785798" w:rsidRDefault="0026332C">
      <w:pPr>
        <w:numPr>
          <w:ilvl w:val="0"/>
          <w:numId w:val="16"/>
        </w:numPr>
        <w:spacing w:line="360" w:lineRule="auto"/>
        <w:ind w:firstLine="480"/>
        <w:rPr>
          <w:rFonts w:ascii="宋体" w:hAnsi="宋体" w:cs="宋体"/>
        </w:rPr>
      </w:pPr>
      <w:r w:rsidRPr="00785798">
        <w:rPr>
          <w:rFonts w:ascii="宋体" w:hAnsi="宋体" w:cs="宋体" w:hint="eastAsia"/>
        </w:rPr>
        <w:t>提供有效的营业执照、税务登记证、机构代码证或三证（五证）合一统一社会代码证及其他资格证明文件（扫描或复印件）；</w:t>
      </w:r>
    </w:p>
    <w:p w14:paraId="2CC6218C" w14:textId="77777777" w:rsidR="001706FA" w:rsidRPr="00785798" w:rsidRDefault="0026332C">
      <w:pPr>
        <w:spacing w:line="360" w:lineRule="auto"/>
        <w:ind w:firstLineChars="200" w:firstLine="480"/>
        <w:rPr>
          <w:rFonts w:ascii="宋体" w:hAnsi="宋体" w:cs="宋体"/>
        </w:rPr>
      </w:pPr>
      <w:r w:rsidRPr="00785798">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801B467" w14:textId="77777777" w:rsidR="001706FA" w:rsidRPr="00785798" w:rsidRDefault="0026332C">
      <w:pPr>
        <w:spacing w:line="360" w:lineRule="auto"/>
        <w:ind w:firstLineChars="200" w:firstLine="480"/>
        <w:rPr>
          <w:rFonts w:ascii="宋体" w:hAnsi="宋体" w:cs="宋体"/>
        </w:rPr>
      </w:pPr>
      <w:r w:rsidRPr="00785798">
        <w:rPr>
          <w:rFonts w:ascii="宋体" w:hAnsi="宋体" w:cs="宋体" w:hint="eastAsia"/>
        </w:rPr>
        <w:t>（2）招标文件规定的有关资格证书、许可证书、认证等；</w:t>
      </w:r>
    </w:p>
    <w:p w14:paraId="0472A445" w14:textId="77777777" w:rsidR="001706FA" w:rsidRPr="00785798" w:rsidRDefault="0026332C">
      <w:pPr>
        <w:spacing w:line="360" w:lineRule="auto"/>
        <w:ind w:firstLineChars="200" w:firstLine="480"/>
        <w:rPr>
          <w:rFonts w:ascii="宋体" w:hAnsi="宋体" w:cs="宋体"/>
        </w:rPr>
      </w:pPr>
      <w:r w:rsidRPr="00785798">
        <w:rPr>
          <w:rFonts w:ascii="宋体" w:hAnsi="宋体" w:cs="宋体" w:hint="eastAsia"/>
        </w:rPr>
        <w:t>（3）投标人认为有必要提供的其他资格证明文件。</w:t>
      </w:r>
    </w:p>
    <w:p w14:paraId="3D149E2B" w14:textId="77777777" w:rsidR="001706FA" w:rsidRPr="00785798" w:rsidRDefault="001706FA">
      <w:pPr>
        <w:autoSpaceDE w:val="0"/>
        <w:autoSpaceDN w:val="0"/>
        <w:spacing w:line="360" w:lineRule="auto"/>
        <w:ind w:firstLineChars="250" w:firstLine="600"/>
        <w:rPr>
          <w:rFonts w:ascii="宋体" w:hAnsi="宋体" w:cs="宋体"/>
          <w:kern w:val="0"/>
        </w:rPr>
      </w:pPr>
    </w:p>
    <w:p w14:paraId="5B04ACD0" w14:textId="77777777" w:rsidR="001706FA" w:rsidRPr="00785798" w:rsidRDefault="0026332C">
      <w:pPr>
        <w:pStyle w:val="aff2"/>
        <w:spacing w:before="0" w:after="0" w:line="360" w:lineRule="auto"/>
        <w:jc w:val="left"/>
        <w:outlineLvl w:val="1"/>
        <w:rPr>
          <w:rFonts w:ascii="宋体" w:hAnsi="宋体" w:cs="宋体"/>
        </w:rPr>
      </w:pPr>
      <w:r w:rsidRPr="00785798">
        <w:rPr>
          <w:rFonts w:ascii="宋体" w:hAnsi="宋体" w:cs="宋体" w:hint="eastAsia"/>
          <w:kern w:val="0"/>
          <w:sz w:val="24"/>
          <w:lang w:val="zh-CN"/>
        </w:rPr>
        <w:br w:type="page"/>
      </w:r>
      <w:bookmarkStart w:id="118" w:name="_Toc117506475"/>
      <w:r w:rsidRPr="00785798">
        <w:rPr>
          <w:rFonts w:ascii="宋体" w:hAnsi="宋体" w:cs="宋体" w:hint="eastAsia"/>
          <w:sz w:val="30"/>
          <w:szCs w:val="30"/>
        </w:rPr>
        <w:lastRenderedPageBreak/>
        <w:t>（7）</w:t>
      </w:r>
      <w:r w:rsidRPr="00785798">
        <w:rPr>
          <w:rFonts w:ascii="宋体" w:hAnsi="宋体" w:cs="宋体" w:hint="eastAsia"/>
          <w:sz w:val="30"/>
          <w:szCs w:val="30"/>
          <w:lang w:val="zh-CN"/>
        </w:rPr>
        <w:t>财务状况报告，依法缴纳税收和社会保障资金的相关材料</w:t>
      </w:r>
      <w:bookmarkEnd w:id="118"/>
    </w:p>
    <w:p w14:paraId="5D66958E" w14:textId="77777777" w:rsidR="001706FA" w:rsidRPr="00785798" w:rsidRDefault="001706FA">
      <w:pPr>
        <w:autoSpaceDE w:val="0"/>
        <w:autoSpaceDN w:val="0"/>
        <w:spacing w:line="360" w:lineRule="auto"/>
        <w:rPr>
          <w:rFonts w:ascii="宋体" w:hAnsi="宋体" w:cs="宋体"/>
          <w:kern w:val="0"/>
          <w:sz w:val="28"/>
          <w:szCs w:val="28"/>
          <w:lang w:val="zh-CN"/>
        </w:rPr>
      </w:pPr>
    </w:p>
    <w:p w14:paraId="43845B4D"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财务状况报告，依法缴纳税收和社会保障资金的相关材料</w:t>
      </w:r>
    </w:p>
    <w:p w14:paraId="47AF7655" w14:textId="77777777" w:rsidR="001706FA" w:rsidRPr="00785798" w:rsidRDefault="001706FA">
      <w:pPr>
        <w:autoSpaceDE w:val="0"/>
        <w:autoSpaceDN w:val="0"/>
        <w:spacing w:line="360" w:lineRule="auto"/>
        <w:rPr>
          <w:rFonts w:ascii="宋体" w:hAnsi="宋体" w:cs="宋体"/>
          <w:kern w:val="0"/>
          <w:sz w:val="28"/>
          <w:szCs w:val="28"/>
          <w:lang w:val="zh-CN"/>
        </w:rPr>
      </w:pPr>
    </w:p>
    <w:p w14:paraId="315B8128"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按照招标文件第2.2款（1）中第&lt;2&gt;条规定提供以下相关材料。</w:t>
      </w:r>
    </w:p>
    <w:p w14:paraId="1E76B30D" w14:textId="144C4241" w:rsidR="001706FA" w:rsidRPr="005B4C48" w:rsidRDefault="0026332C">
      <w:pPr>
        <w:autoSpaceDE w:val="0"/>
        <w:autoSpaceDN w:val="0"/>
        <w:spacing w:line="360" w:lineRule="auto"/>
        <w:ind w:firstLine="480"/>
        <w:rPr>
          <w:rFonts w:ascii="宋体" w:hAnsi="宋体" w:cs="宋体"/>
          <w:kern w:val="0"/>
          <w:lang w:val="zh-CN"/>
        </w:rPr>
      </w:pPr>
      <w:r w:rsidRPr="005B4C48">
        <w:rPr>
          <w:rFonts w:ascii="宋体" w:hAnsi="宋体" w:cs="宋体" w:hint="eastAsia"/>
          <w:kern w:val="0"/>
          <w:lang w:val="zh-CN"/>
        </w:rPr>
        <w:t>1、投标人经第三方机构出具的</w:t>
      </w:r>
      <w:r w:rsidR="00350536" w:rsidRPr="005B4C48">
        <w:rPr>
          <w:rFonts w:ascii="宋体" w:hAnsi="宋体" w:cs="宋体" w:hint="eastAsia"/>
          <w:kern w:val="0"/>
          <w:lang w:val="zh-CN"/>
        </w:rPr>
        <w:t>2</w:t>
      </w:r>
      <w:r w:rsidR="00350536" w:rsidRPr="005B4C48">
        <w:rPr>
          <w:rFonts w:ascii="宋体" w:hAnsi="宋体" w:cs="宋体"/>
          <w:kern w:val="0"/>
          <w:lang w:val="zh-CN"/>
        </w:rPr>
        <w:t>0</w:t>
      </w:r>
      <w:r w:rsidR="00C60C12" w:rsidRPr="005B4C48">
        <w:rPr>
          <w:rFonts w:ascii="宋体" w:hAnsi="宋体" w:cs="宋体"/>
          <w:kern w:val="0"/>
          <w:lang w:val="zh-CN"/>
        </w:rPr>
        <w:t>2</w:t>
      </w:r>
      <w:r w:rsidR="003E19C7" w:rsidRPr="005B4C48">
        <w:rPr>
          <w:rFonts w:ascii="宋体" w:hAnsi="宋体" w:cs="宋体"/>
          <w:kern w:val="0"/>
          <w:lang w:val="zh-CN"/>
        </w:rPr>
        <w:t>1</w:t>
      </w:r>
      <w:r w:rsidR="00350536" w:rsidRPr="005B4C48">
        <w:rPr>
          <w:rFonts w:ascii="宋体" w:hAnsi="宋体" w:cs="宋体" w:hint="eastAsia"/>
          <w:kern w:val="0"/>
          <w:lang w:val="zh-CN"/>
        </w:rPr>
        <w:t>年度</w:t>
      </w:r>
      <w:r w:rsidRPr="005B4C48">
        <w:rPr>
          <w:rFonts w:ascii="宋体" w:hAnsi="宋体" w:cs="宋体" w:hint="eastAsia"/>
          <w:kern w:val="0"/>
          <w:lang w:val="zh-CN"/>
        </w:rPr>
        <w:t>财务状况审计报告（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14:paraId="4ABFB331" w14:textId="0FDFE417" w:rsidR="001706FA" w:rsidRPr="00785798" w:rsidRDefault="0026332C">
      <w:pPr>
        <w:autoSpaceDE w:val="0"/>
        <w:autoSpaceDN w:val="0"/>
        <w:spacing w:line="360" w:lineRule="auto"/>
        <w:ind w:firstLine="480"/>
        <w:rPr>
          <w:rFonts w:ascii="宋体" w:hAnsi="宋体" w:cs="宋体"/>
          <w:kern w:val="0"/>
          <w:lang w:val="zh-CN"/>
        </w:rPr>
      </w:pPr>
      <w:r w:rsidRPr="005B4C48">
        <w:rPr>
          <w:rFonts w:ascii="宋体" w:hAnsi="宋体" w:cs="宋体" w:hint="eastAsia"/>
          <w:kern w:val="0"/>
          <w:lang w:val="zh-CN"/>
        </w:rPr>
        <w:t>2、</w:t>
      </w:r>
      <w:r w:rsidRPr="005B4C48">
        <w:rPr>
          <w:rFonts w:ascii="宋体" w:hAnsi="Calibri" w:cs="宋体" w:hint="eastAsia"/>
          <w:kern w:val="0"/>
          <w:lang w:val="zh-CN"/>
        </w:rPr>
        <w:t>提供20</w:t>
      </w:r>
      <w:r w:rsidR="00C60C12" w:rsidRPr="005B4C48">
        <w:rPr>
          <w:rFonts w:ascii="宋体" w:hAnsi="Calibri" w:cs="宋体"/>
          <w:kern w:val="0"/>
          <w:lang w:val="zh-CN"/>
        </w:rPr>
        <w:t>2</w:t>
      </w:r>
      <w:r w:rsidR="003E19C7" w:rsidRPr="005B4C48">
        <w:rPr>
          <w:rFonts w:ascii="宋体" w:hAnsi="Calibri" w:cs="宋体"/>
          <w:kern w:val="0"/>
          <w:lang w:val="zh-CN"/>
        </w:rPr>
        <w:t>2</w:t>
      </w:r>
      <w:r w:rsidRPr="005B4C48">
        <w:rPr>
          <w:rFonts w:ascii="宋体" w:hAnsi="Calibri" w:cs="宋体" w:hint="eastAsia"/>
          <w:kern w:val="0"/>
          <w:lang w:val="zh-CN"/>
        </w:rPr>
        <w:t>年</w:t>
      </w:r>
      <w:r w:rsidR="003E19C7" w:rsidRPr="005B4C48">
        <w:rPr>
          <w:rFonts w:ascii="宋体" w:hAnsi="Calibri" w:cs="宋体"/>
          <w:kern w:val="0"/>
        </w:rPr>
        <w:t>5</w:t>
      </w:r>
      <w:r w:rsidRPr="005B4C48">
        <w:rPr>
          <w:rFonts w:ascii="宋体" w:hAnsi="Calibri" w:cs="宋体" w:hint="eastAsia"/>
          <w:kern w:val="0"/>
          <w:lang w:val="zh-CN"/>
        </w:rPr>
        <w:t>月</w:t>
      </w:r>
      <w:r w:rsidRPr="005B4C48">
        <w:rPr>
          <w:rFonts w:ascii="宋体" w:hAnsi="Calibri" w:cs="宋体"/>
          <w:kern w:val="0"/>
          <w:lang w:val="zh-CN"/>
        </w:rPr>
        <w:t>-</w:t>
      </w:r>
      <w:r w:rsidRPr="005B4C48">
        <w:rPr>
          <w:rFonts w:ascii="宋体" w:hAnsi="Calibri" w:cs="宋体" w:hint="eastAsia"/>
          <w:kern w:val="0"/>
          <w:lang w:val="zh-CN"/>
        </w:rPr>
        <w:t>20</w:t>
      </w:r>
      <w:r w:rsidR="0090615D" w:rsidRPr="005B4C48">
        <w:rPr>
          <w:rFonts w:ascii="宋体" w:hAnsi="Calibri" w:cs="宋体"/>
          <w:kern w:val="0"/>
          <w:lang w:val="zh-CN"/>
        </w:rPr>
        <w:t>2</w:t>
      </w:r>
      <w:r w:rsidR="003E19C7" w:rsidRPr="005B4C48">
        <w:rPr>
          <w:rFonts w:ascii="宋体" w:hAnsi="Calibri" w:cs="宋体"/>
          <w:kern w:val="0"/>
          <w:lang w:val="zh-CN"/>
        </w:rPr>
        <w:t>2</w:t>
      </w:r>
      <w:r w:rsidRPr="005B4C48">
        <w:rPr>
          <w:rFonts w:ascii="宋体" w:hAnsi="Calibri" w:cs="宋体" w:hint="eastAsia"/>
          <w:kern w:val="0"/>
          <w:lang w:val="zh-CN"/>
        </w:rPr>
        <w:t>年</w:t>
      </w:r>
      <w:r w:rsidR="00F120B4" w:rsidRPr="005B4C48">
        <w:rPr>
          <w:rFonts w:ascii="宋体" w:hAnsi="Calibri" w:cs="宋体"/>
          <w:kern w:val="0"/>
          <w:lang w:val="zh-CN"/>
        </w:rPr>
        <w:t>1</w:t>
      </w:r>
      <w:r w:rsidR="003E19C7" w:rsidRPr="005B4C48">
        <w:rPr>
          <w:rFonts w:ascii="宋体" w:hAnsi="Calibri" w:cs="宋体"/>
          <w:kern w:val="0"/>
          <w:lang w:val="zh-CN"/>
        </w:rPr>
        <w:t>0</w:t>
      </w:r>
      <w:r w:rsidRPr="005B4C48">
        <w:rPr>
          <w:rFonts w:ascii="宋体" w:hAnsi="Calibri" w:cs="宋体" w:hint="eastAsia"/>
          <w:kern w:val="0"/>
          <w:lang w:val="zh-CN"/>
        </w:rPr>
        <w:t>月中的任意3个月</w:t>
      </w:r>
      <w:r w:rsidRPr="005B4C48">
        <w:rPr>
          <w:rFonts w:ascii="宋体" w:hAnsi="宋体" w:cs="宋体" w:hint="eastAsia"/>
          <w:kern w:val="0"/>
          <w:lang w:val="zh-CN"/>
        </w:rPr>
        <w:t>的依法缴纳税收和社会保障资金记录的证明材料；依法免税或不需要缴纳社会保障资金的投标人须提供相应文件证明其依法免税或不需要缴纳社会保障资金。</w:t>
      </w:r>
    </w:p>
    <w:p w14:paraId="374A44DB" w14:textId="77777777" w:rsidR="001706FA" w:rsidRPr="00785798" w:rsidRDefault="0026332C">
      <w:pPr>
        <w:pStyle w:val="aff2"/>
        <w:spacing w:before="0" w:after="0" w:line="360" w:lineRule="auto"/>
        <w:jc w:val="left"/>
        <w:outlineLvl w:val="1"/>
        <w:rPr>
          <w:rFonts w:ascii="宋体" w:hAnsi="宋体" w:cs="宋体"/>
        </w:rPr>
      </w:pPr>
      <w:r w:rsidRPr="00785798">
        <w:rPr>
          <w:rFonts w:ascii="宋体" w:hAnsi="宋体" w:cs="宋体" w:hint="eastAsia"/>
          <w:kern w:val="0"/>
          <w:sz w:val="24"/>
          <w:lang w:val="zh-CN"/>
        </w:rPr>
        <w:br w:type="page"/>
      </w:r>
      <w:bookmarkStart w:id="119" w:name="_Toc117506476"/>
      <w:bookmarkStart w:id="120" w:name="_Toc21530"/>
      <w:bookmarkEnd w:id="117"/>
      <w:r w:rsidRPr="00785798">
        <w:rPr>
          <w:rFonts w:ascii="宋体" w:hAnsi="宋体" w:cs="宋体" w:hint="eastAsia"/>
          <w:sz w:val="30"/>
          <w:szCs w:val="30"/>
        </w:rPr>
        <w:lastRenderedPageBreak/>
        <w:t>（8）</w:t>
      </w:r>
      <w:r w:rsidRPr="00785798">
        <w:rPr>
          <w:rFonts w:ascii="宋体" w:hAnsi="宋体" w:cs="宋体" w:hint="eastAsia"/>
          <w:sz w:val="30"/>
          <w:szCs w:val="30"/>
          <w:lang w:val="zh-CN"/>
        </w:rPr>
        <w:t>具备履行合同所必需的设备和专业技术能力的证明材料</w:t>
      </w:r>
      <w:bookmarkEnd w:id="119"/>
    </w:p>
    <w:p w14:paraId="3740482C" w14:textId="77777777" w:rsidR="001706FA" w:rsidRPr="00785798" w:rsidRDefault="001706FA">
      <w:pPr>
        <w:autoSpaceDE w:val="0"/>
        <w:autoSpaceDN w:val="0"/>
        <w:spacing w:line="360" w:lineRule="auto"/>
        <w:rPr>
          <w:rFonts w:ascii="宋体" w:hAnsi="宋体" w:cs="宋体"/>
          <w:kern w:val="0"/>
          <w:sz w:val="28"/>
          <w:szCs w:val="28"/>
          <w:lang w:val="zh-CN"/>
        </w:rPr>
      </w:pPr>
    </w:p>
    <w:p w14:paraId="381D85D1"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具备履行合同所必需的设备和专业技术能力的证明材料</w:t>
      </w:r>
    </w:p>
    <w:p w14:paraId="5FA387DA" w14:textId="77777777" w:rsidR="001706FA" w:rsidRPr="00785798" w:rsidRDefault="001706FA">
      <w:pPr>
        <w:autoSpaceDE w:val="0"/>
        <w:autoSpaceDN w:val="0"/>
        <w:spacing w:line="360" w:lineRule="auto"/>
        <w:rPr>
          <w:rFonts w:ascii="宋体" w:hAnsi="宋体" w:cs="宋体"/>
          <w:kern w:val="0"/>
          <w:sz w:val="28"/>
          <w:szCs w:val="28"/>
          <w:lang w:val="zh-CN"/>
        </w:rPr>
      </w:pPr>
    </w:p>
    <w:p w14:paraId="1F9FA9BD"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4B3F6E95" w14:textId="77777777" w:rsidR="001706FA" w:rsidRPr="00785798" w:rsidRDefault="0026332C">
      <w:pPr>
        <w:pStyle w:val="aff2"/>
        <w:spacing w:before="0" w:after="0" w:line="360" w:lineRule="auto"/>
        <w:jc w:val="both"/>
        <w:outlineLvl w:val="1"/>
        <w:rPr>
          <w:rFonts w:ascii="宋体" w:hAnsi="宋体" w:cs="宋体"/>
        </w:rPr>
      </w:pPr>
      <w:r w:rsidRPr="00785798">
        <w:rPr>
          <w:rFonts w:ascii="宋体" w:hAnsi="宋体" w:cs="宋体" w:hint="eastAsia"/>
          <w:kern w:val="0"/>
          <w:sz w:val="24"/>
          <w:lang w:val="zh-CN"/>
        </w:rPr>
        <w:br w:type="page"/>
      </w:r>
      <w:bookmarkStart w:id="121" w:name="_Toc117506477"/>
      <w:r w:rsidRPr="00785798">
        <w:rPr>
          <w:rFonts w:ascii="宋体" w:hAnsi="宋体" w:cs="宋体" w:hint="eastAsia"/>
          <w:sz w:val="30"/>
          <w:szCs w:val="30"/>
        </w:rPr>
        <w:lastRenderedPageBreak/>
        <w:t>（9）</w:t>
      </w:r>
      <w:r w:rsidRPr="00785798">
        <w:rPr>
          <w:rFonts w:ascii="宋体" w:hAnsi="宋体" w:cs="宋体" w:hint="eastAsia"/>
          <w:sz w:val="30"/>
          <w:szCs w:val="30"/>
          <w:lang w:val="zh-CN"/>
        </w:rPr>
        <w:t>无重大违法记录声明</w:t>
      </w:r>
      <w:bookmarkEnd w:id="121"/>
    </w:p>
    <w:p w14:paraId="5B822970" w14:textId="77777777" w:rsidR="001706FA" w:rsidRPr="00785798" w:rsidRDefault="001706FA">
      <w:pPr>
        <w:autoSpaceDE w:val="0"/>
        <w:autoSpaceDN w:val="0"/>
        <w:spacing w:line="360" w:lineRule="auto"/>
        <w:rPr>
          <w:rFonts w:ascii="宋体" w:hAnsi="宋体" w:cs="宋体"/>
          <w:kern w:val="0"/>
          <w:sz w:val="28"/>
          <w:szCs w:val="28"/>
          <w:lang w:val="zh-CN"/>
        </w:rPr>
      </w:pPr>
    </w:p>
    <w:p w14:paraId="2B7C8954"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无重大违法记录声明</w:t>
      </w:r>
    </w:p>
    <w:p w14:paraId="63AD149C" w14:textId="77777777" w:rsidR="001706FA" w:rsidRPr="00785798" w:rsidRDefault="001706FA">
      <w:pPr>
        <w:spacing w:line="360" w:lineRule="auto"/>
        <w:rPr>
          <w:rFonts w:ascii="宋体" w:hAnsi="宋体" w:cs="宋体"/>
          <w:b/>
          <w:bCs/>
          <w:sz w:val="28"/>
          <w:szCs w:val="28"/>
        </w:rPr>
      </w:pPr>
    </w:p>
    <w:p w14:paraId="01FC8E40" w14:textId="77777777" w:rsidR="001706FA" w:rsidRPr="00785798" w:rsidRDefault="0026332C">
      <w:pPr>
        <w:spacing w:line="360" w:lineRule="auto"/>
        <w:rPr>
          <w:rFonts w:ascii="宋体" w:hAnsi="宋体" w:cs="宋体"/>
          <w:b/>
          <w:bCs/>
        </w:rPr>
      </w:pPr>
      <w:r w:rsidRPr="00785798">
        <w:rPr>
          <w:rFonts w:ascii="宋体" w:hAnsi="宋体" w:cs="宋体" w:hint="eastAsia"/>
          <w:b/>
          <w:bCs/>
        </w:rPr>
        <w:t>致：</w:t>
      </w:r>
      <w:r w:rsidRPr="00785798">
        <w:rPr>
          <w:rFonts w:ascii="宋体" w:hAnsi="宋体" w:cs="宋体" w:hint="eastAsia"/>
          <w:b/>
          <w:bCs/>
          <w:kern w:val="0"/>
          <w:lang w:val="zh-CN"/>
        </w:rPr>
        <w:t>采购代理机构</w:t>
      </w:r>
    </w:p>
    <w:p w14:paraId="50E9DE1A" w14:textId="41F1E0D3" w:rsidR="001706FA" w:rsidRPr="00785798" w:rsidRDefault="0026332C">
      <w:pPr>
        <w:spacing w:line="360" w:lineRule="auto"/>
        <w:ind w:firstLineChars="200" w:firstLine="480"/>
        <w:rPr>
          <w:rFonts w:ascii="宋体" w:hAnsi="宋体" w:cs="宋体"/>
          <w:shd w:val="clear" w:color="auto" w:fill="FFFFFF"/>
        </w:rPr>
      </w:pPr>
      <w:r w:rsidRPr="00785798">
        <w:rPr>
          <w:rFonts w:ascii="宋体" w:hAnsi="宋体" w:cs="宋体" w:hint="eastAsia"/>
        </w:rPr>
        <w:t>我单位参加本次政府采购项目活动前三年内</w:t>
      </w:r>
      <w:r w:rsidR="00997540">
        <w:rPr>
          <w:rFonts w:ascii="宋体" w:hAnsi="宋体" w:cs="宋体" w:hint="eastAsia"/>
        </w:rPr>
        <w:t>（2</w:t>
      </w:r>
      <w:r w:rsidR="00997540">
        <w:rPr>
          <w:rFonts w:ascii="宋体" w:hAnsi="宋体" w:cs="宋体"/>
        </w:rPr>
        <w:t>01</w:t>
      </w:r>
      <w:r w:rsidR="00DE4189">
        <w:rPr>
          <w:rFonts w:ascii="宋体" w:hAnsi="宋体" w:cs="宋体"/>
        </w:rPr>
        <w:t>9</w:t>
      </w:r>
      <w:r w:rsidR="00997540">
        <w:rPr>
          <w:rFonts w:ascii="宋体" w:hAnsi="宋体" w:cs="宋体" w:hint="eastAsia"/>
        </w:rPr>
        <w:t>年至今</w:t>
      </w:r>
      <w:r w:rsidR="00997540">
        <w:rPr>
          <w:rFonts w:ascii="宋体" w:hAnsi="宋体" w:cs="宋体"/>
        </w:rPr>
        <w:t>）</w:t>
      </w:r>
      <w:r w:rsidRPr="00785798">
        <w:rPr>
          <w:rFonts w:ascii="宋体" w:hAnsi="宋体" w:cs="宋体" w:hint="eastAsia"/>
        </w:rPr>
        <w:t>，在经营活动中无重大违法活动记录，符合《政府采购法》规定的供应商资格条</w:t>
      </w:r>
      <w:r w:rsidRPr="00785798">
        <w:rPr>
          <w:rFonts w:ascii="宋体" w:hAnsi="宋体" w:cs="宋体" w:hint="eastAsia"/>
          <w:shd w:val="clear" w:color="auto" w:fill="FFFFFF"/>
        </w:rPr>
        <w:t>件。我方对此声明负全部法律责任。</w:t>
      </w:r>
    </w:p>
    <w:p w14:paraId="36FA75C6" w14:textId="77777777" w:rsidR="001706FA" w:rsidRPr="00785798" w:rsidRDefault="0026332C">
      <w:pPr>
        <w:spacing w:line="360" w:lineRule="auto"/>
        <w:ind w:firstLineChars="200" w:firstLine="480"/>
        <w:rPr>
          <w:rFonts w:ascii="宋体" w:hAnsi="宋体" w:cs="宋体"/>
        </w:rPr>
      </w:pPr>
      <w:r w:rsidRPr="00785798">
        <w:rPr>
          <w:rFonts w:ascii="宋体" w:hAnsi="宋体" w:cs="宋体" w:hint="eastAsia"/>
        </w:rPr>
        <w:t>特此声明。</w:t>
      </w:r>
    </w:p>
    <w:p w14:paraId="4184EDBE" w14:textId="77777777" w:rsidR="001706FA" w:rsidRPr="00785798" w:rsidRDefault="0026332C">
      <w:pPr>
        <w:autoSpaceDE w:val="0"/>
        <w:autoSpaceDN w:val="0"/>
        <w:spacing w:line="360" w:lineRule="auto"/>
        <w:jc w:val="left"/>
        <w:rPr>
          <w:rFonts w:ascii="宋体" w:hAnsi="宋体" w:cs="宋体"/>
          <w:kern w:val="0"/>
          <w:lang w:val="zh-CN"/>
        </w:rPr>
      </w:pPr>
      <w:r w:rsidRPr="00785798">
        <w:rPr>
          <w:rFonts w:ascii="宋体" w:hAnsi="宋体" w:cs="宋体" w:hint="eastAsia"/>
          <w:kern w:val="0"/>
          <w:lang w:val="zh-CN"/>
        </w:rPr>
        <w:t xml:space="preserve"> </w:t>
      </w:r>
    </w:p>
    <w:p w14:paraId="23A1706F" w14:textId="77777777" w:rsidR="001706FA" w:rsidRPr="00785798" w:rsidRDefault="0026332C">
      <w:pPr>
        <w:autoSpaceDE w:val="0"/>
        <w:autoSpaceDN w:val="0"/>
        <w:spacing w:line="360" w:lineRule="auto"/>
        <w:ind w:firstLineChars="300" w:firstLine="720"/>
        <w:jc w:val="left"/>
        <w:rPr>
          <w:rFonts w:ascii="宋体" w:hAnsi="宋体" w:cs="宋体"/>
          <w:kern w:val="0"/>
          <w:lang w:val="zh-CN"/>
        </w:rPr>
      </w:pPr>
      <w:r w:rsidRPr="00785798">
        <w:rPr>
          <w:rFonts w:ascii="宋体" w:hAnsi="宋体" w:cs="宋体" w:hint="eastAsia"/>
          <w:kern w:val="0"/>
          <w:lang w:val="zh-CN"/>
        </w:rPr>
        <w:t>附“信用中国”网站查询截图，时间为投标截止时间前20天内。</w:t>
      </w:r>
    </w:p>
    <w:p w14:paraId="03632712" w14:textId="77777777" w:rsidR="001706FA" w:rsidRPr="00785798" w:rsidRDefault="001706FA">
      <w:pPr>
        <w:autoSpaceDE w:val="0"/>
        <w:autoSpaceDN w:val="0"/>
        <w:spacing w:line="360" w:lineRule="auto"/>
        <w:jc w:val="left"/>
        <w:rPr>
          <w:rFonts w:ascii="宋体" w:hAnsi="宋体" w:cs="宋体"/>
          <w:kern w:val="0"/>
          <w:lang w:val="zh-CN"/>
        </w:rPr>
      </w:pPr>
    </w:p>
    <w:p w14:paraId="0DDEA1BA" w14:textId="77777777" w:rsidR="001706FA" w:rsidRPr="00785798" w:rsidRDefault="001706FA">
      <w:pPr>
        <w:autoSpaceDE w:val="0"/>
        <w:autoSpaceDN w:val="0"/>
        <w:spacing w:line="360" w:lineRule="auto"/>
        <w:jc w:val="left"/>
        <w:rPr>
          <w:rFonts w:ascii="宋体" w:hAnsi="宋体" w:cs="宋体"/>
          <w:kern w:val="0"/>
          <w:lang w:val="zh-CN"/>
        </w:rPr>
      </w:pPr>
    </w:p>
    <w:p w14:paraId="30EF1B49" w14:textId="77777777" w:rsidR="001706FA" w:rsidRPr="00785798" w:rsidRDefault="001706FA">
      <w:pPr>
        <w:autoSpaceDE w:val="0"/>
        <w:autoSpaceDN w:val="0"/>
        <w:spacing w:line="360" w:lineRule="auto"/>
        <w:jc w:val="left"/>
        <w:rPr>
          <w:rFonts w:ascii="宋体" w:hAnsi="宋体" w:cs="宋体"/>
          <w:kern w:val="0"/>
          <w:lang w:val="zh-CN"/>
        </w:rPr>
      </w:pPr>
    </w:p>
    <w:p w14:paraId="5FF69AA1" w14:textId="77777777" w:rsidR="001706FA" w:rsidRPr="00785798" w:rsidRDefault="001706FA">
      <w:pPr>
        <w:autoSpaceDE w:val="0"/>
        <w:autoSpaceDN w:val="0"/>
        <w:spacing w:line="360" w:lineRule="auto"/>
        <w:jc w:val="left"/>
        <w:rPr>
          <w:rFonts w:ascii="宋体" w:hAnsi="宋体" w:cs="宋体"/>
          <w:kern w:val="0"/>
          <w:lang w:val="zh-CN"/>
        </w:rPr>
      </w:pPr>
    </w:p>
    <w:p w14:paraId="12970DE6"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 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47FCEA40"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4CB36DD8"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1A89D415" w14:textId="77777777" w:rsidR="001706FA" w:rsidRPr="00785798" w:rsidRDefault="0026332C">
      <w:pPr>
        <w:pStyle w:val="aff2"/>
        <w:spacing w:before="0" w:after="0" w:line="360" w:lineRule="auto"/>
        <w:jc w:val="left"/>
        <w:outlineLvl w:val="1"/>
        <w:rPr>
          <w:rFonts w:ascii="宋体" w:hAnsi="宋体" w:cs="宋体"/>
          <w:lang w:val="zh-CN"/>
        </w:rPr>
      </w:pPr>
      <w:r w:rsidRPr="00785798">
        <w:rPr>
          <w:rFonts w:ascii="宋体" w:hAnsi="宋体" w:cs="宋体" w:hint="eastAsia"/>
          <w:lang w:val="zh-CN"/>
        </w:rPr>
        <w:br w:type="page"/>
      </w:r>
      <w:bookmarkStart w:id="122" w:name="_Toc29764"/>
      <w:bookmarkStart w:id="123" w:name="_Toc117506478"/>
      <w:r w:rsidRPr="00785798">
        <w:rPr>
          <w:rFonts w:ascii="宋体" w:hAnsi="宋体" w:cs="宋体" w:hint="eastAsia"/>
          <w:sz w:val="30"/>
          <w:szCs w:val="30"/>
        </w:rPr>
        <w:lastRenderedPageBreak/>
        <w:t>（10）</w:t>
      </w:r>
      <w:r w:rsidRPr="00785798">
        <w:rPr>
          <w:rFonts w:ascii="宋体" w:hAnsi="宋体" w:cs="宋体" w:hint="eastAsia"/>
          <w:sz w:val="30"/>
          <w:szCs w:val="30"/>
          <w:lang w:val="zh-CN"/>
        </w:rPr>
        <w:t>投标保证金证明</w:t>
      </w:r>
      <w:bookmarkEnd w:id="122"/>
      <w:bookmarkEnd w:id="123"/>
    </w:p>
    <w:p w14:paraId="3499F096" w14:textId="77777777" w:rsidR="001706FA" w:rsidRPr="00785798" w:rsidRDefault="001706FA">
      <w:pPr>
        <w:spacing w:line="360" w:lineRule="auto"/>
        <w:rPr>
          <w:rFonts w:ascii="宋体" w:hAnsi="宋体" w:cs="宋体"/>
          <w:sz w:val="28"/>
          <w:szCs w:val="28"/>
          <w:lang w:val="zh-CN"/>
        </w:rPr>
      </w:pPr>
    </w:p>
    <w:p w14:paraId="10AF84DC"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投标保证金证明</w:t>
      </w:r>
    </w:p>
    <w:p w14:paraId="3888A1A5"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6CAE19D8" w14:textId="77777777" w:rsidR="001706FA" w:rsidRPr="00785798" w:rsidRDefault="0026332C">
      <w:pPr>
        <w:autoSpaceDE w:val="0"/>
        <w:autoSpaceDN w:val="0"/>
        <w:spacing w:line="360" w:lineRule="auto"/>
        <w:rPr>
          <w:rFonts w:ascii="宋体" w:hAnsi="宋体" w:cs="宋体"/>
          <w:b/>
          <w:bCs/>
          <w:kern w:val="0"/>
          <w:lang w:val="zh-CN"/>
        </w:rPr>
      </w:pPr>
      <w:r w:rsidRPr="00785798">
        <w:rPr>
          <w:rFonts w:ascii="宋体" w:hAnsi="宋体" w:cs="宋体" w:hint="eastAsia"/>
          <w:b/>
          <w:bCs/>
          <w:kern w:val="0"/>
          <w:lang w:val="zh-CN"/>
        </w:rPr>
        <w:t>致：采购代理机构</w:t>
      </w:r>
    </w:p>
    <w:p w14:paraId="6E226AAD"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我方为（采购项目名称）项目（采购项目编号为：        ）递交保证金人民币       （大写：人民币        元）已于     年    月    日以基本户转账方式汇入你方账户。</w:t>
      </w:r>
    </w:p>
    <w:p w14:paraId="39636EC0"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附件：保证金交款证明复印件（加盖公章）</w:t>
      </w:r>
    </w:p>
    <w:p w14:paraId="369C97FD"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 xml:space="preserve">      基本户开户许可证复印件（加盖公章）</w:t>
      </w:r>
    </w:p>
    <w:p w14:paraId="307F8F64"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28ACB7EF"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户    名：</w:t>
      </w:r>
    </w:p>
    <w:p w14:paraId="0519260B"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开户银行：</w:t>
      </w:r>
    </w:p>
    <w:p w14:paraId="30D51BC9"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开户帐号：</w:t>
      </w:r>
    </w:p>
    <w:p w14:paraId="7A97B2CD" w14:textId="77777777" w:rsidR="001706FA" w:rsidRPr="00785798" w:rsidRDefault="0026332C">
      <w:pPr>
        <w:autoSpaceDE w:val="0"/>
        <w:autoSpaceDN w:val="0"/>
        <w:spacing w:line="360" w:lineRule="auto"/>
        <w:ind w:firstLine="360"/>
        <w:rPr>
          <w:rFonts w:ascii="宋体" w:hAnsi="宋体" w:cs="宋体"/>
          <w:kern w:val="0"/>
          <w:lang w:val="zh-CN"/>
        </w:rPr>
      </w:pPr>
      <w:r w:rsidRPr="00785798">
        <w:rPr>
          <w:rFonts w:ascii="宋体" w:hAnsi="宋体" w:cs="宋体" w:hint="eastAsia"/>
          <w:kern w:val="0"/>
          <w:lang w:val="zh-CN"/>
        </w:rPr>
        <w:t>注：通过银行转账的，必须由投标人从其基本账户汇（转）入</w:t>
      </w:r>
      <w:r w:rsidRPr="00785798">
        <w:rPr>
          <w:rFonts w:ascii="宋体" w:hAnsi="宋体" w:cs="宋体" w:hint="eastAsia"/>
          <w:kern w:val="0"/>
        </w:rPr>
        <w:t>9.1条规定的账户</w:t>
      </w:r>
      <w:r w:rsidRPr="00785798">
        <w:rPr>
          <w:rFonts w:ascii="宋体" w:hAnsi="宋体" w:cs="宋体" w:hint="eastAsia"/>
          <w:kern w:val="0"/>
          <w:lang w:val="zh-CN"/>
        </w:rPr>
        <w:t>。</w:t>
      </w:r>
    </w:p>
    <w:p w14:paraId="28B358F0" w14:textId="77777777" w:rsidR="001706FA" w:rsidRPr="00785798" w:rsidRDefault="001706FA">
      <w:pPr>
        <w:autoSpaceDE w:val="0"/>
        <w:autoSpaceDN w:val="0"/>
        <w:spacing w:line="360" w:lineRule="auto"/>
        <w:ind w:firstLine="360"/>
        <w:rPr>
          <w:rFonts w:ascii="宋体" w:hAnsi="宋体" w:cs="宋体"/>
          <w:kern w:val="0"/>
          <w:lang w:val="zh-CN"/>
        </w:rPr>
      </w:pPr>
    </w:p>
    <w:p w14:paraId="0367A969" w14:textId="77777777" w:rsidR="001706FA" w:rsidRPr="00785798" w:rsidRDefault="001706FA">
      <w:pPr>
        <w:autoSpaceDE w:val="0"/>
        <w:autoSpaceDN w:val="0"/>
        <w:spacing w:line="360" w:lineRule="auto"/>
        <w:ind w:firstLine="360"/>
        <w:rPr>
          <w:rFonts w:ascii="宋体" w:hAnsi="宋体" w:cs="宋体"/>
          <w:kern w:val="0"/>
          <w:lang w:val="zh-CN"/>
        </w:rPr>
      </w:pPr>
    </w:p>
    <w:p w14:paraId="3ADAD9CA"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78E20082"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113A6B2C"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092E38DA" w14:textId="77777777" w:rsidR="001706FA" w:rsidRPr="00785798" w:rsidRDefault="001706FA">
      <w:pPr>
        <w:autoSpaceDE w:val="0"/>
        <w:autoSpaceDN w:val="0"/>
        <w:spacing w:line="360" w:lineRule="auto"/>
        <w:rPr>
          <w:rFonts w:ascii="宋体" w:hAnsi="宋体" w:cs="宋体"/>
          <w:b/>
          <w:bCs/>
          <w:kern w:val="0"/>
          <w:lang w:val="zh-CN"/>
        </w:rPr>
      </w:pPr>
    </w:p>
    <w:bookmarkEnd w:id="120"/>
    <w:p w14:paraId="4D47A9B5" w14:textId="77777777" w:rsidR="001706FA" w:rsidRPr="00785798" w:rsidRDefault="0026332C">
      <w:pPr>
        <w:pStyle w:val="aff2"/>
        <w:spacing w:before="0" w:after="0" w:line="360" w:lineRule="auto"/>
        <w:jc w:val="left"/>
        <w:rPr>
          <w:rFonts w:ascii="宋体" w:hAnsi="宋体" w:cs="宋体"/>
        </w:rPr>
      </w:pPr>
      <w:r w:rsidRPr="00785798">
        <w:rPr>
          <w:rFonts w:ascii="宋体" w:hAnsi="宋体" w:cs="宋体" w:hint="eastAsia"/>
          <w:kern w:val="0"/>
          <w:sz w:val="24"/>
          <w:szCs w:val="24"/>
          <w:lang w:val="zh-CN"/>
        </w:rPr>
        <w:br w:type="page"/>
      </w:r>
      <w:bookmarkStart w:id="124" w:name="_Toc117506479"/>
      <w:r w:rsidRPr="00785798">
        <w:rPr>
          <w:rFonts w:ascii="宋体" w:hAnsi="宋体" w:cs="宋体" w:hint="eastAsia"/>
          <w:sz w:val="30"/>
          <w:szCs w:val="30"/>
          <w:lang w:val="zh-CN"/>
        </w:rPr>
        <w:lastRenderedPageBreak/>
        <w:t>（下册）</w:t>
      </w:r>
      <w:bookmarkEnd w:id="124"/>
    </w:p>
    <w:p w14:paraId="51466C87" w14:textId="77777777" w:rsidR="001706FA" w:rsidRPr="00785798" w:rsidRDefault="0026332C">
      <w:pPr>
        <w:autoSpaceDE w:val="0"/>
        <w:autoSpaceDN w:val="0"/>
        <w:spacing w:line="360" w:lineRule="auto"/>
        <w:jc w:val="right"/>
        <w:rPr>
          <w:rFonts w:ascii="宋体" w:hAnsi="宋体" w:cs="宋体"/>
          <w:b/>
          <w:bCs/>
          <w:kern w:val="0"/>
          <w:sz w:val="36"/>
          <w:szCs w:val="36"/>
        </w:rPr>
      </w:pPr>
      <w:r w:rsidRPr="00785798">
        <w:rPr>
          <w:rFonts w:ascii="宋体" w:hAnsi="宋体" w:cs="宋体" w:hint="eastAsia"/>
          <w:b/>
          <w:bCs/>
          <w:kern w:val="0"/>
          <w:sz w:val="36"/>
          <w:szCs w:val="36"/>
        </w:rPr>
        <w:t>正本/副本</w:t>
      </w:r>
    </w:p>
    <w:p w14:paraId="15BE66D7" w14:textId="77777777" w:rsidR="001706FA" w:rsidRPr="00785798" w:rsidRDefault="0026332C">
      <w:pPr>
        <w:autoSpaceDE w:val="0"/>
        <w:autoSpaceDN w:val="0"/>
        <w:spacing w:line="360" w:lineRule="auto"/>
        <w:jc w:val="center"/>
        <w:rPr>
          <w:rFonts w:ascii="宋体" w:hAnsi="宋体" w:cs="宋体"/>
          <w:b/>
          <w:bCs/>
          <w:kern w:val="0"/>
          <w:sz w:val="52"/>
          <w:szCs w:val="52"/>
          <w:lang w:val="zh-CN"/>
        </w:rPr>
      </w:pPr>
      <w:r w:rsidRPr="00785798">
        <w:rPr>
          <w:rFonts w:ascii="宋体" w:hAnsi="宋体" w:cs="宋体" w:hint="eastAsia"/>
          <w:b/>
          <w:bCs/>
          <w:kern w:val="0"/>
          <w:sz w:val="52"/>
          <w:szCs w:val="52"/>
          <w:lang w:val="zh-CN"/>
        </w:rPr>
        <w:t>青海省政府采购项目</w:t>
      </w:r>
    </w:p>
    <w:p w14:paraId="447BF9E2" w14:textId="77777777" w:rsidR="001706FA" w:rsidRPr="00785798" w:rsidRDefault="001706FA">
      <w:pPr>
        <w:autoSpaceDE w:val="0"/>
        <w:autoSpaceDN w:val="0"/>
        <w:spacing w:line="360" w:lineRule="auto"/>
        <w:rPr>
          <w:rFonts w:ascii="宋体" w:hAnsi="宋体" w:cs="宋体"/>
          <w:kern w:val="0"/>
          <w:sz w:val="36"/>
          <w:szCs w:val="36"/>
        </w:rPr>
      </w:pPr>
    </w:p>
    <w:p w14:paraId="632E1A48" w14:textId="77777777" w:rsidR="001706FA" w:rsidRPr="00785798" w:rsidRDefault="0026332C">
      <w:pPr>
        <w:autoSpaceDE w:val="0"/>
        <w:autoSpaceDN w:val="0"/>
        <w:spacing w:line="360" w:lineRule="auto"/>
        <w:jc w:val="center"/>
        <w:rPr>
          <w:rFonts w:ascii="宋体" w:hAnsi="宋体" w:cs="宋体"/>
          <w:b/>
          <w:bCs/>
          <w:kern w:val="0"/>
          <w:sz w:val="72"/>
          <w:szCs w:val="72"/>
        </w:rPr>
      </w:pPr>
      <w:r w:rsidRPr="00785798">
        <w:rPr>
          <w:rFonts w:ascii="宋体" w:hAnsi="宋体" w:cs="宋体" w:hint="eastAsia"/>
          <w:b/>
          <w:bCs/>
          <w:kern w:val="0"/>
          <w:sz w:val="72"/>
          <w:szCs w:val="72"/>
          <w:lang w:val="zh-CN"/>
        </w:rPr>
        <w:t>投</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标</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文</w:t>
      </w:r>
      <w:r w:rsidRPr="00785798">
        <w:rPr>
          <w:rFonts w:ascii="宋体" w:hAnsi="宋体" w:cs="宋体" w:hint="eastAsia"/>
          <w:b/>
          <w:bCs/>
          <w:kern w:val="0"/>
          <w:sz w:val="72"/>
          <w:szCs w:val="72"/>
        </w:rPr>
        <w:t xml:space="preserve"> </w:t>
      </w:r>
      <w:r w:rsidRPr="00785798">
        <w:rPr>
          <w:rFonts w:ascii="宋体" w:hAnsi="宋体" w:cs="宋体" w:hint="eastAsia"/>
          <w:b/>
          <w:bCs/>
          <w:kern w:val="0"/>
          <w:sz w:val="72"/>
          <w:szCs w:val="72"/>
          <w:lang w:val="zh-CN"/>
        </w:rPr>
        <w:t>件</w:t>
      </w:r>
    </w:p>
    <w:p w14:paraId="7AB32B6C" w14:textId="77777777" w:rsidR="001706FA" w:rsidRPr="00785798" w:rsidRDefault="0026332C">
      <w:pPr>
        <w:autoSpaceDE w:val="0"/>
        <w:autoSpaceDN w:val="0"/>
        <w:spacing w:line="360" w:lineRule="auto"/>
        <w:jc w:val="center"/>
        <w:rPr>
          <w:rFonts w:ascii="宋体" w:hAnsi="宋体" w:cs="宋体"/>
          <w:kern w:val="0"/>
          <w:sz w:val="44"/>
          <w:szCs w:val="44"/>
        </w:rPr>
      </w:pPr>
      <w:r w:rsidRPr="00785798">
        <w:rPr>
          <w:rFonts w:ascii="宋体" w:hAnsi="宋体" w:cs="宋体" w:hint="eastAsia"/>
          <w:b/>
          <w:bCs/>
          <w:sz w:val="44"/>
          <w:szCs w:val="44"/>
          <w:lang w:val="zh-CN"/>
        </w:rPr>
        <w:t>（下册）</w:t>
      </w:r>
    </w:p>
    <w:p w14:paraId="4695C452" w14:textId="77777777" w:rsidR="001706FA" w:rsidRPr="00785798" w:rsidRDefault="001706FA">
      <w:pPr>
        <w:autoSpaceDE w:val="0"/>
        <w:autoSpaceDN w:val="0"/>
        <w:spacing w:line="360" w:lineRule="auto"/>
        <w:rPr>
          <w:rFonts w:ascii="宋体" w:hAnsi="宋体" w:cs="宋体"/>
          <w:kern w:val="0"/>
          <w:sz w:val="36"/>
          <w:szCs w:val="36"/>
        </w:rPr>
      </w:pPr>
    </w:p>
    <w:p w14:paraId="7A9961D1" w14:textId="77777777" w:rsidR="001706FA" w:rsidRPr="00785798" w:rsidRDefault="001706FA">
      <w:pPr>
        <w:autoSpaceDE w:val="0"/>
        <w:autoSpaceDN w:val="0"/>
        <w:spacing w:line="360" w:lineRule="auto"/>
        <w:rPr>
          <w:rFonts w:ascii="宋体" w:hAnsi="宋体" w:cs="宋体"/>
          <w:kern w:val="0"/>
          <w:sz w:val="36"/>
          <w:szCs w:val="36"/>
        </w:rPr>
      </w:pPr>
    </w:p>
    <w:p w14:paraId="694A7B92"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lang w:val="zh-CN"/>
        </w:rPr>
        <w:t>采购项目编号：</w:t>
      </w:r>
    </w:p>
    <w:p w14:paraId="69737890"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lang w:val="zh-CN"/>
        </w:rPr>
        <w:t>采购项目名称</w:t>
      </w:r>
      <w:r w:rsidRPr="00785798">
        <w:rPr>
          <w:rFonts w:ascii="宋体" w:hAnsi="宋体" w:cs="宋体" w:hint="eastAsia"/>
          <w:b/>
          <w:bCs/>
          <w:kern w:val="0"/>
          <w:sz w:val="36"/>
          <w:szCs w:val="36"/>
        </w:rPr>
        <w:t>：</w:t>
      </w:r>
    </w:p>
    <w:p w14:paraId="0DE51511" w14:textId="77777777" w:rsidR="001706FA" w:rsidRPr="00785798" w:rsidRDefault="0026332C">
      <w:pPr>
        <w:autoSpaceDE w:val="0"/>
        <w:autoSpaceDN w:val="0"/>
        <w:spacing w:line="360" w:lineRule="auto"/>
        <w:rPr>
          <w:rFonts w:ascii="宋体" w:hAnsi="宋体" w:cs="宋体"/>
          <w:b/>
          <w:bCs/>
          <w:kern w:val="0"/>
          <w:sz w:val="36"/>
          <w:szCs w:val="36"/>
          <w:lang w:val="zh-CN"/>
        </w:rPr>
      </w:pPr>
      <w:r w:rsidRPr="00785798">
        <w:rPr>
          <w:rFonts w:ascii="宋体" w:hAnsi="宋体" w:cs="宋体" w:hint="eastAsia"/>
          <w:b/>
          <w:bCs/>
          <w:kern w:val="0"/>
          <w:sz w:val="36"/>
          <w:szCs w:val="36"/>
          <w:lang w:val="zh-CN"/>
        </w:rPr>
        <w:t>投</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标</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包</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号：</w:t>
      </w:r>
    </w:p>
    <w:p w14:paraId="2865DE1B" w14:textId="77777777" w:rsidR="001706FA" w:rsidRPr="00785798" w:rsidRDefault="001706FA">
      <w:pPr>
        <w:autoSpaceDE w:val="0"/>
        <w:autoSpaceDN w:val="0"/>
        <w:spacing w:line="360" w:lineRule="auto"/>
        <w:rPr>
          <w:rFonts w:ascii="宋体" w:hAnsi="宋体" w:cs="宋体"/>
          <w:b/>
          <w:bCs/>
          <w:kern w:val="0"/>
          <w:sz w:val="36"/>
          <w:szCs w:val="36"/>
        </w:rPr>
      </w:pPr>
    </w:p>
    <w:p w14:paraId="67067CBC" w14:textId="77777777" w:rsidR="001706FA" w:rsidRPr="00785798" w:rsidRDefault="001706FA">
      <w:pPr>
        <w:autoSpaceDE w:val="0"/>
        <w:autoSpaceDN w:val="0"/>
        <w:spacing w:line="360" w:lineRule="auto"/>
        <w:rPr>
          <w:rFonts w:ascii="宋体" w:hAnsi="宋体" w:cs="宋体"/>
          <w:b/>
          <w:bCs/>
          <w:kern w:val="0"/>
          <w:sz w:val="36"/>
          <w:szCs w:val="36"/>
        </w:rPr>
      </w:pPr>
    </w:p>
    <w:p w14:paraId="7EEC2AB5"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投标人：</w:t>
      </w:r>
      <w:r w:rsidRPr="00785798">
        <w:rPr>
          <w:rFonts w:ascii="宋体" w:hAnsi="宋体" w:cs="宋体" w:hint="eastAsia"/>
          <w:b/>
          <w:bCs/>
          <w:kern w:val="0"/>
          <w:sz w:val="36"/>
          <w:szCs w:val="36"/>
          <w:u w:val="single"/>
        </w:rPr>
        <w:t xml:space="preserve">                          </w:t>
      </w:r>
      <w:r w:rsidRPr="00785798">
        <w:rPr>
          <w:rFonts w:ascii="宋体" w:hAnsi="宋体" w:cs="宋体" w:hint="eastAsia"/>
          <w:b/>
          <w:bCs/>
          <w:kern w:val="0"/>
          <w:sz w:val="36"/>
          <w:szCs w:val="36"/>
        </w:rPr>
        <w:t>（</w:t>
      </w:r>
      <w:r w:rsidRPr="00785798">
        <w:rPr>
          <w:rFonts w:ascii="宋体" w:hAnsi="宋体" w:cs="宋体" w:hint="eastAsia"/>
          <w:b/>
          <w:bCs/>
          <w:kern w:val="0"/>
          <w:sz w:val="36"/>
          <w:szCs w:val="36"/>
          <w:lang w:val="zh-CN"/>
        </w:rPr>
        <w:t>公章）</w:t>
      </w:r>
    </w:p>
    <w:p w14:paraId="452F6FF8" w14:textId="77777777" w:rsidR="001706FA" w:rsidRPr="00785798" w:rsidRDefault="0026332C">
      <w:pPr>
        <w:autoSpaceDE w:val="0"/>
        <w:autoSpaceDN w:val="0"/>
        <w:spacing w:line="360" w:lineRule="auto"/>
        <w:rPr>
          <w:rFonts w:ascii="宋体" w:hAnsi="宋体" w:cs="宋体"/>
          <w:b/>
          <w:bCs/>
          <w:kern w:val="0"/>
          <w:sz w:val="36"/>
          <w:szCs w:val="36"/>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法定代表人或委托代理人：</w:t>
      </w:r>
      <w:r w:rsidRPr="00785798">
        <w:rPr>
          <w:rFonts w:ascii="宋体" w:hAnsi="宋体" w:cs="宋体" w:hint="eastAsia"/>
          <w:b/>
          <w:bCs/>
          <w:kern w:val="0"/>
          <w:sz w:val="36"/>
          <w:szCs w:val="36"/>
          <w:u w:val="single"/>
        </w:rPr>
        <w:t xml:space="preserve">           </w:t>
      </w:r>
      <w:r w:rsidRPr="00785798">
        <w:rPr>
          <w:rFonts w:ascii="宋体" w:hAnsi="宋体" w:cs="宋体" w:hint="eastAsia"/>
          <w:b/>
          <w:bCs/>
          <w:kern w:val="0"/>
          <w:sz w:val="36"/>
          <w:szCs w:val="36"/>
          <w:lang w:val="zh-CN"/>
        </w:rPr>
        <w:t>（签字）</w:t>
      </w:r>
    </w:p>
    <w:p w14:paraId="47E74DA4" w14:textId="77777777" w:rsidR="001706FA" w:rsidRPr="00785798" w:rsidRDefault="0026332C">
      <w:pPr>
        <w:autoSpaceDE w:val="0"/>
        <w:autoSpaceDN w:val="0"/>
        <w:spacing w:line="360" w:lineRule="auto"/>
        <w:rPr>
          <w:rFonts w:ascii="宋体" w:hAnsi="宋体" w:cs="宋体"/>
          <w:b/>
          <w:bCs/>
          <w:kern w:val="0"/>
          <w:sz w:val="36"/>
          <w:szCs w:val="36"/>
          <w:lang w:val="zh-CN"/>
        </w:rPr>
      </w:pP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年</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月</w:t>
      </w:r>
      <w:r w:rsidRPr="00785798">
        <w:rPr>
          <w:rFonts w:ascii="宋体" w:hAnsi="宋体" w:cs="宋体" w:hint="eastAsia"/>
          <w:b/>
          <w:bCs/>
          <w:kern w:val="0"/>
          <w:sz w:val="36"/>
          <w:szCs w:val="36"/>
        </w:rPr>
        <w:t xml:space="preserve">    </w:t>
      </w:r>
      <w:r w:rsidRPr="00785798">
        <w:rPr>
          <w:rFonts w:ascii="宋体" w:hAnsi="宋体" w:cs="宋体" w:hint="eastAsia"/>
          <w:b/>
          <w:bCs/>
          <w:kern w:val="0"/>
          <w:sz w:val="36"/>
          <w:szCs w:val="36"/>
          <w:lang w:val="zh-CN"/>
        </w:rPr>
        <w:t>日</w:t>
      </w:r>
    </w:p>
    <w:p w14:paraId="0F9A7089" w14:textId="77777777" w:rsidR="001706FA" w:rsidRPr="00785798" w:rsidRDefault="0026332C">
      <w:pPr>
        <w:pStyle w:val="aff2"/>
        <w:spacing w:before="0" w:after="0" w:line="360" w:lineRule="auto"/>
        <w:jc w:val="left"/>
        <w:rPr>
          <w:rFonts w:ascii="宋体" w:hAnsi="宋体" w:cs="宋体"/>
          <w:lang w:val="zh-CN"/>
        </w:rPr>
      </w:pPr>
      <w:r w:rsidRPr="00785798">
        <w:rPr>
          <w:rFonts w:ascii="宋体" w:hAnsi="宋体" w:cs="宋体" w:hint="eastAsia"/>
          <w:b w:val="0"/>
          <w:bCs w:val="0"/>
          <w:kern w:val="0"/>
          <w:lang w:val="zh-CN"/>
        </w:rPr>
        <w:br w:type="page"/>
      </w:r>
      <w:bookmarkStart w:id="125" w:name="_Toc117506480"/>
      <w:r w:rsidRPr="00785798">
        <w:rPr>
          <w:rFonts w:ascii="宋体" w:hAnsi="宋体" w:cs="宋体" w:hint="eastAsia"/>
          <w:sz w:val="30"/>
          <w:szCs w:val="30"/>
          <w:lang w:val="zh-CN"/>
        </w:rPr>
        <w:lastRenderedPageBreak/>
        <w:t>目录（下册）</w:t>
      </w:r>
      <w:bookmarkEnd w:id="125"/>
    </w:p>
    <w:p w14:paraId="32DBF716" w14:textId="77777777"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rPr>
        <w:t>评分对照表</w:t>
      </w:r>
      <w:r w:rsidRPr="00785798">
        <w:rPr>
          <w:rFonts w:ascii="宋体" w:hAnsi="宋体" w:cs="宋体" w:hint="eastAsia"/>
          <w:kern w:val="0"/>
          <w:lang w:val="zh-CN"/>
        </w:rPr>
        <w:t>………………………………………………………所在页码</w:t>
      </w:r>
    </w:p>
    <w:p w14:paraId="3BA2CD20" w14:textId="77777777"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开标一览表（报价表）…………………………………………所在页码</w:t>
      </w:r>
    </w:p>
    <w:p w14:paraId="6FA41F10" w14:textId="77777777"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分项报价表………………………………………………………所在页码</w:t>
      </w:r>
    </w:p>
    <w:p w14:paraId="06488BDF" w14:textId="68FE36B2" w:rsidR="001706FA" w:rsidRPr="00785798" w:rsidRDefault="00A74B69">
      <w:pPr>
        <w:numPr>
          <w:ilvl w:val="0"/>
          <w:numId w:val="17"/>
        </w:numPr>
        <w:autoSpaceDE w:val="0"/>
        <w:autoSpaceDN w:val="0"/>
        <w:spacing w:line="360" w:lineRule="auto"/>
        <w:rPr>
          <w:rFonts w:ascii="宋体" w:hAnsi="宋体" w:cs="宋体"/>
          <w:kern w:val="0"/>
          <w:lang w:val="zh-CN"/>
        </w:rPr>
      </w:pPr>
      <w:r>
        <w:rPr>
          <w:rFonts w:ascii="宋体" w:hAnsi="宋体" w:cs="宋体" w:hint="eastAsia"/>
          <w:kern w:val="0"/>
          <w:lang w:val="zh-CN"/>
        </w:rPr>
        <w:t>服务应答</w:t>
      </w:r>
      <w:r w:rsidR="0026332C" w:rsidRPr="00785798">
        <w:rPr>
          <w:rFonts w:ascii="宋体" w:hAnsi="宋体" w:cs="宋体" w:hint="eastAsia"/>
          <w:kern w:val="0"/>
          <w:lang w:val="zh-CN"/>
        </w:rPr>
        <w:t>表………………………</w:t>
      </w:r>
      <w:r w:rsidR="00270AB8" w:rsidRPr="00785798">
        <w:rPr>
          <w:rFonts w:ascii="宋体" w:hAnsi="宋体" w:cs="宋体" w:hint="eastAsia"/>
          <w:kern w:val="0"/>
          <w:lang w:val="zh-CN"/>
        </w:rPr>
        <w:t>…</w:t>
      </w:r>
      <w:r w:rsidR="0026332C" w:rsidRPr="00785798">
        <w:rPr>
          <w:rFonts w:ascii="宋体" w:hAnsi="宋体" w:cs="宋体" w:hint="eastAsia"/>
          <w:kern w:val="0"/>
          <w:lang w:val="zh-CN"/>
        </w:rPr>
        <w:t>…</w:t>
      </w:r>
      <w:r w:rsidR="00270AB8" w:rsidRPr="00785798">
        <w:rPr>
          <w:rFonts w:ascii="宋体" w:hAnsi="宋体" w:cs="宋体" w:hint="eastAsia"/>
          <w:kern w:val="0"/>
          <w:lang w:val="zh-CN"/>
        </w:rPr>
        <w:t>…</w:t>
      </w:r>
      <w:r w:rsidR="0026332C" w:rsidRPr="00785798">
        <w:rPr>
          <w:rFonts w:ascii="宋体" w:hAnsi="宋体" w:cs="宋体" w:hint="eastAsia"/>
          <w:kern w:val="0"/>
          <w:lang w:val="zh-CN"/>
        </w:rPr>
        <w:t>………………………所在页码</w:t>
      </w:r>
    </w:p>
    <w:p w14:paraId="282AA296" w14:textId="1E942261"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投标产品相关资料</w:t>
      </w:r>
      <w:r w:rsidR="000E0DA5">
        <w:rPr>
          <w:rFonts w:ascii="宋体" w:hAnsi="宋体" w:cs="宋体" w:hint="eastAsia"/>
          <w:kern w:val="0"/>
          <w:lang w:val="zh-CN"/>
        </w:rPr>
        <w:t>（如有</w:t>
      </w:r>
      <w:r w:rsidR="00270AB8">
        <w:rPr>
          <w:rFonts w:ascii="宋体" w:hAnsi="宋体" w:cs="宋体" w:hint="eastAsia"/>
          <w:kern w:val="0"/>
          <w:lang w:val="zh-CN"/>
        </w:rPr>
        <w:t>）</w:t>
      </w:r>
      <w:r w:rsidRPr="00785798">
        <w:rPr>
          <w:rFonts w:ascii="宋体" w:hAnsi="宋体" w:cs="宋体" w:hint="eastAsia"/>
          <w:kern w:val="0"/>
          <w:lang w:val="zh-CN"/>
        </w:rPr>
        <w:t>……………………………………所在页码</w:t>
      </w:r>
    </w:p>
    <w:p w14:paraId="06AC0D4B" w14:textId="77777777"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投标人的类似业绩证明材料……………………………………所在页码</w:t>
      </w:r>
    </w:p>
    <w:p w14:paraId="11869D96" w14:textId="77777777" w:rsidR="001706FA" w:rsidRPr="00785798" w:rsidRDefault="0026332C">
      <w:pPr>
        <w:numPr>
          <w:ilvl w:val="0"/>
          <w:numId w:val="17"/>
        </w:numPr>
        <w:autoSpaceDE w:val="0"/>
        <w:autoSpaceDN w:val="0"/>
        <w:spacing w:line="360" w:lineRule="auto"/>
        <w:rPr>
          <w:rFonts w:ascii="宋体" w:hAnsi="宋体" w:cs="宋体"/>
          <w:lang w:val="zh-CN"/>
        </w:rPr>
      </w:pPr>
      <w:r w:rsidRPr="00785798">
        <w:rPr>
          <w:rFonts w:ascii="宋体" w:hAnsi="宋体" w:cs="宋体" w:hint="eastAsia"/>
          <w:kern w:val="0"/>
          <w:lang w:val="zh-CN"/>
        </w:rPr>
        <w:t>制造（生产）企业小型微型企业声明函、从业人员声明函…所在页码</w:t>
      </w:r>
    </w:p>
    <w:p w14:paraId="745844D4" w14:textId="77777777" w:rsidR="001706FA" w:rsidRPr="00785798" w:rsidRDefault="0026332C">
      <w:pPr>
        <w:numPr>
          <w:ilvl w:val="0"/>
          <w:numId w:val="17"/>
        </w:numPr>
        <w:autoSpaceDE w:val="0"/>
        <w:autoSpaceDN w:val="0"/>
        <w:spacing w:line="360" w:lineRule="auto"/>
        <w:rPr>
          <w:rFonts w:ascii="宋体" w:hAnsi="宋体" w:cs="宋体"/>
          <w:kern w:val="0"/>
          <w:lang w:val="zh-CN"/>
        </w:rPr>
      </w:pPr>
      <w:r w:rsidRPr="00785798">
        <w:rPr>
          <w:rFonts w:ascii="宋体" w:hAnsi="宋体" w:cs="宋体" w:hint="eastAsia"/>
          <w:kern w:val="0"/>
          <w:lang w:val="zh-CN"/>
        </w:rPr>
        <w:t>残疾人福利性单位声明函………………………………………所在页码</w:t>
      </w:r>
    </w:p>
    <w:p w14:paraId="795561D6" w14:textId="77777777" w:rsidR="001706FA" w:rsidRPr="00785798" w:rsidRDefault="0026332C">
      <w:pPr>
        <w:numPr>
          <w:ilvl w:val="0"/>
          <w:numId w:val="17"/>
        </w:numPr>
        <w:autoSpaceDE w:val="0"/>
        <w:autoSpaceDN w:val="0"/>
        <w:spacing w:line="360" w:lineRule="auto"/>
        <w:rPr>
          <w:rFonts w:ascii="宋体" w:hAnsi="宋体" w:cs="宋体"/>
          <w:lang w:val="zh-CN"/>
        </w:rPr>
      </w:pPr>
      <w:r w:rsidRPr="00785798">
        <w:rPr>
          <w:rFonts w:ascii="宋体" w:hAnsi="宋体" w:cs="宋体" w:hint="eastAsia"/>
          <w:kern w:val="0"/>
          <w:lang w:val="zh-CN"/>
        </w:rPr>
        <w:t>投标人认为在其他方面有必要说明的事项……………………所在页码</w:t>
      </w:r>
    </w:p>
    <w:p w14:paraId="5B975370" w14:textId="77777777" w:rsidR="001706FA" w:rsidRPr="00785798" w:rsidRDefault="0026332C">
      <w:pPr>
        <w:pStyle w:val="aff2"/>
        <w:spacing w:before="0" w:after="0" w:line="360" w:lineRule="auto"/>
        <w:jc w:val="left"/>
        <w:outlineLvl w:val="1"/>
        <w:rPr>
          <w:rFonts w:ascii="宋体" w:hAnsi="宋体" w:cs="宋体"/>
          <w:sz w:val="30"/>
          <w:szCs w:val="30"/>
          <w:lang w:val="zh-CN"/>
        </w:rPr>
      </w:pPr>
      <w:r w:rsidRPr="00785798">
        <w:rPr>
          <w:rFonts w:ascii="宋体" w:hAnsi="宋体" w:cs="宋体" w:hint="eastAsia"/>
          <w:lang w:val="zh-CN"/>
        </w:rPr>
        <w:br w:type="page"/>
      </w:r>
      <w:bookmarkStart w:id="126" w:name="_Toc117506481"/>
      <w:r w:rsidRPr="00785798">
        <w:rPr>
          <w:rFonts w:ascii="宋体" w:hAnsi="宋体" w:cs="宋体" w:hint="eastAsia"/>
          <w:sz w:val="30"/>
          <w:szCs w:val="30"/>
        </w:rPr>
        <w:lastRenderedPageBreak/>
        <w:t>（11）</w:t>
      </w:r>
      <w:r w:rsidRPr="00785798">
        <w:rPr>
          <w:rFonts w:ascii="宋体" w:hAnsi="宋体" w:cs="宋体" w:hint="eastAsia"/>
          <w:sz w:val="30"/>
          <w:szCs w:val="30"/>
          <w:lang w:val="zh-CN"/>
        </w:rPr>
        <w:t>评分对照表</w:t>
      </w:r>
      <w:bookmarkEnd w:id="126"/>
    </w:p>
    <w:p w14:paraId="5768E3E6" w14:textId="77777777" w:rsidR="001706FA" w:rsidRPr="00785798" w:rsidRDefault="001706FA">
      <w:pPr>
        <w:spacing w:line="360" w:lineRule="auto"/>
        <w:rPr>
          <w:rFonts w:ascii="宋体" w:hAnsi="宋体" w:cs="宋体"/>
          <w:sz w:val="28"/>
          <w:szCs w:val="28"/>
        </w:rPr>
      </w:pPr>
    </w:p>
    <w:p w14:paraId="6DFBE431" w14:textId="77777777" w:rsidR="001706FA" w:rsidRPr="00785798" w:rsidRDefault="0026332C">
      <w:pPr>
        <w:spacing w:line="360" w:lineRule="auto"/>
        <w:jc w:val="center"/>
        <w:rPr>
          <w:rFonts w:ascii="宋体" w:hAnsi="宋体" w:cs="宋体"/>
        </w:rPr>
      </w:pPr>
      <w:r w:rsidRPr="00785798">
        <w:rPr>
          <w:rFonts w:ascii="宋体" w:hAnsi="宋体" w:cs="宋体" w:hint="eastAsia"/>
          <w:b/>
          <w:bCs/>
          <w:sz w:val="28"/>
          <w:szCs w:val="28"/>
        </w:rPr>
        <w:t>评分对照表</w:t>
      </w:r>
    </w:p>
    <w:p w14:paraId="736E0C61" w14:textId="77777777" w:rsidR="001706FA" w:rsidRPr="00785798" w:rsidRDefault="001706FA">
      <w:pPr>
        <w:spacing w:line="360" w:lineRule="auto"/>
        <w:rPr>
          <w:rFonts w:ascii="宋体" w:hAns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785798" w:rsidRPr="00785798" w14:paraId="7DB44B0E" w14:textId="77777777">
        <w:trPr>
          <w:trHeight w:val="23"/>
          <w:jc w:val="center"/>
        </w:trPr>
        <w:tc>
          <w:tcPr>
            <w:tcW w:w="871" w:type="dxa"/>
            <w:vAlign w:val="center"/>
          </w:tcPr>
          <w:p w14:paraId="5FDDEAAF" w14:textId="77777777" w:rsidR="001706FA" w:rsidRPr="00785798" w:rsidRDefault="0026332C">
            <w:pPr>
              <w:pStyle w:val="a9"/>
              <w:spacing w:line="360" w:lineRule="auto"/>
              <w:ind w:firstLine="0"/>
              <w:jc w:val="center"/>
              <w:rPr>
                <w:rFonts w:ascii="宋体" w:hAnsi="宋体" w:cs="宋体"/>
                <w:szCs w:val="24"/>
              </w:rPr>
            </w:pPr>
            <w:r w:rsidRPr="00785798">
              <w:rPr>
                <w:rFonts w:ascii="宋体" w:hAnsi="宋体" w:cs="宋体" w:hint="eastAsia"/>
                <w:szCs w:val="24"/>
              </w:rPr>
              <w:t>序号</w:t>
            </w:r>
          </w:p>
        </w:tc>
        <w:tc>
          <w:tcPr>
            <w:tcW w:w="2514" w:type="dxa"/>
            <w:vAlign w:val="center"/>
          </w:tcPr>
          <w:p w14:paraId="5F8128BE" w14:textId="77777777" w:rsidR="001706FA" w:rsidRPr="00785798" w:rsidRDefault="0026332C">
            <w:pPr>
              <w:pStyle w:val="a9"/>
              <w:spacing w:line="360" w:lineRule="auto"/>
              <w:ind w:firstLine="0"/>
              <w:jc w:val="center"/>
              <w:rPr>
                <w:rFonts w:ascii="宋体" w:hAnsi="宋体" w:cs="宋体"/>
                <w:szCs w:val="24"/>
              </w:rPr>
            </w:pPr>
            <w:r w:rsidRPr="00785798">
              <w:rPr>
                <w:rFonts w:ascii="宋体" w:hAnsi="宋体" w:cs="宋体" w:hint="eastAsia"/>
                <w:szCs w:val="24"/>
              </w:rPr>
              <w:t>招标文件评分标准</w:t>
            </w:r>
          </w:p>
        </w:tc>
        <w:tc>
          <w:tcPr>
            <w:tcW w:w="2266" w:type="dxa"/>
            <w:vAlign w:val="center"/>
          </w:tcPr>
          <w:p w14:paraId="7904F3CF" w14:textId="77777777" w:rsidR="001706FA" w:rsidRPr="00785798" w:rsidRDefault="0026332C">
            <w:pPr>
              <w:pStyle w:val="a9"/>
              <w:spacing w:line="360" w:lineRule="auto"/>
              <w:ind w:firstLine="0"/>
              <w:jc w:val="center"/>
              <w:rPr>
                <w:rFonts w:ascii="宋体" w:hAnsi="宋体" w:cs="宋体"/>
                <w:szCs w:val="24"/>
              </w:rPr>
            </w:pPr>
            <w:r w:rsidRPr="00785798">
              <w:rPr>
                <w:rFonts w:ascii="宋体" w:hAnsi="宋体" w:cs="宋体" w:hint="eastAsia"/>
                <w:szCs w:val="24"/>
              </w:rPr>
              <w:t>投标响应部分</w:t>
            </w:r>
          </w:p>
        </w:tc>
        <w:tc>
          <w:tcPr>
            <w:tcW w:w="2966" w:type="dxa"/>
            <w:vAlign w:val="center"/>
          </w:tcPr>
          <w:p w14:paraId="4E0A56E4" w14:textId="77777777" w:rsidR="001706FA" w:rsidRPr="00785798" w:rsidRDefault="0026332C">
            <w:pPr>
              <w:pStyle w:val="a9"/>
              <w:spacing w:line="360" w:lineRule="auto"/>
              <w:ind w:firstLine="0"/>
              <w:jc w:val="center"/>
              <w:rPr>
                <w:rFonts w:ascii="宋体" w:hAnsi="宋体" w:cs="宋体"/>
                <w:szCs w:val="24"/>
              </w:rPr>
            </w:pPr>
            <w:r w:rsidRPr="00785798">
              <w:rPr>
                <w:rFonts w:ascii="宋体" w:hAnsi="宋体" w:cs="宋体" w:hint="eastAsia"/>
                <w:szCs w:val="24"/>
              </w:rPr>
              <w:t>投标文件中对应页码</w:t>
            </w:r>
          </w:p>
        </w:tc>
      </w:tr>
      <w:tr w:rsidR="00785798" w:rsidRPr="00785798" w14:paraId="0CC8E6FC" w14:textId="77777777">
        <w:trPr>
          <w:trHeight w:val="23"/>
          <w:jc w:val="center"/>
        </w:trPr>
        <w:tc>
          <w:tcPr>
            <w:tcW w:w="871" w:type="dxa"/>
            <w:vAlign w:val="center"/>
          </w:tcPr>
          <w:p w14:paraId="08B05D50"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70F87809"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0721F765"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3D1C9690" w14:textId="77777777" w:rsidR="001706FA" w:rsidRPr="00785798" w:rsidRDefault="001706FA">
            <w:pPr>
              <w:pStyle w:val="a9"/>
              <w:spacing w:line="360" w:lineRule="auto"/>
              <w:ind w:firstLine="0"/>
              <w:jc w:val="center"/>
              <w:rPr>
                <w:rFonts w:ascii="宋体" w:hAnsi="宋体" w:cs="宋体"/>
                <w:szCs w:val="24"/>
              </w:rPr>
            </w:pPr>
          </w:p>
        </w:tc>
      </w:tr>
      <w:tr w:rsidR="00785798" w:rsidRPr="00785798" w14:paraId="26C01070" w14:textId="77777777">
        <w:trPr>
          <w:trHeight w:val="23"/>
          <w:jc w:val="center"/>
        </w:trPr>
        <w:tc>
          <w:tcPr>
            <w:tcW w:w="871" w:type="dxa"/>
            <w:vAlign w:val="center"/>
          </w:tcPr>
          <w:p w14:paraId="12520EC4"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710D3809"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232BB260"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5E66BF26" w14:textId="77777777" w:rsidR="001706FA" w:rsidRPr="00785798" w:rsidRDefault="001706FA">
            <w:pPr>
              <w:pStyle w:val="a9"/>
              <w:spacing w:line="360" w:lineRule="auto"/>
              <w:ind w:firstLine="0"/>
              <w:jc w:val="center"/>
              <w:rPr>
                <w:rFonts w:ascii="宋体" w:hAnsi="宋体" w:cs="宋体"/>
                <w:szCs w:val="24"/>
              </w:rPr>
            </w:pPr>
          </w:p>
        </w:tc>
      </w:tr>
      <w:tr w:rsidR="00785798" w:rsidRPr="00785798" w14:paraId="559B0591" w14:textId="77777777">
        <w:trPr>
          <w:trHeight w:val="23"/>
          <w:jc w:val="center"/>
        </w:trPr>
        <w:tc>
          <w:tcPr>
            <w:tcW w:w="871" w:type="dxa"/>
            <w:vAlign w:val="center"/>
          </w:tcPr>
          <w:p w14:paraId="3143674A"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01DE4A1E"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47CE1845"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4885F1D3" w14:textId="77777777" w:rsidR="001706FA" w:rsidRPr="00785798" w:rsidRDefault="001706FA">
            <w:pPr>
              <w:pStyle w:val="a9"/>
              <w:spacing w:line="360" w:lineRule="auto"/>
              <w:ind w:firstLine="0"/>
              <w:jc w:val="center"/>
              <w:rPr>
                <w:rFonts w:ascii="宋体" w:hAnsi="宋体" w:cs="宋体"/>
                <w:szCs w:val="24"/>
              </w:rPr>
            </w:pPr>
          </w:p>
        </w:tc>
      </w:tr>
      <w:tr w:rsidR="00785798" w:rsidRPr="00785798" w14:paraId="77F5B56D" w14:textId="77777777">
        <w:trPr>
          <w:trHeight w:val="23"/>
          <w:jc w:val="center"/>
        </w:trPr>
        <w:tc>
          <w:tcPr>
            <w:tcW w:w="871" w:type="dxa"/>
            <w:vAlign w:val="center"/>
          </w:tcPr>
          <w:p w14:paraId="37316451"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7CE24CB1"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10A51744"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287A5403" w14:textId="77777777" w:rsidR="001706FA" w:rsidRPr="00785798" w:rsidRDefault="001706FA">
            <w:pPr>
              <w:pStyle w:val="a9"/>
              <w:spacing w:line="360" w:lineRule="auto"/>
              <w:ind w:firstLine="0"/>
              <w:jc w:val="center"/>
              <w:rPr>
                <w:rFonts w:ascii="宋体" w:hAnsi="宋体" w:cs="宋体"/>
                <w:szCs w:val="24"/>
              </w:rPr>
            </w:pPr>
          </w:p>
        </w:tc>
      </w:tr>
      <w:tr w:rsidR="00785798" w:rsidRPr="00785798" w14:paraId="19D94EA0" w14:textId="77777777">
        <w:trPr>
          <w:trHeight w:val="23"/>
          <w:jc w:val="center"/>
        </w:trPr>
        <w:tc>
          <w:tcPr>
            <w:tcW w:w="871" w:type="dxa"/>
            <w:vAlign w:val="center"/>
          </w:tcPr>
          <w:p w14:paraId="283E1B99"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71B57FF1"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5AFA25B4"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49854C9F" w14:textId="77777777" w:rsidR="001706FA" w:rsidRPr="00785798" w:rsidRDefault="001706FA">
            <w:pPr>
              <w:pStyle w:val="a9"/>
              <w:spacing w:line="360" w:lineRule="auto"/>
              <w:ind w:firstLine="0"/>
              <w:jc w:val="center"/>
              <w:rPr>
                <w:rFonts w:ascii="宋体" w:hAnsi="宋体" w:cs="宋体"/>
                <w:szCs w:val="24"/>
              </w:rPr>
            </w:pPr>
          </w:p>
        </w:tc>
      </w:tr>
      <w:tr w:rsidR="00785798" w:rsidRPr="00785798" w14:paraId="7101B34E" w14:textId="77777777">
        <w:trPr>
          <w:trHeight w:val="23"/>
          <w:jc w:val="center"/>
        </w:trPr>
        <w:tc>
          <w:tcPr>
            <w:tcW w:w="871" w:type="dxa"/>
            <w:vAlign w:val="center"/>
          </w:tcPr>
          <w:p w14:paraId="40AA01F4" w14:textId="77777777" w:rsidR="001706FA" w:rsidRPr="00785798" w:rsidRDefault="001706FA">
            <w:pPr>
              <w:pStyle w:val="a9"/>
              <w:spacing w:line="360" w:lineRule="auto"/>
              <w:ind w:firstLine="0"/>
              <w:jc w:val="center"/>
              <w:rPr>
                <w:rFonts w:ascii="宋体" w:hAnsi="宋体" w:cs="宋体"/>
                <w:szCs w:val="24"/>
              </w:rPr>
            </w:pPr>
          </w:p>
        </w:tc>
        <w:tc>
          <w:tcPr>
            <w:tcW w:w="2514" w:type="dxa"/>
            <w:vAlign w:val="center"/>
          </w:tcPr>
          <w:p w14:paraId="5519BF76" w14:textId="77777777" w:rsidR="001706FA" w:rsidRPr="00785798" w:rsidRDefault="001706FA">
            <w:pPr>
              <w:pStyle w:val="a9"/>
              <w:spacing w:line="360" w:lineRule="auto"/>
              <w:ind w:firstLine="0"/>
              <w:jc w:val="center"/>
              <w:rPr>
                <w:rFonts w:ascii="宋体" w:hAnsi="宋体" w:cs="宋体"/>
                <w:szCs w:val="24"/>
              </w:rPr>
            </w:pPr>
          </w:p>
        </w:tc>
        <w:tc>
          <w:tcPr>
            <w:tcW w:w="2266" w:type="dxa"/>
            <w:vAlign w:val="center"/>
          </w:tcPr>
          <w:p w14:paraId="57D2F931" w14:textId="77777777" w:rsidR="001706FA" w:rsidRPr="00785798" w:rsidRDefault="001706FA">
            <w:pPr>
              <w:pStyle w:val="a9"/>
              <w:spacing w:line="360" w:lineRule="auto"/>
              <w:ind w:firstLine="0"/>
              <w:jc w:val="center"/>
              <w:rPr>
                <w:rFonts w:ascii="宋体" w:hAnsi="宋体" w:cs="宋体"/>
                <w:szCs w:val="24"/>
              </w:rPr>
            </w:pPr>
          </w:p>
        </w:tc>
        <w:tc>
          <w:tcPr>
            <w:tcW w:w="2966" w:type="dxa"/>
            <w:vAlign w:val="center"/>
          </w:tcPr>
          <w:p w14:paraId="53AEB925" w14:textId="77777777" w:rsidR="001706FA" w:rsidRPr="00785798" w:rsidRDefault="001706FA">
            <w:pPr>
              <w:pStyle w:val="a9"/>
              <w:spacing w:line="360" w:lineRule="auto"/>
              <w:ind w:firstLine="0"/>
              <w:jc w:val="center"/>
              <w:rPr>
                <w:rFonts w:ascii="宋体" w:hAnsi="宋体" w:cs="宋体"/>
                <w:szCs w:val="24"/>
              </w:rPr>
            </w:pPr>
          </w:p>
        </w:tc>
      </w:tr>
    </w:tbl>
    <w:p w14:paraId="6948A2A2" w14:textId="77777777" w:rsidR="001706FA" w:rsidRPr="00785798" w:rsidRDefault="001706FA">
      <w:pPr>
        <w:spacing w:line="360" w:lineRule="auto"/>
        <w:rPr>
          <w:rFonts w:ascii="宋体" w:hAnsi="宋体" w:cs="宋体"/>
          <w:lang w:val="zh-CN"/>
        </w:rPr>
      </w:pPr>
    </w:p>
    <w:p w14:paraId="2293FEE4" w14:textId="77777777" w:rsidR="001706FA" w:rsidRPr="00785798" w:rsidRDefault="0026332C">
      <w:pPr>
        <w:pStyle w:val="aff2"/>
        <w:spacing w:before="0" w:after="0" w:line="360" w:lineRule="auto"/>
        <w:jc w:val="left"/>
        <w:outlineLvl w:val="1"/>
        <w:rPr>
          <w:rFonts w:ascii="宋体" w:hAnsi="宋体" w:cs="宋体"/>
          <w:lang w:val="zh-CN"/>
        </w:rPr>
      </w:pPr>
      <w:bookmarkStart w:id="127" w:name="_Toc28963"/>
      <w:r w:rsidRPr="00785798">
        <w:rPr>
          <w:rFonts w:ascii="宋体" w:hAnsi="宋体" w:cs="宋体" w:hint="eastAsia"/>
          <w:sz w:val="30"/>
          <w:szCs w:val="30"/>
          <w:lang w:val="zh-CN"/>
        </w:rPr>
        <w:br w:type="page"/>
      </w:r>
      <w:bookmarkStart w:id="128" w:name="_Toc26451"/>
      <w:bookmarkStart w:id="129" w:name="_Toc117506482"/>
      <w:r w:rsidRPr="00785798">
        <w:rPr>
          <w:rFonts w:ascii="宋体" w:hAnsi="宋体" w:cs="宋体" w:hint="eastAsia"/>
          <w:sz w:val="30"/>
          <w:szCs w:val="30"/>
        </w:rPr>
        <w:lastRenderedPageBreak/>
        <w:t>（12）</w:t>
      </w:r>
      <w:r w:rsidRPr="00785798">
        <w:rPr>
          <w:rFonts w:ascii="宋体" w:hAnsi="宋体" w:cs="宋体" w:hint="eastAsia"/>
          <w:sz w:val="30"/>
          <w:szCs w:val="30"/>
          <w:lang w:val="zh-CN"/>
        </w:rPr>
        <w:t>开标一览表（报价表）</w:t>
      </w:r>
      <w:bookmarkEnd w:id="128"/>
      <w:bookmarkEnd w:id="129"/>
    </w:p>
    <w:p w14:paraId="22A622BC" w14:textId="77777777" w:rsidR="001706FA" w:rsidRPr="00785798" w:rsidRDefault="001706FA">
      <w:pPr>
        <w:autoSpaceDE w:val="0"/>
        <w:autoSpaceDN w:val="0"/>
        <w:spacing w:line="360" w:lineRule="auto"/>
        <w:rPr>
          <w:rFonts w:ascii="宋体" w:hAnsi="宋体" w:cs="宋体"/>
          <w:b/>
          <w:bCs/>
          <w:kern w:val="0"/>
          <w:sz w:val="28"/>
          <w:szCs w:val="28"/>
          <w:lang w:val="zh-CN"/>
        </w:rPr>
      </w:pPr>
    </w:p>
    <w:p w14:paraId="5A8F38B9" w14:textId="77777777"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开标一览表（报价表）</w:t>
      </w:r>
    </w:p>
    <w:p w14:paraId="437FF46A" w14:textId="77777777" w:rsidR="001706FA" w:rsidRPr="00785798" w:rsidRDefault="001706FA">
      <w:pPr>
        <w:autoSpaceDE w:val="0"/>
        <w:autoSpaceDN w:val="0"/>
        <w:spacing w:line="360" w:lineRule="auto"/>
        <w:rPr>
          <w:rFonts w:ascii="宋体" w:hAns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785798" w:rsidRPr="00785798" w14:paraId="7E755C2D" w14:textId="77777777" w:rsidTr="00271734">
        <w:trPr>
          <w:trHeight w:val="23"/>
          <w:jc w:val="center"/>
        </w:trPr>
        <w:tc>
          <w:tcPr>
            <w:tcW w:w="2632" w:type="dxa"/>
            <w:vAlign w:val="center"/>
          </w:tcPr>
          <w:p w14:paraId="1ED04CDE" w14:textId="77777777" w:rsidR="001706FA" w:rsidRPr="00785798" w:rsidRDefault="0026332C" w:rsidP="00271734">
            <w:pPr>
              <w:pStyle w:val="a9"/>
              <w:spacing w:line="360" w:lineRule="auto"/>
              <w:ind w:firstLine="0"/>
              <w:jc w:val="center"/>
              <w:rPr>
                <w:rFonts w:ascii="宋体" w:hAnsi="宋体" w:cs="宋体"/>
                <w:szCs w:val="24"/>
              </w:rPr>
            </w:pPr>
            <w:r w:rsidRPr="00785798">
              <w:rPr>
                <w:rFonts w:ascii="宋体" w:hAnsi="宋体" w:cs="宋体" w:hint="eastAsia"/>
                <w:szCs w:val="24"/>
              </w:rPr>
              <w:t>投标人名称</w:t>
            </w:r>
          </w:p>
        </w:tc>
        <w:tc>
          <w:tcPr>
            <w:tcW w:w="5985" w:type="dxa"/>
            <w:vAlign w:val="center"/>
          </w:tcPr>
          <w:p w14:paraId="3821A9A1" w14:textId="77777777" w:rsidR="001706FA" w:rsidRPr="00785798" w:rsidRDefault="001706FA" w:rsidP="00271734">
            <w:pPr>
              <w:pStyle w:val="a9"/>
              <w:spacing w:line="360" w:lineRule="auto"/>
              <w:ind w:firstLine="0"/>
              <w:jc w:val="center"/>
              <w:rPr>
                <w:rFonts w:ascii="宋体" w:hAnsi="宋体" w:cs="宋体"/>
                <w:szCs w:val="24"/>
              </w:rPr>
            </w:pPr>
          </w:p>
        </w:tc>
      </w:tr>
      <w:tr w:rsidR="00785798" w:rsidRPr="00785798" w14:paraId="78A88FCC" w14:textId="77777777" w:rsidTr="00271734">
        <w:trPr>
          <w:trHeight w:val="23"/>
          <w:jc w:val="center"/>
        </w:trPr>
        <w:tc>
          <w:tcPr>
            <w:tcW w:w="2632" w:type="dxa"/>
            <w:vAlign w:val="center"/>
          </w:tcPr>
          <w:p w14:paraId="775E309E" w14:textId="77777777" w:rsidR="001706FA" w:rsidRPr="00785798" w:rsidRDefault="0026332C" w:rsidP="00271734">
            <w:pPr>
              <w:pStyle w:val="a9"/>
              <w:spacing w:line="360" w:lineRule="auto"/>
              <w:ind w:firstLine="0"/>
              <w:jc w:val="center"/>
              <w:rPr>
                <w:rFonts w:ascii="宋体" w:hAnsi="宋体" w:cs="宋体"/>
                <w:szCs w:val="24"/>
              </w:rPr>
            </w:pPr>
            <w:r w:rsidRPr="00785798">
              <w:rPr>
                <w:rFonts w:ascii="宋体" w:hAnsi="宋体" w:cs="宋体" w:hint="eastAsia"/>
                <w:szCs w:val="24"/>
                <w:lang w:val="zh-CN"/>
              </w:rPr>
              <w:t>投标包号</w:t>
            </w:r>
          </w:p>
        </w:tc>
        <w:tc>
          <w:tcPr>
            <w:tcW w:w="5985" w:type="dxa"/>
            <w:vAlign w:val="center"/>
          </w:tcPr>
          <w:p w14:paraId="737C0A6B" w14:textId="77777777" w:rsidR="001706FA" w:rsidRPr="00785798" w:rsidRDefault="001706FA" w:rsidP="00271734">
            <w:pPr>
              <w:pStyle w:val="a9"/>
              <w:spacing w:line="360" w:lineRule="auto"/>
              <w:ind w:firstLine="0"/>
              <w:jc w:val="center"/>
              <w:rPr>
                <w:rFonts w:ascii="宋体" w:hAnsi="宋体" w:cs="宋体"/>
                <w:szCs w:val="24"/>
              </w:rPr>
            </w:pPr>
          </w:p>
        </w:tc>
      </w:tr>
      <w:tr w:rsidR="00785798" w:rsidRPr="00785798" w14:paraId="379FFDDC" w14:textId="77777777" w:rsidTr="00271734">
        <w:trPr>
          <w:trHeight w:val="23"/>
          <w:jc w:val="center"/>
        </w:trPr>
        <w:tc>
          <w:tcPr>
            <w:tcW w:w="2632" w:type="dxa"/>
            <w:vAlign w:val="center"/>
          </w:tcPr>
          <w:p w14:paraId="75A178B9" w14:textId="77777777" w:rsidR="001706FA" w:rsidRPr="00785798" w:rsidRDefault="0026332C" w:rsidP="00271734">
            <w:pPr>
              <w:pStyle w:val="a9"/>
              <w:spacing w:line="360" w:lineRule="auto"/>
              <w:ind w:firstLine="0"/>
              <w:jc w:val="center"/>
              <w:rPr>
                <w:rFonts w:ascii="宋体" w:hAnsi="宋体" w:cs="宋体"/>
                <w:szCs w:val="24"/>
              </w:rPr>
            </w:pPr>
            <w:r w:rsidRPr="00785798">
              <w:rPr>
                <w:rFonts w:ascii="宋体" w:hAnsi="宋体" w:cs="宋体" w:hint="eastAsia"/>
                <w:szCs w:val="24"/>
              </w:rPr>
              <w:t>投标报价</w:t>
            </w:r>
          </w:p>
        </w:tc>
        <w:tc>
          <w:tcPr>
            <w:tcW w:w="5985" w:type="dxa"/>
            <w:vAlign w:val="center"/>
          </w:tcPr>
          <w:p w14:paraId="4EA13589" w14:textId="77777777" w:rsidR="001706FA" w:rsidRPr="00785798" w:rsidRDefault="0026332C" w:rsidP="00271734">
            <w:pPr>
              <w:autoSpaceDE w:val="0"/>
              <w:autoSpaceDN w:val="0"/>
              <w:spacing w:line="360" w:lineRule="auto"/>
              <w:jc w:val="left"/>
              <w:rPr>
                <w:rFonts w:ascii="宋体" w:hAnsi="宋体" w:cs="宋体"/>
                <w:kern w:val="0"/>
                <w:lang w:val="zh-CN"/>
              </w:rPr>
            </w:pPr>
            <w:r w:rsidRPr="00785798">
              <w:rPr>
                <w:rFonts w:ascii="宋体" w:hAnsi="宋体" w:cs="宋体" w:hint="eastAsia"/>
                <w:kern w:val="0"/>
                <w:lang w:val="zh-CN"/>
              </w:rPr>
              <w:t>大写：</w:t>
            </w:r>
          </w:p>
          <w:p w14:paraId="198FAB01" w14:textId="77777777" w:rsidR="001706FA" w:rsidRPr="00785798" w:rsidRDefault="0026332C" w:rsidP="00271734">
            <w:pPr>
              <w:pStyle w:val="a9"/>
              <w:spacing w:line="360" w:lineRule="auto"/>
              <w:ind w:firstLine="0"/>
              <w:jc w:val="left"/>
              <w:rPr>
                <w:rFonts w:ascii="宋体" w:hAnsi="宋体" w:cs="宋体"/>
                <w:szCs w:val="24"/>
              </w:rPr>
            </w:pPr>
            <w:r w:rsidRPr="00785798">
              <w:rPr>
                <w:rFonts w:ascii="宋体" w:hAnsi="宋体" w:cs="宋体" w:hint="eastAsia"/>
                <w:kern w:val="0"/>
                <w:szCs w:val="24"/>
                <w:lang w:val="zh-CN"/>
              </w:rPr>
              <w:t>小写：</w:t>
            </w:r>
          </w:p>
        </w:tc>
      </w:tr>
      <w:tr w:rsidR="00785798" w:rsidRPr="00785798" w14:paraId="70E30D62" w14:textId="77777777" w:rsidTr="00271734">
        <w:trPr>
          <w:trHeight w:val="23"/>
          <w:jc w:val="center"/>
        </w:trPr>
        <w:tc>
          <w:tcPr>
            <w:tcW w:w="2632" w:type="dxa"/>
            <w:vAlign w:val="center"/>
          </w:tcPr>
          <w:p w14:paraId="0FDAB91E" w14:textId="5A348909" w:rsidR="001706FA" w:rsidRPr="00785798" w:rsidRDefault="00092A72" w:rsidP="00271734">
            <w:pPr>
              <w:pStyle w:val="a9"/>
              <w:spacing w:line="360" w:lineRule="auto"/>
              <w:ind w:firstLine="0"/>
              <w:jc w:val="center"/>
              <w:rPr>
                <w:rFonts w:ascii="宋体" w:hAnsi="宋体" w:cs="宋体"/>
                <w:szCs w:val="24"/>
              </w:rPr>
            </w:pPr>
            <w:r w:rsidRPr="00092A72">
              <w:rPr>
                <w:rFonts w:ascii="宋体" w:hAnsi="宋体" w:cs="宋体" w:hint="eastAsia"/>
                <w:szCs w:val="24"/>
              </w:rPr>
              <w:t>服务时间</w:t>
            </w:r>
          </w:p>
        </w:tc>
        <w:tc>
          <w:tcPr>
            <w:tcW w:w="5985" w:type="dxa"/>
            <w:vAlign w:val="center"/>
          </w:tcPr>
          <w:p w14:paraId="54FC5F5B" w14:textId="77777777" w:rsidR="001706FA" w:rsidRPr="00785798" w:rsidRDefault="001706FA" w:rsidP="00271734">
            <w:pPr>
              <w:pStyle w:val="a9"/>
              <w:spacing w:line="360" w:lineRule="auto"/>
              <w:ind w:firstLine="0"/>
              <w:jc w:val="center"/>
              <w:rPr>
                <w:rFonts w:ascii="宋体" w:hAnsi="宋体" w:cs="宋体"/>
                <w:szCs w:val="24"/>
              </w:rPr>
            </w:pPr>
          </w:p>
        </w:tc>
      </w:tr>
    </w:tbl>
    <w:p w14:paraId="518554F2" w14:textId="77777777" w:rsidR="001706FA" w:rsidRPr="00785798" w:rsidRDefault="0026332C">
      <w:pPr>
        <w:autoSpaceDE w:val="0"/>
        <w:autoSpaceDN w:val="0"/>
        <w:spacing w:line="360" w:lineRule="auto"/>
        <w:rPr>
          <w:rFonts w:ascii="宋体" w:hAnsi="宋体" w:cs="宋体"/>
          <w:kern w:val="0"/>
          <w:lang w:val="zh-CN"/>
        </w:rPr>
      </w:pPr>
      <w:r w:rsidRPr="00785798">
        <w:rPr>
          <w:rFonts w:ascii="宋体" w:hAnsi="宋体" w:cs="宋体" w:hint="eastAsia"/>
          <w:b/>
          <w:bCs/>
          <w:kern w:val="0"/>
          <w:lang w:val="zh-CN"/>
        </w:rPr>
        <w:t>注：</w:t>
      </w:r>
      <w:r w:rsidRPr="00785798">
        <w:rPr>
          <w:rFonts w:ascii="宋体" w:hAnsi="宋体" w:cs="宋体" w:hint="eastAsia"/>
          <w:kern w:val="0"/>
          <w:lang w:val="zh-CN"/>
        </w:rPr>
        <w:t>1.填写此表时不得改变表格形式。</w:t>
      </w:r>
    </w:p>
    <w:p w14:paraId="0318BAEF" w14:textId="213E5BF1"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2.“投标报价”为投标总价。投标报价必须包括：产品费、验收费、手续费、包装费、运输费、保险费、、售前、售中、售后服务费、招标代理费、税金及不可预见费等全部费用。</w:t>
      </w:r>
    </w:p>
    <w:p w14:paraId="66C80F54" w14:textId="66583EBF" w:rsidR="001706FA" w:rsidRPr="00785798" w:rsidRDefault="0026332C">
      <w:pPr>
        <w:autoSpaceDE w:val="0"/>
        <w:autoSpaceDN w:val="0"/>
        <w:spacing w:line="360" w:lineRule="auto"/>
        <w:ind w:firstLine="480"/>
        <w:rPr>
          <w:rFonts w:ascii="宋体" w:hAnsi="宋体" w:cs="宋体"/>
          <w:kern w:val="0"/>
        </w:rPr>
      </w:pPr>
      <w:r w:rsidRPr="00785798">
        <w:rPr>
          <w:rFonts w:ascii="宋体" w:hAnsi="宋体" w:cs="宋体" w:hint="eastAsia"/>
          <w:kern w:val="0"/>
          <w:lang w:val="zh-CN"/>
        </w:rPr>
        <w:t>3.“</w:t>
      </w:r>
      <w:r w:rsidR="002958F8">
        <w:rPr>
          <w:rFonts w:ascii="宋体" w:hAnsi="宋体" w:cs="宋体" w:hint="eastAsia"/>
          <w:kern w:val="0"/>
          <w:lang w:val="zh-CN"/>
        </w:rPr>
        <w:t>服务时间</w:t>
      </w:r>
      <w:r w:rsidRPr="00785798">
        <w:rPr>
          <w:rFonts w:ascii="宋体" w:hAnsi="宋体" w:cs="宋体" w:hint="eastAsia"/>
          <w:kern w:val="0"/>
          <w:lang w:val="zh-CN"/>
        </w:rPr>
        <w:t>”是指</w:t>
      </w:r>
      <w:r w:rsidR="002958F8">
        <w:rPr>
          <w:rFonts w:ascii="宋体" w:hAnsi="宋体" w:cs="宋体" w:hint="eastAsia"/>
          <w:kern w:val="0"/>
          <w:lang w:val="zh-CN"/>
        </w:rPr>
        <w:t>项目</w:t>
      </w:r>
      <w:r w:rsidR="00AE506D">
        <w:rPr>
          <w:rFonts w:ascii="宋体" w:hAnsi="宋体" w:cs="宋体" w:hint="eastAsia"/>
          <w:kern w:val="0"/>
          <w:lang w:val="zh-CN"/>
        </w:rPr>
        <w:t>所需服务时间</w:t>
      </w:r>
      <w:r w:rsidRPr="00785798">
        <w:rPr>
          <w:rFonts w:ascii="宋体" w:hAnsi="宋体" w:cs="宋体" w:hint="eastAsia"/>
          <w:kern w:val="0"/>
          <w:lang w:val="zh-CN"/>
        </w:rPr>
        <w:t>。</w:t>
      </w:r>
    </w:p>
    <w:p w14:paraId="240105AD" w14:textId="77777777"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4.投标报价不能有两个或两个以上的报价方案，</w:t>
      </w:r>
      <w:r w:rsidRPr="00785798">
        <w:rPr>
          <w:rFonts w:ascii="宋体" w:hAnsi="宋体" w:cs="宋体" w:hint="eastAsia"/>
          <w:kern w:val="0"/>
        </w:rPr>
        <w:t>否则投标无效</w:t>
      </w:r>
      <w:r w:rsidRPr="00785798">
        <w:rPr>
          <w:rFonts w:ascii="宋体" w:hAnsi="宋体" w:cs="宋体" w:hint="eastAsia"/>
          <w:kern w:val="0"/>
          <w:lang w:val="zh-CN"/>
        </w:rPr>
        <w:t>。</w:t>
      </w:r>
    </w:p>
    <w:p w14:paraId="56438780" w14:textId="77777777" w:rsidR="001706FA" w:rsidRPr="00785798" w:rsidRDefault="001706FA">
      <w:pPr>
        <w:autoSpaceDE w:val="0"/>
        <w:autoSpaceDN w:val="0"/>
        <w:spacing w:line="360" w:lineRule="auto"/>
        <w:rPr>
          <w:rFonts w:ascii="宋体" w:hAnsi="宋体" w:cs="宋体"/>
          <w:kern w:val="0"/>
          <w:lang w:val="zh-CN"/>
        </w:rPr>
      </w:pPr>
    </w:p>
    <w:p w14:paraId="77B2288A" w14:textId="77777777" w:rsidR="001706FA" w:rsidRPr="00785798" w:rsidRDefault="001706FA">
      <w:pPr>
        <w:autoSpaceDE w:val="0"/>
        <w:autoSpaceDN w:val="0"/>
        <w:spacing w:line="360" w:lineRule="auto"/>
        <w:rPr>
          <w:rFonts w:ascii="宋体" w:hAnsi="宋体" w:cs="宋体"/>
          <w:kern w:val="0"/>
          <w:lang w:val="zh-CN"/>
        </w:rPr>
      </w:pPr>
    </w:p>
    <w:p w14:paraId="08CA3DAF"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51AD0650" w14:textId="77777777" w:rsidR="001706FA" w:rsidRPr="00785798" w:rsidRDefault="0026332C">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75D81D8D" w14:textId="77777777" w:rsidR="001706FA" w:rsidRPr="00785798" w:rsidRDefault="0026332C">
      <w:pPr>
        <w:autoSpaceDE w:val="0"/>
        <w:autoSpaceDN w:val="0"/>
        <w:spacing w:line="360" w:lineRule="auto"/>
        <w:jc w:val="center"/>
        <w:rPr>
          <w:rFonts w:ascii="宋体" w:hAnsi="宋体" w:cs="宋体"/>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7EF2990A" w14:textId="77777777" w:rsidR="001706FA" w:rsidRPr="00785798" w:rsidRDefault="001706FA">
      <w:pPr>
        <w:autoSpaceDE w:val="0"/>
        <w:autoSpaceDN w:val="0"/>
        <w:spacing w:line="360" w:lineRule="auto"/>
        <w:rPr>
          <w:rFonts w:ascii="宋体" w:hAnsi="宋体" w:cs="宋体"/>
          <w:kern w:val="0"/>
          <w:lang w:val="zh-CN"/>
        </w:rPr>
      </w:pPr>
    </w:p>
    <w:p w14:paraId="047DE5F5" w14:textId="77777777" w:rsidR="00A74B69" w:rsidRDefault="0026332C">
      <w:pPr>
        <w:pStyle w:val="aff2"/>
        <w:spacing w:before="0" w:after="0" w:line="360" w:lineRule="auto"/>
        <w:jc w:val="left"/>
        <w:outlineLvl w:val="1"/>
        <w:rPr>
          <w:rFonts w:ascii="宋体" w:hAnsi="宋体" w:cs="宋体"/>
          <w:sz w:val="30"/>
          <w:szCs w:val="30"/>
          <w:lang w:val="zh-CN"/>
        </w:rPr>
      </w:pPr>
      <w:r w:rsidRPr="00785798">
        <w:rPr>
          <w:rFonts w:ascii="宋体" w:hAnsi="宋体" w:cs="宋体" w:hint="eastAsia"/>
          <w:sz w:val="30"/>
          <w:szCs w:val="30"/>
          <w:lang w:val="zh-CN"/>
        </w:rPr>
        <w:br w:type="page"/>
      </w:r>
    </w:p>
    <w:p w14:paraId="5FD44BAF" w14:textId="052F5655" w:rsidR="00C723E2" w:rsidRPr="00C723E2" w:rsidRDefault="00C723E2" w:rsidP="00C723E2">
      <w:pPr>
        <w:pStyle w:val="aff2"/>
        <w:spacing w:before="0" w:after="0" w:line="360" w:lineRule="auto"/>
        <w:jc w:val="left"/>
        <w:outlineLvl w:val="1"/>
        <w:rPr>
          <w:rFonts w:ascii="宋体" w:hAnsi="宋体" w:cs="宋体"/>
          <w:color w:val="000000"/>
        </w:rPr>
      </w:pPr>
      <w:bookmarkStart w:id="130" w:name="_Toc516567688"/>
      <w:bookmarkStart w:id="131" w:name="_Toc117506483"/>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130"/>
      <w:bookmarkEnd w:id="131"/>
    </w:p>
    <w:p w14:paraId="6E687148" w14:textId="77777777" w:rsidR="00C723E2" w:rsidRDefault="00C723E2" w:rsidP="00C723E2">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14:paraId="37CEC8E6" w14:textId="77777777" w:rsidR="00C723E2" w:rsidRDefault="00C723E2" w:rsidP="00C723E2">
      <w:pPr>
        <w:autoSpaceDE w:val="0"/>
        <w:autoSpaceDN w:val="0"/>
        <w:spacing w:line="360" w:lineRule="auto"/>
        <w:rPr>
          <w:rFonts w:ascii="宋体" w:hAnsi="宋体" w:cs="宋体"/>
          <w:b/>
          <w:bCs/>
          <w:color w:val="000000"/>
          <w:kern w:val="0"/>
          <w:sz w:val="28"/>
          <w:szCs w:val="28"/>
          <w:lang w:val="zh-CN"/>
        </w:rPr>
      </w:pPr>
    </w:p>
    <w:p w14:paraId="12FDEF35" w14:textId="5C53F2D7" w:rsidR="00C723E2" w:rsidRDefault="00C723E2" w:rsidP="00C723E2">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sidR="002640AB">
        <w:rPr>
          <w:rFonts w:ascii="宋体" w:hAnsi="宋体" w:cs="宋体"/>
          <w:b/>
          <w:bCs/>
          <w:color w:val="000000"/>
          <w:kern w:val="0"/>
        </w:rPr>
        <w:t xml:space="preserve">  </w:t>
      </w:r>
      <w:r w:rsidR="002640AB">
        <w:rPr>
          <w:rFonts w:ascii="宋体" w:hAnsi="宋体" w:cs="宋体" w:hint="eastAsia"/>
          <w:b/>
          <w:bCs/>
          <w:color w:val="000000"/>
          <w:kern w:val="0"/>
        </w:rPr>
        <w:t>单位：元</w:t>
      </w:r>
      <w:r>
        <w:rPr>
          <w:rFonts w:ascii="宋体" w:hAnsi="宋体" w:cs="宋体" w:hint="eastAsia"/>
          <w:b/>
          <w:bCs/>
          <w:color w:val="000000"/>
          <w:kern w:val="0"/>
        </w:rPr>
        <w:t xml:space="preserve">    </w:t>
      </w:r>
    </w:p>
    <w:tbl>
      <w:tblPr>
        <w:tblW w:w="7955" w:type="dxa"/>
        <w:jc w:val="center"/>
        <w:tblLayout w:type="fixed"/>
        <w:tblCellMar>
          <w:left w:w="28" w:type="dxa"/>
          <w:right w:w="28" w:type="dxa"/>
        </w:tblCellMar>
        <w:tblLook w:val="04A0" w:firstRow="1" w:lastRow="0" w:firstColumn="1" w:lastColumn="0" w:noHBand="0" w:noVBand="1"/>
      </w:tblPr>
      <w:tblGrid>
        <w:gridCol w:w="414"/>
        <w:gridCol w:w="1559"/>
        <w:gridCol w:w="2835"/>
        <w:gridCol w:w="709"/>
        <w:gridCol w:w="918"/>
        <w:gridCol w:w="729"/>
        <w:gridCol w:w="791"/>
      </w:tblGrid>
      <w:tr w:rsidR="0060317F" w14:paraId="2E3A2B6E" w14:textId="77777777" w:rsidTr="00393FF6">
        <w:trPr>
          <w:trHeight w:val="60"/>
          <w:jc w:val="center"/>
        </w:trPr>
        <w:tc>
          <w:tcPr>
            <w:tcW w:w="414" w:type="dxa"/>
            <w:tcBorders>
              <w:top w:val="single" w:sz="8" w:space="0" w:color="000000"/>
              <w:left w:val="single" w:sz="8" w:space="0" w:color="000000"/>
              <w:bottom w:val="single" w:sz="6" w:space="0" w:color="000000"/>
              <w:right w:val="single" w:sz="6" w:space="0" w:color="000000"/>
            </w:tcBorders>
            <w:vAlign w:val="center"/>
          </w:tcPr>
          <w:p w14:paraId="32CE7AF4" w14:textId="77777777" w:rsidR="0060317F" w:rsidRDefault="0060317F"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59" w:type="dxa"/>
            <w:tcBorders>
              <w:top w:val="single" w:sz="8" w:space="0" w:color="000000"/>
              <w:left w:val="single" w:sz="6" w:space="0" w:color="000000"/>
              <w:bottom w:val="single" w:sz="6" w:space="0" w:color="000000"/>
              <w:right w:val="single" w:sz="6" w:space="0" w:color="000000"/>
            </w:tcBorders>
            <w:vAlign w:val="center"/>
          </w:tcPr>
          <w:p w14:paraId="364FAD0C" w14:textId="22AC4F59" w:rsidR="0060317F" w:rsidRDefault="0060317F"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服务内容</w:t>
            </w:r>
          </w:p>
        </w:tc>
        <w:tc>
          <w:tcPr>
            <w:tcW w:w="2835" w:type="dxa"/>
            <w:tcBorders>
              <w:top w:val="single" w:sz="8" w:space="0" w:color="000000"/>
              <w:left w:val="single" w:sz="6" w:space="0" w:color="000000"/>
              <w:bottom w:val="single" w:sz="6" w:space="0" w:color="000000"/>
              <w:right w:val="single" w:sz="6" w:space="0" w:color="000000"/>
            </w:tcBorders>
            <w:vAlign w:val="center"/>
          </w:tcPr>
          <w:p w14:paraId="22B222F9" w14:textId="750BBCD5" w:rsidR="0060317F" w:rsidRDefault="004C209E"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服务期限</w:t>
            </w:r>
          </w:p>
        </w:tc>
        <w:tc>
          <w:tcPr>
            <w:tcW w:w="709" w:type="dxa"/>
            <w:tcBorders>
              <w:top w:val="single" w:sz="8" w:space="0" w:color="000000"/>
              <w:left w:val="single" w:sz="6" w:space="0" w:color="000000"/>
              <w:bottom w:val="single" w:sz="6" w:space="0" w:color="000000"/>
              <w:right w:val="single" w:sz="6" w:space="0" w:color="000000"/>
            </w:tcBorders>
            <w:vAlign w:val="center"/>
          </w:tcPr>
          <w:p w14:paraId="0BB55E1B" w14:textId="78FD8830" w:rsidR="0060317F" w:rsidRDefault="004C209E"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18" w:type="dxa"/>
            <w:tcBorders>
              <w:top w:val="single" w:sz="8" w:space="0" w:color="000000"/>
              <w:left w:val="single" w:sz="6" w:space="0" w:color="000000"/>
              <w:bottom w:val="single" w:sz="6" w:space="0" w:color="000000"/>
              <w:right w:val="single" w:sz="6" w:space="0" w:color="000000"/>
            </w:tcBorders>
            <w:vAlign w:val="center"/>
          </w:tcPr>
          <w:p w14:paraId="44013E72" w14:textId="77777777" w:rsidR="004C209E" w:rsidRDefault="004C209E" w:rsidP="004C209E">
            <w:pPr>
              <w:autoSpaceDE w:val="0"/>
              <w:autoSpaceDN w:val="0"/>
              <w:spacing w:line="360" w:lineRule="auto"/>
              <w:jc w:val="center"/>
              <w:rPr>
                <w:rFonts w:ascii="宋体" w:hAnsi="宋体" w:cs="宋体"/>
                <w:color w:val="000000"/>
                <w:kern w:val="0"/>
                <w:lang w:val="zh-CN"/>
              </w:rPr>
            </w:pPr>
          </w:p>
          <w:p w14:paraId="750938F6" w14:textId="14D17EFC" w:rsidR="00393FF6" w:rsidRDefault="0060317F" w:rsidP="004C209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p w14:paraId="47E7F026" w14:textId="315E96F2" w:rsidR="0060317F" w:rsidRDefault="0060317F" w:rsidP="004C209E">
            <w:pPr>
              <w:autoSpaceDE w:val="0"/>
              <w:autoSpaceDN w:val="0"/>
              <w:spacing w:line="360" w:lineRule="auto"/>
              <w:rPr>
                <w:rFonts w:ascii="宋体" w:hAnsi="宋体" w:cs="宋体"/>
                <w:color w:val="000000"/>
                <w:kern w:val="0"/>
                <w:lang w:val="zh-CN"/>
              </w:rPr>
            </w:pPr>
          </w:p>
        </w:tc>
        <w:tc>
          <w:tcPr>
            <w:tcW w:w="729" w:type="dxa"/>
            <w:tcBorders>
              <w:top w:val="single" w:sz="8" w:space="0" w:color="000000"/>
              <w:left w:val="single" w:sz="6" w:space="0" w:color="000000"/>
              <w:bottom w:val="single" w:sz="6" w:space="0" w:color="000000"/>
              <w:right w:val="single" w:sz="6" w:space="0" w:color="000000"/>
            </w:tcBorders>
            <w:vAlign w:val="center"/>
          </w:tcPr>
          <w:p w14:paraId="27F4C071" w14:textId="77777777" w:rsidR="0060317F" w:rsidRDefault="0060317F"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791" w:type="dxa"/>
            <w:tcBorders>
              <w:top w:val="single" w:sz="8" w:space="0" w:color="000000"/>
              <w:left w:val="single" w:sz="6" w:space="0" w:color="000000"/>
              <w:bottom w:val="single" w:sz="6" w:space="0" w:color="000000"/>
              <w:right w:val="single" w:sz="8" w:space="0" w:color="000000"/>
            </w:tcBorders>
            <w:vAlign w:val="center"/>
          </w:tcPr>
          <w:p w14:paraId="73877255" w14:textId="6ABB5F78" w:rsidR="0060317F" w:rsidRDefault="004C209E"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备注</w:t>
            </w:r>
          </w:p>
        </w:tc>
      </w:tr>
      <w:tr w:rsidR="002640AB" w14:paraId="4291F806" w14:textId="77777777" w:rsidTr="004200C6">
        <w:trPr>
          <w:trHeight w:val="673"/>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08A0DAE1" w14:textId="77777777" w:rsidR="002640AB" w:rsidRDefault="002640AB"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1DF99AE5" w14:textId="1F713D74" w:rsidR="002640AB" w:rsidRDefault="002640AB" w:rsidP="00C25D7F">
            <w:pPr>
              <w:autoSpaceDE w:val="0"/>
              <w:autoSpaceDN w:val="0"/>
              <w:spacing w:line="360" w:lineRule="auto"/>
              <w:rPr>
                <w:rFonts w:ascii="宋体" w:hAnsi="宋体" w:cs="宋体"/>
                <w:color w:val="000000"/>
                <w:kern w:val="0"/>
                <w:lang w:val="zh-CN"/>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C64C573" w14:textId="6764C1F2" w:rsidR="002640AB" w:rsidRDefault="002640AB" w:rsidP="00273348">
            <w:pPr>
              <w:autoSpaceDE w:val="0"/>
              <w:autoSpaceDN w:val="0"/>
              <w:spacing w:line="360" w:lineRule="auto"/>
              <w:jc w:val="center"/>
              <w:rPr>
                <w:rFonts w:ascii="宋体" w:hAnsi="宋体" w:cs="宋体"/>
                <w:color w:val="000000"/>
                <w:kern w:val="0"/>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444B52A" w14:textId="328F68BF" w:rsidR="002640AB" w:rsidRDefault="002640AB" w:rsidP="00273348">
            <w:pPr>
              <w:autoSpaceDE w:val="0"/>
              <w:autoSpaceDN w:val="0"/>
              <w:spacing w:line="360" w:lineRule="auto"/>
              <w:jc w:val="center"/>
              <w:rPr>
                <w:rFonts w:ascii="宋体" w:hAnsi="宋体" w:cs="宋体"/>
                <w:color w:val="000000"/>
                <w:kern w:val="0"/>
                <w:lang w:val="zh-CN"/>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7AE6CAD2"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02FFCDD5"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91" w:type="dxa"/>
            <w:vMerge w:val="restart"/>
            <w:tcBorders>
              <w:top w:val="single" w:sz="6" w:space="0" w:color="000000"/>
              <w:left w:val="single" w:sz="6" w:space="0" w:color="000000"/>
              <w:right w:val="single" w:sz="8" w:space="0" w:color="000000"/>
            </w:tcBorders>
            <w:vAlign w:val="center"/>
          </w:tcPr>
          <w:p w14:paraId="2A881B74" w14:textId="77777777" w:rsidR="002640AB" w:rsidRDefault="002640AB" w:rsidP="00273348">
            <w:pPr>
              <w:autoSpaceDE w:val="0"/>
              <w:autoSpaceDN w:val="0"/>
              <w:spacing w:line="360" w:lineRule="auto"/>
              <w:jc w:val="center"/>
              <w:rPr>
                <w:rFonts w:ascii="宋体" w:hAnsi="宋体" w:cs="宋体"/>
                <w:color w:val="000000"/>
                <w:kern w:val="0"/>
                <w:lang w:val="zh-CN"/>
              </w:rPr>
            </w:pPr>
          </w:p>
        </w:tc>
      </w:tr>
      <w:tr w:rsidR="002640AB" w14:paraId="4AE4F92E" w14:textId="77777777" w:rsidTr="004200C6">
        <w:trPr>
          <w:trHeight w:val="587"/>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74E4E893" w14:textId="77777777" w:rsidR="002640AB" w:rsidRDefault="002640AB"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0CBB4CE9" w14:textId="3B020F79" w:rsidR="002640AB" w:rsidRDefault="002640AB" w:rsidP="00C25D7F">
            <w:pPr>
              <w:autoSpaceDE w:val="0"/>
              <w:autoSpaceDN w:val="0"/>
              <w:spacing w:line="360" w:lineRule="auto"/>
              <w:jc w:val="center"/>
              <w:rPr>
                <w:rFonts w:ascii="宋体" w:hAnsi="宋体" w:cs="宋体"/>
                <w:color w:val="000000"/>
                <w:kern w:val="0"/>
                <w:lang w:val="zh-CN"/>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86C7862" w14:textId="564F4B21" w:rsidR="002640AB" w:rsidRDefault="002640AB" w:rsidP="00273348">
            <w:pPr>
              <w:autoSpaceDE w:val="0"/>
              <w:autoSpaceDN w:val="0"/>
              <w:spacing w:line="360" w:lineRule="auto"/>
              <w:jc w:val="center"/>
              <w:rPr>
                <w:rFonts w:ascii="宋体" w:hAnsi="宋体" w:cs="宋体"/>
                <w:color w:val="000000"/>
                <w:kern w:val="0"/>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FD5B029"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03D3EA3E"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73CDFBBA"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91" w:type="dxa"/>
            <w:vMerge/>
            <w:tcBorders>
              <w:left w:val="single" w:sz="6" w:space="0" w:color="000000"/>
              <w:right w:val="single" w:sz="8" w:space="0" w:color="000000"/>
            </w:tcBorders>
            <w:vAlign w:val="center"/>
          </w:tcPr>
          <w:p w14:paraId="403EF90B" w14:textId="77777777" w:rsidR="002640AB" w:rsidRDefault="002640AB" w:rsidP="00273348">
            <w:pPr>
              <w:autoSpaceDE w:val="0"/>
              <w:autoSpaceDN w:val="0"/>
              <w:spacing w:line="360" w:lineRule="auto"/>
              <w:jc w:val="center"/>
              <w:rPr>
                <w:rFonts w:ascii="宋体" w:hAnsi="宋体" w:cs="宋体"/>
                <w:color w:val="000000"/>
                <w:kern w:val="0"/>
                <w:lang w:val="zh-CN"/>
              </w:rPr>
            </w:pPr>
          </w:p>
        </w:tc>
      </w:tr>
      <w:tr w:rsidR="002640AB" w14:paraId="003466D2" w14:textId="77777777" w:rsidTr="004200C6">
        <w:trPr>
          <w:trHeight w:val="644"/>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4D383FEA" w14:textId="77777777" w:rsidR="002640AB" w:rsidRDefault="002640AB"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01F8C48F" w14:textId="19A7368D" w:rsidR="002640AB" w:rsidRDefault="002640AB" w:rsidP="00C25D7F">
            <w:pPr>
              <w:autoSpaceDE w:val="0"/>
              <w:autoSpaceDN w:val="0"/>
              <w:spacing w:line="360" w:lineRule="auto"/>
              <w:rPr>
                <w:rFonts w:ascii="宋体" w:hAnsi="宋体" w:cs="宋体"/>
                <w:color w:val="000000"/>
                <w:kern w:val="0"/>
                <w:lang w:val="zh-CN"/>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9F316CF" w14:textId="591870AB" w:rsidR="002640AB" w:rsidRDefault="002640AB" w:rsidP="00273348">
            <w:pPr>
              <w:autoSpaceDE w:val="0"/>
              <w:autoSpaceDN w:val="0"/>
              <w:spacing w:line="360" w:lineRule="auto"/>
              <w:jc w:val="center"/>
              <w:rPr>
                <w:rFonts w:ascii="宋体" w:hAnsi="宋体" w:cs="宋体"/>
                <w:color w:val="000000"/>
                <w:kern w:val="0"/>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470D27A"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174756E2"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26DCD74C" w14:textId="77777777" w:rsidR="002640AB" w:rsidRDefault="002640AB" w:rsidP="00273348">
            <w:pPr>
              <w:autoSpaceDE w:val="0"/>
              <w:autoSpaceDN w:val="0"/>
              <w:spacing w:line="360" w:lineRule="auto"/>
              <w:jc w:val="center"/>
              <w:rPr>
                <w:rFonts w:ascii="宋体" w:hAnsi="宋体" w:cs="宋体"/>
                <w:color w:val="000000"/>
                <w:kern w:val="0"/>
                <w:lang w:val="zh-CN"/>
              </w:rPr>
            </w:pPr>
          </w:p>
        </w:tc>
        <w:tc>
          <w:tcPr>
            <w:tcW w:w="791" w:type="dxa"/>
            <w:vMerge/>
            <w:tcBorders>
              <w:left w:val="single" w:sz="6" w:space="0" w:color="000000"/>
              <w:bottom w:val="single" w:sz="4" w:space="0" w:color="auto"/>
              <w:right w:val="single" w:sz="8" w:space="0" w:color="000000"/>
            </w:tcBorders>
            <w:vAlign w:val="center"/>
          </w:tcPr>
          <w:p w14:paraId="013C451F" w14:textId="77777777" w:rsidR="002640AB" w:rsidRDefault="002640AB" w:rsidP="00273348">
            <w:pPr>
              <w:autoSpaceDE w:val="0"/>
              <w:autoSpaceDN w:val="0"/>
              <w:spacing w:line="360" w:lineRule="auto"/>
              <w:jc w:val="center"/>
              <w:rPr>
                <w:rFonts w:ascii="宋体" w:hAnsi="宋体" w:cs="宋体"/>
                <w:color w:val="000000"/>
                <w:kern w:val="0"/>
                <w:lang w:val="zh-CN"/>
              </w:rPr>
            </w:pPr>
          </w:p>
        </w:tc>
      </w:tr>
      <w:tr w:rsidR="00C21B82" w14:paraId="0070283A" w14:textId="77777777" w:rsidTr="004200C6">
        <w:trPr>
          <w:trHeight w:val="1141"/>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71AE6085" w14:textId="3640BE20"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49B9B1D2" w14:textId="60691B2C"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硬件部分</w:t>
            </w:r>
          </w:p>
        </w:tc>
        <w:tc>
          <w:tcPr>
            <w:tcW w:w="2835" w:type="dxa"/>
            <w:tcBorders>
              <w:top w:val="single" w:sz="6" w:space="0" w:color="000000"/>
              <w:left w:val="single" w:sz="6" w:space="0" w:color="000000"/>
              <w:bottom w:val="single" w:sz="6" w:space="0" w:color="000000"/>
              <w:right w:val="single" w:sz="6" w:space="0" w:color="000000"/>
            </w:tcBorders>
            <w:vAlign w:val="center"/>
          </w:tcPr>
          <w:p w14:paraId="73E7A784" w14:textId="13439D97"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交货期</w:t>
            </w:r>
            <w:r w:rsidR="004200C6">
              <w:rPr>
                <w:rFonts w:ascii="宋体" w:hAnsi="宋体" w:cs="宋体" w:hint="eastAsia"/>
                <w:color w:val="000000"/>
                <w:kern w:val="0"/>
                <w:lang w:val="zh-CN"/>
              </w:rPr>
              <w:t>（同服务</w:t>
            </w:r>
            <w:r w:rsidR="00E63E9A">
              <w:rPr>
                <w:rFonts w:ascii="宋体" w:hAnsi="宋体" w:cs="宋体" w:hint="eastAsia"/>
                <w:color w:val="000000"/>
                <w:kern w:val="0"/>
                <w:lang w:val="zh-CN"/>
              </w:rPr>
              <w:t>期限</w:t>
            </w:r>
            <w:r w:rsidR="004200C6">
              <w:rPr>
                <w:rFonts w:ascii="宋体" w:hAnsi="宋体" w:cs="宋体" w:hint="eastAsia"/>
                <w:color w:val="000000"/>
                <w:kern w:val="0"/>
                <w:lang w:val="zh-CN"/>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1912782E" w14:textId="7D7FB7CD"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18" w:type="dxa"/>
            <w:tcBorders>
              <w:top w:val="single" w:sz="6" w:space="0" w:color="000000"/>
              <w:left w:val="single" w:sz="6" w:space="0" w:color="000000"/>
              <w:bottom w:val="single" w:sz="6" w:space="0" w:color="000000"/>
              <w:right w:val="single" w:sz="6" w:space="0" w:color="000000"/>
            </w:tcBorders>
            <w:vAlign w:val="center"/>
          </w:tcPr>
          <w:p w14:paraId="27BB34E0" w14:textId="77777777" w:rsidR="00C21B82" w:rsidRDefault="00C21B82" w:rsidP="00C21B82">
            <w:pPr>
              <w:autoSpaceDE w:val="0"/>
              <w:autoSpaceDN w:val="0"/>
              <w:spacing w:line="360" w:lineRule="auto"/>
              <w:jc w:val="center"/>
              <w:rPr>
                <w:rFonts w:ascii="宋体" w:hAnsi="宋体" w:cs="宋体"/>
                <w:color w:val="000000"/>
                <w:kern w:val="0"/>
                <w:lang w:val="zh-CN"/>
              </w:rPr>
            </w:pPr>
          </w:p>
          <w:p w14:paraId="53E84386" w14:textId="77777777"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p w14:paraId="74992EAF" w14:textId="77777777" w:rsidR="00C21B82" w:rsidRDefault="00C21B82" w:rsidP="00C21B82">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33A0F5B2" w14:textId="107356D5"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791" w:type="dxa"/>
            <w:tcBorders>
              <w:left w:val="single" w:sz="6" w:space="0" w:color="000000"/>
              <w:bottom w:val="single" w:sz="4" w:space="0" w:color="auto"/>
              <w:right w:val="single" w:sz="8" w:space="0" w:color="000000"/>
            </w:tcBorders>
            <w:vAlign w:val="center"/>
          </w:tcPr>
          <w:p w14:paraId="40FE8CE6" w14:textId="33D6D31D" w:rsidR="00C21B82" w:rsidRDefault="00C21B82" w:rsidP="00C21B8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备注</w:t>
            </w:r>
          </w:p>
        </w:tc>
      </w:tr>
      <w:tr w:rsidR="004200C6" w14:paraId="19A6F3CA" w14:textId="77777777" w:rsidTr="0002671D">
        <w:trPr>
          <w:trHeight w:val="921"/>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58759089"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136BAFA"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BAFCF2E"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2ABE0B1"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56D7BCFE"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2D7A3C2F"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91" w:type="dxa"/>
            <w:tcBorders>
              <w:left w:val="single" w:sz="6" w:space="0" w:color="000000"/>
              <w:bottom w:val="single" w:sz="4" w:space="0" w:color="auto"/>
              <w:right w:val="single" w:sz="8" w:space="0" w:color="000000"/>
            </w:tcBorders>
            <w:vAlign w:val="center"/>
          </w:tcPr>
          <w:p w14:paraId="45639DBB" w14:textId="77777777" w:rsidR="004200C6" w:rsidRDefault="004200C6" w:rsidP="00C21B82">
            <w:pPr>
              <w:autoSpaceDE w:val="0"/>
              <w:autoSpaceDN w:val="0"/>
              <w:spacing w:line="360" w:lineRule="auto"/>
              <w:jc w:val="center"/>
              <w:rPr>
                <w:rFonts w:ascii="宋体" w:hAnsi="宋体" w:cs="宋体"/>
                <w:color w:val="000000"/>
              </w:rPr>
            </w:pPr>
          </w:p>
        </w:tc>
      </w:tr>
      <w:tr w:rsidR="004200C6" w14:paraId="1E2041DA" w14:textId="77777777" w:rsidTr="0002671D">
        <w:trPr>
          <w:trHeight w:val="921"/>
          <w:jc w:val="center"/>
        </w:trPr>
        <w:tc>
          <w:tcPr>
            <w:tcW w:w="414" w:type="dxa"/>
            <w:tcBorders>
              <w:top w:val="single" w:sz="6" w:space="0" w:color="000000"/>
              <w:left w:val="single" w:sz="8" w:space="0" w:color="000000"/>
              <w:bottom w:val="single" w:sz="6" w:space="0" w:color="000000"/>
              <w:right w:val="single" w:sz="6" w:space="0" w:color="000000"/>
            </w:tcBorders>
            <w:vAlign w:val="center"/>
          </w:tcPr>
          <w:p w14:paraId="48982D3A"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0BF73E"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318D1F4"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A3B3B9B"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0D6A8B78"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29" w:type="dxa"/>
            <w:tcBorders>
              <w:top w:val="single" w:sz="6" w:space="0" w:color="000000"/>
              <w:left w:val="single" w:sz="6" w:space="0" w:color="000000"/>
              <w:bottom w:val="single" w:sz="6" w:space="0" w:color="000000"/>
              <w:right w:val="single" w:sz="6" w:space="0" w:color="000000"/>
            </w:tcBorders>
            <w:vAlign w:val="center"/>
          </w:tcPr>
          <w:p w14:paraId="4B752C1F" w14:textId="77777777" w:rsidR="004200C6" w:rsidRDefault="004200C6" w:rsidP="00C21B82">
            <w:pPr>
              <w:autoSpaceDE w:val="0"/>
              <w:autoSpaceDN w:val="0"/>
              <w:spacing w:line="360" w:lineRule="auto"/>
              <w:jc w:val="center"/>
              <w:rPr>
                <w:rFonts w:ascii="宋体" w:hAnsi="宋体" w:cs="宋体"/>
                <w:color w:val="000000"/>
                <w:kern w:val="0"/>
                <w:lang w:val="zh-CN"/>
              </w:rPr>
            </w:pPr>
          </w:p>
        </w:tc>
        <w:tc>
          <w:tcPr>
            <w:tcW w:w="791" w:type="dxa"/>
            <w:tcBorders>
              <w:left w:val="single" w:sz="6" w:space="0" w:color="000000"/>
              <w:bottom w:val="single" w:sz="4" w:space="0" w:color="auto"/>
              <w:right w:val="single" w:sz="8" w:space="0" w:color="000000"/>
            </w:tcBorders>
            <w:vAlign w:val="center"/>
          </w:tcPr>
          <w:p w14:paraId="692A7D92" w14:textId="77777777" w:rsidR="004200C6" w:rsidRDefault="004200C6" w:rsidP="00C21B82">
            <w:pPr>
              <w:autoSpaceDE w:val="0"/>
              <w:autoSpaceDN w:val="0"/>
              <w:spacing w:line="360" w:lineRule="auto"/>
              <w:jc w:val="center"/>
              <w:rPr>
                <w:rFonts w:ascii="宋体" w:hAnsi="宋体" w:cs="宋体"/>
                <w:color w:val="000000"/>
              </w:rPr>
            </w:pPr>
          </w:p>
        </w:tc>
      </w:tr>
      <w:tr w:rsidR="0002671D" w14:paraId="227ADAB0" w14:textId="77777777" w:rsidTr="00273348">
        <w:trPr>
          <w:trHeight w:val="921"/>
          <w:jc w:val="center"/>
        </w:trPr>
        <w:tc>
          <w:tcPr>
            <w:tcW w:w="1973" w:type="dxa"/>
            <w:gridSpan w:val="2"/>
            <w:tcBorders>
              <w:top w:val="single" w:sz="6" w:space="0" w:color="000000"/>
              <w:left w:val="single" w:sz="8" w:space="0" w:color="000000"/>
              <w:bottom w:val="single" w:sz="6" w:space="0" w:color="000000"/>
              <w:right w:val="single" w:sz="6" w:space="0" w:color="000000"/>
            </w:tcBorders>
            <w:vAlign w:val="center"/>
          </w:tcPr>
          <w:p w14:paraId="04603DA6" w14:textId="59706B67" w:rsidR="0002671D" w:rsidRDefault="0002671D" w:rsidP="00273348">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5982" w:type="dxa"/>
            <w:gridSpan w:val="5"/>
            <w:tcBorders>
              <w:top w:val="single" w:sz="6" w:space="0" w:color="000000"/>
              <w:left w:val="single" w:sz="6" w:space="0" w:color="000000"/>
              <w:bottom w:val="single" w:sz="6" w:space="0" w:color="000000"/>
              <w:right w:val="single" w:sz="8" w:space="0" w:color="000000"/>
            </w:tcBorders>
            <w:vAlign w:val="center"/>
          </w:tcPr>
          <w:p w14:paraId="1A626643" w14:textId="77777777" w:rsidR="0002671D" w:rsidRDefault="0002671D" w:rsidP="0002671D">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p>
          <w:p w14:paraId="14F552EC" w14:textId="4380779B" w:rsidR="0002671D" w:rsidRDefault="0002671D" w:rsidP="0002671D">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小写：</w:t>
            </w:r>
          </w:p>
        </w:tc>
      </w:tr>
    </w:tbl>
    <w:p w14:paraId="3C8BA37F" w14:textId="77777777" w:rsidR="009A0F26" w:rsidRDefault="009A0F26" w:rsidP="009A0F26">
      <w:pPr>
        <w:autoSpaceDE w:val="0"/>
        <w:autoSpaceDN w:val="0"/>
        <w:spacing w:line="360" w:lineRule="auto"/>
        <w:rPr>
          <w:rFonts w:ascii="宋体" w:hAnsi="宋体" w:cs="宋体"/>
          <w:color w:val="000000"/>
          <w:kern w:val="0"/>
          <w:lang w:val="zh-CN"/>
        </w:rPr>
      </w:pPr>
    </w:p>
    <w:p w14:paraId="6342D9A4" w14:textId="509FE6D6" w:rsidR="00C723E2" w:rsidRDefault="00C723E2" w:rsidP="00C723E2">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w:t>
      </w:r>
      <w:r w:rsidR="00E86688">
        <w:rPr>
          <w:rFonts w:ascii="宋体" w:hAnsi="宋体" w:cs="宋体" w:hint="eastAsia"/>
          <w:color w:val="000000"/>
          <w:kern w:val="0"/>
          <w:lang w:val="zh-CN"/>
        </w:rPr>
        <w:t>服务</w:t>
      </w:r>
      <w:r w:rsidR="00273348">
        <w:rPr>
          <w:rFonts w:ascii="宋体" w:hAnsi="宋体" w:cs="宋体" w:hint="eastAsia"/>
          <w:color w:val="000000"/>
          <w:kern w:val="0"/>
          <w:lang w:val="zh-CN"/>
        </w:rPr>
        <w:t>需求中</w:t>
      </w:r>
      <w:r w:rsidR="003C3D42">
        <w:rPr>
          <w:rFonts w:ascii="宋体" w:hAnsi="宋体" w:cs="宋体" w:hint="eastAsia"/>
          <w:color w:val="000000"/>
          <w:kern w:val="0"/>
          <w:lang w:val="zh-CN"/>
        </w:rPr>
        <w:t>服务内容</w:t>
      </w:r>
      <w:r w:rsidR="003C4915">
        <w:rPr>
          <w:rFonts w:ascii="宋体" w:hAnsi="宋体" w:cs="宋体" w:hint="eastAsia"/>
          <w:color w:val="000000"/>
          <w:kern w:val="0"/>
          <w:lang w:val="zh-CN"/>
        </w:rPr>
        <w:t>及硬件要求</w:t>
      </w:r>
      <w:r>
        <w:rPr>
          <w:rFonts w:ascii="宋体" w:hAnsi="宋体" w:cs="宋体" w:hint="eastAsia"/>
          <w:color w:val="000000"/>
          <w:kern w:val="0"/>
          <w:lang w:val="zh-CN"/>
        </w:rPr>
        <w:t>填写，不得遗漏，否则，按无效投标处理。</w:t>
      </w:r>
    </w:p>
    <w:p w14:paraId="16A44305" w14:textId="55C7CC85" w:rsidR="00C723E2" w:rsidRDefault="00C723E2" w:rsidP="00C723E2">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sidR="009F0DAD">
        <w:rPr>
          <w:rFonts w:ascii="宋体" w:hAnsi="宋体" w:cs="宋体"/>
          <w:color w:val="000000"/>
          <w:kern w:val="0"/>
        </w:rPr>
        <w:t xml:space="preserve">   </w:t>
      </w:r>
      <w:r w:rsidR="008D09E3">
        <w:rPr>
          <w:rFonts w:ascii="宋体" w:hAnsi="宋体" w:cs="宋体"/>
          <w:color w:val="000000"/>
          <w:kern w:val="0"/>
        </w:rPr>
        <w:t xml:space="preserve">  </w:t>
      </w:r>
      <w:r>
        <w:rPr>
          <w:rFonts w:ascii="宋体" w:hAnsi="宋体" w:cs="宋体" w:hint="eastAsia"/>
          <w:color w:val="000000"/>
          <w:kern w:val="0"/>
        </w:rPr>
        <w:t>2.</w:t>
      </w:r>
      <w:r>
        <w:rPr>
          <w:rFonts w:ascii="宋体" w:hAnsi="宋体" w:cs="宋体" w:hint="eastAsia"/>
          <w:color w:val="000000"/>
          <w:kern w:val="0"/>
          <w:lang w:val="zh-CN"/>
        </w:rPr>
        <w:t>投标报价不能有两个或两个以上的报价方案。</w:t>
      </w:r>
    </w:p>
    <w:p w14:paraId="78DE0102" w14:textId="77777777" w:rsidR="00C723E2" w:rsidRDefault="00C723E2" w:rsidP="00C723E2">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77D9A14F" w14:textId="77777777" w:rsidR="00C723E2" w:rsidRDefault="00C723E2" w:rsidP="00C723E2">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730E5001" w14:textId="77777777" w:rsidR="00C723E2" w:rsidRDefault="00C723E2" w:rsidP="00C723E2">
      <w:pPr>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02B4BEC6" w14:textId="73831430" w:rsidR="001706FA" w:rsidRPr="00A43EB3" w:rsidRDefault="0026332C" w:rsidP="00A43EB3">
      <w:pPr>
        <w:pStyle w:val="aff2"/>
        <w:spacing w:before="0" w:after="0" w:line="360" w:lineRule="auto"/>
        <w:jc w:val="left"/>
        <w:outlineLvl w:val="1"/>
        <w:rPr>
          <w:rFonts w:ascii="宋体" w:hAnsi="宋体" w:cs="宋体"/>
        </w:rPr>
      </w:pPr>
      <w:bookmarkStart w:id="132" w:name="_Toc117506484"/>
      <w:r w:rsidRPr="00785798">
        <w:rPr>
          <w:rFonts w:ascii="宋体" w:hAnsi="宋体" w:cs="宋体" w:hint="eastAsia"/>
          <w:sz w:val="30"/>
          <w:szCs w:val="30"/>
        </w:rPr>
        <w:lastRenderedPageBreak/>
        <w:t>（1</w:t>
      </w:r>
      <w:r w:rsidR="006777A5">
        <w:rPr>
          <w:rFonts w:ascii="宋体" w:hAnsi="宋体" w:cs="宋体"/>
          <w:sz w:val="30"/>
          <w:szCs w:val="30"/>
        </w:rPr>
        <w:t>4</w:t>
      </w:r>
      <w:r w:rsidRPr="00785798">
        <w:rPr>
          <w:rFonts w:ascii="宋体" w:hAnsi="宋体" w:cs="宋体" w:hint="eastAsia"/>
          <w:sz w:val="30"/>
          <w:szCs w:val="30"/>
        </w:rPr>
        <w:t>）</w:t>
      </w:r>
      <w:bookmarkEnd w:id="127"/>
      <w:r w:rsidR="00960E48" w:rsidRPr="00785798">
        <w:rPr>
          <w:rFonts w:ascii="宋体" w:hAnsi="宋体" w:cs="宋体" w:hint="eastAsia"/>
          <w:sz w:val="30"/>
          <w:szCs w:val="30"/>
          <w:lang w:val="zh-CN"/>
        </w:rPr>
        <w:t>服务应答表</w:t>
      </w:r>
      <w:bookmarkEnd w:id="132"/>
      <w:r w:rsidR="009C303C">
        <w:rPr>
          <w:rFonts w:ascii="宋体" w:hAnsi="宋体" w:cs="宋体" w:hint="eastAsia"/>
          <w:sz w:val="30"/>
          <w:szCs w:val="30"/>
          <w:lang w:val="zh-CN"/>
        </w:rPr>
        <w:t>及技术</w:t>
      </w:r>
      <w:r w:rsidR="00EF52D8">
        <w:rPr>
          <w:rFonts w:ascii="宋体" w:hAnsi="宋体" w:cs="宋体" w:hint="eastAsia"/>
          <w:sz w:val="30"/>
          <w:szCs w:val="30"/>
          <w:lang w:val="zh-CN"/>
        </w:rPr>
        <w:t>规格</w:t>
      </w:r>
      <w:r w:rsidR="009C303C">
        <w:rPr>
          <w:rFonts w:ascii="宋体" w:hAnsi="宋体" w:cs="宋体" w:hint="eastAsia"/>
          <w:sz w:val="30"/>
          <w:szCs w:val="30"/>
          <w:lang w:val="zh-CN"/>
        </w:rPr>
        <w:t>响应表</w:t>
      </w:r>
    </w:p>
    <w:p w14:paraId="6B075272" w14:textId="167F3AF4" w:rsidR="00960E48" w:rsidRPr="00217505" w:rsidRDefault="00EF52D8" w:rsidP="00960E48">
      <w:pPr>
        <w:keepNext/>
        <w:keepLines/>
        <w:spacing w:before="260" w:after="260" w:line="400" w:lineRule="exact"/>
        <w:jc w:val="center"/>
        <w:outlineLvl w:val="1"/>
        <w:rPr>
          <w:rFonts w:ascii="宋体" w:hAnsi="宋体"/>
          <w:b/>
          <w:kern w:val="0"/>
          <w:sz w:val="28"/>
        </w:rPr>
      </w:pPr>
      <w:r w:rsidRPr="00217505">
        <w:rPr>
          <w:rFonts w:ascii="宋体" w:hAnsi="宋体" w:hint="eastAsia"/>
          <w:b/>
          <w:kern w:val="0"/>
          <w:sz w:val="28"/>
        </w:rPr>
        <w:t>1</w:t>
      </w:r>
      <w:r w:rsidRPr="00217505">
        <w:rPr>
          <w:rFonts w:ascii="宋体" w:hAnsi="宋体"/>
          <w:b/>
          <w:kern w:val="0"/>
          <w:sz w:val="28"/>
        </w:rPr>
        <w:t>4</w:t>
      </w:r>
      <w:r w:rsidRPr="00217505">
        <w:rPr>
          <w:rFonts w:ascii="宋体" w:hAnsi="宋体" w:hint="eastAsia"/>
          <w:b/>
          <w:kern w:val="0"/>
          <w:sz w:val="28"/>
        </w:rPr>
        <w:t>．1</w:t>
      </w:r>
      <w:r w:rsidR="00960E48" w:rsidRPr="00217505">
        <w:rPr>
          <w:rFonts w:ascii="宋体" w:hAnsi="宋体" w:hint="eastAsia"/>
          <w:b/>
          <w:kern w:val="0"/>
          <w:sz w:val="28"/>
        </w:rPr>
        <w:t>服务应答表</w:t>
      </w:r>
    </w:p>
    <w:p w14:paraId="12F2D92E" w14:textId="77777777" w:rsidR="00960E48" w:rsidRPr="00785798" w:rsidRDefault="00960E48" w:rsidP="00960E48">
      <w:pPr>
        <w:autoSpaceDE w:val="0"/>
        <w:autoSpaceDN w:val="0"/>
        <w:adjustRightInd w:val="0"/>
        <w:spacing w:line="400" w:lineRule="exact"/>
        <w:jc w:val="center"/>
        <w:rPr>
          <w:rFonts w:ascii="宋体" w:hAnsi="宋体"/>
          <w:b/>
          <w:bCs/>
          <w:kern w:val="0"/>
          <w:sz w:val="28"/>
        </w:rPr>
      </w:pPr>
    </w:p>
    <w:p w14:paraId="09826433" w14:textId="77777777" w:rsidR="00960E48" w:rsidRPr="00785798" w:rsidRDefault="00960E48" w:rsidP="00960E48">
      <w:pPr>
        <w:spacing w:line="400" w:lineRule="exact"/>
        <w:rPr>
          <w:rFonts w:ascii="宋体" w:hAnsi="宋体"/>
          <w:szCs w:val="21"/>
        </w:rPr>
      </w:pPr>
      <w:r w:rsidRPr="00785798">
        <w:rPr>
          <w:rFonts w:ascii="宋体" w:hAnsi="宋体" w:hint="eastAsia"/>
        </w:rPr>
        <w:t xml:space="preserve">项目编号：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297"/>
        <w:gridCol w:w="1866"/>
        <w:gridCol w:w="2297"/>
        <w:gridCol w:w="1148"/>
      </w:tblGrid>
      <w:tr w:rsidR="00785798" w:rsidRPr="00785798" w14:paraId="5A7C9F66" w14:textId="77777777" w:rsidTr="00960E48">
        <w:trPr>
          <w:trHeight w:val="880"/>
        </w:trPr>
        <w:tc>
          <w:tcPr>
            <w:tcW w:w="862" w:type="dxa"/>
            <w:vAlign w:val="center"/>
          </w:tcPr>
          <w:p w14:paraId="6A4AABA0" w14:textId="77777777" w:rsidR="00960E48" w:rsidRPr="00785798" w:rsidRDefault="00960E48" w:rsidP="00960E48">
            <w:pPr>
              <w:tabs>
                <w:tab w:val="left" w:pos="6880"/>
              </w:tabs>
              <w:spacing w:line="360" w:lineRule="auto"/>
              <w:rPr>
                <w:rFonts w:ascii="宋体" w:hAnsi="宋体" w:cs="宋体"/>
                <w:b/>
                <w:kern w:val="0"/>
              </w:rPr>
            </w:pPr>
            <w:r w:rsidRPr="00785798">
              <w:rPr>
                <w:rFonts w:ascii="宋体" w:hAnsi="宋体" w:cs="宋体" w:hint="eastAsia"/>
                <w:b/>
                <w:kern w:val="0"/>
              </w:rPr>
              <w:t>序号</w:t>
            </w:r>
          </w:p>
        </w:tc>
        <w:tc>
          <w:tcPr>
            <w:tcW w:w="2297" w:type="dxa"/>
            <w:vAlign w:val="center"/>
          </w:tcPr>
          <w:p w14:paraId="4DA714AE" w14:textId="77777777" w:rsidR="00960E48" w:rsidRPr="00785798" w:rsidRDefault="00960E48" w:rsidP="00960E48">
            <w:pPr>
              <w:tabs>
                <w:tab w:val="left" w:pos="6880"/>
              </w:tabs>
              <w:spacing w:line="360" w:lineRule="auto"/>
              <w:jc w:val="center"/>
              <w:rPr>
                <w:rFonts w:ascii="宋体" w:hAnsi="宋体" w:cs="宋体"/>
                <w:b/>
                <w:kern w:val="0"/>
              </w:rPr>
            </w:pPr>
            <w:r w:rsidRPr="00785798">
              <w:rPr>
                <w:rFonts w:ascii="宋体" w:hAnsi="宋体" w:cs="宋体"/>
                <w:b/>
                <w:kern w:val="0"/>
              </w:rPr>
              <w:t>招标文件条目号</w:t>
            </w:r>
          </w:p>
        </w:tc>
        <w:tc>
          <w:tcPr>
            <w:tcW w:w="1866" w:type="dxa"/>
            <w:vAlign w:val="center"/>
          </w:tcPr>
          <w:p w14:paraId="1DD14535" w14:textId="77777777" w:rsidR="00960E48" w:rsidRPr="00785798" w:rsidRDefault="00960E48" w:rsidP="00960E48">
            <w:pPr>
              <w:tabs>
                <w:tab w:val="left" w:pos="6880"/>
              </w:tabs>
              <w:spacing w:line="360" w:lineRule="auto"/>
              <w:jc w:val="center"/>
              <w:rPr>
                <w:rFonts w:ascii="宋体" w:hAnsi="宋体" w:cs="宋体"/>
                <w:b/>
                <w:kern w:val="0"/>
              </w:rPr>
            </w:pPr>
            <w:r w:rsidRPr="00785798">
              <w:rPr>
                <w:rFonts w:ascii="宋体" w:hAnsi="宋体" w:cs="宋体" w:hint="eastAsia"/>
                <w:b/>
                <w:kern w:val="0"/>
              </w:rPr>
              <w:t>招标文件要求</w:t>
            </w:r>
          </w:p>
        </w:tc>
        <w:tc>
          <w:tcPr>
            <w:tcW w:w="2297" w:type="dxa"/>
            <w:vAlign w:val="center"/>
          </w:tcPr>
          <w:p w14:paraId="0058CE9C" w14:textId="77777777" w:rsidR="00960E48" w:rsidRPr="00785798" w:rsidRDefault="00960E48" w:rsidP="00960E48">
            <w:pPr>
              <w:tabs>
                <w:tab w:val="left" w:pos="6880"/>
              </w:tabs>
              <w:spacing w:line="360" w:lineRule="auto"/>
              <w:jc w:val="center"/>
              <w:rPr>
                <w:rFonts w:ascii="宋体" w:hAnsi="宋体" w:cs="宋体"/>
                <w:b/>
                <w:kern w:val="0"/>
              </w:rPr>
            </w:pPr>
            <w:r w:rsidRPr="00785798">
              <w:rPr>
                <w:rFonts w:ascii="宋体" w:hAnsi="宋体" w:cs="宋体" w:hint="eastAsia"/>
                <w:b/>
                <w:kern w:val="0"/>
              </w:rPr>
              <w:t>投标文件的应答</w:t>
            </w:r>
          </w:p>
        </w:tc>
        <w:tc>
          <w:tcPr>
            <w:tcW w:w="1148" w:type="dxa"/>
            <w:vAlign w:val="center"/>
          </w:tcPr>
          <w:p w14:paraId="69FAEDAB" w14:textId="77777777" w:rsidR="00960E48" w:rsidRPr="00785798" w:rsidRDefault="00960E48" w:rsidP="00960E48">
            <w:pPr>
              <w:tabs>
                <w:tab w:val="left" w:pos="6880"/>
              </w:tabs>
              <w:spacing w:line="360" w:lineRule="auto"/>
              <w:jc w:val="center"/>
              <w:rPr>
                <w:rFonts w:ascii="宋体" w:hAnsi="宋体" w:cs="宋体"/>
                <w:b/>
                <w:kern w:val="0"/>
              </w:rPr>
            </w:pPr>
            <w:r w:rsidRPr="00785798">
              <w:rPr>
                <w:rFonts w:ascii="宋体" w:hAnsi="宋体" w:cs="宋体" w:hint="eastAsia"/>
                <w:b/>
                <w:kern w:val="0"/>
              </w:rPr>
              <w:t>说明</w:t>
            </w:r>
          </w:p>
        </w:tc>
      </w:tr>
      <w:tr w:rsidR="00785798" w:rsidRPr="00785798" w14:paraId="3AAC19E4" w14:textId="77777777" w:rsidTr="00960E48">
        <w:trPr>
          <w:trHeight w:val="520"/>
        </w:trPr>
        <w:tc>
          <w:tcPr>
            <w:tcW w:w="862" w:type="dxa"/>
            <w:vAlign w:val="center"/>
          </w:tcPr>
          <w:p w14:paraId="79FBF1F4" w14:textId="77777777" w:rsidR="00960E48" w:rsidRPr="00785798" w:rsidRDefault="00960E48" w:rsidP="00960E48">
            <w:pPr>
              <w:tabs>
                <w:tab w:val="left" w:pos="34"/>
              </w:tabs>
              <w:spacing w:line="360" w:lineRule="auto"/>
              <w:ind w:left="-108"/>
              <w:jc w:val="center"/>
              <w:rPr>
                <w:rFonts w:ascii="宋体" w:hAnsi="宋体" w:cs="宋体"/>
                <w:kern w:val="0"/>
              </w:rPr>
            </w:pPr>
            <w:r w:rsidRPr="00785798">
              <w:rPr>
                <w:rFonts w:ascii="宋体" w:hAnsi="宋体" w:cs="宋体" w:hint="eastAsia"/>
                <w:kern w:val="0"/>
              </w:rPr>
              <w:t>1</w:t>
            </w:r>
          </w:p>
        </w:tc>
        <w:tc>
          <w:tcPr>
            <w:tcW w:w="2297" w:type="dxa"/>
            <w:vAlign w:val="center"/>
          </w:tcPr>
          <w:p w14:paraId="517E1F0B" w14:textId="77777777" w:rsidR="00960E48" w:rsidRPr="00785798" w:rsidRDefault="00960E48" w:rsidP="00960E48">
            <w:pPr>
              <w:tabs>
                <w:tab w:val="left" w:pos="6880"/>
              </w:tabs>
              <w:spacing w:line="360" w:lineRule="auto"/>
              <w:ind w:firstLineChars="200" w:firstLine="480"/>
              <w:jc w:val="center"/>
              <w:rPr>
                <w:rFonts w:ascii="宋体" w:hAnsi="宋体" w:cs="宋体"/>
                <w:kern w:val="0"/>
              </w:rPr>
            </w:pPr>
          </w:p>
        </w:tc>
        <w:tc>
          <w:tcPr>
            <w:tcW w:w="1866" w:type="dxa"/>
            <w:vAlign w:val="center"/>
          </w:tcPr>
          <w:p w14:paraId="6E79B725"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2297" w:type="dxa"/>
            <w:vAlign w:val="center"/>
          </w:tcPr>
          <w:p w14:paraId="4E73F197"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1148" w:type="dxa"/>
            <w:vAlign w:val="center"/>
          </w:tcPr>
          <w:p w14:paraId="5107FE1A" w14:textId="77777777" w:rsidR="00960E48" w:rsidRPr="00785798" w:rsidRDefault="00960E48" w:rsidP="00960E48">
            <w:pPr>
              <w:tabs>
                <w:tab w:val="left" w:pos="6880"/>
              </w:tabs>
              <w:spacing w:line="360" w:lineRule="auto"/>
              <w:ind w:firstLineChars="200" w:firstLine="480"/>
              <w:rPr>
                <w:rFonts w:ascii="宋体" w:hAnsi="宋体" w:cs="宋体"/>
                <w:kern w:val="0"/>
              </w:rPr>
            </w:pPr>
          </w:p>
        </w:tc>
      </w:tr>
      <w:tr w:rsidR="00785798" w:rsidRPr="00785798" w14:paraId="4D2246DA" w14:textId="77777777" w:rsidTr="00960E48">
        <w:trPr>
          <w:trHeight w:val="520"/>
        </w:trPr>
        <w:tc>
          <w:tcPr>
            <w:tcW w:w="862" w:type="dxa"/>
            <w:vAlign w:val="center"/>
          </w:tcPr>
          <w:p w14:paraId="776A0FA0" w14:textId="77777777" w:rsidR="00960E48" w:rsidRPr="00785798" w:rsidRDefault="00960E48" w:rsidP="00960E48">
            <w:pPr>
              <w:tabs>
                <w:tab w:val="left" w:pos="34"/>
              </w:tabs>
              <w:spacing w:line="360" w:lineRule="auto"/>
              <w:ind w:left="-108"/>
              <w:jc w:val="center"/>
              <w:rPr>
                <w:rFonts w:ascii="宋体" w:hAnsi="宋体" w:cs="宋体"/>
                <w:kern w:val="0"/>
              </w:rPr>
            </w:pPr>
            <w:r w:rsidRPr="00785798">
              <w:rPr>
                <w:rFonts w:ascii="宋体" w:hAnsi="宋体" w:cs="宋体" w:hint="eastAsia"/>
                <w:kern w:val="0"/>
              </w:rPr>
              <w:t>2</w:t>
            </w:r>
          </w:p>
        </w:tc>
        <w:tc>
          <w:tcPr>
            <w:tcW w:w="2297" w:type="dxa"/>
            <w:vAlign w:val="center"/>
          </w:tcPr>
          <w:p w14:paraId="3AE65820" w14:textId="77777777" w:rsidR="00960E48" w:rsidRPr="00785798" w:rsidRDefault="00960E48" w:rsidP="00960E48">
            <w:pPr>
              <w:tabs>
                <w:tab w:val="left" w:pos="6880"/>
              </w:tabs>
              <w:spacing w:line="360" w:lineRule="auto"/>
              <w:ind w:firstLineChars="200" w:firstLine="480"/>
              <w:jc w:val="center"/>
              <w:rPr>
                <w:rFonts w:ascii="宋体" w:hAnsi="宋体" w:cs="宋体"/>
                <w:kern w:val="0"/>
              </w:rPr>
            </w:pPr>
          </w:p>
        </w:tc>
        <w:tc>
          <w:tcPr>
            <w:tcW w:w="1866" w:type="dxa"/>
            <w:vAlign w:val="center"/>
          </w:tcPr>
          <w:p w14:paraId="31CF85CA"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2297" w:type="dxa"/>
            <w:vAlign w:val="center"/>
          </w:tcPr>
          <w:p w14:paraId="014C58C6"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1148" w:type="dxa"/>
            <w:vAlign w:val="center"/>
          </w:tcPr>
          <w:p w14:paraId="68F654DB" w14:textId="77777777" w:rsidR="00960E48" w:rsidRPr="00785798" w:rsidRDefault="00960E48" w:rsidP="00960E48">
            <w:pPr>
              <w:tabs>
                <w:tab w:val="left" w:pos="6880"/>
              </w:tabs>
              <w:spacing w:line="360" w:lineRule="auto"/>
              <w:ind w:firstLineChars="200" w:firstLine="480"/>
              <w:rPr>
                <w:rFonts w:ascii="宋体" w:hAnsi="宋体" w:cs="宋体"/>
                <w:kern w:val="0"/>
              </w:rPr>
            </w:pPr>
          </w:p>
        </w:tc>
      </w:tr>
      <w:tr w:rsidR="00785798" w:rsidRPr="00785798" w14:paraId="2427763D" w14:textId="77777777" w:rsidTr="00960E48">
        <w:trPr>
          <w:trHeight w:val="503"/>
        </w:trPr>
        <w:tc>
          <w:tcPr>
            <w:tcW w:w="862" w:type="dxa"/>
            <w:vAlign w:val="center"/>
          </w:tcPr>
          <w:p w14:paraId="3704F0B6" w14:textId="77777777" w:rsidR="00960E48" w:rsidRPr="00785798" w:rsidRDefault="00960E48" w:rsidP="00960E48">
            <w:pPr>
              <w:tabs>
                <w:tab w:val="left" w:pos="34"/>
              </w:tabs>
              <w:spacing w:line="360" w:lineRule="auto"/>
              <w:ind w:left="-108"/>
              <w:jc w:val="center"/>
              <w:rPr>
                <w:rFonts w:ascii="宋体" w:hAnsi="宋体" w:cs="宋体"/>
                <w:kern w:val="0"/>
              </w:rPr>
            </w:pPr>
            <w:r w:rsidRPr="00785798">
              <w:rPr>
                <w:rFonts w:ascii="宋体" w:hAnsi="宋体" w:cs="宋体" w:hint="eastAsia"/>
                <w:kern w:val="0"/>
              </w:rPr>
              <w:t>3</w:t>
            </w:r>
          </w:p>
        </w:tc>
        <w:tc>
          <w:tcPr>
            <w:tcW w:w="2297" w:type="dxa"/>
            <w:vAlign w:val="center"/>
          </w:tcPr>
          <w:p w14:paraId="539355F3" w14:textId="77777777" w:rsidR="00960E48" w:rsidRPr="00785798" w:rsidRDefault="00960E48" w:rsidP="00960E48">
            <w:pPr>
              <w:tabs>
                <w:tab w:val="left" w:pos="6880"/>
              </w:tabs>
              <w:spacing w:line="360" w:lineRule="auto"/>
              <w:ind w:firstLineChars="200" w:firstLine="480"/>
              <w:jc w:val="center"/>
              <w:rPr>
                <w:rFonts w:ascii="宋体" w:hAnsi="宋体" w:cs="宋体"/>
                <w:kern w:val="0"/>
              </w:rPr>
            </w:pPr>
          </w:p>
        </w:tc>
        <w:tc>
          <w:tcPr>
            <w:tcW w:w="1866" w:type="dxa"/>
            <w:vAlign w:val="center"/>
          </w:tcPr>
          <w:p w14:paraId="56553154"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2297" w:type="dxa"/>
            <w:vAlign w:val="center"/>
          </w:tcPr>
          <w:p w14:paraId="1D524C7E"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1148" w:type="dxa"/>
            <w:vAlign w:val="center"/>
          </w:tcPr>
          <w:p w14:paraId="794D439A" w14:textId="77777777" w:rsidR="00960E48" w:rsidRPr="00785798" w:rsidRDefault="00960E48" w:rsidP="00960E48">
            <w:pPr>
              <w:tabs>
                <w:tab w:val="left" w:pos="6880"/>
              </w:tabs>
              <w:spacing w:line="360" w:lineRule="auto"/>
              <w:ind w:firstLineChars="200" w:firstLine="480"/>
              <w:rPr>
                <w:rFonts w:ascii="宋体" w:hAnsi="宋体" w:cs="宋体"/>
                <w:kern w:val="0"/>
              </w:rPr>
            </w:pPr>
          </w:p>
        </w:tc>
      </w:tr>
      <w:tr w:rsidR="00785798" w:rsidRPr="00785798" w14:paraId="1DDEB8BA" w14:textId="77777777" w:rsidTr="00960E48">
        <w:trPr>
          <w:trHeight w:val="520"/>
        </w:trPr>
        <w:tc>
          <w:tcPr>
            <w:tcW w:w="862" w:type="dxa"/>
            <w:vAlign w:val="center"/>
          </w:tcPr>
          <w:p w14:paraId="18EFCF6A" w14:textId="77777777" w:rsidR="00960E48" w:rsidRPr="00785798" w:rsidRDefault="00960E48" w:rsidP="00960E48">
            <w:pPr>
              <w:tabs>
                <w:tab w:val="left" w:pos="34"/>
              </w:tabs>
              <w:spacing w:line="360" w:lineRule="auto"/>
              <w:ind w:left="-108"/>
              <w:jc w:val="center"/>
              <w:rPr>
                <w:rFonts w:ascii="宋体" w:hAnsi="宋体" w:cs="宋体"/>
                <w:kern w:val="0"/>
              </w:rPr>
            </w:pPr>
            <w:r w:rsidRPr="00785798">
              <w:rPr>
                <w:rFonts w:ascii="宋体" w:hAnsi="宋体" w:cs="宋体" w:hint="eastAsia"/>
                <w:kern w:val="0"/>
              </w:rPr>
              <w:t>4</w:t>
            </w:r>
          </w:p>
        </w:tc>
        <w:tc>
          <w:tcPr>
            <w:tcW w:w="2297" w:type="dxa"/>
            <w:vAlign w:val="center"/>
          </w:tcPr>
          <w:p w14:paraId="42F4D366" w14:textId="77777777" w:rsidR="00960E48" w:rsidRPr="00785798" w:rsidRDefault="00960E48" w:rsidP="00960E48">
            <w:pPr>
              <w:tabs>
                <w:tab w:val="left" w:pos="6880"/>
              </w:tabs>
              <w:spacing w:line="360" w:lineRule="auto"/>
              <w:ind w:firstLineChars="200" w:firstLine="480"/>
              <w:jc w:val="center"/>
              <w:rPr>
                <w:rFonts w:ascii="宋体" w:hAnsi="宋体" w:cs="宋体"/>
                <w:kern w:val="0"/>
              </w:rPr>
            </w:pPr>
          </w:p>
        </w:tc>
        <w:tc>
          <w:tcPr>
            <w:tcW w:w="1866" w:type="dxa"/>
            <w:vAlign w:val="center"/>
          </w:tcPr>
          <w:p w14:paraId="455ECB3E"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2297" w:type="dxa"/>
            <w:vAlign w:val="center"/>
          </w:tcPr>
          <w:p w14:paraId="60A7E589"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1148" w:type="dxa"/>
            <w:vAlign w:val="center"/>
          </w:tcPr>
          <w:p w14:paraId="241D94B5" w14:textId="77777777" w:rsidR="00960E48" w:rsidRPr="00785798" w:rsidRDefault="00960E48" w:rsidP="00960E48">
            <w:pPr>
              <w:tabs>
                <w:tab w:val="left" w:pos="6880"/>
              </w:tabs>
              <w:spacing w:line="360" w:lineRule="auto"/>
              <w:ind w:firstLineChars="200" w:firstLine="480"/>
              <w:rPr>
                <w:rFonts w:ascii="宋体" w:hAnsi="宋体" w:cs="宋体"/>
                <w:kern w:val="0"/>
              </w:rPr>
            </w:pPr>
          </w:p>
        </w:tc>
      </w:tr>
      <w:tr w:rsidR="00785798" w:rsidRPr="00785798" w14:paraId="705801CA" w14:textId="77777777" w:rsidTr="00960E48">
        <w:trPr>
          <w:trHeight w:val="537"/>
        </w:trPr>
        <w:tc>
          <w:tcPr>
            <w:tcW w:w="862" w:type="dxa"/>
            <w:vAlign w:val="center"/>
          </w:tcPr>
          <w:p w14:paraId="04616A4D" w14:textId="77777777" w:rsidR="00960E48" w:rsidRPr="00785798" w:rsidRDefault="00960E48" w:rsidP="00960E48">
            <w:pPr>
              <w:tabs>
                <w:tab w:val="left" w:pos="34"/>
              </w:tabs>
              <w:spacing w:line="360" w:lineRule="auto"/>
              <w:ind w:left="-108"/>
              <w:jc w:val="center"/>
              <w:rPr>
                <w:rFonts w:ascii="宋体" w:hAnsi="宋体" w:cs="宋体"/>
                <w:kern w:val="0"/>
              </w:rPr>
            </w:pPr>
            <w:r w:rsidRPr="00785798">
              <w:rPr>
                <w:rFonts w:ascii="宋体" w:hAnsi="宋体" w:cs="宋体" w:hint="eastAsia"/>
                <w:kern w:val="0"/>
              </w:rPr>
              <w:t>5</w:t>
            </w:r>
          </w:p>
        </w:tc>
        <w:tc>
          <w:tcPr>
            <w:tcW w:w="2297" w:type="dxa"/>
            <w:vAlign w:val="center"/>
          </w:tcPr>
          <w:p w14:paraId="2837BE54" w14:textId="77777777" w:rsidR="00960E48" w:rsidRPr="00785798" w:rsidRDefault="00960E48" w:rsidP="00960E48">
            <w:pPr>
              <w:tabs>
                <w:tab w:val="left" w:pos="6880"/>
              </w:tabs>
              <w:spacing w:line="360" w:lineRule="auto"/>
              <w:ind w:firstLineChars="200" w:firstLine="480"/>
              <w:jc w:val="center"/>
              <w:rPr>
                <w:rFonts w:ascii="宋体" w:hAnsi="宋体" w:cs="宋体"/>
                <w:kern w:val="0"/>
              </w:rPr>
            </w:pPr>
          </w:p>
        </w:tc>
        <w:tc>
          <w:tcPr>
            <w:tcW w:w="1866" w:type="dxa"/>
            <w:vAlign w:val="center"/>
          </w:tcPr>
          <w:p w14:paraId="7D8D5263"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2297" w:type="dxa"/>
            <w:vAlign w:val="center"/>
          </w:tcPr>
          <w:p w14:paraId="319E90CF" w14:textId="77777777" w:rsidR="00960E48" w:rsidRPr="00785798" w:rsidRDefault="00960E48" w:rsidP="00960E48">
            <w:pPr>
              <w:tabs>
                <w:tab w:val="left" w:pos="6880"/>
              </w:tabs>
              <w:spacing w:line="360" w:lineRule="auto"/>
              <w:ind w:firstLineChars="200" w:firstLine="480"/>
              <w:rPr>
                <w:rFonts w:ascii="宋体" w:hAnsi="宋体" w:cs="宋体"/>
                <w:kern w:val="0"/>
              </w:rPr>
            </w:pPr>
          </w:p>
        </w:tc>
        <w:tc>
          <w:tcPr>
            <w:tcW w:w="1148" w:type="dxa"/>
            <w:vAlign w:val="center"/>
          </w:tcPr>
          <w:p w14:paraId="2B261DF5" w14:textId="77777777" w:rsidR="00960E48" w:rsidRPr="00785798" w:rsidRDefault="00960E48" w:rsidP="00960E48">
            <w:pPr>
              <w:tabs>
                <w:tab w:val="left" w:pos="6880"/>
              </w:tabs>
              <w:spacing w:line="360" w:lineRule="auto"/>
              <w:ind w:firstLineChars="200" w:firstLine="480"/>
              <w:rPr>
                <w:rFonts w:ascii="宋体" w:hAnsi="宋体" w:cs="宋体"/>
                <w:kern w:val="0"/>
              </w:rPr>
            </w:pPr>
          </w:p>
        </w:tc>
      </w:tr>
    </w:tbl>
    <w:p w14:paraId="7B498EA7" w14:textId="77777777" w:rsidR="00960E48" w:rsidRPr="00785798" w:rsidRDefault="00960E48" w:rsidP="00960E48">
      <w:pPr>
        <w:spacing w:line="400" w:lineRule="exact"/>
        <w:ind w:leftChars="57" w:left="617" w:hangingChars="200" w:hanging="480"/>
        <w:rPr>
          <w:rFonts w:ascii="宋体" w:hAnsi="宋体"/>
        </w:rPr>
      </w:pPr>
      <w:r w:rsidRPr="00785798">
        <w:rPr>
          <w:rFonts w:ascii="宋体" w:hAnsi="宋体" w:hint="eastAsia"/>
        </w:rPr>
        <w:t>注：1. 投标人必须把招标项目的全部服务内容事项列入此表。</w:t>
      </w:r>
    </w:p>
    <w:p w14:paraId="4FF288A4" w14:textId="77777777" w:rsidR="00960E48" w:rsidRPr="00785798" w:rsidRDefault="00960E48" w:rsidP="00960E48">
      <w:pPr>
        <w:spacing w:line="400" w:lineRule="exact"/>
        <w:ind w:leftChars="285" w:left="684"/>
        <w:rPr>
          <w:rFonts w:ascii="宋体" w:hAnsi="宋体"/>
        </w:rPr>
      </w:pPr>
      <w:r w:rsidRPr="00785798">
        <w:rPr>
          <w:rFonts w:ascii="宋体" w:hAnsi="宋体" w:hint="eastAsia"/>
        </w:rPr>
        <w:t>2．按照招标项目服务要求的顺序对应填写。</w:t>
      </w:r>
    </w:p>
    <w:p w14:paraId="2670CBAE" w14:textId="77777777" w:rsidR="00960E48" w:rsidRPr="00785798" w:rsidRDefault="00960E48" w:rsidP="00960E48">
      <w:pPr>
        <w:spacing w:line="400" w:lineRule="exact"/>
        <w:ind w:leftChars="285" w:left="684"/>
        <w:rPr>
          <w:rFonts w:ascii="宋体" w:hAnsi="宋体"/>
        </w:rPr>
      </w:pPr>
      <w:r w:rsidRPr="00785798">
        <w:rPr>
          <w:rFonts w:ascii="宋体" w:hAnsi="宋体" w:hint="eastAsia"/>
        </w:rPr>
        <w:t>3．投标人必须据实填写，不得虚假填写，否则将取消其投标或中标资格。</w:t>
      </w:r>
    </w:p>
    <w:p w14:paraId="50428C5B" w14:textId="77777777" w:rsidR="00960E48" w:rsidRPr="00785798" w:rsidRDefault="00960E48" w:rsidP="00960E48">
      <w:pPr>
        <w:adjustRightInd w:val="0"/>
        <w:spacing w:line="400" w:lineRule="exact"/>
        <w:ind w:firstLineChars="175" w:firstLine="490"/>
        <w:jc w:val="left"/>
        <w:rPr>
          <w:rFonts w:ascii="宋体" w:hAnsi="宋体"/>
          <w:bCs/>
          <w:sz w:val="28"/>
          <w:szCs w:val="28"/>
        </w:rPr>
      </w:pPr>
    </w:p>
    <w:p w14:paraId="240F571A" w14:textId="77777777" w:rsidR="00960E48" w:rsidRPr="00785798" w:rsidRDefault="00960E48" w:rsidP="00960E48">
      <w:pPr>
        <w:rPr>
          <w:lang w:val="zh-CN"/>
        </w:rPr>
      </w:pPr>
    </w:p>
    <w:p w14:paraId="7B8D4454" w14:textId="77777777" w:rsidR="00960E48" w:rsidRPr="00785798" w:rsidRDefault="00960E48" w:rsidP="00960E48">
      <w:pPr>
        <w:rPr>
          <w:lang w:val="zh-CN"/>
        </w:rPr>
      </w:pPr>
    </w:p>
    <w:p w14:paraId="75833A15" w14:textId="77777777" w:rsidR="00960E48" w:rsidRPr="00785798" w:rsidRDefault="00960E48" w:rsidP="00960E48">
      <w:pPr>
        <w:rPr>
          <w:lang w:val="zh-CN"/>
        </w:rPr>
      </w:pPr>
    </w:p>
    <w:p w14:paraId="4658234D" w14:textId="77777777" w:rsidR="00960E48" w:rsidRPr="00785798" w:rsidRDefault="00960E48" w:rsidP="00960E48">
      <w:pPr>
        <w:rPr>
          <w:lang w:val="zh-CN"/>
        </w:rPr>
      </w:pPr>
    </w:p>
    <w:p w14:paraId="3E4F1B90" w14:textId="77777777" w:rsidR="00960E48" w:rsidRPr="00785798" w:rsidRDefault="00960E48" w:rsidP="00960E48">
      <w:pPr>
        <w:rPr>
          <w:lang w:val="zh-CN"/>
        </w:rPr>
      </w:pPr>
    </w:p>
    <w:p w14:paraId="7BE12DF0" w14:textId="77777777" w:rsidR="00960E48" w:rsidRPr="00785798" w:rsidRDefault="00960E48" w:rsidP="00960E48">
      <w:pPr>
        <w:rPr>
          <w:lang w:val="zh-CN"/>
        </w:rPr>
      </w:pPr>
    </w:p>
    <w:p w14:paraId="08AC4D19" w14:textId="77777777" w:rsidR="00960E48" w:rsidRPr="00785798" w:rsidRDefault="00960E48" w:rsidP="00960E48">
      <w:pPr>
        <w:autoSpaceDE w:val="0"/>
        <w:autoSpaceDN w:val="0"/>
        <w:spacing w:line="360" w:lineRule="auto"/>
        <w:ind w:firstLine="480"/>
        <w:rPr>
          <w:rFonts w:ascii="宋体" w:hAnsi="宋体" w:cs="宋体"/>
          <w:kern w:val="0"/>
          <w:lang w:val="zh-CN"/>
        </w:rPr>
      </w:pPr>
    </w:p>
    <w:p w14:paraId="551663C4" w14:textId="77777777" w:rsidR="00960E48" w:rsidRPr="00785798" w:rsidRDefault="00960E48" w:rsidP="00960E48">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 xml:space="preserve">投标人：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（公章）</w:t>
      </w:r>
    </w:p>
    <w:p w14:paraId="56FE2C12" w14:textId="77777777" w:rsidR="00960E48" w:rsidRPr="00785798" w:rsidRDefault="00960E48" w:rsidP="00960E48">
      <w:pPr>
        <w:autoSpaceDE w:val="0"/>
        <w:autoSpaceDN w:val="0"/>
        <w:spacing w:line="360" w:lineRule="auto"/>
        <w:jc w:val="center"/>
        <w:rPr>
          <w:rFonts w:ascii="宋体" w:hAnsi="宋体" w:cs="宋体"/>
          <w:b/>
          <w:bCs/>
          <w:kern w:val="0"/>
          <w:lang w:val="zh-CN"/>
        </w:rPr>
      </w:pPr>
      <w:r w:rsidRPr="00785798">
        <w:rPr>
          <w:rFonts w:ascii="宋体" w:hAnsi="宋体" w:cs="宋体" w:hint="eastAsia"/>
          <w:b/>
          <w:bCs/>
          <w:kern w:val="0"/>
          <w:lang w:val="zh-CN"/>
        </w:rPr>
        <w:t>法定代表人或委托代理人：        （签字）</w:t>
      </w:r>
    </w:p>
    <w:p w14:paraId="6FED8E85" w14:textId="77777777" w:rsidR="00960E48" w:rsidRPr="00785798" w:rsidRDefault="00960E48" w:rsidP="00960E48">
      <w:pPr>
        <w:autoSpaceDE w:val="0"/>
        <w:autoSpaceDN w:val="0"/>
        <w:spacing w:line="360" w:lineRule="auto"/>
        <w:ind w:firstLine="3253"/>
        <w:rPr>
          <w:rFonts w:ascii="宋体" w:hAnsi="宋体" w:cs="宋体"/>
          <w:b/>
          <w:bCs/>
          <w:kern w:val="0"/>
          <w:lang w:val="zh-CN"/>
        </w:rPr>
      </w:pPr>
      <w:r w:rsidRPr="00785798">
        <w:rPr>
          <w:rFonts w:ascii="宋体" w:hAnsi="宋体" w:cs="宋体" w:hint="eastAsia"/>
          <w:b/>
          <w:bCs/>
          <w:kern w:val="0"/>
          <w:lang w:val="zh-CN"/>
        </w:rPr>
        <w:t xml:space="preserve">年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月  </w:t>
      </w:r>
      <w:r w:rsidRPr="00785798">
        <w:rPr>
          <w:rFonts w:ascii="宋体" w:hAnsi="宋体" w:cs="宋体" w:hint="eastAsia"/>
          <w:b/>
          <w:bCs/>
          <w:kern w:val="0"/>
        </w:rPr>
        <w:t xml:space="preserve"> </w:t>
      </w:r>
      <w:r w:rsidRPr="00785798">
        <w:rPr>
          <w:rFonts w:ascii="宋体" w:hAnsi="宋体" w:cs="宋体" w:hint="eastAsia"/>
          <w:b/>
          <w:bCs/>
          <w:kern w:val="0"/>
          <w:lang w:val="zh-CN"/>
        </w:rPr>
        <w:t xml:space="preserve"> 日</w:t>
      </w:r>
    </w:p>
    <w:p w14:paraId="0781784F" w14:textId="569BCCC8" w:rsidR="001706FA" w:rsidRDefault="001706FA">
      <w:pPr>
        <w:rPr>
          <w:rFonts w:ascii="宋体" w:hAnsi="宋体" w:cs="宋体"/>
          <w:b/>
          <w:bCs/>
          <w:kern w:val="0"/>
          <w:lang w:val="zh-CN"/>
        </w:rPr>
      </w:pPr>
    </w:p>
    <w:p w14:paraId="320BE9DA" w14:textId="0E1717D5" w:rsidR="00D0050C" w:rsidRDefault="00D0050C">
      <w:pPr>
        <w:rPr>
          <w:rFonts w:ascii="宋体" w:hAnsi="宋体" w:cs="宋体"/>
          <w:b/>
          <w:bCs/>
          <w:kern w:val="0"/>
          <w:lang w:val="zh-CN"/>
        </w:rPr>
      </w:pPr>
    </w:p>
    <w:p w14:paraId="26F9EC5F" w14:textId="5CEDAF82" w:rsidR="00D0050C" w:rsidRDefault="00D0050C">
      <w:pPr>
        <w:rPr>
          <w:rFonts w:ascii="宋体" w:hAnsi="宋体" w:cs="宋体"/>
          <w:b/>
          <w:bCs/>
          <w:kern w:val="0"/>
          <w:lang w:val="zh-CN"/>
        </w:rPr>
      </w:pPr>
    </w:p>
    <w:p w14:paraId="2572F481" w14:textId="461AD061" w:rsidR="00D0050C" w:rsidRDefault="00D0050C">
      <w:pPr>
        <w:rPr>
          <w:rFonts w:ascii="宋体" w:hAnsi="宋体" w:cs="宋体"/>
          <w:b/>
          <w:bCs/>
          <w:kern w:val="0"/>
          <w:lang w:val="zh-CN"/>
        </w:rPr>
      </w:pPr>
    </w:p>
    <w:p w14:paraId="0DB8F913" w14:textId="0C380D98" w:rsidR="00D0050C" w:rsidRDefault="00D0050C">
      <w:pPr>
        <w:rPr>
          <w:rFonts w:ascii="宋体" w:hAnsi="宋体" w:cs="宋体"/>
          <w:b/>
          <w:bCs/>
          <w:kern w:val="0"/>
          <w:lang w:val="zh-CN"/>
        </w:rPr>
      </w:pPr>
    </w:p>
    <w:p w14:paraId="5D6E42D4" w14:textId="6A06AB36" w:rsidR="00D0050C" w:rsidRDefault="00D0050C">
      <w:pPr>
        <w:rPr>
          <w:rFonts w:ascii="宋体" w:hAnsi="宋体" w:cs="宋体"/>
          <w:b/>
          <w:bCs/>
          <w:kern w:val="0"/>
          <w:lang w:val="zh-CN"/>
        </w:rPr>
      </w:pPr>
    </w:p>
    <w:p w14:paraId="1CE31B8C" w14:textId="4FA49709" w:rsidR="00D0050C" w:rsidRDefault="00D0050C">
      <w:pPr>
        <w:rPr>
          <w:rFonts w:ascii="宋体" w:hAnsi="宋体" w:cs="宋体"/>
          <w:b/>
          <w:bCs/>
          <w:kern w:val="0"/>
          <w:lang w:val="zh-CN"/>
        </w:rPr>
      </w:pPr>
    </w:p>
    <w:p w14:paraId="50801946" w14:textId="42F7CD97" w:rsidR="00D0050C" w:rsidRDefault="00D0050C" w:rsidP="00D0050C">
      <w:pPr>
        <w:autoSpaceDE w:val="0"/>
        <w:autoSpaceDN w:val="0"/>
        <w:spacing w:line="360" w:lineRule="auto"/>
        <w:jc w:val="center"/>
        <w:rPr>
          <w:rFonts w:ascii="宋体" w:hAnsi="宋体" w:cs="宋体"/>
          <w:b/>
          <w:bCs/>
          <w:color w:val="000000"/>
          <w:kern w:val="0"/>
          <w:sz w:val="28"/>
          <w:szCs w:val="28"/>
          <w:lang w:val="zh-CN"/>
        </w:rPr>
      </w:pPr>
      <w:r w:rsidRPr="00D0050C">
        <w:rPr>
          <w:rFonts w:ascii="宋体" w:hAnsi="宋体" w:cs="宋体" w:hint="eastAsia"/>
          <w:b/>
          <w:bCs/>
          <w:color w:val="000000"/>
          <w:kern w:val="0"/>
          <w:sz w:val="28"/>
          <w:szCs w:val="28"/>
          <w:lang w:val="zh-CN"/>
        </w:rPr>
        <w:lastRenderedPageBreak/>
        <w:t>1</w:t>
      </w:r>
      <w:r w:rsidRPr="00D0050C">
        <w:rPr>
          <w:rFonts w:ascii="宋体" w:hAnsi="宋体" w:cs="宋体"/>
          <w:b/>
          <w:bCs/>
          <w:color w:val="000000"/>
          <w:kern w:val="0"/>
          <w:sz w:val="28"/>
          <w:szCs w:val="28"/>
          <w:lang w:val="zh-CN"/>
        </w:rPr>
        <w:t>4.2</w:t>
      </w:r>
      <w:r>
        <w:rPr>
          <w:rFonts w:ascii="宋体" w:hAnsi="宋体" w:cs="宋体"/>
          <w:b/>
          <w:bCs/>
          <w:color w:val="000000"/>
          <w:kern w:val="0"/>
          <w:sz w:val="28"/>
          <w:szCs w:val="28"/>
          <w:lang w:val="zh-CN"/>
        </w:rPr>
        <w:t xml:space="preserve"> </w:t>
      </w:r>
      <w:r>
        <w:rPr>
          <w:rFonts w:ascii="宋体" w:hAnsi="宋体" w:cs="宋体" w:hint="eastAsia"/>
          <w:b/>
          <w:bCs/>
          <w:color w:val="000000"/>
          <w:kern w:val="0"/>
          <w:sz w:val="28"/>
          <w:szCs w:val="28"/>
          <w:lang w:val="zh-CN"/>
        </w:rPr>
        <w:t>技术规格响应表</w:t>
      </w:r>
    </w:p>
    <w:p w14:paraId="736DCEFB" w14:textId="77777777" w:rsidR="00D0050C" w:rsidRDefault="00D0050C" w:rsidP="00D0050C">
      <w:pPr>
        <w:autoSpaceDE w:val="0"/>
        <w:autoSpaceDN w:val="0"/>
        <w:spacing w:line="360" w:lineRule="auto"/>
        <w:ind w:firstLineChars="100" w:firstLine="241"/>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D0050C" w14:paraId="40724245" w14:textId="77777777" w:rsidTr="00C35AA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56AA75EF"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647B2A50"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64132CC1"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4EA8E551"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D0050C" w14:paraId="2EEE4F74" w14:textId="77777777" w:rsidTr="00C35AA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7A6535D7"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17CF8513"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0F30E912"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626A0FBC"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19EA81FB"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54893620" w14:textId="77777777" w:rsidR="00D0050C" w:rsidRDefault="00D0050C" w:rsidP="00C35AA4">
            <w:pPr>
              <w:autoSpaceDE w:val="0"/>
              <w:autoSpaceDN w:val="0"/>
              <w:spacing w:line="360" w:lineRule="auto"/>
              <w:jc w:val="center"/>
              <w:rPr>
                <w:rFonts w:ascii="宋体" w:hAnsi="宋体" w:cs="宋体"/>
                <w:color w:val="000000"/>
                <w:kern w:val="0"/>
                <w:lang w:val="zh-CN"/>
              </w:rPr>
            </w:pPr>
          </w:p>
        </w:tc>
      </w:tr>
      <w:tr w:rsidR="00D0050C" w14:paraId="6E9982DD" w14:textId="77777777" w:rsidTr="00C35AA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76AE937"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2B818ED1"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450A55E"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4E4DEE4"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B479F35"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25B36795" w14:textId="77777777" w:rsidR="00D0050C" w:rsidRDefault="00D0050C" w:rsidP="00C35AA4">
            <w:pPr>
              <w:autoSpaceDE w:val="0"/>
              <w:autoSpaceDN w:val="0"/>
              <w:spacing w:line="360" w:lineRule="auto"/>
              <w:jc w:val="center"/>
              <w:rPr>
                <w:rFonts w:ascii="宋体" w:hAnsi="宋体" w:cs="宋体"/>
                <w:color w:val="000000"/>
                <w:kern w:val="0"/>
                <w:lang w:val="zh-CN"/>
              </w:rPr>
            </w:pPr>
          </w:p>
        </w:tc>
      </w:tr>
      <w:tr w:rsidR="00D0050C" w14:paraId="56ACE0BF" w14:textId="77777777" w:rsidTr="00C35AA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23E39EB"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7840B9EB"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66296C7F"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E34355A"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3EFA925"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6C38B60C" w14:textId="77777777" w:rsidR="00D0050C" w:rsidRDefault="00D0050C" w:rsidP="00C35AA4">
            <w:pPr>
              <w:autoSpaceDE w:val="0"/>
              <w:autoSpaceDN w:val="0"/>
              <w:spacing w:line="360" w:lineRule="auto"/>
              <w:jc w:val="center"/>
              <w:rPr>
                <w:rFonts w:ascii="宋体" w:hAnsi="宋体" w:cs="宋体"/>
                <w:color w:val="000000"/>
                <w:kern w:val="0"/>
                <w:lang w:val="zh-CN"/>
              </w:rPr>
            </w:pPr>
          </w:p>
        </w:tc>
      </w:tr>
      <w:tr w:rsidR="00D0050C" w14:paraId="44C8AE7F" w14:textId="77777777" w:rsidTr="00C35AA4">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4136D8ED" w14:textId="77777777" w:rsidR="00D0050C" w:rsidRDefault="00D0050C" w:rsidP="00C35AA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702CD842"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037145DB"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2B918900"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09417F73" w14:textId="77777777" w:rsidR="00D0050C" w:rsidRDefault="00D0050C" w:rsidP="00C35AA4">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30C305F7" w14:textId="77777777" w:rsidR="00D0050C" w:rsidRDefault="00D0050C" w:rsidP="00C35AA4">
            <w:pPr>
              <w:autoSpaceDE w:val="0"/>
              <w:autoSpaceDN w:val="0"/>
              <w:spacing w:line="360" w:lineRule="auto"/>
              <w:jc w:val="center"/>
              <w:rPr>
                <w:rFonts w:ascii="宋体" w:hAnsi="宋体" w:cs="宋体"/>
                <w:color w:val="000000"/>
                <w:kern w:val="0"/>
                <w:lang w:val="zh-CN"/>
              </w:rPr>
            </w:pPr>
          </w:p>
        </w:tc>
      </w:tr>
    </w:tbl>
    <w:p w14:paraId="61DB08D7" w14:textId="77777777" w:rsidR="00D0050C" w:rsidRDefault="00D0050C" w:rsidP="00D0050C">
      <w:pPr>
        <w:autoSpaceDE w:val="0"/>
        <w:autoSpaceDN w:val="0"/>
        <w:spacing w:line="360"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注：1.本表应按照每包“项目概况及技术参数”中产品序号的指标逐项填写，不得遗漏，否则，按无效投标处理。</w:t>
      </w:r>
    </w:p>
    <w:p w14:paraId="2AEEFD9E" w14:textId="77777777" w:rsidR="00D0050C" w:rsidRDefault="00D0050C" w:rsidP="00D0050C">
      <w:pPr>
        <w:numPr>
          <w:ilvl w:val="0"/>
          <w:numId w:val="29"/>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2D846440" w14:textId="77777777" w:rsidR="00D0050C" w:rsidRDefault="00D0050C" w:rsidP="00D0050C">
      <w:pPr>
        <w:numPr>
          <w:ilvl w:val="0"/>
          <w:numId w:val="29"/>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14:paraId="4B06BA86" w14:textId="77777777" w:rsidR="00D0050C" w:rsidRDefault="00D0050C" w:rsidP="00D0050C">
      <w:pPr>
        <w:autoSpaceDE w:val="0"/>
        <w:autoSpaceDN w:val="0"/>
        <w:spacing w:line="360" w:lineRule="auto"/>
        <w:ind w:firstLine="480"/>
        <w:rPr>
          <w:rFonts w:ascii="宋体" w:hAnsi="宋体" w:cs="宋体"/>
          <w:color w:val="000000"/>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14:paraId="5C2E8743" w14:textId="77777777" w:rsidR="00D0050C" w:rsidRDefault="00D0050C" w:rsidP="00D0050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0007F45A" w14:textId="77777777" w:rsidR="00D0050C" w:rsidRDefault="00D0050C" w:rsidP="00D0050C">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4C35E075" w14:textId="77777777" w:rsidR="00D0050C" w:rsidRDefault="00D0050C" w:rsidP="00D0050C">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年   月   日</w:t>
      </w:r>
    </w:p>
    <w:p w14:paraId="3796F62B" w14:textId="77777777" w:rsidR="00D0050C" w:rsidRDefault="00D0050C" w:rsidP="00D0050C">
      <w:pPr>
        <w:autoSpaceDE w:val="0"/>
        <w:autoSpaceDN w:val="0"/>
        <w:spacing w:line="360" w:lineRule="auto"/>
        <w:jc w:val="center"/>
        <w:rPr>
          <w:rFonts w:ascii="宋体" w:hAnsi="宋体" w:cs="宋体"/>
          <w:b/>
          <w:bCs/>
          <w:color w:val="000000"/>
          <w:kern w:val="0"/>
          <w:sz w:val="36"/>
          <w:szCs w:val="36"/>
          <w:lang w:val="zh-CN"/>
        </w:rPr>
      </w:pPr>
    </w:p>
    <w:p w14:paraId="7843118D" w14:textId="5D567A34" w:rsidR="00D0050C" w:rsidRPr="00785798" w:rsidRDefault="00D0050C">
      <w:pPr>
        <w:rPr>
          <w:rFonts w:ascii="宋体" w:hAnsi="宋体" w:cs="宋体"/>
          <w:b/>
          <w:bCs/>
          <w:kern w:val="0"/>
          <w:lang w:val="zh-CN"/>
        </w:rPr>
      </w:pPr>
    </w:p>
    <w:p w14:paraId="0CF12912" w14:textId="4F5B04ED" w:rsidR="001706FA" w:rsidRPr="00785798" w:rsidRDefault="0026332C" w:rsidP="00960E48">
      <w:pPr>
        <w:pStyle w:val="aff2"/>
        <w:spacing w:before="0" w:after="0" w:line="360" w:lineRule="auto"/>
        <w:jc w:val="both"/>
        <w:outlineLvl w:val="1"/>
        <w:rPr>
          <w:rFonts w:ascii="宋体" w:hAnsi="宋体" w:cs="宋体"/>
        </w:rPr>
      </w:pPr>
      <w:r w:rsidRPr="00785798">
        <w:rPr>
          <w:rFonts w:ascii="宋体" w:hAnsi="宋体" w:cs="宋体" w:hint="eastAsia"/>
          <w:sz w:val="30"/>
          <w:szCs w:val="30"/>
          <w:lang w:val="zh-CN"/>
        </w:rPr>
        <w:br w:type="page"/>
      </w:r>
      <w:bookmarkStart w:id="133" w:name="_Toc117506485"/>
      <w:r w:rsidRPr="00785798">
        <w:rPr>
          <w:rFonts w:ascii="宋体" w:hAnsi="宋体" w:cs="宋体" w:hint="eastAsia"/>
          <w:sz w:val="30"/>
          <w:szCs w:val="30"/>
        </w:rPr>
        <w:lastRenderedPageBreak/>
        <w:t>（1</w:t>
      </w:r>
      <w:r w:rsidR="002F051A">
        <w:rPr>
          <w:rFonts w:ascii="宋体" w:hAnsi="宋体" w:cs="宋体"/>
          <w:sz w:val="30"/>
          <w:szCs w:val="30"/>
        </w:rPr>
        <w:t>5</w:t>
      </w:r>
      <w:r w:rsidRPr="00785798">
        <w:rPr>
          <w:rFonts w:ascii="宋体" w:hAnsi="宋体" w:cs="宋体" w:hint="eastAsia"/>
          <w:sz w:val="30"/>
          <w:szCs w:val="30"/>
        </w:rPr>
        <w:t>）</w:t>
      </w:r>
      <w:bookmarkStart w:id="134" w:name="_Toc14290"/>
      <w:r w:rsidRPr="00785798">
        <w:rPr>
          <w:rFonts w:ascii="宋体" w:hAnsi="宋体" w:cs="宋体" w:hint="eastAsia"/>
          <w:sz w:val="30"/>
          <w:szCs w:val="30"/>
          <w:lang w:val="zh-CN"/>
        </w:rPr>
        <w:t>投标产品相关资料</w:t>
      </w:r>
      <w:bookmarkEnd w:id="133"/>
    </w:p>
    <w:p w14:paraId="1AC15E20" w14:textId="77777777" w:rsidR="001706FA" w:rsidRPr="00785798" w:rsidRDefault="001706FA">
      <w:pPr>
        <w:autoSpaceDE w:val="0"/>
        <w:autoSpaceDN w:val="0"/>
        <w:spacing w:line="360" w:lineRule="auto"/>
        <w:rPr>
          <w:rFonts w:ascii="宋体" w:hAnsi="宋体" w:cs="宋体"/>
          <w:kern w:val="0"/>
          <w:sz w:val="28"/>
          <w:szCs w:val="28"/>
          <w:lang w:val="zh-CN"/>
        </w:rPr>
      </w:pPr>
    </w:p>
    <w:p w14:paraId="0744A927" w14:textId="0B511392" w:rsidR="001706FA" w:rsidRPr="00785798" w:rsidRDefault="00362C5E">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服务方案</w:t>
      </w:r>
      <w:r w:rsidR="00AE79DB">
        <w:rPr>
          <w:rFonts w:ascii="宋体" w:hAnsi="宋体" w:cs="宋体" w:hint="eastAsia"/>
          <w:b/>
          <w:bCs/>
          <w:kern w:val="0"/>
          <w:sz w:val="28"/>
          <w:szCs w:val="28"/>
          <w:lang w:val="zh-CN"/>
        </w:rPr>
        <w:t>与相关设备资料</w:t>
      </w:r>
    </w:p>
    <w:p w14:paraId="2BDEB663" w14:textId="1CA8999A" w:rsidR="001706FA" w:rsidRPr="00785798" w:rsidRDefault="0026332C">
      <w:pPr>
        <w:autoSpaceDE w:val="0"/>
        <w:autoSpaceDN w:val="0"/>
        <w:spacing w:line="360" w:lineRule="auto"/>
        <w:ind w:firstLineChars="200" w:firstLine="480"/>
        <w:rPr>
          <w:rFonts w:ascii="宋体" w:hAnsi="宋体" w:cs="宋体"/>
          <w:sz w:val="32"/>
          <w:lang w:val="zh-CN"/>
        </w:rPr>
      </w:pPr>
      <w:r w:rsidRPr="00785798">
        <w:rPr>
          <w:rFonts w:ascii="宋体" w:hAnsi="宋体" w:cs="宋体" w:hint="eastAsia"/>
          <w:kern w:val="0"/>
          <w:lang w:val="zh-CN"/>
        </w:rPr>
        <w:t>根据采购项目内容，投标时提供相关</w:t>
      </w:r>
      <w:r w:rsidR="00374648">
        <w:rPr>
          <w:rFonts w:ascii="宋体" w:hAnsi="宋体" w:cs="宋体" w:hint="eastAsia"/>
          <w:kern w:val="0"/>
          <w:lang w:val="zh-CN"/>
        </w:rPr>
        <w:t>服务内容所涉及</w:t>
      </w:r>
      <w:r w:rsidR="00362C5E">
        <w:rPr>
          <w:rFonts w:ascii="宋体" w:hAnsi="宋体" w:cs="宋体" w:hint="eastAsia"/>
          <w:kern w:val="0"/>
          <w:lang w:val="zh-CN"/>
        </w:rPr>
        <w:t>服务</w:t>
      </w:r>
      <w:r w:rsidR="009E4EE7">
        <w:rPr>
          <w:rFonts w:ascii="宋体" w:hAnsi="宋体" w:cs="宋体" w:hint="eastAsia"/>
          <w:kern w:val="0"/>
          <w:lang w:val="zh-CN"/>
        </w:rPr>
        <w:t>及硬件产品</w:t>
      </w:r>
      <w:r w:rsidR="00374648">
        <w:rPr>
          <w:rFonts w:ascii="宋体" w:hAnsi="宋体" w:cs="宋体" w:hint="eastAsia"/>
          <w:kern w:val="0"/>
          <w:lang w:val="zh-CN"/>
        </w:rPr>
        <w:t>的</w:t>
      </w:r>
      <w:r w:rsidR="005B6F09">
        <w:rPr>
          <w:rFonts w:ascii="宋体" w:hAnsi="宋体" w:cs="宋体" w:hint="eastAsia"/>
          <w:kern w:val="0"/>
          <w:lang w:val="zh-CN"/>
        </w:rPr>
        <w:t>资料等</w:t>
      </w:r>
      <w:r w:rsidR="00B6533A">
        <w:rPr>
          <w:rFonts w:ascii="宋体" w:hAnsi="宋体" w:cs="宋体" w:hint="eastAsia"/>
          <w:kern w:val="0"/>
          <w:lang w:val="zh-CN"/>
        </w:rPr>
        <w:t>材料</w:t>
      </w:r>
      <w:r w:rsidR="005B6F09">
        <w:rPr>
          <w:rFonts w:ascii="宋体" w:hAnsi="宋体" w:cs="宋体" w:hint="eastAsia"/>
          <w:kern w:val="0"/>
          <w:lang w:val="zh-CN"/>
        </w:rPr>
        <w:t>。</w:t>
      </w:r>
    </w:p>
    <w:p w14:paraId="1A07B023" w14:textId="27848425" w:rsidR="001706FA" w:rsidRPr="00785798" w:rsidRDefault="0026332C">
      <w:pPr>
        <w:pStyle w:val="aff2"/>
        <w:spacing w:before="0" w:after="0" w:line="360" w:lineRule="auto"/>
        <w:jc w:val="left"/>
        <w:outlineLvl w:val="1"/>
        <w:rPr>
          <w:rFonts w:ascii="宋体" w:hAnsi="宋体" w:cs="宋体"/>
        </w:rPr>
      </w:pPr>
      <w:r w:rsidRPr="00785798">
        <w:rPr>
          <w:rFonts w:ascii="宋体" w:hAnsi="宋体" w:cs="宋体" w:hint="eastAsia"/>
          <w:lang w:val="zh-CN"/>
        </w:rPr>
        <w:br w:type="page"/>
      </w:r>
      <w:bookmarkStart w:id="135" w:name="_Toc117506486"/>
      <w:r w:rsidRPr="00785798">
        <w:rPr>
          <w:rFonts w:ascii="宋体" w:hAnsi="宋体" w:cs="宋体" w:hint="eastAsia"/>
          <w:sz w:val="30"/>
          <w:szCs w:val="30"/>
        </w:rPr>
        <w:lastRenderedPageBreak/>
        <w:t>（1</w:t>
      </w:r>
      <w:r w:rsidR="002F051A">
        <w:rPr>
          <w:rFonts w:ascii="宋体" w:hAnsi="宋体" w:cs="宋体"/>
          <w:sz w:val="30"/>
          <w:szCs w:val="30"/>
        </w:rPr>
        <w:t>6</w:t>
      </w:r>
      <w:r w:rsidRPr="00785798">
        <w:rPr>
          <w:rFonts w:ascii="宋体" w:hAnsi="宋体" w:cs="宋体" w:hint="eastAsia"/>
          <w:sz w:val="30"/>
          <w:szCs w:val="30"/>
        </w:rPr>
        <w:t>）</w:t>
      </w:r>
      <w:r w:rsidRPr="00785798">
        <w:rPr>
          <w:rFonts w:ascii="宋体" w:hAnsi="宋体" w:cs="宋体" w:hint="eastAsia"/>
          <w:sz w:val="30"/>
          <w:szCs w:val="30"/>
          <w:lang w:val="zh-CN"/>
        </w:rPr>
        <w:t>投标人的类似业绩证明材料</w:t>
      </w:r>
      <w:bookmarkEnd w:id="134"/>
      <w:bookmarkEnd w:id="135"/>
    </w:p>
    <w:p w14:paraId="33FCDCB9" w14:textId="77777777" w:rsidR="001706FA" w:rsidRPr="00785798" w:rsidRDefault="001706FA">
      <w:pPr>
        <w:autoSpaceDE w:val="0"/>
        <w:autoSpaceDN w:val="0"/>
        <w:spacing w:line="360" w:lineRule="auto"/>
        <w:rPr>
          <w:rFonts w:ascii="宋体" w:hAnsi="宋体" w:cs="宋体"/>
          <w:kern w:val="0"/>
          <w:sz w:val="28"/>
          <w:szCs w:val="28"/>
          <w:lang w:val="zh-CN"/>
        </w:rPr>
      </w:pPr>
    </w:p>
    <w:p w14:paraId="1FDB2055" w14:textId="699BD601" w:rsidR="001706FA" w:rsidRPr="003A6E11" w:rsidRDefault="0026332C" w:rsidP="003A6E11">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投标人的类似业绩证明材料</w:t>
      </w:r>
    </w:p>
    <w:p w14:paraId="34740FC2" w14:textId="5FC16370" w:rsidR="001706FA" w:rsidRPr="00785798" w:rsidRDefault="0026332C">
      <w:pPr>
        <w:autoSpaceDE w:val="0"/>
        <w:autoSpaceDN w:val="0"/>
        <w:spacing w:line="360" w:lineRule="auto"/>
        <w:ind w:firstLine="480"/>
        <w:rPr>
          <w:rFonts w:ascii="宋体" w:hAnsi="宋体" w:cs="宋体"/>
          <w:kern w:val="0"/>
          <w:lang w:val="zh-CN"/>
        </w:rPr>
      </w:pPr>
      <w:r w:rsidRPr="00785798">
        <w:rPr>
          <w:rFonts w:ascii="宋体" w:hAnsi="宋体" w:cs="宋体" w:hint="eastAsia"/>
          <w:kern w:val="0"/>
          <w:lang w:val="zh-CN"/>
        </w:rPr>
        <w:t>提供自</w:t>
      </w:r>
      <w:r w:rsidRPr="00785798">
        <w:rPr>
          <w:rFonts w:ascii="宋体" w:hAnsi="宋体" w:cs="宋体" w:hint="eastAsia"/>
          <w:kern w:val="0"/>
          <w:u w:val="single"/>
          <w:lang w:val="zh-CN"/>
        </w:rPr>
        <w:t xml:space="preserve"> </w:t>
      </w:r>
      <w:r w:rsidRPr="00785798">
        <w:rPr>
          <w:rFonts w:ascii="宋体" w:hAnsi="宋体" w:cs="宋体"/>
          <w:kern w:val="0"/>
          <w:u w:val="single"/>
          <w:lang w:val="zh-CN"/>
        </w:rPr>
        <w:t>201</w:t>
      </w:r>
      <w:r w:rsidR="00E25278">
        <w:rPr>
          <w:rFonts w:ascii="宋体" w:hAnsi="宋体" w:cs="宋体"/>
          <w:kern w:val="0"/>
          <w:u w:val="single"/>
          <w:lang w:val="zh-CN"/>
        </w:rPr>
        <w:t>9</w:t>
      </w:r>
      <w:r w:rsidRPr="00785798">
        <w:rPr>
          <w:rFonts w:ascii="宋体" w:hAnsi="宋体" w:cs="宋体" w:hint="eastAsia"/>
          <w:kern w:val="0"/>
          <w:u w:val="single"/>
          <w:lang w:val="zh-CN"/>
        </w:rPr>
        <w:t xml:space="preserve"> </w:t>
      </w:r>
      <w:r w:rsidRPr="00785798">
        <w:rPr>
          <w:rFonts w:ascii="宋体" w:hAnsi="宋体" w:cs="宋体" w:hint="eastAsia"/>
          <w:kern w:val="0"/>
          <w:lang w:val="zh-CN"/>
        </w:rPr>
        <w:t>年以来的类似业绩证明材料。类似业绩是指与采购项目在</w:t>
      </w:r>
      <w:r w:rsidR="00100E19">
        <w:rPr>
          <w:rFonts w:ascii="宋体" w:hAnsi="宋体" w:cs="宋体" w:hint="eastAsia"/>
          <w:kern w:val="0"/>
          <w:lang w:val="zh-CN"/>
        </w:rPr>
        <w:t>服务</w:t>
      </w:r>
      <w:r w:rsidRPr="00785798">
        <w:rPr>
          <w:rFonts w:ascii="宋体" w:hAnsi="宋体" w:cs="宋体" w:hint="eastAsia"/>
          <w:kern w:val="0"/>
          <w:lang w:val="zh-CN"/>
        </w:rPr>
        <w:t>类型、</w:t>
      </w:r>
      <w:r w:rsidRPr="00785798">
        <w:rPr>
          <w:rFonts w:ascii="宋体" w:hAnsi="宋体" w:cs="宋体"/>
          <w:kern w:val="0"/>
          <w:lang w:val="zh-CN"/>
        </w:rPr>
        <w:t>合同规模</w:t>
      </w:r>
      <w:r w:rsidRPr="00785798">
        <w:rPr>
          <w:rFonts w:ascii="宋体" w:hAnsi="宋体" w:cs="宋体" w:hint="eastAsia"/>
          <w:kern w:val="0"/>
          <w:lang w:val="zh-CN"/>
        </w:rPr>
        <w:t>等方面相同或相近的项目。</w:t>
      </w:r>
      <w:r w:rsidRPr="00785798">
        <w:rPr>
          <w:rFonts w:ascii="宋体" w:hAnsi="宋体" w:hint="eastAsia"/>
        </w:rPr>
        <w:t>需提供包含合同首页、标的及金额所在页、供货合同签字盖章页的扫描（或复印）件。</w:t>
      </w:r>
    </w:p>
    <w:p w14:paraId="600437D6" w14:textId="77777777" w:rsidR="00887A33" w:rsidRDefault="0026332C" w:rsidP="009A590F">
      <w:pPr>
        <w:spacing w:before="44"/>
        <w:ind w:right="165"/>
        <w:jc w:val="left"/>
        <w:rPr>
          <w:b/>
          <w:sz w:val="32"/>
        </w:rPr>
      </w:pPr>
      <w:r w:rsidRPr="00785798">
        <w:rPr>
          <w:rFonts w:ascii="宋体" w:hAnsi="宋体" w:cs="宋体" w:hint="eastAsia"/>
          <w:lang w:val="zh-CN"/>
        </w:rPr>
        <w:br w:type="page"/>
      </w:r>
      <w:bookmarkStart w:id="136" w:name="_Toc10010"/>
      <w:r w:rsidRPr="009A590F">
        <w:rPr>
          <w:rFonts w:ascii="宋体" w:hAnsi="宋体" w:cs="宋体" w:hint="eastAsia"/>
          <w:b/>
          <w:bCs/>
          <w:sz w:val="30"/>
          <w:szCs w:val="30"/>
        </w:rPr>
        <w:lastRenderedPageBreak/>
        <w:t>（1</w:t>
      </w:r>
      <w:r w:rsidR="00CC0E3B" w:rsidRPr="009A590F">
        <w:rPr>
          <w:rFonts w:ascii="宋体" w:hAnsi="宋体" w:cs="宋体"/>
          <w:b/>
          <w:bCs/>
          <w:sz w:val="30"/>
          <w:szCs w:val="30"/>
        </w:rPr>
        <w:t>7</w:t>
      </w:r>
      <w:r w:rsidRPr="009A590F">
        <w:rPr>
          <w:rFonts w:ascii="宋体" w:hAnsi="宋体" w:cs="宋体" w:hint="eastAsia"/>
          <w:b/>
          <w:bCs/>
          <w:sz w:val="30"/>
          <w:szCs w:val="30"/>
        </w:rPr>
        <w:t>）</w:t>
      </w:r>
      <w:bookmarkEnd w:id="136"/>
      <w:r w:rsidR="00887A33">
        <w:rPr>
          <w:rFonts w:hint="eastAsia"/>
          <w:b/>
          <w:sz w:val="32"/>
        </w:rPr>
        <w:t>四、</w:t>
      </w:r>
      <w:r w:rsidR="00887A33">
        <w:rPr>
          <w:b/>
          <w:sz w:val="32"/>
        </w:rPr>
        <w:t>中小企业</w:t>
      </w:r>
      <w:r w:rsidR="00887A33">
        <w:rPr>
          <w:rFonts w:hint="eastAsia"/>
          <w:b/>
          <w:sz w:val="32"/>
        </w:rPr>
        <w:t>（监狱企业）</w:t>
      </w:r>
      <w:r w:rsidR="00887A33">
        <w:rPr>
          <w:b/>
          <w:sz w:val="32"/>
        </w:rPr>
        <w:t>声明函</w:t>
      </w:r>
    </w:p>
    <w:p w14:paraId="1CDEFC03" w14:textId="77777777" w:rsidR="00887A33" w:rsidRDefault="00887A33" w:rsidP="00887A33"/>
    <w:p w14:paraId="3176CED1" w14:textId="77777777" w:rsidR="00887A33" w:rsidRDefault="00887A33" w:rsidP="00887A33">
      <w:pPr>
        <w:spacing w:line="360" w:lineRule="auto"/>
        <w:ind w:firstLineChars="200" w:firstLine="480"/>
      </w:pPr>
      <w:r>
        <w:rPr>
          <w:rFonts w:asciiTheme="minorEastAsia" w:eastAsiaTheme="minorEastAsia" w:hAnsiTheme="minorEastAsia"/>
        </w:rPr>
        <w:t xml:space="preserve">　</w:t>
      </w: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号）或《政府采购支持监狱企业发展有关问题的通知》（财库〔</w:t>
      </w:r>
      <w:r>
        <w:rPr>
          <w:rFonts w:hint="eastAsia"/>
        </w:rPr>
        <w:t>2014</w:t>
      </w:r>
      <w:r>
        <w:rPr>
          <w:rFonts w:hint="eastAsia"/>
        </w:rPr>
        <w:t>〕</w:t>
      </w:r>
      <w:r>
        <w:rPr>
          <w:rFonts w:hint="eastAsia"/>
        </w:rPr>
        <w:t>68</w:t>
      </w:r>
      <w:r>
        <w:rPr>
          <w:rFonts w:hint="eastAsia"/>
        </w:rPr>
        <w:t>号）的规定，本公司（联合体）参加</w:t>
      </w:r>
      <w:r>
        <w:rPr>
          <w:rFonts w:hint="eastAsia"/>
        </w:rPr>
        <w:t xml:space="preserve"> </w:t>
      </w:r>
      <w:r>
        <w:rPr>
          <w:rFonts w:hint="eastAsia"/>
          <w:u w:val="single"/>
        </w:rPr>
        <w:t>（单位名称）</w:t>
      </w:r>
      <w:r>
        <w:rPr>
          <w:rFonts w:hint="eastAsia"/>
          <w:u w:val="single"/>
        </w:rPr>
        <w:t xml:space="preserve"> </w:t>
      </w:r>
      <w:r>
        <w:rPr>
          <w:rFonts w:hint="eastAsia"/>
        </w:rPr>
        <w:t>的</w:t>
      </w:r>
      <w:r>
        <w:rPr>
          <w:rFonts w:hint="eastAsia"/>
        </w:rPr>
        <w:t xml:space="preserve"> </w:t>
      </w:r>
      <w:r>
        <w:rPr>
          <w:rFonts w:hint="eastAsia"/>
          <w:u w:val="single"/>
        </w:rPr>
        <w:t>（项目名称）</w:t>
      </w:r>
      <w:r>
        <w:rPr>
          <w:rFonts w:hint="eastAsia"/>
          <w:u w:val="single"/>
        </w:rPr>
        <w:t xml:space="preserve"> </w:t>
      </w:r>
      <w:r>
        <w:rPr>
          <w:rFonts w:hint="eastAsia"/>
        </w:rPr>
        <w:t>采购活动，工程的施工单位全部为符合政策要求的中小企业。相关企业（含联合体中的中小企业、签订分包意向协议的中小企业）的具体情况如下：</w:t>
      </w:r>
    </w:p>
    <w:p w14:paraId="35E8E598" w14:textId="77777777" w:rsidR="00887A33" w:rsidRDefault="00887A33" w:rsidP="00887A33">
      <w:pPr>
        <w:spacing w:line="360" w:lineRule="auto"/>
        <w:ind w:firstLineChars="200" w:firstLine="480"/>
      </w:pPr>
      <w:r>
        <w:rPr>
          <w:rFonts w:hint="eastAsia"/>
        </w:rPr>
        <w:t xml:space="preserve">　　</w:t>
      </w:r>
      <w:bookmarkStart w:id="137" w:name="_Toc387658050"/>
      <w:bookmarkStart w:id="138" w:name="_Toc419811733"/>
      <w:bookmarkStart w:id="139" w:name="_Toc387147344"/>
      <w:bookmarkStart w:id="140" w:name="_Toc413748654"/>
      <w:bookmarkStart w:id="141" w:name="_Toc417911732"/>
      <w:r>
        <w:rPr>
          <w:rFonts w:hint="eastAsia"/>
        </w:rPr>
        <w:t xml:space="preserve">1. </w:t>
      </w:r>
      <w:r>
        <w:rPr>
          <w:rFonts w:hint="eastAsia"/>
          <w:u w:val="single"/>
        </w:rPr>
        <w:t>（标的名称）</w:t>
      </w:r>
      <w:r>
        <w:rPr>
          <w:rFonts w:hint="eastAsia"/>
          <w:u w:val="single"/>
        </w:rPr>
        <w:t xml:space="preserve"> </w:t>
      </w:r>
      <w:r>
        <w:rPr>
          <w:rFonts w:hint="eastAsia"/>
        </w:rPr>
        <w:t>，属于</w:t>
      </w:r>
      <w:r>
        <w:rPr>
          <w:rFonts w:hint="eastAsia"/>
          <w:u w:val="single"/>
        </w:rPr>
        <w:t xml:space="preserve"> </w:t>
      </w:r>
      <w:r>
        <w:rPr>
          <w:rFonts w:hint="eastAsia"/>
          <w:u w:val="single"/>
        </w:rPr>
        <w:t>（采购文件中明确的所属行业）</w:t>
      </w:r>
      <w:r>
        <w:rPr>
          <w:rFonts w:hint="eastAsia"/>
          <w:u w:val="single"/>
        </w:rPr>
        <w:t xml:space="preserve"> </w:t>
      </w:r>
      <w:r>
        <w:rPr>
          <w:rFonts w:hint="eastAsia"/>
        </w:rPr>
        <w:t>；承建（承接）企业为</w:t>
      </w:r>
      <w:r>
        <w:rPr>
          <w:rFonts w:hint="eastAsia"/>
          <w:u w:val="single"/>
        </w:rPr>
        <w:t xml:space="preserve"> </w:t>
      </w:r>
      <w:r>
        <w:rPr>
          <w:rFonts w:hint="eastAsia"/>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t>（中型企业、小型企业、微型企业、监狱企业）</w:t>
      </w:r>
      <w:r>
        <w:rPr>
          <w:rFonts w:hint="eastAsia"/>
          <w:u w:val="single"/>
        </w:rPr>
        <w:t xml:space="preserve"> </w:t>
      </w:r>
      <w:r>
        <w:rPr>
          <w:rFonts w:hint="eastAsia"/>
        </w:rPr>
        <w:t>；</w:t>
      </w:r>
    </w:p>
    <w:p w14:paraId="42BCBE80" w14:textId="77777777" w:rsidR="00887A33" w:rsidRDefault="00887A33" w:rsidP="00887A33">
      <w:pPr>
        <w:spacing w:line="360" w:lineRule="auto"/>
        <w:ind w:firstLineChars="250" w:firstLine="600"/>
      </w:pPr>
      <w:r>
        <w:rPr>
          <w:rFonts w:hint="eastAsia"/>
        </w:rPr>
        <w:t xml:space="preserve">2. </w:t>
      </w:r>
      <w:r>
        <w:rPr>
          <w:rFonts w:hint="eastAsia"/>
          <w:u w:val="single"/>
        </w:rPr>
        <w:t>（标的名称）</w:t>
      </w:r>
      <w:r>
        <w:rPr>
          <w:rFonts w:hint="eastAsia"/>
          <w:u w:val="single"/>
        </w:rPr>
        <w:t xml:space="preserve"> </w:t>
      </w:r>
      <w:r>
        <w:rPr>
          <w:rFonts w:hint="eastAsia"/>
        </w:rPr>
        <w:t>，属于</w:t>
      </w:r>
      <w:r>
        <w:rPr>
          <w:rFonts w:hint="eastAsia"/>
          <w:u w:val="single"/>
        </w:rPr>
        <w:t xml:space="preserve"> </w:t>
      </w:r>
      <w:r>
        <w:rPr>
          <w:rFonts w:hint="eastAsia"/>
          <w:u w:val="single"/>
        </w:rPr>
        <w:t>（采购文件中明确的所属行业）</w:t>
      </w:r>
      <w:r>
        <w:rPr>
          <w:rFonts w:hint="eastAsia"/>
          <w:u w:val="single"/>
        </w:rPr>
        <w:t xml:space="preserve"> </w:t>
      </w:r>
      <w:r>
        <w:rPr>
          <w:rFonts w:hint="eastAsia"/>
        </w:rPr>
        <w:t>；承建（承接）企业为</w:t>
      </w:r>
      <w:r>
        <w:rPr>
          <w:rFonts w:hint="eastAsia"/>
          <w:u w:val="single"/>
        </w:rPr>
        <w:t xml:space="preserve"> </w:t>
      </w:r>
      <w:r>
        <w:rPr>
          <w:rFonts w:hint="eastAsia"/>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t>（中型企业、小型企业、微型企业、监狱企业）</w:t>
      </w:r>
      <w:r>
        <w:rPr>
          <w:rFonts w:hint="eastAsia"/>
          <w:u w:val="single"/>
        </w:rPr>
        <w:t xml:space="preserve"> </w:t>
      </w:r>
      <w:r>
        <w:rPr>
          <w:rFonts w:hint="eastAsia"/>
        </w:rPr>
        <w:t>；</w:t>
      </w:r>
    </w:p>
    <w:p w14:paraId="5DE51CE0" w14:textId="77777777" w:rsidR="00887A33" w:rsidRDefault="00887A33" w:rsidP="00887A33">
      <w:pPr>
        <w:spacing w:line="360" w:lineRule="auto"/>
        <w:ind w:firstLineChars="250" w:firstLine="600"/>
      </w:pPr>
      <w:r>
        <w:rPr>
          <w:rFonts w:hint="eastAsia"/>
        </w:rPr>
        <w:t>……</w:t>
      </w:r>
    </w:p>
    <w:p w14:paraId="39919830" w14:textId="77777777" w:rsidR="00887A33" w:rsidRDefault="00887A33" w:rsidP="00887A33">
      <w:pPr>
        <w:spacing w:line="360" w:lineRule="auto"/>
        <w:ind w:firstLineChars="250" w:firstLine="600"/>
      </w:pPr>
      <w:r>
        <w:rPr>
          <w:rFonts w:hint="eastAsia"/>
        </w:rPr>
        <w:t>以上企业，不属于大企业的分支机构，不存在控股股东为大企业的情形，也不存在与大企业的负责人为同一人的情形。</w:t>
      </w:r>
    </w:p>
    <w:p w14:paraId="218848F9" w14:textId="77777777" w:rsidR="00887A33" w:rsidRDefault="00887A33" w:rsidP="00887A33">
      <w:pPr>
        <w:spacing w:line="360" w:lineRule="auto"/>
        <w:ind w:firstLineChars="250" w:firstLine="600"/>
      </w:pPr>
      <w:r>
        <w:rPr>
          <w:rFonts w:hint="eastAsia"/>
        </w:rPr>
        <w:t>本企业对上述声明内容的真实性负责。如有虚假，将依法承担相应责任。</w:t>
      </w:r>
    </w:p>
    <w:p w14:paraId="046442A4" w14:textId="77777777" w:rsidR="00887A33" w:rsidRDefault="00887A33" w:rsidP="00887A33">
      <w:pPr>
        <w:pStyle w:val="af1"/>
      </w:pPr>
    </w:p>
    <w:p w14:paraId="155D3A50" w14:textId="77777777" w:rsidR="00887A33" w:rsidRDefault="00887A33" w:rsidP="00887A33">
      <w:pPr>
        <w:spacing w:line="360" w:lineRule="auto"/>
        <w:jc w:val="center"/>
      </w:pPr>
      <w:r>
        <w:rPr>
          <w:rFonts w:hint="eastAsia"/>
        </w:rPr>
        <w:t xml:space="preserve">                                 </w:t>
      </w:r>
      <w:r>
        <w:rPr>
          <w:rFonts w:hint="eastAsia"/>
        </w:rPr>
        <w:t>企业名称（盖章）：</w:t>
      </w:r>
    </w:p>
    <w:p w14:paraId="3492D366" w14:textId="77777777" w:rsidR="00887A33" w:rsidRDefault="00887A33" w:rsidP="00887A33">
      <w:pPr>
        <w:spacing w:line="360" w:lineRule="auto"/>
        <w:jc w:val="center"/>
      </w:pPr>
      <w:r>
        <w:rPr>
          <w:rFonts w:hint="eastAsia"/>
        </w:rPr>
        <w:t xml:space="preserve">                        </w:t>
      </w:r>
      <w:r>
        <w:rPr>
          <w:rFonts w:hint="eastAsia"/>
        </w:rPr>
        <w:t>日</w:t>
      </w:r>
      <w:r>
        <w:rPr>
          <w:rFonts w:hint="eastAsia"/>
        </w:rPr>
        <w:t xml:space="preserve"> </w:t>
      </w:r>
      <w:r>
        <w:rPr>
          <w:rFonts w:hint="eastAsia"/>
        </w:rPr>
        <w:t>期：</w:t>
      </w:r>
    </w:p>
    <w:p w14:paraId="7FC4BCB4" w14:textId="77777777" w:rsidR="00887A33" w:rsidRDefault="00887A33" w:rsidP="00887A33">
      <w:pPr>
        <w:pStyle w:val="af1"/>
      </w:pPr>
    </w:p>
    <w:p w14:paraId="39883EA0" w14:textId="77777777" w:rsidR="00887A33" w:rsidRDefault="00887A33" w:rsidP="00887A33">
      <w:pPr>
        <w:spacing w:line="360" w:lineRule="auto"/>
      </w:pPr>
      <w:r>
        <w:rPr>
          <w:rFonts w:hint="eastAsia"/>
        </w:rPr>
        <w:t>注：</w:t>
      </w:r>
      <w:r>
        <w:rPr>
          <w:rFonts w:hint="eastAsia"/>
        </w:rPr>
        <w:t>1.</w:t>
      </w:r>
      <w:r>
        <w:rPr>
          <w:rFonts w:hint="eastAsia"/>
        </w:rPr>
        <w:t>供应商符合《工业和信息化部、国家统计局、国家发展和改革委员会、财政部关于印发中小企业划型标准规定的通知》（工信部联企业〔</w:t>
      </w:r>
      <w:r>
        <w:rPr>
          <w:rFonts w:hint="eastAsia"/>
        </w:rPr>
        <w:t>2011</w:t>
      </w:r>
      <w:r>
        <w:rPr>
          <w:rFonts w:hint="eastAsia"/>
        </w:rPr>
        <w:t>〕</w:t>
      </w:r>
      <w:r>
        <w:rPr>
          <w:rFonts w:hint="eastAsia"/>
        </w:rPr>
        <w:t>300</w:t>
      </w:r>
      <w:r>
        <w:rPr>
          <w:rFonts w:hint="eastAsia"/>
        </w:rPr>
        <w:t>号）或《政府采购支持监狱企业发展有关问题的通知》（财库〔</w:t>
      </w:r>
      <w:r>
        <w:rPr>
          <w:rFonts w:hint="eastAsia"/>
        </w:rPr>
        <w:t>2014</w:t>
      </w:r>
      <w:r>
        <w:rPr>
          <w:rFonts w:hint="eastAsia"/>
        </w:rPr>
        <w:t>〕</w:t>
      </w:r>
      <w:r>
        <w:rPr>
          <w:rFonts w:hint="eastAsia"/>
        </w:rPr>
        <w:t>68</w:t>
      </w:r>
      <w:r>
        <w:rPr>
          <w:rFonts w:hint="eastAsia"/>
        </w:rPr>
        <w:t>号）规定的划分标准为中小型企业或监狱企业适用。</w:t>
      </w:r>
      <w:bookmarkEnd w:id="137"/>
      <w:bookmarkEnd w:id="138"/>
      <w:bookmarkEnd w:id="139"/>
      <w:bookmarkEnd w:id="140"/>
      <w:bookmarkEnd w:id="141"/>
    </w:p>
    <w:p w14:paraId="3AD75612" w14:textId="77777777" w:rsidR="00887A33" w:rsidRDefault="00887A33" w:rsidP="00887A33">
      <w:pPr>
        <w:spacing w:line="360" w:lineRule="auto"/>
      </w:pPr>
      <w:r>
        <w:rPr>
          <w:rFonts w:hint="eastAsia"/>
        </w:rPr>
        <w:t>2.</w:t>
      </w:r>
      <w:r>
        <w:rPr>
          <w:rFonts w:hint="eastAsia"/>
        </w:rPr>
        <w:t>在政府采购活动中，监狱企业视同小型、微型企业，享受预留份额、评审中价格扣除等政府采购促进中小企业发展的政府采购政策。（监狱企业参加政府采购活动时，还应当提供由省级以上监狱管理局、戒毒管理局</w:t>
      </w:r>
      <w:r>
        <w:rPr>
          <w:rFonts w:hint="eastAsia"/>
        </w:rPr>
        <w:t>(</w:t>
      </w:r>
      <w:r>
        <w:rPr>
          <w:rFonts w:hint="eastAsia"/>
        </w:rPr>
        <w:t>含新疆生产建设</w:t>
      </w:r>
      <w:r>
        <w:rPr>
          <w:rFonts w:hint="eastAsia"/>
        </w:rPr>
        <w:lastRenderedPageBreak/>
        <w:t>兵团</w:t>
      </w:r>
      <w:r>
        <w:rPr>
          <w:rFonts w:hint="eastAsia"/>
        </w:rPr>
        <w:t>)</w:t>
      </w:r>
      <w:r>
        <w:rPr>
          <w:rFonts w:hint="eastAsia"/>
        </w:rPr>
        <w:t>出具的属于监狱企业的证明文件。）</w:t>
      </w:r>
    </w:p>
    <w:p w14:paraId="720DB120" w14:textId="77777777" w:rsidR="00887A33" w:rsidRDefault="00887A33" w:rsidP="00887A33">
      <w:pPr>
        <w:spacing w:line="360" w:lineRule="auto"/>
        <w:ind w:rightChars="-146" w:right="-350"/>
        <w:rPr>
          <w:rFonts w:cs="仿宋"/>
        </w:rPr>
      </w:pPr>
      <w:r>
        <w:rPr>
          <w:rFonts w:hint="eastAsia"/>
        </w:rPr>
        <w:t>3.</w:t>
      </w:r>
      <w:r>
        <w:rPr>
          <w:rFonts w:hint="eastAsia"/>
        </w:rPr>
        <w:t>从业人员、营业收入、资产总额填报上一年度数据，无上一年度数据的新成立企业及监狱企业可不填报。</w:t>
      </w:r>
    </w:p>
    <w:p w14:paraId="1251087F" w14:textId="77777777" w:rsidR="00887A33" w:rsidRDefault="00887A33" w:rsidP="00887A33">
      <w:pPr>
        <w:pStyle w:val="af1"/>
        <w:spacing w:before="2"/>
      </w:pPr>
      <w:r>
        <w:rPr>
          <w:rFonts w:hint="eastAsia"/>
          <w:lang w:val="en-US"/>
        </w:rPr>
        <w:t>4.</w:t>
      </w:r>
      <w:r>
        <w:t>本项目所属行业为：其他未列明行业。</w:t>
      </w:r>
    </w:p>
    <w:p w14:paraId="1C2D25B5" w14:textId="15BA1796" w:rsidR="001706FA" w:rsidRPr="00785798" w:rsidRDefault="00887A33" w:rsidP="00887A33">
      <w:pPr>
        <w:pStyle w:val="aff2"/>
        <w:spacing w:before="0" w:after="0" w:line="360" w:lineRule="auto"/>
        <w:jc w:val="left"/>
        <w:outlineLvl w:val="1"/>
        <w:rPr>
          <w:rFonts w:ascii="宋体" w:hAnsi="宋体" w:cs="宋体"/>
          <w:kern w:val="0"/>
          <w:lang w:val="zh-CN"/>
        </w:rPr>
      </w:pPr>
      <w:r w:rsidRPr="00785798">
        <w:rPr>
          <w:rFonts w:ascii="宋体" w:hAnsi="宋体" w:cs="宋体"/>
          <w:kern w:val="0"/>
          <w:lang w:val="zh-CN"/>
        </w:rPr>
        <w:t xml:space="preserve"> </w:t>
      </w:r>
    </w:p>
    <w:p w14:paraId="0B0C6055" w14:textId="73E89F70" w:rsidR="001706FA" w:rsidRPr="00785798" w:rsidRDefault="0026332C">
      <w:pPr>
        <w:pStyle w:val="aff2"/>
        <w:spacing w:before="0" w:after="0" w:line="360" w:lineRule="auto"/>
        <w:jc w:val="left"/>
        <w:outlineLvl w:val="1"/>
        <w:rPr>
          <w:rFonts w:ascii="宋体" w:hAnsi="宋体" w:cs="宋体"/>
          <w:b w:val="0"/>
          <w:sz w:val="28"/>
          <w:szCs w:val="28"/>
        </w:rPr>
      </w:pPr>
      <w:r w:rsidRPr="00785798">
        <w:rPr>
          <w:rFonts w:ascii="宋体" w:hAnsi="宋体" w:cs="宋体" w:hint="eastAsia"/>
          <w:lang w:val="zh-CN"/>
        </w:rPr>
        <w:br w:type="page"/>
      </w:r>
      <w:bookmarkStart w:id="142" w:name="_Toc117506487"/>
      <w:bookmarkStart w:id="143" w:name="_Toc743"/>
      <w:r w:rsidRPr="00785798">
        <w:rPr>
          <w:rFonts w:ascii="宋体" w:hAnsi="宋体" w:cs="宋体" w:hint="eastAsia"/>
          <w:bCs w:val="0"/>
          <w:sz w:val="28"/>
          <w:szCs w:val="28"/>
          <w:lang w:val="zh-CN"/>
        </w:rPr>
        <w:lastRenderedPageBreak/>
        <w:t>（</w:t>
      </w:r>
      <w:r w:rsidRPr="00785798">
        <w:rPr>
          <w:rFonts w:ascii="宋体" w:hAnsi="宋体" w:cs="宋体" w:hint="eastAsia"/>
          <w:bCs w:val="0"/>
          <w:sz w:val="28"/>
          <w:szCs w:val="28"/>
        </w:rPr>
        <w:t>1</w:t>
      </w:r>
      <w:r w:rsidR="00255F00">
        <w:rPr>
          <w:rFonts w:ascii="宋体" w:hAnsi="宋体" w:cs="宋体"/>
          <w:bCs w:val="0"/>
          <w:sz w:val="28"/>
          <w:szCs w:val="28"/>
        </w:rPr>
        <w:t>8</w:t>
      </w:r>
      <w:r w:rsidRPr="00785798">
        <w:rPr>
          <w:rFonts w:ascii="宋体" w:hAnsi="宋体" w:cs="宋体" w:hint="eastAsia"/>
          <w:bCs w:val="0"/>
          <w:sz w:val="28"/>
          <w:szCs w:val="28"/>
          <w:lang w:val="zh-CN"/>
        </w:rPr>
        <w:t>）</w:t>
      </w:r>
      <w:r w:rsidR="00887A33">
        <w:rPr>
          <w:bCs w:val="0"/>
          <w:sz w:val="32"/>
          <w:szCs w:val="22"/>
        </w:rPr>
        <w:t>残疾人福利性单位声明函</w:t>
      </w:r>
      <w:r w:rsidR="00887A33">
        <w:rPr>
          <w:rFonts w:hint="eastAsia"/>
          <w:bCs w:val="0"/>
          <w:sz w:val="32"/>
          <w:szCs w:val="22"/>
        </w:rPr>
        <w:t>（如涉及）</w:t>
      </w:r>
      <w:bookmarkEnd w:id="142"/>
    </w:p>
    <w:p w14:paraId="74D84C9B" w14:textId="77777777" w:rsidR="001706FA" w:rsidRPr="00785798" w:rsidRDefault="001706FA">
      <w:pPr>
        <w:jc w:val="center"/>
        <w:rPr>
          <w:rFonts w:ascii="宋体" w:hAnsi="宋体" w:cs="宋体"/>
          <w:b/>
          <w:sz w:val="36"/>
          <w:szCs w:val="36"/>
        </w:rPr>
      </w:pPr>
      <w:bookmarkStart w:id="144" w:name="OLE_LINK14"/>
      <w:bookmarkStart w:id="145" w:name="OLE_LINK13"/>
    </w:p>
    <w:bookmarkEnd w:id="144"/>
    <w:bookmarkEnd w:id="145"/>
    <w:p w14:paraId="2C6521C2" w14:textId="77777777" w:rsidR="00887A33" w:rsidRDefault="00887A33" w:rsidP="00887A33">
      <w:pPr>
        <w:pStyle w:val="af1"/>
        <w:tabs>
          <w:tab w:val="left" w:leader="underscore" w:pos="4383"/>
        </w:tabs>
        <w:spacing w:line="374" w:lineRule="auto"/>
        <w:ind w:left="140" w:right="225" w:firstLine="504"/>
      </w:pPr>
      <w:r>
        <w:rPr>
          <w:spacing w:val="12"/>
        </w:rPr>
        <w:t>本单位郑重声明</w:t>
      </w:r>
      <w:r>
        <w:rPr>
          <w:spacing w:val="-36"/>
        </w:rPr>
        <w:t>，</w:t>
      </w:r>
      <w:r>
        <w:rPr>
          <w:spacing w:val="12"/>
        </w:rPr>
        <w:t>根</w:t>
      </w:r>
      <w:r>
        <w:rPr>
          <w:spacing w:val="-34"/>
        </w:rPr>
        <w:t>据</w:t>
      </w:r>
      <w:r>
        <w:rPr>
          <w:spacing w:val="12"/>
        </w:rPr>
        <w:t>《财政</w:t>
      </w:r>
      <w:r>
        <w:t>部</w:t>
      </w:r>
      <w:r>
        <w:rPr>
          <w:spacing w:val="24"/>
        </w:rPr>
        <w:t xml:space="preserve"> </w:t>
      </w:r>
      <w:r>
        <w:rPr>
          <w:spacing w:val="12"/>
        </w:rPr>
        <w:t>民政</w:t>
      </w:r>
      <w:r>
        <w:t>部</w:t>
      </w:r>
      <w:r>
        <w:rPr>
          <w:spacing w:val="24"/>
        </w:rPr>
        <w:t xml:space="preserve"> </w:t>
      </w:r>
      <w:r>
        <w:rPr>
          <w:spacing w:val="12"/>
        </w:rPr>
        <w:t>中国残疾人联合会关于促进残疾人就业政</w:t>
      </w:r>
      <w:r>
        <w:rPr>
          <w:spacing w:val="-12"/>
        </w:rPr>
        <w:t>府</w:t>
      </w:r>
      <w:r>
        <w:rPr>
          <w:spacing w:val="12"/>
        </w:rPr>
        <w:t>采购政策的通知</w:t>
      </w:r>
      <w:r>
        <w:rPr>
          <w:spacing w:val="-12"/>
        </w:rPr>
        <w:t>》</w:t>
      </w:r>
      <w:r>
        <w:rPr>
          <w:spacing w:val="12"/>
        </w:rPr>
        <w:t>（财</w:t>
      </w:r>
      <w:r>
        <w:t>库〔</w:t>
      </w:r>
      <w:r>
        <w:t>2017</w:t>
      </w:r>
      <w:r>
        <w:t>〕</w:t>
      </w:r>
      <w:r>
        <w:rPr>
          <w:spacing w:val="-10"/>
        </w:rPr>
        <w:t xml:space="preserve"> </w:t>
      </w:r>
      <w:r>
        <w:t>141</w:t>
      </w:r>
      <w:r>
        <w:rPr>
          <w:spacing w:val="-59"/>
        </w:rPr>
        <w:t xml:space="preserve"> </w:t>
      </w:r>
      <w:r>
        <w:rPr>
          <w:spacing w:val="12"/>
        </w:rPr>
        <w:t>号</w:t>
      </w:r>
      <w:r>
        <w:t>）</w:t>
      </w:r>
      <w:r>
        <w:rPr>
          <w:spacing w:val="12"/>
        </w:rPr>
        <w:t>的规定</w:t>
      </w:r>
      <w:r>
        <w:t>，</w:t>
      </w:r>
      <w:r>
        <w:rPr>
          <w:spacing w:val="12"/>
        </w:rPr>
        <w:t>本单位为符合条件的残疾人福利</w:t>
      </w:r>
      <w:r>
        <w:rPr>
          <w:spacing w:val="14"/>
        </w:rPr>
        <w:t>性</w:t>
      </w:r>
      <w:r>
        <w:rPr>
          <w:spacing w:val="-16"/>
        </w:rPr>
        <w:t>单</w:t>
      </w:r>
      <w:r>
        <w:rPr>
          <w:spacing w:val="12"/>
        </w:rPr>
        <w:t>位</w:t>
      </w:r>
      <w:r>
        <w:rPr>
          <w:spacing w:val="-29"/>
        </w:rPr>
        <w:t>，</w:t>
      </w:r>
      <w:r>
        <w:rPr>
          <w:spacing w:val="12"/>
        </w:rPr>
        <w:t>且本单位参加</w:t>
      </w:r>
      <w:r>
        <w:rPr>
          <w:rFonts w:ascii="ˎ̥" w:hAnsi="ˎ̥" w:hint="eastAsia"/>
        </w:rPr>
        <w:t>参加</w:t>
      </w:r>
      <w:r>
        <w:rPr>
          <w:rFonts w:ascii="ˎ̥" w:hAnsi="ˎ̥" w:hint="eastAsia"/>
        </w:rPr>
        <w:t>______</w:t>
      </w:r>
      <w:r>
        <w:rPr>
          <w:rFonts w:ascii="ˎ̥" w:hAnsi="ˎ̥" w:hint="eastAsia"/>
        </w:rPr>
        <w:t>单位的</w:t>
      </w:r>
      <w:r>
        <w:rPr>
          <w:rFonts w:ascii="ˎ̥" w:hAnsi="ˎ̥" w:hint="eastAsia"/>
        </w:rPr>
        <w:t>______</w:t>
      </w:r>
      <w:r>
        <w:rPr>
          <w:spacing w:val="12"/>
        </w:rPr>
        <w:t>项目采购活动提供本单位制造的货</w:t>
      </w:r>
      <w:r>
        <w:rPr>
          <w:spacing w:val="-27"/>
        </w:rPr>
        <w:t>物</w:t>
      </w:r>
      <w:r>
        <w:rPr>
          <w:spacing w:val="9"/>
        </w:rPr>
        <w:t>（</w:t>
      </w:r>
      <w:r>
        <w:rPr>
          <w:spacing w:val="12"/>
        </w:rPr>
        <w:t>由本单位</w:t>
      </w:r>
      <w:r>
        <w:rPr>
          <w:spacing w:val="-11"/>
        </w:rPr>
        <w:t>承</w:t>
      </w:r>
      <w:r>
        <w:t>担工程</w:t>
      </w:r>
      <w:r>
        <w:t>/</w:t>
      </w:r>
      <w:r>
        <w:t>提供服务），或者提供其他残疾人福利性单位制造的货物（不包括使用非残疾人福利性单位注册商标的货物）。</w:t>
      </w:r>
    </w:p>
    <w:p w14:paraId="3ECCCCFE" w14:textId="77777777" w:rsidR="00887A33" w:rsidRDefault="00887A33" w:rsidP="00887A33">
      <w:pPr>
        <w:pStyle w:val="af1"/>
        <w:ind w:left="644"/>
      </w:pPr>
      <w:r>
        <w:t>本单位对上述声明的真实性负责。如有虚假，将依法承担相应责任。</w:t>
      </w:r>
    </w:p>
    <w:p w14:paraId="51E10AFB" w14:textId="77777777" w:rsidR="00887A33" w:rsidRDefault="00887A33" w:rsidP="00887A33">
      <w:pPr>
        <w:pStyle w:val="af1"/>
      </w:pPr>
    </w:p>
    <w:p w14:paraId="416F2FCD" w14:textId="77777777" w:rsidR="00887A33" w:rsidRDefault="00887A33" w:rsidP="00887A33">
      <w:pPr>
        <w:pStyle w:val="af1"/>
      </w:pPr>
    </w:p>
    <w:p w14:paraId="6189A589" w14:textId="77777777" w:rsidR="00887A33" w:rsidRDefault="00887A33" w:rsidP="00887A33">
      <w:pPr>
        <w:pStyle w:val="af1"/>
      </w:pPr>
    </w:p>
    <w:p w14:paraId="78A05F58" w14:textId="77777777" w:rsidR="00887A33" w:rsidRDefault="00887A33" w:rsidP="00887A33">
      <w:pPr>
        <w:pStyle w:val="af1"/>
      </w:pPr>
    </w:p>
    <w:p w14:paraId="3B76A65C" w14:textId="77777777" w:rsidR="00887A33" w:rsidRDefault="00887A33" w:rsidP="00887A33">
      <w:pPr>
        <w:pStyle w:val="af1"/>
        <w:spacing w:before="11"/>
        <w:rPr>
          <w:sz w:val="29"/>
        </w:rPr>
      </w:pPr>
    </w:p>
    <w:p w14:paraId="4ADD93B9" w14:textId="77777777" w:rsidR="00FE283C" w:rsidRDefault="00FE283C" w:rsidP="00FE283C">
      <w:pPr>
        <w:pStyle w:val="af1"/>
        <w:tabs>
          <w:tab w:val="left" w:pos="6079"/>
        </w:tabs>
        <w:spacing w:line="374" w:lineRule="auto"/>
        <w:ind w:left="140" w:right="4025"/>
        <w:rPr>
          <w:rFonts w:eastAsiaTheme="minorEastAsia"/>
          <w:u w:val="single"/>
        </w:rPr>
      </w:pPr>
      <w:r>
        <w:t>供应商名称：（盖单位公章）</w:t>
      </w:r>
      <w:r>
        <w:rPr>
          <w:rFonts w:eastAsia="Times New Roman"/>
          <w:u w:val="single"/>
        </w:rPr>
        <w:t xml:space="preserve"> </w:t>
      </w:r>
      <w:r>
        <w:rPr>
          <w:rFonts w:eastAsia="Times New Roman"/>
          <w:u w:val="single"/>
        </w:rPr>
        <w:tab/>
        <w:t xml:space="preserve"> </w:t>
      </w:r>
    </w:p>
    <w:p w14:paraId="31790ECD" w14:textId="77777777" w:rsidR="00FE283C" w:rsidRDefault="00FE283C" w:rsidP="00FE283C">
      <w:pPr>
        <w:pStyle w:val="af1"/>
        <w:tabs>
          <w:tab w:val="left" w:pos="6079"/>
        </w:tabs>
        <w:spacing w:line="374" w:lineRule="auto"/>
        <w:ind w:left="140" w:right="4025"/>
        <w:rPr>
          <w:rFonts w:eastAsiaTheme="minorEastAsia"/>
          <w:u w:val="single"/>
        </w:rPr>
      </w:pPr>
      <w:r>
        <w:t>法定代表人</w:t>
      </w:r>
      <w:r>
        <w:t>/</w:t>
      </w:r>
      <w:r>
        <w:t>单位负责人或授权代表（签字）：</w:t>
      </w:r>
      <w:r>
        <w:rPr>
          <w:rFonts w:eastAsia="Times New Roman"/>
          <w:u w:val="single"/>
        </w:rPr>
        <w:t xml:space="preserve"> </w:t>
      </w:r>
      <w:r>
        <w:rPr>
          <w:rFonts w:eastAsia="Times New Roman"/>
          <w:u w:val="single"/>
        </w:rPr>
        <w:tab/>
        <w:t xml:space="preserve"> </w:t>
      </w:r>
    </w:p>
    <w:p w14:paraId="0C39AC36" w14:textId="77777777" w:rsidR="00FE283C" w:rsidRDefault="00FE283C" w:rsidP="00FE283C">
      <w:pPr>
        <w:pStyle w:val="af1"/>
        <w:tabs>
          <w:tab w:val="left" w:pos="6079"/>
        </w:tabs>
        <w:spacing w:line="374" w:lineRule="auto"/>
        <w:ind w:left="140" w:right="4025"/>
      </w:pPr>
      <w:r>
        <w:t>日期：</w:t>
      </w:r>
      <w:r>
        <w:t>2022</w:t>
      </w:r>
      <w:r>
        <w:rPr>
          <w:spacing w:val="-60"/>
        </w:rPr>
        <w:t xml:space="preserve"> </w:t>
      </w:r>
      <w:r>
        <w:t>年</w:t>
      </w:r>
      <w:r>
        <w:rPr>
          <w:u w:val="single"/>
        </w:rPr>
        <w:t xml:space="preserve"> </w:t>
      </w:r>
      <w:r>
        <w:t>月</w:t>
      </w:r>
      <w:r>
        <w:rPr>
          <w:u w:val="single"/>
        </w:rPr>
        <w:t xml:space="preserve"> </w:t>
      </w:r>
      <w:r>
        <w:t>日</w:t>
      </w:r>
    </w:p>
    <w:p w14:paraId="0919FB1F" w14:textId="77777777" w:rsidR="00887A33" w:rsidRDefault="00887A33" w:rsidP="00887A33">
      <w:pPr>
        <w:pStyle w:val="af1"/>
        <w:spacing w:before="7"/>
        <w:rPr>
          <w:sz w:val="37"/>
        </w:rPr>
      </w:pPr>
    </w:p>
    <w:p w14:paraId="44C388C9" w14:textId="77777777" w:rsidR="00887A33" w:rsidRDefault="00887A33" w:rsidP="00887A33">
      <w:pPr>
        <w:pStyle w:val="4"/>
        <w:ind w:left="140"/>
      </w:pPr>
      <w:r>
        <w:t>注：</w:t>
      </w:r>
    </w:p>
    <w:p w14:paraId="1C636D86" w14:textId="77777777" w:rsidR="00887A33" w:rsidRDefault="00887A33" w:rsidP="00887A33">
      <w:pPr>
        <w:pStyle w:val="af1"/>
        <w:spacing w:before="173" w:line="374" w:lineRule="auto"/>
        <w:ind w:left="140" w:right="218"/>
      </w:pPr>
      <w:r>
        <w:t>1</w:t>
      </w:r>
      <w:r>
        <w:t>、残疾人福利性单位视同小型、微型企业，享受预留份额、评审中价格扣除等促进中小企业发展的政府采购政策。残疾人福利性单位属于小型、微型企业的，不重复享受政策。</w:t>
      </w:r>
    </w:p>
    <w:p w14:paraId="235C41AB" w14:textId="5B55F8C9" w:rsidR="00B112A9" w:rsidRDefault="00887A33" w:rsidP="00471EA8">
      <w:pPr>
        <w:pStyle w:val="af1"/>
        <w:ind w:left="140"/>
        <w:rPr>
          <w:rFonts w:ascii="宋体" w:hAnsi="宋体" w:cs="宋体"/>
        </w:rPr>
      </w:pPr>
      <w:r>
        <w:t>2</w:t>
      </w:r>
      <w:r>
        <w:t>、供应商为非残疾人福利性单位的，可不提供此声明。</w:t>
      </w:r>
      <w:r w:rsidR="0026332C" w:rsidRPr="00785798">
        <w:rPr>
          <w:rFonts w:ascii="宋体" w:hAnsi="宋体" w:cs="宋体" w:hint="eastAsia"/>
        </w:rPr>
        <w:br w:type="page"/>
      </w:r>
    </w:p>
    <w:p w14:paraId="0993EF50" w14:textId="47CA6E70" w:rsidR="00B112A9" w:rsidRDefault="00B112A9">
      <w:pPr>
        <w:pStyle w:val="aff2"/>
        <w:spacing w:before="0" w:after="0" w:line="360" w:lineRule="auto"/>
        <w:jc w:val="left"/>
        <w:outlineLvl w:val="1"/>
        <w:rPr>
          <w:rFonts w:ascii="宋体" w:hAnsi="宋体" w:cs="宋体"/>
          <w:lang w:val="zh-CN"/>
        </w:rPr>
      </w:pPr>
      <w:bookmarkStart w:id="146" w:name="_Toc117506488"/>
      <w:r>
        <w:rPr>
          <w:rFonts w:ascii="宋体" w:hAnsi="宋体" w:cs="宋体" w:hint="eastAsia"/>
          <w:lang w:val="zh-CN"/>
        </w:rPr>
        <w:lastRenderedPageBreak/>
        <w:t>（1</w:t>
      </w:r>
      <w:r>
        <w:rPr>
          <w:rFonts w:ascii="宋体" w:hAnsi="宋体" w:cs="宋体"/>
          <w:lang w:val="zh-CN"/>
        </w:rPr>
        <w:t>9</w:t>
      </w:r>
      <w:r>
        <w:rPr>
          <w:rFonts w:ascii="宋体" w:hAnsi="宋体" w:cs="宋体" w:hint="eastAsia"/>
          <w:lang w:val="zh-CN"/>
        </w:rPr>
        <w:t>）</w:t>
      </w:r>
      <w:r>
        <w:rPr>
          <w:bCs w:val="0"/>
          <w:sz w:val="32"/>
          <w:szCs w:val="22"/>
        </w:rPr>
        <w:t>监狱企业证明材料</w:t>
      </w:r>
      <w:r>
        <w:rPr>
          <w:rFonts w:hint="eastAsia"/>
          <w:bCs w:val="0"/>
          <w:sz w:val="32"/>
          <w:szCs w:val="22"/>
        </w:rPr>
        <w:t>（如涉及）</w:t>
      </w:r>
      <w:bookmarkEnd w:id="146"/>
    </w:p>
    <w:p w14:paraId="596A9E2A" w14:textId="77777777" w:rsidR="00B112A9" w:rsidRDefault="00B112A9" w:rsidP="00B112A9">
      <w:pPr>
        <w:pStyle w:val="af1"/>
        <w:spacing w:line="374" w:lineRule="auto"/>
        <w:ind w:left="140" w:right="218" w:firstLine="480"/>
      </w:pPr>
      <w:r>
        <w:rPr>
          <w:spacing w:val="-4"/>
        </w:rPr>
        <w:t>参加政府采购活动的监狱企业应当提供省级以上监狱管理局、戒毒管理局</w:t>
      </w:r>
      <w:r>
        <w:rPr>
          <w:spacing w:val="-3"/>
        </w:rPr>
        <w:t>（含新疆生产建</w:t>
      </w:r>
      <w:r>
        <w:t>设兵团）出具的属于监狱企业的证明文件复印件加盖供应商公章。</w:t>
      </w:r>
    </w:p>
    <w:p w14:paraId="6A4287A6" w14:textId="77777777" w:rsidR="00B112A9" w:rsidRDefault="00B112A9" w:rsidP="00B112A9">
      <w:pPr>
        <w:pStyle w:val="af1"/>
      </w:pPr>
    </w:p>
    <w:p w14:paraId="155AD5B5" w14:textId="77777777" w:rsidR="00B112A9" w:rsidRDefault="00B112A9" w:rsidP="00B112A9">
      <w:pPr>
        <w:pStyle w:val="af1"/>
      </w:pPr>
    </w:p>
    <w:p w14:paraId="58C53188" w14:textId="77777777" w:rsidR="00B112A9" w:rsidRDefault="00B112A9" w:rsidP="00B112A9">
      <w:pPr>
        <w:pStyle w:val="af1"/>
      </w:pPr>
    </w:p>
    <w:p w14:paraId="200A11C3" w14:textId="77777777" w:rsidR="00B112A9" w:rsidRDefault="00B112A9" w:rsidP="00B112A9">
      <w:pPr>
        <w:pStyle w:val="af1"/>
      </w:pPr>
    </w:p>
    <w:p w14:paraId="3D583A22" w14:textId="77777777" w:rsidR="00B112A9" w:rsidRDefault="00B112A9" w:rsidP="00B112A9">
      <w:pPr>
        <w:pStyle w:val="af1"/>
      </w:pPr>
    </w:p>
    <w:p w14:paraId="7CBB1173" w14:textId="77777777" w:rsidR="00B112A9" w:rsidRDefault="00B112A9" w:rsidP="00B112A9">
      <w:pPr>
        <w:pStyle w:val="af1"/>
      </w:pPr>
    </w:p>
    <w:p w14:paraId="2F996695" w14:textId="77777777" w:rsidR="00B112A9" w:rsidRDefault="00B112A9" w:rsidP="00B112A9">
      <w:pPr>
        <w:pStyle w:val="af1"/>
        <w:rPr>
          <w:sz w:val="34"/>
        </w:rPr>
      </w:pPr>
    </w:p>
    <w:p w14:paraId="30CB0A8E" w14:textId="77777777" w:rsidR="00471EA8" w:rsidRDefault="00B112A9" w:rsidP="00B112A9">
      <w:pPr>
        <w:pStyle w:val="af1"/>
        <w:tabs>
          <w:tab w:val="left" w:pos="6079"/>
        </w:tabs>
        <w:spacing w:line="374" w:lineRule="auto"/>
        <w:ind w:left="140" w:right="4025"/>
        <w:rPr>
          <w:rFonts w:eastAsiaTheme="minorEastAsia"/>
          <w:u w:val="single"/>
        </w:rPr>
      </w:pPr>
      <w:r>
        <w:t>供应商名称：（盖单位公章）</w:t>
      </w:r>
      <w:r>
        <w:rPr>
          <w:rFonts w:eastAsia="Times New Roman"/>
          <w:u w:val="single"/>
        </w:rPr>
        <w:t xml:space="preserve"> </w:t>
      </w:r>
      <w:r>
        <w:rPr>
          <w:rFonts w:eastAsia="Times New Roman"/>
          <w:u w:val="single"/>
        </w:rPr>
        <w:tab/>
        <w:t xml:space="preserve"> </w:t>
      </w:r>
    </w:p>
    <w:p w14:paraId="326CD5B6" w14:textId="77777777" w:rsidR="00471EA8" w:rsidRDefault="00B112A9" w:rsidP="00B112A9">
      <w:pPr>
        <w:pStyle w:val="af1"/>
        <w:tabs>
          <w:tab w:val="left" w:pos="6079"/>
        </w:tabs>
        <w:spacing w:line="374" w:lineRule="auto"/>
        <w:ind w:left="140" w:right="4025"/>
        <w:rPr>
          <w:rFonts w:eastAsiaTheme="minorEastAsia"/>
          <w:u w:val="single"/>
        </w:rPr>
      </w:pPr>
      <w:r>
        <w:t>法定代表人</w:t>
      </w:r>
      <w:r>
        <w:t>/</w:t>
      </w:r>
      <w:r>
        <w:t>单位负责人或授权代表（签字）：</w:t>
      </w:r>
      <w:r>
        <w:rPr>
          <w:rFonts w:eastAsia="Times New Roman"/>
          <w:u w:val="single"/>
        </w:rPr>
        <w:t xml:space="preserve"> </w:t>
      </w:r>
      <w:r>
        <w:rPr>
          <w:rFonts w:eastAsia="Times New Roman"/>
          <w:u w:val="single"/>
        </w:rPr>
        <w:tab/>
        <w:t xml:space="preserve"> </w:t>
      </w:r>
    </w:p>
    <w:p w14:paraId="2B013B12" w14:textId="4586B18B" w:rsidR="00B112A9" w:rsidRDefault="00B112A9" w:rsidP="00B112A9">
      <w:pPr>
        <w:pStyle w:val="af1"/>
        <w:tabs>
          <w:tab w:val="left" w:pos="6079"/>
        </w:tabs>
        <w:spacing w:line="374" w:lineRule="auto"/>
        <w:ind w:left="140" w:right="4025"/>
      </w:pPr>
      <w:r>
        <w:t>日期：</w:t>
      </w:r>
      <w:r>
        <w:t>202</w:t>
      </w:r>
      <w:r w:rsidR="00471EA8">
        <w:t>2</w:t>
      </w:r>
      <w:r>
        <w:rPr>
          <w:spacing w:val="-60"/>
        </w:rPr>
        <w:t xml:space="preserve"> </w:t>
      </w:r>
      <w:r>
        <w:t>年</w:t>
      </w:r>
      <w:r>
        <w:rPr>
          <w:u w:val="single"/>
        </w:rPr>
        <w:t xml:space="preserve"> </w:t>
      </w:r>
      <w:r>
        <w:t>月</w:t>
      </w:r>
      <w:r>
        <w:rPr>
          <w:u w:val="single"/>
        </w:rPr>
        <w:t xml:space="preserve"> </w:t>
      </w:r>
      <w:r>
        <w:t>日</w:t>
      </w:r>
    </w:p>
    <w:p w14:paraId="6943EC51" w14:textId="77777777" w:rsidR="00B112A9" w:rsidRDefault="00B112A9" w:rsidP="00B112A9">
      <w:pPr>
        <w:spacing w:line="374" w:lineRule="auto"/>
      </w:pPr>
    </w:p>
    <w:p w14:paraId="6DCDC3E7" w14:textId="77777777" w:rsidR="00B112A9" w:rsidRDefault="00B112A9" w:rsidP="00B112A9">
      <w:pPr>
        <w:pStyle w:val="af1"/>
      </w:pPr>
    </w:p>
    <w:p w14:paraId="09E16504" w14:textId="77777777" w:rsidR="00B112A9" w:rsidRDefault="00B112A9" w:rsidP="00B112A9">
      <w:pPr>
        <w:pStyle w:val="af1"/>
      </w:pPr>
    </w:p>
    <w:p w14:paraId="26ECF3BE" w14:textId="77777777" w:rsidR="00B112A9" w:rsidRDefault="00B112A9" w:rsidP="00B112A9">
      <w:pPr>
        <w:pStyle w:val="af1"/>
      </w:pPr>
    </w:p>
    <w:p w14:paraId="6B4F76B8" w14:textId="77777777" w:rsidR="00B112A9" w:rsidRDefault="00B112A9" w:rsidP="00B112A9">
      <w:pPr>
        <w:pStyle w:val="af1"/>
      </w:pPr>
    </w:p>
    <w:p w14:paraId="628A619C" w14:textId="77777777" w:rsidR="00B112A9" w:rsidRDefault="00B112A9" w:rsidP="00B112A9">
      <w:pPr>
        <w:pStyle w:val="4"/>
        <w:ind w:left="140"/>
      </w:pPr>
      <w:r>
        <w:t>注：</w:t>
      </w:r>
    </w:p>
    <w:p w14:paraId="71CF85BF" w14:textId="77777777" w:rsidR="00B112A9" w:rsidRDefault="00B112A9" w:rsidP="00B112A9">
      <w:pPr>
        <w:pStyle w:val="af1"/>
        <w:spacing w:before="173" w:line="374" w:lineRule="auto"/>
        <w:ind w:left="140" w:right="218"/>
      </w:pPr>
      <w:r>
        <w:t>1</w:t>
      </w:r>
      <w:r>
        <w:t>、</w:t>
      </w:r>
      <w:r>
        <w:rPr>
          <w:rFonts w:hint="eastAsia"/>
          <w:lang w:val="en-US"/>
        </w:rPr>
        <w:t>监狱</w:t>
      </w:r>
      <w:r>
        <w:t>单位视同小型、微型企业，享受预留份额、评审中价格扣除等促进中小企业发展的政府采购政策。残疾人福利性单位属于小型、微型企业的，不重复享受政策。</w:t>
      </w:r>
    </w:p>
    <w:p w14:paraId="414AD5B1" w14:textId="77777777" w:rsidR="00B112A9" w:rsidRDefault="00B112A9" w:rsidP="00B112A9">
      <w:pPr>
        <w:pStyle w:val="af1"/>
        <w:ind w:left="140"/>
      </w:pPr>
      <w:r>
        <w:t>2</w:t>
      </w:r>
      <w:r>
        <w:t>、供应商为</w:t>
      </w:r>
      <w:r>
        <w:rPr>
          <w:rFonts w:hint="eastAsia"/>
          <w:lang w:val="en-US"/>
        </w:rPr>
        <w:t>监狱</w:t>
      </w:r>
      <w:r>
        <w:t>单位的，可不提供此声明。</w:t>
      </w:r>
    </w:p>
    <w:p w14:paraId="71B3DA6A" w14:textId="08A24DF6" w:rsidR="001706FA" w:rsidRPr="00785798" w:rsidRDefault="0026332C">
      <w:pPr>
        <w:pStyle w:val="aff2"/>
        <w:spacing w:before="0" w:after="0" w:line="360" w:lineRule="auto"/>
        <w:jc w:val="left"/>
        <w:outlineLvl w:val="1"/>
        <w:rPr>
          <w:rFonts w:ascii="宋体" w:hAnsi="宋体" w:cs="宋体"/>
        </w:rPr>
      </w:pPr>
      <w:bookmarkStart w:id="147" w:name="_Toc117506489"/>
      <w:r w:rsidRPr="00785798">
        <w:rPr>
          <w:rFonts w:ascii="宋体" w:hAnsi="宋体" w:cs="宋体" w:hint="eastAsia"/>
          <w:sz w:val="30"/>
          <w:szCs w:val="30"/>
        </w:rPr>
        <w:lastRenderedPageBreak/>
        <w:t>（</w:t>
      </w:r>
      <w:r w:rsidR="00633E5C">
        <w:rPr>
          <w:rFonts w:ascii="宋体" w:hAnsi="宋体" w:cs="宋体"/>
          <w:sz w:val="30"/>
          <w:szCs w:val="30"/>
        </w:rPr>
        <w:t>19</w:t>
      </w:r>
      <w:r w:rsidRPr="00785798">
        <w:rPr>
          <w:rFonts w:ascii="宋体" w:hAnsi="宋体" w:cs="宋体" w:hint="eastAsia"/>
          <w:sz w:val="30"/>
          <w:szCs w:val="30"/>
        </w:rPr>
        <w:t>）</w:t>
      </w:r>
      <w:r w:rsidRPr="00785798">
        <w:rPr>
          <w:rFonts w:ascii="宋体" w:hAnsi="宋体" w:cs="宋体" w:hint="eastAsia"/>
          <w:sz w:val="30"/>
          <w:szCs w:val="30"/>
          <w:lang w:val="zh-CN"/>
        </w:rPr>
        <w:t>投标人认为在其他方面有必要说明的事项</w:t>
      </w:r>
      <w:bookmarkEnd w:id="143"/>
      <w:bookmarkEnd w:id="147"/>
    </w:p>
    <w:p w14:paraId="700FF63E" w14:textId="11EB9D34" w:rsidR="001706FA" w:rsidRPr="00785798" w:rsidRDefault="0026332C">
      <w:pPr>
        <w:autoSpaceDE w:val="0"/>
        <w:autoSpaceDN w:val="0"/>
        <w:spacing w:line="360" w:lineRule="auto"/>
        <w:jc w:val="center"/>
        <w:rPr>
          <w:rFonts w:ascii="宋体" w:hAnsi="宋体" w:cs="宋体"/>
          <w:b/>
          <w:bCs/>
          <w:kern w:val="0"/>
          <w:sz w:val="36"/>
          <w:szCs w:val="36"/>
          <w:lang w:val="zh-CN"/>
        </w:rPr>
      </w:pPr>
      <w:r w:rsidRPr="00785798">
        <w:rPr>
          <w:rFonts w:ascii="宋体" w:hAnsi="宋体" w:cs="宋体" w:hint="eastAsia"/>
          <w:b/>
          <w:bCs/>
          <w:kern w:val="0"/>
          <w:sz w:val="28"/>
          <w:szCs w:val="28"/>
          <w:lang w:val="zh-CN"/>
        </w:rPr>
        <w:t>投标人认为在其他方面有必要说明的事项</w:t>
      </w:r>
    </w:p>
    <w:p w14:paraId="2F66ABF3" w14:textId="77777777" w:rsidR="001706FA" w:rsidRPr="00785798" w:rsidRDefault="0026332C">
      <w:pPr>
        <w:autoSpaceDE w:val="0"/>
        <w:autoSpaceDN w:val="0"/>
        <w:spacing w:line="360" w:lineRule="auto"/>
        <w:rPr>
          <w:rFonts w:ascii="宋体" w:hAnsi="宋体" w:cs="宋体"/>
          <w:lang w:val="zh-CN"/>
        </w:rPr>
      </w:pPr>
      <w:r w:rsidRPr="00785798">
        <w:rPr>
          <w:rFonts w:ascii="宋体" w:hAnsi="宋体" w:cs="宋体" w:hint="eastAsia"/>
          <w:lang w:val="zh-CN"/>
        </w:rPr>
        <w:t>格式自定</w:t>
      </w:r>
    </w:p>
    <w:p w14:paraId="10DF53D6" w14:textId="77777777" w:rsidR="001706FA" w:rsidRPr="00785798" w:rsidRDefault="0026332C">
      <w:pPr>
        <w:pStyle w:val="aff2"/>
        <w:spacing w:before="0" w:after="0" w:line="360" w:lineRule="auto"/>
        <w:rPr>
          <w:rFonts w:ascii="宋体" w:hAnsi="宋体" w:cs="宋体"/>
        </w:rPr>
      </w:pPr>
      <w:r w:rsidRPr="00785798">
        <w:rPr>
          <w:rFonts w:ascii="宋体" w:hAnsi="宋体" w:cs="宋体" w:hint="eastAsia"/>
          <w:lang w:val="zh-CN"/>
        </w:rPr>
        <w:br w:type="page"/>
      </w:r>
      <w:bookmarkStart w:id="148" w:name="_Toc18752"/>
      <w:bookmarkStart w:id="149" w:name="_Toc117506490"/>
      <w:r w:rsidRPr="00785798">
        <w:rPr>
          <w:rFonts w:ascii="宋体" w:hAnsi="宋体" w:cs="宋体" w:hint="eastAsia"/>
          <w:szCs w:val="36"/>
          <w:lang w:val="zh-CN"/>
        </w:rPr>
        <w:lastRenderedPageBreak/>
        <w:t>第五部分  采购项目要求及技术参数</w:t>
      </w:r>
      <w:bookmarkEnd w:id="148"/>
      <w:bookmarkEnd w:id="149"/>
    </w:p>
    <w:p w14:paraId="629FE1F3" w14:textId="77777777" w:rsidR="001706FA" w:rsidRPr="00785798" w:rsidRDefault="0026332C">
      <w:pPr>
        <w:pStyle w:val="aff2"/>
        <w:spacing w:before="0" w:after="0" w:line="360" w:lineRule="auto"/>
        <w:outlineLvl w:val="1"/>
        <w:rPr>
          <w:rFonts w:ascii="宋体" w:hAnsi="宋体" w:cs="宋体"/>
          <w:szCs w:val="36"/>
        </w:rPr>
      </w:pPr>
      <w:bookmarkStart w:id="150" w:name="_Toc9451"/>
      <w:bookmarkStart w:id="151" w:name="_Toc117506491"/>
      <w:r w:rsidRPr="00785798">
        <w:rPr>
          <w:rFonts w:ascii="宋体" w:hAnsi="宋体" w:cs="宋体" w:hint="eastAsia"/>
          <w:lang w:val="zh-CN"/>
        </w:rPr>
        <w:t>（一）投标要求</w:t>
      </w:r>
      <w:bookmarkEnd w:id="150"/>
      <w:bookmarkEnd w:id="151"/>
    </w:p>
    <w:p w14:paraId="2AAC23BC" w14:textId="77777777" w:rsidR="001706FA" w:rsidRPr="00785798" w:rsidRDefault="0026332C">
      <w:pPr>
        <w:pStyle w:val="aff2"/>
        <w:spacing w:before="0" w:after="0" w:line="360" w:lineRule="auto"/>
        <w:jc w:val="left"/>
        <w:outlineLvl w:val="1"/>
        <w:rPr>
          <w:rFonts w:ascii="宋体" w:hAnsi="宋体" w:cs="宋体"/>
          <w:lang w:val="zh-CN"/>
        </w:rPr>
      </w:pPr>
      <w:bookmarkStart w:id="152" w:name="_Toc4601"/>
      <w:bookmarkStart w:id="153" w:name="_Toc117506492"/>
      <w:r w:rsidRPr="00785798">
        <w:rPr>
          <w:rFonts w:ascii="宋体" w:hAnsi="宋体" w:cs="宋体" w:hint="eastAsia"/>
          <w:sz w:val="28"/>
          <w:szCs w:val="28"/>
          <w:lang w:val="zh-CN"/>
        </w:rPr>
        <w:t>1.投标说明</w:t>
      </w:r>
      <w:bookmarkEnd w:id="152"/>
      <w:bookmarkEnd w:id="153"/>
    </w:p>
    <w:p w14:paraId="28E3B1D3" w14:textId="77777777" w:rsidR="001706FA" w:rsidRPr="00785798" w:rsidRDefault="0026332C">
      <w:pPr>
        <w:autoSpaceDE w:val="0"/>
        <w:autoSpaceDN w:val="0"/>
        <w:spacing w:line="360" w:lineRule="auto"/>
        <w:ind w:firstLineChars="200" w:firstLine="480"/>
        <w:rPr>
          <w:rFonts w:ascii="宋体" w:hAnsi="宋体" w:cs="宋体"/>
          <w:kern w:val="0"/>
          <w:lang w:val="zh-CN"/>
        </w:rPr>
      </w:pPr>
      <w:bookmarkStart w:id="154" w:name="_Toc26125"/>
      <w:r w:rsidRPr="00785798">
        <w:rPr>
          <w:rFonts w:ascii="宋体" w:hAnsi="宋体" w:cs="宋体" w:hint="eastAsia"/>
          <w:kern w:val="0"/>
          <w:lang w:val="zh-CN"/>
        </w:rPr>
        <w:t>1.1</w:t>
      </w:r>
      <w:r w:rsidRPr="00785798">
        <w:rPr>
          <w:rFonts w:ascii="宋体" w:hAnsi="宋体" w:cs="宋体" w:hint="eastAsia"/>
          <w:kern w:val="0"/>
        </w:rPr>
        <w:t xml:space="preserve"> </w:t>
      </w:r>
      <w:r w:rsidRPr="00785798">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14:paraId="4229ACEA" w14:textId="65537A02"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1.2</w:t>
      </w:r>
      <w:r w:rsidRPr="00785798">
        <w:rPr>
          <w:rFonts w:ascii="宋体" w:hAnsi="宋体" w:cs="宋体" w:hint="eastAsia"/>
          <w:kern w:val="0"/>
        </w:rPr>
        <w:t xml:space="preserve"> </w:t>
      </w:r>
      <w:r w:rsidRPr="00785798">
        <w:rPr>
          <w:rFonts w:ascii="宋体" w:hAnsi="宋体" w:cs="宋体" w:hint="eastAsia"/>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sidR="00A9107E">
        <w:rPr>
          <w:rFonts w:ascii="宋体" w:hAnsi="宋体" w:cs="宋体" w:hint="eastAsia"/>
          <w:kern w:val="0"/>
          <w:lang w:val="zh-CN"/>
        </w:rPr>
        <w:t>s</w:t>
      </w:r>
      <w:r w:rsidRPr="00785798">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14:paraId="53DB6EDD"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lang w:val="zh-CN"/>
        </w:rPr>
        <w:t>1.</w:t>
      </w:r>
      <w:r w:rsidRPr="00785798">
        <w:rPr>
          <w:rFonts w:ascii="宋体" w:hAnsi="宋体" w:cs="宋体" w:hint="eastAsia"/>
          <w:kern w:val="0"/>
        </w:rPr>
        <w:t>3</w:t>
      </w:r>
      <w:r w:rsidRPr="00785798">
        <w:rPr>
          <w:rFonts w:ascii="宋体" w:hAnsi="宋体" w:cs="宋体" w:hint="eastAsia"/>
        </w:rPr>
        <w:t xml:space="preserve"> </w:t>
      </w:r>
      <w:r w:rsidRPr="00785798">
        <w:rPr>
          <w:rFonts w:ascii="宋体" w:hAnsi="宋体" w:cs="宋体" w:hint="eastAsia"/>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438F6AB" w14:textId="77777777" w:rsidR="001706FA" w:rsidRPr="00785798" w:rsidRDefault="0026332C">
      <w:pPr>
        <w:autoSpaceDE w:val="0"/>
        <w:autoSpaceDN w:val="0"/>
        <w:spacing w:line="336" w:lineRule="auto"/>
        <w:ind w:firstLineChars="200" w:firstLine="480"/>
        <w:rPr>
          <w:rFonts w:ascii="宋体" w:hAnsi="宋体" w:cs="宋体"/>
          <w:kern w:val="0"/>
          <w:lang w:val="zh-CN"/>
        </w:rPr>
      </w:pPr>
      <w:r w:rsidRPr="00785798">
        <w:rPr>
          <w:rFonts w:ascii="宋体" w:hAnsi="宋体" w:cs="宋体" w:hint="eastAsia"/>
          <w:kern w:val="0"/>
          <w:lang w:val="zh-CN"/>
        </w:rPr>
        <w:t>1.4 所投产品或其任何一部分不得侵犯专利权、著作权、商标权和工业设计权等知识产权。</w:t>
      </w:r>
    </w:p>
    <w:p w14:paraId="385BC48E" w14:textId="77777777" w:rsidR="001706FA" w:rsidRPr="00785798" w:rsidRDefault="0026332C">
      <w:pPr>
        <w:autoSpaceDE w:val="0"/>
        <w:autoSpaceDN w:val="0"/>
        <w:spacing w:line="336" w:lineRule="auto"/>
        <w:ind w:firstLineChars="200" w:firstLine="480"/>
        <w:rPr>
          <w:rFonts w:ascii="宋体" w:hAnsi="宋体" w:cs="宋体"/>
          <w:kern w:val="0"/>
          <w:lang w:val="zh-CN"/>
        </w:rPr>
      </w:pPr>
      <w:r w:rsidRPr="00785798">
        <w:rPr>
          <w:rFonts w:ascii="宋体" w:hAnsi="宋体" w:cs="宋体" w:hint="eastAsia"/>
          <w:kern w:val="0"/>
        </w:rPr>
        <w:t>1.</w:t>
      </w:r>
      <w:r w:rsidRPr="00785798">
        <w:rPr>
          <w:rFonts w:ascii="宋体" w:hAnsi="宋体" w:cs="宋体"/>
          <w:kern w:val="0"/>
        </w:rPr>
        <w:t>5</w:t>
      </w:r>
      <w:r w:rsidRPr="00785798">
        <w:rPr>
          <w:rFonts w:ascii="宋体" w:hAnsi="宋体" w:cs="宋体" w:hint="eastAsia"/>
          <w:kern w:val="0"/>
        </w:rPr>
        <w:t xml:space="preserve"> 项目中标后分包情况：</w:t>
      </w:r>
      <w:r w:rsidRPr="00785798">
        <w:rPr>
          <w:rFonts w:ascii="宋体" w:hAnsi="宋体" w:cs="宋体" w:hint="eastAsia"/>
          <w:kern w:val="0"/>
          <w:u w:val="dashDotHeavy"/>
        </w:rPr>
        <w:t>不允许。</w:t>
      </w:r>
    </w:p>
    <w:p w14:paraId="33904B89" w14:textId="77777777" w:rsidR="001706FA" w:rsidRPr="00785798" w:rsidRDefault="0026332C">
      <w:pPr>
        <w:pStyle w:val="aff2"/>
        <w:spacing w:before="0" w:after="0" w:line="336" w:lineRule="auto"/>
        <w:jc w:val="left"/>
        <w:outlineLvl w:val="1"/>
        <w:rPr>
          <w:rFonts w:ascii="宋体" w:hAnsi="宋体" w:cs="宋体"/>
          <w:lang w:val="zh-CN"/>
        </w:rPr>
      </w:pPr>
      <w:bookmarkStart w:id="155" w:name="_Toc117506493"/>
      <w:r w:rsidRPr="00785798">
        <w:rPr>
          <w:rFonts w:ascii="宋体" w:hAnsi="宋体" w:cs="宋体" w:hint="eastAsia"/>
          <w:sz w:val="28"/>
          <w:szCs w:val="28"/>
        </w:rPr>
        <w:t>2.</w:t>
      </w:r>
      <w:bookmarkStart w:id="156" w:name="_Toc1475"/>
      <w:bookmarkEnd w:id="154"/>
      <w:r w:rsidRPr="00785798">
        <w:rPr>
          <w:rFonts w:ascii="宋体" w:hAnsi="宋体" w:cs="宋体" w:hint="eastAsia"/>
          <w:sz w:val="28"/>
          <w:szCs w:val="28"/>
          <w:lang w:val="zh-CN"/>
        </w:rPr>
        <w:t>重要指标</w:t>
      </w:r>
      <w:bookmarkEnd w:id="155"/>
      <w:bookmarkEnd w:id="156"/>
    </w:p>
    <w:p w14:paraId="41AE9957" w14:textId="4F9DE766" w:rsidR="001706FA" w:rsidRPr="00785798" w:rsidRDefault="0026332C">
      <w:pPr>
        <w:autoSpaceDE w:val="0"/>
        <w:autoSpaceDN w:val="0"/>
        <w:spacing w:line="336" w:lineRule="auto"/>
        <w:ind w:firstLineChars="200" w:firstLine="480"/>
        <w:rPr>
          <w:rFonts w:ascii="宋体" w:hAnsi="宋体" w:cs="宋体"/>
          <w:b/>
          <w:bCs/>
          <w:kern w:val="0"/>
          <w:lang w:val="zh-CN"/>
        </w:rPr>
      </w:pPr>
      <w:bookmarkStart w:id="157" w:name="_Toc18880"/>
      <w:r w:rsidRPr="00785798">
        <w:rPr>
          <w:rFonts w:ascii="宋体" w:hAnsi="宋体" w:cs="宋体" w:hint="eastAsia"/>
          <w:kern w:val="0"/>
        </w:rPr>
        <w:t>2</w:t>
      </w:r>
      <w:r w:rsidRPr="00785798">
        <w:rPr>
          <w:rFonts w:ascii="宋体" w:hAnsi="宋体" w:cs="宋体" w:hint="eastAsia"/>
          <w:kern w:val="0"/>
          <w:lang w:val="zh-CN"/>
        </w:rPr>
        <w:t>.1</w:t>
      </w:r>
      <w:r w:rsidRPr="00785798">
        <w:rPr>
          <w:rFonts w:ascii="宋体" w:hAnsi="宋体" w:cs="宋体" w:hint="eastAsia"/>
          <w:kern w:val="0"/>
        </w:rPr>
        <w:t xml:space="preserve"> </w:t>
      </w:r>
      <w:r w:rsidRPr="00785798">
        <w:rPr>
          <w:rFonts w:ascii="宋体" w:hAnsi="宋体" w:cs="宋体" w:hint="eastAsia"/>
          <w:kern w:val="0"/>
          <w:lang w:val="zh-CN"/>
        </w:rPr>
        <w:t>“</w:t>
      </w:r>
      <w:r w:rsidRPr="00785798">
        <w:rPr>
          <w:rFonts w:ascii="宋体" w:hAnsi="宋体" w:cs="宋体" w:hint="eastAsia"/>
          <w:b/>
          <w:bCs/>
          <w:kern w:val="0"/>
          <w:lang w:val="zh-CN"/>
        </w:rPr>
        <w:t>技术参数”中用“</w:t>
      </w:r>
      <w:r w:rsidR="004B2BF9">
        <w:rPr>
          <w:rFonts w:ascii="宋体" w:hAnsi="宋体" w:cs="宋体" w:hint="eastAsia"/>
          <w:b/>
          <w:bCs/>
          <w:kern w:val="0"/>
          <w:lang w:val="zh-CN"/>
        </w:rPr>
        <w:t>★</w:t>
      </w:r>
      <w:r w:rsidRPr="00785798">
        <w:rPr>
          <w:rFonts w:ascii="宋体" w:hAnsi="宋体" w:cs="宋体" w:hint="eastAsia"/>
          <w:b/>
          <w:bCs/>
          <w:kern w:val="0"/>
          <w:lang w:val="zh-CN"/>
        </w:rPr>
        <w:t>”符号标注的属于重要技术参数、指标（须提供相关证明材料）。</w:t>
      </w:r>
    </w:p>
    <w:p w14:paraId="623D7EE3" w14:textId="77777777" w:rsidR="001706FA" w:rsidRPr="00785798" w:rsidRDefault="0026332C">
      <w:pPr>
        <w:autoSpaceDE w:val="0"/>
        <w:autoSpaceDN w:val="0"/>
        <w:spacing w:line="336" w:lineRule="auto"/>
        <w:ind w:firstLineChars="200" w:firstLine="480"/>
        <w:rPr>
          <w:rFonts w:ascii="宋体" w:hAnsi="宋体" w:cs="宋体"/>
          <w:kern w:val="0"/>
          <w:lang w:val="zh-CN"/>
        </w:rPr>
      </w:pPr>
      <w:r w:rsidRPr="00785798">
        <w:rPr>
          <w:rFonts w:ascii="宋体" w:hAnsi="宋体" w:cs="宋体" w:hint="eastAsia"/>
          <w:kern w:val="0"/>
        </w:rPr>
        <w:t>2</w:t>
      </w:r>
      <w:r w:rsidRPr="00785798">
        <w:rPr>
          <w:rFonts w:ascii="宋体" w:hAnsi="宋体" w:cs="宋体" w:hint="eastAsia"/>
          <w:kern w:val="0"/>
          <w:lang w:val="zh-CN"/>
        </w:rPr>
        <w:t>.2</w:t>
      </w:r>
      <w:r w:rsidRPr="00785798">
        <w:rPr>
          <w:rFonts w:ascii="宋体" w:hAnsi="宋体" w:cs="宋体" w:hint="eastAsia"/>
          <w:kern w:val="0"/>
        </w:rPr>
        <w:t xml:space="preserve"> </w:t>
      </w:r>
      <w:r w:rsidRPr="00785798">
        <w:rPr>
          <w:rFonts w:ascii="宋体" w:hAnsi="宋体" w:cs="宋体" w:hint="eastAsia"/>
          <w:kern w:val="0"/>
          <w:lang w:val="zh-CN"/>
        </w:rPr>
        <w:t>招标文件中凡需与原有设备、系统并机、兼容、匹配等要求的，请主动和采购人联系，取得原有设备、系统相关资料。若有招标文件未提及或变更内容的，请及时与采购代理机构联系。</w:t>
      </w:r>
    </w:p>
    <w:p w14:paraId="6C39B3F6" w14:textId="77777777" w:rsidR="001706FA" w:rsidRPr="00785798" w:rsidRDefault="0026332C">
      <w:pPr>
        <w:autoSpaceDE w:val="0"/>
        <w:autoSpaceDN w:val="0"/>
        <w:spacing w:line="336" w:lineRule="auto"/>
        <w:ind w:firstLineChars="200" w:firstLine="480"/>
        <w:rPr>
          <w:rFonts w:ascii="宋体" w:hAnsi="宋体" w:cs="宋体"/>
        </w:rPr>
      </w:pPr>
      <w:r w:rsidRPr="00785798">
        <w:rPr>
          <w:rFonts w:ascii="宋体" w:hAnsi="宋体" w:cs="宋体" w:hint="eastAsia"/>
          <w:kern w:val="0"/>
        </w:rPr>
        <w:t>2</w:t>
      </w:r>
      <w:r w:rsidRPr="00785798">
        <w:rPr>
          <w:rFonts w:ascii="宋体" w:hAnsi="宋体" w:cs="宋体" w:hint="eastAsia"/>
          <w:kern w:val="0"/>
          <w:lang w:val="zh-CN"/>
        </w:rPr>
        <w:t>.3</w:t>
      </w:r>
      <w:r w:rsidRPr="00785798">
        <w:rPr>
          <w:rFonts w:ascii="宋体" w:hAnsi="宋体" w:cs="宋体" w:hint="eastAsia"/>
          <w:kern w:val="0"/>
        </w:rPr>
        <w:t xml:space="preserve"> </w:t>
      </w:r>
      <w:r w:rsidRPr="00785798">
        <w:rPr>
          <w:rFonts w:ascii="宋体" w:hAnsi="宋体" w:cs="宋体" w:hint="eastAsia"/>
          <w:kern w:val="0"/>
          <w:lang w:val="zh-CN"/>
        </w:rPr>
        <w:t>技术参数中除注明签订合同时提供</w:t>
      </w:r>
      <w:r w:rsidRPr="00785798">
        <w:rPr>
          <w:rFonts w:ascii="宋体" w:hAnsi="宋体" w:cs="宋体" w:hint="eastAsia"/>
        </w:rPr>
        <w:t>的相关授权、服务承诺等资料以外，其余相关资料在投标时必须附在投标文件中。</w:t>
      </w:r>
    </w:p>
    <w:p w14:paraId="7CB9DAFA" w14:textId="77777777" w:rsidR="001706FA" w:rsidRPr="00785798" w:rsidRDefault="0026332C">
      <w:pPr>
        <w:pStyle w:val="aff2"/>
        <w:spacing w:before="0" w:after="0" w:line="360" w:lineRule="auto"/>
        <w:jc w:val="left"/>
        <w:outlineLvl w:val="1"/>
        <w:rPr>
          <w:rFonts w:ascii="宋体" w:hAnsi="宋体" w:cs="宋体"/>
          <w:lang w:val="zh-CN"/>
        </w:rPr>
      </w:pPr>
      <w:bookmarkStart w:id="158" w:name="_Toc117506494"/>
      <w:r w:rsidRPr="00785798">
        <w:rPr>
          <w:rFonts w:ascii="宋体" w:hAnsi="宋体" w:cs="宋体" w:hint="eastAsia"/>
          <w:sz w:val="28"/>
          <w:szCs w:val="28"/>
        </w:rPr>
        <w:t>3</w:t>
      </w:r>
      <w:r w:rsidRPr="00785798">
        <w:rPr>
          <w:rFonts w:ascii="宋体" w:hAnsi="宋体" w:cs="宋体" w:hint="eastAsia"/>
          <w:sz w:val="28"/>
          <w:szCs w:val="28"/>
          <w:lang w:val="zh-CN"/>
        </w:rPr>
        <w:t>.商务要求</w:t>
      </w:r>
      <w:bookmarkEnd w:id="157"/>
      <w:bookmarkEnd w:id="158"/>
    </w:p>
    <w:p w14:paraId="01129758" w14:textId="78855745" w:rsidR="001706FA" w:rsidRPr="003E19C7" w:rsidRDefault="0026332C">
      <w:pPr>
        <w:autoSpaceDE w:val="0"/>
        <w:autoSpaceDN w:val="0"/>
        <w:spacing w:line="360" w:lineRule="auto"/>
        <w:ind w:firstLineChars="200" w:firstLine="480"/>
        <w:rPr>
          <w:rFonts w:ascii="宋体" w:hAnsi="宋体" w:cs="宋体"/>
          <w:kern w:val="0"/>
          <w:highlight w:val="yellow"/>
          <w:lang w:val="zh-CN"/>
        </w:rPr>
      </w:pPr>
      <w:r w:rsidRPr="00B95DEA">
        <w:rPr>
          <w:rFonts w:ascii="宋体" w:hAnsi="宋体" w:cs="宋体" w:hint="eastAsia"/>
          <w:kern w:val="0"/>
        </w:rPr>
        <w:t>3</w:t>
      </w:r>
      <w:r w:rsidRPr="00B95DEA">
        <w:rPr>
          <w:rFonts w:ascii="宋体" w:hAnsi="宋体" w:cs="宋体" w:hint="eastAsia"/>
          <w:kern w:val="0"/>
          <w:lang w:val="zh-CN"/>
        </w:rPr>
        <w:t>.1.</w:t>
      </w:r>
      <w:r w:rsidR="00BB79B4" w:rsidRPr="00B95DEA">
        <w:rPr>
          <w:rFonts w:ascii="宋体" w:hAnsi="宋体" w:cs="宋体" w:hint="eastAsia"/>
          <w:kern w:val="0"/>
          <w:lang w:val="zh-CN"/>
        </w:rPr>
        <w:t>服务</w:t>
      </w:r>
      <w:r w:rsidR="00B95DEA" w:rsidRPr="00B95DEA">
        <w:rPr>
          <w:rFonts w:ascii="宋体" w:hAnsi="宋体" w:cs="宋体" w:hint="eastAsia"/>
          <w:kern w:val="0"/>
          <w:lang w:val="zh-CN"/>
        </w:rPr>
        <w:t>期限</w:t>
      </w:r>
      <w:r w:rsidRPr="00B95DEA">
        <w:rPr>
          <w:rFonts w:ascii="宋体" w:hAnsi="宋体" w:cs="宋体" w:hint="eastAsia"/>
          <w:kern w:val="0"/>
          <w:lang w:val="zh-CN"/>
        </w:rPr>
        <w:t>：</w:t>
      </w:r>
      <w:r w:rsidR="00EE0814" w:rsidRPr="00DB21DC">
        <w:rPr>
          <w:rFonts w:ascii="宋体" w:hAnsi="宋体" w:cs="宋体" w:hint="eastAsia"/>
          <w:kern w:val="0"/>
          <w:u w:val="single"/>
        </w:rPr>
        <w:t>7</w:t>
      </w:r>
      <w:r w:rsidR="00EE0814" w:rsidRPr="00DB21DC">
        <w:rPr>
          <w:rFonts w:ascii="宋体" w:hAnsi="宋体" w:cs="宋体"/>
          <w:kern w:val="0"/>
          <w:u w:val="single"/>
        </w:rPr>
        <w:t>0</w:t>
      </w:r>
      <w:r w:rsidR="00EE0814" w:rsidRPr="00DB21DC">
        <w:rPr>
          <w:rFonts w:ascii="宋体" w:hAnsi="宋体" w:cs="宋体" w:hint="eastAsia"/>
          <w:kern w:val="0"/>
          <w:u w:val="single"/>
        </w:rPr>
        <w:t>个工作日内</w:t>
      </w:r>
      <w:r w:rsidRPr="00DB21DC">
        <w:rPr>
          <w:rFonts w:ascii="宋体" w:hAnsi="Calibri" w:cs="宋体" w:hint="eastAsia"/>
          <w:kern w:val="0"/>
          <w:lang w:val="zh-CN"/>
        </w:rPr>
        <w:t>。</w:t>
      </w:r>
    </w:p>
    <w:p w14:paraId="4144BB73" w14:textId="540B0B7C" w:rsidR="001706FA" w:rsidRPr="00785798" w:rsidRDefault="0026332C">
      <w:pPr>
        <w:autoSpaceDE w:val="0"/>
        <w:autoSpaceDN w:val="0"/>
        <w:spacing w:line="360" w:lineRule="auto"/>
        <w:ind w:firstLineChars="200" w:firstLine="480"/>
        <w:rPr>
          <w:rFonts w:ascii="宋体" w:hAnsi="宋体" w:cs="宋体"/>
          <w:kern w:val="0"/>
          <w:lang w:val="zh-CN"/>
        </w:rPr>
      </w:pPr>
      <w:r w:rsidRPr="00E61677">
        <w:rPr>
          <w:rFonts w:ascii="宋体" w:hAnsi="宋体" w:cs="宋体" w:hint="eastAsia"/>
          <w:kern w:val="0"/>
        </w:rPr>
        <w:lastRenderedPageBreak/>
        <w:t>3</w:t>
      </w:r>
      <w:r w:rsidRPr="00E61677">
        <w:rPr>
          <w:rFonts w:ascii="宋体" w:hAnsi="宋体" w:cs="宋体" w:hint="eastAsia"/>
          <w:kern w:val="0"/>
          <w:lang w:val="zh-CN"/>
        </w:rPr>
        <w:t>.2.</w:t>
      </w:r>
      <w:r w:rsidR="0024625E" w:rsidRPr="00E61677">
        <w:rPr>
          <w:rFonts w:ascii="宋体" w:hAnsi="宋体" w:cs="宋体" w:hint="eastAsia"/>
          <w:kern w:val="0"/>
          <w:lang w:val="zh-CN"/>
        </w:rPr>
        <w:t>服务</w:t>
      </w:r>
      <w:r w:rsidRPr="00E61677">
        <w:rPr>
          <w:rFonts w:ascii="宋体" w:hAnsi="宋体" w:cs="宋体" w:hint="eastAsia"/>
          <w:kern w:val="0"/>
          <w:lang w:val="zh-CN"/>
        </w:rPr>
        <w:t>地点：</w:t>
      </w:r>
      <w:r w:rsidRPr="00E61677">
        <w:rPr>
          <w:rFonts w:ascii="宋体" w:hAnsi="宋体" w:cs="宋体" w:hint="eastAsia"/>
          <w:kern w:val="0"/>
          <w:u w:val="single"/>
          <w:lang w:val="zh-CN"/>
        </w:rPr>
        <w:t xml:space="preserve"> </w:t>
      </w:r>
      <w:r w:rsidR="00E61677">
        <w:rPr>
          <w:rFonts w:ascii="宋体" w:hAnsi="宋体" w:cs="宋体" w:hint="eastAsia"/>
          <w:kern w:val="0"/>
          <w:u w:val="single"/>
          <w:lang w:val="zh-CN"/>
        </w:rPr>
        <w:t>海南藏族自治州同德县</w:t>
      </w:r>
      <w:r w:rsidRPr="00E61677">
        <w:rPr>
          <w:rFonts w:ascii="宋体" w:hAnsi="Calibri" w:cs="宋体" w:hint="eastAsia"/>
          <w:kern w:val="0"/>
          <w:lang w:val="zh-CN"/>
        </w:rPr>
        <w:t>。</w:t>
      </w:r>
    </w:p>
    <w:p w14:paraId="04D7F244" w14:textId="77777777" w:rsidR="001706FA" w:rsidRPr="00785798"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3</w:t>
      </w:r>
      <w:r w:rsidRPr="00785798">
        <w:rPr>
          <w:rFonts w:ascii="宋体" w:hAnsi="宋体" w:cs="宋体" w:hint="eastAsia"/>
          <w:kern w:val="0"/>
          <w:lang w:val="zh-CN"/>
        </w:rPr>
        <w:t>.3.付款方式：</w:t>
      </w:r>
      <w:r w:rsidRPr="00785798">
        <w:rPr>
          <w:rFonts w:ascii="宋体" w:hAnsi="宋体" w:cs="宋体" w:hint="eastAsia"/>
          <w:kern w:val="0"/>
        </w:rPr>
        <w:t>详见“第三部分  青海省政府采购项目合同书范本”中“四、付款方式”的规定</w:t>
      </w:r>
    </w:p>
    <w:p w14:paraId="6B75BE38" w14:textId="4617BCF4" w:rsidR="001706FA" w:rsidRDefault="0026332C">
      <w:pPr>
        <w:autoSpaceDE w:val="0"/>
        <w:autoSpaceDN w:val="0"/>
        <w:spacing w:line="360" w:lineRule="auto"/>
        <w:ind w:firstLineChars="200" w:firstLine="480"/>
        <w:rPr>
          <w:rFonts w:ascii="宋体" w:hAnsi="宋体" w:cs="宋体"/>
          <w:kern w:val="0"/>
          <w:lang w:val="zh-CN"/>
        </w:rPr>
      </w:pPr>
      <w:r w:rsidRPr="00785798">
        <w:rPr>
          <w:rFonts w:ascii="宋体" w:hAnsi="宋体" w:cs="宋体" w:hint="eastAsia"/>
          <w:kern w:val="0"/>
        </w:rPr>
        <w:t>3</w:t>
      </w:r>
      <w:r w:rsidRPr="00785798">
        <w:rPr>
          <w:rFonts w:ascii="宋体" w:hAnsi="宋体" w:cs="宋体" w:hint="eastAsia"/>
          <w:kern w:val="0"/>
          <w:lang w:val="zh-CN"/>
        </w:rPr>
        <w:t>.4.免费</w:t>
      </w:r>
      <w:r w:rsidR="00DB0815">
        <w:rPr>
          <w:rFonts w:ascii="宋体" w:hAnsi="宋体" w:cs="宋体" w:hint="eastAsia"/>
          <w:kern w:val="0"/>
          <w:lang w:val="zh-CN"/>
        </w:rPr>
        <w:t>服务</w:t>
      </w:r>
      <w:r w:rsidRPr="00785798">
        <w:rPr>
          <w:rFonts w:ascii="宋体" w:hAnsi="宋体" w:cs="宋体" w:hint="eastAsia"/>
          <w:kern w:val="0"/>
          <w:lang w:val="zh-CN"/>
        </w:rPr>
        <w:t>期：</w:t>
      </w:r>
      <w:r w:rsidR="00BC70ED">
        <w:rPr>
          <w:rFonts w:ascii="宋体" w:hAnsi="宋体" w:cs="宋体" w:hint="eastAsia"/>
          <w:kern w:val="0"/>
          <w:lang w:val="zh-CN"/>
        </w:rPr>
        <w:t>两</w:t>
      </w:r>
      <w:r w:rsidR="00DC124B">
        <w:rPr>
          <w:rFonts w:ascii="宋体" w:hAnsi="宋体" w:cs="宋体" w:hint="eastAsia"/>
          <w:kern w:val="0"/>
          <w:lang w:val="zh-CN"/>
        </w:rPr>
        <w:t>年</w:t>
      </w:r>
    </w:p>
    <w:p w14:paraId="242E8D87" w14:textId="3C39E0CA" w:rsidR="008F3DC6" w:rsidRPr="00785798" w:rsidRDefault="008F3DC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3</w:t>
      </w:r>
      <w:r>
        <w:rPr>
          <w:rFonts w:ascii="宋体" w:hAnsi="宋体" w:cs="宋体"/>
          <w:kern w:val="0"/>
          <w:lang w:val="zh-CN"/>
        </w:rPr>
        <w:t>.5</w:t>
      </w:r>
      <w:r>
        <w:rPr>
          <w:rFonts w:ascii="宋体" w:hAnsi="宋体" w:cs="宋体" w:hint="eastAsia"/>
          <w:kern w:val="0"/>
          <w:lang w:val="zh-CN"/>
        </w:rPr>
        <w:t>．其他要求：</w:t>
      </w:r>
      <w:r w:rsidRPr="008F3DC6">
        <w:rPr>
          <w:rFonts w:ascii="宋体" w:hAnsi="宋体" w:cs="宋体" w:hint="eastAsia"/>
          <w:kern w:val="0"/>
          <w:lang w:val="zh-CN"/>
        </w:rPr>
        <w:t>中标单位需在中标后进行现场踏勘并结合采购人意见编制项目实施效果图，经甲方审核同意后方可实施。</w:t>
      </w:r>
    </w:p>
    <w:p w14:paraId="28474A5B" w14:textId="08E37479" w:rsidR="001706FA" w:rsidRPr="00785798" w:rsidRDefault="000812E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3</w:t>
      </w:r>
      <w:r>
        <w:rPr>
          <w:rFonts w:ascii="宋体" w:hAnsi="宋体" w:cs="宋体"/>
          <w:kern w:val="0"/>
          <w:lang w:val="zh-CN"/>
        </w:rPr>
        <w:t>.6.</w:t>
      </w:r>
      <w:r>
        <w:rPr>
          <w:rFonts w:ascii="宋体" w:hAnsi="宋体" w:cs="宋体" w:hint="eastAsia"/>
          <w:kern w:val="0"/>
          <w:lang w:val="zh-CN"/>
        </w:rPr>
        <w:t>验收标准：</w:t>
      </w:r>
      <w:r w:rsidR="00E277D6" w:rsidRPr="00785798">
        <w:rPr>
          <w:rFonts w:ascii="宋体" w:hAnsi="宋体" w:cs="宋体" w:hint="eastAsia"/>
          <w:kern w:val="0"/>
          <w:lang w:val="zh-CN"/>
        </w:rPr>
        <w:t>依据</w:t>
      </w:r>
      <w:r w:rsidR="000756D4">
        <w:rPr>
          <w:rFonts w:ascii="宋体" w:hAnsi="宋体" w:cs="宋体" w:hint="eastAsia"/>
          <w:kern w:val="0"/>
          <w:lang w:val="zh-CN"/>
        </w:rPr>
        <w:t>建设内容中所列全部内容应符合的</w:t>
      </w:r>
      <w:r w:rsidR="00E277D6" w:rsidRPr="00785798">
        <w:rPr>
          <w:rFonts w:ascii="宋体" w:hAnsi="宋体" w:cs="宋体" w:hint="eastAsia"/>
          <w:kern w:val="0"/>
          <w:lang w:val="zh-CN"/>
        </w:rPr>
        <w:t>强制性国家技术质量规范</w:t>
      </w:r>
      <w:r w:rsidR="00787BA8">
        <w:rPr>
          <w:rFonts w:ascii="宋体" w:hAnsi="宋体" w:cs="宋体" w:hint="eastAsia"/>
          <w:kern w:val="0"/>
          <w:lang w:val="zh-CN"/>
        </w:rPr>
        <w:t>和标准</w:t>
      </w:r>
      <w:r w:rsidR="00E35989">
        <w:rPr>
          <w:rFonts w:ascii="宋体" w:hAnsi="宋体" w:cs="宋体" w:hint="eastAsia"/>
          <w:kern w:val="0"/>
          <w:lang w:val="zh-CN"/>
        </w:rPr>
        <w:t>执行</w:t>
      </w:r>
      <w:r w:rsidR="00F37D97">
        <w:rPr>
          <w:rFonts w:ascii="宋体" w:hAnsi="宋体" w:cs="宋体" w:hint="eastAsia"/>
          <w:kern w:val="0"/>
          <w:lang w:val="zh-CN"/>
        </w:rPr>
        <w:t>，采购人可根据复杂程度及专业范围邀请第三方机构组织</w:t>
      </w:r>
      <w:r w:rsidR="0033595C">
        <w:rPr>
          <w:rFonts w:ascii="宋体" w:hAnsi="宋体" w:cs="宋体" w:hint="eastAsia"/>
          <w:kern w:val="0"/>
          <w:lang w:val="zh-CN"/>
        </w:rPr>
        <w:t>进行</w:t>
      </w:r>
      <w:r w:rsidR="00F37D97">
        <w:rPr>
          <w:rFonts w:ascii="宋体" w:hAnsi="宋体" w:cs="宋体" w:hint="eastAsia"/>
          <w:kern w:val="0"/>
          <w:lang w:val="zh-CN"/>
        </w:rPr>
        <w:t>验收工作。（详见合同通用条款）</w:t>
      </w:r>
    </w:p>
    <w:p w14:paraId="73E7D22C" w14:textId="45E8E9DD" w:rsidR="00745E44" w:rsidRPr="0046516A" w:rsidRDefault="0026332C" w:rsidP="0046516A">
      <w:pPr>
        <w:pStyle w:val="aff2"/>
        <w:pageBreakBefore/>
        <w:spacing w:before="0" w:after="0" w:line="360" w:lineRule="auto"/>
        <w:rPr>
          <w:rFonts w:ascii="宋体" w:hAnsi="宋体" w:cs="宋体"/>
          <w:bCs w:val="0"/>
          <w:sz w:val="22"/>
          <w:szCs w:val="28"/>
        </w:rPr>
      </w:pPr>
      <w:bookmarkStart w:id="159" w:name="_Toc28576"/>
      <w:bookmarkStart w:id="160" w:name="_Toc117506495"/>
      <w:r w:rsidRPr="00785798">
        <w:rPr>
          <w:rFonts w:ascii="宋体" w:hAnsi="宋体" w:cs="宋体" w:hint="eastAsia"/>
          <w:lang w:val="zh-CN"/>
        </w:rPr>
        <w:lastRenderedPageBreak/>
        <w:t>（二）</w:t>
      </w:r>
      <w:bookmarkEnd w:id="159"/>
      <w:r w:rsidR="00AF6697">
        <w:rPr>
          <w:rFonts w:ascii="宋体" w:hAnsi="宋体" w:cs="宋体" w:hint="eastAsia"/>
          <w:lang w:val="zh-CN"/>
        </w:rPr>
        <w:t>服务需求</w:t>
      </w:r>
      <w:bookmarkEnd w:id="160"/>
    </w:p>
    <w:p w14:paraId="206532E2" w14:textId="77777777" w:rsidR="00930A65" w:rsidRPr="009505D6" w:rsidRDefault="00930A65" w:rsidP="00930A65">
      <w:pPr>
        <w:spacing w:line="360" w:lineRule="auto"/>
        <w:ind w:firstLine="560"/>
        <w:rPr>
          <w:rFonts w:ascii="宋体" w:hAnsi="宋体"/>
        </w:rPr>
      </w:pPr>
      <w:r w:rsidRPr="009505D6">
        <w:rPr>
          <w:rFonts w:ascii="宋体" w:hAnsi="宋体" w:hint="eastAsia"/>
        </w:rPr>
        <w:t>为进一步</w:t>
      </w:r>
      <w:r w:rsidRPr="009505D6">
        <w:rPr>
          <w:rFonts w:ascii="宋体" w:hAnsi="宋体"/>
        </w:rPr>
        <w:t>全面呈现党的光辉历史、优良传统和伟大精神;从历史到当代的法制文明建设和时代文明;充分发挥精神资源对全县党员干部群众和青少年进行党史教育、爱国主义教、普法宣传教育和树立社会主义核心价值观的重要作用</w:t>
      </w:r>
      <w:r w:rsidRPr="009505D6">
        <w:rPr>
          <w:rFonts w:ascii="宋体" w:hAnsi="宋体" w:hint="eastAsia"/>
        </w:rPr>
        <w:t>。同德县积极响应国家政策，致力于</w:t>
      </w:r>
      <w:r w:rsidRPr="009505D6">
        <w:rPr>
          <w:rFonts w:ascii="宋体" w:hAnsi="宋体"/>
        </w:rPr>
        <w:t>结合</w:t>
      </w:r>
      <w:r w:rsidRPr="009505D6">
        <w:rPr>
          <w:rFonts w:ascii="宋体" w:hAnsi="宋体" w:hint="eastAsia"/>
        </w:rPr>
        <w:t>数字化多媒体</w:t>
      </w:r>
      <w:r w:rsidRPr="009505D6">
        <w:rPr>
          <w:rFonts w:ascii="宋体" w:hAnsi="宋体"/>
        </w:rPr>
        <w:t>技术</w:t>
      </w:r>
      <w:r w:rsidRPr="009505D6">
        <w:rPr>
          <w:rFonts w:ascii="宋体" w:hAnsi="宋体" w:hint="eastAsia"/>
        </w:rPr>
        <w:t>，建设</w:t>
      </w:r>
      <w:r w:rsidRPr="009505D6">
        <w:rPr>
          <w:rFonts w:ascii="宋体" w:hAnsi="宋体"/>
        </w:rPr>
        <w:t>红色文化主阵地，</w:t>
      </w:r>
      <w:r w:rsidRPr="009505D6">
        <w:rPr>
          <w:rFonts w:ascii="宋体" w:hAnsi="宋体" w:hint="eastAsia"/>
        </w:rPr>
        <w:t>打造</w:t>
      </w:r>
      <w:r w:rsidRPr="009505D6">
        <w:rPr>
          <w:rFonts w:ascii="宋体" w:hAnsi="宋体"/>
        </w:rPr>
        <w:t>富有科技感、现代感、沉浸感的</w:t>
      </w:r>
      <w:r w:rsidRPr="009505D6">
        <w:rPr>
          <w:rFonts w:ascii="宋体" w:hAnsi="宋体" w:hint="eastAsia"/>
        </w:rPr>
        <w:t>交互式数字化主题教育基地</w:t>
      </w:r>
      <w:r w:rsidRPr="009505D6">
        <w:rPr>
          <w:rFonts w:ascii="宋体" w:hAnsi="宋体"/>
        </w:rPr>
        <w:t>，引导广大党员</w:t>
      </w:r>
      <w:r w:rsidRPr="009505D6">
        <w:rPr>
          <w:rFonts w:ascii="宋体" w:hAnsi="宋体" w:hint="eastAsia"/>
        </w:rPr>
        <w:t>干部和群众</w:t>
      </w:r>
      <w:r w:rsidRPr="009505D6">
        <w:rPr>
          <w:rFonts w:ascii="宋体" w:hAnsi="宋体"/>
        </w:rPr>
        <w:t>传承和发扬红色精神，让主旋律</w:t>
      </w:r>
      <w:r w:rsidRPr="009505D6">
        <w:rPr>
          <w:rFonts w:ascii="宋体" w:hAnsi="宋体" w:hint="eastAsia"/>
        </w:rPr>
        <w:t>来</w:t>
      </w:r>
      <w:r w:rsidRPr="009505D6">
        <w:rPr>
          <w:rFonts w:ascii="宋体" w:hAnsi="宋体"/>
        </w:rPr>
        <w:t>谱写文化振兴新篇章</w:t>
      </w:r>
      <w:r w:rsidRPr="009505D6">
        <w:rPr>
          <w:rFonts w:ascii="宋体" w:hAnsi="宋体" w:hint="eastAsia"/>
        </w:rPr>
        <w:t>。</w:t>
      </w:r>
    </w:p>
    <w:p w14:paraId="655DBE0C" w14:textId="4B3D53C6" w:rsidR="00930A65" w:rsidRPr="009505D6" w:rsidRDefault="009505D6" w:rsidP="009505D6">
      <w:pPr>
        <w:rPr>
          <w:b/>
          <w:bCs/>
          <w:sz w:val="28"/>
          <w:szCs w:val="28"/>
        </w:rPr>
      </w:pPr>
      <w:r w:rsidRPr="009505D6">
        <w:rPr>
          <w:rFonts w:hint="eastAsia"/>
          <w:b/>
          <w:bCs/>
          <w:sz w:val="28"/>
          <w:szCs w:val="28"/>
        </w:rPr>
        <w:t>一、</w:t>
      </w:r>
      <w:r w:rsidR="00930A65" w:rsidRPr="009505D6">
        <w:rPr>
          <w:rFonts w:hint="eastAsia"/>
          <w:b/>
          <w:bCs/>
          <w:sz w:val="28"/>
          <w:szCs w:val="28"/>
        </w:rPr>
        <w:t>服务方案</w:t>
      </w:r>
    </w:p>
    <w:p w14:paraId="5850CA2B" w14:textId="1248D667" w:rsidR="00930A65" w:rsidRPr="009505D6" w:rsidRDefault="009505D6" w:rsidP="009505D6">
      <w:pPr>
        <w:rPr>
          <w:b/>
          <w:bCs/>
        </w:rPr>
      </w:pPr>
      <w:r w:rsidRPr="009505D6">
        <w:rPr>
          <w:rFonts w:hint="eastAsia"/>
          <w:b/>
          <w:bCs/>
        </w:rPr>
        <w:t>1</w:t>
      </w:r>
      <w:r w:rsidRPr="009505D6">
        <w:rPr>
          <w:rFonts w:hint="eastAsia"/>
          <w:b/>
          <w:bCs/>
        </w:rPr>
        <w:t>、</w:t>
      </w:r>
      <w:r w:rsidR="00930A65" w:rsidRPr="009505D6">
        <w:rPr>
          <w:rFonts w:hint="eastAsia"/>
          <w:b/>
          <w:bCs/>
        </w:rPr>
        <w:t>项目概述</w:t>
      </w:r>
    </w:p>
    <w:p w14:paraId="2E68BE78" w14:textId="2EFA036F" w:rsidR="00930A65" w:rsidRPr="009505D6" w:rsidRDefault="00DA27BC" w:rsidP="009505D6">
      <w:pPr>
        <w:rPr>
          <w:b/>
          <w:bCs/>
        </w:rPr>
      </w:pPr>
      <w:r>
        <w:rPr>
          <w:rFonts w:asciiTheme="minorEastAsia" w:eastAsiaTheme="minorEastAsia" w:hAnsiTheme="minorEastAsia"/>
          <w:b/>
          <w:bCs/>
        </w:rPr>
        <w:t>1.1</w:t>
      </w:r>
      <w:r w:rsidR="00930A65" w:rsidRPr="009505D6">
        <w:rPr>
          <w:rFonts w:hint="eastAsia"/>
          <w:b/>
          <w:bCs/>
        </w:rPr>
        <w:t>实施地点</w:t>
      </w:r>
    </w:p>
    <w:p w14:paraId="035FDC30" w14:textId="598EF4DE" w:rsidR="00930A65" w:rsidRDefault="00930A65" w:rsidP="00930A65">
      <w:pPr>
        <w:spacing w:line="360" w:lineRule="auto"/>
        <w:ind w:firstLine="560"/>
        <w:rPr>
          <w:rFonts w:ascii="宋体" w:hAnsi="宋体"/>
          <w:sz w:val="28"/>
          <w:szCs w:val="28"/>
        </w:rPr>
      </w:pPr>
      <w:r w:rsidRPr="006E6D30">
        <w:rPr>
          <w:rFonts w:ascii="宋体" w:hAnsi="宋体" w:hint="eastAsia"/>
        </w:rPr>
        <w:t>本</w:t>
      </w:r>
      <w:r w:rsidRPr="009505D6">
        <w:rPr>
          <w:rFonts w:ascii="宋体" w:hAnsi="宋体" w:hint="eastAsia"/>
        </w:rPr>
        <w:t>项目实施地点为：</w:t>
      </w:r>
      <w:r w:rsidR="009505D6">
        <w:rPr>
          <w:rFonts w:ascii="宋体" w:hAnsi="宋体" w:hint="eastAsia"/>
        </w:rPr>
        <w:t>海南藏族自治州</w:t>
      </w:r>
      <w:r w:rsidRPr="009505D6">
        <w:rPr>
          <w:rFonts w:ascii="宋体" w:hAnsi="宋体" w:hint="eastAsia"/>
        </w:rPr>
        <w:t>同德县</w:t>
      </w:r>
    </w:p>
    <w:p w14:paraId="0F8EC1B5" w14:textId="6FB2F69F" w:rsidR="00930A65" w:rsidRDefault="00DA27BC" w:rsidP="009505D6">
      <w:r w:rsidRPr="00DA27BC">
        <w:rPr>
          <w:rFonts w:asciiTheme="minorEastAsia" w:eastAsiaTheme="minorEastAsia" w:hAnsiTheme="minorEastAsia" w:hint="eastAsia"/>
          <w:b/>
          <w:bCs/>
        </w:rPr>
        <w:t>2</w:t>
      </w:r>
      <w:r w:rsidRPr="00DA27BC">
        <w:rPr>
          <w:rFonts w:asciiTheme="minorEastAsia" w:eastAsiaTheme="minorEastAsia" w:hAnsiTheme="minorEastAsia"/>
          <w:b/>
          <w:bCs/>
        </w:rPr>
        <w:t>.2</w:t>
      </w:r>
      <w:r w:rsidR="00930A65" w:rsidRPr="00DA27BC">
        <w:rPr>
          <w:rFonts w:hint="eastAsia"/>
          <w:b/>
          <w:bCs/>
        </w:rPr>
        <w:t>基地概况</w:t>
      </w:r>
    </w:p>
    <w:p w14:paraId="72A9ECEE" w14:textId="77777777" w:rsidR="00930A65" w:rsidRPr="00DA27BC" w:rsidRDefault="00930A65" w:rsidP="00930A65">
      <w:pPr>
        <w:spacing w:line="360" w:lineRule="auto"/>
        <w:ind w:firstLine="560"/>
        <w:rPr>
          <w:rFonts w:ascii="宋体" w:hAnsi="宋体"/>
        </w:rPr>
      </w:pPr>
      <w:r w:rsidRPr="00DA27BC">
        <w:rPr>
          <w:rFonts w:ascii="宋体" w:hAnsi="宋体" w:hint="eastAsia"/>
        </w:rPr>
        <w:t>同德县党性教育基地位于县城新区图书馆二楼，2018年11月正式启用，面积900平方米，分为五大模块。其中“党建书苑”征集党史国史、法律、社会、经济等书籍1万多册；“党建走廊”展示中国共产党历次党代会的简要情况和党内历次集中性教育开展情况；“党性论坛”以小组讨论式进行布局，可容纳40人分组讨论交流；“红色展馆”以辉煌历程、党性论述、红色印记、时代先锋、历史沿革、党风廉政等六个主题内容进行展示；“党性讲堂”可开展多媒体教学。可组织开展主题党日、交流研讨、党性教育等活动。</w:t>
      </w:r>
    </w:p>
    <w:p w14:paraId="7BF35ECB" w14:textId="0FAB70EB" w:rsidR="00930A65" w:rsidRPr="00DA27BC" w:rsidRDefault="00DA27BC" w:rsidP="00DA27BC">
      <w:pPr>
        <w:rPr>
          <w:b/>
          <w:bCs/>
          <w:sz w:val="28"/>
          <w:szCs w:val="28"/>
        </w:rPr>
      </w:pPr>
      <w:r w:rsidRPr="00DA27BC">
        <w:rPr>
          <w:rFonts w:hint="eastAsia"/>
          <w:b/>
          <w:bCs/>
          <w:sz w:val="28"/>
          <w:szCs w:val="28"/>
        </w:rPr>
        <w:t>二、</w:t>
      </w:r>
      <w:r w:rsidR="00930A65" w:rsidRPr="00DA27BC">
        <w:rPr>
          <w:rFonts w:hint="eastAsia"/>
          <w:b/>
          <w:bCs/>
          <w:sz w:val="28"/>
          <w:szCs w:val="28"/>
        </w:rPr>
        <w:t>建设宗旨</w:t>
      </w:r>
    </w:p>
    <w:p w14:paraId="42888729" w14:textId="77777777" w:rsidR="00930A65" w:rsidRPr="00DA27BC" w:rsidRDefault="00930A65" w:rsidP="00930A65">
      <w:pPr>
        <w:spacing w:line="360" w:lineRule="auto"/>
        <w:ind w:firstLine="560"/>
        <w:rPr>
          <w:rFonts w:ascii="宋体" w:hAnsi="宋体"/>
        </w:rPr>
      </w:pPr>
      <w:r w:rsidRPr="00DA27BC">
        <w:rPr>
          <w:rFonts w:ascii="宋体" w:hAnsi="宋体" w:hint="eastAsia"/>
        </w:rPr>
        <w:t>通过本次项目建设，实现同德县党性教育基地在完善基础设施、增强主题学习教育、弘扬红色文化、加强传播手段等领域实现数字化融合。充分运用数字技术和数据要素，改变以往集中教育的方式，完善主题学习教育的新形式、新形态，提高学习教育的实效性，推动学习教育常态化、长效化。</w:t>
      </w:r>
    </w:p>
    <w:p w14:paraId="0AB5FBA7" w14:textId="273664D9" w:rsidR="00930A65" w:rsidRPr="00DA27BC" w:rsidRDefault="00DA27BC" w:rsidP="00DA27BC">
      <w:pPr>
        <w:rPr>
          <w:b/>
          <w:bCs/>
          <w:sz w:val="28"/>
          <w:szCs w:val="28"/>
        </w:rPr>
      </w:pPr>
      <w:r w:rsidRPr="00DA27BC">
        <w:rPr>
          <w:rFonts w:hint="eastAsia"/>
          <w:b/>
          <w:bCs/>
          <w:sz w:val="28"/>
          <w:szCs w:val="28"/>
        </w:rPr>
        <w:t>三、</w:t>
      </w:r>
      <w:r w:rsidR="00930A65" w:rsidRPr="00DA27BC">
        <w:rPr>
          <w:rFonts w:hint="eastAsia"/>
          <w:b/>
          <w:bCs/>
          <w:sz w:val="28"/>
          <w:szCs w:val="28"/>
        </w:rPr>
        <w:t>建设目标</w:t>
      </w:r>
    </w:p>
    <w:p w14:paraId="0283DB49" w14:textId="77777777" w:rsidR="00930A65" w:rsidRPr="00DA27BC" w:rsidRDefault="00930A65" w:rsidP="00930A65">
      <w:pPr>
        <w:spacing w:line="360" w:lineRule="auto"/>
        <w:ind w:firstLine="560"/>
        <w:rPr>
          <w:rFonts w:ascii="宋体" w:hAnsi="宋体"/>
        </w:rPr>
      </w:pPr>
      <w:bookmarkStart w:id="161" w:name="_Hlk68953053"/>
      <w:r w:rsidRPr="00DA27BC">
        <w:rPr>
          <w:rFonts w:ascii="宋体" w:hAnsi="宋体" w:hint="eastAsia"/>
        </w:rPr>
        <w:t>本次</w:t>
      </w:r>
      <w:bookmarkEnd w:id="161"/>
      <w:r w:rsidRPr="00DA27BC">
        <w:rPr>
          <w:rFonts w:ascii="宋体" w:hAnsi="宋体" w:hint="eastAsia"/>
        </w:rPr>
        <w:t>同德县党性主题教育基地数字化升级服务建设项目分为以下建设内容：</w:t>
      </w:r>
    </w:p>
    <w:p w14:paraId="17803A0B" w14:textId="77777777" w:rsidR="00930A65" w:rsidRPr="00DA27BC" w:rsidRDefault="00930A65" w:rsidP="00930A65">
      <w:pPr>
        <w:spacing w:line="360" w:lineRule="auto"/>
        <w:ind w:firstLine="560"/>
        <w:rPr>
          <w:rFonts w:ascii="宋体" w:hAnsi="宋体"/>
        </w:rPr>
      </w:pPr>
      <w:r w:rsidRPr="00DA27BC">
        <w:rPr>
          <w:rFonts w:ascii="宋体" w:hAnsi="宋体" w:hint="eastAsia"/>
        </w:rPr>
        <w:t>1、运用数字技术创新优化党史资源数字化的展示方式，升级党史教育、</w:t>
      </w:r>
      <w:r w:rsidRPr="00DA27BC">
        <w:rPr>
          <w:rFonts w:ascii="宋体" w:hAnsi="宋体" w:hint="eastAsia"/>
        </w:rPr>
        <w:lastRenderedPageBreak/>
        <w:t>党风廉政教育、新时代精神文明建设和普法警示教育主题区域升级；</w:t>
      </w:r>
    </w:p>
    <w:p w14:paraId="2D3F6628" w14:textId="77777777" w:rsidR="00930A65" w:rsidRPr="00DA27BC" w:rsidRDefault="00930A65" w:rsidP="00930A65">
      <w:pPr>
        <w:spacing w:line="360" w:lineRule="auto"/>
        <w:ind w:firstLine="560"/>
        <w:rPr>
          <w:rFonts w:ascii="宋体" w:hAnsi="宋体"/>
        </w:rPr>
      </w:pPr>
      <w:r w:rsidRPr="00DA27BC">
        <w:rPr>
          <w:rFonts w:ascii="宋体" w:hAnsi="宋体" w:hint="eastAsia"/>
        </w:rPr>
        <w:t>2、通过5G、VR/AR等交互式展陈技术提升远程直播、影音报告厅，党员活动、阅览、会议室及各主题区域内容升级；</w:t>
      </w:r>
    </w:p>
    <w:p w14:paraId="743ED2D0" w14:textId="77777777" w:rsidR="00930A65" w:rsidRPr="00DA27BC" w:rsidRDefault="00930A65" w:rsidP="00930A65">
      <w:pPr>
        <w:spacing w:line="360" w:lineRule="auto"/>
        <w:ind w:firstLine="560"/>
        <w:rPr>
          <w:rFonts w:ascii="宋体" w:hAnsi="宋体"/>
        </w:rPr>
        <w:sectPr w:rsidR="00930A65" w:rsidRPr="00DA27B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titlePg/>
          <w:docGrid w:type="linesAndChars" w:linePitch="326"/>
        </w:sectPr>
      </w:pPr>
      <w:r w:rsidRPr="00DA27BC">
        <w:rPr>
          <w:rFonts w:ascii="宋体" w:hAnsi="宋体" w:hint="eastAsia"/>
        </w:rPr>
        <w:t>3、建立数字资源库和线上数字化场馆，实现线上+线下同步主题教育，不仅为广大党员干部，也为更多、更广范围群众宣扬主流声音，让时代精神、党史文化、普法拓展传播的传播更加生动、更加深远。</w:t>
      </w:r>
    </w:p>
    <w:p w14:paraId="292A5DF0" w14:textId="08F3261F" w:rsidR="00930A65" w:rsidRPr="00F859A9" w:rsidRDefault="00F859A9" w:rsidP="00F859A9">
      <w:pPr>
        <w:rPr>
          <w:b/>
          <w:bCs/>
          <w:sz w:val="28"/>
          <w:szCs w:val="28"/>
        </w:rPr>
      </w:pPr>
      <w:r w:rsidRPr="00F859A9">
        <w:rPr>
          <w:rFonts w:hint="eastAsia"/>
          <w:b/>
          <w:bCs/>
          <w:sz w:val="28"/>
          <w:szCs w:val="28"/>
        </w:rPr>
        <w:lastRenderedPageBreak/>
        <w:t>四、</w:t>
      </w:r>
      <w:r w:rsidR="00930A65" w:rsidRPr="00F859A9">
        <w:rPr>
          <w:rFonts w:hint="eastAsia"/>
          <w:b/>
          <w:bCs/>
          <w:sz w:val="28"/>
          <w:szCs w:val="28"/>
        </w:rPr>
        <w:t>建设内容</w:t>
      </w:r>
    </w:p>
    <w:tbl>
      <w:tblPr>
        <w:tblW w:w="9248" w:type="dxa"/>
        <w:jc w:val="center"/>
        <w:tblLayout w:type="fixed"/>
        <w:tblLook w:val="04A0" w:firstRow="1" w:lastRow="0" w:firstColumn="1" w:lastColumn="0" w:noHBand="0" w:noVBand="1"/>
      </w:tblPr>
      <w:tblGrid>
        <w:gridCol w:w="917"/>
        <w:gridCol w:w="1544"/>
        <w:gridCol w:w="1577"/>
        <w:gridCol w:w="3543"/>
        <w:gridCol w:w="426"/>
        <w:gridCol w:w="567"/>
        <w:gridCol w:w="674"/>
      </w:tblGrid>
      <w:tr w:rsidR="00930A65" w14:paraId="585F4517" w14:textId="77777777" w:rsidTr="00722731">
        <w:trPr>
          <w:trHeight w:val="57"/>
          <w:tblHeader/>
          <w:jc w:val="center"/>
        </w:trPr>
        <w:tc>
          <w:tcPr>
            <w:tcW w:w="9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629B13"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36E40E68"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设备及软件名称</w:t>
            </w:r>
          </w:p>
        </w:tc>
        <w:tc>
          <w:tcPr>
            <w:tcW w:w="3543" w:type="dxa"/>
            <w:tcBorders>
              <w:top w:val="single" w:sz="8" w:space="0" w:color="000000"/>
              <w:left w:val="nil"/>
              <w:bottom w:val="single" w:sz="8" w:space="0" w:color="000000"/>
              <w:right w:val="single" w:sz="8" w:space="0" w:color="000000"/>
            </w:tcBorders>
            <w:shd w:val="clear" w:color="auto" w:fill="auto"/>
            <w:vAlign w:val="center"/>
          </w:tcPr>
          <w:p w14:paraId="660971D6"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主要性能指标</w:t>
            </w:r>
          </w:p>
        </w:tc>
        <w:tc>
          <w:tcPr>
            <w:tcW w:w="426" w:type="dxa"/>
            <w:tcBorders>
              <w:top w:val="single" w:sz="8" w:space="0" w:color="000000"/>
              <w:left w:val="nil"/>
              <w:bottom w:val="single" w:sz="8" w:space="0" w:color="000000"/>
              <w:right w:val="single" w:sz="8" w:space="0" w:color="000000"/>
            </w:tcBorders>
            <w:shd w:val="clear" w:color="auto" w:fill="auto"/>
            <w:vAlign w:val="center"/>
          </w:tcPr>
          <w:p w14:paraId="13611894"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单位</w:t>
            </w:r>
          </w:p>
        </w:tc>
        <w:tc>
          <w:tcPr>
            <w:tcW w:w="567" w:type="dxa"/>
            <w:tcBorders>
              <w:top w:val="single" w:sz="8" w:space="0" w:color="000000"/>
              <w:left w:val="nil"/>
              <w:bottom w:val="single" w:sz="8" w:space="0" w:color="000000"/>
              <w:right w:val="single" w:sz="8" w:space="0" w:color="000000"/>
            </w:tcBorders>
            <w:shd w:val="clear" w:color="auto" w:fill="auto"/>
            <w:vAlign w:val="center"/>
          </w:tcPr>
          <w:p w14:paraId="0EF8A695"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数量</w:t>
            </w:r>
          </w:p>
        </w:tc>
        <w:tc>
          <w:tcPr>
            <w:tcW w:w="674" w:type="dxa"/>
            <w:tcBorders>
              <w:top w:val="single" w:sz="8" w:space="0" w:color="000000"/>
              <w:left w:val="nil"/>
              <w:bottom w:val="single" w:sz="8" w:space="0" w:color="000000"/>
              <w:right w:val="single" w:sz="8" w:space="0" w:color="000000"/>
            </w:tcBorders>
            <w:shd w:val="clear" w:color="auto" w:fill="auto"/>
            <w:vAlign w:val="center"/>
          </w:tcPr>
          <w:p w14:paraId="741B5A2C"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备注</w:t>
            </w:r>
          </w:p>
        </w:tc>
      </w:tr>
      <w:tr w:rsidR="00930A65" w14:paraId="75904AA3"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9EA6DFA"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一</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1189FBDF"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场馆升级和内容更新</w:t>
            </w:r>
          </w:p>
        </w:tc>
      </w:tr>
      <w:tr w:rsidR="00930A65" w14:paraId="25DC7095"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3B8C4AF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1025F52D"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主题教育标识</w:t>
            </w:r>
          </w:p>
        </w:tc>
        <w:tc>
          <w:tcPr>
            <w:tcW w:w="3543" w:type="dxa"/>
            <w:tcBorders>
              <w:top w:val="nil"/>
              <w:left w:val="nil"/>
              <w:bottom w:val="single" w:sz="8" w:space="0" w:color="000000"/>
              <w:right w:val="single" w:sz="8" w:space="0" w:color="000000"/>
            </w:tcBorders>
            <w:shd w:val="clear" w:color="auto" w:fill="auto"/>
            <w:vAlign w:val="center"/>
          </w:tcPr>
          <w:p w14:paraId="1B3B7F57"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二层楼顶增加“同德县党性主题教育基地”名称样式，鲜明的将主旨体现在第一部</w:t>
            </w:r>
          </w:p>
        </w:tc>
        <w:tc>
          <w:tcPr>
            <w:tcW w:w="426" w:type="dxa"/>
            <w:tcBorders>
              <w:top w:val="nil"/>
              <w:left w:val="nil"/>
              <w:bottom w:val="single" w:sz="8" w:space="0" w:color="000000"/>
              <w:right w:val="single" w:sz="8" w:space="0" w:color="000000"/>
            </w:tcBorders>
            <w:shd w:val="clear" w:color="auto" w:fill="auto"/>
            <w:noWrap/>
            <w:vAlign w:val="center"/>
          </w:tcPr>
          <w:p w14:paraId="5490E4B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55A38F48"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7EBCA394"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14D43124"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4D7DBD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381AC86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展示大厅</w:t>
            </w:r>
          </w:p>
        </w:tc>
        <w:tc>
          <w:tcPr>
            <w:tcW w:w="3543" w:type="dxa"/>
            <w:tcBorders>
              <w:top w:val="nil"/>
              <w:left w:val="nil"/>
              <w:bottom w:val="single" w:sz="8" w:space="0" w:color="000000"/>
              <w:right w:val="single" w:sz="8" w:space="0" w:color="000000"/>
            </w:tcBorders>
            <w:shd w:val="clear" w:color="auto" w:fill="auto"/>
            <w:vAlign w:val="center"/>
          </w:tcPr>
          <w:p w14:paraId="768657A7"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主要展示同德地区的革命历史和红色文化背景，以造型来烘托党的红色文化及历史</w:t>
            </w:r>
          </w:p>
        </w:tc>
        <w:tc>
          <w:tcPr>
            <w:tcW w:w="426" w:type="dxa"/>
            <w:tcBorders>
              <w:top w:val="nil"/>
              <w:left w:val="nil"/>
              <w:bottom w:val="single" w:sz="8" w:space="0" w:color="000000"/>
              <w:right w:val="single" w:sz="8" w:space="0" w:color="000000"/>
            </w:tcBorders>
            <w:shd w:val="clear" w:color="auto" w:fill="auto"/>
            <w:noWrap/>
            <w:vAlign w:val="center"/>
          </w:tcPr>
          <w:p w14:paraId="1ADD8BC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4047BFD6"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1B974238"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1B6DCB7E"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B6E00E7" w14:textId="77777777" w:rsidR="00930A65" w:rsidRDefault="00930A65" w:rsidP="00C35AA4">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36257B0E"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公共区域</w:t>
            </w:r>
          </w:p>
        </w:tc>
        <w:tc>
          <w:tcPr>
            <w:tcW w:w="3543" w:type="dxa"/>
            <w:tcBorders>
              <w:top w:val="nil"/>
              <w:left w:val="nil"/>
              <w:bottom w:val="single" w:sz="8" w:space="0" w:color="000000"/>
              <w:right w:val="single" w:sz="8" w:space="0" w:color="000000"/>
            </w:tcBorders>
            <w:shd w:val="clear" w:color="auto" w:fill="auto"/>
            <w:vAlign w:val="center"/>
          </w:tcPr>
          <w:p w14:paraId="56EE9975"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全面展现百年风雨兼程、百年砥砺前行，展示同德地区的革命历史和红色文化背景，内容不仅局限在主题区域内，让参观者深刻体悟中国共产党为中国人民谋幸福、为中华民族复兴这个矢志不渝的初心使命，启发引导参观者以昂扬的斗志和进取的姿态投身到党的各项事业当中。</w:t>
            </w:r>
          </w:p>
        </w:tc>
        <w:tc>
          <w:tcPr>
            <w:tcW w:w="426" w:type="dxa"/>
            <w:tcBorders>
              <w:top w:val="nil"/>
              <w:left w:val="nil"/>
              <w:bottom w:val="single" w:sz="8" w:space="0" w:color="000000"/>
              <w:right w:val="single" w:sz="8" w:space="0" w:color="000000"/>
            </w:tcBorders>
            <w:shd w:val="clear" w:color="auto" w:fill="auto"/>
            <w:noWrap/>
            <w:vAlign w:val="center"/>
          </w:tcPr>
          <w:p w14:paraId="1A82016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087BEB5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14FF2652"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62DADCC0"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E2460F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34A996F0"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党史、党风廉政教育区</w:t>
            </w:r>
          </w:p>
        </w:tc>
        <w:tc>
          <w:tcPr>
            <w:tcW w:w="3543" w:type="dxa"/>
            <w:tcBorders>
              <w:top w:val="nil"/>
              <w:left w:val="nil"/>
              <w:bottom w:val="single" w:sz="8" w:space="0" w:color="000000"/>
              <w:right w:val="single" w:sz="8" w:space="0" w:color="000000"/>
            </w:tcBorders>
            <w:shd w:val="clear" w:color="auto" w:fill="auto"/>
            <w:vAlign w:val="center"/>
          </w:tcPr>
          <w:p w14:paraId="69104489"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红色精神谱系是我们党薪火相传的根脉所在，通过展示中国共产党在百年风雨征程中孕育出的伟大精神，包括全党的伟大精神，也包括与青海息息相关的伟大精神，让参观者体会红色精神光辉耀目，从中进一步传承红色精神。</w:t>
            </w:r>
          </w:p>
        </w:tc>
        <w:tc>
          <w:tcPr>
            <w:tcW w:w="426" w:type="dxa"/>
            <w:tcBorders>
              <w:top w:val="nil"/>
              <w:left w:val="nil"/>
              <w:bottom w:val="single" w:sz="8" w:space="0" w:color="000000"/>
              <w:right w:val="single" w:sz="8" w:space="0" w:color="000000"/>
            </w:tcBorders>
            <w:shd w:val="clear" w:color="auto" w:fill="auto"/>
            <w:noWrap/>
            <w:vAlign w:val="center"/>
          </w:tcPr>
          <w:p w14:paraId="30222352"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28B1DBAE"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4A456259"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4F486692"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0153AB96"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01EA5A4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新时代精神文明建设</w:t>
            </w:r>
          </w:p>
        </w:tc>
        <w:tc>
          <w:tcPr>
            <w:tcW w:w="3543" w:type="dxa"/>
            <w:tcBorders>
              <w:top w:val="nil"/>
              <w:left w:val="nil"/>
              <w:bottom w:val="single" w:sz="8" w:space="0" w:color="000000"/>
              <w:right w:val="single" w:sz="8" w:space="0" w:color="000000"/>
            </w:tcBorders>
            <w:shd w:val="clear" w:color="auto" w:fill="auto"/>
            <w:vAlign w:val="center"/>
          </w:tcPr>
          <w:p w14:paraId="169740C0"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全面展现四个时期中国共产党领导全国各族人民从开天辟地到改天换地再到再到翻天覆地变化中取得的成就和实现的飞跃，引导参观者进一步坚定中国社会特色主义道路自信、理论自信、制度自信和文化自信。</w:t>
            </w:r>
          </w:p>
        </w:tc>
        <w:tc>
          <w:tcPr>
            <w:tcW w:w="426" w:type="dxa"/>
            <w:tcBorders>
              <w:top w:val="nil"/>
              <w:left w:val="nil"/>
              <w:bottom w:val="single" w:sz="8" w:space="0" w:color="000000"/>
              <w:right w:val="single" w:sz="8" w:space="0" w:color="000000"/>
            </w:tcBorders>
            <w:shd w:val="clear" w:color="auto" w:fill="auto"/>
            <w:noWrap/>
            <w:vAlign w:val="center"/>
          </w:tcPr>
          <w:p w14:paraId="439BBFA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491365AE"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0830B2CF"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7C02C898"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793D1C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6CE4420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普法教育展示区</w:t>
            </w:r>
          </w:p>
        </w:tc>
        <w:tc>
          <w:tcPr>
            <w:tcW w:w="3543" w:type="dxa"/>
            <w:tcBorders>
              <w:top w:val="nil"/>
              <w:left w:val="nil"/>
              <w:bottom w:val="single" w:sz="8" w:space="0" w:color="000000"/>
              <w:right w:val="single" w:sz="8" w:space="0" w:color="000000"/>
            </w:tcBorders>
            <w:shd w:val="clear" w:color="auto" w:fill="auto"/>
            <w:vAlign w:val="center"/>
          </w:tcPr>
          <w:p w14:paraId="0BC59B87"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从党的奋斗历史中汲取前进力量，坚定不移推进反腐败斗争，推进不敢腐、不能腐、不想腐一体战略目标，充分发挥全面从严治党引领保障作用，以此教育和警醒干部职工强化廉洁自律意识，筑牢思想道德防线。</w:t>
            </w:r>
          </w:p>
        </w:tc>
        <w:tc>
          <w:tcPr>
            <w:tcW w:w="426" w:type="dxa"/>
            <w:tcBorders>
              <w:top w:val="nil"/>
              <w:left w:val="nil"/>
              <w:bottom w:val="single" w:sz="8" w:space="0" w:color="000000"/>
              <w:right w:val="single" w:sz="8" w:space="0" w:color="000000"/>
            </w:tcBorders>
            <w:shd w:val="clear" w:color="auto" w:fill="auto"/>
            <w:noWrap/>
            <w:vAlign w:val="center"/>
          </w:tcPr>
          <w:p w14:paraId="36EC3820"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1F31F24D"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5A29432C"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0473A056"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1D678B7"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6BE1C3F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党员活动、阅览、会议室</w:t>
            </w:r>
          </w:p>
        </w:tc>
        <w:tc>
          <w:tcPr>
            <w:tcW w:w="3543" w:type="dxa"/>
            <w:tcBorders>
              <w:top w:val="nil"/>
              <w:left w:val="nil"/>
              <w:bottom w:val="single" w:sz="8" w:space="0" w:color="000000"/>
              <w:right w:val="single" w:sz="8" w:space="0" w:color="000000"/>
            </w:tcBorders>
            <w:shd w:val="clear" w:color="auto" w:fill="auto"/>
            <w:vAlign w:val="center"/>
          </w:tcPr>
          <w:p w14:paraId="4F26EEFC"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以现代化手段展现优秀党员风采，加强党员活动建设，提高党员活动地的综合利用率，注重增强阵地的教育、培训和综合功能。</w:t>
            </w:r>
          </w:p>
        </w:tc>
        <w:tc>
          <w:tcPr>
            <w:tcW w:w="426" w:type="dxa"/>
            <w:tcBorders>
              <w:top w:val="nil"/>
              <w:left w:val="nil"/>
              <w:bottom w:val="single" w:sz="8" w:space="0" w:color="000000"/>
              <w:right w:val="single" w:sz="8" w:space="0" w:color="000000"/>
            </w:tcBorders>
            <w:shd w:val="clear" w:color="auto" w:fill="auto"/>
            <w:noWrap/>
            <w:vAlign w:val="center"/>
          </w:tcPr>
          <w:p w14:paraId="23AB0BE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73F41B9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76D27F89"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22731" w14:paraId="7B9AC2C5" w14:textId="72F1101C" w:rsidTr="00722731">
        <w:trPr>
          <w:trHeight w:val="700"/>
          <w:jc w:val="center"/>
        </w:trPr>
        <w:tc>
          <w:tcPr>
            <w:tcW w:w="917" w:type="dxa"/>
            <w:tcBorders>
              <w:top w:val="nil"/>
              <w:left w:val="single" w:sz="8" w:space="0" w:color="000000"/>
              <w:bottom w:val="single" w:sz="8" w:space="0" w:color="000000"/>
              <w:right w:val="single" w:sz="4" w:space="0" w:color="auto"/>
            </w:tcBorders>
            <w:shd w:val="clear" w:color="auto" w:fill="auto"/>
            <w:noWrap/>
            <w:vAlign w:val="center"/>
          </w:tcPr>
          <w:p w14:paraId="62DAB691" w14:textId="5599D8F7" w:rsidR="00722731" w:rsidRPr="002D27DF" w:rsidRDefault="002D27DF" w:rsidP="00C35AA4">
            <w:pPr>
              <w:widowControl/>
              <w:jc w:val="center"/>
              <w:rPr>
                <w:rFonts w:ascii="宋体" w:hAnsi="宋体" w:cs="宋体"/>
                <w:color w:val="000000"/>
                <w:kern w:val="0"/>
              </w:rPr>
            </w:pPr>
            <w:r w:rsidRPr="002D27DF">
              <w:rPr>
                <w:rFonts w:ascii="宋体" w:hAnsi="宋体" w:cs="宋体" w:hint="eastAsia"/>
                <w:color w:val="000000"/>
                <w:kern w:val="0"/>
              </w:rPr>
              <w:t>8</w:t>
            </w:r>
          </w:p>
        </w:tc>
        <w:tc>
          <w:tcPr>
            <w:tcW w:w="3121" w:type="dxa"/>
            <w:gridSpan w:val="2"/>
            <w:tcBorders>
              <w:top w:val="nil"/>
              <w:left w:val="single" w:sz="4" w:space="0" w:color="auto"/>
              <w:bottom w:val="single" w:sz="8" w:space="0" w:color="000000"/>
              <w:right w:val="single" w:sz="4" w:space="0" w:color="auto"/>
            </w:tcBorders>
            <w:shd w:val="clear" w:color="auto" w:fill="auto"/>
            <w:vAlign w:val="center"/>
          </w:tcPr>
          <w:p w14:paraId="1E1C62DB" w14:textId="71049B5C" w:rsidR="00722731" w:rsidRPr="002D27DF" w:rsidRDefault="00CD29C0" w:rsidP="00C35AA4">
            <w:pPr>
              <w:widowControl/>
              <w:jc w:val="center"/>
              <w:rPr>
                <w:rFonts w:ascii="宋体" w:hAnsi="宋体" w:cs="宋体"/>
                <w:color w:val="000000"/>
                <w:kern w:val="0"/>
              </w:rPr>
            </w:pPr>
            <w:r w:rsidRPr="00CD29C0">
              <w:rPr>
                <w:rFonts w:ascii="宋体" w:hAnsi="宋体" w:cs="宋体" w:hint="eastAsia"/>
                <w:color w:val="000000"/>
                <w:kern w:val="0"/>
              </w:rPr>
              <w:t>5G+远程直播、影音报告厅</w:t>
            </w:r>
          </w:p>
        </w:tc>
        <w:tc>
          <w:tcPr>
            <w:tcW w:w="3543" w:type="dxa"/>
            <w:tcBorders>
              <w:top w:val="nil"/>
              <w:left w:val="single" w:sz="4" w:space="0" w:color="auto"/>
              <w:bottom w:val="single" w:sz="8" w:space="0" w:color="000000"/>
              <w:right w:val="single" w:sz="4" w:space="0" w:color="auto"/>
            </w:tcBorders>
            <w:shd w:val="clear" w:color="auto" w:fill="auto"/>
            <w:vAlign w:val="center"/>
          </w:tcPr>
          <w:p w14:paraId="7C280C5E" w14:textId="1FEE50B5" w:rsidR="00722731" w:rsidRPr="002D27DF" w:rsidRDefault="002A57F6" w:rsidP="002A57F6">
            <w:pPr>
              <w:widowControl/>
              <w:jc w:val="left"/>
              <w:rPr>
                <w:rFonts w:ascii="宋体" w:hAnsi="宋体" w:cs="宋体"/>
                <w:color w:val="000000"/>
                <w:kern w:val="0"/>
              </w:rPr>
            </w:pPr>
            <w:r w:rsidRPr="002C3DCE">
              <w:rPr>
                <w:rFonts w:ascii="宋体" w:hAnsi="宋体" w:cs="宋体" w:hint="eastAsia"/>
                <w:color w:val="000000"/>
                <w:kern w:val="0"/>
                <w:sz w:val="22"/>
                <w:szCs w:val="22"/>
              </w:rPr>
              <w:t>利用5G、新媒体等技术手段，对召开较高层次和级别的学术会议、讲座、各类报告会等召开提供专业场</w:t>
            </w:r>
            <w:r w:rsidRPr="002C3DCE">
              <w:rPr>
                <w:rFonts w:ascii="宋体" w:hAnsi="宋体" w:cs="宋体" w:hint="eastAsia"/>
                <w:color w:val="000000"/>
                <w:kern w:val="0"/>
                <w:sz w:val="22"/>
                <w:szCs w:val="22"/>
              </w:rPr>
              <w:lastRenderedPageBreak/>
              <w:t>所，并且提高远程教育效果，进一步提高教育主阵地的教育广度与深度。</w:t>
            </w:r>
          </w:p>
        </w:tc>
        <w:tc>
          <w:tcPr>
            <w:tcW w:w="426" w:type="dxa"/>
            <w:tcBorders>
              <w:top w:val="nil"/>
              <w:left w:val="single" w:sz="4" w:space="0" w:color="auto"/>
              <w:bottom w:val="single" w:sz="8" w:space="0" w:color="000000"/>
              <w:right w:val="single" w:sz="4" w:space="0" w:color="auto"/>
            </w:tcBorders>
            <w:shd w:val="clear" w:color="auto" w:fill="auto"/>
            <w:vAlign w:val="center"/>
          </w:tcPr>
          <w:p w14:paraId="40833BE2" w14:textId="3CBAE278" w:rsidR="00722731" w:rsidRPr="002D27DF" w:rsidRDefault="00E75AE5" w:rsidP="00C35AA4">
            <w:pPr>
              <w:widowControl/>
              <w:jc w:val="center"/>
              <w:rPr>
                <w:rFonts w:ascii="宋体" w:hAnsi="宋体" w:cs="宋体"/>
                <w:color w:val="000000"/>
                <w:kern w:val="0"/>
              </w:rPr>
            </w:pPr>
            <w:r>
              <w:rPr>
                <w:rFonts w:ascii="宋体" w:hAnsi="宋体" w:cs="宋体" w:hint="eastAsia"/>
                <w:color w:val="000000"/>
                <w:kern w:val="0"/>
              </w:rPr>
              <w:lastRenderedPageBreak/>
              <w:t>项</w:t>
            </w:r>
          </w:p>
        </w:tc>
        <w:tc>
          <w:tcPr>
            <w:tcW w:w="567" w:type="dxa"/>
            <w:tcBorders>
              <w:top w:val="nil"/>
              <w:left w:val="single" w:sz="4" w:space="0" w:color="auto"/>
              <w:bottom w:val="single" w:sz="8" w:space="0" w:color="000000"/>
              <w:right w:val="single" w:sz="4" w:space="0" w:color="auto"/>
            </w:tcBorders>
            <w:shd w:val="clear" w:color="auto" w:fill="auto"/>
            <w:vAlign w:val="center"/>
          </w:tcPr>
          <w:p w14:paraId="29867283" w14:textId="688EDDF9" w:rsidR="00722731" w:rsidRPr="002D27DF" w:rsidRDefault="00E75AE5" w:rsidP="00C35AA4">
            <w:pPr>
              <w:widowControl/>
              <w:jc w:val="center"/>
              <w:rPr>
                <w:rFonts w:ascii="宋体" w:hAnsi="宋体" w:cs="宋体"/>
                <w:color w:val="000000"/>
                <w:kern w:val="0"/>
              </w:rPr>
            </w:pPr>
            <w:r>
              <w:rPr>
                <w:rFonts w:ascii="宋体" w:hAnsi="宋体" w:cs="宋体" w:hint="eastAsia"/>
                <w:color w:val="000000"/>
                <w:kern w:val="0"/>
              </w:rPr>
              <w:t>1</w:t>
            </w:r>
          </w:p>
        </w:tc>
        <w:tc>
          <w:tcPr>
            <w:tcW w:w="674" w:type="dxa"/>
            <w:tcBorders>
              <w:top w:val="nil"/>
              <w:left w:val="single" w:sz="4" w:space="0" w:color="auto"/>
              <w:bottom w:val="single" w:sz="8" w:space="0" w:color="000000"/>
              <w:right w:val="single" w:sz="8" w:space="0" w:color="000000"/>
            </w:tcBorders>
            <w:shd w:val="clear" w:color="auto" w:fill="auto"/>
            <w:vAlign w:val="center"/>
          </w:tcPr>
          <w:p w14:paraId="2503F27E" w14:textId="77777777" w:rsidR="00722731" w:rsidRPr="002D27DF" w:rsidRDefault="00722731" w:rsidP="00C35AA4">
            <w:pPr>
              <w:widowControl/>
              <w:jc w:val="center"/>
              <w:rPr>
                <w:rFonts w:ascii="宋体" w:hAnsi="宋体" w:cs="宋体"/>
                <w:color w:val="000000"/>
                <w:kern w:val="0"/>
              </w:rPr>
            </w:pPr>
          </w:p>
        </w:tc>
      </w:tr>
      <w:tr w:rsidR="00930A65" w14:paraId="3A28B420" w14:textId="77777777" w:rsidTr="00722731">
        <w:trPr>
          <w:trHeight w:val="578"/>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7B2F078F"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二</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5641ECDD" w14:textId="77777777" w:rsidR="00930A65" w:rsidRDefault="00930A65" w:rsidP="00C35AA4">
            <w:pPr>
              <w:widowControl/>
              <w:jc w:val="center"/>
              <w:rPr>
                <w:rFonts w:ascii="宋体" w:hAnsi="宋体" w:cs="宋体"/>
                <w:b/>
                <w:bCs/>
                <w:color w:val="000000"/>
                <w:kern w:val="0"/>
              </w:rPr>
            </w:pPr>
            <w:r>
              <w:rPr>
                <w:rFonts w:ascii="宋体" w:hAnsi="宋体" w:cs="宋体" w:hint="eastAsia"/>
                <w:b/>
                <w:bCs/>
                <w:color w:val="000000"/>
                <w:kern w:val="0"/>
              </w:rPr>
              <w:t>数字化升级所需硬件设备</w:t>
            </w:r>
          </w:p>
        </w:tc>
      </w:tr>
      <w:tr w:rsidR="00930A65" w14:paraId="3C11C03A"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693014C"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（一）</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10A59A01" w14:textId="77777777" w:rsidR="00930A65" w:rsidRDefault="00930A65" w:rsidP="00C35AA4">
            <w:pPr>
              <w:widowControl/>
              <w:jc w:val="center"/>
              <w:rPr>
                <w:rFonts w:ascii="黑体" w:eastAsia="黑体" w:hAnsi="黑体" w:cs="宋体"/>
                <w:b/>
                <w:bCs/>
                <w:color w:val="000000"/>
                <w:kern w:val="0"/>
              </w:rPr>
            </w:pPr>
            <w:r>
              <w:rPr>
                <w:rFonts w:ascii="黑体" w:eastAsia="黑体" w:hAnsi="黑体" w:cs="宋体" w:hint="eastAsia"/>
                <w:b/>
                <w:bCs/>
                <w:color w:val="000000"/>
                <w:kern w:val="0"/>
              </w:rPr>
              <w:t>公共区域</w:t>
            </w:r>
          </w:p>
        </w:tc>
      </w:tr>
      <w:tr w:rsidR="002C3DCE" w14:paraId="47CE853F" w14:textId="77777777" w:rsidTr="00B2722D">
        <w:trPr>
          <w:trHeight w:val="1132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0083CD3" w14:textId="77777777" w:rsidR="002C3DCE" w:rsidRDefault="002C3DCE"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271236A2" w14:textId="77777777" w:rsidR="002C3DCE" w:rsidRDefault="002C3DCE"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LED屏</w:t>
            </w:r>
          </w:p>
        </w:tc>
        <w:tc>
          <w:tcPr>
            <w:tcW w:w="1577" w:type="dxa"/>
            <w:tcBorders>
              <w:top w:val="nil"/>
              <w:left w:val="single" w:sz="8" w:space="0" w:color="000000"/>
              <w:bottom w:val="single" w:sz="8" w:space="0" w:color="000000"/>
              <w:right w:val="single" w:sz="8" w:space="0" w:color="000000"/>
            </w:tcBorders>
            <w:shd w:val="clear" w:color="auto" w:fill="auto"/>
            <w:noWrap/>
            <w:vAlign w:val="center"/>
          </w:tcPr>
          <w:p w14:paraId="00C69F60" w14:textId="77777777" w:rsidR="002C3DCE" w:rsidRDefault="002C3DCE" w:rsidP="00C35AA4">
            <w:pPr>
              <w:widowControl/>
              <w:jc w:val="center"/>
              <w:rPr>
                <w:rFonts w:ascii="宋体" w:hAnsi="宋体" w:cs="宋体"/>
                <w:color w:val="000000"/>
                <w:kern w:val="0"/>
              </w:rPr>
            </w:pPr>
            <w:r>
              <w:rPr>
                <w:rFonts w:ascii="宋体" w:hAnsi="宋体" w:cs="宋体" w:hint="eastAsia"/>
                <w:color w:val="000000"/>
                <w:kern w:val="0"/>
              </w:rPr>
              <w:t>显示屏</w:t>
            </w:r>
          </w:p>
        </w:tc>
        <w:tc>
          <w:tcPr>
            <w:tcW w:w="3543" w:type="dxa"/>
            <w:tcBorders>
              <w:top w:val="nil"/>
              <w:left w:val="nil"/>
              <w:right w:val="single" w:sz="8" w:space="0" w:color="000000"/>
            </w:tcBorders>
            <w:shd w:val="clear" w:color="auto" w:fill="auto"/>
            <w:vAlign w:val="center"/>
          </w:tcPr>
          <w:p w14:paraId="74A2A65A" w14:textId="77777777" w:rsidR="002C3DCE" w:rsidRDefault="002C3DCE"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 xml:space="preserve">1、灯珠间距≤1.86mm，像素密度≥288906点/㎡，每个像素点1纯红1纯绿1纯蓝三像素表贴三合一封装，支持金线工艺黑灯，可提升视觉对比度； </w:t>
            </w:r>
          </w:p>
          <w:p w14:paraId="1ED4C761" w14:textId="77777777" w:rsidR="002C3DCE" w:rsidRDefault="002C3DCE"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2、发光点中心距偏差≤0.001%；</w:t>
            </w:r>
          </w:p>
          <w:p w14:paraId="63F1914E" w14:textId="77777777" w:rsidR="002C3DCE" w:rsidRDefault="002C3DCE"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3、LED使用寿命：≥200000小时；</w:t>
            </w:r>
          </w:p>
          <w:p w14:paraId="45603899"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4、平均无故障时间（MTBF）≥200000小时，支持240小时连续不间断显示，平均修复时间：（MTTR）≤1分钟；</w:t>
            </w:r>
          </w:p>
          <w:p w14:paraId="17682891"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5、衰减率（工作3年）≤5%；</w:t>
            </w:r>
          </w:p>
          <w:p w14:paraId="11E8F422"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6、LED显示屏画面延迟（纳秒级）≤500ns，显示屏拍照等级≥26bit；</w:t>
            </w:r>
          </w:p>
          <w:p w14:paraId="30EA6B55"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7、为保障LED显示屏模组的平整度及拼缝的要求和防止模组热胀冷缩易翘起，连接件需使用具备XYZ轴自动调节功能的设计，支持六轴向精密微调技术，可实现屏幕上下左右拼缝及前后平整度任意调节；</w:t>
            </w:r>
          </w:p>
          <w:p w14:paraId="2C247173"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8、支持低亮高灰处理技术，灰度8-26bit设置，100%亮度时，灰度等级26bit；80%亮度时，灰度等级24bit；50%亮度时，灰度等级18bit；20%亮度时，灰度等级16bit；</w:t>
            </w:r>
          </w:p>
          <w:p w14:paraId="0D210CE4"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9、白场色温误差：色温在100%，75%，50%，25%，四档电平白场调节色温误差≤±50K，色温调节范围1000K～20000K；</w:t>
            </w:r>
          </w:p>
          <w:p w14:paraId="47F83E93"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10、色度均匀性±0.001（</w:t>
            </w:r>
            <w:proofErr w:type="spellStart"/>
            <w:r>
              <w:rPr>
                <w:rFonts w:ascii="宋体" w:hAnsi="宋体" w:cs="宋体" w:hint="eastAsia"/>
                <w:color w:val="000000"/>
                <w:kern w:val="0"/>
                <w:sz w:val="22"/>
                <w:szCs w:val="22"/>
              </w:rPr>
              <w:t>Cx</w:t>
            </w:r>
            <w:proofErr w:type="spellEnd"/>
            <w:r>
              <w:rPr>
                <w:rFonts w:ascii="宋体" w:hAnsi="宋体" w:cs="宋体" w:hint="eastAsia"/>
                <w:color w:val="000000"/>
                <w:kern w:val="0"/>
                <w:sz w:val="22"/>
                <w:szCs w:val="22"/>
              </w:rPr>
              <w:t>，Cy之内），LED亮度通过软件可实现0cd/㎡～1300cd/㎡调节，亮度均匀性校正后≥99.99%；</w:t>
            </w:r>
          </w:p>
          <w:p w14:paraId="19856CA4" w14:textId="77777777" w:rsidR="002C3DCE" w:rsidRDefault="002C3DCE"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11、亮度调节应支持通过配套软件0-100%无级调节，支持单点亮度色度校正功能，校正后亮度损失＜8%；</w:t>
            </w:r>
          </w:p>
          <w:p w14:paraId="5EDCD407" w14:textId="2EA57DE3" w:rsidR="002C3DCE" w:rsidRDefault="002C3DCE" w:rsidP="00930A65">
            <w:pPr>
              <w:numPr>
                <w:ilvl w:val="0"/>
                <w:numId w:val="25"/>
              </w:numPr>
              <w:jc w:val="left"/>
              <w:rPr>
                <w:rFonts w:ascii="宋体" w:hAnsi="宋体" w:cs="宋体"/>
                <w:color w:val="000000"/>
                <w:kern w:val="0"/>
                <w:sz w:val="22"/>
                <w:szCs w:val="22"/>
              </w:rPr>
            </w:pPr>
            <w:r>
              <w:rPr>
                <w:rFonts w:ascii="宋体" w:hAnsi="宋体" w:cs="宋体" w:hint="eastAsia"/>
                <w:color w:val="000000"/>
                <w:kern w:val="0"/>
                <w:sz w:val="22"/>
                <w:szCs w:val="22"/>
              </w:rPr>
              <w:t>水平视角≥178°/垂直视角：≥178°；</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58BF0C8D" w14:textId="77777777" w:rsidR="002C3DCE" w:rsidRDefault="002C3DCE"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45153C4" w14:textId="77777777" w:rsidR="002C3DCE" w:rsidRDefault="002C3DCE"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vAlign w:val="center"/>
          </w:tcPr>
          <w:p w14:paraId="4F692347" w14:textId="77777777" w:rsidR="002C3DCE" w:rsidRDefault="002C3DCE"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LED屏为四块</w:t>
            </w:r>
          </w:p>
          <w:p w14:paraId="2F07582D" w14:textId="7F5A2B54" w:rsidR="002C3DCE" w:rsidRDefault="002C3DCE"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4F3AB8">
              <w:rPr>
                <w:rFonts w:ascii="宋体" w:hAnsi="宋体" w:cs="宋体"/>
                <w:color w:val="000000"/>
                <w:kern w:val="0"/>
                <w:sz w:val="22"/>
                <w:szCs w:val="22"/>
              </w:rPr>
              <w:t>640mm×320mm</w:t>
            </w:r>
            <w:r>
              <w:rPr>
                <w:rFonts w:ascii="宋体" w:hAnsi="宋体" w:cs="宋体"/>
                <w:color w:val="000000"/>
                <w:kern w:val="0"/>
                <w:sz w:val="22"/>
                <w:szCs w:val="22"/>
              </w:rPr>
              <w:t>/</w:t>
            </w:r>
            <w:r>
              <w:rPr>
                <w:rFonts w:ascii="宋体" w:hAnsi="宋体" w:cs="宋体" w:hint="eastAsia"/>
                <w:color w:val="000000"/>
                <w:kern w:val="0"/>
                <w:sz w:val="22"/>
                <w:szCs w:val="22"/>
              </w:rPr>
              <w:t>块）</w:t>
            </w:r>
          </w:p>
        </w:tc>
      </w:tr>
      <w:tr w:rsidR="00365490" w14:paraId="5238323D" w14:textId="77777777" w:rsidTr="00365490">
        <w:trPr>
          <w:trHeight w:val="641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6F6CBA5E"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1544" w:type="dxa"/>
            <w:vMerge/>
            <w:tcBorders>
              <w:top w:val="nil"/>
              <w:left w:val="single" w:sz="8" w:space="0" w:color="000000"/>
              <w:bottom w:val="single" w:sz="8" w:space="0" w:color="000000"/>
              <w:right w:val="single" w:sz="8" w:space="0" w:color="000000"/>
            </w:tcBorders>
            <w:vAlign w:val="center"/>
          </w:tcPr>
          <w:p w14:paraId="3936941F" w14:textId="77777777" w:rsidR="00365490" w:rsidRDefault="00365490" w:rsidP="00C35AA4">
            <w:pPr>
              <w:widowControl/>
              <w:jc w:val="left"/>
              <w:rPr>
                <w:rFonts w:ascii="宋体" w:hAnsi="宋体" w:cs="宋体"/>
                <w:b/>
                <w:bCs/>
                <w:color w:val="000000"/>
                <w:kern w:val="0"/>
                <w:sz w:val="22"/>
                <w:szCs w:val="22"/>
              </w:rPr>
            </w:pP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7DDD395B"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视频处理器</w:t>
            </w:r>
          </w:p>
        </w:tc>
        <w:tc>
          <w:tcPr>
            <w:tcW w:w="3543" w:type="dxa"/>
            <w:tcBorders>
              <w:top w:val="nil"/>
              <w:left w:val="nil"/>
              <w:bottom w:val="single" w:sz="4" w:space="0" w:color="auto"/>
              <w:right w:val="single" w:sz="8" w:space="0" w:color="000000"/>
            </w:tcBorders>
            <w:shd w:val="clear" w:color="auto" w:fill="auto"/>
            <w:vAlign w:val="center"/>
          </w:tcPr>
          <w:p w14:paraId="40133D4C"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1、支持常见的视频接口，包括 1 路 3G-SDI，2 路 HDMI1.3，1 路 DVI，1 路CVBS，1 路 VGA，1 路 USB 播放。支持 3 个窗口和 1 路 OSD。</w:t>
            </w:r>
          </w:p>
          <w:p w14:paraId="3D235A7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2、支持快捷配屏和高级配屏功能。</w:t>
            </w:r>
          </w:p>
          <w:p w14:paraId="10523025"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3、支持 HDMI、DVI 输入分辨率自定义调节。</w:t>
            </w:r>
          </w:p>
          <w:p w14:paraId="3C0DB5A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4、支持设备间备份设置。</w:t>
            </w:r>
          </w:p>
          <w:p w14:paraId="74FEF367" w14:textId="08C6ACF0"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5、视频输出最大带载</w:t>
            </w:r>
            <w:r w:rsidR="00550D20">
              <w:rPr>
                <w:rFonts w:ascii="宋体" w:hAnsi="宋体" w:cs="宋体" w:hint="eastAsia"/>
                <w:color w:val="000000"/>
                <w:kern w:val="0"/>
                <w:sz w:val="22"/>
                <w:szCs w:val="22"/>
              </w:rPr>
              <w:t>应不低于</w:t>
            </w:r>
            <w:r>
              <w:rPr>
                <w:rFonts w:ascii="宋体" w:hAnsi="宋体" w:cs="宋体" w:hint="eastAsia"/>
                <w:color w:val="000000"/>
                <w:kern w:val="0"/>
                <w:sz w:val="22"/>
                <w:szCs w:val="22"/>
              </w:rPr>
              <w:t>390 万像素。</w:t>
            </w:r>
          </w:p>
          <w:p w14:paraId="73CC9C8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6、支持带载屏体亮度调节。</w:t>
            </w:r>
          </w:p>
          <w:p w14:paraId="0B9E7084"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7、支持一键将优先级最低的窗口全屏自动缩放。</w:t>
            </w:r>
          </w:p>
          <w:p w14:paraId="584F40B5"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8、支持创建 10 个用户场景作为模板保存，方便使用。9、持选择 HDMI 输入源或 DVI 输入源作为同步信号，达到输出的场级同步。</w:t>
            </w:r>
          </w:p>
          <w:p w14:paraId="2AEE5EEE" w14:textId="737247E7"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 xml:space="preserve">10、扩展子卡支持 </w:t>
            </w:r>
            <w:proofErr w:type="spellStart"/>
            <w:r>
              <w:rPr>
                <w:rFonts w:ascii="宋体" w:hAnsi="宋体" w:cs="宋体" w:hint="eastAsia"/>
                <w:color w:val="000000"/>
                <w:kern w:val="0"/>
                <w:sz w:val="22"/>
                <w:szCs w:val="22"/>
              </w:rPr>
              <w:t>AP+WiFi</w:t>
            </w:r>
            <w:proofErr w:type="spellEnd"/>
            <w:r>
              <w:rPr>
                <w:rFonts w:ascii="宋体" w:hAnsi="宋体" w:cs="宋体" w:hint="eastAsia"/>
                <w:color w:val="000000"/>
                <w:kern w:val="0"/>
                <w:sz w:val="22"/>
                <w:szCs w:val="22"/>
              </w:rPr>
              <w:t xml:space="preserve"> 无线模式，可实现手机，电脑的无线投屏。前面板应配备直观的 LCD 显示界面及清晰的按键灯提示，可简化系统的控制操作。</w:t>
            </w:r>
          </w:p>
        </w:tc>
        <w:tc>
          <w:tcPr>
            <w:tcW w:w="426" w:type="dxa"/>
            <w:vMerge/>
            <w:tcBorders>
              <w:top w:val="nil"/>
              <w:left w:val="single" w:sz="8" w:space="0" w:color="000000"/>
              <w:bottom w:val="single" w:sz="8" w:space="0" w:color="000000"/>
              <w:right w:val="single" w:sz="8" w:space="0" w:color="000000"/>
            </w:tcBorders>
            <w:vAlign w:val="center"/>
          </w:tcPr>
          <w:p w14:paraId="15BCA881"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19920C1"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A8A2EF4" w14:textId="77777777" w:rsidR="00365490" w:rsidRDefault="00365490" w:rsidP="00C35AA4">
            <w:pPr>
              <w:widowControl/>
              <w:jc w:val="left"/>
              <w:rPr>
                <w:rFonts w:ascii="宋体" w:hAnsi="宋体" w:cs="宋体"/>
                <w:color w:val="000000"/>
                <w:kern w:val="0"/>
                <w:sz w:val="22"/>
                <w:szCs w:val="22"/>
              </w:rPr>
            </w:pPr>
          </w:p>
        </w:tc>
      </w:tr>
      <w:tr w:rsidR="00930A65" w14:paraId="71FF24C2" w14:textId="77777777" w:rsidTr="00365490">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49E3C5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tcBorders>
              <w:top w:val="nil"/>
              <w:left w:val="single" w:sz="8" w:space="0" w:color="000000"/>
              <w:bottom w:val="single" w:sz="8" w:space="0" w:color="000000"/>
              <w:right w:val="single" w:sz="8" w:space="0" w:color="000000"/>
            </w:tcBorders>
            <w:vAlign w:val="center"/>
          </w:tcPr>
          <w:p w14:paraId="157ED3AB"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3D8B01B7"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开关电源</w:t>
            </w:r>
          </w:p>
        </w:tc>
        <w:tc>
          <w:tcPr>
            <w:tcW w:w="3543" w:type="dxa"/>
            <w:tcBorders>
              <w:top w:val="single" w:sz="4" w:space="0" w:color="auto"/>
              <w:left w:val="nil"/>
              <w:bottom w:val="single" w:sz="8" w:space="0" w:color="000000"/>
              <w:right w:val="single" w:sz="8" w:space="0" w:color="000000"/>
            </w:tcBorders>
            <w:shd w:val="clear" w:color="auto" w:fill="auto"/>
            <w:vAlign w:val="center"/>
          </w:tcPr>
          <w:p w14:paraId="18CDA4F8"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4.5V 40A</w:t>
            </w:r>
          </w:p>
        </w:tc>
        <w:tc>
          <w:tcPr>
            <w:tcW w:w="426" w:type="dxa"/>
            <w:vMerge/>
            <w:tcBorders>
              <w:top w:val="nil"/>
              <w:left w:val="single" w:sz="8" w:space="0" w:color="000000"/>
              <w:bottom w:val="single" w:sz="8" w:space="0" w:color="000000"/>
              <w:right w:val="single" w:sz="8" w:space="0" w:color="000000"/>
            </w:tcBorders>
            <w:vAlign w:val="center"/>
          </w:tcPr>
          <w:p w14:paraId="243E8F9E"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F186BDB"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36EE60AA" w14:textId="77777777" w:rsidR="00930A65" w:rsidRDefault="00930A65" w:rsidP="00C35AA4">
            <w:pPr>
              <w:widowControl/>
              <w:jc w:val="left"/>
              <w:rPr>
                <w:rFonts w:ascii="宋体" w:hAnsi="宋体" w:cs="宋体"/>
                <w:color w:val="000000"/>
                <w:kern w:val="0"/>
                <w:sz w:val="22"/>
                <w:szCs w:val="22"/>
              </w:rPr>
            </w:pPr>
          </w:p>
        </w:tc>
      </w:tr>
      <w:tr w:rsidR="00365490" w14:paraId="1FAC426B" w14:textId="77777777" w:rsidTr="00365490">
        <w:trPr>
          <w:trHeight w:val="5010"/>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64321FDC"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dxa"/>
            <w:vMerge/>
            <w:tcBorders>
              <w:top w:val="nil"/>
              <w:left w:val="single" w:sz="8" w:space="0" w:color="000000"/>
              <w:bottom w:val="single" w:sz="8" w:space="0" w:color="000000"/>
              <w:right w:val="single" w:sz="8" w:space="0" w:color="000000"/>
            </w:tcBorders>
            <w:vAlign w:val="center"/>
          </w:tcPr>
          <w:p w14:paraId="71FD1EA6" w14:textId="77777777" w:rsidR="00365490" w:rsidRDefault="00365490" w:rsidP="00C35AA4">
            <w:pPr>
              <w:widowControl/>
              <w:jc w:val="left"/>
              <w:rPr>
                <w:rFonts w:ascii="宋体" w:hAnsi="宋体" w:cs="宋体"/>
                <w:b/>
                <w:bCs/>
                <w:color w:val="000000"/>
                <w:kern w:val="0"/>
                <w:sz w:val="22"/>
                <w:szCs w:val="22"/>
              </w:rPr>
            </w:pP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168DBD72"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控制系统</w:t>
            </w:r>
          </w:p>
        </w:tc>
        <w:tc>
          <w:tcPr>
            <w:tcW w:w="3543" w:type="dxa"/>
            <w:tcBorders>
              <w:top w:val="nil"/>
              <w:left w:val="nil"/>
              <w:bottom w:val="single" w:sz="4" w:space="0" w:color="auto"/>
              <w:right w:val="single" w:sz="8" w:space="0" w:color="000000"/>
            </w:tcBorders>
            <w:shd w:val="clear" w:color="auto" w:fill="auto"/>
            <w:vAlign w:val="center"/>
          </w:tcPr>
          <w:p w14:paraId="00A969A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1、单卡支持16组和32组数据输出模式；</w:t>
            </w:r>
          </w:p>
          <w:p w14:paraId="7E46A9C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2、单卡自带至少16个HUB75  16P接口；</w:t>
            </w:r>
          </w:p>
          <w:p w14:paraId="77ECBC31"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3、单卡带载像素128*1024/256*512。</w:t>
            </w:r>
          </w:p>
          <w:p w14:paraId="4FFC9B50"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4、支持逐点亮色度校正、多批次、亮暗线调节和显示屏效果调节等功能，与3D控制器搭配支持3D效果；</w:t>
            </w:r>
          </w:p>
          <w:p w14:paraId="28DF1B1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5、支持接收卡预存画面和保留最后一帧设置；</w:t>
            </w:r>
          </w:p>
          <w:p w14:paraId="121FF33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6、支持灯板flash管理；</w:t>
            </w:r>
          </w:p>
          <w:p w14:paraId="6EC249F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7、支持5pin液晶模块；</w:t>
            </w:r>
          </w:p>
          <w:p w14:paraId="2E9D53E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8、支持千兆网，可通过网线直接连接PC端进行调试和显示；</w:t>
            </w:r>
          </w:p>
          <w:p w14:paraId="64A90C2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9、支持接收卡参数及程序包回读；</w:t>
            </w:r>
          </w:p>
          <w:p w14:paraId="56A96AB2" w14:textId="44440D5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接收卡具有与灯板一致的电源接口</w:t>
            </w:r>
          </w:p>
        </w:tc>
        <w:tc>
          <w:tcPr>
            <w:tcW w:w="426" w:type="dxa"/>
            <w:vMerge/>
            <w:tcBorders>
              <w:top w:val="nil"/>
              <w:left w:val="single" w:sz="8" w:space="0" w:color="000000"/>
              <w:bottom w:val="single" w:sz="8" w:space="0" w:color="000000"/>
              <w:right w:val="single" w:sz="8" w:space="0" w:color="000000"/>
            </w:tcBorders>
            <w:vAlign w:val="center"/>
          </w:tcPr>
          <w:p w14:paraId="3C6F15EA"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CA89764"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3AC48197" w14:textId="77777777" w:rsidR="00365490" w:rsidRDefault="00365490" w:rsidP="00C35AA4">
            <w:pPr>
              <w:widowControl/>
              <w:jc w:val="left"/>
              <w:rPr>
                <w:rFonts w:ascii="宋体" w:hAnsi="宋体" w:cs="宋体"/>
                <w:color w:val="000000"/>
                <w:kern w:val="0"/>
                <w:sz w:val="22"/>
                <w:szCs w:val="22"/>
              </w:rPr>
            </w:pPr>
          </w:p>
        </w:tc>
      </w:tr>
      <w:tr w:rsidR="00930A65" w14:paraId="08FF1027" w14:textId="77777777" w:rsidTr="00365490">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33F1EFD"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4" w:type="dxa"/>
            <w:vMerge/>
            <w:tcBorders>
              <w:top w:val="nil"/>
              <w:left w:val="single" w:sz="8" w:space="0" w:color="000000"/>
              <w:bottom w:val="single" w:sz="8" w:space="0" w:color="000000"/>
              <w:right w:val="single" w:sz="8" w:space="0" w:color="000000"/>
            </w:tcBorders>
            <w:vAlign w:val="center"/>
          </w:tcPr>
          <w:p w14:paraId="3794A58E"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5CA003A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控制主机</w:t>
            </w:r>
          </w:p>
        </w:tc>
        <w:tc>
          <w:tcPr>
            <w:tcW w:w="3543" w:type="dxa"/>
            <w:tcBorders>
              <w:top w:val="single" w:sz="4" w:space="0" w:color="auto"/>
              <w:left w:val="nil"/>
              <w:bottom w:val="single" w:sz="8" w:space="0" w:color="000000"/>
              <w:right w:val="single" w:sz="8" w:space="0" w:color="000000"/>
            </w:tcBorders>
            <w:shd w:val="clear" w:color="auto" w:fill="auto"/>
            <w:vAlign w:val="center"/>
          </w:tcPr>
          <w:p w14:paraId="01B96AC0"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优于或不低于以下配置：</w:t>
            </w:r>
          </w:p>
          <w:p w14:paraId="414100FF" w14:textId="35625F8B" w:rsidR="00930A65" w:rsidRDefault="00930A65" w:rsidP="00C35AA4">
            <w:pPr>
              <w:widowControl/>
              <w:jc w:val="left"/>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w:t>
            </w:r>
            <w:proofErr w:type="spellStart"/>
            <w:r>
              <w:rPr>
                <w:rFonts w:ascii="宋体" w:hAnsi="宋体" w:cs="宋体" w:hint="eastAsia"/>
                <w:color w:val="000000"/>
                <w:kern w:val="0"/>
                <w:sz w:val="22"/>
                <w:szCs w:val="22"/>
              </w:rPr>
              <w:t>cpu</w:t>
            </w:r>
            <w:proofErr w:type="spellEnd"/>
            <w:r>
              <w:rPr>
                <w:rFonts w:ascii="宋体" w:hAnsi="宋体" w:cs="宋体" w:hint="eastAsia"/>
                <w:color w:val="000000"/>
                <w:kern w:val="0"/>
                <w:sz w:val="22"/>
                <w:szCs w:val="22"/>
              </w:rPr>
              <w:t xml:space="preserve"> 酷睿i5硬盘 120G固态硬盘</w:t>
            </w:r>
          </w:p>
          <w:p w14:paraId="75D007C9" w14:textId="77777777" w:rsidR="00930A65" w:rsidRPr="002B14B6" w:rsidRDefault="00930A65" w:rsidP="00930A65">
            <w:pPr>
              <w:pStyle w:val="affd"/>
              <w:widowControl/>
              <w:numPr>
                <w:ilvl w:val="0"/>
                <w:numId w:val="28"/>
              </w:numPr>
              <w:ind w:firstLineChars="0"/>
              <w:jc w:val="left"/>
              <w:rPr>
                <w:rFonts w:ascii="宋体" w:hAnsi="宋体" w:cs="宋体"/>
                <w:color w:val="000000"/>
                <w:kern w:val="0"/>
                <w:sz w:val="22"/>
              </w:rPr>
            </w:pPr>
            <w:r w:rsidRPr="002B14B6">
              <w:rPr>
                <w:rFonts w:ascii="宋体" w:hAnsi="宋体" w:cs="宋体" w:hint="eastAsia"/>
                <w:color w:val="000000"/>
                <w:kern w:val="0"/>
                <w:sz w:val="22"/>
              </w:rPr>
              <w:t>内存 8G</w:t>
            </w:r>
          </w:p>
          <w:p w14:paraId="48C78FFF" w14:textId="77777777" w:rsidR="00930A65" w:rsidRPr="002B14B6" w:rsidRDefault="00930A65" w:rsidP="00930A65">
            <w:pPr>
              <w:pStyle w:val="affd"/>
              <w:widowControl/>
              <w:numPr>
                <w:ilvl w:val="0"/>
                <w:numId w:val="28"/>
              </w:numPr>
              <w:ind w:firstLineChars="0"/>
              <w:jc w:val="left"/>
              <w:rPr>
                <w:rFonts w:ascii="宋体" w:hAnsi="宋体" w:cs="宋体"/>
                <w:color w:val="000000"/>
                <w:kern w:val="0"/>
                <w:sz w:val="22"/>
              </w:rPr>
            </w:pPr>
            <w:r w:rsidRPr="002B14B6">
              <w:rPr>
                <w:rFonts w:ascii="宋体" w:hAnsi="宋体" w:cs="宋体" w:hint="eastAsia"/>
                <w:color w:val="000000"/>
                <w:kern w:val="0"/>
                <w:sz w:val="22"/>
              </w:rPr>
              <w:t>显卡 GTX650</w:t>
            </w:r>
          </w:p>
          <w:p w14:paraId="2AEC0BB8" w14:textId="77777777" w:rsidR="00930A65" w:rsidRPr="002B14B6" w:rsidRDefault="00930A65" w:rsidP="00930A65">
            <w:pPr>
              <w:pStyle w:val="affd"/>
              <w:widowControl/>
              <w:numPr>
                <w:ilvl w:val="0"/>
                <w:numId w:val="28"/>
              </w:numPr>
              <w:ind w:firstLineChars="0"/>
              <w:jc w:val="left"/>
              <w:rPr>
                <w:rFonts w:ascii="宋体" w:hAnsi="宋体" w:cs="宋体"/>
                <w:color w:val="000000"/>
                <w:kern w:val="0"/>
                <w:sz w:val="22"/>
              </w:rPr>
            </w:pPr>
            <w:r w:rsidRPr="002B14B6">
              <w:rPr>
                <w:rFonts w:ascii="宋体" w:hAnsi="宋体" w:cs="宋体" w:hint="eastAsia"/>
                <w:color w:val="000000"/>
                <w:kern w:val="0"/>
                <w:sz w:val="22"/>
              </w:rPr>
              <w:lastRenderedPageBreak/>
              <w:t>主板 X系列B560</w:t>
            </w:r>
          </w:p>
          <w:p w14:paraId="3C8A62C4" w14:textId="77777777" w:rsidR="00930A65" w:rsidRPr="002B14B6" w:rsidRDefault="00930A65" w:rsidP="00930A65">
            <w:pPr>
              <w:pStyle w:val="affd"/>
              <w:widowControl/>
              <w:numPr>
                <w:ilvl w:val="0"/>
                <w:numId w:val="28"/>
              </w:numPr>
              <w:ind w:firstLineChars="0"/>
              <w:jc w:val="left"/>
              <w:rPr>
                <w:rFonts w:ascii="宋体" w:hAnsi="宋体" w:cs="宋体"/>
                <w:color w:val="000000"/>
                <w:kern w:val="0"/>
                <w:sz w:val="22"/>
              </w:rPr>
            </w:pPr>
            <w:r w:rsidRPr="002B14B6">
              <w:rPr>
                <w:rFonts w:ascii="宋体" w:hAnsi="宋体" w:cs="宋体" w:hint="eastAsia"/>
                <w:color w:val="000000"/>
                <w:kern w:val="0"/>
                <w:sz w:val="22"/>
              </w:rPr>
              <w:t>电源 300W</w:t>
            </w:r>
          </w:p>
          <w:p w14:paraId="23FBD9A3"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6、机箱： 定制机箱</w:t>
            </w:r>
          </w:p>
        </w:tc>
        <w:tc>
          <w:tcPr>
            <w:tcW w:w="426" w:type="dxa"/>
            <w:vMerge/>
            <w:tcBorders>
              <w:top w:val="nil"/>
              <w:left w:val="single" w:sz="8" w:space="0" w:color="000000"/>
              <w:bottom w:val="single" w:sz="8" w:space="0" w:color="000000"/>
              <w:right w:val="single" w:sz="8" w:space="0" w:color="000000"/>
            </w:tcBorders>
            <w:vAlign w:val="center"/>
          </w:tcPr>
          <w:p w14:paraId="0FD9134A"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15C5C5E4"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5F4584A8" w14:textId="77777777" w:rsidR="00930A65" w:rsidRDefault="00930A65" w:rsidP="00C35AA4">
            <w:pPr>
              <w:widowControl/>
              <w:jc w:val="left"/>
              <w:rPr>
                <w:rFonts w:ascii="宋体" w:hAnsi="宋体" w:cs="宋体"/>
                <w:color w:val="000000"/>
                <w:kern w:val="0"/>
                <w:sz w:val="22"/>
                <w:szCs w:val="22"/>
              </w:rPr>
            </w:pPr>
          </w:p>
        </w:tc>
      </w:tr>
      <w:tr w:rsidR="00930A65" w14:paraId="6E2CCF80"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3C1B69F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4" w:type="dxa"/>
            <w:vMerge/>
            <w:tcBorders>
              <w:top w:val="nil"/>
              <w:left w:val="single" w:sz="8" w:space="0" w:color="000000"/>
              <w:bottom w:val="single" w:sz="8" w:space="0" w:color="000000"/>
              <w:right w:val="single" w:sz="8" w:space="0" w:color="000000"/>
            </w:tcBorders>
            <w:vAlign w:val="center"/>
          </w:tcPr>
          <w:p w14:paraId="02BCA1EB"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199C538B"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钢结构</w:t>
            </w:r>
          </w:p>
        </w:tc>
        <w:tc>
          <w:tcPr>
            <w:tcW w:w="3543" w:type="dxa"/>
            <w:tcBorders>
              <w:top w:val="nil"/>
              <w:left w:val="nil"/>
              <w:bottom w:val="single" w:sz="8" w:space="0" w:color="000000"/>
              <w:right w:val="single" w:sz="8" w:space="0" w:color="000000"/>
            </w:tcBorders>
            <w:shd w:val="clear" w:color="auto" w:fill="auto"/>
            <w:vAlign w:val="center"/>
          </w:tcPr>
          <w:p w14:paraId="1D3DC48E"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含钢结构及造型定制</w:t>
            </w:r>
          </w:p>
        </w:tc>
        <w:tc>
          <w:tcPr>
            <w:tcW w:w="426" w:type="dxa"/>
            <w:vMerge/>
            <w:tcBorders>
              <w:top w:val="nil"/>
              <w:left w:val="single" w:sz="8" w:space="0" w:color="000000"/>
              <w:bottom w:val="single" w:sz="8" w:space="0" w:color="000000"/>
              <w:right w:val="single" w:sz="8" w:space="0" w:color="000000"/>
            </w:tcBorders>
            <w:vAlign w:val="center"/>
          </w:tcPr>
          <w:p w14:paraId="65AA49E2"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50E15C2F"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709A654B" w14:textId="77777777" w:rsidR="00930A65" w:rsidRDefault="00930A65" w:rsidP="00C35AA4">
            <w:pPr>
              <w:widowControl/>
              <w:jc w:val="left"/>
              <w:rPr>
                <w:rFonts w:ascii="宋体" w:hAnsi="宋体" w:cs="宋体"/>
                <w:color w:val="000000"/>
                <w:kern w:val="0"/>
                <w:sz w:val="22"/>
                <w:szCs w:val="22"/>
              </w:rPr>
            </w:pPr>
          </w:p>
        </w:tc>
      </w:tr>
      <w:tr w:rsidR="00365490" w14:paraId="37CE2266" w14:textId="77777777" w:rsidTr="00365490">
        <w:trPr>
          <w:trHeight w:val="5561"/>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8215903"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2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609724"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虚拟解说员</w:t>
            </w:r>
          </w:p>
        </w:tc>
        <w:tc>
          <w:tcPr>
            <w:tcW w:w="3543" w:type="dxa"/>
            <w:tcBorders>
              <w:top w:val="nil"/>
              <w:left w:val="nil"/>
              <w:bottom w:val="single" w:sz="4" w:space="0" w:color="auto"/>
              <w:right w:val="single" w:sz="8" w:space="0" w:color="000000"/>
            </w:tcBorders>
            <w:shd w:val="clear" w:color="auto" w:fill="auto"/>
            <w:vAlign w:val="center"/>
          </w:tcPr>
          <w:p w14:paraId="0E930BC2" w14:textId="53DAFA3F"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优于或不低于</w:t>
            </w:r>
            <w:r w:rsidR="008C7124">
              <w:rPr>
                <w:rFonts w:ascii="宋体" w:hAnsi="宋体" w:cs="宋体" w:hint="eastAsia"/>
                <w:color w:val="000000"/>
                <w:kern w:val="0"/>
                <w:sz w:val="22"/>
                <w:szCs w:val="22"/>
              </w:rPr>
              <w:t>以下</w:t>
            </w:r>
            <w:r>
              <w:rPr>
                <w:rFonts w:ascii="宋体" w:hAnsi="宋体" w:cs="宋体" w:hint="eastAsia"/>
                <w:color w:val="000000"/>
                <w:kern w:val="0"/>
                <w:sz w:val="22"/>
                <w:szCs w:val="22"/>
              </w:rPr>
              <w:t>配置：</w:t>
            </w:r>
          </w:p>
          <w:p w14:paraId="73C60BEC"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1、55寸液晶显示屏，红外多点触摸屏触摸寿命5000万次</w:t>
            </w:r>
          </w:p>
          <w:p w14:paraId="0FC45FC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2、分辨率：1920*1080，  </w:t>
            </w:r>
          </w:p>
          <w:p w14:paraId="7B9B7004"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3、机柜：冷轧钢制柜体，外表面使用汽车金属烤漆处理，防磁、防静电</w:t>
            </w:r>
          </w:p>
          <w:p w14:paraId="15254D08"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4、主机：i7 8G 硬盘:120G固态硬盘，Windows系统</w:t>
            </w:r>
          </w:p>
          <w:p w14:paraId="5308DDE2"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5、电压：AC220V ± 10% 50HZ ± 1HZ 功率：&lt;200W 开机瞬间电流3A</w:t>
            </w:r>
          </w:p>
          <w:p w14:paraId="163506D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6、音响：使用双声道，立体声环绕功放系统，功率：2 x 2W 频响：20Hz~20KHz</w:t>
            </w:r>
          </w:p>
          <w:p w14:paraId="0B550502"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工控正轴流风扇，无噪音，循环散热.</w:t>
            </w:r>
          </w:p>
          <w:p w14:paraId="3A36D67C" w14:textId="57ADE47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7、网络接口：RJ45或RJ11， 四个USB接口， 一个VGA 接口，一个HDMI接口，一个WIFI 一个网线接</w:t>
            </w:r>
          </w:p>
        </w:tc>
        <w:tc>
          <w:tcPr>
            <w:tcW w:w="426" w:type="dxa"/>
            <w:tcBorders>
              <w:top w:val="nil"/>
              <w:left w:val="single" w:sz="8" w:space="0" w:color="000000"/>
              <w:bottom w:val="single" w:sz="8" w:space="0" w:color="000000"/>
              <w:right w:val="single" w:sz="8" w:space="0" w:color="000000"/>
            </w:tcBorders>
            <w:shd w:val="clear" w:color="auto" w:fill="auto"/>
            <w:noWrap/>
            <w:vAlign w:val="center"/>
          </w:tcPr>
          <w:p w14:paraId="64CF380C"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tcBorders>
              <w:top w:val="nil"/>
              <w:left w:val="single" w:sz="8" w:space="0" w:color="000000"/>
              <w:bottom w:val="single" w:sz="8" w:space="0" w:color="000000"/>
              <w:right w:val="single" w:sz="8" w:space="0" w:color="000000"/>
            </w:tcBorders>
            <w:shd w:val="clear" w:color="auto" w:fill="auto"/>
            <w:noWrap/>
            <w:vAlign w:val="center"/>
          </w:tcPr>
          <w:p w14:paraId="7CA61EDD"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single" w:sz="8" w:space="0" w:color="000000"/>
              <w:bottom w:val="single" w:sz="8" w:space="0" w:color="000000"/>
              <w:right w:val="single" w:sz="8" w:space="0" w:color="000000"/>
            </w:tcBorders>
            <w:shd w:val="clear" w:color="auto" w:fill="auto"/>
            <w:noWrap/>
            <w:vAlign w:val="center"/>
          </w:tcPr>
          <w:p w14:paraId="0BFB03D1"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46D8F170" w14:textId="77777777" w:rsidTr="00365490">
        <w:trPr>
          <w:trHeight w:val="4970"/>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27246E47"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A76E76"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人脸核验终端一体机</w:t>
            </w:r>
          </w:p>
        </w:tc>
        <w:tc>
          <w:tcPr>
            <w:tcW w:w="3543" w:type="dxa"/>
            <w:tcBorders>
              <w:top w:val="single" w:sz="4" w:space="0" w:color="auto"/>
              <w:left w:val="nil"/>
              <w:right w:val="single" w:sz="8" w:space="0" w:color="000000"/>
            </w:tcBorders>
            <w:shd w:val="clear" w:color="auto" w:fill="auto"/>
            <w:vAlign w:val="center"/>
          </w:tcPr>
          <w:p w14:paraId="0230AD3D" w14:textId="77777777" w:rsidR="00365490" w:rsidRDefault="00365490"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1、支持有线/</w:t>
            </w:r>
            <w:proofErr w:type="spellStart"/>
            <w:r>
              <w:rPr>
                <w:rFonts w:ascii="宋体" w:hAnsi="宋体" w:cs="宋体" w:hint="eastAsia"/>
                <w:color w:val="000000"/>
                <w:kern w:val="0"/>
                <w:sz w:val="22"/>
                <w:szCs w:val="22"/>
              </w:rPr>
              <w:t>wifi</w:t>
            </w:r>
            <w:proofErr w:type="spellEnd"/>
            <w:r>
              <w:rPr>
                <w:rFonts w:ascii="宋体" w:hAnsi="宋体" w:cs="宋体" w:hint="eastAsia"/>
                <w:color w:val="000000"/>
                <w:kern w:val="0"/>
                <w:sz w:val="22"/>
                <w:szCs w:val="22"/>
              </w:rPr>
              <w:t>网络，现场网路部署便捷；</w:t>
            </w:r>
          </w:p>
          <w:p w14:paraId="2072A82C" w14:textId="77777777" w:rsidR="00365490" w:rsidRDefault="00365490"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2、支持对人员体温进行非接触式检测，对体温异常人员进行预警；</w:t>
            </w:r>
          </w:p>
          <w:p w14:paraId="69AA5D80" w14:textId="77777777" w:rsidR="00365490" w:rsidRDefault="00365490"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3、支持体温检测与人员信息绑定，可快速确认人员信息并进行体温检测；</w:t>
            </w:r>
          </w:p>
          <w:p w14:paraId="47D1ED36" w14:textId="77777777" w:rsidR="00365490" w:rsidRDefault="00365490"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4、支持体温检测阈值配置，可通过体温检测阈值配置人员门禁权限；</w:t>
            </w:r>
          </w:p>
          <w:p w14:paraId="5B86182B" w14:textId="77777777" w:rsidR="00365490" w:rsidRDefault="00365490" w:rsidP="00C35AA4">
            <w:pPr>
              <w:widowControl/>
              <w:snapToGrid w:val="0"/>
              <w:jc w:val="left"/>
              <w:rPr>
                <w:rFonts w:ascii="宋体" w:hAnsi="宋体" w:cs="宋体"/>
                <w:color w:val="000000"/>
                <w:kern w:val="0"/>
                <w:sz w:val="22"/>
                <w:szCs w:val="22"/>
              </w:rPr>
            </w:pPr>
            <w:r>
              <w:rPr>
                <w:rFonts w:ascii="宋体" w:hAnsi="宋体" w:cs="宋体" w:hint="eastAsia"/>
                <w:color w:val="000000"/>
                <w:kern w:val="0"/>
                <w:sz w:val="22"/>
                <w:szCs w:val="22"/>
              </w:rPr>
              <w:t>5、应采用非接触式体温检测模块，测量范围在30℃-45℃，测量精度可达0.1℃，测量误差0.3℃，温度测量距离为≤1m；</w:t>
            </w:r>
          </w:p>
          <w:p w14:paraId="425A0482"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6、人脸识别率&gt;99%，误识率&lt;1%；</w:t>
            </w:r>
          </w:p>
          <w:p w14:paraId="21458873" w14:textId="126BD5BB"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7、内置深度学习专用芯片，支持本地离线识别，人脸（1:N）库容可达50000；</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0390669E"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55BD6FC6"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5F75D77E"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5E7A2E0D" w14:textId="77777777" w:rsidTr="00B93CA6">
        <w:trPr>
          <w:trHeight w:val="6142"/>
          <w:jc w:val="center"/>
        </w:trPr>
        <w:tc>
          <w:tcPr>
            <w:tcW w:w="917" w:type="dxa"/>
            <w:vMerge/>
            <w:tcBorders>
              <w:top w:val="nil"/>
              <w:left w:val="single" w:sz="8" w:space="0" w:color="000000"/>
              <w:bottom w:val="single" w:sz="8" w:space="0" w:color="000000"/>
              <w:right w:val="single" w:sz="8" w:space="0" w:color="000000"/>
            </w:tcBorders>
            <w:vAlign w:val="center"/>
          </w:tcPr>
          <w:p w14:paraId="56C03E8A" w14:textId="77777777" w:rsidR="00365490" w:rsidRDefault="00365490" w:rsidP="00C35AA4">
            <w:pPr>
              <w:widowControl/>
              <w:jc w:val="left"/>
              <w:rPr>
                <w:rFonts w:ascii="宋体" w:hAnsi="宋体" w:cs="宋体"/>
                <w:color w:val="000000"/>
                <w:kern w:val="0"/>
                <w:sz w:val="22"/>
                <w:szCs w:val="22"/>
              </w:rPr>
            </w:pPr>
          </w:p>
        </w:tc>
        <w:tc>
          <w:tcPr>
            <w:tcW w:w="3121" w:type="dxa"/>
            <w:gridSpan w:val="2"/>
            <w:vMerge/>
            <w:tcBorders>
              <w:top w:val="single" w:sz="8" w:space="0" w:color="000000"/>
              <w:left w:val="single" w:sz="8" w:space="0" w:color="000000"/>
              <w:bottom w:val="single" w:sz="8" w:space="0" w:color="000000"/>
              <w:right w:val="single" w:sz="8" w:space="0" w:color="000000"/>
            </w:tcBorders>
            <w:vAlign w:val="center"/>
          </w:tcPr>
          <w:p w14:paraId="282C2713" w14:textId="77777777" w:rsidR="00365490" w:rsidRDefault="00365490" w:rsidP="00C35AA4">
            <w:pPr>
              <w:widowControl/>
              <w:jc w:val="left"/>
              <w:rPr>
                <w:rFonts w:ascii="宋体" w:hAnsi="宋体" w:cs="宋体"/>
                <w:b/>
                <w:bCs/>
                <w:color w:val="000000"/>
                <w:kern w:val="0"/>
                <w:sz w:val="22"/>
                <w:szCs w:val="22"/>
              </w:rPr>
            </w:pPr>
          </w:p>
        </w:tc>
        <w:tc>
          <w:tcPr>
            <w:tcW w:w="3543" w:type="dxa"/>
            <w:tcBorders>
              <w:top w:val="nil"/>
              <w:left w:val="nil"/>
              <w:right w:val="single" w:sz="8" w:space="0" w:color="000000"/>
            </w:tcBorders>
            <w:shd w:val="clear" w:color="auto" w:fill="auto"/>
            <w:vAlign w:val="center"/>
          </w:tcPr>
          <w:p w14:paraId="51A2FF68"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8、支持刷脸识别、刷卡、人卡、人证、人证+身份证白名单等多种核验模式，并支持核验方式定制拓展。最快识别速度0.2秒，应具有超低误识率，提升通过率；</w:t>
            </w:r>
          </w:p>
          <w:p w14:paraId="752D151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9、应采用智能测光，适应多种复杂的光线环境；</w:t>
            </w:r>
          </w:p>
          <w:p w14:paraId="5D8F0B2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10、应采用不低于200万1080P的低照度宽动态广角摄像头，可适应多种复杂光线场景下图像高质量采集； </w:t>
            </w:r>
          </w:p>
          <w:p w14:paraId="53AC352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11、支持0.3~3.5m的识别距离控制，可有效防止距离较远的人员误识别；</w:t>
            </w:r>
          </w:p>
          <w:p w14:paraId="10810745"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12、支持基于深度学习算法的活体检测功能，有效避免通过照片、视频等方式伪造；</w:t>
            </w:r>
          </w:p>
          <w:p w14:paraId="514FE652" w14:textId="1C9810A4"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00F7188A">
              <w:rPr>
                <w:rFonts w:ascii="宋体" w:hAnsi="宋体" w:cs="宋体"/>
                <w:color w:val="000000"/>
                <w:kern w:val="0"/>
                <w:sz w:val="22"/>
                <w:szCs w:val="22"/>
              </w:rPr>
              <w:t>3</w:t>
            </w:r>
            <w:r>
              <w:rPr>
                <w:rFonts w:ascii="宋体" w:hAnsi="宋体" w:cs="宋体" w:hint="eastAsia"/>
                <w:color w:val="000000"/>
                <w:kern w:val="0"/>
                <w:sz w:val="22"/>
                <w:szCs w:val="22"/>
              </w:rPr>
              <w:t>、支持单个人员最多添加6张底库照片，可提升识别速度和通过率；</w:t>
            </w:r>
          </w:p>
          <w:p w14:paraId="40E3CFCE" w14:textId="23AFA9C2"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1</w:t>
            </w:r>
            <w:r w:rsidR="008C60EB">
              <w:rPr>
                <w:rFonts w:ascii="宋体" w:hAnsi="宋体" w:cs="宋体"/>
                <w:color w:val="000000"/>
                <w:kern w:val="0"/>
                <w:sz w:val="22"/>
                <w:szCs w:val="22"/>
              </w:rPr>
              <w:t>4</w:t>
            </w:r>
            <w:r>
              <w:rPr>
                <w:rFonts w:ascii="宋体" w:hAnsi="宋体" w:cs="宋体" w:hint="eastAsia"/>
                <w:color w:val="000000"/>
                <w:kern w:val="0"/>
                <w:sz w:val="22"/>
                <w:szCs w:val="22"/>
              </w:rPr>
              <w:t>、支持陌生人检测上报给管理平台，对陌生人进行分类管理</w:t>
            </w:r>
          </w:p>
        </w:tc>
        <w:tc>
          <w:tcPr>
            <w:tcW w:w="426" w:type="dxa"/>
            <w:vMerge/>
            <w:tcBorders>
              <w:top w:val="nil"/>
              <w:left w:val="single" w:sz="8" w:space="0" w:color="000000"/>
              <w:bottom w:val="single" w:sz="8" w:space="0" w:color="000000"/>
              <w:right w:val="single" w:sz="8" w:space="0" w:color="000000"/>
            </w:tcBorders>
            <w:vAlign w:val="center"/>
          </w:tcPr>
          <w:p w14:paraId="7EA7EBBF"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B0BFD65"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604BAAB" w14:textId="77777777" w:rsidR="00365490" w:rsidRDefault="00365490" w:rsidP="00C35AA4">
            <w:pPr>
              <w:widowControl/>
              <w:jc w:val="left"/>
              <w:rPr>
                <w:rFonts w:ascii="宋体" w:hAnsi="宋体" w:cs="宋体"/>
                <w:color w:val="000000"/>
                <w:kern w:val="0"/>
                <w:sz w:val="22"/>
                <w:szCs w:val="22"/>
              </w:rPr>
            </w:pPr>
          </w:p>
        </w:tc>
      </w:tr>
      <w:tr w:rsidR="00930A65" w14:paraId="7301B5B3"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2917DB7" w14:textId="77777777" w:rsidR="00930A65" w:rsidRDefault="00930A65" w:rsidP="00C35AA4">
            <w:pPr>
              <w:widowControl/>
              <w:jc w:val="center"/>
              <w:rPr>
                <w:rFonts w:ascii="宋体" w:hAnsi="宋体" w:cs="宋体"/>
                <w:color w:val="000000"/>
                <w:kern w:val="0"/>
                <w:sz w:val="28"/>
                <w:szCs w:val="28"/>
              </w:rPr>
            </w:pPr>
            <w:r>
              <w:rPr>
                <w:rFonts w:ascii="宋体" w:hAnsi="宋体" w:cs="宋体" w:hint="eastAsia"/>
                <w:color w:val="000000"/>
                <w:kern w:val="0"/>
                <w:sz w:val="28"/>
                <w:szCs w:val="28"/>
              </w:rPr>
              <w:t>（二）</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3290AB20" w14:textId="77777777" w:rsidR="00930A65" w:rsidRDefault="00930A65" w:rsidP="00C35AA4">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rPr>
              <w:t>党史、党风廉政教育区</w:t>
            </w:r>
          </w:p>
        </w:tc>
      </w:tr>
      <w:tr w:rsidR="00930A65" w14:paraId="23FC11DA"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3A49462"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7BDD2CEB"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滑轨屏</w:t>
            </w:r>
          </w:p>
        </w:tc>
        <w:tc>
          <w:tcPr>
            <w:tcW w:w="1577" w:type="dxa"/>
            <w:tcBorders>
              <w:top w:val="nil"/>
              <w:left w:val="nil"/>
              <w:bottom w:val="single" w:sz="8" w:space="0" w:color="000000"/>
              <w:right w:val="single" w:sz="8" w:space="0" w:color="000000"/>
            </w:tcBorders>
            <w:shd w:val="clear" w:color="auto" w:fill="auto"/>
            <w:vAlign w:val="center"/>
          </w:tcPr>
          <w:p w14:paraId="6F1131D9"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滑轨屏</w:t>
            </w:r>
          </w:p>
        </w:tc>
        <w:tc>
          <w:tcPr>
            <w:tcW w:w="3543" w:type="dxa"/>
            <w:tcBorders>
              <w:top w:val="nil"/>
              <w:left w:val="nil"/>
              <w:bottom w:val="single" w:sz="8" w:space="0" w:color="000000"/>
              <w:right w:val="single" w:sz="8" w:space="0" w:color="000000"/>
            </w:tcBorders>
            <w:shd w:val="clear" w:color="auto" w:fill="auto"/>
            <w:vAlign w:val="center"/>
          </w:tcPr>
          <w:p w14:paraId="01B2430E"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优于或不低于以下配置：</w:t>
            </w:r>
          </w:p>
          <w:p w14:paraId="2EC30EE2"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55寸液晶滑轨显示屏 含支架 高配电脑主机  i5、4g/120g </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0C1EC0A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12D2B61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38A16DBF"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214CADEA"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845AD64"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4" w:type="dxa"/>
            <w:vMerge/>
            <w:tcBorders>
              <w:top w:val="nil"/>
              <w:left w:val="single" w:sz="8" w:space="0" w:color="000000"/>
              <w:bottom w:val="single" w:sz="8" w:space="0" w:color="000000"/>
              <w:right w:val="single" w:sz="8" w:space="0" w:color="000000"/>
            </w:tcBorders>
            <w:vAlign w:val="center"/>
          </w:tcPr>
          <w:p w14:paraId="44199CF6"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25A755B9"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智能控制器</w:t>
            </w:r>
          </w:p>
        </w:tc>
        <w:tc>
          <w:tcPr>
            <w:tcW w:w="3543" w:type="dxa"/>
            <w:tcBorders>
              <w:top w:val="nil"/>
              <w:left w:val="nil"/>
              <w:bottom w:val="single" w:sz="8" w:space="0" w:color="000000"/>
              <w:right w:val="single" w:sz="8" w:space="0" w:color="000000"/>
            </w:tcBorders>
            <w:shd w:val="clear" w:color="auto" w:fill="auto"/>
            <w:vAlign w:val="center"/>
          </w:tcPr>
          <w:p w14:paraId="1F905135" w14:textId="3DFA0D8B" w:rsidR="00930A65" w:rsidRDefault="00930A65" w:rsidP="00C35AA4">
            <w:pPr>
              <w:widowControl/>
              <w:jc w:val="left"/>
              <w:rPr>
                <w:rFonts w:ascii="宋体" w:hAnsi="宋体" w:cs="宋体"/>
                <w:color w:val="000000"/>
                <w:kern w:val="0"/>
              </w:rPr>
            </w:pPr>
            <w:r w:rsidRPr="008D1541">
              <w:rPr>
                <w:rFonts w:ascii="宋体" w:hAnsi="宋体" w:cs="宋体" w:hint="eastAsia"/>
                <w:color w:val="000000"/>
                <w:kern w:val="0"/>
                <w:sz w:val="22"/>
                <w:szCs w:val="22"/>
              </w:rPr>
              <w:t>定制开发控制器。</w:t>
            </w:r>
            <w:r w:rsidR="00E10705" w:rsidRPr="008D1541">
              <w:rPr>
                <w:rFonts w:ascii="宋体" w:hAnsi="宋体" w:cs="宋体" w:hint="eastAsia"/>
                <w:color w:val="000000"/>
                <w:kern w:val="0"/>
                <w:sz w:val="22"/>
                <w:szCs w:val="22"/>
              </w:rPr>
              <w:t>可</w:t>
            </w:r>
            <w:r w:rsidRPr="008D1541">
              <w:rPr>
                <w:rFonts w:ascii="宋体" w:hAnsi="宋体" w:cs="宋体" w:hint="eastAsia"/>
                <w:color w:val="000000"/>
                <w:kern w:val="0"/>
                <w:sz w:val="22"/>
                <w:szCs w:val="22"/>
              </w:rPr>
              <w:t>作为主要信号数据的接收与中转使用</w:t>
            </w:r>
          </w:p>
        </w:tc>
        <w:tc>
          <w:tcPr>
            <w:tcW w:w="426" w:type="dxa"/>
            <w:vMerge/>
            <w:tcBorders>
              <w:top w:val="nil"/>
              <w:left w:val="single" w:sz="8" w:space="0" w:color="000000"/>
              <w:bottom w:val="single" w:sz="8" w:space="0" w:color="000000"/>
              <w:right w:val="single" w:sz="8" w:space="0" w:color="000000"/>
            </w:tcBorders>
            <w:vAlign w:val="center"/>
          </w:tcPr>
          <w:p w14:paraId="7E881E2A"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6FA2F23" w14:textId="77777777" w:rsidR="00930A65" w:rsidRDefault="00930A65" w:rsidP="00C35AA4">
            <w:pPr>
              <w:widowControl/>
              <w:jc w:val="left"/>
              <w:rPr>
                <w:rFonts w:ascii="宋体" w:hAnsi="宋体" w:cs="宋体"/>
                <w:color w:val="000000"/>
                <w:kern w:val="0"/>
                <w:sz w:val="22"/>
                <w:szCs w:val="22"/>
              </w:rPr>
            </w:pPr>
          </w:p>
        </w:tc>
        <w:tc>
          <w:tcPr>
            <w:tcW w:w="674" w:type="dxa"/>
            <w:tcBorders>
              <w:top w:val="nil"/>
              <w:left w:val="nil"/>
              <w:bottom w:val="single" w:sz="8" w:space="0" w:color="000000"/>
              <w:right w:val="single" w:sz="8" w:space="0" w:color="000000"/>
            </w:tcBorders>
            <w:shd w:val="clear" w:color="auto" w:fill="auto"/>
            <w:noWrap/>
            <w:vAlign w:val="center"/>
          </w:tcPr>
          <w:p w14:paraId="06EF318D"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6F0CCF0B" w14:textId="77777777" w:rsidTr="00365490">
        <w:trPr>
          <w:trHeight w:val="199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5B8AC9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tcBorders>
              <w:top w:val="nil"/>
              <w:left w:val="single" w:sz="8" w:space="0" w:color="000000"/>
              <w:bottom w:val="single" w:sz="8" w:space="0" w:color="000000"/>
              <w:right w:val="single" w:sz="8" w:space="0" w:color="000000"/>
            </w:tcBorders>
            <w:vAlign w:val="center"/>
          </w:tcPr>
          <w:p w14:paraId="68C31598" w14:textId="77777777" w:rsidR="00365490" w:rsidRDefault="00365490" w:rsidP="00C35AA4">
            <w:pPr>
              <w:widowControl/>
              <w:jc w:val="left"/>
              <w:rPr>
                <w:rFonts w:ascii="宋体" w:hAnsi="宋体" w:cs="宋体"/>
                <w:b/>
                <w:bCs/>
                <w:color w:val="000000"/>
                <w:kern w:val="0"/>
                <w:sz w:val="22"/>
                <w:szCs w:val="22"/>
              </w:rPr>
            </w:pP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1F204D26"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移动司服控制器</w:t>
            </w:r>
          </w:p>
        </w:tc>
        <w:tc>
          <w:tcPr>
            <w:tcW w:w="3543" w:type="dxa"/>
            <w:tcBorders>
              <w:top w:val="nil"/>
              <w:left w:val="nil"/>
              <w:bottom w:val="single" w:sz="4" w:space="0" w:color="auto"/>
              <w:right w:val="single" w:sz="8" w:space="0" w:color="000000"/>
            </w:tcBorders>
            <w:shd w:val="clear" w:color="auto" w:fill="auto"/>
            <w:vAlign w:val="center"/>
          </w:tcPr>
          <w:p w14:paraId="75D5299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高速指令 接口：可以在5毫秒内完成对10路端口进行任意状态的设置       </w:t>
            </w:r>
          </w:p>
          <w:p w14:paraId="353C77FB" w14:textId="0DA966BE"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 xml:space="preserve">定制开发，用于多串口组数据处理转发缓存处理器，有效避免信道负荷过大导致数据发送产生延时甚至丢失  </w:t>
            </w:r>
          </w:p>
        </w:tc>
        <w:tc>
          <w:tcPr>
            <w:tcW w:w="426" w:type="dxa"/>
            <w:vMerge/>
            <w:tcBorders>
              <w:top w:val="nil"/>
              <w:left w:val="single" w:sz="8" w:space="0" w:color="000000"/>
              <w:bottom w:val="single" w:sz="8" w:space="0" w:color="000000"/>
              <w:right w:val="single" w:sz="8" w:space="0" w:color="000000"/>
            </w:tcBorders>
            <w:vAlign w:val="center"/>
          </w:tcPr>
          <w:p w14:paraId="6BD3B578"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33E59BE7" w14:textId="77777777" w:rsidR="00365490" w:rsidRDefault="00365490" w:rsidP="00C35AA4">
            <w:pPr>
              <w:widowControl/>
              <w:jc w:val="left"/>
              <w:rPr>
                <w:rFonts w:ascii="宋体" w:hAnsi="宋体" w:cs="宋体"/>
                <w:color w:val="000000"/>
                <w:kern w:val="0"/>
                <w:sz w:val="22"/>
                <w:szCs w:val="22"/>
              </w:rPr>
            </w:pPr>
          </w:p>
        </w:tc>
        <w:tc>
          <w:tcPr>
            <w:tcW w:w="674" w:type="dxa"/>
            <w:tcBorders>
              <w:top w:val="nil"/>
              <w:left w:val="single" w:sz="8" w:space="0" w:color="000000"/>
              <w:bottom w:val="single" w:sz="8" w:space="0" w:color="000000"/>
              <w:right w:val="single" w:sz="8" w:space="0" w:color="000000"/>
            </w:tcBorders>
            <w:shd w:val="clear" w:color="auto" w:fill="auto"/>
            <w:noWrap/>
            <w:vAlign w:val="center"/>
          </w:tcPr>
          <w:p w14:paraId="0A9AC88F"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1771D502" w14:textId="77777777" w:rsidTr="00365490">
        <w:trPr>
          <w:trHeight w:val="142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9D8FB7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dxa"/>
            <w:vMerge/>
            <w:tcBorders>
              <w:top w:val="nil"/>
              <w:left w:val="single" w:sz="8" w:space="0" w:color="000000"/>
              <w:bottom w:val="single" w:sz="8" w:space="0" w:color="000000"/>
              <w:right w:val="single" w:sz="8" w:space="0" w:color="000000"/>
            </w:tcBorders>
            <w:vAlign w:val="center"/>
          </w:tcPr>
          <w:p w14:paraId="243458CE" w14:textId="77777777" w:rsidR="00365490" w:rsidRDefault="00365490" w:rsidP="00C35AA4">
            <w:pPr>
              <w:widowControl/>
              <w:jc w:val="left"/>
              <w:rPr>
                <w:rFonts w:ascii="宋体" w:hAnsi="宋体" w:cs="宋体"/>
                <w:b/>
                <w:bCs/>
                <w:color w:val="000000"/>
                <w:kern w:val="0"/>
                <w:sz w:val="22"/>
                <w:szCs w:val="22"/>
              </w:rPr>
            </w:pP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073F9661"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滑轨电子电路设计</w:t>
            </w:r>
          </w:p>
        </w:tc>
        <w:tc>
          <w:tcPr>
            <w:tcW w:w="3543" w:type="dxa"/>
            <w:tcBorders>
              <w:top w:val="single" w:sz="4" w:space="0" w:color="auto"/>
              <w:left w:val="nil"/>
              <w:bottom w:val="single" w:sz="4" w:space="0" w:color="auto"/>
              <w:right w:val="single" w:sz="8" w:space="0" w:color="000000"/>
            </w:tcBorders>
            <w:shd w:val="clear" w:color="auto" w:fill="auto"/>
            <w:vAlign w:val="center"/>
          </w:tcPr>
          <w:p w14:paraId="30389E84"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定做工业级直线导轨  </w:t>
            </w:r>
          </w:p>
          <w:p w14:paraId="48582118"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上下双轨可满足无障碍80万次自由滑动  </w:t>
            </w:r>
          </w:p>
          <w:p w14:paraId="2D78BBEA" w14:textId="77FA60B8"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含滑轨的电子电路 定制静音，专业定制，是电视沿坐标轴运动的载体</w:t>
            </w:r>
          </w:p>
        </w:tc>
        <w:tc>
          <w:tcPr>
            <w:tcW w:w="426" w:type="dxa"/>
            <w:vMerge/>
            <w:tcBorders>
              <w:top w:val="nil"/>
              <w:left w:val="single" w:sz="8" w:space="0" w:color="000000"/>
              <w:bottom w:val="single" w:sz="8" w:space="0" w:color="000000"/>
              <w:right w:val="single" w:sz="8" w:space="0" w:color="000000"/>
            </w:tcBorders>
            <w:vAlign w:val="center"/>
          </w:tcPr>
          <w:p w14:paraId="0BCDCE16"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7167DFCE" w14:textId="77777777" w:rsidR="00365490" w:rsidRDefault="00365490" w:rsidP="00C35AA4">
            <w:pPr>
              <w:widowControl/>
              <w:jc w:val="left"/>
              <w:rPr>
                <w:rFonts w:ascii="宋体" w:hAnsi="宋体" w:cs="宋体"/>
                <w:color w:val="000000"/>
                <w:kern w:val="0"/>
                <w:sz w:val="22"/>
                <w:szCs w:val="22"/>
              </w:rPr>
            </w:pPr>
          </w:p>
        </w:tc>
        <w:tc>
          <w:tcPr>
            <w:tcW w:w="674" w:type="dxa"/>
            <w:tcBorders>
              <w:top w:val="nil"/>
              <w:left w:val="single" w:sz="8" w:space="0" w:color="000000"/>
              <w:bottom w:val="single" w:sz="8" w:space="0" w:color="000000"/>
              <w:right w:val="single" w:sz="8" w:space="0" w:color="000000"/>
            </w:tcBorders>
            <w:shd w:val="clear" w:color="auto" w:fill="auto"/>
            <w:noWrap/>
            <w:vAlign w:val="center"/>
          </w:tcPr>
          <w:p w14:paraId="3901DC6B"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69476766" w14:textId="77777777" w:rsidTr="00365490">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6E760BE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4" w:type="dxa"/>
            <w:vMerge/>
            <w:tcBorders>
              <w:top w:val="nil"/>
              <w:left w:val="single" w:sz="8" w:space="0" w:color="000000"/>
              <w:bottom w:val="single" w:sz="8" w:space="0" w:color="000000"/>
              <w:right w:val="single" w:sz="8" w:space="0" w:color="000000"/>
            </w:tcBorders>
            <w:vAlign w:val="center"/>
          </w:tcPr>
          <w:p w14:paraId="41B2B8BD"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00660A3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传感器</w:t>
            </w:r>
          </w:p>
        </w:tc>
        <w:tc>
          <w:tcPr>
            <w:tcW w:w="3543" w:type="dxa"/>
            <w:tcBorders>
              <w:top w:val="single" w:sz="4" w:space="0" w:color="auto"/>
              <w:left w:val="nil"/>
              <w:bottom w:val="single" w:sz="8" w:space="0" w:color="000000"/>
              <w:right w:val="single" w:sz="8" w:space="0" w:color="000000"/>
            </w:tcBorders>
            <w:shd w:val="clear" w:color="auto" w:fill="auto"/>
            <w:vAlign w:val="center"/>
          </w:tcPr>
          <w:p w14:paraId="65A1EA57" w14:textId="6A44EFE7" w:rsidR="00930A65" w:rsidRDefault="00930A65" w:rsidP="00C35AA4">
            <w:pPr>
              <w:widowControl/>
              <w:jc w:val="left"/>
              <w:rPr>
                <w:rFonts w:ascii="宋体" w:hAnsi="宋体" w:cs="宋体"/>
                <w:color w:val="C0504D"/>
                <w:kern w:val="0"/>
                <w:sz w:val="22"/>
                <w:szCs w:val="22"/>
              </w:rPr>
            </w:pPr>
            <w:r w:rsidRPr="002B14B6">
              <w:rPr>
                <w:rFonts w:ascii="宋体" w:hAnsi="宋体" w:cs="宋体" w:hint="eastAsia"/>
                <w:color w:val="000000"/>
                <w:kern w:val="0"/>
                <w:sz w:val="22"/>
                <w:szCs w:val="22"/>
              </w:rPr>
              <w:t>1、可利用射频脉冲技术，</w:t>
            </w:r>
            <w:r w:rsidR="005E297D">
              <w:rPr>
                <w:rFonts w:ascii="宋体" w:hAnsi="宋体" w:cs="宋体" w:hint="eastAsia"/>
                <w:color w:val="000000"/>
                <w:kern w:val="0"/>
                <w:sz w:val="22"/>
                <w:szCs w:val="22"/>
              </w:rPr>
              <w:t>安</w:t>
            </w:r>
            <w:r w:rsidRPr="002B14B6">
              <w:rPr>
                <w:rFonts w:ascii="宋体" w:hAnsi="宋体" w:cs="宋体" w:hint="eastAsia"/>
                <w:color w:val="000000"/>
                <w:kern w:val="0"/>
                <w:sz w:val="22"/>
                <w:szCs w:val="22"/>
              </w:rPr>
              <w:t>装于特定位置，用于滑轨触发，并发送脉冲信号至轨道控制电路板</w:t>
            </w:r>
          </w:p>
        </w:tc>
        <w:tc>
          <w:tcPr>
            <w:tcW w:w="426" w:type="dxa"/>
            <w:vMerge/>
            <w:tcBorders>
              <w:top w:val="nil"/>
              <w:left w:val="single" w:sz="8" w:space="0" w:color="000000"/>
              <w:bottom w:val="single" w:sz="8" w:space="0" w:color="000000"/>
              <w:right w:val="single" w:sz="8" w:space="0" w:color="000000"/>
            </w:tcBorders>
            <w:vAlign w:val="center"/>
          </w:tcPr>
          <w:p w14:paraId="0FA80512"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3BD72FE6" w14:textId="77777777" w:rsidR="00930A65" w:rsidRDefault="00930A65" w:rsidP="00C35AA4">
            <w:pPr>
              <w:widowControl/>
              <w:jc w:val="left"/>
              <w:rPr>
                <w:rFonts w:ascii="宋体" w:hAnsi="宋体" w:cs="宋体"/>
                <w:color w:val="000000"/>
                <w:kern w:val="0"/>
                <w:sz w:val="22"/>
                <w:szCs w:val="22"/>
              </w:rPr>
            </w:pPr>
          </w:p>
        </w:tc>
        <w:tc>
          <w:tcPr>
            <w:tcW w:w="674" w:type="dxa"/>
            <w:tcBorders>
              <w:top w:val="nil"/>
              <w:left w:val="nil"/>
              <w:bottom w:val="single" w:sz="8" w:space="0" w:color="000000"/>
              <w:right w:val="single" w:sz="8" w:space="0" w:color="000000"/>
            </w:tcBorders>
            <w:shd w:val="clear" w:color="auto" w:fill="auto"/>
            <w:noWrap/>
            <w:vAlign w:val="center"/>
          </w:tcPr>
          <w:p w14:paraId="49555269"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7F5C9FE1" w14:textId="77777777" w:rsidTr="00D21D1C">
        <w:trPr>
          <w:trHeight w:val="856"/>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7356AB6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4" w:type="dxa"/>
            <w:vMerge/>
            <w:tcBorders>
              <w:top w:val="nil"/>
              <w:left w:val="single" w:sz="8" w:space="0" w:color="000000"/>
              <w:bottom w:val="single" w:sz="8" w:space="0" w:color="000000"/>
              <w:right w:val="single" w:sz="8" w:space="0" w:color="000000"/>
            </w:tcBorders>
            <w:vAlign w:val="center"/>
          </w:tcPr>
          <w:p w14:paraId="5EFAE8E8" w14:textId="77777777" w:rsidR="00365490" w:rsidRDefault="00365490" w:rsidP="00C35AA4">
            <w:pPr>
              <w:widowControl/>
              <w:jc w:val="left"/>
              <w:rPr>
                <w:rFonts w:ascii="宋体" w:hAnsi="宋体" w:cs="宋体"/>
                <w:b/>
                <w:bCs/>
                <w:color w:val="000000"/>
                <w:kern w:val="0"/>
                <w:sz w:val="22"/>
                <w:szCs w:val="22"/>
              </w:rPr>
            </w:pPr>
          </w:p>
        </w:tc>
        <w:tc>
          <w:tcPr>
            <w:tcW w:w="1577" w:type="dxa"/>
            <w:vMerge w:val="restart"/>
            <w:tcBorders>
              <w:top w:val="nil"/>
              <w:left w:val="single" w:sz="8" w:space="0" w:color="000000"/>
              <w:bottom w:val="single" w:sz="8" w:space="0" w:color="000000"/>
              <w:right w:val="single" w:sz="8" w:space="0" w:color="000000"/>
            </w:tcBorders>
            <w:shd w:val="clear" w:color="auto" w:fill="auto"/>
            <w:vAlign w:val="center"/>
          </w:tcPr>
          <w:p w14:paraId="5AC5FF98"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主机+显示器</w:t>
            </w:r>
          </w:p>
        </w:tc>
        <w:tc>
          <w:tcPr>
            <w:tcW w:w="3543" w:type="dxa"/>
            <w:tcBorders>
              <w:top w:val="nil"/>
              <w:left w:val="nil"/>
              <w:right w:val="single" w:sz="8" w:space="0" w:color="000000"/>
            </w:tcBorders>
            <w:shd w:val="clear" w:color="auto" w:fill="auto"/>
            <w:vAlign w:val="center"/>
          </w:tcPr>
          <w:p w14:paraId="78EB58F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优于或不低于以下配置：</w:t>
            </w:r>
          </w:p>
          <w:p w14:paraId="50B24633"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1、CPU：I5 9400</w:t>
            </w:r>
          </w:p>
          <w:p w14:paraId="77C0C109" w14:textId="623C02C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 xml:space="preserve">2、风扇 ：A98  </w:t>
            </w:r>
          </w:p>
        </w:tc>
        <w:tc>
          <w:tcPr>
            <w:tcW w:w="426" w:type="dxa"/>
            <w:vMerge/>
            <w:tcBorders>
              <w:top w:val="nil"/>
              <w:left w:val="single" w:sz="8" w:space="0" w:color="000000"/>
              <w:bottom w:val="single" w:sz="8" w:space="0" w:color="000000"/>
              <w:right w:val="single" w:sz="8" w:space="0" w:color="000000"/>
            </w:tcBorders>
            <w:vAlign w:val="center"/>
          </w:tcPr>
          <w:p w14:paraId="38BA7739"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647C9069" w14:textId="77777777" w:rsidR="00365490" w:rsidRDefault="00365490" w:rsidP="00C35AA4">
            <w:pPr>
              <w:widowControl/>
              <w:jc w:val="left"/>
              <w:rPr>
                <w:rFonts w:ascii="宋体" w:hAnsi="宋体" w:cs="宋体"/>
                <w:color w:val="000000"/>
                <w:kern w:val="0"/>
                <w:sz w:val="22"/>
                <w:szCs w:val="22"/>
              </w:rPr>
            </w:pP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19BCE9A8"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448BF10C" w14:textId="77777777" w:rsidTr="00365490">
        <w:trPr>
          <w:trHeight w:val="2933"/>
          <w:jc w:val="center"/>
        </w:trPr>
        <w:tc>
          <w:tcPr>
            <w:tcW w:w="917" w:type="dxa"/>
            <w:vMerge/>
            <w:tcBorders>
              <w:top w:val="nil"/>
              <w:left w:val="single" w:sz="8" w:space="0" w:color="000000"/>
              <w:bottom w:val="single" w:sz="8" w:space="0" w:color="000000"/>
              <w:right w:val="single" w:sz="8" w:space="0" w:color="000000"/>
            </w:tcBorders>
            <w:vAlign w:val="center"/>
          </w:tcPr>
          <w:p w14:paraId="19645C90" w14:textId="77777777" w:rsidR="00365490" w:rsidRDefault="00365490" w:rsidP="00C35AA4">
            <w:pPr>
              <w:widowControl/>
              <w:jc w:val="left"/>
              <w:rPr>
                <w:rFonts w:ascii="宋体" w:hAnsi="宋体" w:cs="宋体"/>
                <w:color w:val="000000"/>
                <w:kern w:val="0"/>
                <w:sz w:val="22"/>
                <w:szCs w:val="22"/>
              </w:rPr>
            </w:pPr>
          </w:p>
        </w:tc>
        <w:tc>
          <w:tcPr>
            <w:tcW w:w="1544" w:type="dxa"/>
            <w:vMerge/>
            <w:tcBorders>
              <w:top w:val="nil"/>
              <w:left w:val="single" w:sz="8" w:space="0" w:color="000000"/>
              <w:bottom w:val="single" w:sz="8" w:space="0" w:color="000000"/>
              <w:right w:val="single" w:sz="8" w:space="0" w:color="000000"/>
            </w:tcBorders>
            <w:vAlign w:val="center"/>
          </w:tcPr>
          <w:p w14:paraId="3A3FCFF6" w14:textId="77777777" w:rsidR="00365490" w:rsidRDefault="00365490" w:rsidP="00C35AA4">
            <w:pPr>
              <w:widowControl/>
              <w:jc w:val="left"/>
              <w:rPr>
                <w:rFonts w:ascii="宋体" w:hAnsi="宋体" w:cs="宋体"/>
                <w:b/>
                <w:bCs/>
                <w:color w:val="000000"/>
                <w:kern w:val="0"/>
                <w:sz w:val="22"/>
                <w:szCs w:val="22"/>
              </w:rPr>
            </w:pPr>
          </w:p>
        </w:tc>
        <w:tc>
          <w:tcPr>
            <w:tcW w:w="1577" w:type="dxa"/>
            <w:vMerge/>
            <w:tcBorders>
              <w:top w:val="nil"/>
              <w:left w:val="single" w:sz="8" w:space="0" w:color="000000"/>
              <w:bottom w:val="single" w:sz="8" w:space="0" w:color="000000"/>
              <w:right w:val="single" w:sz="8" w:space="0" w:color="000000"/>
            </w:tcBorders>
            <w:vAlign w:val="center"/>
          </w:tcPr>
          <w:p w14:paraId="3D19ED6E" w14:textId="77777777" w:rsidR="00365490" w:rsidRDefault="00365490" w:rsidP="00C35AA4">
            <w:pPr>
              <w:widowControl/>
              <w:jc w:val="left"/>
              <w:rPr>
                <w:rFonts w:ascii="宋体" w:hAnsi="宋体" w:cs="宋体"/>
                <w:color w:val="000000"/>
                <w:kern w:val="0"/>
                <w:sz w:val="22"/>
                <w:szCs w:val="22"/>
              </w:rPr>
            </w:pPr>
          </w:p>
        </w:tc>
        <w:tc>
          <w:tcPr>
            <w:tcW w:w="3543" w:type="dxa"/>
            <w:tcBorders>
              <w:top w:val="nil"/>
              <w:left w:val="nil"/>
              <w:bottom w:val="single" w:sz="4" w:space="0" w:color="auto"/>
              <w:right w:val="single" w:sz="8" w:space="0" w:color="000000"/>
            </w:tcBorders>
            <w:shd w:val="clear" w:color="auto" w:fill="auto"/>
            <w:vAlign w:val="center"/>
          </w:tcPr>
          <w:p w14:paraId="30C2A37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3、主板：B250</w:t>
            </w:r>
          </w:p>
          <w:p w14:paraId="3605AF8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4、内存： 8G 2666   </w:t>
            </w:r>
          </w:p>
          <w:p w14:paraId="132B705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5、固态：240G SSD    </w:t>
            </w:r>
          </w:p>
          <w:p w14:paraId="04825A9C"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6、显卡：1660  6g</w:t>
            </w:r>
          </w:p>
          <w:p w14:paraId="17DAB65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7、电源：680W</w:t>
            </w:r>
          </w:p>
          <w:p w14:paraId="3C91ECC4" w14:textId="77777777" w:rsidR="00365490" w:rsidRDefault="00365490" w:rsidP="00930A65">
            <w:pPr>
              <w:widowControl/>
              <w:numPr>
                <w:ilvl w:val="0"/>
                <w:numId w:val="28"/>
              </w:numPr>
              <w:jc w:val="left"/>
              <w:rPr>
                <w:rFonts w:ascii="宋体" w:hAnsi="宋体" w:cs="宋体"/>
                <w:color w:val="000000"/>
                <w:kern w:val="0"/>
                <w:sz w:val="22"/>
                <w:szCs w:val="22"/>
              </w:rPr>
            </w:pPr>
            <w:r>
              <w:rPr>
                <w:rFonts w:ascii="宋体" w:hAnsi="宋体" w:cs="宋体" w:hint="eastAsia"/>
                <w:color w:val="000000"/>
                <w:kern w:val="0"/>
                <w:sz w:val="22"/>
                <w:szCs w:val="22"/>
              </w:rPr>
              <w:t>机箱：VR定制机箱</w:t>
            </w:r>
          </w:p>
          <w:p w14:paraId="26B65F5E" w14:textId="4534E7C8"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9、显示终端：43英寸，分辨率：1920×1080；屏幕比例：16:9；刷屏率 60HZ,背光源，侧光式LED,扫描方式：逐行扫描,响应时间 3ms；</w:t>
            </w:r>
          </w:p>
        </w:tc>
        <w:tc>
          <w:tcPr>
            <w:tcW w:w="426" w:type="dxa"/>
            <w:vMerge/>
            <w:tcBorders>
              <w:top w:val="nil"/>
              <w:left w:val="single" w:sz="8" w:space="0" w:color="000000"/>
              <w:bottom w:val="single" w:sz="8" w:space="0" w:color="000000"/>
              <w:right w:val="single" w:sz="8" w:space="0" w:color="000000"/>
            </w:tcBorders>
            <w:vAlign w:val="center"/>
          </w:tcPr>
          <w:p w14:paraId="3D755AC9"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5A28AF5A"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5DC03D5" w14:textId="77777777" w:rsidR="00365490" w:rsidRDefault="00365490" w:rsidP="00C35AA4">
            <w:pPr>
              <w:widowControl/>
              <w:jc w:val="left"/>
              <w:rPr>
                <w:rFonts w:ascii="宋体" w:hAnsi="宋体" w:cs="宋体"/>
                <w:color w:val="000000"/>
                <w:kern w:val="0"/>
                <w:sz w:val="22"/>
                <w:szCs w:val="22"/>
              </w:rPr>
            </w:pPr>
          </w:p>
        </w:tc>
      </w:tr>
      <w:tr w:rsidR="006D4AC4" w14:paraId="7C5AE8DA" w14:textId="77777777" w:rsidTr="006D3D27">
        <w:trPr>
          <w:trHeight w:val="3461"/>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358EF25" w14:textId="77777777" w:rsidR="006D4AC4" w:rsidRDefault="006D4AC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25DB2F97" w14:textId="77777777" w:rsidR="006D4AC4" w:rsidRDefault="006D4AC4"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VR体验台</w:t>
            </w: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64BD82D4" w14:textId="77777777" w:rsidR="006D4AC4" w:rsidRDefault="006D4AC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w:t>
            </w:r>
          </w:p>
        </w:tc>
        <w:tc>
          <w:tcPr>
            <w:tcW w:w="3543" w:type="dxa"/>
            <w:tcBorders>
              <w:top w:val="single" w:sz="4" w:space="0" w:color="auto"/>
              <w:left w:val="nil"/>
              <w:bottom w:val="single" w:sz="4" w:space="0" w:color="auto"/>
              <w:right w:val="single" w:sz="8" w:space="0" w:color="000000"/>
            </w:tcBorders>
            <w:shd w:val="clear" w:color="auto" w:fill="auto"/>
            <w:vAlign w:val="center"/>
          </w:tcPr>
          <w:p w14:paraId="67EEFAD0" w14:textId="31F16F9B" w:rsidR="006D4AC4" w:rsidRDefault="006D4AC4" w:rsidP="00C35AA4">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优于或不低于以下配置：</w:t>
            </w:r>
          </w:p>
          <w:p w14:paraId="5550EA16" w14:textId="019FBBA9" w:rsidR="006D4AC4" w:rsidRPr="00232F50" w:rsidRDefault="006D4AC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 xml:space="preserve">1、头戴式设备： AMOLED 屏幕，对角直径3.6吋， </w:t>
            </w:r>
          </w:p>
          <w:p w14:paraId="6B189699" w14:textId="77777777" w:rsidR="006D4AC4" w:rsidRDefault="006D4AC4" w:rsidP="00C35AA4">
            <w:pPr>
              <w:widowControl/>
              <w:ind w:left="220" w:hangingChars="100" w:hanging="220"/>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2、分辨率： 单眼分辨率≥1080 ×1200像素（组合分辨率≥2160 ×1200像素）；</w:t>
            </w:r>
          </w:p>
          <w:p w14:paraId="17533FEE" w14:textId="1F02450C" w:rsidR="006D4AC4" w:rsidRDefault="006D4AC4" w:rsidP="00C35AA4">
            <w:pPr>
              <w:widowControl/>
              <w:ind w:left="220" w:hangingChars="100" w:hanging="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sidRPr="00232F50">
              <w:rPr>
                <w:rFonts w:ascii="宋体" w:hAnsi="宋体" w:cs="宋体" w:hint="eastAsia"/>
                <w:color w:val="000000" w:themeColor="text1"/>
                <w:kern w:val="0"/>
                <w:sz w:val="22"/>
                <w:szCs w:val="22"/>
              </w:rPr>
              <w:t xml:space="preserve">刷新率：90 Hz </w:t>
            </w:r>
            <w:r>
              <w:rPr>
                <w:rFonts w:ascii="宋体" w:hAnsi="宋体" w:cs="宋体" w:hint="eastAsia"/>
                <w:color w:val="000000" w:themeColor="text1"/>
                <w:kern w:val="0"/>
                <w:sz w:val="22"/>
                <w:szCs w:val="22"/>
              </w:rPr>
              <w:t>；</w:t>
            </w:r>
          </w:p>
          <w:p w14:paraId="1C313D7D" w14:textId="194039AE" w:rsidR="006D4AC4" w:rsidRPr="00232F50" w:rsidRDefault="006D4AC4" w:rsidP="00C35AA4">
            <w:pPr>
              <w:widowControl/>
              <w:ind w:left="220" w:hangingChars="100" w:hanging="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r w:rsidRPr="00232F50">
              <w:rPr>
                <w:rFonts w:ascii="宋体" w:hAnsi="宋体" w:cs="宋体" w:hint="eastAsia"/>
                <w:color w:val="000000" w:themeColor="text1"/>
                <w:kern w:val="0"/>
                <w:sz w:val="22"/>
                <w:szCs w:val="22"/>
              </w:rPr>
              <w:t>视场角：110度</w:t>
            </w:r>
            <w:r>
              <w:rPr>
                <w:rFonts w:ascii="宋体" w:hAnsi="宋体" w:cs="宋体" w:hint="eastAsia"/>
                <w:color w:val="000000" w:themeColor="text1"/>
                <w:kern w:val="0"/>
                <w:sz w:val="22"/>
                <w:szCs w:val="22"/>
              </w:rPr>
              <w:t>；</w:t>
            </w:r>
            <w:r w:rsidRPr="00232F50">
              <w:rPr>
                <w:rFonts w:ascii="宋体" w:hAnsi="宋体" w:cs="宋体" w:hint="eastAsia"/>
                <w:color w:val="000000" w:themeColor="text1"/>
                <w:kern w:val="0"/>
                <w:sz w:val="22"/>
                <w:szCs w:val="22"/>
              </w:rPr>
              <w:t xml:space="preserve"> </w:t>
            </w:r>
          </w:p>
          <w:p w14:paraId="213D9E84" w14:textId="6F2711D6" w:rsidR="006D4AC4" w:rsidRPr="00232F50" w:rsidRDefault="006D4AC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5</w:t>
            </w:r>
            <w:r>
              <w:rPr>
                <w:rFonts w:ascii="宋体" w:hAnsi="宋体" w:cs="宋体" w:hint="eastAsia"/>
                <w:color w:val="000000" w:themeColor="text1"/>
                <w:kern w:val="0"/>
                <w:sz w:val="22"/>
                <w:szCs w:val="22"/>
              </w:rPr>
              <w:t>、</w:t>
            </w:r>
            <w:r w:rsidRPr="00232F50">
              <w:rPr>
                <w:rFonts w:ascii="宋体" w:hAnsi="宋体" w:cs="宋体" w:hint="eastAsia"/>
                <w:color w:val="000000" w:themeColor="text1"/>
                <w:kern w:val="0"/>
                <w:sz w:val="22"/>
                <w:szCs w:val="22"/>
              </w:rPr>
              <w:t>、电池：</w:t>
            </w:r>
            <w:r>
              <w:rPr>
                <w:rFonts w:ascii="宋体" w:hAnsi="宋体" w:cs="宋体" w:hint="eastAsia"/>
                <w:color w:val="000000" w:themeColor="text1"/>
                <w:kern w:val="0"/>
                <w:sz w:val="22"/>
                <w:szCs w:val="22"/>
              </w:rPr>
              <w:t>使用</w:t>
            </w:r>
            <w:r w:rsidRPr="00232F50">
              <w:rPr>
                <w:rFonts w:ascii="宋体" w:hAnsi="宋体" w:cs="宋体" w:hint="eastAsia"/>
                <w:color w:val="000000" w:themeColor="text1"/>
                <w:kern w:val="0"/>
                <w:sz w:val="22"/>
                <w:szCs w:val="22"/>
              </w:rPr>
              <w:t>时间</w:t>
            </w:r>
            <w:r>
              <w:rPr>
                <w:rFonts w:ascii="宋体" w:hAnsi="宋体" w:cs="宋体" w:hint="eastAsia"/>
                <w:color w:val="000000" w:themeColor="text1"/>
                <w:kern w:val="0"/>
                <w:sz w:val="22"/>
                <w:szCs w:val="22"/>
              </w:rPr>
              <w:t>不少于</w:t>
            </w:r>
            <w:r w:rsidRPr="00232F50">
              <w:rPr>
                <w:rFonts w:ascii="宋体" w:hAnsi="宋体" w:cs="宋体" w:hint="eastAsia"/>
                <w:color w:val="000000" w:themeColor="text1"/>
                <w:kern w:val="0"/>
                <w:sz w:val="22"/>
                <w:szCs w:val="22"/>
              </w:rPr>
              <w:t>2.5小时</w:t>
            </w:r>
          </w:p>
          <w:p w14:paraId="53F6F55C" w14:textId="75E5777E" w:rsidR="006D4AC4" w:rsidRPr="00232F50" w:rsidRDefault="006D4AC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6</w:t>
            </w:r>
            <w:r w:rsidRPr="00232F50">
              <w:rPr>
                <w:rFonts w:ascii="宋体" w:hAnsi="宋体" w:cs="宋体" w:hint="eastAsia"/>
                <w:color w:val="000000" w:themeColor="text1"/>
                <w:kern w:val="0"/>
                <w:sz w:val="22"/>
                <w:szCs w:val="22"/>
              </w:rPr>
              <w:t>、接</w:t>
            </w:r>
            <w:r>
              <w:rPr>
                <w:rFonts w:ascii="宋体" w:hAnsi="宋体" w:cs="宋体" w:hint="eastAsia"/>
                <w:color w:val="000000" w:themeColor="text1"/>
                <w:kern w:val="0"/>
                <w:sz w:val="22"/>
                <w:szCs w:val="22"/>
              </w:rPr>
              <w:t>口</w:t>
            </w:r>
            <w:r w:rsidRPr="00232F50">
              <w:rPr>
                <w:rFonts w:ascii="宋体" w:hAnsi="宋体" w:cs="宋体" w:hint="eastAsia"/>
                <w:color w:val="000000" w:themeColor="text1"/>
                <w:kern w:val="0"/>
                <w:sz w:val="22"/>
                <w:szCs w:val="22"/>
              </w:rPr>
              <w:t>类型：HDMI</w:t>
            </w:r>
            <w:r>
              <w:rPr>
                <w:rFonts w:ascii="宋体" w:hAnsi="宋体" w:cs="宋体" w:hint="eastAsia"/>
                <w:color w:val="000000" w:themeColor="text1"/>
                <w:kern w:val="0"/>
                <w:sz w:val="22"/>
                <w:szCs w:val="22"/>
              </w:rPr>
              <w:t>、</w:t>
            </w:r>
            <w:r w:rsidRPr="00232F50">
              <w:rPr>
                <w:rFonts w:ascii="宋体" w:hAnsi="宋体" w:cs="宋体" w:hint="eastAsia"/>
                <w:color w:val="000000" w:themeColor="text1"/>
                <w:kern w:val="0"/>
                <w:sz w:val="22"/>
                <w:szCs w:val="22"/>
              </w:rPr>
              <w:t>USB</w:t>
            </w:r>
            <w:r>
              <w:rPr>
                <w:rFonts w:ascii="宋体" w:hAnsi="宋体" w:cs="宋体" w:hint="eastAsia"/>
                <w:color w:val="000000" w:themeColor="text1"/>
                <w:kern w:val="0"/>
                <w:sz w:val="22"/>
                <w:szCs w:val="22"/>
              </w:rPr>
              <w:t>、</w:t>
            </w:r>
            <w:r w:rsidRPr="00232F50">
              <w:rPr>
                <w:rFonts w:ascii="宋体" w:hAnsi="宋体" w:cs="宋体" w:hint="eastAsia"/>
                <w:color w:val="000000" w:themeColor="text1"/>
                <w:kern w:val="0"/>
                <w:sz w:val="22"/>
                <w:szCs w:val="22"/>
              </w:rPr>
              <w:t xml:space="preserve">DC </w:t>
            </w:r>
          </w:p>
          <w:p w14:paraId="7355C928" w14:textId="725829FA" w:rsidR="006D4AC4" w:rsidRPr="00AD7109" w:rsidRDefault="006D4AC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7</w:t>
            </w:r>
            <w:r w:rsidRPr="00232F50">
              <w:rPr>
                <w:rFonts w:ascii="宋体" w:hAnsi="宋体" w:cs="宋体" w:hint="eastAsia"/>
                <w:color w:val="000000" w:themeColor="text1"/>
                <w:kern w:val="0"/>
                <w:sz w:val="22"/>
                <w:szCs w:val="22"/>
              </w:rPr>
              <w:t>、充电方式：USB</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3D12E8AF" w14:textId="77777777" w:rsidR="006D4AC4" w:rsidRDefault="006D4AC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197563CF" w14:textId="77777777" w:rsidR="006D4AC4" w:rsidRDefault="006D4AC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single" w:sz="8" w:space="0" w:color="000000"/>
              <w:bottom w:val="single" w:sz="8" w:space="0" w:color="000000"/>
              <w:right w:val="single" w:sz="8" w:space="0" w:color="000000"/>
            </w:tcBorders>
            <w:shd w:val="clear" w:color="auto" w:fill="auto"/>
            <w:noWrap/>
            <w:vAlign w:val="center"/>
          </w:tcPr>
          <w:p w14:paraId="4782B4B2" w14:textId="77777777" w:rsidR="006D4AC4" w:rsidRDefault="006D4AC4"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61E24BA4" w14:textId="77777777" w:rsidTr="006D4AC4">
        <w:trPr>
          <w:trHeight w:val="57"/>
          <w:jc w:val="center"/>
        </w:trPr>
        <w:tc>
          <w:tcPr>
            <w:tcW w:w="917" w:type="dxa"/>
            <w:tcBorders>
              <w:top w:val="nil"/>
              <w:left w:val="single" w:sz="8" w:space="0" w:color="000000"/>
              <w:bottom w:val="nil"/>
              <w:right w:val="single" w:sz="8" w:space="0" w:color="000000"/>
            </w:tcBorders>
            <w:shd w:val="clear" w:color="auto" w:fill="auto"/>
            <w:noWrap/>
            <w:vAlign w:val="center"/>
          </w:tcPr>
          <w:p w14:paraId="7A26DB34"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44" w:type="dxa"/>
            <w:vMerge/>
            <w:tcBorders>
              <w:top w:val="nil"/>
              <w:left w:val="single" w:sz="8" w:space="0" w:color="000000"/>
              <w:bottom w:val="single" w:sz="8" w:space="0" w:color="000000"/>
              <w:right w:val="single" w:sz="8" w:space="0" w:color="000000"/>
            </w:tcBorders>
            <w:vAlign w:val="center"/>
          </w:tcPr>
          <w:p w14:paraId="3FB4469D"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nil"/>
              <w:right w:val="single" w:sz="8" w:space="0" w:color="000000"/>
            </w:tcBorders>
            <w:shd w:val="clear" w:color="auto" w:fill="auto"/>
            <w:vAlign w:val="center"/>
          </w:tcPr>
          <w:p w14:paraId="0205BE18"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台子</w:t>
            </w:r>
          </w:p>
        </w:tc>
        <w:tc>
          <w:tcPr>
            <w:tcW w:w="3543" w:type="dxa"/>
            <w:tcBorders>
              <w:top w:val="single" w:sz="4" w:space="0" w:color="auto"/>
              <w:left w:val="nil"/>
              <w:bottom w:val="nil"/>
              <w:right w:val="single" w:sz="8" w:space="0" w:color="000000"/>
            </w:tcBorders>
            <w:shd w:val="clear" w:color="auto" w:fill="auto"/>
            <w:vAlign w:val="center"/>
          </w:tcPr>
          <w:p w14:paraId="315A5604"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VR体验平台</w:t>
            </w:r>
          </w:p>
        </w:tc>
        <w:tc>
          <w:tcPr>
            <w:tcW w:w="426" w:type="dxa"/>
            <w:vMerge/>
            <w:tcBorders>
              <w:top w:val="nil"/>
              <w:left w:val="single" w:sz="8" w:space="0" w:color="000000"/>
              <w:bottom w:val="single" w:sz="8" w:space="0" w:color="000000"/>
              <w:right w:val="single" w:sz="8" w:space="0" w:color="000000"/>
            </w:tcBorders>
            <w:vAlign w:val="center"/>
          </w:tcPr>
          <w:p w14:paraId="71A2B33D"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9C32F90" w14:textId="77777777" w:rsidR="00930A65" w:rsidRDefault="00930A65" w:rsidP="00C35AA4">
            <w:pPr>
              <w:widowControl/>
              <w:jc w:val="left"/>
              <w:rPr>
                <w:rFonts w:ascii="宋体" w:hAnsi="宋体" w:cs="宋体"/>
                <w:color w:val="000000"/>
                <w:kern w:val="0"/>
                <w:sz w:val="22"/>
                <w:szCs w:val="22"/>
              </w:rPr>
            </w:pPr>
          </w:p>
        </w:tc>
        <w:tc>
          <w:tcPr>
            <w:tcW w:w="674" w:type="dxa"/>
            <w:tcBorders>
              <w:top w:val="nil"/>
              <w:left w:val="nil"/>
              <w:bottom w:val="nil"/>
              <w:right w:val="single" w:sz="8" w:space="0" w:color="000000"/>
            </w:tcBorders>
            <w:shd w:val="clear" w:color="auto" w:fill="auto"/>
            <w:noWrap/>
            <w:vAlign w:val="center"/>
          </w:tcPr>
          <w:p w14:paraId="2004594B"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6BB39EBE" w14:textId="77777777" w:rsidTr="00722731">
        <w:trPr>
          <w:trHeight w:val="330"/>
          <w:jc w:val="center"/>
        </w:trPr>
        <w:tc>
          <w:tcPr>
            <w:tcW w:w="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17CB1A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2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B88D7D"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翻书一体机</w:t>
            </w:r>
          </w:p>
        </w:tc>
        <w:tc>
          <w:tcPr>
            <w:tcW w:w="3543" w:type="dxa"/>
            <w:tcBorders>
              <w:top w:val="single" w:sz="8" w:space="0" w:color="000000"/>
              <w:left w:val="nil"/>
              <w:right w:val="single" w:sz="8" w:space="0" w:color="000000"/>
            </w:tcBorders>
            <w:shd w:val="clear" w:color="auto" w:fill="auto"/>
            <w:vAlign w:val="center"/>
          </w:tcPr>
          <w:p w14:paraId="2E18E03C"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优于或不低于以下配置：</w:t>
            </w:r>
          </w:p>
          <w:p w14:paraId="0B5F1FE3"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1、43寸液晶显示屏，                                       </w:t>
            </w:r>
          </w:p>
          <w:p w14:paraId="5B5702E2"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2、显示屏分辨率：1920*1080</w:t>
            </w:r>
          </w:p>
          <w:p w14:paraId="34167384"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3.主板：i5 2MB三级缓存 内存：DDR3 1600/1333 4G 硬盘:120G固态硬盘，Windows系统</w:t>
            </w:r>
          </w:p>
          <w:p w14:paraId="5C5A5981"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4.接口：USB2.0*2，一个HDMI接口，一个WIFI</w:t>
            </w:r>
          </w:p>
          <w:p w14:paraId="11289FCE" w14:textId="7C1FFD10"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5.音响：集成声卡，</w:t>
            </w:r>
            <w:r w:rsidR="003875B6">
              <w:rPr>
                <w:rFonts w:ascii="宋体" w:hAnsi="宋体" w:cs="宋体" w:hint="eastAsia"/>
                <w:color w:val="000000"/>
                <w:kern w:val="0"/>
                <w:sz w:val="22"/>
                <w:szCs w:val="22"/>
              </w:rPr>
              <w:t>应</w:t>
            </w:r>
            <w:r>
              <w:rPr>
                <w:rFonts w:ascii="宋体" w:hAnsi="宋体" w:cs="宋体" w:hint="eastAsia"/>
                <w:color w:val="000000"/>
                <w:kern w:val="0"/>
                <w:sz w:val="22"/>
                <w:szCs w:val="22"/>
              </w:rPr>
              <w:t>采用双声道，立体声环绕功放系统，功率：2 x 2W 频响：20Hz~20KHz</w:t>
            </w:r>
          </w:p>
          <w:p w14:paraId="5E875190" w14:textId="3118783C"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6.机柜：冷轧钢制柜体，外表面</w:t>
            </w:r>
            <w:r w:rsidR="00C03DA4">
              <w:rPr>
                <w:rFonts w:ascii="宋体" w:hAnsi="宋体" w:cs="宋体" w:hint="eastAsia"/>
                <w:color w:val="000000"/>
                <w:kern w:val="0"/>
                <w:sz w:val="22"/>
                <w:szCs w:val="22"/>
              </w:rPr>
              <w:t>做</w:t>
            </w:r>
            <w:r>
              <w:rPr>
                <w:rFonts w:ascii="宋体" w:hAnsi="宋体" w:cs="宋体" w:hint="eastAsia"/>
                <w:color w:val="000000"/>
                <w:kern w:val="0"/>
                <w:sz w:val="22"/>
                <w:szCs w:val="22"/>
              </w:rPr>
              <w:t>汽车金属烤漆</w:t>
            </w:r>
            <w:r w:rsidR="00C03DA4">
              <w:rPr>
                <w:rFonts w:ascii="宋体" w:hAnsi="宋体" w:cs="宋体" w:hint="eastAsia"/>
                <w:color w:val="000000"/>
                <w:kern w:val="0"/>
                <w:sz w:val="22"/>
                <w:szCs w:val="22"/>
              </w:rPr>
              <w:t>处理</w:t>
            </w:r>
            <w:r>
              <w:rPr>
                <w:rFonts w:ascii="宋体" w:hAnsi="宋体" w:cs="宋体" w:hint="eastAsia"/>
                <w:color w:val="000000"/>
                <w:kern w:val="0"/>
                <w:sz w:val="22"/>
                <w:szCs w:val="22"/>
              </w:rPr>
              <w:t>，防磁、防静电</w:t>
            </w:r>
          </w:p>
          <w:p w14:paraId="0850F634" w14:textId="77777777" w:rsidR="00930A65" w:rsidRDefault="00930A65" w:rsidP="00C35AA4">
            <w:pPr>
              <w:jc w:val="left"/>
              <w:rPr>
                <w:rFonts w:ascii="等线" w:hAnsi="等线" w:cs="宋体"/>
                <w:color w:val="000000"/>
                <w:kern w:val="0"/>
                <w:sz w:val="22"/>
                <w:szCs w:val="22"/>
              </w:rPr>
            </w:pPr>
            <w:r>
              <w:rPr>
                <w:rFonts w:ascii="宋体" w:hAnsi="宋体" w:cs="宋体" w:hint="eastAsia"/>
                <w:color w:val="000000"/>
                <w:kern w:val="0"/>
                <w:sz w:val="22"/>
                <w:szCs w:val="22"/>
              </w:rPr>
              <w:t>7.感应器</w:t>
            </w:r>
            <w:r>
              <w:rPr>
                <w:rStyle w:val="affc"/>
                <w:rFonts w:hint="eastAsia"/>
              </w:rPr>
              <w:t>：</w:t>
            </w:r>
            <w:r>
              <w:rPr>
                <w:rFonts w:ascii="宋体" w:hAnsi="宋体" w:cs="宋体" w:hint="eastAsia"/>
                <w:color w:val="000000"/>
                <w:kern w:val="0"/>
                <w:sz w:val="22"/>
                <w:szCs w:val="22"/>
              </w:rPr>
              <w:t>红外线感应器</w:t>
            </w:r>
          </w:p>
        </w:tc>
        <w:tc>
          <w:tcPr>
            <w:tcW w:w="426" w:type="dxa"/>
            <w:tcBorders>
              <w:top w:val="nil"/>
              <w:left w:val="single" w:sz="8" w:space="0" w:color="000000"/>
              <w:bottom w:val="single" w:sz="8" w:space="0" w:color="000000"/>
              <w:right w:val="single" w:sz="8" w:space="0" w:color="000000"/>
            </w:tcBorders>
            <w:shd w:val="clear" w:color="auto" w:fill="auto"/>
            <w:noWrap/>
            <w:vAlign w:val="center"/>
          </w:tcPr>
          <w:p w14:paraId="2501EA28"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567" w:type="dxa"/>
            <w:tcBorders>
              <w:top w:val="nil"/>
              <w:left w:val="single" w:sz="8" w:space="0" w:color="000000"/>
              <w:bottom w:val="single" w:sz="8" w:space="0" w:color="000000"/>
              <w:right w:val="single" w:sz="8" w:space="0" w:color="000000"/>
            </w:tcBorders>
            <w:shd w:val="clear" w:color="auto" w:fill="auto"/>
            <w:noWrap/>
            <w:vAlign w:val="center"/>
          </w:tcPr>
          <w:p w14:paraId="5580BC06"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BA148F"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27D0E9B8"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64DDD555" w14:textId="77777777" w:rsidR="00930A65" w:rsidRDefault="00930A65" w:rsidP="00C35AA4">
            <w:pPr>
              <w:widowControl/>
              <w:jc w:val="center"/>
              <w:rPr>
                <w:rFonts w:ascii="宋体" w:hAnsi="宋体" w:cs="宋体"/>
                <w:color w:val="000000"/>
                <w:kern w:val="0"/>
                <w:sz w:val="28"/>
                <w:szCs w:val="28"/>
              </w:rPr>
            </w:pPr>
            <w:r>
              <w:rPr>
                <w:rFonts w:ascii="宋体" w:hAnsi="宋体" w:cs="宋体" w:hint="eastAsia"/>
                <w:color w:val="000000"/>
                <w:kern w:val="0"/>
                <w:sz w:val="28"/>
                <w:szCs w:val="28"/>
              </w:rPr>
              <w:t>（三）</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2D4E16E4" w14:textId="77777777" w:rsidR="00930A65" w:rsidRDefault="00930A65" w:rsidP="00C35AA4">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rPr>
              <w:t>普法警示教育区</w:t>
            </w:r>
          </w:p>
        </w:tc>
      </w:tr>
      <w:tr w:rsidR="009D29E4" w14:paraId="44750FBB" w14:textId="77777777" w:rsidTr="005B24DC">
        <w:trPr>
          <w:trHeight w:val="1732"/>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14A2F6DD" w14:textId="77777777" w:rsidR="009D29E4" w:rsidRDefault="009D29E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4AE5268B" w14:textId="77777777" w:rsidR="009D29E4" w:rsidRDefault="009D29E4"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智慧讲解树</w:t>
            </w:r>
          </w:p>
        </w:tc>
        <w:tc>
          <w:tcPr>
            <w:tcW w:w="1577" w:type="dxa"/>
            <w:vMerge w:val="restart"/>
            <w:tcBorders>
              <w:top w:val="nil"/>
              <w:left w:val="single" w:sz="8" w:space="0" w:color="000000"/>
              <w:bottom w:val="single" w:sz="8" w:space="0" w:color="000000"/>
              <w:right w:val="single" w:sz="8" w:space="0" w:color="000000"/>
            </w:tcBorders>
            <w:shd w:val="clear" w:color="auto" w:fill="auto"/>
            <w:vAlign w:val="center"/>
          </w:tcPr>
          <w:p w14:paraId="54048D6B" w14:textId="77777777" w:rsidR="009D29E4" w:rsidRDefault="009D29E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投影机</w:t>
            </w:r>
          </w:p>
        </w:tc>
        <w:tc>
          <w:tcPr>
            <w:tcW w:w="3543" w:type="dxa"/>
            <w:tcBorders>
              <w:top w:val="nil"/>
              <w:left w:val="nil"/>
              <w:right w:val="single" w:sz="8" w:space="0" w:color="000000"/>
            </w:tcBorders>
            <w:shd w:val="clear" w:color="auto" w:fill="auto"/>
            <w:vAlign w:val="center"/>
          </w:tcPr>
          <w:p w14:paraId="4DB2236D"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优于或不低于以下配置：</w:t>
            </w:r>
          </w:p>
          <w:p w14:paraId="16C411CC" w14:textId="3995A005"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1、使用0.67寸</w:t>
            </w:r>
            <w:r w:rsidR="000A7C9D">
              <w:rPr>
                <w:rFonts w:ascii="宋体" w:hAnsi="宋体" w:cs="宋体" w:hint="eastAsia"/>
                <w:color w:val="000000" w:themeColor="text1"/>
                <w:kern w:val="0"/>
                <w:sz w:val="22"/>
                <w:szCs w:val="22"/>
              </w:rPr>
              <w:t>DLP</w:t>
            </w:r>
            <w:r w:rsidRPr="00232F50">
              <w:rPr>
                <w:rFonts w:ascii="宋体" w:hAnsi="宋体" w:cs="宋体" w:hint="eastAsia"/>
                <w:color w:val="000000" w:themeColor="text1"/>
                <w:kern w:val="0"/>
                <w:sz w:val="22"/>
                <w:szCs w:val="22"/>
              </w:rPr>
              <w:t>投影技术</w:t>
            </w:r>
          </w:p>
          <w:p w14:paraId="7AEB84CA"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2、亮度≥6500流明 &amp; 2000000:1对比度</w:t>
            </w:r>
          </w:p>
          <w:p w14:paraId="4605F978" w14:textId="385236BD" w:rsidR="009D29E4" w:rsidRPr="00232F50" w:rsidRDefault="009D29E4" w:rsidP="00C35AA4">
            <w:pPr>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3、激光光源，光源寿命长可达20000小时，节能环保</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6E404782" w14:textId="77777777" w:rsidR="009D29E4" w:rsidRDefault="009D29E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3043B0A" w14:textId="77777777" w:rsidR="009D29E4" w:rsidRDefault="009D29E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4459CF5E" w14:textId="77777777" w:rsidR="009D29E4" w:rsidRDefault="009D29E4"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D29E4" w14:paraId="5203162A" w14:textId="77777777" w:rsidTr="006D3D27">
        <w:trPr>
          <w:trHeight w:val="5433"/>
          <w:jc w:val="center"/>
        </w:trPr>
        <w:tc>
          <w:tcPr>
            <w:tcW w:w="917" w:type="dxa"/>
            <w:vMerge/>
            <w:tcBorders>
              <w:top w:val="nil"/>
              <w:left w:val="single" w:sz="8" w:space="0" w:color="000000"/>
              <w:bottom w:val="single" w:sz="8" w:space="0" w:color="000000"/>
              <w:right w:val="single" w:sz="8" w:space="0" w:color="000000"/>
            </w:tcBorders>
            <w:vAlign w:val="center"/>
          </w:tcPr>
          <w:p w14:paraId="313E8A00" w14:textId="77777777" w:rsidR="009D29E4" w:rsidRDefault="009D29E4" w:rsidP="00C35AA4">
            <w:pPr>
              <w:widowControl/>
              <w:jc w:val="left"/>
              <w:rPr>
                <w:rFonts w:ascii="宋体" w:hAnsi="宋体" w:cs="宋体"/>
                <w:color w:val="000000"/>
                <w:kern w:val="0"/>
                <w:sz w:val="22"/>
                <w:szCs w:val="22"/>
              </w:rPr>
            </w:pPr>
          </w:p>
        </w:tc>
        <w:tc>
          <w:tcPr>
            <w:tcW w:w="1544" w:type="dxa"/>
            <w:vMerge/>
            <w:tcBorders>
              <w:top w:val="nil"/>
              <w:left w:val="single" w:sz="8" w:space="0" w:color="000000"/>
              <w:bottom w:val="single" w:sz="8" w:space="0" w:color="000000"/>
              <w:right w:val="single" w:sz="8" w:space="0" w:color="000000"/>
            </w:tcBorders>
            <w:vAlign w:val="center"/>
          </w:tcPr>
          <w:p w14:paraId="4740DFAA" w14:textId="77777777" w:rsidR="009D29E4" w:rsidRDefault="009D29E4" w:rsidP="00C35AA4">
            <w:pPr>
              <w:widowControl/>
              <w:jc w:val="left"/>
              <w:rPr>
                <w:rFonts w:ascii="宋体" w:hAnsi="宋体" w:cs="宋体"/>
                <w:b/>
                <w:bCs/>
                <w:color w:val="000000"/>
                <w:kern w:val="0"/>
                <w:sz w:val="22"/>
                <w:szCs w:val="22"/>
              </w:rPr>
            </w:pPr>
          </w:p>
        </w:tc>
        <w:tc>
          <w:tcPr>
            <w:tcW w:w="1577" w:type="dxa"/>
            <w:vMerge/>
            <w:tcBorders>
              <w:top w:val="nil"/>
              <w:left w:val="single" w:sz="8" w:space="0" w:color="000000"/>
              <w:bottom w:val="single" w:sz="8" w:space="0" w:color="000000"/>
              <w:right w:val="single" w:sz="8" w:space="0" w:color="000000"/>
            </w:tcBorders>
            <w:vAlign w:val="center"/>
          </w:tcPr>
          <w:p w14:paraId="1ED16968" w14:textId="77777777" w:rsidR="009D29E4" w:rsidRDefault="009D29E4" w:rsidP="00C35AA4">
            <w:pPr>
              <w:widowControl/>
              <w:jc w:val="left"/>
              <w:rPr>
                <w:rFonts w:ascii="宋体" w:hAnsi="宋体" w:cs="宋体"/>
                <w:color w:val="000000"/>
                <w:kern w:val="0"/>
                <w:sz w:val="22"/>
                <w:szCs w:val="22"/>
              </w:rPr>
            </w:pPr>
          </w:p>
        </w:tc>
        <w:tc>
          <w:tcPr>
            <w:tcW w:w="3543" w:type="dxa"/>
            <w:tcBorders>
              <w:top w:val="nil"/>
              <w:left w:val="nil"/>
              <w:bottom w:val="single" w:sz="4" w:space="0" w:color="auto"/>
              <w:right w:val="single" w:sz="8" w:space="0" w:color="000000"/>
            </w:tcBorders>
            <w:shd w:val="clear" w:color="auto" w:fill="auto"/>
            <w:vAlign w:val="center"/>
          </w:tcPr>
          <w:p w14:paraId="71A7057E"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应使用</w:t>
            </w:r>
            <w:r w:rsidRPr="00232F50">
              <w:rPr>
                <w:rFonts w:ascii="宋体" w:hAnsi="宋体" w:cs="宋体" w:hint="eastAsia"/>
                <w:color w:val="000000" w:themeColor="text1"/>
                <w:kern w:val="0"/>
                <w:sz w:val="22"/>
                <w:szCs w:val="22"/>
              </w:rPr>
              <w:t>全封闭式光机设计</w:t>
            </w:r>
          </w:p>
          <w:p w14:paraId="2F8AB53A" w14:textId="77777777" w:rsidR="009D29E4" w:rsidRPr="00232F50" w:rsidRDefault="009D29E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5</w:t>
            </w:r>
            <w:r w:rsidRPr="00232F50">
              <w:rPr>
                <w:rFonts w:ascii="宋体" w:hAnsi="宋体" w:cs="宋体" w:hint="eastAsia"/>
                <w:color w:val="000000" w:themeColor="text1"/>
                <w:kern w:val="0"/>
                <w:sz w:val="22"/>
                <w:szCs w:val="22"/>
              </w:rPr>
              <w:t>、支持镜头电动位移功能:</w:t>
            </w:r>
          </w:p>
          <w:p w14:paraId="77572EAF" w14:textId="77777777" w:rsidR="009D29E4" w:rsidRPr="00232F50" w:rsidRDefault="009D29E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6</w:t>
            </w:r>
            <w:r w:rsidRPr="00232F50">
              <w:rPr>
                <w:rFonts w:ascii="宋体" w:hAnsi="宋体" w:cs="宋体" w:hint="eastAsia"/>
                <w:color w:val="000000" w:themeColor="text1"/>
                <w:kern w:val="0"/>
                <w:sz w:val="22"/>
                <w:szCs w:val="22"/>
              </w:rPr>
              <w:t>、垂直: -100% ~ +100%幕高:水平: +/- 30%幕宽</w:t>
            </w:r>
          </w:p>
          <w:p w14:paraId="66A6EDC0" w14:textId="77777777" w:rsidR="009D29E4" w:rsidRPr="00232F50" w:rsidRDefault="009D29E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7</w:t>
            </w:r>
            <w:r w:rsidRPr="00232F50">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具有</w:t>
            </w:r>
            <w:r w:rsidRPr="00232F50">
              <w:rPr>
                <w:rFonts w:ascii="宋体" w:hAnsi="宋体" w:cs="宋体" w:hint="eastAsia"/>
                <w:color w:val="000000" w:themeColor="text1"/>
                <w:kern w:val="0"/>
                <w:sz w:val="22"/>
                <w:szCs w:val="22"/>
              </w:rPr>
              <w:t>自动上电开机功能</w:t>
            </w:r>
          </w:p>
          <w:p w14:paraId="2CFBDA75" w14:textId="77777777" w:rsidR="009D29E4" w:rsidRPr="00232F50" w:rsidRDefault="009D29E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8</w:t>
            </w:r>
            <w:r w:rsidRPr="00232F50">
              <w:rPr>
                <w:rFonts w:ascii="宋体" w:hAnsi="宋体" w:cs="宋体" w:hint="eastAsia"/>
                <w:color w:val="000000" w:themeColor="text1"/>
                <w:kern w:val="0"/>
                <w:sz w:val="22"/>
                <w:szCs w:val="22"/>
              </w:rPr>
              <w:t>、</w:t>
            </w:r>
            <w:proofErr w:type="spellStart"/>
            <w:r w:rsidRPr="00232F50">
              <w:rPr>
                <w:rFonts w:ascii="宋体" w:hAnsi="宋体" w:cs="宋体" w:hint="eastAsia"/>
                <w:color w:val="000000" w:themeColor="text1"/>
                <w:kern w:val="0"/>
                <w:sz w:val="22"/>
                <w:szCs w:val="22"/>
              </w:rPr>
              <w:t>HDBaset</w:t>
            </w:r>
            <w:proofErr w:type="spellEnd"/>
            <w:r w:rsidRPr="00232F50">
              <w:rPr>
                <w:rFonts w:ascii="宋体" w:hAnsi="宋体" w:cs="宋体" w:hint="eastAsia"/>
                <w:color w:val="000000" w:themeColor="text1"/>
                <w:kern w:val="0"/>
                <w:sz w:val="22"/>
                <w:szCs w:val="22"/>
              </w:rPr>
              <w:t>接口</w:t>
            </w:r>
            <w:r>
              <w:rPr>
                <w:rFonts w:ascii="宋体" w:hAnsi="宋体" w:cs="宋体" w:hint="eastAsia"/>
                <w:color w:val="000000" w:themeColor="text1"/>
                <w:kern w:val="0"/>
                <w:sz w:val="22"/>
                <w:szCs w:val="22"/>
              </w:rPr>
              <w:t>支持</w:t>
            </w:r>
            <w:r w:rsidRPr="00232F50">
              <w:rPr>
                <w:rFonts w:ascii="宋体" w:hAnsi="宋体" w:cs="宋体" w:hint="eastAsia"/>
                <w:color w:val="000000" w:themeColor="text1"/>
                <w:kern w:val="0"/>
                <w:sz w:val="22"/>
                <w:szCs w:val="22"/>
              </w:rPr>
              <w:t xml:space="preserve">远距离高清信号传输                    </w:t>
            </w:r>
          </w:p>
          <w:p w14:paraId="54F89012" w14:textId="77777777" w:rsidR="009D29E4" w:rsidRPr="00232F50" w:rsidRDefault="009D29E4" w:rsidP="00C35AA4">
            <w:pPr>
              <w:widowControl/>
              <w:jc w:val="left"/>
              <w:rPr>
                <w:rFonts w:ascii="宋体" w:hAnsi="宋体" w:cs="宋体"/>
                <w:color w:val="000000" w:themeColor="text1"/>
                <w:kern w:val="0"/>
                <w:sz w:val="22"/>
                <w:szCs w:val="22"/>
              </w:rPr>
            </w:pPr>
            <w:r>
              <w:rPr>
                <w:rFonts w:ascii="宋体" w:hAnsi="宋体" w:cs="宋体"/>
                <w:color w:val="000000" w:themeColor="text1"/>
                <w:kern w:val="0"/>
                <w:sz w:val="22"/>
                <w:szCs w:val="22"/>
              </w:rPr>
              <w:t>9</w:t>
            </w:r>
            <w:r w:rsidRPr="00232F50">
              <w:rPr>
                <w:rFonts w:ascii="宋体" w:hAnsi="宋体" w:cs="宋体" w:hint="eastAsia"/>
                <w:color w:val="000000" w:themeColor="text1"/>
                <w:kern w:val="0"/>
                <w:sz w:val="22"/>
                <w:szCs w:val="22"/>
              </w:rPr>
              <w:t>、支持梯形修正、四角修正</w:t>
            </w:r>
          </w:p>
          <w:p w14:paraId="5EBBED03" w14:textId="77777777" w:rsidR="009D29E4" w:rsidRPr="00232F50" w:rsidRDefault="009D29E4" w:rsidP="00C35AA4">
            <w:pPr>
              <w:widowControl/>
              <w:jc w:val="left"/>
              <w:rPr>
                <w:rFonts w:ascii="宋体" w:hAnsi="宋体" w:cs="宋体"/>
                <w:color w:val="000000" w:themeColor="text1"/>
                <w:kern w:val="0"/>
                <w:sz w:val="22"/>
                <w:szCs w:val="22"/>
                <w:lang w:val="fr-FR"/>
              </w:rPr>
            </w:pPr>
            <w:r w:rsidRPr="00232F50">
              <w:rPr>
                <w:rFonts w:ascii="宋体" w:hAnsi="宋体" w:cs="宋体" w:hint="eastAsia"/>
                <w:color w:val="000000" w:themeColor="text1"/>
                <w:kern w:val="0"/>
                <w:sz w:val="22"/>
                <w:szCs w:val="22"/>
                <w:lang w:val="fr-FR"/>
              </w:rPr>
              <w:t>1</w:t>
            </w:r>
            <w:r>
              <w:rPr>
                <w:rFonts w:ascii="宋体" w:hAnsi="宋体" w:cs="宋体"/>
                <w:color w:val="000000" w:themeColor="text1"/>
                <w:kern w:val="0"/>
                <w:sz w:val="22"/>
                <w:szCs w:val="22"/>
                <w:lang w:val="fr-FR"/>
              </w:rPr>
              <w:t>0</w:t>
            </w:r>
            <w:r w:rsidRPr="00232F50">
              <w:rPr>
                <w:rFonts w:ascii="宋体" w:hAnsi="宋体" w:cs="宋体" w:hint="eastAsia"/>
                <w:color w:val="000000" w:themeColor="text1"/>
                <w:kern w:val="0"/>
                <w:sz w:val="22"/>
                <w:szCs w:val="22"/>
              </w:rPr>
              <w:t>、支持蓝光</w:t>
            </w:r>
            <w:r w:rsidRPr="00232F50">
              <w:rPr>
                <w:rFonts w:ascii="宋体" w:hAnsi="宋体" w:cs="宋体" w:hint="eastAsia"/>
                <w:color w:val="000000" w:themeColor="text1"/>
                <w:kern w:val="0"/>
                <w:sz w:val="22"/>
                <w:szCs w:val="22"/>
                <w:lang w:val="fr-FR"/>
              </w:rPr>
              <w:t>，720P@120Hz,1080P/WUXGA@60Hz 3D</w:t>
            </w:r>
            <w:r w:rsidRPr="00232F50">
              <w:rPr>
                <w:rFonts w:ascii="宋体" w:hAnsi="宋体" w:cs="宋体" w:hint="eastAsia"/>
                <w:color w:val="000000" w:themeColor="text1"/>
                <w:kern w:val="0"/>
                <w:sz w:val="22"/>
                <w:szCs w:val="22"/>
              </w:rPr>
              <w:t>功能</w:t>
            </w:r>
          </w:p>
          <w:p w14:paraId="6A806A33" w14:textId="77777777" w:rsidR="009D29E4" w:rsidRPr="00232F50" w:rsidRDefault="009D29E4" w:rsidP="00C35AA4">
            <w:pPr>
              <w:widowControl/>
              <w:jc w:val="left"/>
              <w:rPr>
                <w:rFonts w:ascii="宋体" w:hAnsi="宋体" w:cs="宋体"/>
                <w:color w:val="000000" w:themeColor="text1"/>
                <w:kern w:val="0"/>
                <w:sz w:val="22"/>
                <w:szCs w:val="22"/>
                <w:lang w:val="fr-FR"/>
              </w:rPr>
            </w:pPr>
            <w:r w:rsidRPr="00232F50">
              <w:rPr>
                <w:rFonts w:ascii="宋体" w:hAnsi="宋体" w:cs="宋体" w:hint="eastAsia"/>
                <w:color w:val="000000" w:themeColor="text1"/>
                <w:kern w:val="0"/>
                <w:sz w:val="22"/>
                <w:szCs w:val="22"/>
                <w:lang w:val="fr-FR"/>
              </w:rPr>
              <w:t>1</w:t>
            </w:r>
            <w:r>
              <w:rPr>
                <w:rFonts w:ascii="宋体" w:hAnsi="宋体" w:cs="宋体"/>
                <w:color w:val="000000" w:themeColor="text1"/>
                <w:kern w:val="0"/>
                <w:sz w:val="22"/>
                <w:szCs w:val="22"/>
                <w:lang w:val="fr-FR"/>
              </w:rPr>
              <w:t>1</w:t>
            </w:r>
            <w:r w:rsidRPr="00232F50">
              <w:rPr>
                <w:rFonts w:ascii="宋体" w:hAnsi="宋体" w:cs="宋体" w:hint="eastAsia"/>
                <w:color w:val="000000" w:themeColor="text1"/>
                <w:kern w:val="0"/>
                <w:sz w:val="22"/>
                <w:szCs w:val="22"/>
              </w:rPr>
              <w:t>、支持</w:t>
            </w:r>
            <w:r w:rsidRPr="00232F50">
              <w:rPr>
                <w:rFonts w:ascii="宋体" w:hAnsi="宋体" w:cs="宋体" w:hint="eastAsia"/>
                <w:color w:val="000000" w:themeColor="text1"/>
                <w:kern w:val="0"/>
                <w:sz w:val="22"/>
                <w:szCs w:val="22"/>
                <w:lang w:val="fr-FR"/>
              </w:rPr>
              <w:t>DICOM.SIM</w:t>
            </w:r>
            <w:r w:rsidRPr="00232F50">
              <w:rPr>
                <w:rFonts w:ascii="宋体" w:hAnsi="宋体" w:cs="宋体" w:hint="eastAsia"/>
                <w:color w:val="000000" w:themeColor="text1"/>
                <w:kern w:val="0"/>
                <w:sz w:val="22"/>
                <w:szCs w:val="22"/>
              </w:rPr>
              <w:t>投影模式</w:t>
            </w:r>
          </w:p>
          <w:p w14:paraId="5B7705C3"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w:t>
            </w:r>
            <w:r>
              <w:rPr>
                <w:rFonts w:ascii="宋体" w:hAnsi="宋体" w:cs="宋体"/>
                <w:color w:val="000000" w:themeColor="text1"/>
                <w:kern w:val="0"/>
                <w:sz w:val="22"/>
                <w:szCs w:val="22"/>
              </w:rPr>
              <w:t>2</w:t>
            </w:r>
            <w:r w:rsidRPr="00232F50">
              <w:rPr>
                <w:rFonts w:ascii="宋体" w:hAnsi="宋体" w:cs="宋体" w:hint="eastAsia"/>
                <w:color w:val="000000" w:themeColor="text1"/>
                <w:kern w:val="0"/>
                <w:sz w:val="22"/>
                <w:szCs w:val="22"/>
              </w:rPr>
              <w:t>、支持360°&amp;侧立安装</w:t>
            </w:r>
          </w:p>
          <w:p w14:paraId="0024DE83"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w:t>
            </w:r>
            <w:r>
              <w:rPr>
                <w:rFonts w:ascii="宋体" w:hAnsi="宋体" w:cs="宋体"/>
                <w:color w:val="000000" w:themeColor="text1"/>
                <w:kern w:val="0"/>
                <w:sz w:val="22"/>
                <w:szCs w:val="22"/>
              </w:rPr>
              <w:t>3</w:t>
            </w:r>
            <w:r w:rsidRPr="00232F50">
              <w:rPr>
                <w:rFonts w:ascii="宋体" w:hAnsi="宋体" w:cs="宋体" w:hint="eastAsia"/>
                <w:color w:val="000000" w:themeColor="text1"/>
                <w:kern w:val="0"/>
                <w:sz w:val="22"/>
                <w:szCs w:val="22"/>
              </w:rPr>
              <w:t>、低功耗待机模式小于0.5W（LAN功能关闭</w:t>
            </w:r>
            <w:r>
              <w:rPr>
                <w:rFonts w:ascii="宋体" w:hAnsi="宋体" w:cs="宋体" w:hint="eastAsia"/>
                <w:color w:val="000000" w:themeColor="text1"/>
                <w:kern w:val="0"/>
                <w:sz w:val="22"/>
                <w:szCs w:val="22"/>
              </w:rPr>
              <w:t>状态下</w:t>
            </w:r>
            <w:r w:rsidRPr="00232F50">
              <w:rPr>
                <w:rFonts w:ascii="宋体" w:hAnsi="宋体" w:cs="宋体" w:hint="eastAsia"/>
                <w:color w:val="000000" w:themeColor="text1"/>
                <w:kern w:val="0"/>
                <w:sz w:val="22"/>
                <w:szCs w:val="22"/>
              </w:rPr>
              <w:t>）</w:t>
            </w:r>
          </w:p>
          <w:p w14:paraId="217904CF"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w:t>
            </w:r>
            <w:r>
              <w:rPr>
                <w:rFonts w:ascii="宋体" w:hAnsi="宋体" w:cs="宋体"/>
                <w:color w:val="000000" w:themeColor="text1"/>
                <w:kern w:val="0"/>
                <w:sz w:val="22"/>
                <w:szCs w:val="22"/>
              </w:rPr>
              <w:t>4</w:t>
            </w:r>
            <w:r w:rsidRPr="00232F50">
              <w:rPr>
                <w:rFonts w:ascii="宋体" w:hAnsi="宋体" w:cs="宋体" w:hint="eastAsia"/>
                <w:color w:val="000000" w:themeColor="text1"/>
                <w:kern w:val="0"/>
                <w:sz w:val="22"/>
                <w:szCs w:val="22"/>
              </w:rPr>
              <w:t>、智能动态光圈系统，</w:t>
            </w:r>
            <w:r>
              <w:rPr>
                <w:rFonts w:ascii="宋体" w:hAnsi="宋体" w:cs="宋体" w:hint="eastAsia"/>
                <w:color w:val="000000" w:themeColor="text1"/>
                <w:kern w:val="0"/>
                <w:sz w:val="22"/>
                <w:szCs w:val="22"/>
              </w:rPr>
              <w:t>可</w:t>
            </w:r>
            <w:r w:rsidRPr="00232F50">
              <w:rPr>
                <w:rFonts w:ascii="宋体" w:hAnsi="宋体" w:cs="宋体" w:hint="eastAsia"/>
                <w:color w:val="000000" w:themeColor="text1"/>
                <w:kern w:val="0"/>
                <w:sz w:val="22"/>
                <w:szCs w:val="22"/>
              </w:rPr>
              <w:t>提升对比度</w:t>
            </w:r>
          </w:p>
          <w:p w14:paraId="3ABA3C0A" w14:textId="77777777" w:rsidR="009D29E4" w:rsidRPr="00232F50" w:rsidRDefault="009D29E4" w:rsidP="00C35AA4">
            <w:pPr>
              <w:widowControl/>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w:t>
            </w:r>
            <w:r>
              <w:rPr>
                <w:rFonts w:ascii="宋体" w:hAnsi="宋体" w:cs="宋体"/>
                <w:color w:val="000000" w:themeColor="text1"/>
                <w:kern w:val="0"/>
                <w:sz w:val="22"/>
                <w:szCs w:val="22"/>
              </w:rPr>
              <w:t>5</w:t>
            </w:r>
            <w:r w:rsidRPr="00232F50">
              <w:rPr>
                <w:rFonts w:ascii="宋体" w:hAnsi="宋体" w:cs="宋体" w:hint="eastAsia"/>
                <w:color w:val="000000" w:themeColor="text1"/>
                <w:kern w:val="0"/>
                <w:sz w:val="22"/>
                <w:szCs w:val="22"/>
              </w:rPr>
              <w:t xml:space="preserve">、支持PIP/PBP显示 </w:t>
            </w:r>
          </w:p>
          <w:p w14:paraId="62C57CCB" w14:textId="159E0E66" w:rsidR="009D29E4" w:rsidRPr="00232F50" w:rsidRDefault="009D29E4" w:rsidP="00C35AA4">
            <w:pPr>
              <w:jc w:val="left"/>
              <w:rPr>
                <w:rFonts w:ascii="宋体" w:hAnsi="宋体" w:cs="宋体"/>
                <w:color w:val="000000" w:themeColor="text1"/>
                <w:kern w:val="0"/>
                <w:sz w:val="22"/>
                <w:szCs w:val="22"/>
              </w:rPr>
            </w:pPr>
            <w:r w:rsidRPr="00232F50">
              <w:rPr>
                <w:rFonts w:ascii="宋体" w:hAnsi="宋体" w:cs="宋体" w:hint="eastAsia"/>
                <w:color w:val="000000" w:themeColor="text1"/>
                <w:kern w:val="0"/>
                <w:sz w:val="22"/>
                <w:szCs w:val="22"/>
              </w:rPr>
              <w:t>1</w:t>
            </w:r>
            <w:r>
              <w:rPr>
                <w:rFonts w:ascii="宋体" w:hAnsi="宋体" w:cs="宋体"/>
                <w:color w:val="000000" w:themeColor="text1"/>
                <w:kern w:val="0"/>
                <w:sz w:val="22"/>
                <w:szCs w:val="22"/>
              </w:rPr>
              <w:t>6</w:t>
            </w:r>
            <w:r w:rsidRPr="00232F50">
              <w:rPr>
                <w:rFonts w:ascii="宋体" w:hAnsi="宋体" w:cs="宋体" w:hint="eastAsia"/>
                <w:color w:val="000000" w:themeColor="text1"/>
                <w:kern w:val="0"/>
                <w:sz w:val="22"/>
                <w:szCs w:val="22"/>
              </w:rPr>
              <w:t>、一键遮黑功能</w:t>
            </w:r>
          </w:p>
        </w:tc>
        <w:tc>
          <w:tcPr>
            <w:tcW w:w="426" w:type="dxa"/>
            <w:vMerge/>
            <w:tcBorders>
              <w:top w:val="nil"/>
              <w:left w:val="single" w:sz="8" w:space="0" w:color="000000"/>
              <w:bottom w:val="single" w:sz="8" w:space="0" w:color="000000"/>
              <w:right w:val="single" w:sz="8" w:space="0" w:color="000000"/>
            </w:tcBorders>
            <w:vAlign w:val="center"/>
          </w:tcPr>
          <w:p w14:paraId="4D51528F" w14:textId="77777777" w:rsidR="009D29E4" w:rsidRDefault="009D29E4"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3D9177C" w14:textId="77777777" w:rsidR="009D29E4" w:rsidRDefault="009D29E4"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7A66BA39" w14:textId="77777777" w:rsidR="009D29E4" w:rsidRDefault="009D29E4" w:rsidP="00C35AA4">
            <w:pPr>
              <w:widowControl/>
              <w:jc w:val="left"/>
              <w:rPr>
                <w:rFonts w:ascii="宋体" w:hAnsi="宋体" w:cs="宋体"/>
                <w:color w:val="000000"/>
                <w:kern w:val="0"/>
                <w:sz w:val="22"/>
                <w:szCs w:val="22"/>
              </w:rPr>
            </w:pPr>
          </w:p>
        </w:tc>
      </w:tr>
      <w:tr w:rsidR="00930A65" w14:paraId="39F083C7" w14:textId="77777777" w:rsidTr="009D29E4">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C3165C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4" w:type="dxa"/>
            <w:vMerge/>
            <w:tcBorders>
              <w:top w:val="nil"/>
              <w:left w:val="single" w:sz="8" w:space="0" w:color="000000"/>
              <w:bottom w:val="single" w:sz="8" w:space="0" w:color="000000"/>
              <w:right w:val="single" w:sz="8" w:space="0" w:color="000000"/>
            </w:tcBorders>
            <w:vAlign w:val="center"/>
          </w:tcPr>
          <w:p w14:paraId="1E196C04"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50519332"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控制主机</w:t>
            </w:r>
          </w:p>
        </w:tc>
        <w:tc>
          <w:tcPr>
            <w:tcW w:w="3543" w:type="dxa"/>
            <w:tcBorders>
              <w:top w:val="single" w:sz="4" w:space="0" w:color="auto"/>
              <w:left w:val="nil"/>
              <w:bottom w:val="single" w:sz="8" w:space="0" w:color="000000"/>
              <w:right w:val="single" w:sz="8" w:space="0" w:color="000000"/>
            </w:tcBorders>
            <w:shd w:val="clear" w:color="auto" w:fill="auto"/>
            <w:vAlign w:val="center"/>
          </w:tcPr>
          <w:p w14:paraId="6488B26A"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优于或不低于以下配置： </w:t>
            </w:r>
          </w:p>
          <w:p w14:paraId="6B3170C2" w14:textId="77777777" w:rsidR="00930A65" w:rsidRDefault="00930A65" w:rsidP="00930A65">
            <w:pPr>
              <w:widowControl/>
              <w:numPr>
                <w:ilvl w:val="0"/>
                <w:numId w:val="27"/>
              </w:numPr>
              <w:jc w:val="left"/>
              <w:rPr>
                <w:rFonts w:ascii="宋体" w:hAnsi="宋体" w:cs="宋体"/>
                <w:color w:val="000000"/>
                <w:kern w:val="0"/>
                <w:sz w:val="22"/>
                <w:szCs w:val="22"/>
              </w:rPr>
            </w:pPr>
            <w:r>
              <w:rPr>
                <w:rFonts w:ascii="宋体" w:hAnsi="宋体" w:cs="宋体" w:hint="eastAsia"/>
                <w:color w:val="000000"/>
                <w:kern w:val="0"/>
                <w:sz w:val="22"/>
                <w:szCs w:val="22"/>
              </w:rPr>
              <w:t>酷睿i5-9400</w:t>
            </w:r>
          </w:p>
          <w:p w14:paraId="62BFC407" w14:textId="77777777" w:rsidR="00930A65" w:rsidRDefault="00930A65" w:rsidP="00930A65">
            <w:pPr>
              <w:widowControl/>
              <w:numPr>
                <w:ilvl w:val="0"/>
                <w:numId w:val="27"/>
              </w:numPr>
              <w:jc w:val="left"/>
              <w:rPr>
                <w:rFonts w:ascii="宋体" w:hAnsi="宋体" w:cs="宋体"/>
                <w:color w:val="000000"/>
                <w:kern w:val="0"/>
                <w:sz w:val="22"/>
                <w:szCs w:val="22"/>
              </w:rPr>
            </w:pPr>
            <w:r>
              <w:rPr>
                <w:rFonts w:ascii="宋体" w:hAnsi="宋体" w:cs="宋体" w:hint="eastAsia"/>
                <w:color w:val="000000"/>
                <w:kern w:val="0"/>
                <w:sz w:val="22"/>
                <w:szCs w:val="22"/>
              </w:rPr>
              <w:t>内存：8g</w:t>
            </w:r>
          </w:p>
          <w:p w14:paraId="71D01CA1"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3、硬盘：120g固态硬盘</w:t>
            </w:r>
          </w:p>
        </w:tc>
        <w:tc>
          <w:tcPr>
            <w:tcW w:w="426" w:type="dxa"/>
            <w:vMerge/>
            <w:tcBorders>
              <w:top w:val="nil"/>
              <w:left w:val="single" w:sz="8" w:space="0" w:color="000000"/>
              <w:bottom w:val="single" w:sz="8" w:space="0" w:color="000000"/>
              <w:right w:val="single" w:sz="8" w:space="0" w:color="000000"/>
            </w:tcBorders>
            <w:vAlign w:val="center"/>
          </w:tcPr>
          <w:p w14:paraId="57E72F64"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5B12068A"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5D91B599" w14:textId="77777777" w:rsidR="00930A65" w:rsidRDefault="00930A65" w:rsidP="00C35AA4">
            <w:pPr>
              <w:widowControl/>
              <w:jc w:val="left"/>
              <w:rPr>
                <w:rFonts w:ascii="宋体" w:hAnsi="宋体" w:cs="宋体"/>
                <w:color w:val="000000"/>
                <w:kern w:val="0"/>
                <w:sz w:val="22"/>
                <w:szCs w:val="22"/>
              </w:rPr>
            </w:pPr>
          </w:p>
        </w:tc>
      </w:tr>
      <w:tr w:rsidR="00930A65" w14:paraId="6C7808E1"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AFC30E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tcBorders>
              <w:top w:val="nil"/>
              <w:left w:val="single" w:sz="8" w:space="0" w:color="000000"/>
              <w:bottom w:val="single" w:sz="8" w:space="0" w:color="000000"/>
              <w:right w:val="single" w:sz="8" w:space="0" w:color="000000"/>
            </w:tcBorders>
            <w:vAlign w:val="center"/>
          </w:tcPr>
          <w:p w14:paraId="17EDC074"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16FCD924"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多屏显卡</w:t>
            </w:r>
          </w:p>
        </w:tc>
        <w:tc>
          <w:tcPr>
            <w:tcW w:w="3543" w:type="dxa"/>
            <w:tcBorders>
              <w:top w:val="nil"/>
              <w:left w:val="nil"/>
              <w:bottom w:val="single" w:sz="8" w:space="0" w:color="000000"/>
              <w:right w:val="single" w:sz="8" w:space="0" w:color="000000"/>
            </w:tcBorders>
            <w:shd w:val="clear" w:color="auto" w:fill="auto"/>
            <w:vAlign w:val="center"/>
          </w:tcPr>
          <w:p w14:paraId="7D22F9FD"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定制多屏显卡 支持四通道显示</w:t>
            </w:r>
          </w:p>
        </w:tc>
        <w:tc>
          <w:tcPr>
            <w:tcW w:w="426" w:type="dxa"/>
            <w:vMerge/>
            <w:tcBorders>
              <w:top w:val="nil"/>
              <w:left w:val="single" w:sz="8" w:space="0" w:color="000000"/>
              <w:bottom w:val="single" w:sz="8" w:space="0" w:color="000000"/>
              <w:right w:val="single" w:sz="8" w:space="0" w:color="000000"/>
            </w:tcBorders>
            <w:vAlign w:val="center"/>
          </w:tcPr>
          <w:p w14:paraId="41DD5CCA"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643D9137"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28F8D109" w14:textId="77777777" w:rsidR="00930A65" w:rsidRDefault="00930A65" w:rsidP="00C35AA4">
            <w:pPr>
              <w:widowControl/>
              <w:jc w:val="left"/>
              <w:rPr>
                <w:rFonts w:ascii="宋体" w:hAnsi="宋体" w:cs="宋体"/>
                <w:color w:val="000000"/>
                <w:kern w:val="0"/>
                <w:sz w:val="22"/>
                <w:szCs w:val="22"/>
              </w:rPr>
            </w:pPr>
          </w:p>
        </w:tc>
      </w:tr>
      <w:tr w:rsidR="00930A65" w14:paraId="0DEC50B6"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3F98BE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dxa"/>
            <w:vMerge/>
            <w:tcBorders>
              <w:top w:val="nil"/>
              <w:left w:val="single" w:sz="8" w:space="0" w:color="000000"/>
              <w:bottom w:val="single" w:sz="8" w:space="0" w:color="000000"/>
              <w:right w:val="single" w:sz="8" w:space="0" w:color="000000"/>
            </w:tcBorders>
            <w:vAlign w:val="center"/>
          </w:tcPr>
          <w:p w14:paraId="277A34C1"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16469D4B"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投影机固定支架</w:t>
            </w:r>
          </w:p>
        </w:tc>
        <w:tc>
          <w:tcPr>
            <w:tcW w:w="3543" w:type="dxa"/>
            <w:tcBorders>
              <w:top w:val="nil"/>
              <w:left w:val="nil"/>
              <w:bottom w:val="single" w:sz="8" w:space="0" w:color="000000"/>
              <w:right w:val="single" w:sz="8" w:space="0" w:color="000000"/>
            </w:tcBorders>
            <w:shd w:val="clear" w:color="auto" w:fill="auto"/>
            <w:vAlign w:val="center"/>
          </w:tcPr>
          <w:p w14:paraId="2E0CFD2C"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工程专用支架0.35-0.65米，承重10KG以上</w:t>
            </w:r>
          </w:p>
        </w:tc>
        <w:tc>
          <w:tcPr>
            <w:tcW w:w="426" w:type="dxa"/>
            <w:vMerge/>
            <w:tcBorders>
              <w:top w:val="nil"/>
              <w:left w:val="single" w:sz="8" w:space="0" w:color="000000"/>
              <w:bottom w:val="single" w:sz="8" w:space="0" w:color="000000"/>
              <w:right w:val="single" w:sz="8" w:space="0" w:color="000000"/>
            </w:tcBorders>
            <w:vAlign w:val="center"/>
          </w:tcPr>
          <w:p w14:paraId="435939EE"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51103B19"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76B80D8A" w14:textId="77777777" w:rsidR="00930A65" w:rsidRDefault="00930A65" w:rsidP="00C35AA4">
            <w:pPr>
              <w:widowControl/>
              <w:jc w:val="left"/>
              <w:rPr>
                <w:rFonts w:ascii="宋体" w:hAnsi="宋体" w:cs="宋体"/>
                <w:color w:val="000000"/>
                <w:kern w:val="0"/>
                <w:sz w:val="22"/>
                <w:szCs w:val="22"/>
              </w:rPr>
            </w:pPr>
          </w:p>
        </w:tc>
      </w:tr>
      <w:tr w:rsidR="00930A65" w14:paraId="6E7492A3"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3DE1070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4" w:type="dxa"/>
            <w:vMerge/>
            <w:tcBorders>
              <w:top w:val="nil"/>
              <w:left w:val="single" w:sz="8" w:space="0" w:color="000000"/>
              <w:bottom w:val="single" w:sz="8" w:space="0" w:color="000000"/>
              <w:right w:val="single" w:sz="8" w:space="0" w:color="000000"/>
            </w:tcBorders>
            <w:vAlign w:val="center"/>
          </w:tcPr>
          <w:p w14:paraId="7CD82249"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0AA83CF0"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线材辅材</w:t>
            </w:r>
          </w:p>
        </w:tc>
        <w:tc>
          <w:tcPr>
            <w:tcW w:w="3543" w:type="dxa"/>
            <w:tcBorders>
              <w:top w:val="nil"/>
              <w:left w:val="nil"/>
              <w:bottom w:val="single" w:sz="8" w:space="0" w:color="000000"/>
              <w:right w:val="single" w:sz="8" w:space="0" w:color="000000"/>
            </w:tcBorders>
            <w:shd w:val="clear" w:color="auto" w:fill="auto"/>
            <w:vAlign w:val="center"/>
          </w:tcPr>
          <w:p w14:paraId="733684BF"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线材USB线材及转接头，数据线，HDMI线音频线 等辅材</w:t>
            </w:r>
          </w:p>
        </w:tc>
        <w:tc>
          <w:tcPr>
            <w:tcW w:w="426" w:type="dxa"/>
            <w:vMerge/>
            <w:tcBorders>
              <w:top w:val="nil"/>
              <w:left w:val="single" w:sz="8" w:space="0" w:color="000000"/>
              <w:bottom w:val="single" w:sz="8" w:space="0" w:color="000000"/>
              <w:right w:val="single" w:sz="8" w:space="0" w:color="000000"/>
            </w:tcBorders>
            <w:vAlign w:val="center"/>
          </w:tcPr>
          <w:p w14:paraId="0D8F911F"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57BEFDF2"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552102C8" w14:textId="77777777" w:rsidR="00930A65" w:rsidRDefault="00930A65" w:rsidP="00C35AA4">
            <w:pPr>
              <w:widowControl/>
              <w:jc w:val="left"/>
              <w:rPr>
                <w:rFonts w:ascii="宋体" w:hAnsi="宋体" w:cs="宋体"/>
                <w:color w:val="000000"/>
                <w:kern w:val="0"/>
                <w:sz w:val="22"/>
                <w:szCs w:val="22"/>
              </w:rPr>
            </w:pPr>
          </w:p>
        </w:tc>
      </w:tr>
      <w:tr w:rsidR="00930A65" w14:paraId="42CAE3B8" w14:textId="77777777" w:rsidTr="002B2AF4">
        <w:trPr>
          <w:trHeight w:val="57"/>
          <w:jc w:val="center"/>
        </w:trPr>
        <w:tc>
          <w:tcPr>
            <w:tcW w:w="917" w:type="dxa"/>
            <w:tcBorders>
              <w:top w:val="nil"/>
              <w:left w:val="single" w:sz="8" w:space="0" w:color="000000"/>
              <w:bottom w:val="single" w:sz="4" w:space="0" w:color="auto"/>
              <w:right w:val="single" w:sz="8" w:space="0" w:color="000000"/>
            </w:tcBorders>
            <w:shd w:val="clear" w:color="auto" w:fill="auto"/>
            <w:noWrap/>
            <w:vAlign w:val="center"/>
          </w:tcPr>
          <w:p w14:paraId="092A6B3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4" w:type="dxa"/>
            <w:vMerge/>
            <w:tcBorders>
              <w:top w:val="nil"/>
              <w:left w:val="single" w:sz="8" w:space="0" w:color="000000"/>
              <w:bottom w:val="single" w:sz="8" w:space="0" w:color="000000"/>
              <w:right w:val="single" w:sz="8" w:space="0" w:color="000000"/>
            </w:tcBorders>
            <w:vAlign w:val="center"/>
          </w:tcPr>
          <w:p w14:paraId="3B5F8AA0"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nil"/>
              <w:right w:val="single" w:sz="8" w:space="0" w:color="000000"/>
            </w:tcBorders>
            <w:shd w:val="clear" w:color="auto" w:fill="auto"/>
            <w:vAlign w:val="center"/>
          </w:tcPr>
          <w:p w14:paraId="5B55E2B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音响</w:t>
            </w:r>
          </w:p>
        </w:tc>
        <w:tc>
          <w:tcPr>
            <w:tcW w:w="3543" w:type="dxa"/>
            <w:tcBorders>
              <w:top w:val="nil"/>
              <w:left w:val="nil"/>
              <w:bottom w:val="nil"/>
              <w:right w:val="single" w:sz="8" w:space="0" w:color="000000"/>
            </w:tcBorders>
            <w:shd w:val="clear" w:color="auto" w:fill="auto"/>
            <w:vAlign w:val="center"/>
          </w:tcPr>
          <w:p w14:paraId="08E717A5"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rPr>
              <w:t xml:space="preserve">音响喇叭  </w:t>
            </w:r>
          </w:p>
        </w:tc>
        <w:tc>
          <w:tcPr>
            <w:tcW w:w="426" w:type="dxa"/>
            <w:vMerge/>
            <w:tcBorders>
              <w:top w:val="nil"/>
              <w:left w:val="single" w:sz="8" w:space="0" w:color="000000"/>
              <w:bottom w:val="single" w:sz="8" w:space="0" w:color="000000"/>
              <w:right w:val="single" w:sz="8" w:space="0" w:color="000000"/>
            </w:tcBorders>
            <w:vAlign w:val="center"/>
          </w:tcPr>
          <w:p w14:paraId="2482B8E9"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5FC7D50"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02604886" w14:textId="77777777" w:rsidR="00930A65" w:rsidRDefault="00930A65" w:rsidP="00C35AA4">
            <w:pPr>
              <w:widowControl/>
              <w:jc w:val="left"/>
              <w:rPr>
                <w:rFonts w:ascii="宋体" w:hAnsi="宋体" w:cs="宋体"/>
                <w:color w:val="000000"/>
                <w:kern w:val="0"/>
                <w:sz w:val="22"/>
                <w:szCs w:val="22"/>
              </w:rPr>
            </w:pPr>
          </w:p>
        </w:tc>
      </w:tr>
      <w:tr w:rsidR="00930A65" w14:paraId="5FFB9A84" w14:textId="77777777" w:rsidTr="002B2AF4">
        <w:trPr>
          <w:trHeight w:val="57"/>
          <w:jc w:val="center"/>
        </w:trPr>
        <w:tc>
          <w:tcPr>
            <w:tcW w:w="917" w:type="dxa"/>
            <w:tcBorders>
              <w:top w:val="single" w:sz="4" w:space="0" w:color="auto"/>
              <w:left w:val="single" w:sz="8" w:space="0" w:color="000000"/>
              <w:bottom w:val="single" w:sz="8" w:space="0" w:color="000000"/>
              <w:right w:val="single" w:sz="8" w:space="0" w:color="000000"/>
            </w:tcBorders>
            <w:shd w:val="clear" w:color="auto" w:fill="auto"/>
            <w:noWrap/>
            <w:vAlign w:val="center"/>
          </w:tcPr>
          <w:p w14:paraId="6D13C802" w14:textId="442765C2"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2B2AF4">
              <w:rPr>
                <w:rFonts w:ascii="宋体" w:hAnsi="宋体" w:cs="宋体" w:hint="eastAsia"/>
                <w:color w:val="000000"/>
                <w:kern w:val="0"/>
                <w:sz w:val="22"/>
                <w:szCs w:val="22"/>
              </w:rPr>
              <w:t>四</w:t>
            </w:r>
            <w:r>
              <w:rPr>
                <w:rFonts w:ascii="宋体" w:hAnsi="宋体" w:cs="宋体" w:hint="eastAsia"/>
                <w:color w:val="000000"/>
                <w:kern w:val="0"/>
                <w:sz w:val="22"/>
                <w:szCs w:val="22"/>
              </w:rPr>
              <w:t>）</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2AECF83A" w14:textId="77777777" w:rsidR="00930A65" w:rsidRDefault="00930A65" w:rsidP="00C35AA4">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rPr>
              <w:t>辅材</w:t>
            </w:r>
          </w:p>
        </w:tc>
      </w:tr>
      <w:tr w:rsidR="00930A65" w14:paraId="4F8489DF"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263A4CD"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53B6270F"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电源箱</w:t>
            </w:r>
          </w:p>
        </w:tc>
        <w:tc>
          <w:tcPr>
            <w:tcW w:w="3543" w:type="dxa"/>
            <w:tcBorders>
              <w:top w:val="nil"/>
              <w:left w:val="nil"/>
              <w:bottom w:val="single" w:sz="8" w:space="0" w:color="000000"/>
              <w:right w:val="single" w:sz="8" w:space="0" w:color="000000"/>
            </w:tcBorders>
            <w:shd w:val="clear" w:color="auto" w:fill="auto"/>
            <w:vAlign w:val="center"/>
          </w:tcPr>
          <w:p w14:paraId="0E055B72" w14:textId="77777777" w:rsidR="00930A65" w:rsidRDefault="00930A65" w:rsidP="00C35AA4">
            <w:pPr>
              <w:widowControl/>
              <w:jc w:val="center"/>
              <w:rPr>
                <w:rFonts w:ascii="仿宋" w:eastAsia="仿宋" w:hAnsi="仿宋" w:cs="宋体"/>
                <w:color w:val="000000"/>
                <w:kern w:val="0"/>
              </w:rPr>
            </w:pPr>
            <w:r>
              <w:rPr>
                <w:rFonts w:ascii="仿宋" w:eastAsia="仿宋" w:hAnsi="仿宋" w:cs="宋体" w:hint="eastAsia"/>
                <w:color w:val="000000"/>
                <w:kern w:val="0"/>
              </w:rPr>
              <w:t>300*400*500</w:t>
            </w:r>
          </w:p>
        </w:tc>
        <w:tc>
          <w:tcPr>
            <w:tcW w:w="426" w:type="dxa"/>
            <w:tcBorders>
              <w:top w:val="nil"/>
              <w:left w:val="nil"/>
              <w:bottom w:val="single" w:sz="8" w:space="0" w:color="000000"/>
              <w:right w:val="single" w:sz="8" w:space="0" w:color="000000"/>
            </w:tcBorders>
            <w:shd w:val="clear" w:color="auto" w:fill="auto"/>
            <w:noWrap/>
            <w:vAlign w:val="center"/>
          </w:tcPr>
          <w:p w14:paraId="7E91D497"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567" w:type="dxa"/>
            <w:tcBorders>
              <w:top w:val="nil"/>
              <w:left w:val="nil"/>
              <w:bottom w:val="single" w:sz="8" w:space="0" w:color="000000"/>
              <w:right w:val="single" w:sz="8" w:space="0" w:color="000000"/>
            </w:tcBorders>
            <w:shd w:val="clear" w:color="auto" w:fill="auto"/>
            <w:noWrap/>
            <w:vAlign w:val="center"/>
          </w:tcPr>
          <w:p w14:paraId="3B959D3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74" w:type="dxa"/>
            <w:tcBorders>
              <w:top w:val="nil"/>
              <w:left w:val="nil"/>
              <w:bottom w:val="single" w:sz="8" w:space="0" w:color="000000"/>
              <w:right w:val="single" w:sz="8" w:space="0" w:color="000000"/>
            </w:tcBorders>
            <w:shd w:val="clear" w:color="auto" w:fill="auto"/>
            <w:noWrap/>
            <w:vAlign w:val="center"/>
          </w:tcPr>
          <w:p w14:paraId="75BC2FD9"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4BD242FC"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AAA1B89"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5AEF2358"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电源线</w:t>
            </w:r>
          </w:p>
        </w:tc>
        <w:tc>
          <w:tcPr>
            <w:tcW w:w="3543" w:type="dxa"/>
            <w:tcBorders>
              <w:top w:val="nil"/>
              <w:left w:val="nil"/>
              <w:bottom w:val="single" w:sz="8" w:space="0" w:color="000000"/>
              <w:right w:val="single" w:sz="8" w:space="0" w:color="000000"/>
            </w:tcBorders>
            <w:shd w:val="clear" w:color="auto" w:fill="auto"/>
            <w:vAlign w:val="center"/>
          </w:tcPr>
          <w:p w14:paraId="232BD93D" w14:textId="77777777" w:rsidR="00930A65" w:rsidRDefault="00930A65" w:rsidP="00C35AA4">
            <w:pPr>
              <w:widowControl/>
              <w:jc w:val="center"/>
              <w:rPr>
                <w:rFonts w:ascii="仿宋" w:eastAsia="仿宋" w:hAnsi="仿宋" w:cs="宋体"/>
                <w:color w:val="000000"/>
                <w:kern w:val="0"/>
              </w:rPr>
            </w:pPr>
            <w:r>
              <w:rPr>
                <w:rFonts w:ascii="仿宋" w:eastAsia="仿宋" w:hAnsi="仿宋" w:cs="宋体" w:hint="eastAsia"/>
                <w:color w:val="000000"/>
                <w:kern w:val="0"/>
              </w:rPr>
              <w:t>RVV2*1.5</w:t>
            </w:r>
          </w:p>
        </w:tc>
        <w:tc>
          <w:tcPr>
            <w:tcW w:w="426" w:type="dxa"/>
            <w:tcBorders>
              <w:top w:val="nil"/>
              <w:left w:val="nil"/>
              <w:bottom w:val="single" w:sz="8" w:space="0" w:color="000000"/>
              <w:right w:val="single" w:sz="8" w:space="0" w:color="000000"/>
            </w:tcBorders>
            <w:shd w:val="clear" w:color="auto" w:fill="auto"/>
            <w:noWrap/>
            <w:vAlign w:val="center"/>
          </w:tcPr>
          <w:p w14:paraId="6439ACB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567" w:type="dxa"/>
            <w:tcBorders>
              <w:top w:val="nil"/>
              <w:left w:val="nil"/>
              <w:bottom w:val="single" w:sz="8" w:space="0" w:color="000000"/>
              <w:right w:val="single" w:sz="8" w:space="0" w:color="000000"/>
            </w:tcBorders>
            <w:shd w:val="clear" w:color="auto" w:fill="auto"/>
            <w:noWrap/>
            <w:vAlign w:val="center"/>
          </w:tcPr>
          <w:p w14:paraId="13A39AC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674" w:type="dxa"/>
            <w:tcBorders>
              <w:top w:val="nil"/>
              <w:left w:val="nil"/>
              <w:bottom w:val="single" w:sz="8" w:space="0" w:color="000000"/>
              <w:right w:val="single" w:sz="8" w:space="0" w:color="000000"/>
            </w:tcBorders>
            <w:shd w:val="clear" w:color="auto" w:fill="auto"/>
            <w:noWrap/>
            <w:vAlign w:val="center"/>
          </w:tcPr>
          <w:p w14:paraId="0674D9C0"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64252BC5"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C60AC24"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03B8BED1"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施工辅材</w:t>
            </w:r>
          </w:p>
        </w:tc>
        <w:tc>
          <w:tcPr>
            <w:tcW w:w="3543" w:type="dxa"/>
            <w:tcBorders>
              <w:top w:val="nil"/>
              <w:left w:val="nil"/>
              <w:bottom w:val="single" w:sz="8" w:space="0" w:color="000000"/>
              <w:right w:val="single" w:sz="8" w:space="0" w:color="000000"/>
            </w:tcBorders>
            <w:shd w:val="clear" w:color="auto" w:fill="auto"/>
            <w:vAlign w:val="center"/>
          </w:tcPr>
          <w:p w14:paraId="617D1451"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8" w:space="0" w:color="000000"/>
              <w:right w:val="single" w:sz="8" w:space="0" w:color="000000"/>
            </w:tcBorders>
            <w:shd w:val="clear" w:color="auto" w:fill="auto"/>
            <w:noWrap/>
            <w:vAlign w:val="center"/>
          </w:tcPr>
          <w:p w14:paraId="168150B4"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批</w:t>
            </w:r>
          </w:p>
        </w:tc>
        <w:tc>
          <w:tcPr>
            <w:tcW w:w="567" w:type="dxa"/>
            <w:tcBorders>
              <w:top w:val="nil"/>
              <w:left w:val="nil"/>
              <w:bottom w:val="single" w:sz="8" w:space="0" w:color="000000"/>
              <w:right w:val="single" w:sz="8" w:space="0" w:color="000000"/>
            </w:tcBorders>
            <w:shd w:val="clear" w:color="auto" w:fill="auto"/>
            <w:noWrap/>
            <w:vAlign w:val="center"/>
          </w:tcPr>
          <w:p w14:paraId="7A01C4BB"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30E534BE"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77442737"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010D211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21" w:type="dxa"/>
            <w:gridSpan w:val="2"/>
            <w:tcBorders>
              <w:top w:val="single" w:sz="8" w:space="0" w:color="000000"/>
              <w:left w:val="nil"/>
              <w:bottom w:val="single" w:sz="8" w:space="0" w:color="000000"/>
              <w:right w:val="single" w:sz="8" w:space="0" w:color="000000"/>
            </w:tcBorders>
            <w:shd w:val="clear" w:color="auto" w:fill="auto"/>
            <w:vAlign w:val="center"/>
          </w:tcPr>
          <w:p w14:paraId="6FBB9193" w14:textId="77777777" w:rsidR="00930A65" w:rsidRDefault="00930A65"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施工费</w:t>
            </w:r>
          </w:p>
        </w:tc>
        <w:tc>
          <w:tcPr>
            <w:tcW w:w="3543" w:type="dxa"/>
            <w:tcBorders>
              <w:top w:val="nil"/>
              <w:left w:val="nil"/>
              <w:bottom w:val="single" w:sz="8" w:space="0" w:color="000000"/>
              <w:right w:val="single" w:sz="8" w:space="0" w:color="000000"/>
            </w:tcBorders>
            <w:shd w:val="clear" w:color="auto" w:fill="auto"/>
            <w:vAlign w:val="center"/>
          </w:tcPr>
          <w:p w14:paraId="09CC97E9"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8" w:space="0" w:color="000000"/>
              <w:right w:val="single" w:sz="8" w:space="0" w:color="000000"/>
            </w:tcBorders>
            <w:shd w:val="clear" w:color="auto" w:fill="auto"/>
            <w:noWrap/>
            <w:vAlign w:val="center"/>
          </w:tcPr>
          <w:p w14:paraId="08EC8D0E"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75EC0988"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center"/>
          </w:tcPr>
          <w:p w14:paraId="7B369020" w14:textId="77777777" w:rsidR="00930A65" w:rsidRDefault="00930A65"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109649A0"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3944F53" w14:textId="77777777" w:rsidR="00930A65" w:rsidRDefault="00930A65" w:rsidP="00C35AA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三</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0BB3ECF6" w14:textId="77777777" w:rsidR="00930A65" w:rsidRDefault="00930A65" w:rsidP="00C35AA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数字化升级设备所需软件配套服务及交互式资源</w:t>
            </w:r>
          </w:p>
        </w:tc>
      </w:tr>
      <w:tr w:rsidR="00930A65" w14:paraId="7D5C033F" w14:textId="77777777" w:rsidTr="00722731">
        <w:trPr>
          <w:trHeight w:val="545"/>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709331B3"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（一）</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59E6912B" w14:textId="77777777" w:rsidR="00930A65" w:rsidRDefault="00930A65" w:rsidP="00C35AA4">
            <w:pPr>
              <w:widowControl/>
              <w:jc w:val="center"/>
              <w:rPr>
                <w:rFonts w:ascii="黑体" w:eastAsia="黑体" w:hAnsi="黑体" w:cs="宋体"/>
                <w:b/>
                <w:bCs/>
                <w:color w:val="000000"/>
                <w:kern w:val="0"/>
              </w:rPr>
            </w:pPr>
            <w:r>
              <w:rPr>
                <w:rFonts w:ascii="黑体" w:eastAsia="黑体" w:hAnsi="黑体" w:cs="宋体" w:hint="eastAsia"/>
                <w:b/>
                <w:bCs/>
                <w:color w:val="000000"/>
                <w:kern w:val="0"/>
              </w:rPr>
              <w:t>公共区域</w:t>
            </w:r>
          </w:p>
        </w:tc>
      </w:tr>
      <w:tr w:rsidR="00365490" w14:paraId="33F659D5" w14:textId="77777777" w:rsidTr="00FC531D">
        <w:trPr>
          <w:trHeight w:val="2017"/>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4DF585E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5F1F4FED" w14:textId="77777777" w:rsidR="00365490" w:rsidRDefault="00365490" w:rsidP="00C35AA4">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LED屏</w:t>
            </w:r>
          </w:p>
        </w:tc>
        <w:tc>
          <w:tcPr>
            <w:tcW w:w="1577" w:type="dxa"/>
            <w:vMerge w:val="restart"/>
            <w:tcBorders>
              <w:top w:val="nil"/>
              <w:left w:val="single" w:sz="8" w:space="0" w:color="000000"/>
              <w:bottom w:val="single" w:sz="8" w:space="0" w:color="000000"/>
              <w:right w:val="single" w:sz="8" w:space="0" w:color="000000"/>
            </w:tcBorders>
            <w:shd w:val="clear" w:color="auto" w:fill="auto"/>
            <w:vAlign w:val="center"/>
          </w:tcPr>
          <w:p w14:paraId="4F4A22D8"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控制系统软件</w:t>
            </w:r>
          </w:p>
        </w:tc>
        <w:tc>
          <w:tcPr>
            <w:tcW w:w="3543" w:type="dxa"/>
            <w:tcBorders>
              <w:top w:val="nil"/>
              <w:left w:val="nil"/>
              <w:right w:val="single" w:sz="8" w:space="0" w:color="000000"/>
            </w:tcBorders>
            <w:shd w:val="clear" w:color="auto" w:fill="auto"/>
            <w:vAlign w:val="center"/>
          </w:tcPr>
          <w:p w14:paraId="665A916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1、软件系统：</w:t>
            </w:r>
          </w:p>
          <w:p w14:paraId="3B89A83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（1）软件需要在规范的硬件环境下完成编写；</w:t>
            </w:r>
          </w:p>
          <w:p w14:paraId="6A2799F3" w14:textId="2B070080"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（2）主程序编辑语言进行开发编写，并支持以下软件环境运行：Windows 10 64Bit、VS2010、flash develop、flash cs6；</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0C49E52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09E9F0C1"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6EC5C3D3"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2253AD73" w14:textId="77777777" w:rsidTr="00365490">
        <w:trPr>
          <w:trHeight w:val="3749"/>
          <w:jc w:val="center"/>
        </w:trPr>
        <w:tc>
          <w:tcPr>
            <w:tcW w:w="917" w:type="dxa"/>
            <w:vMerge/>
            <w:tcBorders>
              <w:top w:val="nil"/>
              <w:left w:val="single" w:sz="8" w:space="0" w:color="000000"/>
              <w:bottom w:val="single" w:sz="8" w:space="0" w:color="000000"/>
              <w:right w:val="single" w:sz="8" w:space="0" w:color="000000"/>
            </w:tcBorders>
            <w:vAlign w:val="center"/>
          </w:tcPr>
          <w:p w14:paraId="56279888" w14:textId="77777777" w:rsidR="00365490" w:rsidRDefault="00365490" w:rsidP="00C35AA4">
            <w:pPr>
              <w:widowControl/>
              <w:jc w:val="left"/>
              <w:rPr>
                <w:rFonts w:ascii="宋体" w:hAnsi="宋体" w:cs="宋体"/>
                <w:color w:val="000000"/>
                <w:kern w:val="0"/>
                <w:sz w:val="22"/>
                <w:szCs w:val="22"/>
              </w:rPr>
            </w:pPr>
          </w:p>
        </w:tc>
        <w:tc>
          <w:tcPr>
            <w:tcW w:w="1544" w:type="dxa"/>
            <w:vMerge/>
            <w:tcBorders>
              <w:top w:val="nil"/>
              <w:left w:val="single" w:sz="8" w:space="0" w:color="000000"/>
              <w:bottom w:val="single" w:sz="8" w:space="0" w:color="000000"/>
              <w:right w:val="single" w:sz="8" w:space="0" w:color="000000"/>
            </w:tcBorders>
            <w:vAlign w:val="center"/>
          </w:tcPr>
          <w:p w14:paraId="48138C6C" w14:textId="77777777" w:rsidR="00365490" w:rsidRDefault="00365490" w:rsidP="00C35AA4">
            <w:pPr>
              <w:widowControl/>
              <w:jc w:val="left"/>
              <w:rPr>
                <w:rFonts w:ascii="宋体" w:hAnsi="宋体" w:cs="宋体"/>
                <w:b/>
                <w:bCs/>
                <w:color w:val="000000"/>
                <w:kern w:val="0"/>
                <w:sz w:val="22"/>
                <w:szCs w:val="22"/>
              </w:rPr>
            </w:pPr>
          </w:p>
        </w:tc>
        <w:tc>
          <w:tcPr>
            <w:tcW w:w="1577" w:type="dxa"/>
            <w:vMerge/>
            <w:tcBorders>
              <w:top w:val="nil"/>
              <w:left w:val="single" w:sz="8" w:space="0" w:color="000000"/>
              <w:bottom w:val="single" w:sz="8" w:space="0" w:color="000000"/>
              <w:right w:val="single" w:sz="8" w:space="0" w:color="000000"/>
            </w:tcBorders>
            <w:vAlign w:val="center"/>
          </w:tcPr>
          <w:p w14:paraId="30FEDE1B" w14:textId="77777777" w:rsidR="00365490" w:rsidRDefault="00365490" w:rsidP="00C35AA4">
            <w:pPr>
              <w:widowControl/>
              <w:jc w:val="left"/>
              <w:rPr>
                <w:rFonts w:ascii="宋体" w:hAnsi="宋体" w:cs="宋体"/>
                <w:color w:val="000000"/>
                <w:kern w:val="0"/>
                <w:sz w:val="22"/>
                <w:szCs w:val="22"/>
              </w:rPr>
            </w:pPr>
          </w:p>
        </w:tc>
        <w:tc>
          <w:tcPr>
            <w:tcW w:w="3543" w:type="dxa"/>
            <w:tcBorders>
              <w:top w:val="nil"/>
              <w:left w:val="nil"/>
              <w:bottom w:val="single" w:sz="4" w:space="0" w:color="auto"/>
              <w:right w:val="single" w:sz="8" w:space="0" w:color="000000"/>
            </w:tcBorders>
            <w:shd w:val="clear" w:color="auto" w:fill="auto"/>
            <w:vAlign w:val="center"/>
          </w:tcPr>
          <w:p w14:paraId="5A3F210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（3）允许软件可在更高级的软件环境上运行。</w:t>
            </w:r>
          </w:p>
          <w:p w14:paraId="42E350C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2、软件定制要求：</w:t>
            </w:r>
          </w:p>
          <w:p w14:paraId="259EBB7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（1）串口通讯控制模块设计：设计串口通讯控制模块，实现与过载模拟装置设备的交互通讯；</w:t>
            </w:r>
          </w:p>
          <w:p w14:paraId="3C9B879A" w14:textId="558A5730"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2）各类视频播放，可控式多媒体播放软件授权。可实现视频资源的高清解码播放功能。支持后期内容更新，支持常见视频、音频格式，并通过局域网与中控系统进行通信控制；具有控制播放暂停等功能，增加功能的实操性。</w:t>
            </w:r>
          </w:p>
        </w:tc>
        <w:tc>
          <w:tcPr>
            <w:tcW w:w="426" w:type="dxa"/>
            <w:vMerge/>
            <w:tcBorders>
              <w:top w:val="nil"/>
              <w:left w:val="single" w:sz="8" w:space="0" w:color="000000"/>
              <w:bottom w:val="single" w:sz="8" w:space="0" w:color="000000"/>
              <w:right w:val="single" w:sz="8" w:space="0" w:color="000000"/>
            </w:tcBorders>
            <w:vAlign w:val="center"/>
          </w:tcPr>
          <w:p w14:paraId="35ADF7F6"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6E0E6A1D"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3A09BAE5" w14:textId="77777777" w:rsidR="00365490" w:rsidRDefault="00365490" w:rsidP="00C35AA4">
            <w:pPr>
              <w:widowControl/>
              <w:jc w:val="left"/>
              <w:rPr>
                <w:rFonts w:ascii="宋体" w:hAnsi="宋体" w:cs="宋体"/>
                <w:color w:val="000000"/>
                <w:kern w:val="0"/>
                <w:sz w:val="22"/>
                <w:szCs w:val="22"/>
              </w:rPr>
            </w:pPr>
          </w:p>
        </w:tc>
      </w:tr>
      <w:tr w:rsidR="00365490" w14:paraId="61BE8EFA" w14:textId="77777777" w:rsidTr="006D3D27">
        <w:trPr>
          <w:trHeight w:val="7754"/>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ED94F4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51C3A0A6"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虚拟解说员</w:t>
            </w: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58F6E72E"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程序系统</w:t>
            </w:r>
          </w:p>
        </w:tc>
        <w:tc>
          <w:tcPr>
            <w:tcW w:w="3543" w:type="dxa"/>
            <w:tcBorders>
              <w:top w:val="single" w:sz="4" w:space="0" w:color="auto"/>
              <w:left w:val="nil"/>
              <w:bottom w:val="single" w:sz="4" w:space="0" w:color="auto"/>
              <w:right w:val="single" w:sz="8" w:space="0" w:color="000000"/>
            </w:tcBorders>
            <w:shd w:val="clear" w:color="auto" w:fill="auto"/>
            <w:vAlign w:val="center"/>
          </w:tcPr>
          <w:p w14:paraId="709F35A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1、程序编程：</w:t>
            </w:r>
          </w:p>
          <w:p w14:paraId="26DB237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（1）软件需要在规范的硬件环境下完成编写；</w:t>
            </w:r>
          </w:p>
          <w:p w14:paraId="3FED2CC8"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（2）应基于U3D引擎开发，使用触摸交互系统，使用</w:t>
            </w:r>
            <w:proofErr w:type="spellStart"/>
            <w:r>
              <w:rPr>
                <w:rFonts w:ascii="宋体" w:hAnsi="宋体" w:cs="宋体" w:hint="eastAsia"/>
                <w:color w:val="000000"/>
                <w:kern w:val="0"/>
                <w:sz w:val="22"/>
                <w:szCs w:val="22"/>
              </w:rPr>
              <w:t>RayCast</w:t>
            </w:r>
            <w:proofErr w:type="spellEnd"/>
            <w:r>
              <w:rPr>
                <w:rFonts w:ascii="宋体" w:hAnsi="宋体" w:cs="宋体" w:hint="eastAsia"/>
                <w:color w:val="000000"/>
                <w:kern w:val="0"/>
                <w:sz w:val="22"/>
                <w:szCs w:val="22"/>
              </w:rPr>
              <w:t>射线检测技术、对软件操作进行全局控制。使用Observer监听模式和</w:t>
            </w:r>
            <w:proofErr w:type="spellStart"/>
            <w:r>
              <w:rPr>
                <w:rFonts w:ascii="宋体" w:hAnsi="宋体" w:cs="宋体" w:hint="eastAsia"/>
                <w:color w:val="000000"/>
                <w:kern w:val="0"/>
                <w:sz w:val="22"/>
                <w:szCs w:val="22"/>
              </w:rPr>
              <w:t>EventSystem</w:t>
            </w:r>
            <w:proofErr w:type="spellEnd"/>
            <w:r>
              <w:rPr>
                <w:rFonts w:ascii="宋体" w:hAnsi="宋体" w:cs="宋体" w:hint="eastAsia"/>
                <w:color w:val="000000"/>
                <w:kern w:val="0"/>
                <w:sz w:val="22"/>
                <w:szCs w:val="22"/>
              </w:rPr>
              <w:t>系统，对操作进行合理有序的反馈。同时，可满足使用</w:t>
            </w:r>
            <w:proofErr w:type="spellStart"/>
            <w:r>
              <w:rPr>
                <w:rFonts w:ascii="宋体" w:hAnsi="宋体" w:cs="宋体" w:hint="eastAsia"/>
                <w:color w:val="000000"/>
                <w:kern w:val="0"/>
                <w:sz w:val="22"/>
                <w:szCs w:val="22"/>
              </w:rPr>
              <w:t>Doteen</w:t>
            </w:r>
            <w:proofErr w:type="spellEnd"/>
            <w:r>
              <w:rPr>
                <w:rFonts w:ascii="宋体" w:hAnsi="宋体" w:cs="宋体" w:hint="eastAsia"/>
                <w:color w:val="000000"/>
                <w:kern w:val="0"/>
                <w:sz w:val="22"/>
                <w:szCs w:val="22"/>
              </w:rPr>
              <w:t>系统对整体动画布局进行演示；</w:t>
            </w:r>
          </w:p>
          <w:p w14:paraId="08DBBB3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（3）允许软件可在更高级的软件环境上运行。</w:t>
            </w:r>
          </w:p>
          <w:p w14:paraId="70AAF10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2、软件定制要求：</w:t>
            </w:r>
          </w:p>
          <w:p w14:paraId="68EE23B0"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（1）程序UI设计：包含界面美工设计动态构架设计、分项模块指定；</w:t>
            </w:r>
          </w:p>
          <w:p w14:paraId="12DBF7F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（2）程序框架设计：包含演绎框架设定；</w:t>
            </w:r>
          </w:p>
          <w:p w14:paraId="1BC4C78D"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（3）串口通讯控制模块设计：设计串口通讯控制模块，实现与过载模拟装置设备的交互通讯；</w:t>
            </w:r>
          </w:p>
          <w:p w14:paraId="6728399F"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（4）功能实现：可根据服务端程序指令通过UDP协议传输，并进行交互触发，实现功能模块联动交互框架逻辑体现；</w:t>
            </w:r>
          </w:p>
          <w:p w14:paraId="130FB89D" w14:textId="0D377AF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（5）软件合成：包含功能合成、模块桥接。</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5D2A1DE6"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3C9E99B"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6413AC1C"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43F4B82E" w14:textId="77777777" w:rsidTr="00365490">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6F6F0E7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tcBorders>
              <w:top w:val="nil"/>
              <w:left w:val="single" w:sz="8" w:space="0" w:color="000000"/>
              <w:bottom w:val="single" w:sz="8" w:space="0" w:color="000000"/>
              <w:right w:val="single" w:sz="8" w:space="0" w:color="000000"/>
            </w:tcBorders>
            <w:vAlign w:val="center"/>
          </w:tcPr>
          <w:p w14:paraId="128B46C6"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0426D580"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w:t>
            </w:r>
          </w:p>
        </w:tc>
        <w:tc>
          <w:tcPr>
            <w:tcW w:w="3543" w:type="dxa"/>
            <w:tcBorders>
              <w:top w:val="single" w:sz="4" w:space="0" w:color="auto"/>
              <w:left w:val="nil"/>
              <w:bottom w:val="single" w:sz="8" w:space="0" w:color="000000"/>
              <w:right w:val="single" w:sz="8" w:space="0" w:color="000000"/>
            </w:tcBorders>
            <w:shd w:val="clear" w:color="auto" w:fill="auto"/>
            <w:vAlign w:val="center"/>
          </w:tcPr>
          <w:p w14:paraId="60D9527C" w14:textId="46858132"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内容功能界面设计结合相应的元素，进行内容层级构思设计UI界面，</w:t>
            </w:r>
            <w:r w:rsidR="002F0F8F">
              <w:rPr>
                <w:rFonts w:ascii="宋体" w:hAnsi="宋体" w:cs="宋体" w:hint="eastAsia"/>
                <w:color w:val="000000"/>
                <w:kern w:val="0"/>
                <w:sz w:val="22"/>
                <w:szCs w:val="22"/>
              </w:rPr>
              <w:t>可</w:t>
            </w:r>
            <w:r>
              <w:rPr>
                <w:rFonts w:ascii="宋体" w:hAnsi="宋体" w:cs="宋体" w:hint="eastAsia"/>
                <w:color w:val="000000"/>
                <w:kern w:val="0"/>
                <w:sz w:val="22"/>
                <w:szCs w:val="22"/>
              </w:rPr>
              <w:t>结合相应的元素构思设计原理进行功能模块流程设定，完成功能UI界面与动态交互内容设计和</w:t>
            </w:r>
            <w:r>
              <w:rPr>
                <w:rFonts w:ascii="宋体" w:hAnsi="宋体" w:cs="宋体" w:hint="eastAsia"/>
                <w:color w:val="000000"/>
                <w:kern w:val="0"/>
                <w:sz w:val="22"/>
                <w:szCs w:val="22"/>
              </w:rPr>
              <w:lastRenderedPageBreak/>
              <w:t>特效、音效等设计原理</w:t>
            </w:r>
            <w:r w:rsidR="00A313F1">
              <w:rPr>
                <w:rFonts w:ascii="宋体" w:hAnsi="宋体" w:cs="宋体" w:hint="eastAsia"/>
                <w:color w:val="000000"/>
                <w:kern w:val="0"/>
                <w:sz w:val="22"/>
                <w:szCs w:val="22"/>
              </w:rPr>
              <w:t>。</w:t>
            </w:r>
          </w:p>
        </w:tc>
        <w:tc>
          <w:tcPr>
            <w:tcW w:w="426" w:type="dxa"/>
            <w:vMerge/>
            <w:tcBorders>
              <w:top w:val="nil"/>
              <w:left w:val="single" w:sz="8" w:space="0" w:color="000000"/>
              <w:bottom w:val="single" w:sz="8" w:space="0" w:color="000000"/>
              <w:right w:val="single" w:sz="8" w:space="0" w:color="000000"/>
            </w:tcBorders>
            <w:vAlign w:val="center"/>
          </w:tcPr>
          <w:p w14:paraId="0C3E47BA"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C525488"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0D81B476" w14:textId="77777777" w:rsidR="00930A65" w:rsidRDefault="00930A65" w:rsidP="00C35AA4">
            <w:pPr>
              <w:widowControl/>
              <w:jc w:val="left"/>
              <w:rPr>
                <w:rFonts w:ascii="宋体" w:hAnsi="宋体" w:cs="宋体"/>
                <w:color w:val="000000"/>
                <w:kern w:val="0"/>
                <w:sz w:val="22"/>
                <w:szCs w:val="22"/>
              </w:rPr>
            </w:pPr>
          </w:p>
        </w:tc>
      </w:tr>
      <w:tr w:rsidR="00930A65" w14:paraId="6938A3CD" w14:textId="77777777" w:rsidTr="00722731">
        <w:trPr>
          <w:trHeight w:val="541"/>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E4AA816"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（二）</w:t>
            </w:r>
          </w:p>
        </w:tc>
        <w:tc>
          <w:tcPr>
            <w:tcW w:w="1544" w:type="dxa"/>
            <w:tcBorders>
              <w:top w:val="nil"/>
              <w:left w:val="nil"/>
              <w:bottom w:val="single" w:sz="8" w:space="0" w:color="000000"/>
              <w:right w:val="nil"/>
            </w:tcBorders>
            <w:shd w:val="clear" w:color="auto" w:fill="auto"/>
            <w:noWrap/>
            <w:vAlign w:val="center"/>
          </w:tcPr>
          <w:p w14:paraId="311F12A2"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 xml:space="preserve">　</w:t>
            </w:r>
          </w:p>
        </w:tc>
        <w:tc>
          <w:tcPr>
            <w:tcW w:w="678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01AA500" w14:textId="77777777" w:rsidR="00930A65" w:rsidRDefault="00930A65" w:rsidP="00C35AA4">
            <w:pPr>
              <w:widowControl/>
              <w:jc w:val="center"/>
              <w:rPr>
                <w:rFonts w:ascii="黑体" w:eastAsia="黑体" w:hAnsi="黑体" w:cs="宋体"/>
                <w:b/>
                <w:bCs/>
                <w:color w:val="000000"/>
                <w:kern w:val="0"/>
              </w:rPr>
            </w:pPr>
            <w:r>
              <w:rPr>
                <w:rFonts w:ascii="黑体" w:eastAsia="黑体" w:hAnsi="黑体" w:cs="宋体" w:hint="eastAsia"/>
                <w:b/>
                <w:bCs/>
                <w:color w:val="000000"/>
                <w:kern w:val="0"/>
              </w:rPr>
              <w:t>党史、党风廉政教育区</w:t>
            </w:r>
          </w:p>
        </w:tc>
      </w:tr>
      <w:tr w:rsidR="00365490" w14:paraId="0537E858" w14:textId="77777777" w:rsidTr="003E02CE">
        <w:trPr>
          <w:trHeight w:val="6702"/>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CF0CF28"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7D4809A5"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滑轨屏</w:t>
            </w:r>
          </w:p>
        </w:tc>
        <w:tc>
          <w:tcPr>
            <w:tcW w:w="1577" w:type="dxa"/>
            <w:vMerge w:val="restart"/>
            <w:tcBorders>
              <w:top w:val="nil"/>
              <w:left w:val="single" w:sz="8" w:space="0" w:color="000000"/>
              <w:bottom w:val="single" w:sz="8" w:space="0" w:color="000000"/>
              <w:right w:val="single" w:sz="8" w:space="0" w:color="000000"/>
            </w:tcBorders>
            <w:shd w:val="clear" w:color="auto" w:fill="auto"/>
            <w:vAlign w:val="center"/>
          </w:tcPr>
          <w:p w14:paraId="4FA6F028"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软件系统</w:t>
            </w:r>
          </w:p>
        </w:tc>
        <w:tc>
          <w:tcPr>
            <w:tcW w:w="3543" w:type="dxa"/>
            <w:tcBorders>
              <w:top w:val="nil"/>
              <w:left w:val="nil"/>
              <w:right w:val="single" w:sz="8" w:space="0" w:color="000000"/>
            </w:tcBorders>
            <w:shd w:val="clear" w:color="auto" w:fill="auto"/>
            <w:vAlign w:val="center"/>
          </w:tcPr>
          <w:p w14:paraId="73A7B6A3"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1、软件系统：</w:t>
            </w:r>
          </w:p>
          <w:p w14:paraId="041680E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（1）软件需要在规范的硬件环境下完成编写；</w:t>
            </w:r>
          </w:p>
          <w:p w14:paraId="6E5CEBB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（2）主程序编辑语言应采用C++、Action Script u3d 进行开发编写，并支持以下软件环境运行：Windows 10 64Bit、VS2010、flash develop、flash cs6；</w:t>
            </w:r>
          </w:p>
          <w:p w14:paraId="7DCBFA0F"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（3）允许软件可在更高级的软件环境上运行。</w:t>
            </w:r>
          </w:p>
          <w:p w14:paraId="15451A5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2、软件定制要求：</w:t>
            </w:r>
          </w:p>
          <w:p w14:paraId="1710766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（1）程序UI设计：包含界面交互设计；</w:t>
            </w:r>
          </w:p>
          <w:p w14:paraId="6D9B8F2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（2）程序框架设计：包含演绎框架设定、动态构架设计、分项模块指定；</w:t>
            </w:r>
          </w:p>
          <w:p w14:paraId="03D0CD4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（3）串口通讯控制模块设计：设计串口通讯控制模块，可实现与过载模拟装置设备的交互通讯；</w:t>
            </w:r>
          </w:p>
          <w:p w14:paraId="52581A0D" w14:textId="7C5FD01E"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（4）功能实现：根据服务端程序指令通过UDP协议传输，并进行交互触发。接收信息丢包率低于1%，反应延迟小于1S。</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18EC57A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DEBE0A9"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1D168D50"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1F4E3EFA" w14:textId="77777777" w:rsidTr="00722731">
        <w:trPr>
          <w:trHeight w:val="57"/>
          <w:jc w:val="center"/>
        </w:trPr>
        <w:tc>
          <w:tcPr>
            <w:tcW w:w="917" w:type="dxa"/>
            <w:vMerge/>
            <w:tcBorders>
              <w:top w:val="nil"/>
              <w:left w:val="single" w:sz="8" w:space="0" w:color="000000"/>
              <w:bottom w:val="single" w:sz="8" w:space="0" w:color="000000"/>
              <w:right w:val="single" w:sz="8" w:space="0" w:color="000000"/>
            </w:tcBorders>
            <w:vAlign w:val="center"/>
          </w:tcPr>
          <w:p w14:paraId="53568697" w14:textId="77777777" w:rsidR="00930A65" w:rsidRDefault="00930A65" w:rsidP="00C35AA4">
            <w:pPr>
              <w:widowControl/>
              <w:jc w:val="left"/>
              <w:rPr>
                <w:rFonts w:ascii="宋体" w:hAnsi="宋体" w:cs="宋体"/>
                <w:color w:val="000000"/>
                <w:kern w:val="0"/>
                <w:sz w:val="22"/>
                <w:szCs w:val="22"/>
              </w:rPr>
            </w:pPr>
          </w:p>
        </w:tc>
        <w:tc>
          <w:tcPr>
            <w:tcW w:w="1544" w:type="dxa"/>
            <w:vMerge/>
            <w:tcBorders>
              <w:top w:val="nil"/>
              <w:left w:val="single" w:sz="8" w:space="0" w:color="000000"/>
              <w:bottom w:val="single" w:sz="8" w:space="0" w:color="000000"/>
              <w:right w:val="single" w:sz="8" w:space="0" w:color="000000"/>
            </w:tcBorders>
            <w:vAlign w:val="center"/>
          </w:tcPr>
          <w:p w14:paraId="397636EE" w14:textId="77777777" w:rsidR="00930A65" w:rsidRDefault="00930A65" w:rsidP="00C35AA4">
            <w:pPr>
              <w:widowControl/>
              <w:jc w:val="left"/>
              <w:rPr>
                <w:rFonts w:ascii="宋体" w:hAnsi="宋体" w:cs="宋体"/>
                <w:b/>
                <w:bCs/>
                <w:color w:val="000000"/>
                <w:kern w:val="0"/>
                <w:sz w:val="22"/>
                <w:szCs w:val="22"/>
              </w:rPr>
            </w:pPr>
          </w:p>
        </w:tc>
        <w:tc>
          <w:tcPr>
            <w:tcW w:w="1577" w:type="dxa"/>
            <w:vMerge/>
            <w:tcBorders>
              <w:top w:val="nil"/>
              <w:left w:val="single" w:sz="8" w:space="0" w:color="000000"/>
              <w:bottom w:val="single" w:sz="8" w:space="0" w:color="000000"/>
              <w:right w:val="single" w:sz="8" w:space="0" w:color="000000"/>
            </w:tcBorders>
            <w:vAlign w:val="center"/>
          </w:tcPr>
          <w:p w14:paraId="07262DC5" w14:textId="77777777" w:rsidR="00930A65" w:rsidRDefault="00930A65" w:rsidP="00C35AA4">
            <w:pPr>
              <w:widowControl/>
              <w:jc w:val="left"/>
              <w:rPr>
                <w:rFonts w:ascii="宋体" w:hAnsi="宋体" w:cs="宋体"/>
                <w:color w:val="000000"/>
                <w:kern w:val="0"/>
                <w:sz w:val="22"/>
                <w:szCs w:val="22"/>
              </w:rPr>
            </w:pPr>
          </w:p>
        </w:tc>
        <w:tc>
          <w:tcPr>
            <w:tcW w:w="3543" w:type="dxa"/>
            <w:tcBorders>
              <w:top w:val="nil"/>
              <w:left w:val="nil"/>
              <w:bottom w:val="single" w:sz="8" w:space="0" w:color="000000"/>
              <w:right w:val="single" w:sz="8" w:space="0" w:color="000000"/>
            </w:tcBorders>
            <w:shd w:val="clear" w:color="auto" w:fill="auto"/>
            <w:vAlign w:val="center"/>
          </w:tcPr>
          <w:p w14:paraId="5EB681DB" w14:textId="443D4B08"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软件编程技术实现：滑轨屏从右往左移动每到一个感应点，停止移动播放时间轴为讲述党史文化教育发展历程内容；点击可继续移动，移动到下一个感应点停止播放对应党史文化内容。不移动的一直会循环播放对应感应点的内容；根据软件实现内容展示对应的具体情节确定功能点，结合现有的环境大概进行功能点展示，第一节点展示对应党史文化内容的功能模块，点击相关内容展示下一环节，下环节体现如有多级功能，再次点击相关模块进入内容党史文化图文介绍或者视频展示，相关环节体验完成可以点击返回或者点击往右的箭头，滑轨屏移动到下一个环节展示对应的功能内容介绍，以此类推</w:t>
            </w:r>
            <w:r w:rsidR="00A313F1">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tc>
        <w:tc>
          <w:tcPr>
            <w:tcW w:w="426" w:type="dxa"/>
            <w:vMerge/>
            <w:tcBorders>
              <w:top w:val="nil"/>
              <w:left w:val="single" w:sz="8" w:space="0" w:color="000000"/>
              <w:bottom w:val="single" w:sz="8" w:space="0" w:color="000000"/>
              <w:right w:val="single" w:sz="8" w:space="0" w:color="000000"/>
            </w:tcBorders>
            <w:vAlign w:val="center"/>
          </w:tcPr>
          <w:p w14:paraId="1AA09D9B"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1ECAFE21"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C840204" w14:textId="77777777" w:rsidR="00930A65" w:rsidRDefault="00930A65" w:rsidP="00C35AA4">
            <w:pPr>
              <w:widowControl/>
              <w:jc w:val="left"/>
              <w:rPr>
                <w:rFonts w:ascii="宋体" w:hAnsi="宋体" w:cs="宋体"/>
                <w:color w:val="000000"/>
                <w:kern w:val="0"/>
                <w:sz w:val="22"/>
                <w:szCs w:val="22"/>
              </w:rPr>
            </w:pPr>
          </w:p>
        </w:tc>
      </w:tr>
      <w:tr w:rsidR="00930A65" w14:paraId="29330DCE"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7D2C97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4" w:type="dxa"/>
            <w:vMerge/>
            <w:tcBorders>
              <w:top w:val="nil"/>
              <w:left w:val="single" w:sz="8" w:space="0" w:color="000000"/>
              <w:bottom w:val="single" w:sz="8" w:space="0" w:color="000000"/>
              <w:right w:val="single" w:sz="8" w:space="0" w:color="000000"/>
            </w:tcBorders>
            <w:vAlign w:val="center"/>
          </w:tcPr>
          <w:p w14:paraId="0C87F9D5"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57880FCF"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内容设计</w:t>
            </w:r>
          </w:p>
        </w:tc>
        <w:tc>
          <w:tcPr>
            <w:tcW w:w="3543" w:type="dxa"/>
            <w:tcBorders>
              <w:top w:val="nil"/>
              <w:left w:val="nil"/>
              <w:bottom w:val="single" w:sz="8" w:space="0" w:color="000000"/>
              <w:right w:val="single" w:sz="8" w:space="0" w:color="000000"/>
            </w:tcBorders>
            <w:shd w:val="clear" w:color="auto" w:fill="auto"/>
            <w:vAlign w:val="center"/>
          </w:tcPr>
          <w:p w14:paraId="19D35137" w14:textId="104FD923"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1、功能设计：运用滑轨屏以时间轴</w:t>
            </w:r>
            <w:r>
              <w:rPr>
                <w:rFonts w:ascii="宋体" w:hAnsi="宋体" w:cs="宋体" w:hint="eastAsia"/>
                <w:color w:val="000000"/>
                <w:kern w:val="0"/>
                <w:sz w:val="22"/>
                <w:szCs w:val="22"/>
              </w:rPr>
              <w:lastRenderedPageBreak/>
              <w:t>为讲述发展历程，</w:t>
            </w:r>
            <w:r>
              <w:rPr>
                <w:rFonts w:ascii="宋体" w:hAnsi="宋体" w:cs="宋体" w:hint="eastAsia"/>
                <w:color w:val="000000"/>
                <w:kern w:val="0"/>
              </w:rPr>
              <w:t>一级界面功能主板块设计，点击党史文化对应的功能板块进入二级界面设计进行图文或者视频播放展示，视频内容剪辑；点击对应的功能板块，滑轨自动滑动到对应位置；展示完成可继续点击下个功能在继续内容展示</w:t>
            </w:r>
            <w:r w:rsidR="00A313F1">
              <w:rPr>
                <w:rFonts w:ascii="宋体" w:hAnsi="宋体" w:cs="宋体" w:hint="eastAsia"/>
                <w:color w:val="000000"/>
                <w:kern w:val="0"/>
              </w:rPr>
              <w:t>。</w:t>
            </w:r>
          </w:p>
        </w:tc>
        <w:tc>
          <w:tcPr>
            <w:tcW w:w="426" w:type="dxa"/>
            <w:vMerge/>
            <w:tcBorders>
              <w:top w:val="nil"/>
              <w:left w:val="single" w:sz="8" w:space="0" w:color="000000"/>
              <w:bottom w:val="single" w:sz="8" w:space="0" w:color="000000"/>
              <w:right w:val="single" w:sz="8" w:space="0" w:color="000000"/>
            </w:tcBorders>
            <w:vAlign w:val="center"/>
          </w:tcPr>
          <w:p w14:paraId="5ADF7CBA"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AC0CBEE"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15C3390" w14:textId="77777777" w:rsidR="00930A65" w:rsidRDefault="00930A65" w:rsidP="00C35AA4">
            <w:pPr>
              <w:widowControl/>
              <w:jc w:val="left"/>
              <w:rPr>
                <w:rFonts w:ascii="宋体" w:hAnsi="宋体" w:cs="宋体"/>
                <w:color w:val="000000"/>
                <w:kern w:val="0"/>
                <w:sz w:val="22"/>
                <w:szCs w:val="22"/>
              </w:rPr>
            </w:pPr>
          </w:p>
        </w:tc>
      </w:tr>
      <w:tr w:rsidR="00365490" w14:paraId="18E238E7" w14:textId="77777777" w:rsidTr="00365490">
        <w:trPr>
          <w:trHeight w:val="6662"/>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6A5604B"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val="restart"/>
            <w:tcBorders>
              <w:top w:val="nil"/>
              <w:left w:val="single" w:sz="8" w:space="0" w:color="000000"/>
              <w:bottom w:val="single" w:sz="8" w:space="0" w:color="000000"/>
              <w:right w:val="single" w:sz="8" w:space="0" w:color="000000"/>
            </w:tcBorders>
            <w:shd w:val="clear" w:color="auto" w:fill="auto"/>
            <w:noWrap/>
            <w:vAlign w:val="center"/>
          </w:tcPr>
          <w:p w14:paraId="316BE986"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VR体验台</w:t>
            </w: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13EA9013"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程序系统</w:t>
            </w:r>
          </w:p>
        </w:tc>
        <w:tc>
          <w:tcPr>
            <w:tcW w:w="3543" w:type="dxa"/>
            <w:tcBorders>
              <w:top w:val="nil"/>
              <w:left w:val="nil"/>
              <w:bottom w:val="single" w:sz="4" w:space="0" w:color="auto"/>
              <w:right w:val="single" w:sz="8" w:space="0" w:color="000000"/>
            </w:tcBorders>
            <w:shd w:val="clear" w:color="auto" w:fill="auto"/>
            <w:vAlign w:val="center"/>
          </w:tcPr>
          <w:p w14:paraId="6E6FFC90"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系统配套和显示内容制作：</w:t>
            </w:r>
          </w:p>
          <w:p w14:paraId="593920F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（1）主程序编辑语言应采用C++、Action Script u3d进行开发编写，并支持以下软件环境运行：Windows 10 64Bit、VS2010、flash develop、flash cs6；</w:t>
            </w:r>
          </w:p>
          <w:p w14:paraId="7FB28FD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该系统应由VR眼镜、银幕系统、音响系统、控制系统、操作监控一体化等子系统构成，各个子系统协同作用，构成一个整体，共同刺激观众的视觉、听觉、触觉、感觉等各个感官，营造使人身临其境的整体效果；</w:t>
            </w:r>
          </w:p>
          <w:p w14:paraId="00457C2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（3）VR眼镜:应具有高清画质，增强感官沉浸度，使体验者感受虚拟世界；</w:t>
            </w:r>
          </w:p>
          <w:p w14:paraId="04B8DBF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（4）动感平台：应支持多自由度平台，动感体验应精确灵敏，达到真实无缝对接效果；</w:t>
            </w:r>
          </w:p>
          <w:p w14:paraId="42DBF0A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（5）动感特效：可</w:t>
            </w:r>
            <w:r w:rsidRPr="001E2871">
              <w:rPr>
                <w:rFonts w:ascii="宋体" w:hAnsi="宋体" w:cs="宋体" w:hint="eastAsia"/>
                <w:color w:val="000000"/>
                <w:kern w:val="0"/>
                <w:sz w:val="22"/>
                <w:szCs w:val="22"/>
              </w:rPr>
              <w:t>精准捕捉</w:t>
            </w:r>
            <w:r>
              <w:rPr>
                <w:rFonts w:ascii="宋体" w:hAnsi="宋体" w:cs="宋体" w:hint="eastAsia"/>
                <w:color w:val="000000"/>
                <w:kern w:val="0"/>
                <w:sz w:val="22"/>
                <w:szCs w:val="22"/>
              </w:rPr>
              <w:t xml:space="preserve">每个动作细节；                    </w:t>
            </w:r>
          </w:p>
          <w:p w14:paraId="28A5ECF0" w14:textId="0AACB916"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（6）无死角自由视野:支持720度全景体验。</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007F8A55"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37EA9BD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3E6A8E4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0813FD76" w14:textId="77777777" w:rsidTr="00365490">
        <w:trPr>
          <w:trHeight w:val="57"/>
          <w:jc w:val="center"/>
        </w:trPr>
        <w:tc>
          <w:tcPr>
            <w:tcW w:w="917" w:type="dxa"/>
            <w:tcBorders>
              <w:top w:val="nil"/>
              <w:left w:val="single" w:sz="8" w:space="0" w:color="000000"/>
              <w:bottom w:val="nil"/>
              <w:right w:val="single" w:sz="8" w:space="0" w:color="000000"/>
            </w:tcBorders>
            <w:shd w:val="clear" w:color="auto" w:fill="auto"/>
            <w:noWrap/>
            <w:vAlign w:val="center"/>
          </w:tcPr>
          <w:p w14:paraId="066176BB"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dxa"/>
            <w:vMerge/>
            <w:tcBorders>
              <w:top w:val="nil"/>
              <w:left w:val="single" w:sz="8" w:space="0" w:color="000000"/>
              <w:bottom w:val="single" w:sz="8" w:space="0" w:color="000000"/>
              <w:right w:val="single" w:sz="8" w:space="0" w:color="000000"/>
            </w:tcBorders>
            <w:vAlign w:val="center"/>
          </w:tcPr>
          <w:p w14:paraId="6414A4F8"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nil"/>
              <w:right w:val="single" w:sz="8" w:space="0" w:color="000000"/>
            </w:tcBorders>
            <w:shd w:val="clear" w:color="auto" w:fill="auto"/>
            <w:vAlign w:val="center"/>
          </w:tcPr>
          <w:p w14:paraId="0709B16A"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内容定制</w:t>
            </w:r>
          </w:p>
        </w:tc>
        <w:tc>
          <w:tcPr>
            <w:tcW w:w="3543" w:type="dxa"/>
            <w:tcBorders>
              <w:top w:val="single" w:sz="4" w:space="0" w:color="auto"/>
              <w:left w:val="nil"/>
              <w:bottom w:val="nil"/>
              <w:right w:val="single" w:sz="8" w:space="0" w:color="000000"/>
            </w:tcBorders>
            <w:shd w:val="clear" w:color="auto" w:fill="auto"/>
            <w:vAlign w:val="center"/>
          </w:tcPr>
          <w:p w14:paraId="19E7D187" w14:textId="2659093A"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内容呈现以三维建模制作方式实现相应元素，制作技术</w:t>
            </w:r>
            <w:r w:rsidR="00C842A7">
              <w:rPr>
                <w:rFonts w:ascii="宋体" w:hAnsi="宋体" w:cs="宋体" w:hint="eastAsia"/>
                <w:color w:val="000000"/>
                <w:kern w:val="0"/>
                <w:sz w:val="22"/>
                <w:szCs w:val="22"/>
              </w:rPr>
              <w:t>应</w:t>
            </w:r>
            <w:r>
              <w:rPr>
                <w:rFonts w:ascii="宋体" w:hAnsi="宋体" w:cs="宋体" w:hint="eastAsia"/>
                <w:color w:val="000000"/>
                <w:kern w:val="0"/>
                <w:sz w:val="22"/>
                <w:szCs w:val="22"/>
              </w:rPr>
              <w:t>以3dmax/maya/C4D/PS等软件进行设计实现；结合内容漫游脚本设计串座理念，对应元素需以三维场景模型、三维动态、特效、音效语音、输出等设计制作，实现场景漫游3D立体视觉效果；</w:t>
            </w:r>
          </w:p>
        </w:tc>
        <w:tc>
          <w:tcPr>
            <w:tcW w:w="426" w:type="dxa"/>
            <w:vMerge/>
            <w:tcBorders>
              <w:top w:val="nil"/>
              <w:left w:val="single" w:sz="8" w:space="0" w:color="000000"/>
              <w:bottom w:val="single" w:sz="8" w:space="0" w:color="000000"/>
              <w:right w:val="single" w:sz="8" w:space="0" w:color="000000"/>
            </w:tcBorders>
            <w:vAlign w:val="center"/>
          </w:tcPr>
          <w:p w14:paraId="6D5DED59"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7677035"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66488B47" w14:textId="77777777" w:rsidR="00930A65" w:rsidRDefault="00930A65" w:rsidP="00C35AA4">
            <w:pPr>
              <w:widowControl/>
              <w:jc w:val="left"/>
              <w:rPr>
                <w:rFonts w:ascii="宋体" w:hAnsi="宋体" w:cs="宋体"/>
                <w:color w:val="000000"/>
                <w:kern w:val="0"/>
                <w:sz w:val="22"/>
                <w:szCs w:val="22"/>
              </w:rPr>
            </w:pPr>
          </w:p>
        </w:tc>
      </w:tr>
      <w:tr w:rsidR="00365490" w14:paraId="1FBA812D" w14:textId="77777777" w:rsidTr="00C25968">
        <w:trPr>
          <w:trHeight w:val="1161"/>
          <w:jc w:val="center"/>
        </w:trPr>
        <w:tc>
          <w:tcPr>
            <w:tcW w:w="91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EF431B"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EE0EDE"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翻书一体机</w:t>
            </w:r>
          </w:p>
        </w:tc>
        <w:tc>
          <w:tcPr>
            <w:tcW w:w="3543" w:type="dxa"/>
            <w:tcBorders>
              <w:top w:val="single" w:sz="8" w:space="0" w:color="000000"/>
              <w:left w:val="nil"/>
              <w:right w:val="single" w:sz="8" w:space="0" w:color="000000"/>
            </w:tcBorders>
            <w:shd w:val="clear" w:color="auto" w:fill="auto"/>
            <w:vAlign w:val="center"/>
          </w:tcPr>
          <w:p w14:paraId="4E2A071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1.应采用Flash/Photoshop软件制作平面内容与动态效果；</w:t>
            </w:r>
          </w:p>
          <w:p w14:paraId="11BD2D00" w14:textId="3D5EC344"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2.具有设计交互逻辑按钮，体现人性化交互界面，操作简单易懂；</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21741505"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7D57273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13899234" w14:textId="77777777" w:rsidR="00365490" w:rsidRDefault="00365490" w:rsidP="00C35AA4">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65490" w14:paraId="43871E01" w14:textId="77777777" w:rsidTr="002705B1">
        <w:trPr>
          <w:trHeight w:val="4074"/>
          <w:jc w:val="center"/>
        </w:trPr>
        <w:tc>
          <w:tcPr>
            <w:tcW w:w="917" w:type="dxa"/>
            <w:vMerge/>
            <w:tcBorders>
              <w:top w:val="single" w:sz="8" w:space="0" w:color="000000"/>
              <w:left w:val="single" w:sz="8" w:space="0" w:color="000000"/>
              <w:bottom w:val="single" w:sz="8" w:space="0" w:color="000000"/>
              <w:right w:val="single" w:sz="8" w:space="0" w:color="000000"/>
            </w:tcBorders>
            <w:vAlign w:val="center"/>
          </w:tcPr>
          <w:p w14:paraId="6D41AAF3" w14:textId="77777777" w:rsidR="00365490" w:rsidRDefault="00365490" w:rsidP="00C35AA4">
            <w:pPr>
              <w:widowControl/>
              <w:jc w:val="left"/>
              <w:rPr>
                <w:rFonts w:ascii="宋体" w:hAnsi="宋体" w:cs="宋体"/>
                <w:color w:val="000000"/>
                <w:kern w:val="0"/>
                <w:sz w:val="22"/>
                <w:szCs w:val="22"/>
              </w:rPr>
            </w:pPr>
          </w:p>
        </w:tc>
        <w:tc>
          <w:tcPr>
            <w:tcW w:w="3121" w:type="dxa"/>
            <w:gridSpan w:val="2"/>
            <w:vMerge/>
            <w:tcBorders>
              <w:top w:val="single" w:sz="8" w:space="0" w:color="000000"/>
              <w:left w:val="single" w:sz="8" w:space="0" w:color="000000"/>
              <w:bottom w:val="single" w:sz="8" w:space="0" w:color="000000"/>
              <w:right w:val="single" w:sz="8" w:space="0" w:color="000000"/>
            </w:tcBorders>
            <w:vAlign w:val="center"/>
          </w:tcPr>
          <w:p w14:paraId="0B480CF0" w14:textId="77777777" w:rsidR="00365490" w:rsidRDefault="00365490" w:rsidP="00C35AA4">
            <w:pPr>
              <w:widowControl/>
              <w:jc w:val="left"/>
              <w:rPr>
                <w:rFonts w:ascii="宋体" w:hAnsi="宋体" w:cs="宋体"/>
                <w:b/>
                <w:bCs/>
                <w:color w:val="000000"/>
                <w:kern w:val="0"/>
                <w:sz w:val="22"/>
                <w:szCs w:val="22"/>
              </w:rPr>
            </w:pPr>
          </w:p>
        </w:tc>
        <w:tc>
          <w:tcPr>
            <w:tcW w:w="3543" w:type="dxa"/>
            <w:tcBorders>
              <w:top w:val="nil"/>
              <w:left w:val="nil"/>
              <w:right w:val="single" w:sz="8" w:space="0" w:color="000000"/>
            </w:tcBorders>
            <w:shd w:val="clear" w:color="auto" w:fill="auto"/>
            <w:vAlign w:val="center"/>
          </w:tcPr>
          <w:p w14:paraId="25E48AE1"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3.界面应灵活易修改，可根据需求快速修改界面场景。</w:t>
            </w:r>
          </w:p>
          <w:p w14:paraId="4BB0AA83"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4.动态UI界面设计； </w:t>
            </w:r>
          </w:p>
          <w:p w14:paraId="538A361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便于使用、便于了解产品；</w:t>
            </w:r>
          </w:p>
          <w:p w14:paraId="7849C34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界面中使用能反映用户本身的语言  界面的结构并应清晰且一致，风格应与产品内容相一致；</w:t>
            </w:r>
          </w:p>
          <w:p w14:paraId="662512F3" w14:textId="40D674F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界面应有序排列可满足轻松使用， 可自由作出选择，且所有选择均可支持可逆操作；支持手势感应进行图片自由翻页，支持更改内容；支持上一页 下一页感应翻书，支持可更换替换内容，支持翻书页数不少于800页。</w:t>
            </w:r>
          </w:p>
        </w:tc>
        <w:tc>
          <w:tcPr>
            <w:tcW w:w="426" w:type="dxa"/>
            <w:vMerge/>
            <w:tcBorders>
              <w:top w:val="nil"/>
              <w:left w:val="single" w:sz="8" w:space="0" w:color="000000"/>
              <w:bottom w:val="single" w:sz="8" w:space="0" w:color="000000"/>
              <w:right w:val="single" w:sz="8" w:space="0" w:color="000000"/>
            </w:tcBorders>
            <w:vAlign w:val="center"/>
          </w:tcPr>
          <w:p w14:paraId="3754E439"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4EC4206B"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551C8E2C" w14:textId="77777777" w:rsidR="00365490" w:rsidRDefault="00365490" w:rsidP="00C35AA4">
            <w:pPr>
              <w:widowControl/>
              <w:jc w:val="left"/>
              <w:rPr>
                <w:rFonts w:ascii="宋体" w:hAnsi="宋体" w:cs="宋体"/>
                <w:color w:val="000000"/>
                <w:kern w:val="0"/>
                <w:sz w:val="22"/>
                <w:szCs w:val="22"/>
              </w:rPr>
            </w:pPr>
          </w:p>
        </w:tc>
      </w:tr>
      <w:tr w:rsidR="00930A65" w14:paraId="5DFE7247" w14:textId="77777777" w:rsidTr="00722731">
        <w:trPr>
          <w:trHeight w:val="564"/>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404FA95" w14:textId="77777777" w:rsidR="00930A65" w:rsidRDefault="00930A65" w:rsidP="00C35AA4">
            <w:pPr>
              <w:widowControl/>
              <w:jc w:val="center"/>
              <w:rPr>
                <w:rFonts w:ascii="宋体" w:hAnsi="宋体" w:cs="宋体"/>
                <w:color w:val="000000"/>
                <w:kern w:val="0"/>
              </w:rPr>
            </w:pPr>
            <w:r>
              <w:rPr>
                <w:rFonts w:ascii="宋体" w:hAnsi="宋体" w:cs="宋体" w:hint="eastAsia"/>
                <w:color w:val="000000"/>
                <w:kern w:val="0"/>
              </w:rPr>
              <w:t>（三）</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5E0E19BE" w14:textId="77777777" w:rsidR="00930A65" w:rsidRDefault="00930A65" w:rsidP="00C35AA4">
            <w:pPr>
              <w:widowControl/>
              <w:jc w:val="center"/>
              <w:rPr>
                <w:rFonts w:ascii="黑体" w:eastAsia="黑体" w:hAnsi="黑体" w:cs="宋体"/>
                <w:b/>
                <w:bCs/>
                <w:color w:val="000000"/>
                <w:kern w:val="0"/>
              </w:rPr>
            </w:pPr>
            <w:r>
              <w:rPr>
                <w:rFonts w:ascii="黑体" w:eastAsia="黑体" w:hAnsi="黑体" w:cs="宋体" w:hint="eastAsia"/>
                <w:b/>
                <w:bCs/>
                <w:color w:val="000000"/>
                <w:kern w:val="0"/>
              </w:rPr>
              <w:t>普法警示教育区</w:t>
            </w:r>
          </w:p>
        </w:tc>
      </w:tr>
      <w:tr w:rsidR="00365490" w14:paraId="3A38BE34" w14:textId="77777777" w:rsidTr="00260E50">
        <w:trPr>
          <w:trHeight w:val="8434"/>
          <w:jc w:val="center"/>
        </w:trPr>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tcPr>
          <w:p w14:paraId="0572E8FC"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2460C133" w14:textId="77777777" w:rsidR="00365490" w:rsidRDefault="00365490" w:rsidP="00C35AA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智慧讲解树</w:t>
            </w:r>
          </w:p>
        </w:tc>
        <w:tc>
          <w:tcPr>
            <w:tcW w:w="1577" w:type="dxa"/>
            <w:vMerge w:val="restart"/>
            <w:tcBorders>
              <w:top w:val="nil"/>
              <w:left w:val="single" w:sz="8" w:space="0" w:color="000000"/>
              <w:bottom w:val="single" w:sz="8" w:space="0" w:color="000000"/>
              <w:right w:val="single" w:sz="8" w:space="0" w:color="000000"/>
            </w:tcBorders>
            <w:shd w:val="clear" w:color="auto" w:fill="auto"/>
            <w:vAlign w:val="center"/>
          </w:tcPr>
          <w:p w14:paraId="2EE0771A"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程序系统</w:t>
            </w:r>
          </w:p>
        </w:tc>
        <w:tc>
          <w:tcPr>
            <w:tcW w:w="3543" w:type="dxa"/>
            <w:tcBorders>
              <w:top w:val="nil"/>
              <w:left w:val="nil"/>
              <w:right w:val="single" w:sz="8" w:space="0" w:color="000000"/>
            </w:tcBorders>
            <w:shd w:val="clear" w:color="auto" w:fill="auto"/>
            <w:vAlign w:val="center"/>
          </w:tcPr>
          <w:p w14:paraId="3AE6C915"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1、系统软件要求：</w:t>
            </w:r>
          </w:p>
          <w:p w14:paraId="42BCEFCA"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（1）通道平面/弧面融合/S形曲面及不规则幕面校正；支持结合环境多个像素级别几何校正；融合精度：1/16个像素；</w:t>
            </w:r>
          </w:p>
          <w:p w14:paraId="6547E4F5"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（2）软件结合规范硬件条件，通过体感感应器进行功能交互实现编写，实现串口通讯控制模块与过载模拟装置设备的交互通讯；</w:t>
            </w:r>
          </w:p>
          <w:p w14:paraId="12277D46"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（3）主程序编辑语言应采用C++、Action Script u3d进行开发编写，并支持以下软件环境运行：Windows 10 64Bit、VS2010、flash develop、flash cs6；</w:t>
            </w:r>
          </w:p>
          <w:p w14:paraId="0FFD99FC"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（4）允许软件可在更高级的软件环境上运行。</w:t>
            </w:r>
          </w:p>
          <w:p w14:paraId="0F090AD4"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2、互动定制要求：</w:t>
            </w:r>
          </w:p>
          <w:p w14:paraId="68F115EB"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（1）程序UI设计：包含界面交互设计；</w:t>
            </w:r>
          </w:p>
          <w:p w14:paraId="03E2CD57"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（2）程序框架设计：包含演绎框架设定、动态构架设计、分项模块指定；</w:t>
            </w:r>
          </w:p>
          <w:p w14:paraId="2EEC2479"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（3）串口通讯控制模块设计：设计串口通讯控制模块，实现与过载模拟装置设备的交互通讯；</w:t>
            </w:r>
          </w:p>
          <w:p w14:paraId="7445F569" w14:textId="344013B2"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（4）功能实现：根据服务端程序指令通过UDP协议传输，并进行交互触发；接收信息丢包率应低于1%，反应延迟应小于1S；</w:t>
            </w:r>
          </w:p>
        </w:tc>
        <w:tc>
          <w:tcPr>
            <w:tcW w:w="426" w:type="dxa"/>
            <w:vMerge w:val="restart"/>
            <w:tcBorders>
              <w:top w:val="nil"/>
              <w:left w:val="single" w:sz="8" w:space="0" w:color="000000"/>
              <w:bottom w:val="single" w:sz="8" w:space="0" w:color="000000"/>
              <w:right w:val="single" w:sz="8" w:space="0" w:color="000000"/>
            </w:tcBorders>
            <w:shd w:val="clear" w:color="auto" w:fill="auto"/>
            <w:noWrap/>
            <w:vAlign w:val="center"/>
          </w:tcPr>
          <w:p w14:paraId="3AE4BC99"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tcPr>
          <w:p w14:paraId="7424125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74" w:type="dxa"/>
            <w:vMerge w:val="restart"/>
            <w:tcBorders>
              <w:top w:val="nil"/>
              <w:left w:val="single" w:sz="8" w:space="0" w:color="000000"/>
              <w:bottom w:val="single" w:sz="8" w:space="0" w:color="000000"/>
              <w:right w:val="single" w:sz="8" w:space="0" w:color="000000"/>
            </w:tcBorders>
            <w:shd w:val="clear" w:color="auto" w:fill="auto"/>
            <w:noWrap/>
            <w:vAlign w:val="center"/>
          </w:tcPr>
          <w:p w14:paraId="26E1A9B8"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0A65" w14:paraId="7C02D6BD" w14:textId="77777777" w:rsidTr="00722731">
        <w:trPr>
          <w:trHeight w:val="57"/>
          <w:jc w:val="center"/>
        </w:trPr>
        <w:tc>
          <w:tcPr>
            <w:tcW w:w="917" w:type="dxa"/>
            <w:vMerge/>
            <w:tcBorders>
              <w:top w:val="nil"/>
              <w:left w:val="single" w:sz="8" w:space="0" w:color="000000"/>
              <w:bottom w:val="single" w:sz="8" w:space="0" w:color="000000"/>
              <w:right w:val="single" w:sz="8" w:space="0" w:color="000000"/>
            </w:tcBorders>
            <w:vAlign w:val="center"/>
          </w:tcPr>
          <w:p w14:paraId="735A41E4" w14:textId="77777777" w:rsidR="00930A65" w:rsidRDefault="00930A65" w:rsidP="00C35AA4">
            <w:pPr>
              <w:widowControl/>
              <w:jc w:val="left"/>
              <w:rPr>
                <w:rFonts w:ascii="宋体" w:hAnsi="宋体" w:cs="宋体"/>
                <w:color w:val="000000"/>
                <w:kern w:val="0"/>
                <w:sz w:val="22"/>
                <w:szCs w:val="22"/>
              </w:rPr>
            </w:pPr>
          </w:p>
        </w:tc>
        <w:tc>
          <w:tcPr>
            <w:tcW w:w="1544" w:type="dxa"/>
            <w:vMerge/>
            <w:tcBorders>
              <w:top w:val="nil"/>
              <w:left w:val="single" w:sz="8" w:space="0" w:color="000000"/>
              <w:bottom w:val="single" w:sz="8" w:space="0" w:color="000000"/>
              <w:right w:val="single" w:sz="8" w:space="0" w:color="000000"/>
            </w:tcBorders>
            <w:vAlign w:val="center"/>
          </w:tcPr>
          <w:p w14:paraId="689ECACD" w14:textId="77777777" w:rsidR="00930A65" w:rsidRDefault="00930A65" w:rsidP="00C35AA4">
            <w:pPr>
              <w:widowControl/>
              <w:jc w:val="left"/>
              <w:rPr>
                <w:rFonts w:ascii="宋体" w:hAnsi="宋体" w:cs="宋体"/>
                <w:b/>
                <w:bCs/>
                <w:color w:val="000000"/>
                <w:kern w:val="0"/>
                <w:sz w:val="22"/>
                <w:szCs w:val="22"/>
              </w:rPr>
            </w:pPr>
          </w:p>
        </w:tc>
        <w:tc>
          <w:tcPr>
            <w:tcW w:w="1577" w:type="dxa"/>
            <w:vMerge/>
            <w:tcBorders>
              <w:top w:val="nil"/>
              <w:left w:val="single" w:sz="8" w:space="0" w:color="000000"/>
              <w:bottom w:val="single" w:sz="8" w:space="0" w:color="000000"/>
              <w:right w:val="single" w:sz="8" w:space="0" w:color="000000"/>
            </w:tcBorders>
            <w:vAlign w:val="center"/>
          </w:tcPr>
          <w:p w14:paraId="2ED707CB" w14:textId="77777777" w:rsidR="00930A65" w:rsidRDefault="00930A65" w:rsidP="00C35AA4">
            <w:pPr>
              <w:widowControl/>
              <w:jc w:val="left"/>
              <w:rPr>
                <w:rFonts w:ascii="宋体" w:hAnsi="宋体" w:cs="宋体"/>
                <w:color w:val="000000"/>
                <w:kern w:val="0"/>
                <w:sz w:val="22"/>
                <w:szCs w:val="22"/>
              </w:rPr>
            </w:pPr>
          </w:p>
        </w:tc>
        <w:tc>
          <w:tcPr>
            <w:tcW w:w="3543" w:type="dxa"/>
            <w:tcBorders>
              <w:top w:val="nil"/>
              <w:left w:val="nil"/>
              <w:bottom w:val="single" w:sz="8" w:space="0" w:color="000000"/>
              <w:right w:val="single" w:sz="8" w:space="0" w:color="000000"/>
            </w:tcBorders>
            <w:shd w:val="clear" w:color="auto" w:fill="auto"/>
            <w:vAlign w:val="center"/>
          </w:tcPr>
          <w:p w14:paraId="0A52D11D" w14:textId="59897614"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（5）软件编程技术实现：程序编程功能</w:t>
            </w:r>
            <w:r w:rsidR="00B36CBB">
              <w:rPr>
                <w:rFonts w:ascii="宋体" w:hAnsi="宋体" w:cs="宋体" w:hint="eastAsia"/>
                <w:color w:val="000000"/>
                <w:kern w:val="0"/>
                <w:sz w:val="22"/>
                <w:szCs w:val="22"/>
              </w:rPr>
              <w:t>可</w:t>
            </w:r>
            <w:r>
              <w:rPr>
                <w:rFonts w:ascii="宋体" w:hAnsi="宋体" w:cs="宋体" w:hint="eastAsia"/>
                <w:color w:val="000000"/>
                <w:kern w:val="0"/>
                <w:sz w:val="22"/>
                <w:szCs w:val="22"/>
              </w:rPr>
              <w:t>实现感应墙面触摸交互产品生产工艺流程展示，触摸点击对应流程进行内容交互体现；</w:t>
            </w:r>
          </w:p>
        </w:tc>
        <w:tc>
          <w:tcPr>
            <w:tcW w:w="426" w:type="dxa"/>
            <w:vMerge/>
            <w:tcBorders>
              <w:top w:val="nil"/>
              <w:left w:val="single" w:sz="8" w:space="0" w:color="000000"/>
              <w:bottom w:val="single" w:sz="8" w:space="0" w:color="000000"/>
              <w:right w:val="single" w:sz="8" w:space="0" w:color="000000"/>
            </w:tcBorders>
            <w:vAlign w:val="center"/>
          </w:tcPr>
          <w:p w14:paraId="262CFB43"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26AFF5E2"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4778AFF3" w14:textId="77777777" w:rsidR="00930A65" w:rsidRDefault="00930A65" w:rsidP="00C35AA4">
            <w:pPr>
              <w:widowControl/>
              <w:jc w:val="left"/>
              <w:rPr>
                <w:rFonts w:ascii="宋体" w:hAnsi="宋体" w:cs="宋体"/>
                <w:color w:val="000000"/>
                <w:kern w:val="0"/>
                <w:sz w:val="22"/>
                <w:szCs w:val="22"/>
              </w:rPr>
            </w:pPr>
          </w:p>
        </w:tc>
      </w:tr>
      <w:tr w:rsidR="00930A65" w14:paraId="3E07A175"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13F50C38"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4" w:type="dxa"/>
            <w:vMerge/>
            <w:tcBorders>
              <w:top w:val="nil"/>
              <w:left w:val="single" w:sz="8" w:space="0" w:color="000000"/>
              <w:bottom w:val="single" w:sz="8" w:space="0" w:color="000000"/>
              <w:right w:val="single" w:sz="8" w:space="0" w:color="000000"/>
            </w:tcBorders>
            <w:vAlign w:val="center"/>
          </w:tcPr>
          <w:p w14:paraId="3AE2880D" w14:textId="77777777" w:rsidR="00930A65" w:rsidRDefault="00930A65" w:rsidP="00C35AA4">
            <w:pPr>
              <w:widowControl/>
              <w:jc w:val="left"/>
              <w:rPr>
                <w:rFonts w:ascii="宋体" w:hAnsi="宋体" w:cs="宋体"/>
                <w:b/>
                <w:bCs/>
                <w:color w:val="000000"/>
                <w:kern w:val="0"/>
                <w:sz w:val="22"/>
                <w:szCs w:val="22"/>
              </w:rPr>
            </w:pPr>
          </w:p>
        </w:tc>
        <w:tc>
          <w:tcPr>
            <w:tcW w:w="1577" w:type="dxa"/>
            <w:tcBorders>
              <w:top w:val="nil"/>
              <w:left w:val="nil"/>
              <w:bottom w:val="single" w:sz="8" w:space="0" w:color="000000"/>
              <w:right w:val="single" w:sz="8" w:space="0" w:color="000000"/>
            </w:tcBorders>
            <w:shd w:val="clear" w:color="auto" w:fill="auto"/>
            <w:vAlign w:val="center"/>
          </w:tcPr>
          <w:p w14:paraId="1F8A2E0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w:t>
            </w:r>
          </w:p>
        </w:tc>
        <w:tc>
          <w:tcPr>
            <w:tcW w:w="3543" w:type="dxa"/>
            <w:tcBorders>
              <w:top w:val="nil"/>
              <w:left w:val="nil"/>
              <w:bottom w:val="single" w:sz="8" w:space="0" w:color="000000"/>
              <w:right w:val="single" w:sz="8" w:space="0" w:color="000000"/>
            </w:tcBorders>
            <w:shd w:val="clear" w:color="auto" w:fill="auto"/>
            <w:vAlign w:val="center"/>
          </w:tcPr>
          <w:p w14:paraId="1315353D" w14:textId="5E2F6F32"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内容UI设计：操作端内容功能</w:t>
            </w:r>
            <w:r w:rsidR="00292CF6">
              <w:rPr>
                <w:rFonts w:ascii="宋体" w:hAnsi="宋体" w:cs="宋体" w:hint="eastAsia"/>
                <w:color w:val="000000"/>
                <w:kern w:val="0"/>
                <w:sz w:val="22"/>
                <w:szCs w:val="22"/>
              </w:rPr>
              <w:t>应</w:t>
            </w:r>
            <w:r>
              <w:rPr>
                <w:rFonts w:ascii="宋体" w:hAnsi="宋体" w:cs="宋体" w:hint="eastAsia"/>
                <w:color w:val="000000"/>
                <w:kern w:val="0"/>
                <w:sz w:val="22"/>
                <w:szCs w:val="22"/>
              </w:rPr>
              <w:t>以警示教育区多领域交互界面设计，技术图文信息排版进行设计，结合相应的警示教育内容信息构思设计原理进行功能模块流程设定，完成功能UI界面与动态交互内容设计和特效、音效等设计原理；</w:t>
            </w:r>
          </w:p>
        </w:tc>
        <w:tc>
          <w:tcPr>
            <w:tcW w:w="426" w:type="dxa"/>
            <w:vMerge/>
            <w:tcBorders>
              <w:top w:val="nil"/>
              <w:left w:val="single" w:sz="8" w:space="0" w:color="000000"/>
              <w:bottom w:val="single" w:sz="8" w:space="0" w:color="000000"/>
              <w:right w:val="single" w:sz="8" w:space="0" w:color="000000"/>
            </w:tcBorders>
            <w:vAlign w:val="center"/>
          </w:tcPr>
          <w:p w14:paraId="2FA82573" w14:textId="77777777" w:rsidR="00930A65" w:rsidRDefault="00930A65"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60B180C5" w14:textId="77777777" w:rsidR="00930A65" w:rsidRDefault="00930A65"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14A5F729" w14:textId="77777777" w:rsidR="00930A65" w:rsidRDefault="00930A65" w:rsidP="00C35AA4">
            <w:pPr>
              <w:widowControl/>
              <w:jc w:val="left"/>
              <w:rPr>
                <w:rFonts w:ascii="宋体" w:hAnsi="宋体" w:cs="宋体"/>
                <w:color w:val="000000"/>
                <w:kern w:val="0"/>
                <w:sz w:val="22"/>
                <w:szCs w:val="22"/>
              </w:rPr>
            </w:pPr>
          </w:p>
        </w:tc>
      </w:tr>
      <w:tr w:rsidR="00365490" w14:paraId="76665D29" w14:textId="77777777" w:rsidTr="00365490">
        <w:trPr>
          <w:trHeight w:val="1141"/>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5C9DCDF"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dxa"/>
            <w:vMerge/>
            <w:tcBorders>
              <w:top w:val="nil"/>
              <w:left w:val="single" w:sz="8" w:space="0" w:color="000000"/>
              <w:bottom w:val="single" w:sz="8" w:space="0" w:color="000000"/>
              <w:right w:val="single" w:sz="8" w:space="0" w:color="000000"/>
            </w:tcBorders>
            <w:vAlign w:val="center"/>
          </w:tcPr>
          <w:p w14:paraId="6C2B28E8" w14:textId="77777777" w:rsidR="00365490" w:rsidRDefault="00365490" w:rsidP="00C35AA4">
            <w:pPr>
              <w:widowControl/>
              <w:jc w:val="left"/>
              <w:rPr>
                <w:rFonts w:ascii="宋体" w:hAnsi="宋体" w:cs="宋体"/>
                <w:b/>
                <w:bCs/>
                <w:color w:val="000000"/>
                <w:kern w:val="0"/>
                <w:sz w:val="22"/>
                <w:szCs w:val="22"/>
              </w:rPr>
            </w:pPr>
          </w:p>
        </w:tc>
        <w:tc>
          <w:tcPr>
            <w:tcW w:w="1577" w:type="dxa"/>
            <w:tcBorders>
              <w:top w:val="nil"/>
              <w:left w:val="single" w:sz="8" w:space="0" w:color="000000"/>
              <w:bottom w:val="single" w:sz="8" w:space="0" w:color="000000"/>
              <w:right w:val="single" w:sz="8" w:space="0" w:color="000000"/>
            </w:tcBorders>
            <w:shd w:val="clear" w:color="auto" w:fill="auto"/>
            <w:vAlign w:val="center"/>
          </w:tcPr>
          <w:p w14:paraId="4ECD3A93" w14:textId="77777777" w:rsidR="00365490" w:rsidRDefault="00365490"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专业融合系统</w:t>
            </w:r>
          </w:p>
        </w:tc>
        <w:tc>
          <w:tcPr>
            <w:tcW w:w="3543" w:type="dxa"/>
            <w:tcBorders>
              <w:top w:val="nil"/>
              <w:left w:val="nil"/>
              <w:bottom w:val="single" w:sz="4" w:space="0" w:color="auto"/>
              <w:right w:val="single" w:sz="8" w:space="0" w:color="000000"/>
            </w:tcBorders>
            <w:shd w:val="clear" w:color="auto" w:fill="auto"/>
            <w:vAlign w:val="center"/>
          </w:tcPr>
          <w:p w14:paraId="419660EE" w14:textId="77777777" w:rsidR="00365490" w:rsidRDefault="00365490"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通道平面/弧面融合/S形曲面及不规则幕面校正；支持1920*1200</w:t>
            </w:r>
          </w:p>
          <w:p w14:paraId="324D01A1" w14:textId="41115C35" w:rsidR="00365490" w:rsidRDefault="00365490" w:rsidP="00C35AA4">
            <w:pPr>
              <w:jc w:val="left"/>
              <w:rPr>
                <w:rFonts w:ascii="宋体" w:hAnsi="宋体" w:cs="宋体"/>
                <w:color w:val="000000"/>
                <w:kern w:val="0"/>
                <w:sz w:val="22"/>
                <w:szCs w:val="22"/>
              </w:rPr>
            </w:pPr>
            <w:r>
              <w:rPr>
                <w:rFonts w:ascii="宋体" w:hAnsi="宋体" w:cs="宋体" w:hint="eastAsia"/>
                <w:color w:val="000000"/>
                <w:kern w:val="0"/>
                <w:sz w:val="22"/>
                <w:szCs w:val="22"/>
              </w:rPr>
              <w:t>像素级别几何校正；融合精度：1/16个像素；</w:t>
            </w:r>
          </w:p>
        </w:tc>
        <w:tc>
          <w:tcPr>
            <w:tcW w:w="426" w:type="dxa"/>
            <w:vMerge/>
            <w:tcBorders>
              <w:top w:val="nil"/>
              <w:left w:val="single" w:sz="8" w:space="0" w:color="000000"/>
              <w:bottom w:val="single" w:sz="8" w:space="0" w:color="000000"/>
              <w:right w:val="single" w:sz="8" w:space="0" w:color="000000"/>
            </w:tcBorders>
            <w:vAlign w:val="center"/>
          </w:tcPr>
          <w:p w14:paraId="4F444A5D" w14:textId="77777777" w:rsidR="00365490" w:rsidRDefault="00365490" w:rsidP="00C35AA4">
            <w:pPr>
              <w:widowControl/>
              <w:jc w:val="left"/>
              <w:rPr>
                <w:rFonts w:ascii="宋体" w:hAnsi="宋体" w:cs="宋体"/>
                <w:color w:val="000000"/>
                <w:kern w:val="0"/>
                <w:sz w:val="22"/>
                <w:szCs w:val="22"/>
              </w:rPr>
            </w:pPr>
          </w:p>
        </w:tc>
        <w:tc>
          <w:tcPr>
            <w:tcW w:w="567" w:type="dxa"/>
            <w:vMerge/>
            <w:tcBorders>
              <w:top w:val="nil"/>
              <w:left w:val="single" w:sz="8" w:space="0" w:color="000000"/>
              <w:bottom w:val="single" w:sz="8" w:space="0" w:color="000000"/>
              <w:right w:val="single" w:sz="8" w:space="0" w:color="000000"/>
            </w:tcBorders>
            <w:vAlign w:val="center"/>
          </w:tcPr>
          <w:p w14:paraId="09E5B991" w14:textId="77777777" w:rsidR="00365490" w:rsidRDefault="00365490" w:rsidP="00C35AA4">
            <w:pPr>
              <w:widowControl/>
              <w:jc w:val="left"/>
              <w:rPr>
                <w:rFonts w:ascii="宋体" w:hAnsi="宋体" w:cs="宋体"/>
                <w:color w:val="000000"/>
                <w:kern w:val="0"/>
                <w:sz w:val="22"/>
                <w:szCs w:val="22"/>
              </w:rPr>
            </w:pPr>
          </w:p>
        </w:tc>
        <w:tc>
          <w:tcPr>
            <w:tcW w:w="674" w:type="dxa"/>
            <w:vMerge/>
            <w:tcBorders>
              <w:top w:val="nil"/>
              <w:left w:val="single" w:sz="8" w:space="0" w:color="000000"/>
              <w:bottom w:val="single" w:sz="8" w:space="0" w:color="000000"/>
              <w:right w:val="single" w:sz="8" w:space="0" w:color="000000"/>
            </w:tcBorders>
            <w:vAlign w:val="center"/>
          </w:tcPr>
          <w:p w14:paraId="4D0C92BE" w14:textId="77777777" w:rsidR="00365490" w:rsidRDefault="00365490" w:rsidP="00C35AA4">
            <w:pPr>
              <w:widowControl/>
              <w:jc w:val="left"/>
              <w:rPr>
                <w:rFonts w:ascii="宋体" w:hAnsi="宋体" w:cs="宋体"/>
                <w:color w:val="000000"/>
                <w:kern w:val="0"/>
                <w:sz w:val="22"/>
                <w:szCs w:val="22"/>
              </w:rPr>
            </w:pPr>
          </w:p>
        </w:tc>
      </w:tr>
      <w:tr w:rsidR="00930A65" w14:paraId="2A34B483" w14:textId="77777777" w:rsidTr="00722731">
        <w:trPr>
          <w:trHeight w:val="592"/>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430A7055" w14:textId="77777777" w:rsidR="00930A65" w:rsidRPr="00BE299D" w:rsidRDefault="00930A65" w:rsidP="00C35AA4">
            <w:pPr>
              <w:widowControl/>
              <w:jc w:val="center"/>
              <w:rPr>
                <w:rFonts w:ascii="宋体" w:hAnsi="宋体" w:cs="宋体"/>
                <w:color w:val="000000"/>
                <w:kern w:val="0"/>
                <w:sz w:val="28"/>
                <w:szCs w:val="28"/>
              </w:rPr>
            </w:pPr>
            <w:r w:rsidRPr="00BE299D">
              <w:rPr>
                <w:rFonts w:ascii="宋体" w:hAnsi="宋体" w:cs="宋体" w:hint="eastAsia"/>
                <w:color w:val="000000"/>
                <w:kern w:val="0"/>
              </w:rPr>
              <w:t>（四）</w:t>
            </w:r>
          </w:p>
        </w:tc>
        <w:tc>
          <w:tcPr>
            <w:tcW w:w="8331" w:type="dxa"/>
            <w:gridSpan w:val="6"/>
            <w:tcBorders>
              <w:top w:val="nil"/>
              <w:left w:val="single" w:sz="8" w:space="0" w:color="000000"/>
              <w:bottom w:val="single" w:sz="8" w:space="0" w:color="000000"/>
              <w:right w:val="single" w:sz="8" w:space="0" w:color="000000"/>
            </w:tcBorders>
            <w:shd w:val="clear" w:color="auto" w:fill="auto"/>
            <w:vAlign w:val="center"/>
          </w:tcPr>
          <w:p w14:paraId="0284581B" w14:textId="77777777" w:rsidR="00930A65" w:rsidRPr="00BE299D" w:rsidRDefault="00930A65" w:rsidP="00C35AA4">
            <w:pPr>
              <w:widowControl/>
              <w:jc w:val="center"/>
              <w:rPr>
                <w:rFonts w:ascii="黑体" w:eastAsia="黑体" w:hAnsi="黑体" w:cs="宋体"/>
                <w:b/>
                <w:bCs/>
                <w:color w:val="000000"/>
                <w:kern w:val="0"/>
                <w:sz w:val="28"/>
                <w:szCs w:val="28"/>
              </w:rPr>
            </w:pPr>
            <w:r w:rsidRPr="00BE299D">
              <w:rPr>
                <w:rFonts w:ascii="黑体" w:eastAsia="黑体" w:hAnsi="黑体" w:cs="宋体" w:hint="eastAsia"/>
                <w:b/>
                <w:bCs/>
                <w:color w:val="000000"/>
                <w:kern w:val="0"/>
              </w:rPr>
              <w:t>互联网</w:t>
            </w:r>
            <w:r>
              <w:rPr>
                <w:rFonts w:ascii="黑体" w:eastAsia="黑体" w:hAnsi="黑体" w:cs="宋体" w:hint="eastAsia"/>
                <w:b/>
                <w:bCs/>
                <w:color w:val="000000"/>
                <w:kern w:val="0"/>
              </w:rPr>
              <w:t>访问服务</w:t>
            </w:r>
            <w:r w:rsidRPr="00BE299D">
              <w:rPr>
                <w:rFonts w:ascii="黑体" w:eastAsia="黑体" w:hAnsi="黑体" w:cs="宋体" w:hint="eastAsia"/>
                <w:b/>
                <w:bCs/>
                <w:color w:val="000000"/>
                <w:kern w:val="0"/>
              </w:rPr>
              <w:t>配套</w:t>
            </w:r>
            <w:r>
              <w:rPr>
                <w:rFonts w:ascii="黑体" w:eastAsia="黑体" w:hAnsi="黑体" w:cs="宋体" w:hint="eastAsia"/>
                <w:b/>
                <w:bCs/>
                <w:color w:val="000000"/>
                <w:kern w:val="0"/>
              </w:rPr>
              <w:t>线路</w:t>
            </w:r>
          </w:p>
        </w:tc>
      </w:tr>
      <w:tr w:rsidR="00930A65" w14:paraId="2DB3BEF1" w14:textId="77777777" w:rsidTr="00722731">
        <w:trPr>
          <w:trHeight w:val="57"/>
          <w:jc w:val="center"/>
        </w:trPr>
        <w:tc>
          <w:tcPr>
            <w:tcW w:w="4038" w:type="dxa"/>
            <w:gridSpan w:val="3"/>
            <w:tcBorders>
              <w:top w:val="nil"/>
              <w:left w:val="single" w:sz="8" w:space="0" w:color="000000"/>
              <w:bottom w:val="single" w:sz="8" w:space="0" w:color="000000"/>
              <w:right w:val="single" w:sz="8" w:space="0" w:color="000000"/>
            </w:tcBorders>
            <w:shd w:val="clear" w:color="auto" w:fill="auto"/>
            <w:noWrap/>
            <w:vAlign w:val="center"/>
          </w:tcPr>
          <w:p w14:paraId="42FDE1FB" w14:textId="77777777" w:rsidR="00930A65" w:rsidRPr="00BE299D" w:rsidRDefault="00930A65" w:rsidP="00C35AA4">
            <w:pPr>
              <w:widowControl/>
              <w:jc w:val="center"/>
              <w:rPr>
                <w:rFonts w:ascii="宋体" w:hAnsi="宋体" w:cs="宋体"/>
                <w:b/>
                <w:bCs/>
                <w:color w:val="000000"/>
                <w:kern w:val="0"/>
                <w:sz w:val="28"/>
                <w:szCs w:val="28"/>
              </w:rPr>
            </w:pPr>
            <w:r w:rsidRPr="00BE299D">
              <w:rPr>
                <w:rFonts w:ascii="宋体" w:hAnsi="宋体" w:cs="宋体" w:hint="eastAsia"/>
                <w:color w:val="000000"/>
                <w:kern w:val="0"/>
                <w:sz w:val="22"/>
                <w:szCs w:val="22"/>
              </w:rPr>
              <w:t>互联网专线租赁</w:t>
            </w:r>
          </w:p>
        </w:tc>
        <w:tc>
          <w:tcPr>
            <w:tcW w:w="3543" w:type="dxa"/>
            <w:tcBorders>
              <w:top w:val="nil"/>
              <w:left w:val="single" w:sz="8" w:space="0" w:color="000000"/>
              <w:bottom w:val="single" w:sz="8" w:space="0" w:color="000000"/>
              <w:right w:val="single" w:sz="8" w:space="0" w:color="000000"/>
            </w:tcBorders>
            <w:shd w:val="clear" w:color="auto" w:fill="auto"/>
            <w:vAlign w:val="center"/>
          </w:tcPr>
          <w:p w14:paraId="20D3233E" w14:textId="77777777" w:rsidR="00930A65" w:rsidRPr="00BE299D" w:rsidRDefault="00930A65" w:rsidP="00C35AA4">
            <w:pPr>
              <w:widowControl/>
              <w:jc w:val="center"/>
              <w:rPr>
                <w:rFonts w:ascii="宋体" w:hAnsi="宋体" w:cs="宋体"/>
                <w:b/>
                <w:bCs/>
                <w:color w:val="000000"/>
                <w:kern w:val="0"/>
                <w:sz w:val="28"/>
                <w:szCs w:val="28"/>
              </w:rPr>
            </w:pPr>
            <w:r>
              <w:rPr>
                <w:rFonts w:ascii="宋体" w:hAnsi="宋体" w:cs="宋体" w:hint="eastAsia"/>
                <w:color w:val="000000"/>
                <w:kern w:val="0"/>
                <w:sz w:val="22"/>
                <w:szCs w:val="22"/>
              </w:rPr>
              <w:t>提供速率为5</w:t>
            </w:r>
            <w:r>
              <w:rPr>
                <w:rFonts w:ascii="宋体" w:hAnsi="宋体" w:cs="宋体"/>
                <w:color w:val="000000"/>
                <w:kern w:val="0"/>
                <w:sz w:val="22"/>
                <w:szCs w:val="22"/>
              </w:rPr>
              <w:t>0M</w:t>
            </w:r>
            <w:r>
              <w:rPr>
                <w:rFonts w:ascii="宋体" w:hAnsi="宋体" w:cs="宋体" w:hint="eastAsia"/>
                <w:color w:val="000000"/>
                <w:kern w:val="0"/>
                <w:sz w:val="22"/>
                <w:szCs w:val="22"/>
              </w:rPr>
              <w:t>的互联网专线服务</w:t>
            </w:r>
          </w:p>
        </w:tc>
        <w:tc>
          <w:tcPr>
            <w:tcW w:w="426" w:type="dxa"/>
            <w:tcBorders>
              <w:top w:val="nil"/>
              <w:left w:val="single" w:sz="8" w:space="0" w:color="000000"/>
              <w:bottom w:val="single" w:sz="8" w:space="0" w:color="000000"/>
              <w:right w:val="single" w:sz="8" w:space="0" w:color="000000"/>
            </w:tcBorders>
            <w:shd w:val="clear" w:color="auto" w:fill="auto"/>
            <w:vAlign w:val="center"/>
          </w:tcPr>
          <w:p w14:paraId="5EFBB8D2" w14:textId="77777777" w:rsidR="00930A65" w:rsidRPr="006E3FDC" w:rsidRDefault="00930A65" w:rsidP="00C35AA4">
            <w:pPr>
              <w:widowControl/>
              <w:jc w:val="center"/>
              <w:rPr>
                <w:rFonts w:asciiTheme="minorEastAsia" w:eastAsiaTheme="minorEastAsia" w:hAnsiTheme="minorEastAsia" w:cs="宋体"/>
                <w:color w:val="000000"/>
                <w:kern w:val="0"/>
                <w:sz w:val="28"/>
                <w:szCs w:val="28"/>
              </w:rPr>
            </w:pPr>
            <w:r w:rsidRPr="006E3FDC">
              <w:rPr>
                <w:rFonts w:asciiTheme="minorEastAsia" w:eastAsiaTheme="minorEastAsia" w:hAnsiTheme="minorEastAsia" w:cs="宋体" w:hint="eastAsia"/>
                <w:color w:val="000000"/>
                <w:kern w:val="0"/>
              </w:rPr>
              <w:t>条</w:t>
            </w:r>
          </w:p>
        </w:tc>
        <w:tc>
          <w:tcPr>
            <w:tcW w:w="567" w:type="dxa"/>
            <w:tcBorders>
              <w:top w:val="nil"/>
              <w:left w:val="single" w:sz="8" w:space="0" w:color="000000"/>
              <w:bottom w:val="single" w:sz="8" w:space="0" w:color="000000"/>
              <w:right w:val="single" w:sz="8" w:space="0" w:color="000000"/>
            </w:tcBorders>
            <w:shd w:val="clear" w:color="auto" w:fill="auto"/>
            <w:vAlign w:val="center"/>
          </w:tcPr>
          <w:p w14:paraId="79EE2C13" w14:textId="77777777" w:rsidR="00930A65" w:rsidRPr="006E3FDC" w:rsidRDefault="00930A65" w:rsidP="00C35AA4">
            <w:pPr>
              <w:widowControl/>
              <w:jc w:val="center"/>
              <w:rPr>
                <w:rFonts w:asciiTheme="minorEastAsia" w:eastAsiaTheme="minorEastAsia" w:hAnsiTheme="minorEastAsia" w:cs="宋体"/>
                <w:b/>
                <w:bCs/>
                <w:color w:val="000000"/>
                <w:kern w:val="0"/>
                <w:sz w:val="28"/>
                <w:szCs w:val="28"/>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single" w:sz="8" w:space="0" w:color="000000"/>
              <w:bottom w:val="single" w:sz="8" w:space="0" w:color="000000"/>
              <w:right w:val="single" w:sz="8" w:space="0" w:color="000000"/>
            </w:tcBorders>
            <w:shd w:val="clear" w:color="auto" w:fill="auto"/>
            <w:vAlign w:val="bottom"/>
          </w:tcPr>
          <w:p w14:paraId="411DC24C" w14:textId="77777777" w:rsidR="00930A65" w:rsidRPr="007026B0" w:rsidRDefault="00930A65" w:rsidP="00C35AA4">
            <w:pPr>
              <w:widowControl/>
              <w:jc w:val="center"/>
              <w:rPr>
                <w:rFonts w:ascii="宋体" w:hAnsi="宋体" w:cs="宋体"/>
                <w:color w:val="000000"/>
                <w:kern w:val="0"/>
                <w:sz w:val="28"/>
                <w:szCs w:val="28"/>
              </w:rPr>
            </w:pPr>
            <w:r w:rsidRPr="007026B0">
              <w:rPr>
                <w:rFonts w:ascii="宋体" w:hAnsi="宋体" w:cs="宋体" w:hint="eastAsia"/>
                <w:color w:val="000000"/>
                <w:kern w:val="0"/>
              </w:rPr>
              <w:t>服务期2年</w:t>
            </w:r>
          </w:p>
        </w:tc>
      </w:tr>
      <w:tr w:rsidR="00930A65" w14:paraId="17ADDA3C" w14:textId="77777777" w:rsidTr="006812E2">
        <w:trPr>
          <w:trHeight w:val="57"/>
          <w:jc w:val="center"/>
        </w:trPr>
        <w:tc>
          <w:tcPr>
            <w:tcW w:w="9248" w:type="dxa"/>
            <w:gridSpan w:val="7"/>
            <w:tcBorders>
              <w:top w:val="nil"/>
              <w:left w:val="single" w:sz="8" w:space="0" w:color="000000"/>
              <w:bottom w:val="single" w:sz="8" w:space="0" w:color="000000"/>
              <w:right w:val="single" w:sz="8" w:space="0" w:color="000000"/>
            </w:tcBorders>
            <w:shd w:val="clear" w:color="auto" w:fill="auto"/>
            <w:noWrap/>
            <w:vAlign w:val="center"/>
          </w:tcPr>
          <w:p w14:paraId="63B0FB84" w14:textId="77777777" w:rsidR="00930A65" w:rsidRPr="00BE299D" w:rsidRDefault="00930A65" w:rsidP="00C35AA4">
            <w:pPr>
              <w:widowControl/>
              <w:jc w:val="center"/>
              <w:rPr>
                <w:rFonts w:ascii="宋体" w:hAnsi="宋体" w:cs="宋体"/>
                <w:b/>
                <w:bCs/>
                <w:color w:val="000000"/>
                <w:kern w:val="0"/>
                <w:sz w:val="28"/>
                <w:szCs w:val="28"/>
              </w:rPr>
            </w:pPr>
          </w:p>
        </w:tc>
      </w:tr>
      <w:tr w:rsidR="00930A65" w14:paraId="5291611D"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0399FD20" w14:textId="77777777" w:rsidR="00930A65" w:rsidRDefault="00930A65" w:rsidP="00C35AA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四</w:t>
            </w:r>
          </w:p>
        </w:tc>
        <w:tc>
          <w:tcPr>
            <w:tcW w:w="8331" w:type="dxa"/>
            <w:gridSpan w:val="6"/>
            <w:tcBorders>
              <w:top w:val="single" w:sz="8" w:space="0" w:color="000000"/>
              <w:left w:val="nil"/>
              <w:bottom w:val="single" w:sz="8" w:space="0" w:color="000000"/>
              <w:right w:val="single" w:sz="8" w:space="0" w:color="000000"/>
            </w:tcBorders>
            <w:shd w:val="clear" w:color="auto" w:fill="auto"/>
            <w:vAlign w:val="center"/>
          </w:tcPr>
          <w:p w14:paraId="4590797C" w14:textId="77777777" w:rsidR="00930A65" w:rsidRDefault="00930A65" w:rsidP="00C35AA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数字化线上展馆</w:t>
            </w:r>
          </w:p>
        </w:tc>
      </w:tr>
      <w:tr w:rsidR="00930A65" w14:paraId="70EC6DDF"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E4771EC"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1</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05EA4327"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设计架构</w:t>
            </w:r>
          </w:p>
        </w:tc>
        <w:tc>
          <w:tcPr>
            <w:tcW w:w="3543" w:type="dxa"/>
            <w:tcBorders>
              <w:top w:val="nil"/>
              <w:left w:val="nil"/>
              <w:bottom w:val="single" w:sz="8" w:space="0" w:color="000000"/>
              <w:right w:val="single" w:sz="8" w:space="0" w:color="000000"/>
            </w:tcBorders>
            <w:shd w:val="clear" w:color="auto" w:fill="auto"/>
            <w:vAlign w:val="center"/>
          </w:tcPr>
          <w:p w14:paraId="071EEF89"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前端展示以微信公众号为主题展示，具备电脑端后台数据分析及资源录入调取等功能</w:t>
            </w:r>
          </w:p>
        </w:tc>
        <w:tc>
          <w:tcPr>
            <w:tcW w:w="426" w:type="dxa"/>
            <w:tcBorders>
              <w:top w:val="nil"/>
              <w:left w:val="nil"/>
              <w:bottom w:val="single" w:sz="8" w:space="0" w:color="000000"/>
              <w:right w:val="single" w:sz="8" w:space="0" w:color="000000"/>
            </w:tcBorders>
            <w:shd w:val="clear" w:color="auto" w:fill="auto"/>
            <w:noWrap/>
            <w:vAlign w:val="center"/>
          </w:tcPr>
          <w:p w14:paraId="48D80F5E"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23D2769F"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5C1D73B2" w14:textId="77777777" w:rsidR="00930A65" w:rsidRDefault="00930A65" w:rsidP="00C35AA4">
            <w:pPr>
              <w:widowControl/>
              <w:jc w:val="left"/>
              <w:rPr>
                <w:rFonts w:ascii="等线" w:eastAsia="等线" w:hAnsi="等线" w:cs="宋体"/>
                <w:color w:val="000000"/>
                <w:kern w:val="0"/>
                <w:sz w:val="22"/>
                <w:szCs w:val="22"/>
              </w:rPr>
            </w:pPr>
          </w:p>
        </w:tc>
      </w:tr>
      <w:tr w:rsidR="00930A65" w14:paraId="2DFDAC95"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393FE7AB"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2</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63A7551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信息发布</w:t>
            </w:r>
          </w:p>
        </w:tc>
        <w:tc>
          <w:tcPr>
            <w:tcW w:w="3543" w:type="dxa"/>
            <w:tcBorders>
              <w:top w:val="nil"/>
              <w:left w:val="nil"/>
              <w:bottom w:val="single" w:sz="8" w:space="0" w:color="000000"/>
              <w:right w:val="single" w:sz="8" w:space="0" w:color="000000"/>
            </w:tcBorders>
            <w:shd w:val="clear" w:color="auto" w:fill="auto"/>
            <w:vAlign w:val="center"/>
          </w:tcPr>
          <w:p w14:paraId="25779E75" w14:textId="0EA1F34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建设信息发布专题，用作场馆对外宣传和为公众提供展馆通知、公告类题材内容。咨询类信息</w:t>
            </w:r>
            <w:r w:rsidR="00147CCC">
              <w:rPr>
                <w:rFonts w:ascii="宋体" w:hAnsi="宋体" w:cs="宋体" w:hint="eastAsia"/>
                <w:color w:val="000000"/>
                <w:kern w:val="0"/>
                <w:sz w:val="22"/>
                <w:szCs w:val="22"/>
              </w:rPr>
              <w:t>应</w:t>
            </w:r>
            <w:r>
              <w:rPr>
                <w:rFonts w:ascii="宋体" w:hAnsi="宋体" w:cs="宋体" w:hint="eastAsia"/>
                <w:color w:val="000000"/>
                <w:kern w:val="0"/>
                <w:sz w:val="22"/>
                <w:szCs w:val="22"/>
              </w:rPr>
              <w:t>包括：展示教育基地开闭馆时间、同德县党性教育基地文字介绍和图片等基础信息、以及活动开展、重要通知等动态信息。</w:t>
            </w:r>
          </w:p>
        </w:tc>
        <w:tc>
          <w:tcPr>
            <w:tcW w:w="426" w:type="dxa"/>
            <w:tcBorders>
              <w:top w:val="nil"/>
              <w:left w:val="nil"/>
              <w:bottom w:val="single" w:sz="8" w:space="0" w:color="000000"/>
              <w:right w:val="single" w:sz="8" w:space="0" w:color="000000"/>
            </w:tcBorders>
            <w:shd w:val="clear" w:color="auto" w:fill="auto"/>
            <w:noWrap/>
            <w:vAlign w:val="center"/>
          </w:tcPr>
          <w:p w14:paraId="7906BF33"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12E1F96C"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022A5B50"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77A1A7D3"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77D2A386"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3</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66D842E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场馆导览</w:t>
            </w:r>
          </w:p>
        </w:tc>
        <w:tc>
          <w:tcPr>
            <w:tcW w:w="3543" w:type="dxa"/>
            <w:tcBorders>
              <w:top w:val="nil"/>
              <w:left w:val="nil"/>
              <w:bottom w:val="single" w:sz="8" w:space="0" w:color="000000"/>
              <w:right w:val="single" w:sz="8" w:space="0" w:color="000000"/>
            </w:tcBorders>
            <w:shd w:val="clear" w:color="auto" w:fill="auto"/>
            <w:vAlign w:val="center"/>
          </w:tcPr>
          <w:p w14:paraId="118AFE5F"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在线上展馆门户为公众开启场馆导览功能，支持在地图中标注出同德县党性教育基地位置，用户点击场馆点位信息后可跳出场馆简介，并支持调用用户手机地图功能发起导航。</w:t>
            </w:r>
          </w:p>
        </w:tc>
        <w:tc>
          <w:tcPr>
            <w:tcW w:w="426" w:type="dxa"/>
            <w:tcBorders>
              <w:top w:val="nil"/>
              <w:left w:val="nil"/>
              <w:bottom w:val="single" w:sz="8" w:space="0" w:color="000000"/>
              <w:right w:val="single" w:sz="8" w:space="0" w:color="000000"/>
            </w:tcBorders>
            <w:shd w:val="clear" w:color="auto" w:fill="auto"/>
            <w:noWrap/>
            <w:vAlign w:val="center"/>
          </w:tcPr>
          <w:p w14:paraId="1C4D3850"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59761892"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22998C22"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026843C3"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0FB041B1"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4</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77D4D679"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分时预约</w:t>
            </w:r>
          </w:p>
        </w:tc>
        <w:tc>
          <w:tcPr>
            <w:tcW w:w="3543" w:type="dxa"/>
            <w:tcBorders>
              <w:top w:val="nil"/>
              <w:left w:val="nil"/>
              <w:bottom w:val="single" w:sz="8" w:space="0" w:color="000000"/>
              <w:right w:val="single" w:sz="8" w:space="0" w:color="000000"/>
            </w:tcBorders>
            <w:shd w:val="clear" w:color="auto" w:fill="auto"/>
            <w:vAlign w:val="center"/>
          </w:tcPr>
          <w:p w14:paraId="3B34E27C"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用户可通过线上展馆门户发起对同德县党性教育基地的入馆预约。用户通过预约功能，提交身份信息并选择预约时间段，可以对教育基地进行预约，满足后疫情时代错峰出</w:t>
            </w:r>
            <w:r>
              <w:rPr>
                <w:rFonts w:ascii="宋体" w:hAnsi="宋体" w:cs="宋体" w:hint="eastAsia"/>
                <w:color w:val="000000"/>
                <w:kern w:val="0"/>
                <w:sz w:val="22"/>
                <w:szCs w:val="22"/>
              </w:rPr>
              <w:lastRenderedPageBreak/>
              <w:t>行要求。</w:t>
            </w:r>
            <w:r>
              <w:rPr>
                <w:rFonts w:ascii="宋体" w:hAnsi="宋体" w:cs="宋体" w:hint="eastAsia"/>
                <w:color w:val="000000"/>
                <w:kern w:val="0"/>
                <w:sz w:val="22"/>
                <w:szCs w:val="22"/>
              </w:rPr>
              <w:br/>
              <w:t>预约类型分为：个人预约和团体预约。</w:t>
            </w:r>
          </w:p>
        </w:tc>
        <w:tc>
          <w:tcPr>
            <w:tcW w:w="426" w:type="dxa"/>
            <w:tcBorders>
              <w:top w:val="nil"/>
              <w:left w:val="nil"/>
              <w:bottom w:val="single" w:sz="8" w:space="0" w:color="000000"/>
              <w:right w:val="single" w:sz="8" w:space="0" w:color="000000"/>
            </w:tcBorders>
            <w:shd w:val="clear" w:color="auto" w:fill="auto"/>
            <w:noWrap/>
            <w:vAlign w:val="center"/>
          </w:tcPr>
          <w:p w14:paraId="76E172B4"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lastRenderedPageBreak/>
              <w:t>套</w:t>
            </w:r>
          </w:p>
        </w:tc>
        <w:tc>
          <w:tcPr>
            <w:tcW w:w="567" w:type="dxa"/>
            <w:tcBorders>
              <w:top w:val="nil"/>
              <w:left w:val="nil"/>
              <w:bottom w:val="single" w:sz="8" w:space="0" w:color="000000"/>
              <w:right w:val="single" w:sz="8" w:space="0" w:color="000000"/>
            </w:tcBorders>
            <w:shd w:val="clear" w:color="auto" w:fill="auto"/>
            <w:noWrap/>
            <w:vAlign w:val="center"/>
          </w:tcPr>
          <w:p w14:paraId="41FA646B"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3DEB2E9E"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16B9E860"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74FC3394"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5</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0A53A743"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线上展馆全景漫游</w:t>
            </w:r>
          </w:p>
        </w:tc>
        <w:tc>
          <w:tcPr>
            <w:tcW w:w="3543" w:type="dxa"/>
            <w:tcBorders>
              <w:top w:val="nil"/>
              <w:left w:val="nil"/>
              <w:bottom w:val="single" w:sz="8" w:space="0" w:color="000000"/>
              <w:right w:val="single" w:sz="8" w:space="0" w:color="000000"/>
            </w:tcBorders>
            <w:shd w:val="clear" w:color="auto" w:fill="auto"/>
            <w:vAlign w:val="center"/>
          </w:tcPr>
          <w:p w14:paraId="46446E83"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依托VR技术，将同德县党性教育基地真实场馆搬到线上展示，实现线上展馆全景漫游游览，加强沉浸度体验方式。</w:t>
            </w:r>
          </w:p>
        </w:tc>
        <w:tc>
          <w:tcPr>
            <w:tcW w:w="426" w:type="dxa"/>
            <w:tcBorders>
              <w:top w:val="nil"/>
              <w:left w:val="nil"/>
              <w:bottom w:val="single" w:sz="8" w:space="0" w:color="000000"/>
              <w:right w:val="single" w:sz="8" w:space="0" w:color="000000"/>
            </w:tcBorders>
            <w:shd w:val="clear" w:color="auto" w:fill="auto"/>
            <w:noWrap/>
            <w:vAlign w:val="center"/>
          </w:tcPr>
          <w:p w14:paraId="4A5061C5"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08C395AA"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52515F17"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3452680A"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75145761"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6</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28692065"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现上展馆云讲解</w:t>
            </w:r>
          </w:p>
        </w:tc>
        <w:tc>
          <w:tcPr>
            <w:tcW w:w="3543" w:type="dxa"/>
            <w:tcBorders>
              <w:top w:val="nil"/>
              <w:left w:val="nil"/>
              <w:bottom w:val="single" w:sz="8" w:space="0" w:color="000000"/>
              <w:right w:val="single" w:sz="8" w:space="0" w:color="000000"/>
            </w:tcBorders>
            <w:shd w:val="clear" w:color="auto" w:fill="auto"/>
            <w:vAlign w:val="center"/>
          </w:tcPr>
          <w:p w14:paraId="640C9BC7" w14:textId="53075600"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将同德县党性教育基地内优秀讲解员的讲解过程以VR的方式进行制作，游客通过系统收听或观看导游讲解时还可以手动自由拖拽参观展馆全景</w:t>
            </w:r>
            <w:r w:rsidR="00D7668A">
              <w:rPr>
                <w:rFonts w:ascii="宋体" w:hAnsi="宋体" w:cs="宋体" w:hint="eastAsia"/>
                <w:color w:val="000000"/>
                <w:kern w:val="0"/>
                <w:sz w:val="22"/>
                <w:szCs w:val="22"/>
              </w:rPr>
              <w:t>；</w:t>
            </w:r>
            <w:r>
              <w:rPr>
                <w:rFonts w:ascii="宋体" w:hAnsi="宋体" w:cs="宋体" w:hint="eastAsia"/>
                <w:color w:val="000000"/>
                <w:kern w:val="0"/>
                <w:sz w:val="22"/>
                <w:szCs w:val="22"/>
              </w:rPr>
              <w:t>实现720°场馆室内虚拟全景，让更广泛的用户在平台上真实感受红色教育基地，用在线互动的方式体验“畅游寻觅，身临其境”。</w:t>
            </w:r>
          </w:p>
        </w:tc>
        <w:tc>
          <w:tcPr>
            <w:tcW w:w="426" w:type="dxa"/>
            <w:tcBorders>
              <w:top w:val="nil"/>
              <w:left w:val="nil"/>
              <w:bottom w:val="single" w:sz="8" w:space="0" w:color="000000"/>
              <w:right w:val="single" w:sz="8" w:space="0" w:color="000000"/>
            </w:tcBorders>
            <w:shd w:val="clear" w:color="auto" w:fill="auto"/>
            <w:noWrap/>
            <w:vAlign w:val="center"/>
          </w:tcPr>
          <w:p w14:paraId="52C1205F"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5603B8BF"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67D3683A"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010B5DD7"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586E21D8"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7</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14154FFC"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数据分析看板功能设计</w:t>
            </w:r>
          </w:p>
        </w:tc>
        <w:tc>
          <w:tcPr>
            <w:tcW w:w="3543" w:type="dxa"/>
            <w:tcBorders>
              <w:top w:val="nil"/>
              <w:left w:val="nil"/>
              <w:bottom w:val="single" w:sz="8" w:space="0" w:color="000000"/>
              <w:right w:val="single" w:sz="8" w:space="0" w:color="000000"/>
            </w:tcBorders>
            <w:shd w:val="clear" w:color="auto" w:fill="auto"/>
            <w:vAlign w:val="center"/>
          </w:tcPr>
          <w:p w14:paraId="10AA3B56"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对同德县党性教育基地最大承载接待量、游客来源、展馆展品等重要信息以数据看板形式进行展示，方便展馆管理人员及时掌握人员到访参观最新信息，以此为信息发布和客流趋势分析研判提供数据支撑。具体分析维度为：</w:t>
            </w:r>
            <w:r>
              <w:rPr>
                <w:rFonts w:ascii="宋体" w:hAnsi="宋体" w:cs="宋体" w:hint="eastAsia"/>
                <w:color w:val="000000"/>
                <w:kern w:val="0"/>
                <w:sz w:val="22"/>
                <w:szCs w:val="22"/>
              </w:rPr>
              <w:br/>
              <w:t>综合分析</w:t>
            </w:r>
            <w:r>
              <w:rPr>
                <w:rFonts w:ascii="宋体" w:hAnsi="宋体" w:cs="宋体" w:hint="eastAsia"/>
                <w:color w:val="000000"/>
                <w:kern w:val="0"/>
                <w:sz w:val="22"/>
                <w:szCs w:val="22"/>
              </w:rPr>
              <w:br/>
              <w:t>客流分析</w:t>
            </w:r>
            <w:r>
              <w:rPr>
                <w:rFonts w:ascii="宋体" w:hAnsi="宋体" w:cs="宋体" w:hint="eastAsia"/>
                <w:color w:val="000000"/>
                <w:kern w:val="0"/>
                <w:sz w:val="22"/>
                <w:szCs w:val="22"/>
              </w:rPr>
              <w:br/>
              <w:t>客流同比环比分析</w:t>
            </w:r>
            <w:r>
              <w:rPr>
                <w:rFonts w:ascii="宋体" w:hAnsi="宋体" w:cs="宋体" w:hint="eastAsia"/>
                <w:color w:val="000000"/>
                <w:kern w:val="0"/>
                <w:sz w:val="22"/>
                <w:szCs w:val="22"/>
              </w:rPr>
              <w:br/>
              <w:t>红色展品统计分析</w:t>
            </w:r>
          </w:p>
        </w:tc>
        <w:tc>
          <w:tcPr>
            <w:tcW w:w="426" w:type="dxa"/>
            <w:tcBorders>
              <w:top w:val="nil"/>
              <w:left w:val="nil"/>
              <w:bottom w:val="single" w:sz="8" w:space="0" w:color="000000"/>
              <w:right w:val="single" w:sz="8" w:space="0" w:color="000000"/>
            </w:tcBorders>
            <w:shd w:val="clear" w:color="auto" w:fill="auto"/>
            <w:noWrap/>
            <w:vAlign w:val="center"/>
          </w:tcPr>
          <w:p w14:paraId="6DB2FBFA"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套</w:t>
            </w:r>
          </w:p>
        </w:tc>
        <w:tc>
          <w:tcPr>
            <w:tcW w:w="567" w:type="dxa"/>
            <w:tcBorders>
              <w:top w:val="nil"/>
              <w:left w:val="nil"/>
              <w:bottom w:val="single" w:sz="8" w:space="0" w:color="000000"/>
              <w:right w:val="single" w:sz="8" w:space="0" w:color="000000"/>
            </w:tcBorders>
            <w:shd w:val="clear" w:color="auto" w:fill="auto"/>
            <w:noWrap/>
            <w:vAlign w:val="center"/>
          </w:tcPr>
          <w:p w14:paraId="06798655"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7F231C8E"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930A65" w14:paraId="7FEBE40E" w14:textId="77777777" w:rsidTr="00722731">
        <w:trPr>
          <w:trHeight w:val="57"/>
          <w:jc w:val="center"/>
        </w:trPr>
        <w:tc>
          <w:tcPr>
            <w:tcW w:w="917" w:type="dxa"/>
            <w:tcBorders>
              <w:top w:val="nil"/>
              <w:left w:val="single" w:sz="8" w:space="0" w:color="000000"/>
              <w:bottom w:val="single" w:sz="8" w:space="0" w:color="000000"/>
              <w:right w:val="single" w:sz="8" w:space="0" w:color="000000"/>
            </w:tcBorders>
            <w:shd w:val="clear" w:color="auto" w:fill="auto"/>
            <w:noWrap/>
            <w:vAlign w:val="center"/>
          </w:tcPr>
          <w:p w14:paraId="2C1BA419" w14:textId="77777777" w:rsidR="00930A65" w:rsidRPr="000E1CE7" w:rsidRDefault="00930A65" w:rsidP="00C35AA4">
            <w:pPr>
              <w:widowControl/>
              <w:jc w:val="center"/>
              <w:rPr>
                <w:rFonts w:asciiTheme="minorEastAsia" w:eastAsiaTheme="minorEastAsia" w:hAnsiTheme="minorEastAsia" w:cs="宋体"/>
                <w:color w:val="000000"/>
                <w:kern w:val="0"/>
                <w:sz w:val="22"/>
                <w:szCs w:val="22"/>
              </w:rPr>
            </w:pPr>
            <w:r w:rsidRPr="000E1CE7">
              <w:rPr>
                <w:rFonts w:asciiTheme="minorEastAsia" w:eastAsiaTheme="minorEastAsia" w:hAnsiTheme="minorEastAsia" w:cs="宋体" w:hint="eastAsia"/>
                <w:color w:val="000000"/>
                <w:kern w:val="0"/>
                <w:sz w:val="22"/>
                <w:szCs w:val="22"/>
              </w:rPr>
              <w:t>8</w:t>
            </w:r>
          </w:p>
        </w:tc>
        <w:tc>
          <w:tcPr>
            <w:tcW w:w="3121" w:type="dxa"/>
            <w:gridSpan w:val="2"/>
            <w:tcBorders>
              <w:top w:val="single" w:sz="8" w:space="0" w:color="000000"/>
              <w:left w:val="nil"/>
              <w:bottom w:val="single" w:sz="8" w:space="0" w:color="000000"/>
              <w:right w:val="single" w:sz="8" w:space="0" w:color="000000"/>
            </w:tcBorders>
            <w:shd w:val="clear" w:color="auto" w:fill="auto"/>
            <w:noWrap/>
            <w:vAlign w:val="center"/>
          </w:tcPr>
          <w:p w14:paraId="3B732641" w14:textId="77777777" w:rsidR="00930A65" w:rsidRDefault="00930A65" w:rsidP="00C35AA4">
            <w:pPr>
              <w:widowControl/>
              <w:jc w:val="center"/>
              <w:rPr>
                <w:rFonts w:ascii="宋体" w:hAnsi="宋体" w:cs="宋体"/>
                <w:color w:val="000000"/>
                <w:kern w:val="0"/>
                <w:sz w:val="22"/>
                <w:szCs w:val="22"/>
              </w:rPr>
            </w:pPr>
            <w:r>
              <w:rPr>
                <w:rFonts w:ascii="宋体" w:hAnsi="宋体" w:cs="宋体" w:hint="eastAsia"/>
                <w:color w:val="000000"/>
                <w:kern w:val="0"/>
                <w:sz w:val="22"/>
                <w:szCs w:val="22"/>
              </w:rPr>
              <w:t>数据采集与制作</w:t>
            </w:r>
          </w:p>
        </w:tc>
        <w:tc>
          <w:tcPr>
            <w:tcW w:w="3543" w:type="dxa"/>
            <w:tcBorders>
              <w:top w:val="nil"/>
              <w:left w:val="nil"/>
              <w:bottom w:val="single" w:sz="8" w:space="0" w:color="000000"/>
              <w:right w:val="single" w:sz="8" w:space="0" w:color="000000"/>
            </w:tcBorders>
            <w:shd w:val="clear" w:color="auto" w:fill="auto"/>
            <w:vAlign w:val="center"/>
          </w:tcPr>
          <w:p w14:paraId="4B8F626B" w14:textId="77777777" w:rsidR="00930A65" w:rsidRDefault="00930A65" w:rsidP="00C35AA4">
            <w:pPr>
              <w:widowControl/>
              <w:jc w:val="left"/>
              <w:rPr>
                <w:rFonts w:ascii="宋体" w:hAnsi="宋体" w:cs="宋体"/>
                <w:color w:val="000000"/>
                <w:kern w:val="0"/>
                <w:sz w:val="22"/>
                <w:szCs w:val="22"/>
              </w:rPr>
            </w:pPr>
            <w:r>
              <w:rPr>
                <w:rFonts w:ascii="宋体" w:hAnsi="宋体" w:cs="宋体" w:hint="eastAsia"/>
                <w:color w:val="000000"/>
                <w:kern w:val="0"/>
                <w:sz w:val="22"/>
                <w:szCs w:val="22"/>
              </w:rPr>
              <w:t>本次数据采集制作服务包括同德县党性教育基地基础数据采集、业态数据采集、信息发布类数据采集、视频内容采集、场馆VR数据采集、讲解员讲解素材采集。</w:t>
            </w:r>
          </w:p>
        </w:tc>
        <w:tc>
          <w:tcPr>
            <w:tcW w:w="426" w:type="dxa"/>
            <w:tcBorders>
              <w:top w:val="nil"/>
              <w:left w:val="nil"/>
              <w:bottom w:val="single" w:sz="8" w:space="0" w:color="000000"/>
              <w:right w:val="single" w:sz="8" w:space="0" w:color="000000"/>
            </w:tcBorders>
            <w:shd w:val="clear" w:color="auto" w:fill="auto"/>
            <w:noWrap/>
            <w:vAlign w:val="center"/>
          </w:tcPr>
          <w:p w14:paraId="56BF7A16"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项</w:t>
            </w:r>
          </w:p>
        </w:tc>
        <w:tc>
          <w:tcPr>
            <w:tcW w:w="567" w:type="dxa"/>
            <w:tcBorders>
              <w:top w:val="nil"/>
              <w:left w:val="nil"/>
              <w:bottom w:val="single" w:sz="8" w:space="0" w:color="000000"/>
              <w:right w:val="single" w:sz="8" w:space="0" w:color="000000"/>
            </w:tcBorders>
            <w:shd w:val="clear" w:color="auto" w:fill="auto"/>
            <w:noWrap/>
            <w:vAlign w:val="center"/>
          </w:tcPr>
          <w:p w14:paraId="0ABB8852" w14:textId="77777777" w:rsidR="00930A65" w:rsidRPr="006E3FDC" w:rsidRDefault="00930A65" w:rsidP="00C35AA4">
            <w:pPr>
              <w:widowControl/>
              <w:jc w:val="center"/>
              <w:rPr>
                <w:rFonts w:asciiTheme="minorEastAsia" w:eastAsiaTheme="minorEastAsia" w:hAnsiTheme="minorEastAsia" w:cs="宋体"/>
                <w:color w:val="000000"/>
                <w:kern w:val="0"/>
                <w:sz w:val="22"/>
                <w:szCs w:val="22"/>
              </w:rPr>
            </w:pPr>
            <w:r w:rsidRPr="006E3FDC">
              <w:rPr>
                <w:rFonts w:asciiTheme="minorEastAsia" w:eastAsiaTheme="minorEastAsia" w:hAnsiTheme="minorEastAsia" w:cs="宋体" w:hint="eastAsia"/>
                <w:color w:val="000000"/>
                <w:kern w:val="0"/>
                <w:sz w:val="22"/>
                <w:szCs w:val="22"/>
              </w:rPr>
              <w:t>1</w:t>
            </w:r>
          </w:p>
        </w:tc>
        <w:tc>
          <w:tcPr>
            <w:tcW w:w="674" w:type="dxa"/>
            <w:tcBorders>
              <w:top w:val="nil"/>
              <w:left w:val="nil"/>
              <w:bottom w:val="single" w:sz="8" w:space="0" w:color="000000"/>
              <w:right w:val="single" w:sz="8" w:space="0" w:color="000000"/>
            </w:tcBorders>
            <w:shd w:val="clear" w:color="auto" w:fill="auto"/>
            <w:noWrap/>
            <w:vAlign w:val="bottom"/>
          </w:tcPr>
          <w:p w14:paraId="57695B99" w14:textId="77777777" w:rsidR="00930A65" w:rsidRDefault="00930A65" w:rsidP="00C35AA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14:paraId="1798E75F" w14:textId="77777777" w:rsidR="00930A65" w:rsidRDefault="00930A65" w:rsidP="00930A65"/>
    <w:p w14:paraId="52C5F4A3" w14:textId="36AC1F69" w:rsidR="004F617F" w:rsidRPr="003E19C7" w:rsidRDefault="004F617F" w:rsidP="00CD7F75">
      <w:pPr>
        <w:spacing w:line="480" w:lineRule="auto"/>
        <w:rPr>
          <w:b/>
          <w:bCs/>
        </w:rPr>
      </w:pPr>
    </w:p>
    <w:sectPr w:rsidR="004F617F" w:rsidRPr="003E19C7" w:rsidSect="00525A67">
      <w:headerReference w:type="even" r:id="rId16"/>
      <w:headerReference w:type="default" r:id="rId17"/>
      <w:footerReference w:type="default" r:id="rId18"/>
      <w:headerReference w:type="first" r:id="rId19"/>
      <w:footerReference w:type="first" r:id="rId20"/>
      <w:pgSz w:w="11849" w:h="16781"/>
      <w:pgMar w:top="1440" w:right="1217" w:bottom="1440" w:left="1803" w:header="851" w:footer="567" w:gutter="0"/>
      <w:pgNumType w:start="1"/>
      <w:cols w:space="720"/>
      <w:titlePg/>
      <w:docGrid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43B7" w14:textId="77777777" w:rsidR="00DA782C" w:rsidRDefault="00DA782C" w:rsidP="00725609">
      <w:r>
        <w:separator/>
      </w:r>
    </w:p>
  </w:endnote>
  <w:endnote w:type="continuationSeparator" w:id="0">
    <w:p w14:paraId="515E69E4" w14:textId="77777777" w:rsidR="00DA782C" w:rsidRDefault="00DA782C" w:rsidP="0072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华文细黑">
    <w:altName w:val="STXihe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4E7" w14:textId="77777777" w:rsidR="00930A65" w:rsidRDefault="00930A65">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73352"/>
    </w:sdtPr>
    <w:sdtEndPr/>
    <w:sdtContent>
      <w:p w14:paraId="4FDF1D8D" w14:textId="77777777" w:rsidR="00930A65" w:rsidRDefault="00930A65">
        <w:pPr>
          <w:pStyle w:val="afb"/>
          <w:ind w:firstLine="360"/>
          <w:jc w:val="center"/>
        </w:pPr>
        <w:r>
          <w:fldChar w:fldCharType="begin"/>
        </w:r>
        <w:r>
          <w:instrText>PAGE   \* MERGEFORMAT</w:instrText>
        </w:r>
        <w:r>
          <w:fldChar w:fldCharType="separate"/>
        </w:r>
        <w:r>
          <w:rPr>
            <w:lang w:val="zh-CN"/>
          </w:rPr>
          <w:t>2</w:t>
        </w:r>
        <w:r>
          <w:fldChar w:fldCharType="end"/>
        </w:r>
      </w:p>
    </w:sdtContent>
  </w:sdt>
  <w:p w14:paraId="3D7D8603" w14:textId="77777777" w:rsidR="00930A65" w:rsidRDefault="00930A65">
    <w:pPr>
      <w:pStyle w:val="a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6F5C" w14:textId="77777777" w:rsidR="00930A65" w:rsidRDefault="00930A65">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01367"/>
      <w:docPartObj>
        <w:docPartGallery w:val="Page Numbers (Bottom of Page)"/>
        <w:docPartUnique/>
      </w:docPartObj>
    </w:sdtPr>
    <w:sdtEndPr/>
    <w:sdtContent>
      <w:sdt>
        <w:sdtPr>
          <w:id w:val="1728636285"/>
          <w:docPartObj>
            <w:docPartGallery w:val="Page Numbers (Top of Page)"/>
            <w:docPartUnique/>
          </w:docPartObj>
        </w:sdtPr>
        <w:sdtEndPr/>
        <w:sdtContent>
          <w:p w14:paraId="5AF27A0A" w14:textId="03A5CB22" w:rsidR="00525A67" w:rsidRDefault="00525A67">
            <w:pPr>
              <w:pStyle w:val="a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AC4A7E" w14:textId="77777777" w:rsidR="00525A67" w:rsidRDefault="00525A67">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EFED" w14:textId="79939A48" w:rsidR="00525A67" w:rsidRDefault="00525A67">
    <w:pPr>
      <w:pStyle w:val="afb"/>
      <w:jc w:val="center"/>
    </w:pPr>
  </w:p>
  <w:p w14:paraId="6F48DFD0" w14:textId="77777777" w:rsidR="00525A67" w:rsidRDefault="00525A6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2459" w14:textId="77777777" w:rsidR="00DA782C" w:rsidRDefault="00DA782C" w:rsidP="00725609">
      <w:r>
        <w:separator/>
      </w:r>
    </w:p>
  </w:footnote>
  <w:footnote w:type="continuationSeparator" w:id="0">
    <w:p w14:paraId="69188359" w14:textId="77777777" w:rsidR="00DA782C" w:rsidRDefault="00DA782C" w:rsidP="0072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EBC5" w14:textId="77777777" w:rsidR="00930A65" w:rsidRDefault="00930A65">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EE07" w14:textId="77777777" w:rsidR="00930A65" w:rsidRDefault="00930A65">
    <w:pPr>
      <w:pStyle w:val="af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E98" w14:textId="77777777" w:rsidR="00930A65" w:rsidRDefault="00930A65">
    <w:pPr>
      <w:ind w:left="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8B2E" w14:textId="66FB65BE" w:rsidR="00525A67" w:rsidRDefault="00DA782C">
    <w:pPr>
      <w:pStyle w:val="afd"/>
    </w:pPr>
    <w:r>
      <w:rPr>
        <w:noProof/>
      </w:rPr>
      <w:pict w14:anchorId="0D9D5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88" o:spid="_x0000_s2051" type="#_x0000_t136" alt="" style="position:absolute;left:0;text-align:left;margin-left:0;margin-top:0;width:565.8pt;height:56.55pt;rotation:315;z-index:-25165107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方正姚体&quot;;font-size:1pt" string="青海冠吉公开招标文件"/>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D272" w14:textId="5F75B77B" w:rsidR="00525A67" w:rsidRDefault="00DA782C" w:rsidP="00525A67">
    <w:pPr>
      <w:pStyle w:val="afd"/>
      <w:pBdr>
        <w:bottom w:val="none" w:sz="0" w:space="0" w:color="auto"/>
      </w:pBdr>
    </w:pPr>
    <w:r>
      <w:rPr>
        <w:noProof/>
      </w:rPr>
      <w:pict w14:anchorId="2A227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89" o:spid="_x0000_s2050" type="#_x0000_t136" alt="" style="position:absolute;left:0;text-align:left;margin-left:0;margin-top:0;width:565.8pt;height:56.55pt;rotation:315;z-index:-251649024;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方正姚体&quot;;font-size:1pt" string="青海冠吉公开招标文件"/>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1351" w14:textId="102F93E0" w:rsidR="00525A67" w:rsidRDefault="00DA782C" w:rsidP="00525A67">
    <w:pPr>
      <w:pStyle w:val="afd"/>
      <w:pBdr>
        <w:bottom w:val="none" w:sz="0" w:space="0" w:color="auto"/>
      </w:pBdr>
    </w:pPr>
    <w:r>
      <w:rPr>
        <w:noProof/>
      </w:rPr>
      <w:pict w14:anchorId="1D4A9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87" o:spid="_x0000_s2049" type="#_x0000_t136" alt="" style="position:absolute;left:0;text-align:left;margin-left:0;margin-top:0;width:565.8pt;height:56.55pt;rotation:315;z-index:-25165312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方正姚体&quot;;font-size:1pt" string="青海冠吉公开招标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80C64F"/>
    <w:multiLevelType w:val="singleLevel"/>
    <w:tmpl w:val="FF80C64F"/>
    <w:lvl w:ilvl="0">
      <w:start w:val="1"/>
      <w:numFmt w:val="decimal"/>
      <w:suff w:val="nothing"/>
      <w:lvlText w:val="%1、"/>
      <w:lvlJc w:val="left"/>
    </w:lvl>
  </w:abstractNum>
  <w:abstractNum w:abstractNumId="1" w15:restartNumberingAfterBreak="0">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15:restartNumberingAfterBreak="0">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04"/>
    <w:multiLevelType w:val="multilevel"/>
    <w:tmpl w:val="00000004"/>
    <w:lvl w:ilvl="0">
      <w:start w:val="1"/>
      <w:numFmt w:val="decimal"/>
      <w:suff w:val="nothing"/>
      <w:lvlText w:val="%1."/>
      <w:lvlJc w:val="left"/>
      <w:pPr>
        <w:ind w:left="986" w:hanging="420"/>
      </w:p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5" w15:restartNumberingAfterBreak="0">
    <w:nsid w:val="00000005"/>
    <w:multiLevelType w:val="multilevel"/>
    <w:tmpl w:val="00000005"/>
    <w:lvl w:ilvl="0">
      <w:start w:val="1"/>
      <w:numFmt w:val="decimal"/>
      <w:suff w:val="nothing"/>
      <w:lvlText w:val="%1."/>
      <w:lvlJc w:val="left"/>
      <w:pPr>
        <w:ind w:left="1406"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00000006"/>
    <w:multiLevelType w:val="multilevel"/>
    <w:tmpl w:val="00000006"/>
    <w:lvl w:ilvl="0">
      <w:start w:val="1"/>
      <w:numFmt w:val="decimal"/>
      <w:suff w:val="nothing"/>
      <w:lvlText w:val="%1."/>
      <w:lvlJc w:val="left"/>
      <w:pPr>
        <w:ind w:left="420" w:hanging="420"/>
      </w:pPr>
      <w:rPr>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7"/>
    <w:multiLevelType w:val="multilevel"/>
    <w:tmpl w:val="00000007"/>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00000008"/>
    <w:multiLevelType w:val="multilevel"/>
    <w:tmpl w:val="00000008"/>
    <w:lvl w:ilvl="0">
      <w:start w:val="1"/>
      <w:numFmt w:val="decimal"/>
      <w:suff w:val="nothing"/>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2022F7A"/>
    <w:multiLevelType w:val="multilevel"/>
    <w:tmpl w:val="02022F7A"/>
    <w:lvl w:ilvl="0">
      <w:start w:val="1"/>
      <w:numFmt w:val="bullet"/>
      <w:pStyle w:val="a"/>
      <w:suff w:val="space"/>
      <w:lvlText w:val=""/>
      <w:lvlJc w:val="left"/>
      <w:pPr>
        <w:ind w:left="0" w:firstLine="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136C6320"/>
    <w:multiLevelType w:val="singleLevel"/>
    <w:tmpl w:val="136C6320"/>
    <w:lvl w:ilvl="0">
      <w:start w:val="12"/>
      <w:numFmt w:val="decimal"/>
      <w:suff w:val="nothing"/>
      <w:lvlText w:val="%1、"/>
      <w:lvlJc w:val="left"/>
    </w:lvl>
  </w:abstractNum>
  <w:abstractNum w:abstractNumId="11" w15:restartNumberingAfterBreak="0">
    <w:nsid w:val="145C21A8"/>
    <w:multiLevelType w:val="singleLevel"/>
    <w:tmpl w:val="145C21A8"/>
    <w:lvl w:ilvl="0">
      <w:start w:val="1"/>
      <w:numFmt w:val="decimal"/>
      <w:suff w:val="nothing"/>
      <w:lvlText w:val="%1、"/>
      <w:lvlJc w:val="left"/>
    </w:lvl>
  </w:abstractNum>
  <w:abstractNum w:abstractNumId="12" w15:restartNumberingAfterBreak="0">
    <w:nsid w:val="27FD3F7B"/>
    <w:multiLevelType w:val="multilevel"/>
    <w:tmpl w:val="27FD3F7B"/>
    <w:lvl w:ilvl="0">
      <w:start w:val="6"/>
      <w:numFmt w:val="japaneseCounting"/>
      <w:lvlText w:val="%1、"/>
      <w:lvlJc w:val="left"/>
      <w:pPr>
        <w:ind w:left="960" w:hanging="4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56C3930"/>
    <w:multiLevelType w:val="multilevel"/>
    <w:tmpl w:val="4E28C43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C354C1"/>
    <w:multiLevelType w:val="multilevel"/>
    <w:tmpl w:val="4AC354C1"/>
    <w:lvl w:ilvl="0">
      <w:start w:val="1"/>
      <w:numFmt w:val="chineseCountingThousand"/>
      <w:suff w:val="space"/>
      <w:lvlText w:val="第%1章"/>
      <w:lvlJc w:val="left"/>
      <w:pPr>
        <w:ind w:left="0"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suff w:val="nothing"/>
      <w:lvlText w:val="%2、"/>
      <w:lvlJc w:val="left"/>
      <w:pPr>
        <w:ind w:left="3969" w:firstLine="0"/>
      </w:pPr>
      <w:rPr>
        <w:rFonts w:ascii="Times New Roman" w:eastAsia="黑体" w:hAnsi="Times New Roman" w:hint="default"/>
        <w:b/>
        <w:i w:val="0"/>
        <w:sz w:val="30"/>
      </w:rPr>
    </w:lvl>
    <w:lvl w:ilvl="2">
      <w:start w:val="1"/>
      <w:numFmt w:val="chineseCountingThousand"/>
      <w:suff w:val="nothing"/>
      <w:lvlText w:val="（%3）"/>
      <w:lvlJc w:val="left"/>
      <w:pPr>
        <w:ind w:left="6379" w:firstLine="0"/>
      </w:pPr>
      <w:rPr>
        <w:rFonts w:hint="eastAsia"/>
      </w:rPr>
    </w:lvl>
    <w:lvl w:ilvl="3">
      <w:start w:val="1"/>
      <w:numFmt w:val="decimal"/>
      <w:suff w:val="nothing"/>
      <w:lvlText w:val="%4、"/>
      <w:lvlJc w:val="left"/>
      <w:pPr>
        <w:ind w:left="0" w:firstLine="0"/>
      </w:pPr>
      <w:rPr>
        <w:rFonts w:hint="eastAsia"/>
      </w:rPr>
    </w:lvl>
    <w:lvl w:ilvl="4">
      <w:start w:val="1"/>
      <w:numFmt w:val="decimal"/>
      <w:isLgl/>
      <w:suff w:val="space"/>
      <w:lvlText w:val="%4.%5"/>
      <w:lvlJc w:val="left"/>
      <w:pPr>
        <w:ind w:left="0" w:firstLine="0"/>
      </w:pPr>
      <w:rPr>
        <w:rFonts w:hint="eastAsia"/>
      </w:rPr>
    </w:lvl>
    <w:lvl w:ilvl="5">
      <w:start w:val="1"/>
      <w:numFmt w:val="decimal"/>
      <w:suff w:val="space"/>
      <w:lvlText w:val="%4.%5.%6"/>
      <w:lvlJc w:val="left"/>
      <w:pPr>
        <w:ind w:left="0" w:firstLine="0"/>
      </w:pPr>
      <w:rPr>
        <w:rFonts w:hint="eastAsia"/>
      </w:rPr>
    </w:lvl>
    <w:lvl w:ilvl="6">
      <w:start w:val="1"/>
      <w:numFmt w:val="decimal"/>
      <w:suff w:val="space"/>
      <w:lvlText w:val="%4.%5.%6.%7"/>
      <w:lvlJc w:val="left"/>
      <w:pPr>
        <w:ind w:left="0" w:firstLine="0"/>
      </w:pPr>
      <w:rPr>
        <w:rFonts w:hint="eastAsia"/>
      </w:rPr>
    </w:lvl>
    <w:lvl w:ilvl="7">
      <w:start w:val="1"/>
      <w:numFmt w:val="decimal"/>
      <w:suff w:val="space"/>
      <w:lvlText w:val="%4.%5.%6.%7.%8"/>
      <w:lvlJc w:val="left"/>
      <w:pPr>
        <w:ind w:left="0" w:firstLine="0"/>
      </w:pPr>
      <w:rPr>
        <w:rFonts w:hint="eastAsia"/>
      </w:rPr>
    </w:lvl>
    <w:lvl w:ilvl="8">
      <w:start w:val="1"/>
      <w:numFmt w:val="decimal"/>
      <w:suff w:val="space"/>
      <w:lvlText w:val="%4.%5.%6.%7.%8.%9"/>
      <w:lvlJc w:val="left"/>
      <w:pPr>
        <w:ind w:left="0" w:firstLine="0"/>
      </w:pPr>
      <w:rPr>
        <w:rFonts w:hint="eastAsia"/>
      </w:rPr>
    </w:lvl>
  </w:abstractNum>
  <w:abstractNum w:abstractNumId="15" w15:restartNumberingAfterBreak="0">
    <w:nsid w:val="561F42AC"/>
    <w:multiLevelType w:val="singleLevel"/>
    <w:tmpl w:val="561F42AC"/>
    <w:lvl w:ilvl="0">
      <w:start w:val="2"/>
      <w:numFmt w:val="decimal"/>
      <w:suff w:val="nothing"/>
      <w:lvlText w:val="%1."/>
      <w:lvlJc w:val="left"/>
    </w:lvl>
  </w:abstractNum>
  <w:abstractNum w:abstractNumId="16" w15:restartNumberingAfterBreak="0">
    <w:nsid w:val="59B11739"/>
    <w:multiLevelType w:val="singleLevel"/>
    <w:tmpl w:val="59B11739"/>
    <w:lvl w:ilvl="0">
      <w:start w:val="1"/>
      <w:numFmt w:val="decimal"/>
      <w:suff w:val="nothing"/>
      <w:lvlText w:val="（%1）"/>
      <w:lvlJc w:val="left"/>
    </w:lvl>
  </w:abstractNum>
  <w:abstractNum w:abstractNumId="17" w15:restartNumberingAfterBreak="0">
    <w:nsid w:val="59FC3CC6"/>
    <w:multiLevelType w:val="singleLevel"/>
    <w:tmpl w:val="59FC3CC6"/>
    <w:lvl w:ilvl="0">
      <w:start w:val="1"/>
      <w:numFmt w:val="decimal"/>
      <w:pStyle w:val="a0"/>
      <w:suff w:val="nothing"/>
      <w:lvlText w:val="（%1）"/>
      <w:lvlJc w:val="left"/>
    </w:lvl>
  </w:abstractNum>
  <w:abstractNum w:abstractNumId="18" w15:restartNumberingAfterBreak="0">
    <w:nsid w:val="59FC3E95"/>
    <w:multiLevelType w:val="singleLevel"/>
    <w:tmpl w:val="59FC3E95"/>
    <w:lvl w:ilvl="0">
      <w:start w:val="1"/>
      <w:numFmt w:val="decimal"/>
      <w:lvlText w:val="(%1)"/>
      <w:lvlJc w:val="left"/>
      <w:pPr>
        <w:tabs>
          <w:tab w:val="left" w:pos="312"/>
        </w:tabs>
      </w:pPr>
    </w:lvl>
  </w:abstractNum>
  <w:abstractNum w:abstractNumId="19" w15:restartNumberingAfterBreak="0">
    <w:nsid w:val="59FC4271"/>
    <w:multiLevelType w:val="singleLevel"/>
    <w:tmpl w:val="59FC4271"/>
    <w:lvl w:ilvl="0">
      <w:start w:val="1"/>
      <w:numFmt w:val="decimal"/>
      <w:suff w:val="nothing"/>
      <w:lvlText w:val="（%1）"/>
      <w:lvlJc w:val="left"/>
    </w:lvl>
  </w:abstractNum>
  <w:abstractNum w:abstractNumId="20" w15:restartNumberingAfterBreak="0">
    <w:nsid w:val="59FC4698"/>
    <w:multiLevelType w:val="singleLevel"/>
    <w:tmpl w:val="59FC4698"/>
    <w:lvl w:ilvl="0">
      <w:start w:val="1"/>
      <w:numFmt w:val="decimal"/>
      <w:suff w:val="nothing"/>
      <w:lvlText w:val="（%1）"/>
      <w:lvlJc w:val="left"/>
    </w:lvl>
  </w:abstractNum>
  <w:abstractNum w:abstractNumId="21" w15:restartNumberingAfterBreak="0">
    <w:nsid w:val="59FC4CCC"/>
    <w:multiLevelType w:val="singleLevel"/>
    <w:tmpl w:val="59FC4CCC"/>
    <w:lvl w:ilvl="0">
      <w:start w:val="1"/>
      <w:numFmt w:val="decimal"/>
      <w:suff w:val="nothing"/>
      <w:lvlText w:val="（%1）"/>
      <w:lvlJc w:val="left"/>
    </w:lvl>
  </w:abstractNum>
  <w:abstractNum w:abstractNumId="22" w15:restartNumberingAfterBreak="0">
    <w:nsid w:val="59FC4D84"/>
    <w:multiLevelType w:val="singleLevel"/>
    <w:tmpl w:val="59FC4D84"/>
    <w:lvl w:ilvl="0">
      <w:start w:val="11"/>
      <w:numFmt w:val="decimal"/>
      <w:suff w:val="nothing"/>
      <w:lvlText w:val="（%1）"/>
      <w:lvlJc w:val="left"/>
    </w:lvl>
  </w:abstractNum>
  <w:abstractNum w:abstractNumId="23" w15:restartNumberingAfterBreak="0">
    <w:nsid w:val="612353B0"/>
    <w:multiLevelType w:val="multilevel"/>
    <w:tmpl w:val="612353B0"/>
    <w:lvl w:ilvl="0">
      <w:start w:val="1"/>
      <w:numFmt w:val="upperLetter"/>
      <w:pStyle w:val="a1"/>
      <w:lvlText w:val="(%1)"/>
      <w:lvlJc w:val="left"/>
      <w:pPr>
        <w:tabs>
          <w:tab w:val="left" w:pos="0"/>
        </w:tabs>
        <w:ind w:left="0" w:firstLine="482"/>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4" w15:restartNumberingAfterBreak="0">
    <w:nsid w:val="67ED2C4A"/>
    <w:multiLevelType w:val="multilevel"/>
    <w:tmpl w:val="67ED2C4A"/>
    <w:lvl w:ilvl="0">
      <w:start w:val="1"/>
      <w:numFmt w:val="decimal"/>
      <w:lvlText w:val="%1."/>
      <w:lvlJc w:val="left"/>
      <w:pPr>
        <w:tabs>
          <w:tab w:val="left" w:pos="567"/>
        </w:tabs>
        <w:ind w:left="567" w:hanging="567"/>
      </w:pPr>
      <w:rPr>
        <w:rFonts w:hint="eastAsia"/>
      </w:rPr>
    </w:lvl>
    <w:lvl w:ilvl="1">
      <w:start w:val="1"/>
      <w:numFmt w:val="decimal"/>
      <w:lvlText w:val="%1.%2"/>
      <w:lvlJc w:val="left"/>
      <w:pPr>
        <w:tabs>
          <w:tab w:val="left" w:pos="1134"/>
        </w:tabs>
        <w:ind w:left="1134" w:hanging="850"/>
      </w:pPr>
      <w:rPr>
        <w:rFonts w:hint="eastAsia"/>
      </w:rPr>
    </w:lvl>
    <w:lvl w:ilvl="2">
      <w:start w:val="1"/>
      <w:numFmt w:val="decimal"/>
      <w:lvlText w:val="%1.%2.%3"/>
      <w:lvlJc w:val="left"/>
      <w:pPr>
        <w:tabs>
          <w:tab w:val="left" w:pos="1588"/>
        </w:tabs>
        <w:ind w:left="1588" w:hanging="1021"/>
      </w:pPr>
      <w:rPr>
        <w:rFonts w:hint="eastAsia"/>
      </w:rPr>
    </w:lvl>
    <w:lvl w:ilvl="3">
      <w:start w:val="1"/>
      <w:numFmt w:val="decimal"/>
      <w:lvlText w:val="%1.%2.%3.%4"/>
      <w:lvlJc w:val="left"/>
      <w:pPr>
        <w:tabs>
          <w:tab w:val="left" w:pos="1985"/>
        </w:tabs>
        <w:ind w:left="1985" w:hanging="113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1050" w:firstLine="0"/>
      </w:pPr>
      <w:rPr>
        <w:rFonts w:ascii="黑体" w:eastAsia="黑体" w:hAnsi="Times New Roman" w:hint="eastAsia"/>
        <w:b w:val="0"/>
        <w:i w:val="0"/>
        <w:sz w:val="21"/>
      </w:rPr>
    </w:lvl>
    <w:lvl w:ilvl="2">
      <w:start w:val="1"/>
      <w:numFmt w:val="decimal"/>
      <w:pStyle w:val="a4"/>
      <w:suff w:val="nothing"/>
      <w:lvlText w:val="%1%2.%3　"/>
      <w:lvlJc w:val="left"/>
      <w:pPr>
        <w:ind w:left="945"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31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6F4D30CB"/>
    <w:multiLevelType w:val="hybridMultilevel"/>
    <w:tmpl w:val="84E6DAC4"/>
    <w:lvl w:ilvl="0" w:tplc="01628EB6">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22B0D"/>
    <w:multiLevelType w:val="hybridMultilevel"/>
    <w:tmpl w:val="C0344416"/>
    <w:lvl w:ilvl="0" w:tplc="3F1EE55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F54B29"/>
    <w:multiLevelType w:val="multilevel"/>
    <w:tmpl w:val="3148DE8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7"/>
  </w:num>
  <w:num w:numId="3">
    <w:abstractNumId w:val="18"/>
  </w:num>
  <w:num w:numId="4">
    <w:abstractNumId w:val="19"/>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22"/>
  </w:num>
  <w:num w:numId="18">
    <w:abstractNumId w:val="13"/>
  </w:num>
  <w:num w:numId="19">
    <w:abstractNumId w:val="28"/>
  </w:num>
  <w:num w:numId="20">
    <w:abstractNumId w:val="26"/>
  </w:num>
  <w:num w:numId="21">
    <w:abstractNumId w:val="14"/>
  </w:num>
  <w:num w:numId="22">
    <w:abstractNumId w:val="25"/>
  </w:num>
  <w:num w:numId="23">
    <w:abstractNumId w:val="9"/>
  </w:num>
  <w:num w:numId="24">
    <w:abstractNumId w:val="23"/>
  </w:num>
  <w:num w:numId="25">
    <w:abstractNumId w:val="10"/>
  </w:num>
  <w:num w:numId="26">
    <w:abstractNumId w:val="0"/>
  </w:num>
  <w:num w:numId="27">
    <w:abstractNumId w:val="11"/>
  </w:num>
  <w:num w:numId="28">
    <w:abstractNumId w:val="27"/>
  </w:num>
  <w:num w:numId="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35"/>
    <w:rsid w:val="00000895"/>
    <w:rsid w:val="00000B89"/>
    <w:rsid w:val="00002B7C"/>
    <w:rsid w:val="000038EA"/>
    <w:rsid w:val="00003C43"/>
    <w:rsid w:val="00004CFE"/>
    <w:rsid w:val="00006AC5"/>
    <w:rsid w:val="000079D5"/>
    <w:rsid w:val="00007B6D"/>
    <w:rsid w:val="0001010A"/>
    <w:rsid w:val="00012202"/>
    <w:rsid w:val="00012525"/>
    <w:rsid w:val="000126D4"/>
    <w:rsid w:val="0001277B"/>
    <w:rsid w:val="000127A6"/>
    <w:rsid w:val="000178E3"/>
    <w:rsid w:val="000235AE"/>
    <w:rsid w:val="000262D7"/>
    <w:rsid w:val="0002671D"/>
    <w:rsid w:val="000310E6"/>
    <w:rsid w:val="0003279C"/>
    <w:rsid w:val="000327BB"/>
    <w:rsid w:val="00036F89"/>
    <w:rsid w:val="000374B9"/>
    <w:rsid w:val="000377D2"/>
    <w:rsid w:val="000378B7"/>
    <w:rsid w:val="000423DC"/>
    <w:rsid w:val="00046BFF"/>
    <w:rsid w:val="00047E74"/>
    <w:rsid w:val="000505F8"/>
    <w:rsid w:val="000530F2"/>
    <w:rsid w:val="00054DEB"/>
    <w:rsid w:val="000550A8"/>
    <w:rsid w:val="000554B1"/>
    <w:rsid w:val="00056015"/>
    <w:rsid w:val="0005734B"/>
    <w:rsid w:val="00057BD8"/>
    <w:rsid w:val="00063464"/>
    <w:rsid w:val="00063970"/>
    <w:rsid w:val="000660CA"/>
    <w:rsid w:val="00070D8E"/>
    <w:rsid w:val="00073D3C"/>
    <w:rsid w:val="00074471"/>
    <w:rsid w:val="00075483"/>
    <w:rsid w:val="000756D4"/>
    <w:rsid w:val="00075987"/>
    <w:rsid w:val="0007605B"/>
    <w:rsid w:val="000778A9"/>
    <w:rsid w:val="00077AF3"/>
    <w:rsid w:val="00077CF0"/>
    <w:rsid w:val="00081156"/>
    <w:rsid w:val="000812EA"/>
    <w:rsid w:val="000829CF"/>
    <w:rsid w:val="00083A9A"/>
    <w:rsid w:val="00085598"/>
    <w:rsid w:val="00085823"/>
    <w:rsid w:val="00091A06"/>
    <w:rsid w:val="00091A32"/>
    <w:rsid w:val="00091CAB"/>
    <w:rsid w:val="00091F4A"/>
    <w:rsid w:val="00092A72"/>
    <w:rsid w:val="000934E3"/>
    <w:rsid w:val="00093C3F"/>
    <w:rsid w:val="0009473A"/>
    <w:rsid w:val="0009619B"/>
    <w:rsid w:val="00096F4A"/>
    <w:rsid w:val="000A29E8"/>
    <w:rsid w:val="000A36D7"/>
    <w:rsid w:val="000A5351"/>
    <w:rsid w:val="000A7C9D"/>
    <w:rsid w:val="000B02FB"/>
    <w:rsid w:val="000B092B"/>
    <w:rsid w:val="000B160C"/>
    <w:rsid w:val="000B3853"/>
    <w:rsid w:val="000B3BE6"/>
    <w:rsid w:val="000B481B"/>
    <w:rsid w:val="000B52CB"/>
    <w:rsid w:val="000B6EEE"/>
    <w:rsid w:val="000C2D10"/>
    <w:rsid w:val="000C6164"/>
    <w:rsid w:val="000C61C0"/>
    <w:rsid w:val="000D131C"/>
    <w:rsid w:val="000D33A7"/>
    <w:rsid w:val="000D5FFC"/>
    <w:rsid w:val="000E092A"/>
    <w:rsid w:val="000E0A21"/>
    <w:rsid w:val="000E0DA5"/>
    <w:rsid w:val="000E1CE7"/>
    <w:rsid w:val="000E3ABC"/>
    <w:rsid w:val="000E3E20"/>
    <w:rsid w:val="000E41F1"/>
    <w:rsid w:val="000E4A14"/>
    <w:rsid w:val="000E602A"/>
    <w:rsid w:val="000F2E26"/>
    <w:rsid w:val="000F79EB"/>
    <w:rsid w:val="00100E19"/>
    <w:rsid w:val="001012CE"/>
    <w:rsid w:val="001014F8"/>
    <w:rsid w:val="001016EB"/>
    <w:rsid w:val="00101FD0"/>
    <w:rsid w:val="00102787"/>
    <w:rsid w:val="001046BE"/>
    <w:rsid w:val="001113EA"/>
    <w:rsid w:val="0011281D"/>
    <w:rsid w:val="00113724"/>
    <w:rsid w:val="0011534C"/>
    <w:rsid w:val="00115DCC"/>
    <w:rsid w:val="00116582"/>
    <w:rsid w:val="00117800"/>
    <w:rsid w:val="001255F2"/>
    <w:rsid w:val="001264D2"/>
    <w:rsid w:val="001277AD"/>
    <w:rsid w:val="00130DE0"/>
    <w:rsid w:val="00132284"/>
    <w:rsid w:val="001329F3"/>
    <w:rsid w:val="001421C7"/>
    <w:rsid w:val="00143C4B"/>
    <w:rsid w:val="00144C35"/>
    <w:rsid w:val="00145289"/>
    <w:rsid w:val="001454ED"/>
    <w:rsid w:val="00147CCC"/>
    <w:rsid w:val="00147F0E"/>
    <w:rsid w:val="00154508"/>
    <w:rsid w:val="00154777"/>
    <w:rsid w:val="00154CA1"/>
    <w:rsid w:val="001556BD"/>
    <w:rsid w:val="001568CA"/>
    <w:rsid w:val="00156A75"/>
    <w:rsid w:val="00157874"/>
    <w:rsid w:val="00160746"/>
    <w:rsid w:val="0016327A"/>
    <w:rsid w:val="00164767"/>
    <w:rsid w:val="00167862"/>
    <w:rsid w:val="001706FA"/>
    <w:rsid w:val="001721A3"/>
    <w:rsid w:val="00172716"/>
    <w:rsid w:val="00174AEC"/>
    <w:rsid w:val="00177BFC"/>
    <w:rsid w:val="00180C75"/>
    <w:rsid w:val="00181F05"/>
    <w:rsid w:val="001831B4"/>
    <w:rsid w:val="00186B1C"/>
    <w:rsid w:val="00186DCB"/>
    <w:rsid w:val="00191D43"/>
    <w:rsid w:val="00192790"/>
    <w:rsid w:val="00193200"/>
    <w:rsid w:val="00197DA5"/>
    <w:rsid w:val="001A2CBC"/>
    <w:rsid w:val="001A726D"/>
    <w:rsid w:val="001B0EA2"/>
    <w:rsid w:val="001B26E3"/>
    <w:rsid w:val="001B689F"/>
    <w:rsid w:val="001C2670"/>
    <w:rsid w:val="001C38F1"/>
    <w:rsid w:val="001C38FE"/>
    <w:rsid w:val="001C7428"/>
    <w:rsid w:val="001C7D4E"/>
    <w:rsid w:val="001D065D"/>
    <w:rsid w:val="001D3E29"/>
    <w:rsid w:val="001D5A6E"/>
    <w:rsid w:val="001D7E3A"/>
    <w:rsid w:val="001E076C"/>
    <w:rsid w:val="001E1E89"/>
    <w:rsid w:val="001E2871"/>
    <w:rsid w:val="001E37A5"/>
    <w:rsid w:val="001F0107"/>
    <w:rsid w:val="001F196A"/>
    <w:rsid w:val="001F1B5C"/>
    <w:rsid w:val="001F1C0A"/>
    <w:rsid w:val="001F26BC"/>
    <w:rsid w:val="001F296B"/>
    <w:rsid w:val="0020261E"/>
    <w:rsid w:val="002103B9"/>
    <w:rsid w:val="002105DA"/>
    <w:rsid w:val="00210BA2"/>
    <w:rsid w:val="00213923"/>
    <w:rsid w:val="00215BC4"/>
    <w:rsid w:val="00215C19"/>
    <w:rsid w:val="00217505"/>
    <w:rsid w:val="0022118B"/>
    <w:rsid w:val="002214DF"/>
    <w:rsid w:val="0022360C"/>
    <w:rsid w:val="0022557C"/>
    <w:rsid w:val="00231B23"/>
    <w:rsid w:val="00236C7A"/>
    <w:rsid w:val="002374DC"/>
    <w:rsid w:val="00237CB6"/>
    <w:rsid w:val="00237F06"/>
    <w:rsid w:val="00242F5C"/>
    <w:rsid w:val="00243516"/>
    <w:rsid w:val="0024625E"/>
    <w:rsid w:val="00246CA9"/>
    <w:rsid w:val="002479AB"/>
    <w:rsid w:val="00250889"/>
    <w:rsid w:val="00250C60"/>
    <w:rsid w:val="00253068"/>
    <w:rsid w:val="00254C99"/>
    <w:rsid w:val="00254D2A"/>
    <w:rsid w:val="002556B2"/>
    <w:rsid w:val="00255F00"/>
    <w:rsid w:val="00256BB8"/>
    <w:rsid w:val="00257E4D"/>
    <w:rsid w:val="00260583"/>
    <w:rsid w:val="002612B7"/>
    <w:rsid w:val="00261DF0"/>
    <w:rsid w:val="0026332C"/>
    <w:rsid w:val="002640AB"/>
    <w:rsid w:val="0026424B"/>
    <w:rsid w:val="002656AF"/>
    <w:rsid w:val="00266690"/>
    <w:rsid w:val="00267CEB"/>
    <w:rsid w:val="00270AB8"/>
    <w:rsid w:val="00271734"/>
    <w:rsid w:val="00272A01"/>
    <w:rsid w:val="00273348"/>
    <w:rsid w:val="002733B8"/>
    <w:rsid w:val="00273884"/>
    <w:rsid w:val="00276A2C"/>
    <w:rsid w:val="00276EBB"/>
    <w:rsid w:val="002775F1"/>
    <w:rsid w:val="0028160E"/>
    <w:rsid w:val="00283FAD"/>
    <w:rsid w:val="002842A3"/>
    <w:rsid w:val="0028750C"/>
    <w:rsid w:val="0028785D"/>
    <w:rsid w:val="00290433"/>
    <w:rsid w:val="0029147D"/>
    <w:rsid w:val="0029227F"/>
    <w:rsid w:val="00292823"/>
    <w:rsid w:val="00292CF6"/>
    <w:rsid w:val="0029497F"/>
    <w:rsid w:val="002958F8"/>
    <w:rsid w:val="00295FBB"/>
    <w:rsid w:val="00296D57"/>
    <w:rsid w:val="002A10FC"/>
    <w:rsid w:val="002A28B9"/>
    <w:rsid w:val="002A35DC"/>
    <w:rsid w:val="002A395C"/>
    <w:rsid w:val="002A4CB8"/>
    <w:rsid w:val="002A57F6"/>
    <w:rsid w:val="002A601A"/>
    <w:rsid w:val="002B067D"/>
    <w:rsid w:val="002B1414"/>
    <w:rsid w:val="002B29D6"/>
    <w:rsid w:val="002B2AF4"/>
    <w:rsid w:val="002B3E5E"/>
    <w:rsid w:val="002B5EBB"/>
    <w:rsid w:val="002B5F3A"/>
    <w:rsid w:val="002B68B7"/>
    <w:rsid w:val="002B76D9"/>
    <w:rsid w:val="002C17C6"/>
    <w:rsid w:val="002C2ADF"/>
    <w:rsid w:val="002C2F1E"/>
    <w:rsid w:val="002C3AC4"/>
    <w:rsid w:val="002C3DCE"/>
    <w:rsid w:val="002C4711"/>
    <w:rsid w:val="002C5BAC"/>
    <w:rsid w:val="002C5EEE"/>
    <w:rsid w:val="002C6242"/>
    <w:rsid w:val="002D27DF"/>
    <w:rsid w:val="002D2E0B"/>
    <w:rsid w:val="002D324A"/>
    <w:rsid w:val="002D34C1"/>
    <w:rsid w:val="002D35E6"/>
    <w:rsid w:val="002E363C"/>
    <w:rsid w:val="002E5088"/>
    <w:rsid w:val="002E56E3"/>
    <w:rsid w:val="002E63E5"/>
    <w:rsid w:val="002E6DBB"/>
    <w:rsid w:val="002E7BFC"/>
    <w:rsid w:val="002E7F30"/>
    <w:rsid w:val="002F051A"/>
    <w:rsid w:val="002F0ADA"/>
    <w:rsid w:val="002F0F8F"/>
    <w:rsid w:val="002F10C5"/>
    <w:rsid w:val="002F65FD"/>
    <w:rsid w:val="0030220F"/>
    <w:rsid w:val="0030372C"/>
    <w:rsid w:val="00305B7A"/>
    <w:rsid w:val="00306133"/>
    <w:rsid w:val="00310790"/>
    <w:rsid w:val="003121DF"/>
    <w:rsid w:val="00312DDC"/>
    <w:rsid w:val="00313480"/>
    <w:rsid w:val="00315182"/>
    <w:rsid w:val="0031613D"/>
    <w:rsid w:val="0031715E"/>
    <w:rsid w:val="00320655"/>
    <w:rsid w:val="0032190C"/>
    <w:rsid w:val="00323FF9"/>
    <w:rsid w:val="00327723"/>
    <w:rsid w:val="00330973"/>
    <w:rsid w:val="00332DA6"/>
    <w:rsid w:val="00333B5D"/>
    <w:rsid w:val="0033595C"/>
    <w:rsid w:val="00335D9E"/>
    <w:rsid w:val="00337AA7"/>
    <w:rsid w:val="00340136"/>
    <w:rsid w:val="00340192"/>
    <w:rsid w:val="00340F95"/>
    <w:rsid w:val="0034733B"/>
    <w:rsid w:val="00350536"/>
    <w:rsid w:val="00351964"/>
    <w:rsid w:val="00353FF1"/>
    <w:rsid w:val="0035419E"/>
    <w:rsid w:val="003547F2"/>
    <w:rsid w:val="0035640B"/>
    <w:rsid w:val="00356F0D"/>
    <w:rsid w:val="00357B18"/>
    <w:rsid w:val="00362C5E"/>
    <w:rsid w:val="00363917"/>
    <w:rsid w:val="00365490"/>
    <w:rsid w:val="00367130"/>
    <w:rsid w:val="00370778"/>
    <w:rsid w:val="00370A94"/>
    <w:rsid w:val="00371D2A"/>
    <w:rsid w:val="00374648"/>
    <w:rsid w:val="00374A5B"/>
    <w:rsid w:val="00375AAB"/>
    <w:rsid w:val="003770E1"/>
    <w:rsid w:val="00382F9A"/>
    <w:rsid w:val="003846BE"/>
    <w:rsid w:val="00386235"/>
    <w:rsid w:val="00386BC8"/>
    <w:rsid w:val="003873FD"/>
    <w:rsid w:val="003875B6"/>
    <w:rsid w:val="003908B8"/>
    <w:rsid w:val="00391CEC"/>
    <w:rsid w:val="003924D1"/>
    <w:rsid w:val="0039257F"/>
    <w:rsid w:val="00393FF6"/>
    <w:rsid w:val="0039421B"/>
    <w:rsid w:val="00394A8B"/>
    <w:rsid w:val="003A0C9C"/>
    <w:rsid w:val="003A11F0"/>
    <w:rsid w:val="003A27A1"/>
    <w:rsid w:val="003A4205"/>
    <w:rsid w:val="003A4DB8"/>
    <w:rsid w:val="003A6884"/>
    <w:rsid w:val="003A6B01"/>
    <w:rsid w:val="003A6E11"/>
    <w:rsid w:val="003B00DF"/>
    <w:rsid w:val="003B1895"/>
    <w:rsid w:val="003B2913"/>
    <w:rsid w:val="003B4651"/>
    <w:rsid w:val="003B4871"/>
    <w:rsid w:val="003B654F"/>
    <w:rsid w:val="003B6B84"/>
    <w:rsid w:val="003C08CF"/>
    <w:rsid w:val="003C13A3"/>
    <w:rsid w:val="003C392C"/>
    <w:rsid w:val="003C3A18"/>
    <w:rsid w:val="003C3D42"/>
    <w:rsid w:val="003C4915"/>
    <w:rsid w:val="003C6F47"/>
    <w:rsid w:val="003C73DA"/>
    <w:rsid w:val="003D103B"/>
    <w:rsid w:val="003D1A87"/>
    <w:rsid w:val="003E0112"/>
    <w:rsid w:val="003E01F6"/>
    <w:rsid w:val="003E139F"/>
    <w:rsid w:val="003E15BD"/>
    <w:rsid w:val="003E19C7"/>
    <w:rsid w:val="003E3DF9"/>
    <w:rsid w:val="003E465D"/>
    <w:rsid w:val="003E4C85"/>
    <w:rsid w:val="003E51F1"/>
    <w:rsid w:val="003E663F"/>
    <w:rsid w:val="003E7B29"/>
    <w:rsid w:val="003E7DBA"/>
    <w:rsid w:val="003F098B"/>
    <w:rsid w:val="003F1EED"/>
    <w:rsid w:val="003F6842"/>
    <w:rsid w:val="00401794"/>
    <w:rsid w:val="00403C32"/>
    <w:rsid w:val="004058C8"/>
    <w:rsid w:val="00405DDC"/>
    <w:rsid w:val="00407534"/>
    <w:rsid w:val="004115A4"/>
    <w:rsid w:val="00414DB9"/>
    <w:rsid w:val="00415236"/>
    <w:rsid w:val="0041578F"/>
    <w:rsid w:val="00416D3B"/>
    <w:rsid w:val="004174E8"/>
    <w:rsid w:val="004200C6"/>
    <w:rsid w:val="004209D5"/>
    <w:rsid w:val="00423A02"/>
    <w:rsid w:val="00425390"/>
    <w:rsid w:val="00425CFC"/>
    <w:rsid w:val="00430ACE"/>
    <w:rsid w:val="0043301B"/>
    <w:rsid w:val="00433F4A"/>
    <w:rsid w:val="00434B7B"/>
    <w:rsid w:val="0043506C"/>
    <w:rsid w:val="0043619F"/>
    <w:rsid w:val="0043719E"/>
    <w:rsid w:val="00437EB4"/>
    <w:rsid w:val="00441869"/>
    <w:rsid w:val="00442665"/>
    <w:rsid w:val="00442F71"/>
    <w:rsid w:val="004432CE"/>
    <w:rsid w:val="00444E24"/>
    <w:rsid w:val="00445C6F"/>
    <w:rsid w:val="00450900"/>
    <w:rsid w:val="00451AB0"/>
    <w:rsid w:val="00451CBB"/>
    <w:rsid w:val="004529CD"/>
    <w:rsid w:val="00460325"/>
    <w:rsid w:val="00460894"/>
    <w:rsid w:val="0046516A"/>
    <w:rsid w:val="00470D45"/>
    <w:rsid w:val="0047107B"/>
    <w:rsid w:val="0047184D"/>
    <w:rsid w:val="00471EA8"/>
    <w:rsid w:val="004723EA"/>
    <w:rsid w:val="00473A3C"/>
    <w:rsid w:val="00473BDB"/>
    <w:rsid w:val="00474ADA"/>
    <w:rsid w:val="00481203"/>
    <w:rsid w:val="00483842"/>
    <w:rsid w:val="00483B88"/>
    <w:rsid w:val="00483CA4"/>
    <w:rsid w:val="00485952"/>
    <w:rsid w:val="00490A66"/>
    <w:rsid w:val="004914A1"/>
    <w:rsid w:val="00494E48"/>
    <w:rsid w:val="00496A36"/>
    <w:rsid w:val="004A3FFD"/>
    <w:rsid w:val="004B1122"/>
    <w:rsid w:val="004B174E"/>
    <w:rsid w:val="004B1F64"/>
    <w:rsid w:val="004B2810"/>
    <w:rsid w:val="004B2BF9"/>
    <w:rsid w:val="004B503E"/>
    <w:rsid w:val="004B66B0"/>
    <w:rsid w:val="004C209E"/>
    <w:rsid w:val="004C2304"/>
    <w:rsid w:val="004C26A0"/>
    <w:rsid w:val="004C3725"/>
    <w:rsid w:val="004C53F4"/>
    <w:rsid w:val="004C5B80"/>
    <w:rsid w:val="004C7CDF"/>
    <w:rsid w:val="004D0263"/>
    <w:rsid w:val="004D0607"/>
    <w:rsid w:val="004D1B18"/>
    <w:rsid w:val="004D288D"/>
    <w:rsid w:val="004D2DFB"/>
    <w:rsid w:val="004D50F7"/>
    <w:rsid w:val="004D5E14"/>
    <w:rsid w:val="004D613C"/>
    <w:rsid w:val="004D75BE"/>
    <w:rsid w:val="004E65A1"/>
    <w:rsid w:val="004E6837"/>
    <w:rsid w:val="004F05D8"/>
    <w:rsid w:val="004F0CC9"/>
    <w:rsid w:val="004F3AB8"/>
    <w:rsid w:val="004F617F"/>
    <w:rsid w:val="004F64EE"/>
    <w:rsid w:val="004F69F5"/>
    <w:rsid w:val="004F6E22"/>
    <w:rsid w:val="004F7815"/>
    <w:rsid w:val="004F7BE6"/>
    <w:rsid w:val="00502751"/>
    <w:rsid w:val="0050328C"/>
    <w:rsid w:val="00503B06"/>
    <w:rsid w:val="0050726C"/>
    <w:rsid w:val="00507771"/>
    <w:rsid w:val="00507B8E"/>
    <w:rsid w:val="005140E8"/>
    <w:rsid w:val="00514624"/>
    <w:rsid w:val="0051558E"/>
    <w:rsid w:val="005203EE"/>
    <w:rsid w:val="00520974"/>
    <w:rsid w:val="00522F35"/>
    <w:rsid w:val="00524768"/>
    <w:rsid w:val="00525A67"/>
    <w:rsid w:val="00527ED6"/>
    <w:rsid w:val="00530CFB"/>
    <w:rsid w:val="005337EC"/>
    <w:rsid w:val="00534722"/>
    <w:rsid w:val="00535F6F"/>
    <w:rsid w:val="00537738"/>
    <w:rsid w:val="00540790"/>
    <w:rsid w:val="00543AEB"/>
    <w:rsid w:val="0054494E"/>
    <w:rsid w:val="00546394"/>
    <w:rsid w:val="00546EB3"/>
    <w:rsid w:val="00547D8D"/>
    <w:rsid w:val="00550D20"/>
    <w:rsid w:val="00551E87"/>
    <w:rsid w:val="00553168"/>
    <w:rsid w:val="005541D2"/>
    <w:rsid w:val="00560A13"/>
    <w:rsid w:val="0056209E"/>
    <w:rsid w:val="00562646"/>
    <w:rsid w:val="005637BA"/>
    <w:rsid w:val="005663DC"/>
    <w:rsid w:val="00567EF9"/>
    <w:rsid w:val="005768CA"/>
    <w:rsid w:val="00577C19"/>
    <w:rsid w:val="00580F32"/>
    <w:rsid w:val="00581491"/>
    <w:rsid w:val="00581734"/>
    <w:rsid w:val="00586C44"/>
    <w:rsid w:val="005930F3"/>
    <w:rsid w:val="00595E6B"/>
    <w:rsid w:val="00596292"/>
    <w:rsid w:val="005A274D"/>
    <w:rsid w:val="005A3C7E"/>
    <w:rsid w:val="005A56F8"/>
    <w:rsid w:val="005A5985"/>
    <w:rsid w:val="005B131F"/>
    <w:rsid w:val="005B2206"/>
    <w:rsid w:val="005B435F"/>
    <w:rsid w:val="005B4C48"/>
    <w:rsid w:val="005B6F09"/>
    <w:rsid w:val="005B7E09"/>
    <w:rsid w:val="005B7F72"/>
    <w:rsid w:val="005C10B1"/>
    <w:rsid w:val="005C22C5"/>
    <w:rsid w:val="005C33B2"/>
    <w:rsid w:val="005C368F"/>
    <w:rsid w:val="005C79F4"/>
    <w:rsid w:val="005D2DDC"/>
    <w:rsid w:val="005D3527"/>
    <w:rsid w:val="005D48ED"/>
    <w:rsid w:val="005D689D"/>
    <w:rsid w:val="005D6BB9"/>
    <w:rsid w:val="005D79EF"/>
    <w:rsid w:val="005E0F02"/>
    <w:rsid w:val="005E1719"/>
    <w:rsid w:val="005E297D"/>
    <w:rsid w:val="005E2C71"/>
    <w:rsid w:val="005E367B"/>
    <w:rsid w:val="005E376B"/>
    <w:rsid w:val="005E63D3"/>
    <w:rsid w:val="005E7D37"/>
    <w:rsid w:val="005F246E"/>
    <w:rsid w:val="005F2473"/>
    <w:rsid w:val="005F2C3A"/>
    <w:rsid w:val="005F39C7"/>
    <w:rsid w:val="005F3D6D"/>
    <w:rsid w:val="005F6A85"/>
    <w:rsid w:val="005F7F24"/>
    <w:rsid w:val="00601F50"/>
    <w:rsid w:val="0060317F"/>
    <w:rsid w:val="006051C4"/>
    <w:rsid w:val="00605BF3"/>
    <w:rsid w:val="0060715E"/>
    <w:rsid w:val="0060729D"/>
    <w:rsid w:val="0060753D"/>
    <w:rsid w:val="00607F15"/>
    <w:rsid w:val="00610259"/>
    <w:rsid w:val="00610E93"/>
    <w:rsid w:val="0061337C"/>
    <w:rsid w:val="006207BB"/>
    <w:rsid w:val="0062098F"/>
    <w:rsid w:val="00621C40"/>
    <w:rsid w:val="006225EB"/>
    <w:rsid w:val="006239B9"/>
    <w:rsid w:val="00624DC9"/>
    <w:rsid w:val="00625BC5"/>
    <w:rsid w:val="0062655B"/>
    <w:rsid w:val="00626DB5"/>
    <w:rsid w:val="00627A73"/>
    <w:rsid w:val="00631429"/>
    <w:rsid w:val="00632B79"/>
    <w:rsid w:val="00633E5C"/>
    <w:rsid w:val="00634E98"/>
    <w:rsid w:val="00636FAF"/>
    <w:rsid w:val="00637308"/>
    <w:rsid w:val="00637574"/>
    <w:rsid w:val="006446CD"/>
    <w:rsid w:val="0064492C"/>
    <w:rsid w:val="006463A9"/>
    <w:rsid w:val="006473D7"/>
    <w:rsid w:val="00650A1C"/>
    <w:rsid w:val="006577A8"/>
    <w:rsid w:val="006612CF"/>
    <w:rsid w:val="00662393"/>
    <w:rsid w:val="006639D3"/>
    <w:rsid w:val="00665BDC"/>
    <w:rsid w:val="00670DC1"/>
    <w:rsid w:val="006729F3"/>
    <w:rsid w:val="00673357"/>
    <w:rsid w:val="00673B17"/>
    <w:rsid w:val="006777A5"/>
    <w:rsid w:val="006803B3"/>
    <w:rsid w:val="006812E2"/>
    <w:rsid w:val="00681398"/>
    <w:rsid w:val="00682D98"/>
    <w:rsid w:val="00682EAB"/>
    <w:rsid w:val="00691906"/>
    <w:rsid w:val="00693352"/>
    <w:rsid w:val="00693858"/>
    <w:rsid w:val="00694068"/>
    <w:rsid w:val="006A3CDF"/>
    <w:rsid w:val="006A7B2C"/>
    <w:rsid w:val="006A7F42"/>
    <w:rsid w:val="006B020E"/>
    <w:rsid w:val="006B4D9C"/>
    <w:rsid w:val="006B5331"/>
    <w:rsid w:val="006B7B97"/>
    <w:rsid w:val="006C49B0"/>
    <w:rsid w:val="006C61FB"/>
    <w:rsid w:val="006D3D27"/>
    <w:rsid w:val="006D4AC4"/>
    <w:rsid w:val="006E2F9A"/>
    <w:rsid w:val="006E3FDC"/>
    <w:rsid w:val="006E4114"/>
    <w:rsid w:val="006E4C60"/>
    <w:rsid w:val="006E6D30"/>
    <w:rsid w:val="006F2696"/>
    <w:rsid w:val="006F4B27"/>
    <w:rsid w:val="006F6E3F"/>
    <w:rsid w:val="006F7272"/>
    <w:rsid w:val="00701A54"/>
    <w:rsid w:val="0071069B"/>
    <w:rsid w:val="0071089F"/>
    <w:rsid w:val="007109DA"/>
    <w:rsid w:val="007129EA"/>
    <w:rsid w:val="00712A34"/>
    <w:rsid w:val="007166C6"/>
    <w:rsid w:val="00722731"/>
    <w:rsid w:val="0072376D"/>
    <w:rsid w:val="00725609"/>
    <w:rsid w:val="00730FC0"/>
    <w:rsid w:val="00732E35"/>
    <w:rsid w:val="007343A9"/>
    <w:rsid w:val="0073444E"/>
    <w:rsid w:val="007355B0"/>
    <w:rsid w:val="007355D5"/>
    <w:rsid w:val="00736E08"/>
    <w:rsid w:val="00740651"/>
    <w:rsid w:val="00740D59"/>
    <w:rsid w:val="007428E3"/>
    <w:rsid w:val="00743B31"/>
    <w:rsid w:val="00744240"/>
    <w:rsid w:val="007444F1"/>
    <w:rsid w:val="00745E44"/>
    <w:rsid w:val="00751E18"/>
    <w:rsid w:val="00752447"/>
    <w:rsid w:val="007563CD"/>
    <w:rsid w:val="0075643C"/>
    <w:rsid w:val="00763DDA"/>
    <w:rsid w:val="00765AC2"/>
    <w:rsid w:val="007662D7"/>
    <w:rsid w:val="007665AD"/>
    <w:rsid w:val="007674C7"/>
    <w:rsid w:val="00767EB6"/>
    <w:rsid w:val="0077100E"/>
    <w:rsid w:val="0077574B"/>
    <w:rsid w:val="00776769"/>
    <w:rsid w:val="00776C06"/>
    <w:rsid w:val="00780653"/>
    <w:rsid w:val="007821C3"/>
    <w:rsid w:val="0078252D"/>
    <w:rsid w:val="00783692"/>
    <w:rsid w:val="00785798"/>
    <w:rsid w:val="00787BA8"/>
    <w:rsid w:val="0079344D"/>
    <w:rsid w:val="00793899"/>
    <w:rsid w:val="0079721B"/>
    <w:rsid w:val="0079791E"/>
    <w:rsid w:val="0079798F"/>
    <w:rsid w:val="00797EAE"/>
    <w:rsid w:val="007A1576"/>
    <w:rsid w:val="007A188F"/>
    <w:rsid w:val="007A23F1"/>
    <w:rsid w:val="007A267D"/>
    <w:rsid w:val="007A4D7E"/>
    <w:rsid w:val="007A5F18"/>
    <w:rsid w:val="007A5F75"/>
    <w:rsid w:val="007B174B"/>
    <w:rsid w:val="007B1EE1"/>
    <w:rsid w:val="007B2303"/>
    <w:rsid w:val="007B3024"/>
    <w:rsid w:val="007B4F71"/>
    <w:rsid w:val="007C004B"/>
    <w:rsid w:val="007C0CF6"/>
    <w:rsid w:val="007C0E9C"/>
    <w:rsid w:val="007C24E0"/>
    <w:rsid w:val="007C5705"/>
    <w:rsid w:val="007C5E33"/>
    <w:rsid w:val="007C67FB"/>
    <w:rsid w:val="007C7EE9"/>
    <w:rsid w:val="007D0368"/>
    <w:rsid w:val="007D1661"/>
    <w:rsid w:val="007D1745"/>
    <w:rsid w:val="007D235E"/>
    <w:rsid w:val="007D438B"/>
    <w:rsid w:val="007D5947"/>
    <w:rsid w:val="007E0845"/>
    <w:rsid w:val="007E0C16"/>
    <w:rsid w:val="007E1C60"/>
    <w:rsid w:val="007E2542"/>
    <w:rsid w:val="007F155A"/>
    <w:rsid w:val="007F1B35"/>
    <w:rsid w:val="007F3283"/>
    <w:rsid w:val="007F474D"/>
    <w:rsid w:val="007F5CB1"/>
    <w:rsid w:val="007F6571"/>
    <w:rsid w:val="007F73F1"/>
    <w:rsid w:val="00801590"/>
    <w:rsid w:val="00802836"/>
    <w:rsid w:val="00804837"/>
    <w:rsid w:val="008061C9"/>
    <w:rsid w:val="008108D9"/>
    <w:rsid w:val="0081319A"/>
    <w:rsid w:val="00813EE9"/>
    <w:rsid w:val="0081515E"/>
    <w:rsid w:val="00816ADB"/>
    <w:rsid w:val="008238A4"/>
    <w:rsid w:val="00831D7E"/>
    <w:rsid w:val="00834CA0"/>
    <w:rsid w:val="00834F0C"/>
    <w:rsid w:val="00842E19"/>
    <w:rsid w:val="008446A6"/>
    <w:rsid w:val="00845F74"/>
    <w:rsid w:val="00846F38"/>
    <w:rsid w:val="00855166"/>
    <w:rsid w:val="00856C60"/>
    <w:rsid w:val="00860877"/>
    <w:rsid w:val="00862C44"/>
    <w:rsid w:val="00863392"/>
    <w:rsid w:val="0086519A"/>
    <w:rsid w:val="00866727"/>
    <w:rsid w:val="00866F34"/>
    <w:rsid w:val="00873DF4"/>
    <w:rsid w:val="00875396"/>
    <w:rsid w:val="00876E89"/>
    <w:rsid w:val="0088381F"/>
    <w:rsid w:val="00883AB6"/>
    <w:rsid w:val="008840FE"/>
    <w:rsid w:val="0088552E"/>
    <w:rsid w:val="00887112"/>
    <w:rsid w:val="00887741"/>
    <w:rsid w:val="00887A33"/>
    <w:rsid w:val="008918A1"/>
    <w:rsid w:val="00892A94"/>
    <w:rsid w:val="00896118"/>
    <w:rsid w:val="00896DDA"/>
    <w:rsid w:val="008A23B8"/>
    <w:rsid w:val="008A3549"/>
    <w:rsid w:val="008A5796"/>
    <w:rsid w:val="008B3577"/>
    <w:rsid w:val="008B5E8F"/>
    <w:rsid w:val="008B7E6F"/>
    <w:rsid w:val="008C1AA7"/>
    <w:rsid w:val="008C2C1A"/>
    <w:rsid w:val="008C5270"/>
    <w:rsid w:val="008C60EB"/>
    <w:rsid w:val="008C6BA1"/>
    <w:rsid w:val="008C7124"/>
    <w:rsid w:val="008C72FD"/>
    <w:rsid w:val="008D09E3"/>
    <w:rsid w:val="008D1171"/>
    <w:rsid w:val="008D1541"/>
    <w:rsid w:val="008D27C5"/>
    <w:rsid w:val="008D348A"/>
    <w:rsid w:val="008D66BA"/>
    <w:rsid w:val="008E0343"/>
    <w:rsid w:val="008E0638"/>
    <w:rsid w:val="008E5A7F"/>
    <w:rsid w:val="008E7A98"/>
    <w:rsid w:val="008F0883"/>
    <w:rsid w:val="008F09F8"/>
    <w:rsid w:val="008F1F09"/>
    <w:rsid w:val="008F3DC6"/>
    <w:rsid w:val="008F3E7B"/>
    <w:rsid w:val="008F44BE"/>
    <w:rsid w:val="008F4CE2"/>
    <w:rsid w:val="008F6064"/>
    <w:rsid w:val="008F6882"/>
    <w:rsid w:val="008F693F"/>
    <w:rsid w:val="00902A82"/>
    <w:rsid w:val="0090542E"/>
    <w:rsid w:val="00905C63"/>
    <w:rsid w:val="00905C6B"/>
    <w:rsid w:val="0090615D"/>
    <w:rsid w:val="0090711F"/>
    <w:rsid w:val="00907A10"/>
    <w:rsid w:val="0091156D"/>
    <w:rsid w:val="00911927"/>
    <w:rsid w:val="009130C3"/>
    <w:rsid w:val="00921BBA"/>
    <w:rsid w:val="0092218B"/>
    <w:rsid w:val="0092680A"/>
    <w:rsid w:val="00930A65"/>
    <w:rsid w:val="00932F0A"/>
    <w:rsid w:val="009336C8"/>
    <w:rsid w:val="00934569"/>
    <w:rsid w:val="00934693"/>
    <w:rsid w:val="00934908"/>
    <w:rsid w:val="00940260"/>
    <w:rsid w:val="00941BB0"/>
    <w:rsid w:val="00941D29"/>
    <w:rsid w:val="009456A3"/>
    <w:rsid w:val="00946249"/>
    <w:rsid w:val="00947D7C"/>
    <w:rsid w:val="00950446"/>
    <w:rsid w:val="009505D6"/>
    <w:rsid w:val="00952BED"/>
    <w:rsid w:val="00954F00"/>
    <w:rsid w:val="00954F8B"/>
    <w:rsid w:val="009556B4"/>
    <w:rsid w:val="00955B0A"/>
    <w:rsid w:val="00955BA9"/>
    <w:rsid w:val="009563E3"/>
    <w:rsid w:val="00960E48"/>
    <w:rsid w:val="009614B8"/>
    <w:rsid w:val="009623A8"/>
    <w:rsid w:val="00962420"/>
    <w:rsid w:val="00966D3F"/>
    <w:rsid w:val="00974656"/>
    <w:rsid w:val="0097588C"/>
    <w:rsid w:val="00975B7B"/>
    <w:rsid w:val="00975C2D"/>
    <w:rsid w:val="0097693D"/>
    <w:rsid w:val="00976A25"/>
    <w:rsid w:val="009806E2"/>
    <w:rsid w:val="0098280F"/>
    <w:rsid w:val="00984F3B"/>
    <w:rsid w:val="009865FD"/>
    <w:rsid w:val="00986A60"/>
    <w:rsid w:val="009903A7"/>
    <w:rsid w:val="00992480"/>
    <w:rsid w:val="0099569D"/>
    <w:rsid w:val="00997540"/>
    <w:rsid w:val="009976CC"/>
    <w:rsid w:val="009A06E6"/>
    <w:rsid w:val="009A0F26"/>
    <w:rsid w:val="009A2B81"/>
    <w:rsid w:val="009A5536"/>
    <w:rsid w:val="009A590F"/>
    <w:rsid w:val="009B0296"/>
    <w:rsid w:val="009B4FB6"/>
    <w:rsid w:val="009B6ED4"/>
    <w:rsid w:val="009C0CE1"/>
    <w:rsid w:val="009C303C"/>
    <w:rsid w:val="009C472B"/>
    <w:rsid w:val="009C6FD7"/>
    <w:rsid w:val="009D29E4"/>
    <w:rsid w:val="009D2E03"/>
    <w:rsid w:val="009D3972"/>
    <w:rsid w:val="009D57A4"/>
    <w:rsid w:val="009E033B"/>
    <w:rsid w:val="009E03A0"/>
    <w:rsid w:val="009E2862"/>
    <w:rsid w:val="009E4EE7"/>
    <w:rsid w:val="009E57ED"/>
    <w:rsid w:val="009E6626"/>
    <w:rsid w:val="009E6A54"/>
    <w:rsid w:val="009E7337"/>
    <w:rsid w:val="009F0DAD"/>
    <w:rsid w:val="009F1C13"/>
    <w:rsid w:val="009F2355"/>
    <w:rsid w:val="009F244C"/>
    <w:rsid w:val="009F2877"/>
    <w:rsid w:val="009F2B20"/>
    <w:rsid w:val="009F31D5"/>
    <w:rsid w:val="009F42CC"/>
    <w:rsid w:val="00A0024E"/>
    <w:rsid w:val="00A00AF6"/>
    <w:rsid w:val="00A02641"/>
    <w:rsid w:val="00A0287B"/>
    <w:rsid w:val="00A05EA2"/>
    <w:rsid w:val="00A10562"/>
    <w:rsid w:val="00A10F26"/>
    <w:rsid w:val="00A11C88"/>
    <w:rsid w:val="00A13D4B"/>
    <w:rsid w:val="00A16AFA"/>
    <w:rsid w:val="00A16BF8"/>
    <w:rsid w:val="00A16F72"/>
    <w:rsid w:val="00A17506"/>
    <w:rsid w:val="00A23C5E"/>
    <w:rsid w:val="00A24CF2"/>
    <w:rsid w:val="00A2633F"/>
    <w:rsid w:val="00A27491"/>
    <w:rsid w:val="00A30E0D"/>
    <w:rsid w:val="00A313F1"/>
    <w:rsid w:val="00A33C14"/>
    <w:rsid w:val="00A33ED4"/>
    <w:rsid w:val="00A342E1"/>
    <w:rsid w:val="00A35A4B"/>
    <w:rsid w:val="00A35B12"/>
    <w:rsid w:val="00A371BC"/>
    <w:rsid w:val="00A43EB3"/>
    <w:rsid w:val="00A471D0"/>
    <w:rsid w:val="00A5251A"/>
    <w:rsid w:val="00A53AF6"/>
    <w:rsid w:val="00A540E6"/>
    <w:rsid w:val="00A5428A"/>
    <w:rsid w:val="00A5710E"/>
    <w:rsid w:val="00A57E12"/>
    <w:rsid w:val="00A60516"/>
    <w:rsid w:val="00A66623"/>
    <w:rsid w:val="00A666F5"/>
    <w:rsid w:val="00A676FA"/>
    <w:rsid w:val="00A7016E"/>
    <w:rsid w:val="00A7066F"/>
    <w:rsid w:val="00A74B69"/>
    <w:rsid w:val="00A7543C"/>
    <w:rsid w:val="00A76498"/>
    <w:rsid w:val="00A77BF8"/>
    <w:rsid w:val="00A80030"/>
    <w:rsid w:val="00A80571"/>
    <w:rsid w:val="00A812D0"/>
    <w:rsid w:val="00A81931"/>
    <w:rsid w:val="00A8206F"/>
    <w:rsid w:val="00A9107E"/>
    <w:rsid w:val="00A9572E"/>
    <w:rsid w:val="00AA4052"/>
    <w:rsid w:val="00AB3D20"/>
    <w:rsid w:val="00AC0ADA"/>
    <w:rsid w:val="00AC23DA"/>
    <w:rsid w:val="00AC2919"/>
    <w:rsid w:val="00AC33D0"/>
    <w:rsid w:val="00AC5CFD"/>
    <w:rsid w:val="00AC6B70"/>
    <w:rsid w:val="00AC74BE"/>
    <w:rsid w:val="00AD0825"/>
    <w:rsid w:val="00AD4D31"/>
    <w:rsid w:val="00AD7109"/>
    <w:rsid w:val="00AD71F4"/>
    <w:rsid w:val="00AE0A8F"/>
    <w:rsid w:val="00AE16EE"/>
    <w:rsid w:val="00AE29F1"/>
    <w:rsid w:val="00AE2BC2"/>
    <w:rsid w:val="00AE506D"/>
    <w:rsid w:val="00AE773D"/>
    <w:rsid w:val="00AE79DB"/>
    <w:rsid w:val="00AF6697"/>
    <w:rsid w:val="00AF6EE7"/>
    <w:rsid w:val="00AF7F2D"/>
    <w:rsid w:val="00B00747"/>
    <w:rsid w:val="00B00B14"/>
    <w:rsid w:val="00B033C5"/>
    <w:rsid w:val="00B045A3"/>
    <w:rsid w:val="00B0696B"/>
    <w:rsid w:val="00B10615"/>
    <w:rsid w:val="00B112A9"/>
    <w:rsid w:val="00B175D3"/>
    <w:rsid w:val="00B221C5"/>
    <w:rsid w:val="00B22AAF"/>
    <w:rsid w:val="00B24B3C"/>
    <w:rsid w:val="00B2640D"/>
    <w:rsid w:val="00B26D84"/>
    <w:rsid w:val="00B301EE"/>
    <w:rsid w:val="00B31166"/>
    <w:rsid w:val="00B316FA"/>
    <w:rsid w:val="00B32590"/>
    <w:rsid w:val="00B32866"/>
    <w:rsid w:val="00B3413B"/>
    <w:rsid w:val="00B3537F"/>
    <w:rsid w:val="00B36CBB"/>
    <w:rsid w:val="00B40320"/>
    <w:rsid w:val="00B409E1"/>
    <w:rsid w:val="00B40B92"/>
    <w:rsid w:val="00B41023"/>
    <w:rsid w:val="00B41100"/>
    <w:rsid w:val="00B4130A"/>
    <w:rsid w:val="00B419B8"/>
    <w:rsid w:val="00B43283"/>
    <w:rsid w:val="00B45F1F"/>
    <w:rsid w:val="00B465CA"/>
    <w:rsid w:val="00B4681C"/>
    <w:rsid w:val="00B4772C"/>
    <w:rsid w:val="00B50D74"/>
    <w:rsid w:val="00B57433"/>
    <w:rsid w:val="00B577ED"/>
    <w:rsid w:val="00B608D7"/>
    <w:rsid w:val="00B61A18"/>
    <w:rsid w:val="00B623F1"/>
    <w:rsid w:val="00B6295C"/>
    <w:rsid w:val="00B63794"/>
    <w:rsid w:val="00B6533A"/>
    <w:rsid w:val="00B667E9"/>
    <w:rsid w:val="00B72A64"/>
    <w:rsid w:val="00B81E92"/>
    <w:rsid w:val="00B83E16"/>
    <w:rsid w:val="00B848C5"/>
    <w:rsid w:val="00B85EF8"/>
    <w:rsid w:val="00B867DC"/>
    <w:rsid w:val="00B87A46"/>
    <w:rsid w:val="00B93CA6"/>
    <w:rsid w:val="00B94A1A"/>
    <w:rsid w:val="00B95DEA"/>
    <w:rsid w:val="00B969EB"/>
    <w:rsid w:val="00B97D83"/>
    <w:rsid w:val="00BA2BFC"/>
    <w:rsid w:val="00BA5E3B"/>
    <w:rsid w:val="00BA6758"/>
    <w:rsid w:val="00BA7675"/>
    <w:rsid w:val="00BB01EC"/>
    <w:rsid w:val="00BB15A2"/>
    <w:rsid w:val="00BB1F80"/>
    <w:rsid w:val="00BB1FF5"/>
    <w:rsid w:val="00BB22AB"/>
    <w:rsid w:val="00BB2CC2"/>
    <w:rsid w:val="00BB4216"/>
    <w:rsid w:val="00BB4322"/>
    <w:rsid w:val="00BB6730"/>
    <w:rsid w:val="00BB79B4"/>
    <w:rsid w:val="00BC00C5"/>
    <w:rsid w:val="00BC4574"/>
    <w:rsid w:val="00BC50A4"/>
    <w:rsid w:val="00BC523D"/>
    <w:rsid w:val="00BC5F31"/>
    <w:rsid w:val="00BC66E1"/>
    <w:rsid w:val="00BC70ED"/>
    <w:rsid w:val="00BC70FC"/>
    <w:rsid w:val="00BC7709"/>
    <w:rsid w:val="00BC7AF8"/>
    <w:rsid w:val="00BD092D"/>
    <w:rsid w:val="00BD45BD"/>
    <w:rsid w:val="00BD4740"/>
    <w:rsid w:val="00BD6432"/>
    <w:rsid w:val="00BD6907"/>
    <w:rsid w:val="00BD7E49"/>
    <w:rsid w:val="00BE2637"/>
    <w:rsid w:val="00BE4495"/>
    <w:rsid w:val="00BE7569"/>
    <w:rsid w:val="00BF15A3"/>
    <w:rsid w:val="00BF1B0C"/>
    <w:rsid w:val="00BF1F12"/>
    <w:rsid w:val="00BF4430"/>
    <w:rsid w:val="00BF47DC"/>
    <w:rsid w:val="00BF5793"/>
    <w:rsid w:val="00BF6EC7"/>
    <w:rsid w:val="00BF737D"/>
    <w:rsid w:val="00BF7A7C"/>
    <w:rsid w:val="00C03DA4"/>
    <w:rsid w:val="00C07AE2"/>
    <w:rsid w:val="00C10D26"/>
    <w:rsid w:val="00C1258D"/>
    <w:rsid w:val="00C141E6"/>
    <w:rsid w:val="00C14973"/>
    <w:rsid w:val="00C16D17"/>
    <w:rsid w:val="00C17DB1"/>
    <w:rsid w:val="00C217DA"/>
    <w:rsid w:val="00C21B82"/>
    <w:rsid w:val="00C222A1"/>
    <w:rsid w:val="00C224CC"/>
    <w:rsid w:val="00C2287F"/>
    <w:rsid w:val="00C2311D"/>
    <w:rsid w:val="00C24C6D"/>
    <w:rsid w:val="00C25D7F"/>
    <w:rsid w:val="00C26A71"/>
    <w:rsid w:val="00C31262"/>
    <w:rsid w:val="00C31BC1"/>
    <w:rsid w:val="00C32892"/>
    <w:rsid w:val="00C3332F"/>
    <w:rsid w:val="00C34AE4"/>
    <w:rsid w:val="00C35F34"/>
    <w:rsid w:val="00C37584"/>
    <w:rsid w:val="00C37F62"/>
    <w:rsid w:val="00C41329"/>
    <w:rsid w:val="00C41BC5"/>
    <w:rsid w:val="00C41EB2"/>
    <w:rsid w:val="00C44054"/>
    <w:rsid w:val="00C443CB"/>
    <w:rsid w:val="00C44A58"/>
    <w:rsid w:val="00C44B9D"/>
    <w:rsid w:val="00C44BBA"/>
    <w:rsid w:val="00C47E6F"/>
    <w:rsid w:val="00C53C88"/>
    <w:rsid w:val="00C53D92"/>
    <w:rsid w:val="00C6013A"/>
    <w:rsid w:val="00C60A86"/>
    <w:rsid w:val="00C60AC3"/>
    <w:rsid w:val="00C60C12"/>
    <w:rsid w:val="00C61B26"/>
    <w:rsid w:val="00C62187"/>
    <w:rsid w:val="00C62B20"/>
    <w:rsid w:val="00C6562D"/>
    <w:rsid w:val="00C66053"/>
    <w:rsid w:val="00C67386"/>
    <w:rsid w:val="00C707B7"/>
    <w:rsid w:val="00C708CD"/>
    <w:rsid w:val="00C71F86"/>
    <w:rsid w:val="00C723E2"/>
    <w:rsid w:val="00C726F6"/>
    <w:rsid w:val="00C745BE"/>
    <w:rsid w:val="00C748A5"/>
    <w:rsid w:val="00C75997"/>
    <w:rsid w:val="00C75AB8"/>
    <w:rsid w:val="00C80A9A"/>
    <w:rsid w:val="00C842A7"/>
    <w:rsid w:val="00C909CB"/>
    <w:rsid w:val="00C938B2"/>
    <w:rsid w:val="00C952A0"/>
    <w:rsid w:val="00C9674E"/>
    <w:rsid w:val="00C97A0A"/>
    <w:rsid w:val="00CA1570"/>
    <w:rsid w:val="00CA4101"/>
    <w:rsid w:val="00CA6D19"/>
    <w:rsid w:val="00CB3EF4"/>
    <w:rsid w:val="00CB794D"/>
    <w:rsid w:val="00CB7EF6"/>
    <w:rsid w:val="00CC01E6"/>
    <w:rsid w:val="00CC02FC"/>
    <w:rsid w:val="00CC0E3B"/>
    <w:rsid w:val="00CC2367"/>
    <w:rsid w:val="00CC3A72"/>
    <w:rsid w:val="00CC5469"/>
    <w:rsid w:val="00CD05F4"/>
    <w:rsid w:val="00CD1CEC"/>
    <w:rsid w:val="00CD29C0"/>
    <w:rsid w:val="00CD35FA"/>
    <w:rsid w:val="00CD789F"/>
    <w:rsid w:val="00CD7F75"/>
    <w:rsid w:val="00CE14DF"/>
    <w:rsid w:val="00CE15FF"/>
    <w:rsid w:val="00CE5262"/>
    <w:rsid w:val="00CE79FA"/>
    <w:rsid w:val="00CF0BB1"/>
    <w:rsid w:val="00CF51E2"/>
    <w:rsid w:val="00D003E4"/>
    <w:rsid w:val="00D0050C"/>
    <w:rsid w:val="00D0627D"/>
    <w:rsid w:val="00D10E7D"/>
    <w:rsid w:val="00D113E1"/>
    <w:rsid w:val="00D14FF0"/>
    <w:rsid w:val="00D16420"/>
    <w:rsid w:val="00D170DA"/>
    <w:rsid w:val="00D2014B"/>
    <w:rsid w:val="00D20E17"/>
    <w:rsid w:val="00D22F53"/>
    <w:rsid w:val="00D23FEA"/>
    <w:rsid w:val="00D246A4"/>
    <w:rsid w:val="00D275AB"/>
    <w:rsid w:val="00D30027"/>
    <w:rsid w:val="00D30564"/>
    <w:rsid w:val="00D36BE5"/>
    <w:rsid w:val="00D37120"/>
    <w:rsid w:val="00D3797F"/>
    <w:rsid w:val="00D402B7"/>
    <w:rsid w:val="00D412E9"/>
    <w:rsid w:val="00D454DC"/>
    <w:rsid w:val="00D46173"/>
    <w:rsid w:val="00D47BDC"/>
    <w:rsid w:val="00D47C1C"/>
    <w:rsid w:val="00D547D8"/>
    <w:rsid w:val="00D5566D"/>
    <w:rsid w:val="00D579AC"/>
    <w:rsid w:val="00D60677"/>
    <w:rsid w:val="00D6073A"/>
    <w:rsid w:val="00D63BE2"/>
    <w:rsid w:val="00D64F27"/>
    <w:rsid w:val="00D658D6"/>
    <w:rsid w:val="00D71D5C"/>
    <w:rsid w:val="00D72D85"/>
    <w:rsid w:val="00D72F96"/>
    <w:rsid w:val="00D735C2"/>
    <w:rsid w:val="00D74CA0"/>
    <w:rsid w:val="00D760AF"/>
    <w:rsid w:val="00D7668A"/>
    <w:rsid w:val="00D7729A"/>
    <w:rsid w:val="00D8426E"/>
    <w:rsid w:val="00D8453C"/>
    <w:rsid w:val="00D85063"/>
    <w:rsid w:val="00D93889"/>
    <w:rsid w:val="00D94B10"/>
    <w:rsid w:val="00D956D3"/>
    <w:rsid w:val="00D9575C"/>
    <w:rsid w:val="00DA27BC"/>
    <w:rsid w:val="00DA4D40"/>
    <w:rsid w:val="00DA55F3"/>
    <w:rsid w:val="00DA782C"/>
    <w:rsid w:val="00DB0815"/>
    <w:rsid w:val="00DB21DC"/>
    <w:rsid w:val="00DB2608"/>
    <w:rsid w:val="00DB299B"/>
    <w:rsid w:val="00DB2EB3"/>
    <w:rsid w:val="00DB56E0"/>
    <w:rsid w:val="00DB5741"/>
    <w:rsid w:val="00DB6F02"/>
    <w:rsid w:val="00DB6F1B"/>
    <w:rsid w:val="00DC124B"/>
    <w:rsid w:val="00DC2C71"/>
    <w:rsid w:val="00DC4935"/>
    <w:rsid w:val="00DC55AD"/>
    <w:rsid w:val="00DD1495"/>
    <w:rsid w:val="00DD209C"/>
    <w:rsid w:val="00DD21EA"/>
    <w:rsid w:val="00DD3625"/>
    <w:rsid w:val="00DE0F2D"/>
    <w:rsid w:val="00DE260F"/>
    <w:rsid w:val="00DE4189"/>
    <w:rsid w:val="00DE7993"/>
    <w:rsid w:val="00DF21CC"/>
    <w:rsid w:val="00DF48D4"/>
    <w:rsid w:val="00DF6522"/>
    <w:rsid w:val="00E06CDC"/>
    <w:rsid w:val="00E10705"/>
    <w:rsid w:val="00E10F61"/>
    <w:rsid w:val="00E13444"/>
    <w:rsid w:val="00E142E4"/>
    <w:rsid w:val="00E15AA0"/>
    <w:rsid w:val="00E17911"/>
    <w:rsid w:val="00E2043E"/>
    <w:rsid w:val="00E205C1"/>
    <w:rsid w:val="00E209AA"/>
    <w:rsid w:val="00E22063"/>
    <w:rsid w:val="00E23C1A"/>
    <w:rsid w:val="00E25278"/>
    <w:rsid w:val="00E27746"/>
    <w:rsid w:val="00E277D6"/>
    <w:rsid w:val="00E3497E"/>
    <w:rsid w:val="00E34D74"/>
    <w:rsid w:val="00E3568B"/>
    <w:rsid w:val="00E3571A"/>
    <w:rsid w:val="00E35989"/>
    <w:rsid w:val="00E366E6"/>
    <w:rsid w:val="00E36B2C"/>
    <w:rsid w:val="00E379F0"/>
    <w:rsid w:val="00E37DC5"/>
    <w:rsid w:val="00E4169A"/>
    <w:rsid w:val="00E43DD2"/>
    <w:rsid w:val="00E44B8B"/>
    <w:rsid w:val="00E475C8"/>
    <w:rsid w:val="00E47844"/>
    <w:rsid w:val="00E61677"/>
    <w:rsid w:val="00E632E6"/>
    <w:rsid w:val="00E63E9A"/>
    <w:rsid w:val="00E67D51"/>
    <w:rsid w:val="00E7140F"/>
    <w:rsid w:val="00E71D49"/>
    <w:rsid w:val="00E731D4"/>
    <w:rsid w:val="00E74F87"/>
    <w:rsid w:val="00E759E9"/>
    <w:rsid w:val="00E75AE5"/>
    <w:rsid w:val="00E76A21"/>
    <w:rsid w:val="00E76AE4"/>
    <w:rsid w:val="00E77A9F"/>
    <w:rsid w:val="00E80392"/>
    <w:rsid w:val="00E80B7A"/>
    <w:rsid w:val="00E825EF"/>
    <w:rsid w:val="00E83D29"/>
    <w:rsid w:val="00E85887"/>
    <w:rsid w:val="00E86688"/>
    <w:rsid w:val="00E86A7F"/>
    <w:rsid w:val="00E90735"/>
    <w:rsid w:val="00E91A18"/>
    <w:rsid w:val="00E91CA6"/>
    <w:rsid w:val="00E92A92"/>
    <w:rsid w:val="00E934B6"/>
    <w:rsid w:val="00E94006"/>
    <w:rsid w:val="00E94152"/>
    <w:rsid w:val="00E95F1B"/>
    <w:rsid w:val="00E97753"/>
    <w:rsid w:val="00EA1DC3"/>
    <w:rsid w:val="00EA2EF1"/>
    <w:rsid w:val="00EA4CD4"/>
    <w:rsid w:val="00EA5949"/>
    <w:rsid w:val="00EA5FCB"/>
    <w:rsid w:val="00EB0783"/>
    <w:rsid w:val="00EB17CA"/>
    <w:rsid w:val="00EB1EF5"/>
    <w:rsid w:val="00EB6987"/>
    <w:rsid w:val="00EC0DD8"/>
    <w:rsid w:val="00EC2497"/>
    <w:rsid w:val="00EC25F4"/>
    <w:rsid w:val="00EC33FF"/>
    <w:rsid w:val="00EC4AF7"/>
    <w:rsid w:val="00ED1167"/>
    <w:rsid w:val="00ED4976"/>
    <w:rsid w:val="00EE0626"/>
    <w:rsid w:val="00EE0814"/>
    <w:rsid w:val="00EE44D7"/>
    <w:rsid w:val="00EF3F24"/>
    <w:rsid w:val="00EF52D8"/>
    <w:rsid w:val="00EF60A2"/>
    <w:rsid w:val="00EF6A44"/>
    <w:rsid w:val="00EF77C8"/>
    <w:rsid w:val="00F004DF"/>
    <w:rsid w:val="00F032FF"/>
    <w:rsid w:val="00F120B4"/>
    <w:rsid w:val="00F13014"/>
    <w:rsid w:val="00F20F84"/>
    <w:rsid w:val="00F2109E"/>
    <w:rsid w:val="00F233AD"/>
    <w:rsid w:val="00F268A4"/>
    <w:rsid w:val="00F300C7"/>
    <w:rsid w:val="00F31F4A"/>
    <w:rsid w:val="00F32DAC"/>
    <w:rsid w:val="00F3698D"/>
    <w:rsid w:val="00F3778D"/>
    <w:rsid w:val="00F37D97"/>
    <w:rsid w:val="00F4187E"/>
    <w:rsid w:val="00F41C17"/>
    <w:rsid w:val="00F44932"/>
    <w:rsid w:val="00F4689D"/>
    <w:rsid w:val="00F472C2"/>
    <w:rsid w:val="00F47E0D"/>
    <w:rsid w:val="00F50CF6"/>
    <w:rsid w:val="00F56F7D"/>
    <w:rsid w:val="00F56F92"/>
    <w:rsid w:val="00F57934"/>
    <w:rsid w:val="00F57956"/>
    <w:rsid w:val="00F6139D"/>
    <w:rsid w:val="00F67F17"/>
    <w:rsid w:val="00F70F3D"/>
    <w:rsid w:val="00F7188A"/>
    <w:rsid w:val="00F725A5"/>
    <w:rsid w:val="00F72D7B"/>
    <w:rsid w:val="00F7305B"/>
    <w:rsid w:val="00F7586C"/>
    <w:rsid w:val="00F80A48"/>
    <w:rsid w:val="00F8425F"/>
    <w:rsid w:val="00F855C8"/>
    <w:rsid w:val="00F859A9"/>
    <w:rsid w:val="00F90EB1"/>
    <w:rsid w:val="00F92328"/>
    <w:rsid w:val="00F92ABD"/>
    <w:rsid w:val="00F93688"/>
    <w:rsid w:val="00F9466F"/>
    <w:rsid w:val="00F94A79"/>
    <w:rsid w:val="00F94C03"/>
    <w:rsid w:val="00F95312"/>
    <w:rsid w:val="00FA0421"/>
    <w:rsid w:val="00FA4C13"/>
    <w:rsid w:val="00FA61A5"/>
    <w:rsid w:val="00FB0C22"/>
    <w:rsid w:val="00FB542E"/>
    <w:rsid w:val="00FB580A"/>
    <w:rsid w:val="00FB5CBC"/>
    <w:rsid w:val="00FB7CD6"/>
    <w:rsid w:val="00FB7FC1"/>
    <w:rsid w:val="00FC0037"/>
    <w:rsid w:val="00FC09A8"/>
    <w:rsid w:val="00FC1515"/>
    <w:rsid w:val="00FC1619"/>
    <w:rsid w:val="00FC1A06"/>
    <w:rsid w:val="00FC4B98"/>
    <w:rsid w:val="00FC58E4"/>
    <w:rsid w:val="00FC6C02"/>
    <w:rsid w:val="00FD0885"/>
    <w:rsid w:val="00FD3ADF"/>
    <w:rsid w:val="00FD5C73"/>
    <w:rsid w:val="00FE0452"/>
    <w:rsid w:val="00FE2783"/>
    <w:rsid w:val="00FE283C"/>
    <w:rsid w:val="00FE3166"/>
    <w:rsid w:val="00FE3738"/>
    <w:rsid w:val="00FE3FF2"/>
    <w:rsid w:val="00FE4A43"/>
    <w:rsid w:val="00FF299D"/>
    <w:rsid w:val="00FF42F3"/>
    <w:rsid w:val="00FF4537"/>
    <w:rsid w:val="01081D25"/>
    <w:rsid w:val="01112761"/>
    <w:rsid w:val="01211666"/>
    <w:rsid w:val="0195414E"/>
    <w:rsid w:val="03096C54"/>
    <w:rsid w:val="03BF7E99"/>
    <w:rsid w:val="0437200F"/>
    <w:rsid w:val="05937BD7"/>
    <w:rsid w:val="07011DF9"/>
    <w:rsid w:val="07A0532B"/>
    <w:rsid w:val="09273A1C"/>
    <w:rsid w:val="09725D0D"/>
    <w:rsid w:val="09D3610B"/>
    <w:rsid w:val="0A344D76"/>
    <w:rsid w:val="0AFE394E"/>
    <w:rsid w:val="0D2529B5"/>
    <w:rsid w:val="0D270436"/>
    <w:rsid w:val="0E3E34DA"/>
    <w:rsid w:val="105F021E"/>
    <w:rsid w:val="113223FE"/>
    <w:rsid w:val="11A93C5C"/>
    <w:rsid w:val="12AE6C3E"/>
    <w:rsid w:val="13FD2432"/>
    <w:rsid w:val="155C324D"/>
    <w:rsid w:val="19A43465"/>
    <w:rsid w:val="1A3A155A"/>
    <w:rsid w:val="1AF80AAA"/>
    <w:rsid w:val="1C3B3891"/>
    <w:rsid w:val="1D7C0C84"/>
    <w:rsid w:val="1D910E43"/>
    <w:rsid w:val="1E646882"/>
    <w:rsid w:val="1F2B0BD4"/>
    <w:rsid w:val="1F3727F0"/>
    <w:rsid w:val="22C029B6"/>
    <w:rsid w:val="23A001CD"/>
    <w:rsid w:val="246529AA"/>
    <w:rsid w:val="253A0100"/>
    <w:rsid w:val="25FB2DE0"/>
    <w:rsid w:val="26ED0790"/>
    <w:rsid w:val="26ED27D1"/>
    <w:rsid w:val="2DC17D59"/>
    <w:rsid w:val="2E8F5EAC"/>
    <w:rsid w:val="2EDF74A6"/>
    <w:rsid w:val="33EE004E"/>
    <w:rsid w:val="34CA06AE"/>
    <w:rsid w:val="354F46A7"/>
    <w:rsid w:val="355C5AC6"/>
    <w:rsid w:val="39FD3454"/>
    <w:rsid w:val="3AA31DB3"/>
    <w:rsid w:val="3BD27231"/>
    <w:rsid w:val="3CD10D85"/>
    <w:rsid w:val="3D8B63BA"/>
    <w:rsid w:val="3DA123A9"/>
    <w:rsid w:val="408815CA"/>
    <w:rsid w:val="44547942"/>
    <w:rsid w:val="4461561B"/>
    <w:rsid w:val="448D49EA"/>
    <w:rsid w:val="473F209E"/>
    <w:rsid w:val="47F852A0"/>
    <w:rsid w:val="48672271"/>
    <w:rsid w:val="494F1734"/>
    <w:rsid w:val="49711FE4"/>
    <w:rsid w:val="4A9F2BAB"/>
    <w:rsid w:val="4E2E2D6E"/>
    <w:rsid w:val="4EAA18D8"/>
    <w:rsid w:val="51096898"/>
    <w:rsid w:val="513144BA"/>
    <w:rsid w:val="51C473E9"/>
    <w:rsid w:val="54567359"/>
    <w:rsid w:val="55461372"/>
    <w:rsid w:val="55B53DAC"/>
    <w:rsid w:val="5689762F"/>
    <w:rsid w:val="59780EFD"/>
    <w:rsid w:val="5CFE3440"/>
    <w:rsid w:val="5F5F433F"/>
    <w:rsid w:val="5FD208D8"/>
    <w:rsid w:val="617F1329"/>
    <w:rsid w:val="65BF01CA"/>
    <w:rsid w:val="68C25C27"/>
    <w:rsid w:val="6A4E498E"/>
    <w:rsid w:val="6AC0272E"/>
    <w:rsid w:val="6ACD6C06"/>
    <w:rsid w:val="6B644FAD"/>
    <w:rsid w:val="6DE65371"/>
    <w:rsid w:val="6E020C07"/>
    <w:rsid w:val="75953385"/>
    <w:rsid w:val="76CD2919"/>
    <w:rsid w:val="78802156"/>
    <w:rsid w:val="7C7A2D4A"/>
    <w:rsid w:val="7E385B95"/>
    <w:rsid w:val="7EE75AF3"/>
    <w:rsid w:val="7F880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29C346"/>
  <w15:docId w15:val="{E75DF231-CBB6-E24B-AD97-2A6329DA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3E19C7"/>
    <w:pPr>
      <w:widowControl w:val="0"/>
      <w:jc w:val="both"/>
    </w:pPr>
    <w:rPr>
      <w:rFonts w:ascii="Times New Roman" w:hAnsi="Times New Roman"/>
      <w:kern w:val="2"/>
      <w:sz w:val="24"/>
      <w:szCs w:val="24"/>
    </w:rPr>
  </w:style>
  <w:style w:type="paragraph" w:styleId="1">
    <w:name w:val="heading 1"/>
    <w:basedOn w:val="a8"/>
    <w:next w:val="a8"/>
    <w:link w:val="10"/>
    <w:uiPriority w:val="9"/>
    <w:qFormat/>
    <w:pPr>
      <w:keepNext/>
      <w:keepLines/>
      <w:spacing w:before="340" w:after="330" w:line="576" w:lineRule="auto"/>
      <w:outlineLvl w:val="0"/>
    </w:pPr>
    <w:rPr>
      <w:b/>
      <w:bCs/>
      <w:kern w:val="44"/>
      <w:sz w:val="30"/>
      <w:szCs w:val="44"/>
      <w:lang w:val="zh-CN"/>
    </w:rPr>
  </w:style>
  <w:style w:type="paragraph" w:styleId="2">
    <w:name w:val="heading 2"/>
    <w:aliases w:val="H2,2,h2,Level 2 Head,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Title2,H21,Heading 2 Hidden,Heading 2 CCBS,heading 2,Fab-2,PIM2,H22"/>
    <w:basedOn w:val="a8"/>
    <w:next w:val="a8"/>
    <w:link w:val="20"/>
    <w:uiPriority w:val="9"/>
    <w:qFormat/>
    <w:pPr>
      <w:keepNext/>
      <w:keepLines/>
      <w:spacing w:before="260" w:after="260" w:line="415" w:lineRule="auto"/>
      <w:outlineLvl w:val="1"/>
    </w:pPr>
    <w:rPr>
      <w:rFonts w:ascii="Cambria" w:hAnsi="Cambria"/>
      <w:b/>
      <w:bCs/>
      <w:sz w:val="32"/>
      <w:szCs w:val="32"/>
      <w:lang w:val="zh-CN"/>
    </w:rPr>
  </w:style>
  <w:style w:type="paragraph" w:styleId="3">
    <w:name w:val="heading 3"/>
    <w:aliases w:val="Heading 3 - old,h3,ISO2,L3,heading 3,3rd level,3,H3,Level 3 Head,sect1.2.3,level_3,PIM 3,prop3,3heading,Heading 31,1.1.1 Heading 3,sect1.2.31,sect1.2.32,sect1.2.311,sect1.2.33,sect1.2.312,sl3,Heading 3under,- Maj Side,l3,CT,BOD 0,Arial 12 Fett,二级节名"/>
    <w:basedOn w:val="a8"/>
    <w:next w:val="a8"/>
    <w:link w:val="31"/>
    <w:uiPriority w:val="9"/>
    <w:unhideWhenUsed/>
    <w:qFormat/>
    <w:pPr>
      <w:keepNext/>
      <w:keepLines/>
      <w:spacing w:before="260" w:after="260" w:line="416" w:lineRule="auto"/>
      <w:outlineLvl w:val="2"/>
    </w:pPr>
    <w:rPr>
      <w:b/>
      <w:bCs/>
      <w:sz w:val="32"/>
      <w:szCs w:val="32"/>
    </w:rPr>
  </w:style>
  <w:style w:type="paragraph" w:styleId="4">
    <w:name w:val="heading 4"/>
    <w:basedOn w:val="a8"/>
    <w:next w:val="a8"/>
    <w:link w:val="40"/>
    <w:uiPriority w:val="9"/>
    <w:unhideWhenUsed/>
    <w:qFormat/>
    <w:pPr>
      <w:keepNext/>
      <w:keepLines/>
      <w:spacing w:before="280" w:after="290" w:line="372" w:lineRule="auto"/>
      <w:outlineLvl w:val="3"/>
    </w:pPr>
    <w:rPr>
      <w:rFonts w:ascii="DejaVu Sans" w:eastAsia="方正黑体_GBK" w:hAnsi="DejaVu Sans" w:cstheme="minorBidi"/>
      <w:b/>
      <w:sz w:val="28"/>
    </w:rPr>
  </w:style>
  <w:style w:type="paragraph" w:styleId="5">
    <w:name w:val="heading 5"/>
    <w:basedOn w:val="a8"/>
    <w:next w:val="a8"/>
    <w:link w:val="50"/>
    <w:uiPriority w:val="9"/>
    <w:unhideWhenUsed/>
    <w:qFormat/>
    <w:pPr>
      <w:keepNext/>
      <w:keepLines/>
      <w:spacing w:before="280" w:after="290" w:line="372" w:lineRule="auto"/>
      <w:outlineLvl w:val="4"/>
    </w:pPr>
    <w:rPr>
      <w:rFonts w:asciiTheme="minorHAnsi" w:eastAsiaTheme="minorEastAsia" w:hAnsiTheme="minorHAnsi" w:cstheme="minorBidi"/>
      <w:b/>
      <w:sz w:val="28"/>
    </w:rPr>
  </w:style>
  <w:style w:type="paragraph" w:styleId="6">
    <w:name w:val="heading 6"/>
    <w:basedOn w:val="a8"/>
    <w:next w:val="a8"/>
    <w:link w:val="60"/>
    <w:uiPriority w:val="9"/>
    <w:unhideWhenUsed/>
    <w:qFormat/>
    <w:pPr>
      <w:keepNext/>
      <w:keepLines/>
      <w:spacing w:before="240" w:after="64" w:line="317" w:lineRule="auto"/>
      <w:outlineLvl w:val="5"/>
    </w:pPr>
    <w:rPr>
      <w:rFonts w:ascii="DejaVu Sans" w:eastAsia="方正黑体_GBK" w:hAnsi="DejaVu Sans" w:cstheme="minorBidi"/>
      <w:b/>
    </w:rPr>
  </w:style>
  <w:style w:type="paragraph" w:styleId="7">
    <w:name w:val="heading 7"/>
    <w:basedOn w:val="a8"/>
    <w:next w:val="a9"/>
    <w:link w:val="70"/>
    <w:uiPriority w:val="9"/>
    <w:qFormat/>
    <w:pPr>
      <w:keepNext/>
      <w:keepLines/>
      <w:numPr>
        <w:ilvl w:val="6"/>
        <w:numId w:val="1"/>
      </w:numPr>
      <w:spacing w:before="240" w:after="64" w:line="320" w:lineRule="auto"/>
      <w:outlineLvl w:val="6"/>
    </w:pPr>
    <w:rPr>
      <w:b/>
      <w:szCs w:val="20"/>
    </w:rPr>
  </w:style>
  <w:style w:type="paragraph" w:styleId="8">
    <w:name w:val="heading 8"/>
    <w:basedOn w:val="a8"/>
    <w:next w:val="a9"/>
    <w:link w:val="80"/>
    <w:uiPriority w:val="9"/>
    <w:qFormat/>
    <w:pPr>
      <w:keepNext/>
      <w:keepLines/>
      <w:numPr>
        <w:ilvl w:val="7"/>
        <w:numId w:val="1"/>
      </w:numPr>
      <w:spacing w:before="240" w:after="64" w:line="320" w:lineRule="auto"/>
      <w:outlineLvl w:val="7"/>
    </w:pPr>
    <w:rPr>
      <w:rFonts w:ascii="Arial" w:eastAsia="黑体" w:hAnsi="Arial"/>
      <w:szCs w:val="20"/>
    </w:rPr>
  </w:style>
  <w:style w:type="paragraph" w:styleId="9">
    <w:name w:val="heading 9"/>
    <w:basedOn w:val="a8"/>
    <w:next w:val="a9"/>
    <w:link w:val="90"/>
    <w:uiPriority w:val="9"/>
    <w:qFormat/>
    <w:pPr>
      <w:keepNext/>
      <w:keepLines/>
      <w:numPr>
        <w:ilvl w:val="8"/>
        <w:numId w:val="1"/>
      </w:numPr>
      <w:spacing w:before="240" w:after="64" w:line="320" w:lineRule="auto"/>
      <w:outlineLvl w:val="8"/>
    </w:pPr>
    <w:rPr>
      <w:rFonts w:ascii="Arial" w:eastAsia="黑体" w:hAnsi="Arial"/>
      <w:sz w:val="21"/>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uiPriority w:val="9"/>
    <w:qFormat/>
    <w:rPr>
      <w:rFonts w:ascii="Times New Roman" w:eastAsia="宋体" w:hAnsi="Times New Roman" w:cs="Times New Roman"/>
      <w:b/>
      <w:bCs/>
      <w:kern w:val="44"/>
      <w:sz w:val="30"/>
      <w:szCs w:val="44"/>
      <w:lang w:val="zh-CN" w:eastAsia="zh-CN"/>
    </w:rPr>
  </w:style>
  <w:style w:type="character" w:customStyle="1" w:styleId="20">
    <w:name w:val="标题 2 字符"/>
    <w:aliases w:val="H2 字符,2 字符,h2 字符,Level 2 Head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 字符"/>
    <w:basedOn w:val="aa"/>
    <w:link w:val="2"/>
    <w:uiPriority w:val="9"/>
    <w:qFormat/>
    <w:rPr>
      <w:rFonts w:ascii="Cambria" w:eastAsia="宋体" w:hAnsi="Cambria" w:cs="Times New Roman"/>
      <w:b/>
      <w:bCs/>
      <w:sz w:val="32"/>
      <w:szCs w:val="32"/>
      <w:lang w:val="zh-CN" w:eastAsia="zh-CN"/>
    </w:rPr>
  </w:style>
  <w:style w:type="character" w:customStyle="1" w:styleId="31">
    <w:name w:val="标题 3 字符1"/>
    <w:aliases w:val="Heading 3 - old 字符,h3 字符,ISO2 字符,L3 字符,heading 3 字符,3rd level 字符,3 字符,H3 字符,Level 3 Head 字符,sect1.2.3 字符,level_3 字符,PIM 3 字符,prop3 字符,3heading 字符,Heading 31 字符,1.1.1 Heading 3 字符,sect1.2.31 字符,sect1.2.32 字符,sect1.2.311 字符,sect1.2.33 字符,sl3 字符"/>
    <w:basedOn w:val="aa"/>
    <w:link w:val="3"/>
    <w:qFormat/>
    <w:rPr>
      <w:rFonts w:ascii="Times New Roman" w:hAnsi="Times New Roman"/>
      <w:b/>
      <w:bCs/>
      <w:kern w:val="2"/>
      <w:sz w:val="32"/>
      <w:szCs w:val="32"/>
    </w:rPr>
  </w:style>
  <w:style w:type="character" w:customStyle="1" w:styleId="40">
    <w:name w:val="标题 4 字符"/>
    <w:basedOn w:val="aa"/>
    <w:link w:val="4"/>
    <w:uiPriority w:val="9"/>
    <w:qFormat/>
    <w:rPr>
      <w:rFonts w:ascii="DejaVu Sans" w:eastAsia="方正黑体_GBK" w:hAnsi="DejaVu Sans" w:cstheme="minorBidi"/>
      <w:b/>
      <w:kern w:val="2"/>
      <w:sz w:val="28"/>
      <w:szCs w:val="24"/>
    </w:rPr>
  </w:style>
  <w:style w:type="character" w:customStyle="1" w:styleId="50">
    <w:name w:val="标题 5 字符"/>
    <w:basedOn w:val="aa"/>
    <w:link w:val="5"/>
    <w:uiPriority w:val="9"/>
    <w:qFormat/>
    <w:rPr>
      <w:rFonts w:asciiTheme="minorHAnsi" w:eastAsiaTheme="minorEastAsia" w:hAnsiTheme="minorHAnsi" w:cstheme="minorBidi"/>
      <w:b/>
      <w:kern w:val="2"/>
      <w:sz w:val="28"/>
      <w:szCs w:val="24"/>
    </w:rPr>
  </w:style>
  <w:style w:type="character" w:customStyle="1" w:styleId="60">
    <w:name w:val="标题 6 字符"/>
    <w:basedOn w:val="aa"/>
    <w:link w:val="6"/>
    <w:uiPriority w:val="9"/>
    <w:qFormat/>
    <w:rPr>
      <w:rFonts w:ascii="DejaVu Sans" w:eastAsia="方正黑体_GBK" w:hAnsi="DejaVu Sans" w:cstheme="minorBidi"/>
      <w:b/>
      <w:kern w:val="2"/>
      <w:sz w:val="24"/>
      <w:szCs w:val="24"/>
    </w:rPr>
  </w:style>
  <w:style w:type="paragraph" w:styleId="a9">
    <w:name w:val="Normal Indent"/>
    <w:basedOn w:val="a8"/>
    <w:qFormat/>
    <w:pPr>
      <w:ind w:firstLine="420"/>
    </w:pPr>
    <w:rPr>
      <w:szCs w:val="20"/>
    </w:rPr>
  </w:style>
  <w:style w:type="character" w:customStyle="1" w:styleId="70">
    <w:name w:val="标题 7 字符"/>
    <w:basedOn w:val="aa"/>
    <w:link w:val="7"/>
    <w:uiPriority w:val="9"/>
    <w:qFormat/>
    <w:rPr>
      <w:rFonts w:ascii="Times New Roman" w:hAnsi="Times New Roman"/>
      <w:b/>
      <w:kern w:val="2"/>
      <w:sz w:val="24"/>
    </w:rPr>
  </w:style>
  <w:style w:type="character" w:customStyle="1" w:styleId="80">
    <w:name w:val="标题 8 字符"/>
    <w:basedOn w:val="aa"/>
    <w:link w:val="8"/>
    <w:uiPriority w:val="9"/>
    <w:qFormat/>
    <w:rPr>
      <w:rFonts w:ascii="Arial" w:eastAsia="黑体" w:hAnsi="Arial"/>
      <w:kern w:val="2"/>
      <w:sz w:val="24"/>
    </w:rPr>
  </w:style>
  <w:style w:type="character" w:customStyle="1" w:styleId="90">
    <w:name w:val="标题 9 字符"/>
    <w:basedOn w:val="aa"/>
    <w:link w:val="9"/>
    <w:uiPriority w:val="9"/>
    <w:qFormat/>
    <w:rPr>
      <w:rFonts w:ascii="Arial" w:eastAsia="黑体" w:hAnsi="Arial"/>
      <w:kern w:val="2"/>
      <w:sz w:val="21"/>
    </w:rPr>
  </w:style>
  <w:style w:type="paragraph" w:styleId="ad">
    <w:name w:val="Document Map"/>
    <w:basedOn w:val="a8"/>
    <w:link w:val="ae"/>
    <w:uiPriority w:val="99"/>
    <w:qFormat/>
    <w:pPr>
      <w:shd w:val="clear" w:color="auto" w:fill="000080"/>
    </w:pPr>
    <w:rPr>
      <w:rFonts w:asciiTheme="minorHAnsi" w:eastAsiaTheme="minorEastAsia" w:hAnsiTheme="minorHAnsi" w:cstheme="minorBidi"/>
    </w:rPr>
  </w:style>
  <w:style w:type="character" w:customStyle="1" w:styleId="ae">
    <w:name w:val="文档结构图 字符"/>
    <w:link w:val="ad"/>
    <w:uiPriority w:val="99"/>
    <w:qFormat/>
    <w:rPr>
      <w:sz w:val="24"/>
      <w:szCs w:val="24"/>
      <w:shd w:val="clear" w:color="auto" w:fill="000080"/>
    </w:rPr>
  </w:style>
  <w:style w:type="paragraph" w:styleId="af">
    <w:name w:val="annotation text"/>
    <w:basedOn w:val="a8"/>
    <w:link w:val="af0"/>
    <w:qFormat/>
    <w:pPr>
      <w:jc w:val="left"/>
    </w:pPr>
    <w:rPr>
      <w:rFonts w:asciiTheme="minorHAnsi" w:eastAsiaTheme="minorEastAsia" w:hAnsiTheme="minorHAnsi" w:cstheme="minorBidi"/>
    </w:rPr>
  </w:style>
  <w:style w:type="character" w:customStyle="1" w:styleId="af0">
    <w:name w:val="批注文字 字符"/>
    <w:link w:val="af"/>
    <w:uiPriority w:val="99"/>
    <w:qFormat/>
    <w:rPr>
      <w:sz w:val="24"/>
      <w:szCs w:val="24"/>
    </w:rPr>
  </w:style>
  <w:style w:type="paragraph" w:styleId="af1">
    <w:name w:val="Body Text"/>
    <w:basedOn w:val="a8"/>
    <w:link w:val="af2"/>
    <w:qFormat/>
    <w:pPr>
      <w:spacing w:after="120"/>
    </w:pPr>
    <w:rPr>
      <w:lang w:val="zh-CN"/>
    </w:rPr>
  </w:style>
  <w:style w:type="character" w:customStyle="1" w:styleId="af2">
    <w:name w:val="正文文本 字符"/>
    <w:basedOn w:val="aa"/>
    <w:link w:val="af1"/>
    <w:qFormat/>
    <w:rPr>
      <w:rFonts w:ascii="Times New Roman" w:eastAsia="宋体" w:hAnsi="Times New Roman" w:cs="Times New Roman"/>
      <w:sz w:val="24"/>
      <w:szCs w:val="24"/>
      <w:lang w:val="zh-CN" w:eastAsia="zh-CN"/>
    </w:rPr>
  </w:style>
  <w:style w:type="paragraph" w:styleId="af3">
    <w:name w:val="Body Text Indent"/>
    <w:basedOn w:val="a8"/>
    <w:link w:val="af4"/>
    <w:qFormat/>
    <w:pPr>
      <w:spacing w:after="120"/>
      <w:ind w:leftChars="200" w:left="420"/>
    </w:pPr>
    <w:rPr>
      <w:rFonts w:asciiTheme="minorHAnsi" w:eastAsiaTheme="minorEastAsia" w:hAnsiTheme="minorHAnsi" w:cstheme="minorBidi"/>
      <w:sz w:val="21"/>
    </w:rPr>
  </w:style>
  <w:style w:type="character" w:customStyle="1" w:styleId="af4">
    <w:name w:val="正文文本缩进 字符"/>
    <w:link w:val="af3"/>
    <w:qFormat/>
    <w:rPr>
      <w:szCs w:val="24"/>
    </w:rPr>
  </w:style>
  <w:style w:type="paragraph" w:styleId="TOC3">
    <w:name w:val="toc 3"/>
    <w:basedOn w:val="a8"/>
    <w:next w:val="a8"/>
    <w:uiPriority w:val="39"/>
    <w:qFormat/>
    <w:pPr>
      <w:tabs>
        <w:tab w:val="right" w:leader="dot" w:pos="8777"/>
      </w:tabs>
      <w:spacing w:line="480" w:lineRule="exact"/>
      <w:ind w:left="482" w:firstLineChars="43" w:firstLine="103"/>
      <w:jc w:val="left"/>
    </w:pPr>
    <w:rPr>
      <w:rFonts w:ascii="Calibri" w:hAnsi="Calibri"/>
      <w:i/>
      <w:iCs/>
      <w:sz w:val="20"/>
      <w:szCs w:val="20"/>
    </w:rPr>
  </w:style>
  <w:style w:type="paragraph" w:styleId="af5">
    <w:name w:val="Plain Text"/>
    <w:basedOn w:val="a8"/>
    <w:link w:val="af6"/>
    <w:qFormat/>
    <w:rPr>
      <w:rFonts w:ascii="宋体" w:eastAsiaTheme="minorEastAsia" w:hAnsi="Courier New" w:cs="Courier New"/>
      <w:sz w:val="21"/>
      <w:szCs w:val="21"/>
    </w:rPr>
  </w:style>
  <w:style w:type="character" w:customStyle="1" w:styleId="af6">
    <w:name w:val="纯文本 字符"/>
    <w:link w:val="af5"/>
    <w:uiPriority w:val="99"/>
    <w:qFormat/>
    <w:rPr>
      <w:rFonts w:ascii="宋体" w:hAnsi="Courier New" w:cs="Courier New"/>
      <w:szCs w:val="21"/>
    </w:rPr>
  </w:style>
  <w:style w:type="paragraph" w:styleId="af7">
    <w:name w:val="Date"/>
    <w:basedOn w:val="a8"/>
    <w:next w:val="a8"/>
    <w:link w:val="af8"/>
    <w:uiPriority w:val="99"/>
    <w:qFormat/>
    <w:pPr>
      <w:ind w:leftChars="2500" w:left="100"/>
    </w:pPr>
    <w:rPr>
      <w:rFonts w:asciiTheme="minorHAnsi" w:eastAsia="仿宋_GB2312" w:hAnsiTheme="minorHAnsi" w:cstheme="minorBidi"/>
      <w:sz w:val="32"/>
    </w:rPr>
  </w:style>
  <w:style w:type="character" w:customStyle="1" w:styleId="af8">
    <w:name w:val="日期 字符"/>
    <w:link w:val="af7"/>
    <w:uiPriority w:val="99"/>
    <w:qFormat/>
    <w:rPr>
      <w:rFonts w:eastAsia="仿宋_GB2312"/>
      <w:sz w:val="32"/>
      <w:szCs w:val="24"/>
    </w:rPr>
  </w:style>
  <w:style w:type="paragraph" w:styleId="21">
    <w:name w:val="Body Text Indent 2"/>
    <w:basedOn w:val="a8"/>
    <w:link w:val="22"/>
    <w:qFormat/>
    <w:pPr>
      <w:spacing w:line="400" w:lineRule="atLeast"/>
      <w:ind w:left="840"/>
    </w:pPr>
    <w:rPr>
      <w:rFonts w:ascii="华文中宋" w:eastAsia="华文中宋" w:hAnsi="宋体"/>
      <w:kern w:val="0"/>
      <w:szCs w:val="20"/>
    </w:rPr>
  </w:style>
  <w:style w:type="character" w:customStyle="1" w:styleId="22">
    <w:name w:val="正文文本缩进 2 字符"/>
    <w:basedOn w:val="aa"/>
    <w:link w:val="21"/>
    <w:qFormat/>
    <w:rPr>
      <w:rFonts w:ascii="华文中宋" w:eastAsia="华文中宋" w:hAnsi="宋体"/>
      <w:sz w:val="24"/>
    </w:rPr>
  </w:style>
  <w:style w:type="paragraph" w:styleId="af9">
    <w:name w:val="Balloon Text"/>
    <w:basedOn w:val="a8"/>
    <w:link w:val="afa"/>
    <w:uiPriority w:val="99"/>
    <w:qFormat/>
    <w:rPr>
      <w:sz w:val="18"/>
      <w:szCs w:val="18"/>
      <w:lang w:val="zh-CN"/>
    </w:rPr>
  </w:style>
  <w:style w:type="character" w:customStyle="1" w:styleId="afa">
    <w:name w:val="批注框文本 字符"/>
    <w:basedOn w:val="aa"/>
    <w:link w:val="af9"/>
    <w:uiPriority w:val="99"/>
    <w:qFormat/>
    <w:rPr>
      <w:rFonts w:ascii="Times New Roman" w:eastAsia="宋体" w:hAnsi="Times New Roman" w:cs="Times New Roman"/>
      <w:sz w:val="18"/>
      <w:szCs w:val="18"/>
      <w:lang w:val="zh-CN" w:eastAsia="zh-CN"/>
    </w:rPr>
  </w:style>
  <w:style w:type="paragraph" w:styleId="afb">
    <w:name w:val="footer"/>
    <w:basedOn w:val="a8"/>
    <w:link w:val="afc"/>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c">
    <w:name w:val="页脚 字符"/>
    <w:link w:val="afb"/>
    <w:uiPriority w:val="99"/>
    <w:qFormat/>
    <w:rPr>
      <w:sz w:val="18"/>
      <w:szCs w:val="18"/>
    </w:rPr>
  </w:style>
  <w:style w:type="paragraph" w:styleId="afd">
    <w:name w:val="header"/>
    <w:basedOn w:val="a8"/>
    <w:link w:val="afe"/>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e">
    <w:name w:val="页眉 字符"/>
    <w:link w:val="afd"/>
    <w:uiPriority w:val="99"/>
    <w:qFormat/>
    <w:rPr>
      <w:sz w:val="18"/>
      <w:szCs w:val="18"/>
    </w:rPr>
  </w:style>
  <w:style w:type="paragraph" w:styleId="TOC1">
    <w:name w:val="toc 1"/>
    <w:basedOn w:val="a8"/>
    <w:next w:val="a8"/>
    <w:uiPriority w:val="39"/>
    <w:qFormat/>
    <w:pPr>
      <w:spacing w:before="120" w:after="120" w:line="400" w:lineRule="exact"/>
      <w:ind w:firstLineChars="200" w:firstLine="200"/>
      <w:jc w:val="left"/>
    </w:pPr>
    <w:rPr>
      <w:rFonts w:ascii="Calibri" w:hAnsi="Calibri"/>
      <w:b/>
      <w:bCs/>
      <w:caps/>
      <w:szCs w:val="20"/>
    </w:rPr>
  </w:style>
  <w:style w:type="paragraph" w:styleId="aff">
    <w:name w:val="Subtitle"/>
    <w:basedOn w:val="a8"/>
    <w:next w:val="a8"/>
    <w:link w:val="aff0"/>
    <w:uiPriority w:val="11"/>
    <w:qFormat/>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aff0">
    <w:name w:val="副标题 字符"/>
    <w:link w:val="aff"/>
    <w:uiPriority w:val="11"/>
    <w:qFormat/>
    <w:rPr>
      <w:rFonts w:ascii="Cambria" w:hAnsi="Cambria"/>
      <w:b/>
      <w:bCs/>
      <w:kern w:val="28"/>
      <w:sz w:val="32"/>
      <w:szCs w:val="32"/>
    </w:rPr>
  </w:style>
  <w:style w:type="paragraph" w:styleId="30">
    <w:name w:val="Body Text Indent 3"/>
    <w:basedOn w:val="a8"/>
    <w:link w:val="32"/>
    <w:qFormat/>
    <w:pPr>
      <w:spacing w:after="120"/>
      <w:ind w:leftChars="200" w:left="420"/>
    </w:pPr>
    <w:rPr>
      <w:rFonts w:asciiTheme="minorHAnsi" w:eastAsiaTheme="minorEastAsia" w:hAnsiTheme="minorHAnsi" w:cstheme="minorBidi"/>
      <w:sz w:val="16"/>
      <w:szCs w:val="16"/>
    </w:rPr>
  </w:style>
  <w:style w:type="character" w:customStyle="1" w:styleId="32">
    <w:name w:val="正文文本缩进 3 字符"/>
    <w:link w:val="30"/>
    <w:qFormat/>
    <w:rPr>
      <w:sz w:val="16"/>
      <w:szCs w:val="16"/>
    </w:rPr>
  </w:style>
  <w:style w:type="paragraph" w:styleId="TOC2">
    <w:name w:val="toc 2"/>
    <w:basedOn w:val="a8"/>
    <w:next w:val="a8"/>
    <w:uiPriority w:val="39"/>
    <w:qFormat/>
    <w:pPr>
      <w:tabs>
        <w:tab w:val="right" w:leader="dot" w:pos="8777"/>
      </w:tabs>
      <w:spacing w:line="400" w:lineRule="exact"/>
      <w:ind w:firstLineChars="236" w:firstLine="566"/>
      <w:jc w:val="left"/>
    </w:pPr>
    <w:rPr>
      <w:rFonts w:ascii="Calibri" w:hAnsi="Calibri"/>
      <w:smallCaps/>
      <w:sz w:val="20"/>
      <w:szCs w:val="20"/>
    </w:rPr>
  </w:style>
  <w:style w:type="paragraph" w:styleId="aff1">
    <w:name w:val="Normal (Web)"/>
    <w:aliases w:val="普通 (Web),普通(Web),普通(Web)1,普通(Web)11"/>
    <w:basedOn w:val="a8"/>
    <w:uiPriority w:val="99"/>
    <w:qFormat/>
    <w:pPr>
      <w:spacing w:before="100" w:beforeAutospacing="1" w:after="100" w:afterAutospacing="1"/>
      <w:jc w:val="left"/>
    </w:pPr>
    <w:rPr>
      <w:kern w:val="0"/>
    </w:rPr>
  </w:style>
  <w:style w:type="paragraph" w:styleId="aff2">
    <w:name w:val="Title"/>
    <w:basedOn w:val="a8"/>
    <w:next w:val="a8"/>
    <w:link w:val="aff3"/>
    <w:uiPriority w:val="10"/>
    <w:qFormat/>
    <w:pPr>
      <w:spacing w:before="240" w:after="60"/>
      <w:jc w:val="center"/>
      <w:outlineLvl w:val="0"/>
    </w:pPr>
    <w:rPr>
      <w:rFonts w:ascii="Cambria" w:eastAsiaTheme="minorEastAsia" w:hAnsi="Cambria" w:cstheme="minorBidi"/>
      <w:b/>
      <w:bCs/>
      <w:sz w:val="36"/>
      <w:szCs w:val="32"/>
    </w:rPr>
  </w:style>
  <w:style w:type="character" w:customStyle="1" w:styleId="aff3">
    <w:name w:val="标题 字符"/>
    <w:link w:val="aff2"/>
    <w:uiPriority w:val="10"/>
    <w:qFormat/>
    <w:rPr>
      <w:rFonts w:ascii="Cambria" w:hAnsi="Cambria"/>
      <w:b/>
      <w:bCs/>
      <w:sz w:val="36"/>
      <w:szCs w:val="32"/>
    </w:rPr>
  </w:style>
  <w:style w:type="paragraph" w:styleId="aff4">
    <w:name w:val="annotation subject"/>
    <w:basedOn w:val="af"/>
    <w:next w:val="af"/>
    <w:link w:val="aff5"/>
    <w:uiPriority w:val="99"/>
    <w:qFormat/>
  </w:style>
  <w:style w:type="character" w:customStyle="1" w:styleId="aff5">
    <w:name w:val="批注主题 字符"/>
    <w:basedOn w:val="af0"/>
    <w:link w:val="aff4"/>
    <w:uiPriority w:val="99"/>
    <w:qFormat/>
    <w:rPr>
      <w:sz w:val="24"/>
      <w:szCs w:val="24"/>
    </w:rPr>
  </w:style>
  <w:style w:type="table" w:styleId="aff6">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page number"/>
    <w:basedOn w:val="aa"/>
    <w:qFormat/>
  </w:style>
  <w:style w:type="character" w:styleId="aff9">
    <w:name w:val="FollowedHyperlink"/>
    <w:uiPriority w:val="99"/>
    <w:qFormat/>
    <w:rPr>
      <w:color w:val="000000"/>
      <w:u w:val="none"/>
    </w:rPr>
  </w:style>
  <w:style w:type="character" w:styleId="affa">
    <w:name w:val="Emphasis"/>
    <w:uiPriority w:val="20"/>
    <w:qFormat/>
  </w:style>
  <w:style w:type="character" w:styleId="affb">
    <w:name w:val="Hyperlink"/>
    <w:uiPriority w:val="99"/>
    <w:qFormat/>
    <w:rPr>
      <w:color w:val="000000"/>
      <w:u w:val="none"/>
    </w:rPr>
  </w:style>
  <w:style w:type="character" w:styleId="affc">
    <w:name w:val="annotation reference"/>
    <w:uiPriority w:val="99"/>
    <w:qFormat/>
    <w:rPr>
      <w:sz w:val="21"/>
      <w:szCs w:val="21"/>
    </w:rPr>
  </w:style>
  <w:style w:type="character" w:customStyle="1" w:styleId="apple-converted-space">
    <w:name w:val="apple-converted-space"/>
    <w:qFormat/>
  </w:style>
  <w:style w:type="character" w:customStyle="1" w:styleId="Char1">
    <w:name w:val="标题 Char1"/>
    <w:qFormat/>
    <w:rPr>
      <w:rFonts w:ascii="Cambria" w:hAnsi="Cambria" w:cs="Times New Roman"/>
      <w:b/>
      <w:bCs/>
      <w:kern w:val="2"/>
      <w:sz w:val="32"/>
      <w:szCs w:val="32"/>
    </w:rPr>
  </w:style>
  <w:style w:type="character" w:customStyle="1" w:styleId="Char">
    <w:name w:val="纯文本 Char"/>
    <w:qFormat/>
    <w:rPr>
      <w:rFonts w:ascii="宋体" w:hAnsi="Courier New" w:cs="Courier New"/>
      <w:kern w:val="2"/>
      <w:sz w:val="21"/>
      <w:szCs w:val="21"/>
    </w:rPr>
  </w:style>
  <w:style w:type="character" w:customStyle="1" w:styleId="bg02">
    <w:name w:val="bg02"/>
    <w:basedOn w:val="aa"/>
    <w:qFormat/>
  </w:style>
  <w:style w:type="character" w:customStyle="1" w:styleId="bg01">
    <w:name w:val="bg01"/>
    <w:basedOn w:val="aa"/>
    <w:qFormat/>
  </w:style>
  <w:style w:type="character" w:customStyle="1" w:styleId="Char10">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3Char1">
    <w:name w:val="正文文本缩进 3 Char1"/>
    <w:qFormat/>
    <w:rPr>
      <w:kern w:val="2"/>
      <w:sz w:val="16"/>
      <w:szCs w:val="16"/>
    </w:rPr>
  </w:style>
  <w:style w:type="character" w:customStyle="1" w:styleId="tabg">
    <w:name w:val="tabg"/>
    <w:qFormat/>
    <w:rPr>
      <w:rFonts w:ascii="微软雅黑" w:eastAsia="微软雅黑" w:hAnsi="微软雅黑" w:cs="微软雅黑"/>
      <w:color w:val="FFFFFF"/>
      <w:sz w:val="27"/>
      <w:szCs w:val="27"/>
    </w:rPr>
  </w:style>
  <w:style w:type="character" w:customStyle="1" w:styleId="Char11">
    <w:name w:val="页眉 Char1"/>
    <w:basedOn w:val="aa"/>
    <w:uiPriority w:val="99"/>
    <w:semiHidden/>
    <w:qFormat/>
    <w:rPr>
      <w:rFonts w:ascii="Times New Roman" w:eastAsia="宋体" w:hAnsi="Times New Roman" w:cs="Times New Roman"/>
      <w:sz w:val="18"/>
      <w:szCs w:val="18"/>
    </w:rPr>
  </w:style>
  <w:style w:type="character" w:customStyle="1" w:styleId="Char2">
    <w:name w:val="标题 Char2"/>
    <w:basedOn w:val="aa"/>
    <w:uiPriority w:val="10"/>
    <w:qFormat/>
    <w:rPr>
      <w:rFonts w:asciiTheme="majorHAnsi" w:eastAsia="宋体" w:hAnsiTheme="majorHAnsi" w:cstheme="majorBidi"/>
      <w:b/>
      <w:bCs/>
      <w:sz w:val="32"/>
      <w:szCs w:val="32"/>
    </w:rPr>
  </w:style>
  <w:style w:type="character" w:customStyle="1" w:styleId="Char12">
    <w:name w:val="页脚 Char1"/>
    <w:basedOn w:val="aa"/>
    <w:uiPriority w:val="99"/>
    <w:semiHidden/>
    <w:qFormat/>
    <w:rPr>
      <w:rFonts w:ascii="Times New Roman" w:eastAsia="宋体" w:hAnsi="Times New Roman" w:cs="Times New Roman"/>
      <w:sz w:val="18"/>
      <w:szCs w:val="18"/>
    </w:rPr>
  </w:style>
  <w:style w:type="character" w:customStyle="1" w:styleId="Char13">
    <w:name w:val="正文文本缩进 Char1"/>
    <w:basedOn w:val="aa"/>
    <w:uiPriority w:val="99"/>
    <w:semiHidden/>
    <w:qFormat/>
    <w:rPr>
      <w:rFonts w:ascii="Times New Roman" w:eastAsia="宋体" w:hAnsi="Times New Roman" w:cs="Times New Roman"/>
      <w:sz w:val="24"/>
      <w:szCs w:val="24"/>
    </w:rPr>
  </w:style>
  <w:style w:type="character" w:customStyle="1" w:styleId="Char14">
    <w:name w:val="文档结构图 Char1"/>
    <w:basedOn w:val="aa"/>
    <w:uiPriority w:val="99"/>
    <w:semiHidden/>
    <w:qFormat/>
    <w:rPr>
      <w:rFonts w:ascii="Microsoft YaHei UI" w:eastAsia="Microsoft YaHei UI" w:hAnsi="Times New Roman" w:cs="Times New Roman"/>
      <w:sz w:val="18"/>
      <w:szCs w:val="18"/>
    </w:rPr>
  </w:style>
  <w:style w:type="character" w:customStyle="1" w:styleId="Char20">
    <w:name w:val="副标题 Char2"/>
    <w:basedOn w:val="aa"/>
    <w:uiPriority w:val="11"/>
    <w:qFormat/>
    <w:rPr>
      <w:rFonts w:asciiTheme="majorHAnsi" w:eastAsia="宋体" w:hAnsiTheme="majorHAnsi" w:cstheme="majorBidi"/>
      <w:b/>
      <w:bCs/>
      <w:kern w:val="28"/>
      <w:sz w:val="32"/>
      <w:szCs w:val="32"/>
    </w:rPr>
  </w:style>
  <w:style w:type="character" w:customStyle="1" w:styleId="Char15">
    <w:name w:val="批注文字 Char1"/>
    <w:basedOn w:val="aa"/>
    <w:uiPriority w:val="99"/>
    <w:semiHidden/>
    <w:qFormat/>
    <w:rPr>
      <w:rFonts w:ascii="Times New Roman" w:eastAsia="宋体" w:hAnsi="Times New Roman" w:cs="Times New Roman"/>
      <w:sz w:val="24"/>
      <w:szCs w:val="24"/>
    </w:rPr>
  </w:style>
  <w:style w:type="character" w:customStyle="1" w:styleId="Char16">
    <w:name w:val="批注主题 Char1"/>
    <w:basedOn w:val="Char15"/>
    <w:uiPriority w:val="99"/>
    <w:semiHidden/>
    <w:qFormat/>
    <w:rPr>
      <w:rFonts w:ascii="Times New Roman" w:eastAsia="宋体" w:hAnsi="Times New Roman" w:cs="Times New Roman"/>
      <w:b/>
      <w:bCs/>
      <w:sz w:val="24"/>
      <w:szCs w:val="24"/>
    </w:rPr>
  </w:style>
  <w:style w:type="character" w:customStyle="1" w:styleId="Char17">
    <w:name w:val="日期 Char1"/>
    <w:basedOn w:val="aa"/>
    <w:uiPriority w:val="99"/>
    <w:semiHidden/>
    <w:qFormat/>
    <w:rPr>
      <w:rFonts w:ascii="Times New Roman" w:eastAsia="宋体" w:hAnsi="Times New Roman" w:cs="Times New Roman"/>
      <w:sz w:val="24"/>
      <w:szCs w:val="24"/>
    </w:rPr>
  </w:style>
  <w:style w:type="character" w:customStyle="1" w:styleId="Char21">
    <w:name w:val="纯文本 Char2"/>
    <w:basedOn w:val="aa"/>
    <w:uiPriority w:val="99"/>
    <w:semiHidden/>
    <w:qFormat/>
    <w:rPr>
      <w:rFonts w:ascii="宋体" w:eastAsia="宋体" w:hAnsi="Courier New" w:cs="Courier New"/>
      <w:szCs w:val="21"/>
    </w:rPr>
  </w:style>
  <w:style w:type="character" w:customStyle="1" w:styleId="3Char2">
    <w:name w:val="正文文本缩进 3 Char2"/>
    <w:basedOn w:val="aa"/>
    <w:uiPriority w:val="99"/>
    <w:semiHidden/>
    <w:qFormat/>
    <w:rPr>
      <w:rFonts w:ascii="Times New Roman" w:eastAsia="宋体" w:hAnsi="Times New Roman" w:cs="Times New Roman"/>
      <w:sz w:val="16"/>
      <w:szCs w:val="16"/>
    </w:rPr>
  </w:style>
  <w:style w:type="paragraph" w:customStyle="1" w:styleId="Style31">
    <w:name w:val="_Style 31"/>
    <w:basedOn w:val="ad"/>
    <w:qFormat/>
    <w:rPr>
      <w:szCs w:val="20"/>
      <w:shd w:val="clear" w:color="auto" w:fill="000080"/>
    </w:rPr>
  </w:style>
  <w:style w:type="paragraph" w:styleId="affd">
    <w:name w:val="List Paragraph"/>
    <w:basedOn w:val="a8"/>
    <w:link w:val="affe"/>
    <w:uiPriority w:val="34"/>
    <w:qFormat/>
    <w:pPr>
      <w:ind w:firstLineChars="200" w:firstLine="420"/>
    </w:pPr>
    <w:rPr>
      <w:rFonts w:ascii="Calibri" w:hAnsi="Calibri"/>
      <w:sz w:val="21"/>
      <w:szCs w:val="22"/>
    </w:rPr>
  </w:style>
  <w:style w:type="character" w:customStyle="1" w:styleId="affe">
    <w:name w:val="列表段落 字符"/>
    <w:link w:val="affd"/>
    <w:uiPriority w:val="34"/>
    <w:qFormat/>
    <w:locked/>
    <w:rPr>
      <w:kern w:val="2"/>
      <w:sz w:val="21"/>
      <w:szCs w:val="22"/>
    </w:rPr>
  </w:style>
  <w:style w:type="paragraph" w:customStyle="1" w:styleId="TOC10">
    <w:name w:val="TOC 标题1"/>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0">
    <w:name w:val="Char"/>
    <w:basedOn w:val="a8"/>
    <w:qFormat/>
    <w:rPr>
      <w:szCs w:val="21"/>
    </w:rPr>
  </w:style>
  <w:style w:type="paragraph" w:customStyle="1" w:styleId="33">
    <w:name w:val="样式3"/>
    <w:basedOn w:val="23"/>
    <w:qFormat/>
    <w:pPr>
      <w:jc w:val="center"/>
    </w:pPr>
  </w:style>
  <w:style w:type="paragraph" w:customStyle="1" w:styleId="23">
    <w:name w:val="样式2"/>
    <w:basedOn w:val="a8"/>
    <w:qFormat/>
    <w:rPr>
      <w:rFonts w:eastAsia="华文中宋"/>
      <w:sz w:val="44"/>
    </w:rPr>
  </w:style>
  <w:style w:type="paragraph" w:customStyle="1" w:styleId="11">
    <w:name w:val="样式1"/>
    <w:basedOn w:val="a8"/>
    <w:qFormat/>
    <w:rPr>
      <w:rFonts w:eastAsia="仿宋_GB2312"/>
      <w:sz w:val="32"/>
    </w:rPr>
  </w:style>
  <w:style w:type="paragraph" w:customStyle="1" w:styleId="Style15">
    <w:name w:val="_Style 15"/>
    <w:basedOn w:val="a8"/>
    <w:qFormat/>
    <w:pPr>
      <w:tabs>
        <w:tab w:val="left" w:pos="360"/>
      </w:tabs>
    </w:pPr>
  </w:style>
  <w:style w:type="paragraph" w:customStyle="1" w:styleId="Char18">
    <w:name w:val="Char1"/>
    <w:basedOn w:val="a8"/>
    <w:qFormat/>
    <w:rPr>
      <w:rFonts w:ascii="Tahoma" w:hAnsi="Tahoma"/>
      <w:szCs w:val="20"/>
    </w:rPr>
  </w:style>
  <w:style w:type="paragraph" w:customStyle="1" w:styleId="12">
    <w:name w:val="正文1"/>
    <w:basedOn w:val="a8"/>
    <w:qFormat/>
    <w:pPr>
      <w:tabs>
        <w:tab w:val="left" w:pos="2220"/>
      </w:tabs>
      <w:spacing w:line="360" w:lineRule="auto"/>
    </w:pPr>
    <w:rPr>
      <w:rFonts w:ascii="宋体" w:hAnsi="宋体"/>
      <w:sz w:val="21"/>
    </w:rPr>
  </w:style>
  <w:style w:type="paragraph" w:customStyle="1" w:styleId="13">
    <w:name w:val="列出段落1"/>
    <w:basedOn w:val="a8"/>
    <w:qFormat/>
    <w:pPr>
      <w:ind w:firstLineChars="200" w:firstLine="420"/>
    </w:pPr>
    <w:rPr>
      <w:sz w:val="21"/>
    </w:rPr>
  </w:style>
  <w:style w:type="paragraph" w:customStyle="1" w:styleId="14">
    <w:name w:val="1"/>
    <w:basedOn w:val="a8"/>
    <w:qFormat/>
    <w:rPr>
      <w:rFonts w:ascii="Tahoma" w:hAnsi="Tahoma"/>
      <w:szCs w:val="20"/>
    </w:rPr>
  </w:style>
  <w:style w:type="table" w:customStyle="1" w:styleId="15">
    <w:name w:val="网格型1"/>
    <w:basedOn w:val="ab"/>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a"/>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3">
    <w:name w:val="项目 Char"/>
    <w:link w:val="a0"/>
    <w:qFormat/>
    <w:rPr>
      <w:rFonts w:ascii="宋体" w:eastAsiaTheme="minorEastAsia" w:hAnsi="宋体" w:cstheme="minorBidi"/>
      <w:color w:val="000000"/>
      <w:kern w:val="2"/>
      <w:sz w:val="24"/>
      <w:szCs w:val="22"/>
      <w:lang w:val="zh-CN"/>
    </w:rPr>
  </w:style>
  <w:style w:type="paragraph" w:customStyle="1" w:styleId="a0">
    <w:name w:val="项目"/>
    <w:basedOn w:val="a8"/>
    <w:link w:val="Char3"/>
    <w:qFormat/>
    <w:pPr>
      <w:numPr>
        <w:numId w:val="2"/>
      </w:numPr>
      <w:spacing w:line="360" w:lineRule="auto"/>
    </w:pPr>
    <w:rPr>
      <w:rFonts w:ascii="宋体" w:eastAsiaTheme="minorEastAsia" w:hAnsi="宋体" w:cstheme="minorBidi"/>
      <w:color w:val="000000"/>
      <w:szCs w:val="22"/>
      <w:lang w:val="zh-CN"/>
    </w:rPr>
  </w:style>
  <w:style w:type="paragraph" w:customStyle="1" w:styleId="afff">
    <w:name w:val="a"/>
    <w:basedOn w:val="a8"/>
    <w:qFormat/>
    <w:pPr>
      <w:widowControl/>
      <w:jc w:val="left"/>
    </w:pPr>
    <w:rPr>
      <w:rFonts w:ascii="宋体" w:hAnsi="宋体" w:cs="宋体"/>
      <w:kern w:val="0"/>
    </w:rPr>
  </w:style>
  <w:style w:type="paragraph" w:customStyle="1" w:styleId="16">
    <w:name w:val="修订1"/>
    <w:hidden/>
    <w:uiPriority w:val="99"/>
    <w:unhideWhenUsed/>
    <w:qFormat/>
    <w:rPr>
      <w:rFonts w:ascii="Times New Roman" w:hAnsi="Times New Roman"/>
      <w:kern w:val="2"/>
      <w:sz w:val="24"/>
      <w:szCs w:val="24"/>
    </w:rPr>
  </w:style>
  <w:style w:type="paragraph" w:customStyle="1" w:styleId="TOC11">
    <w:name w:val="TOC 标题11"/>
    <w:basedOn w:val="1"/>
    <w:next w:val="a8"/>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8"/>
    <w:qFormat/>
    <w:pPr>
      <w:ind w:firstLineChars="200" w:firstLine="420"/>
    </w:pPr>
    <w:rPr>
      <w:sz w:val="21"/>
    </w:rPr>
  </w:style>
  <w:style w:type="paragraph" w:customStyle="1" w:styleId="110">
    <w:name w:val="修订11"/>
    <w:hidden/>
    <w:uiPriority w:val="99"/>
    <w:semiHidden/>
    <w:unhideWhenUsed/>
    <w:qFormat/>
    <w:rPr>
      <w:rFonts w:ascii="Times New Roman" w:hAnsi="Times New Roman"/>
      <w:kern w:val="2"/>
      <w:sz w:val="24"/>
      <w:szCs w:val="24"/>
    </w:rPr>
  </w:style>
  <w:style w:type="character" w:customStyle="1" w:styleId="font01">
    <w:name w:val="font01"/>
    <w:basedOn w:val="aa"/>
    <w:qFormat/>
    <w:rPr>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Char">
    <w:name w:val="Char Char"/>
    <w:qFormat/>
    <w:rPr>
      <w:rFonts w:eastAsia="宋体"/>
      <w:kern w:val="2"/>
      <w:sz w:val="18"/>
      <w:szCs w:val="18"/>
      <w:lang w:val="en-US" w:eastAsia="zh-CN" w:bidi="ar-SA"/>
    </w:rPr>
  </w:style>
  <w:style w:type="paragraph" w:customStyle="1" w:styleId="afff0">
    <w:name w:val="文档正文"/>
    <w:basedOn w:val="a8"/>
    <w:qFormat/>
    <w:pPr>
      <w:adjustRightInd w:val="0"/>
      <w:spacing w:line="480" w:lineRule="atLeast"/>
      <w:ind w:firstLine="567"/>
      <w:textAlignment w:val="baseline"/>
    </w:pPr>
    <w:rPr>
      <w:rFonts w:ascii="仿宋_GB2312" w:eastAsia="仿宋_GB2312"/>
      <w:kern w:val="0"/>
      <w:sz w:val="28"/>
      <w:szCs w:val="20"/>
    </w:rPr>
  </w:style>
  <w:style w:type="character" w:customStyle="1" w:styleId="grame">
    <w:name w:val="grame"/>
    <w:basedOn w:val="aa"/>
    <w:qFormat/>
  </w:style>
  <w:style w:type="character" w:customStyle="1" w:styleId="1CharChar2">
    <w:name w:val="标题 1 Char Char2"/>
    <w:qFormat/>
    <w:rPr>
      <w:rFonts w:ascii="宋体"/>
    </w:rPr>
  </w:style>
  <w:style w:type="paragraph" w:customStyle="1" w:styleId="afff1">
    <w:name w:val="正常"/>
    <w:qFormat/>
    <w:pPr>
      <w:widowControl w:val="0"/>
      <w:jc w:val="both"/>
    </w:pPr>
    <w:rPr>
      <w:rFonts w:ascii="Times New Roman" w:hAnsi="Times New Roman"/>
      <w:kern w:val="2"/>
      <w:sz w:val="21"/>
      <w:szCs w:val="24"/>
    </w:rPr>
  </w:style>
  <w:style w:type="paragraph" w:customStyle="1" w:styleId="24">
    <w:name w:val="修订2"/>
    <w:hidden/>
    <w:uiPriority w:val="99"/>
    <w:semiHidden/>
    <w:qFormat/>
    <w:rPr>
      <w:rFonts w:ascii="Times New Roman" w:hAnsi="Times New Roman"/>
      <w:kern w:val="2"/>
      <w:sz w:val="24"/>
      <w:szCs w:val="24"/>
    </w:rPr>
  </w:style>
  <w:style w:type="paragraph" w:customStyle="1" w:styleId="34">
    <w:name w:val="修订3"/>
    <w:hidden/>
    <w:uiPriority w:val="99"/>
    <w:unhideWhenUsed/>
    <w:qFormat/>
    <w:rPr>
      <w:rFonts w:ascii="Times New Roman" w:hAnsi="Times New Roman"/>
      <w:kern w:val="2"/>
      <w:sz w:val="24"/>
      <w:szCs w:val="24"/>
    </w:rPr>
  </w:style>
  <w:style w:type="character" w:customStyle="1" w:styleId="35">
    <w:name w:val="标题 3 字符"/>
    <w:basedOn w:val="aa"/>
    <w:uiPriority w:val="9"/>
    <w:qFormat/>
    <w:rPr>
      <w:rFonts w:ascii="Tahoma" w:eastAsia="Tahoma" w:hAnsi="Tahoma" w:cs="Times New Roman" w:hint="default"/>
      <w:b/>
      <w:sz w:val="32"/>
      <w:szCs w:val="32"/>
    </w:rPr>
  </w:style>
  <w:style w:type="paragraph" w:customStyle="1" w:styleId="msolistparagraph0">
    <w:name w:val="msolistparagraph"/>
    <w:basedOn w:val="a8"/>
    <w:qFormat/>
    <w:pPr>
      <w:ind w:firstLineChars="200" w:firstLine="420"/>
    </w:pPr>
    <w:rPr>
      <w:rFonts w:ascii="Calibri" w:hAnsi="Calibri"/>
      <w:sz w:val="21"/>
      <w:szCs w:val="22"/>
    </w:rPr>
  </w:style>
  <w:style w:type="character" w:styleId="afff2">
    <w:name w:val="Placeholder Text"/>
    <w:basedOn w:val="aa"/>
    <w:uiPriority w:val="99"/>
    <w:unhideWhenUsed/>
    <w:qFormat/>
    <w:rPr>
      <w:color w:val="808080"/>
    </w:rPr>
  </w:style>
  <w:style w:type="paragraph" w:customStyle="1" w:styleId="0">
    <w:name w:val="正文_0"/>
    <w:qFormat/>
    <w:rsid w:val="003B2913"/>
    <w:rPr>
      <w:rFonts w:ascii="Times New Roman" w:hAnsi="Times New Roman"/>
      <w:kern w:val="2"/>
      <w:sz w:val="24"/>
      <w:szCs w:val="24"/>
      <w:lang w:bidi="mn-Mong-CN"/>
    </w:rPr>
  </w:style>
  <w:style w:type="character" w:customStyle="1" w:styleId="afff3">
    <w:name w:val="题注 字符"/>
    <w:aliases w:val=" Char1 字符, Char Char Char Char Char 字符, Char Char Char 字符,信息主题 字符,题注(图注) 字符,Char Char Char Char Char 字符,Char Char Char 字符,题注(图注) + 居中 字符, Char3 字符, Char2 字符, Char2 Char 字符,题注-QBPT 字符,题注-QBPT Char 字符,Char2 字符,Char2 Char 字符,表 字符,Char3 字符,题注－图 字符"/>
    <w:link w:val="afff4"/>
    <w:qFormat/>
    <w:rsid w:val="00745E44"/>
    <w:rPr>
      <w:kern w:val="2"/>
      <w:sz w:val="18"/>
      <w:szCs w:val="18"/>
    </w:rPr>
  </w:style>
  <w:style w:type="paragraph" w:styleId="afff4">
    <w:name w:val="caption"/>
    <w:aliases w:val=" Char1, Char Char Char Char Char, Char Char Char,信息主题,题注(图注),Char Char Char Char Char,Char Char Char,题注(图注) + 居中, Char3, Char2, Char2 Char,题注-QBPT,题注-QBPT Char,Char2,Char2 Char,表,Caption - Centre Graphic,Char3,题注－图,Caption Table,题注(表),信息主题1"/>
    <w:basedOn w:val="a8"/>
    <w:next w:val="a8"/>
    <w:link w:val="afff3"/>
    <w:qFormat/>
    <w:rsid w:val="00745E44"/>
    <w:rPr>
      <w:rFonts w:ascii="Calibri" w:hAnsi="Calibri"/>
      <w:sz w:val="18"/>
      <w:szCs w:val="18"/>
    </w:rPr>
  </w:style>
  <w:style w:type="paragraph" w:customStyle="1" w:styleId="25">
    <w:name w:val="样式 正文缩进 + 首行缩进:  2 字符"/>
    <w:basedOn w:val="a9"/>
    <w:link w:val="2Char"/>
    <w:qFormat/>
    <w:rsid w:val="00745E44"/>
    <w:pPr>
      <w:spacing w:line="360" w:lineRule="auto"/>
      <w:ind w:firstLineChars="236" w:firstLine="566"/>
    </w:pPr>
    <w:rPr>
      <w:snapToGrid w:val="0"/>
      <w:kern w:val="0"/>
      <w:lang w:val="x-none" w:eastAsia="x-none"/>
    </w:rPr>
  </w:style>
  <w:style w:type="character" w:customStyle="1" w:styleId="2Char">
    <w:name w:val="样式 正文缩进 + 首行缩进:  2 字符 Char"/>
    <w:link w:val="25"/>
    <w:qFormat/>
    <w:rsid w:val="00745E44"/>
    <w:rPr>
      <w:rFonts w:ascii="Times New Roman" w:hAnsi="Times New Roman"/>
      <w:snapToGrid w:val="0"/>
      <w:sz w:val="24"/>
      <w:lang w:val="x-none" w:eastAsia="x-none"/>
    </w:rPr>
  </w:style>
  <w:style w:type="character" w:customStyle="1" w:styleId="TableNormalChar">
    <w:name w:val="TableNormal Char"/>
    <w:link w:val="TableNormal"/>
    <w:locked/>
    <w:rsid w:val="00745E44"/>
    <w:rPr>
      <w:rFonts w:ascii="Arial" w:hAnsi="Arial" w:cs="Arial"/>
      <w:lang w:eastAsia="en-US"/>
    </w:rPr>
  </w:style>
  <w:style w:type="paragraph" w:customStyle="1" w:styleId="TableNormal">
    <w:name w:val="TableNormal"/>
    <w:basedOn w:val="a8"/>
    <w:link w:val="TableNormalChar"/>
    <w:qFormat/>
    <w:rsid w:val="00745E44"/>
    <w:pPr>
      <w:widowControl/>
      <w:spacing w:before="40" w:after="40" w:line="264" w:lineRule="auto"/>
      <w:ind w:firstLineChars="236" w:firstLine="566"/>
      <w:jc w:val="left"/>
    </w:pPr>
    <w:rPr>
      <w:rFonts w:ascii="Arial" w:hAnsi="Arial" w:cs="Arial"/>
      <w:kern w:val="0"/>
      <w:sz w:val="20"/>
      <w:szCs w:val="20"/>
      <w:lang w:eastAsia="en-US"/>
    </w:rPr>
  </w:style>
  <w:style w:type="paragraph" w:customStyle="1" w:styleId="00">
    <w:name w:val="正文_0_0"/>
    <w:qFormat/>
    <w:rsid w:val="00745E44"/>
    <w:rPr>
      <w:rFonts w:ascii="Times New Roman" w:hAnsi="Times New Roman"/>
      <w:kern w:val="2"/>
      <w:sz w:val="24"/>
      <w:szCs w:val="24"/>
      <w:lang w:bidi="mn-Mong-CN"/>
    </w:rPr>
  </w:style>
  <w:style w:type="character" w:customStyle="1" w:styleId="font41">
    <w:name w:val="font41"/>
    <w:basedOn w:val="aa"/>
    <w:qFormat/>
    <w:rsid w:val="0046516A"/>
    <w:rPr>
      <w:rFonts w:ascii="仿宋" w:eastAsia="仿宋" w:hAnsi="仿宋" w:cs="仿宋" w:hint="eastAsia"/>
      <w:b/>
      <w:color w:val="000000"/>
      <w:sz w:val="24"/>
      <w:szCs w:val="24"/>
      <w:u w:val="none"/>
    </w:rPr>
  </w:style>
  <w:style w:type="character" w:customStyle="1" w:styleId="font101">
    <w:name w:val="font101"/>
    <w:basedOn w:val="aa"/>
    <w:rsid w:val="0046516A"/>
    <w:rPr>
      <w:rFonts w:ascii="仿宋" w:eastAsia="仿宋" w:hAnsi="仿宋" w:cs="仿宋" w:hint="eastAsia"/>
      <w:color w:val="000000"/>
      <w:sz w:val="24"/>
      <w:szCs w:val="24"/>
      <w:u w:val="none"/>
    </w:rPr>
  </w:style>
  <w:style w:type="character" w:customStyle="1" w:styleId="CharChar0">
    <w:name w:val="批注文字 Char Char"/>
    <w:rsid w:val="009C0CE1"/>
    <w:rPr>
      <w:rFonts w:ascii="宋体" w:eastAsia="宋体" w:hAnsi="Times New Roman" w:cs="Times New Roman" w:hint="eastAsia"/>
      <w:sz w:val="28"/>
      <w:szCs w:val="20"/>
    </w:rPr>
  </w:style>
  <w:style w:type="character" w:styleId="afff5">
    <w:name w:val="Unresolved Mention"/>
    <w:basedOn w:val="aa"/>
    <w:uiPriority w:val="99"/>
    <w:semiHidden/>
    <w:unhideWhenUsed/>
    <w:rsid w:val="00B83E16"/>
    <w:rPr>
      <w:color w:val="605E5C"/>
      <w:shd w:val="clear" w:color="auto" w:fill="E1DFDD"/>
    </w:rPr>
  </w:style>
  <w:style w:type="paragraph" w:styleId="afff6">
    <w:name w:val="Block Text"/>
    <w:basedOn w:val="a8"/>
    <w:qFormat/>
    <w:rsid w:val="001721A3"/>
    <w:pPr>
      <w:ind w:leftChars="-257" w:left="-540" w:rightChars="-159" w:right="-334" w:firstLineChars="180" w:firstLine="540"/>
    </w:pPr>
    <w:rPr>
      <w:sz w:val="30"/>
    </w:rPr>
  </w:style>
  <w:style w:type="paragraph" w:customStyle="1" w:styleId="Default">
    <w:name w:val="Default"/>
    <w:qFormat/>
    <w:rsid w:val="00D72F96"/>
    <w:pPr>
      <w:widowControl w:val="0"/>
      <w:autoSpaceDE w:val="0"/>
      <w:autoSpaceDN w:val="0"/>
      <w:adjustRightInd w:val="0"/>
      <w:spacing w:beforeLines="50"/>
      <w:ind w:firstLineChars="200" w:firstLine="200"/>
    </w:pPr>
    <w:rPr>
      <w:rFonts w:ascii="宋体" w:hAnsi="宋体" w:cs="宋体"/>
      <w:color w:val="000000"/>
      <w:sz w:val="24"/>
      <w:szCs w:val="24"/>
    </w:rPr>
  </w:style>
  <w:style w:type="paragraph" w:styleId="TOC7">
    <w:name w:val="toc 7"/>
    <w:basedOn w:val="a8"/>
    <w:next w:val="a8"/>
    <w:uiPriority w:val="39"/>
    <w:unhideWhenUsed/>
    <w:qFormat/>
    <w:rsid w:val="00930A65"/>
    <w:pPr>
      <w:ind w:leftChars="1200" w:left="2520"/>
    </w:pPr>
    <w:rPr>
      <w:rFonts w:asciiTheme="minorHAnsi" w:eastAsia="华文仿宋" w:hAnsiTheme="minorHAnsi" w:cstheme="minorBidi"/>
      <w:sz w:val="21"/>
      <w:szCs w:val="22"/>
    </w:rPr>
  </w:style>
  <w:style w:type="paragraph" w:styleId="TOC5">
    <w:name w:val="toc 5"/>
    <w:basedOn w:val="a8"/>
    <w:next w:val="a8"/>
    <w:uiPriority w:val="39"/>
    <w:unhideWhenUsed/>
    <w:qFormat/>
    <w:rsid w:val="00930A65"/>
    <w:pPr>
      <w:ind w:leftChars="800" w:left="1680"/>
    </w:pPr>
    <w:rPr>
      <w:rFonts w:asciiTheme="minorHAnsi" w:eastAsia="华文细黑" w:hAnsiTheme="minorHAnsi" w:cstheme="minorBidi"/>
      <w:sz w:val="21"/>
      <w:szCs w:val="22"/>
    </w:rPr>
  </w:style>
  <w:style w:type="paragraph" w:styleId="TOC8">
    <w:name w:val="toc 8"/>
    <w:basedOn w:val="a8"/>
    <w:next w:val="a8"/>
    <w:uiPriority w:val="39"/>
    <w:unhideWhenUsed/>
    <w:qFormat/>
    <w:rsid w:val="00930A65"/>
    <w:pPr>
      <w:ind w:leftChars="1400" w:left="2940"/>
    </w:pPr>
    <w:rPr>
      <w:rFonts w:asciiTheme="minorHAnsi" w:eastAsia="华文仿宋" w:hAnsiTheme="minorHAnsi" w:cstheme="minorBidi"/>
      <w:sz w:val="21"/>
      <w:szCs w:val="22"/>
    </w:rPr>
  </w:style>
  <w:style w:type="paragraph" w:styleId="TOC4">
    <w:name w:val="toc 4"/>
    <w:basedOn w:val="a8"/>
    <w:next w:val="a8"/>
    <w:uiPriority w:val="39"/>
    <w:unhideWhenUsed/>
    <w:qFormat/>
    <w:rsid w:val="00930A65"/>
    <w:pPr>
      <w:spacing w:line="288" w:lineRule="auto"/>
      <w:ind w:firstLineChars="400" w:firstLine="400"/>
    </w:pPr>
    <w:rPr>
      <w:rFonts w:eastAsia="华文细黑" w:cstheme="minorBidi"/>
      <w:sz w:val="21"/>
      <w:szCs w:val="21"/>
    </w:rPr>
  </w:style>
  <w:style w:type="paragraph" w:styleId="TOC6">
    <w:name w:val="toc 6"/>
    <w:basedOn w:val="a8"/>
    <w:next w:val="a8"/>
    <w:uiPriority w:val="39"/>
    <w:unhideWhenUsed/>
    <w:qFormat/>
    <w:rsid w:val="00930A65"/>
    <w:pPr>
      <w:ind w:leftChars="1000" w:left="2100"/>
    </w:pPr>
    <w:rPr>
      <w:rFonts w:asciiTheme="minorHAnsi" w:eastAsia="华文仿宋" w:hAnsiTheme="minorHAnsi" w:cstheme="minorBidi"/>
      <w:sz w:val="21"/>
      <w:szCs w:val="22"/>
    </w:rPr>
  </w:style>
  <w:style w:type="paragraph" w:styleId="afff7">
    <w:name w:val="table of figures"/>
    <w:basedOn w:val="a8"/>
    <w:next w:val="a8"/>
    <w:uiPriority w:val="99"/>
    <w:unhideWhenUsed/>
    <w:qFormat/>
    <w:rsid w:val="00930A65"/>
    <w:pPr>
      <w:spacing w:line="288" w:lineRule="auto"/>
      <w:ind w:leftChars="200" w:left="200" w:hangingChars="200" w:hanging="200"/>
    </w:pPr>
    <w:rPr>
      <w:rFonts w:eastAsia="华文仿宋" w:cstheme="minorBidi"/>
      <w:szCs w:val="21"/>
    </w:rPr>
  </w:style>
  <w:style w:type="paragraph" w:styleId="TOC9">
    <w:name w:val="toc 9"/>
    <w:basedOn w:val="a8"/>
    <w:next w:val="a8"/>
    <w:uiPriority w:val="39"/>
    <w:unhideWhenUsed/>
    <w:qFormat/>
    <w:rsid w:val="00930A65"/>
    <w:pPr>
      <w:ind w:leftChars="1600" w:left="3360"/>
    </w:pPr>
    <w:rPr>
      <w:rFonts w:asciiTheme="minorHAnsi" w:eastAsia="华文仿宋" w:hAnsiTheme="minorHAnsi" w:cstheme="minorBidi"/>
      <w:sz w:val="21"/>
      <w:szCs w:val="22"/>
    </w:rPr>
  </w:style>
  <w:style w:type="table" w:customStyle="1" w:styleId="afff8">
    <w:name w:val="表格格式"/>
    <w:basedOn w:val="ab"/>
    <w:uiPriority w:val="99"/>
    <w:qFormat/>
    <w:rsid w:val="00930A65"/>
    <w:pPr>
      <w:jc w:val="center"/>
    </w:pPr>
    <w:rPr>
      <w:rFonts w:ascii="Times New Roman" w:eastAsiaTheme="minorEastAsia" w:hAnsi="Times New Roman" w:cstheme="minorBidi"/>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character" w:customStyle="1" w:styleId="17">
    <w:name w:val="不明显参考1"/>
    <w:basedOn w:val="aa"/>
    <w:uiPriority w:val="31"/>
    <w:qFormat/>
    <w:rsid w:val="00930A65"/>
    <w:rPr>
      <w:smallCaps/>
      <w:color w:val="595959" w:themeColor="text1" w:themeTint="A6"/>
    </w:rPr>
  </w:style>
  <w:style w:type="character" w:customStyle="1" w:styleId="18">
    <w:name w:val="不明显强调1"/>
    <w:basedOn w:val="aa"/>
    <w:uiPriority w:val="19"/>
    <w:qFormat/>
    <w:rsid w:val="00930A65"/>
    <w:rPr>
      <w:i/>
      <w:iCs/>
      <w:color w:val="404040" w:themeColor="text1" w:themeTint="BF"/>
    </w:rPr>
  </w:style>
  <w:style w:type="paragraph" w:customStyle="1" w:styleId="a3">
    <w:name w:val="章标题"/>
    <w:next w:val="a8"/>
    <w:qFormat/>
    <w:rsid w:val="00930A65"/>
    <w:pPr>
      <w:numPr>
        <w:ilvl w:val="1"/>
        <w:numId w:val="22"/>
      </w:numPr>
      <w:spacing w:beforeLines="50" w:before="50" w:afterLines="50" w:after="50"/>
      <w:jc w:val="both"/>
      <w:outlineLvl w:val="1"/>
    </w:pPr>
    <w:rPr>
      <w:rFonts w:ascii="黑体" w:eastAsia="黑体" w:hAnsi="Times New Roman"/>
      <w:sz w:val="21"/>
    </w:rPr>
  </w:style>
  <w:style w:type="paragraph" w:customStyle="1" w:styleId="a4">
    <w:name w:val="一级条标题"/>
    <w:basedOn w:val="a3"/>
    <w:next w:val="a8"/>
    <w:qFormat/>
    <w:rsid w:val="00930A65"/>
    <w:pPr>
      <w:numPr>
        <w:ilvl w:val="2"/>
      </w:numPr>
      <w:spacing w:beforeLines="0" w:before="0" w:afterLines="0" w:after="0"/>
      <w:outlineLvl w:val="2"/>
    </w:pPr>
  </w:style>
  <w:style w:type="paragraph" w:customStyle="1" w:styleId="a5">
    <w:name w:val="二级条标题"/>
    <w:basedOn w:val="a4"/>
    <w:next w:val="a8"/>
    <w:qFormat/>
    <w:rsid w:val="00930A65"/>
    <w:pPr>
      <w:numPr>
        <w:ilvl w:val="3"/>
      </w:numPr>
      <w:outlineLvl w:val="3"/>
    </w:pPr>
  </w:style>
  <w:style w:type="character" w:customStyle="1" w:styleId="19">
    <w:name w:val="明显参考1"/>
    <w:basedOn w:val="aa"/>
    <w:uiPriority w:val="32"/>
    <w:qFormat/>
    <w:rsid w:val="00930A65"/>
    <w:rPr>
      <w:b/>
      <w:bCs/>
      <w:smallCaps/>
      <w:color w:val="5B9BD5" w:themeColor="accent1"/>
      <w:spacing w:val="5"/>
    </w:rPr>
  </w:style>
  <w:style w:type="character" w:customStyle="1" w:styleId="1a">
    <w:name w:val="明显强调1"/>
    <w:basedOn w:val="aa"/>
    <w:uiPriority w:val="21"/>
    <w:qFormat/>
    <w:rsid w:val="00930A65"/>
    <w:rPr>
      <w:i/>
      <w:iCs/>
      <w:color w:val="5B9BD5" w:themeColor="accent1"/>
    </w:rPr>
  </w:style>
  <w:style w:type="paragraph" w:styleId="afff9">
    <w:name w:val="Intense Quote"/>
    <w:basedOn w:val="a8"/>
    <w:next w:val="a8"/>
    <w:link w:val="afffa"/>
    <w:uiPriority w:val="30"/>
    <w:qFormat/>
    <w:rsid w:val="00930A65"/>
    <w:pPr>
      <w:pBdr>
        <w:top w:val="single" w:sz="4" w:space="10" w:color="5B9BD5" w:themeColor="accent1"/>
        <w:bottom w:val="single" w:sz="4" w:space="10" w:color="5B9BD5" w:themeColor="accent1"/>
      </w:pBdr>
      <w:spacing w:before="360" w:after="360" w:line="288" w:lineRule="auto"/>
      <w:ind w:left="864" w:right="864" w:firstLineChars="200" w:firstLine="200"/>
      <w:jc w:val="center"/>
    </w:pPr>
    <w:rPr>
      <w:rFonts w:eastAsia="华文仿宋" w:cstheme="minorBidi"/>
      <w:i/>
      <w:iCs/>
      <w:color w:val="5B9BD5" w:themeColor="accent1"/>
      <w:szCs w:val="21"/>
    </w:rPr>
  </w:style>
  <w:style w:type="character" w:customStyle="1" w:styleId="afffa">
    <w:name w:val="明显引用 字符"/>
    <w:basedOn w:val="aa"/>
    <w:link w:val="afff9"/>
    <w:uiPriority w:val="30"/>
    <w:qFormat/>
    <w:rsid w:val="00930A65"/>
    <w:rPr>
      <w:rFonts w:ascii="Times New Roman" w:eastAsia="华文仿宋" w:hAnsi="Times New Roman" w:cstheme="minorBidi"/>
      <w:i/>
      <w:iCs/>
      <w:color w:val="5B9BD5" w:themeColor="accent1"/>
      <w:kern w:val="2"/>
      <w:sz w:val="24"/>
      <w:szCs w:val="21"/>
    </w:rPr>
  </w:style>
  <w:style w:type="paragraph" w:customStyle="1" w:styleId="a2">
    <w:name w:val="前言、引言标题"/>
    <w:next w:val="a8"/>
    <w:qFormat/>
    <w:rsid w:val="00930A65"/>
    <w:pPr>
      <w:numPr>
        <w:numId w:val="22"/>
      </w:numPr>
      <w:shd w:val="clear" w:color="FFFFFF" w:fill="FFFFFF"/>
      <w:spacing w:beforeLines="100" w:before="100" w:afterLines="100" w:after="100"/>
      <w:jc w:val="center"/>
      <w:outlineLvl w:val="0"/>
    </w:pPr>
    <w:rPr>
      <w:rFonts w:ascii="Times New Roman" w:eastAsia="黑体" w:hAnsi="Times New Roman"/>
      <w:b/>
      <w:sz w:val="32"/>
    </w:rPr>
  </w:style>
  <w:style w:type="paragraph" w:customStyle="1" w:styleId="a6">
    <w:name w:val="三级条标题"/>
    <w:basedOn w:val="a5"/>
    <w:next w:val="a8"/>
    <w:qFormat/>
    <w:rsid w:val="00930A65"/>
    <w:pPr>
      <w:numPr>
        <w:ilvl w:val="4"/>
      </w:numPr>
      <w:outlineLvl w:val="4"/>
    </w:pPr>
  </w:style>
  <w:style w:type="paragraph" w:customStyle="1" w:styleId="afffb">
    <w:name w:val="示例"/>
    <w:next w:val="a8"/>
    <w:qFormat/>
    <w:rsid w:val="00930A65"/>
    <w:pPr>
      <w:jc w:val="both"/>
    </w:pPr>
    <w:rPr>
      <w:rFonts w:ascii="宋体" w:hAnsi="Times New Roman"/>
      <w:sz w:val="18"/>
    </w:rPr>
  </w:style>
  <w:style w:type="character" w:customStyle="1" w:styleId="1b">
    <w:name w:val="书籍标题1"/>
    <w:basedOn w:val="aa"/>
    <w:uiPriority w:val="33"/>
    <w:qFormat/>
    <w:rsid w:val="00930A65"/>
    <w:rPr>
      <w:b/>
      <w:bCs/>
      <w:i/>
      <w:iCs/>
      <w:spacing w:val="5"/>
    </w:rPr>
  </w:style>
  <w:style w:type="paragraph" w:customStyle="1" w:styleId="afffc">
    <w:name w:val="图表标题"/>
    <w:basedOn w:val="a8"/>
    <w:next w:val="a8"/>
    <w:qFormat/>
    <w:rsid w:val="00930A65"/>
    <w:pPr>
      <w:jc w:val="center"/>
    </w:pPr>
    <w:rPr>
      <w:rFonts w:eastAsia="华文仿宋" w:cstheme="minorBidi"/>
      <w:b/>
      <w:szCs w:val="21"/>
    </w:rPr>
  </w:style>
  <w:style w:type="table" w:customStyle="1" w:styleId="111">
    <w:name w:val="网格型11"/>
    <w:basedOn w:val="ab"/>
    <w:uiPriority w:val="39"/>
    <w:qFormat/>
    <w:rsid w:val="00930A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b"/>
    <w:uiPriority w:val="39"/>
    <w:qFormat/>
    <w:rsid w:val="00930A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b"/>
    <w:uiPriority w:val="39"/>
    <w:qFormat/>
    <w:rsid w:val="00930A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b"/>
    <w:uiPriority w:val="39"/>
    <w:qFormat/>
    <w:rsid w:val="00930A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浅色1"/>
    <w:basedOn w:val="ab"/>
    <w:uiPriority w:val="40"/>
    <w:qFormat/>
    <w:rsid w:val="00930A65"/>
    <w:pPr>
      <w:spacing w:beforeLines="50" w:before="50"/>
    </w:pPr>
    <w:rPr>
      <w:rFonts w:ascii="Times New Roman" w:eastAsia="仿宋" w:hAnsi="Times New Roman"/>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FFFF00"/>
      </w:tcPr>
    </w:tblStylePr>
  </w:style>
  <w:style w:type="paragraph" w:customStyle="1" w:styleId="a7">
    <w:name w:val="文献分类号"/>
    <w:qFormat/>
    <w:rsid w:val="00930A65"/>
    <w:pPr>
      <w:framePr w:hSpace="180" w:vSpace="180" w:wrap="around" w:hAnchor="margin" w:y="1" w:anchorLock="1"/>
      <w:widowControl w:val="0"/>
      <w:numPr>
        <w:ilvl w:val="6"/>
        <w:numId w:val="22"/>
      </w:numPr>
      <w:textAlignment w:val="center"/>
    </w:pPr>
    <w:rPr>
      <w:rFonts w:ascii="Times New Roman" w:eastAsia="黑体" w:hAnsi="Times New Roman"/>
      <w:sz w:val="21"/>
    </w:rPr>
  </w:style>
  <w:style w:type="paragraph" w:styleId="afffd">
    <w:name w:val="No Spacing"/>
    <w:basedOn w:val="a8"/>
    <w:next w:val="a8"/>
    <w:uiPriority w:val="1"/>
    <w:qFormat/>
    <w:rsid w:val="00930A65"/>
    <w:pPr>
      <w:jc w:val="center"/>
    </w:pPr>
    <w:rPr>
      <w:rFonts w:eastAsia="华文仿宋" w:cstheme="minorBidi"/>
      <w:szCs w:val="21"/>
    </w:rPr>
  </w:style>
  <w:style w:type="paragraph" w:styleId="afffe">
    <w:name w:val="Quote"/>
    <w:basedOn w:val="a8"/>
    <w:next w:val="a8"/>
    <w:link w:val="affff"/>
    <w:uiPriority w:val="29"/>
    <w:qFormat/>
    <w:rsid w:val="00930A65"/>
    <w:pPr>
      <w:spacing w:before="200" w:after="200"/>
      <w:jc w:val="center"/>
    </w:pPr>
    <w:rPr>
      <w:rFonts w:eastAsia="黑体" w:cstheme="minorBidi"/>
      <w:b/>
      <w:iCs/>
      <w:color w:val="000000" w:themeColor="text1"/>
      <w:szCs w:val="21"/>
    </w:rPr>
  </w:style>
  <w:style w:type="character" w:customStyle="1" w:styleId="affff">
    <w:name w:val="引用 字符"/>
    <w:basedOn w:val="aa"/>
    <w:link w:val="afffe"/>
    <w:uiPriority w:val="29"/>
    <w:qFormat/>
    <w:rsid w:val="00930A65"/>
    <w:rPr>
      <w:rFonts w:ascii="Times New Roman" w:eastAsia="黑体" w:hAnsi="Times New Roman" w:cstheme="minorBidi"/>
      <w:b/>
      <w:iCs/>
      <w:color w:val="000000" w:themeColor="text1"/>
      <w:kern w:val="2"/>
      <w:sz w:val="24"/>
      <w:szCs w:val="21"/>
    </w:rPr>
  </w:style>
  <w:style w:type="paragraph" w:customStyle="1" w:styleId="a">
    <w:name w:val="圆点标题"/>
    <w:basedOn w:val="a8"/>
    <w:next w:val="a8"/>
    <w:qFormat/>
    <w:rsid w:val="00930A65"/>
    <w:pPr>
      <w:numPr>
        <w:numId w:val="23"/>
      </w:numPr>
      <w:spacing w:line="288" w:lineRule="auto"/>
      <w:ind w:firstLineChars="200" w:firstLine="200"/>
    </w:pPr>
    <w:rPr>
      <w:rFonts w:eastAsia="华文仿宋" w:cstheme="minorBidi"/>
      <w:szCs w:val="21"/>
    </w:rPr>
  </w:style>
  <w:style w:type="character" w:customStyle="1" w:styleId="Char4">
    <w:name w:val="数字序号 Char"/>
    <w:link w:val="affff0"/>
    <w:qFormat/>
    <w:rsid w:val="00930A65"/>
    <w:rPr>
      <w:rFonts w:ascii="Times New Roman" w:eastAsia="华文仿宋" w:hAnsi="Times New Roman"/>
      <w:snapToGrid w:val="0"/>
      <w:sz w:val="24"/>
      <w:szCs w:val="21"/>
    </w:rPr>
  </w:style>
  <w:style w:type="paragraph" w:customStyle="1" w:styleId="affff0">
    <w:name w:val="数字序号"/>
    <w:basedOn w:val="affd"/>
    <w:link w:val="Char4"/>
    <w:qFormat/>
    <w:rsid w:val="00930A65"/>
    <w:pPr>
      <w:widowControl/>
      <w:spacing w:beforeLines="50" w:before="120" w:afterLines="50" w:after="120" w:line="360" w:lineRule="auto"/>
      <w:ind w:firstLineChars="0" w:firstLine="0"/>
      <w:jc w:val="left"/>
    </w:pPr>
    <w:rPr>
      <w:rFonts w:ascii="Times New Roman" w:eastAsia="华文仿宋" w:hAnsi="Times New Roman"/>
      <w:snapToGrid w:val="0"/>
      <w:kern w:val="0"/>
      <w:sz w:val="24"/>
      <w:szCs w:val="21"/>
    </w:rPr>
  </w:style>
  <w:style w:type="character" w:customStyle="1" w:styleId="Char5">
    <w:name w:val="表格内容 Char"/>
    <w:link w:val="affff1"/>
    <w:locked/>
    <w:rsid w:val="00930A65"/>
    <w:rPr>
      <w:rFonts w:ascii="宋体" w:hAnsi="宋体"/>
      <w:sz w:val="18"/>
      <w:szCs w:val="18"/>
    </w:rPr>
  </w:style>
  <w:style w:type="paragraph" w:customStyle="1" w:styleId="affff1">
    <w:name w:val="表格内容"/>
    <w:basedOn w:val="a8"/>
    <w:link w:val="Char5"/>
    <w:qFormat/>
    <w:rsid w:val="00930A65"/>
    <w:rPr>
      <w:rFonts w:ascii="宋体" w:hAnsi="宋体"/>
      <w:kern w:val="0"/>
      <w:sz w:val="18"/>
      <w:szCs w:val="18"/>
    </w:rPr>
  </w:style>
  <w:style w:type="character" w:customStyle="1" w:styleId="Char6">
    <w:name w:val="点状列表 Char"/>
    <w:link w:val="affff2"/>
    <w:qFormat/>
    <w:rsid w:val="00930A65"/>
    <w:rPr>
      <w:rFonts w:eastAsia="华文仿宋"/>
      <w:szCs w:val="21"/>
    </w:rPr>
  </w:style>
  <w:style w:type="paragraph" w:customStyle="1" w:styleId="affff2">
    <w:name w:val="点状列表"/>
    <w:basedOn w:val="affd"/>
    <w:link w:val="Char6"/>
    <w:qFormat/>
    <w:rsid w:val="00930A65"/>
    <w:pPr>
      <w:spacing w:beforeLines="50" w:before="120" w:afterLines="50" w:after="120" w:line="360" w:lineRule="auto"/>
      <w:ind w:firstLineChars="0" w:firstLine="0"/>
    </w:pPr>
    <w:rPr>
      <w:rFonts w:eastAsia="华文仿宋"/>
      <w:kern w:val="0"/>
      <w:sz w:val="20"/>
      <w:szCs w:val="21"/>
    </w:rPr>
  </w:style>
  <w:style w:type="paragraph" w:customStyle="1" w:styleId="affff3">
    <w:name w:val="清单"/>
    <w:basedOn w:val="a8"/>
    <w:qFormat/>
    <w:rsid w:val="00930A65"/>
    <w:pPr>
      <w:tabs>
        <w:tab w:val="left" w:pos="420"/>
      </w:tabs>
      <w:spacing w:afterLines="50" w:line="480" w:lineRule="exact"/>
      <w:ind w:firstLineChars="200" w:firstLine="200"/>
    </w:pPr>
    <w:rPr>
      <w:color w:val="0D0D0D"/>
      <w:sz w:val="21"/>
    </w:rPr>
  </w:style>
  <w:style w:type="table" w:customStyle="1" w:styleId="TableNormal0">
    <w:name w:val="Table Normal"/>
    <w:uiPriority w:val="2"/>
    <w:unhideWhenUsed/>
    <w:qFormat/>
    <w:rsid w:val="00930A65"/>
    <w:pPr>
      <w:widowControl w:val="0"/>
    </w:pPr>
    <w:rPr>
      <w:sz w:val="22"/>
      <w:lang w:eastAsia="en-US"/>
    </w:rPr>
    <w:tblPr>
      <w:tblCellMar>
        <w:top w:w="0" w:type="dxa"/>
        <w:left w:w="0" w:type="dxa"/>
        <w:bottom w:w="0" w:type="dxa"/>
        <w:right w:w="0" w:type="dxa"/>
      </w:tblCellMar>
    </w:tblPr>
  </w:style>
  <w:style w:type="paragraph" w:customStyle="1" w:styleId="TOC20">
    <w:name w:val="TOC 标题2"/>
    <w:basedOn w:val="1"/>
    <w:next w:val="a8"/>
    <w:uiPriority w:val="39"/>
    <w:unhideWhenUsed/>
    <w:qFormat/>
    <w:rsid w:val="00930A6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affff4">
    <w:name w:val="*正文"/>
    <w:basedOn w:val="a8"/>
    <w:next w:val="a8"/>
    <w:link w:val="Char7"/>
    <w:qFormat/>
    <w:rsid w:val="00930A65"/>
    <w:pPr>
      <w:spacing w:line="360" w:lineRule="auto"/>
      <w:ind w:firstLineChars="200" w:firstLine="200"/>
    </w:pPr>
    <w:rPr>
      <w:rFonts w:asciiTheme="minorEastAsia" w:eastAsiaTheme="minorEastAsia" w:hAnsiTheme="minorEastAsia" w:cs="黑体"/>
    </w:rPr>
  </w:style>
  <w:style w:type="character" w:customStyle="1" w:styleId="Char7">
    <w:name w:val="*正文 Char"/>
    <w:link w:val="affff4"/>
    <w:qFormat/>
    <w:rsid w:val="00930A65"/>
    <w:rPr>
      <w:rFonts w:asciiTheme="minorEastAsia" w:eastAsiaTheme="minorEastAsia" w:hAnsiTheme="minorEastAsia" w:cs="黑体"/>
      <w:kern w:val="2"/>
      <w:sz w:val="24"/>
      <w:szCs w:val="24"/>
    </w:rPr>
  </w:style>
  <w:style w:type="paragraph" w:customStyle="1" w:styleId="msonormal0">
    <w:name w:val="msonormal"/>
    <w:basedOn w:val="a8"/>
    <w:qFormat/>
    <w:rsid w:val="00930A65"/>
    <w:pPr>
      <w:widowControl/>
      <w:spacing w:before="100" w:beforeAutospacing="1" w:after="100" w:afterAutospacing="1"/>
      <w:jc w:val="left"/>
    </w:pPr>
    <w:rPr>
      <w:rFonts w:ascii="宋体" w:hAnsi="宋体" w:cs="宋体"/>
      <w:kern w:val="0"/>
    </w:rPr>
  </w:style>
  <w:style w:type="paragraph" w:customStyle="1" w:styleId="affff5">
    <w:name w:val="石墨文档正文"/>
    <w:basedOn w:val="a8"/>
    <w:qFormat/>
    <w:rsid w:val="00930A65"/>
    <w:pPr>
      <w:widowControl/>
      <w:spacing w:line="360" w:lineRule="auto"/>
      <w:ind w:firstLineChars="200" w:firstLine="480"/>
    </w:pPr>
    <w:rPr>
      <w:rFonts w:ascii="Calibri" w:hAnsi="Calibri" w:cs="微软雅黑"/>
      <w:kern w:val="0"/>
    </w:rPr>
  </w:style>
  <w:style w:type="character" w:customStyle="1" w:styleId="100">
    <w:name w:val="10"/>
    <w:basedOn w:val="aa"/>
    <w:qFormat/>
    <w:rsid w:val="00930A65"/>
    <w:rPr>
      <w:rFonts w:ascii="Calibri" w:hAnsi="Calibri" w:cs="Calibri" w:hint="default"/>
    </w:rPr>
  </w:style>
  <w:style w:type="character" w:customStyle="1" w:styleId="150">
    <w:name w:val="15"/>
    <w:basedOn w:val="aa"/>
    <w:qFormat/>
    <w:rsid w:val="00930A65"/>
    <w:rPr>
      <w:rFonts w:ascii="Calibri" w:hAnsi="Calibri" w:cs="Calibri" w:hint="default"/>
      <w:color w:val="0563C1"/>
      <w:u w:val="single"/>
    </w:rPr>
  </w:style>
  <w:style w:type="character" w:customStyle="1" w:styleId="description">
    <w:name w:val="description"/>
    <w:basedOn w:val="aa"/>
    <w:qFormat/>
    <w:rsid w:val="00930A65"/>
  </w:style>
  <w:style w:type="paragraph" w:customStyle="1" w:styleId="a1">
    <w:name w:val="正文二级项目列"/>
    <w:basedOn w:val="a8"/>
    <w:qFormat/>
    <w:rsid w:val="00930A65"/>
    <w:pPr>
      <w:numPr>
        <w:numId w:val="24"/>
      </w:numPr>
      <w:tabs>
        <w:tab w:val="left" w:pos="840"/>
      </w:tabs>
      <w:spacing w:line="360" w:lineRule="auto"/>
      <w:ind w:firstLine="0"/>
    </w:pPr>
    <w:rPr>
      <w:sz w:val="28"/>
    </w:rPr>
  </w:style>
  <w:style w:type="paragraph" w:customStyle="1" w:styleId="font5">
    <w:name w:val="font5"/>
    <w:basedOn w:val="a8"/>
    <w:rsid w:val="00930A65"/>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8"/>
    <w:qFormat/>
    <w:rsid w:val="00930A65"/>
    <w:pPr>
      <w:widowControl/>
      <w:spacing w:before="100" w:beforeAutospacing="1" w:after="100" w:afterAutospacing="1"/>
      <w:jc w:val="center"/>
    </w:pPr>
    <w:rPr>
      <w:rFonts w:ascii="宋体" w:hAnsi="宋体" w:cs="宋体"/>
      <w:color w:val="FFFFFF"/>
      <w:kern w:val="0"/>
    </w:rPr>
  </w:style>
  <w:style w:type="paragraph" w:customStyle="1" w:styleId="xl66">
    <w:name w:val="xl66"/>
    <w:basedOn w:val="a8"/>
    <w:qFormat/>
    <w:rsid w:val="00930A65"/>
    <w:pPr>
      <w:widowControl/>
      <w:spacing w:before="100" w:beforeAutospacing="1" w:after="100" w:afterAutospacing="1"/>
      <w:jc w:val="left"/>
    </w:pPr>
    <w:rPr>
      <w:rFonts w:ascii="宋体" w:hAnsi="宋体" w:cs="宋体"/>
      <w:kern w:val="0"/>
    </w:rPr>
  </w:style>
  <w:style w:type="paragraph" w:customStyle="1" w:styleId="xl67">
    <w:name w:val="xl67"/>
    <w:basedOn w:val="a8"/>
    <w:qFormat/>
    <w:rsid w:val="00930A65"/>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68">
    <w:name w:val="xl68"/>
    <w:basedOn w:val="a8"/>
    <w:qFormat/>
    <w:rsid w:val="00930A65"/>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69">
    <w:name w:val="xl69"/>
    <w:basedOn w:val="a8"/>
    <w:qFormat/>
    <w:rsid w:val="00930A65"/>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0">
    <w:name w:val="xl70"/>
    <w:basedOn w:val="a8"/>
    <w:qFormat/>
    <w:rsid w:val="00930A6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1">
    <w:name w:val="xl71"/>
    <w:basedOn w:val="a8"/>
    <w:qFormat/>
    <w:rsid w:val="00930A6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2">
    <w:name w:val="xl72"/>
    <w:basedOn w:val="a8"/>
    <w:qFormat/>
    <w:rsid w:val="00930A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3">
    <w:name w:val="xl73"/>
    <w:basedOn w:val="a8"/>
    <w:qFormat/>
    <w:rsid w:val="00930A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4">
    <w:name w:val="xl74"/>
    <w:basedOn w:val="a8"/>
    <w:qFormat/>
    <w:rsid w:val="00930A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5">
    <w:name w:val="xl75"/>
    <w:basedOn w:val="a8"/>
    <w:qFormat/>
    <w:rsid w:val="00930A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6">
    <w:name w:val="xl76"/>
    <w:basedOn w:val="a8"/>
    <w:qFormat/>
    <w:rsid w:val="00930A6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7">
    <w:name w:val="xl77"/>
    <w:basedOn w:val="a8"/>
    <w:qFormat/>
    <w:rsid w:val="00930A6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8">
    <w:name w:val="xl78"/>
    <w:basedOn w:val="a8"/>
    <w:qFormat/>
    <w:rsid w:val="00930A65"/>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9">
    <w:name w:val="xl79"/>
    <w:basedOn w:val="a8"/>
    <w:qFormat/>
    <w:rsid w:val="00930A65"/>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0">
    <w:name w:val="xl80"/>
    <w:basedOn w:val="a8"/>
    <w:qFormat/>
    <w:rsid w:val="00930A65"/>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1">
    <w:name w:val="xl81"/>
    <w:basedOn w:val="a8"/>
    <w:qFormat/>
    <w:rsid w:val="00930A6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2">
    <w:name w:val="xl82"/>
    <w:basedOn w:val="a8"/>
    <w:qFormat/>
    <w:rsid w:val="00930A65"/>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3">
    <w:name w:val="xl83"/>
    <w:basedOn w:val="a8"/>
    <w:qFormat/>
    <w:rsid w:val="00930A65"/>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4">
    <w:name w:val="xl84"/>
    <w:basedOn w:val="a8"/>
    <w:qFormat/>
    <w:rsid w:val="00930A6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5">
    <w:name w:val="xl85"/>
    <w:basedOn w:val="a8"/>
    <w:qFormat/>
    <w:rsid w:val="00930A6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6">
    <w:name w:val="xl86"/>
    <w:basedOn w:val="a8"/>
    <w:qFormat/>
    <w:rsid w:val="00930A65"/>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7">
    <w:name w:val="xl87"/>
    <w:basedOn w:val="a8"/>
    <w:qFormat/>
    <w:rsid w:val="00930A65"/>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8">
    <w:name w:val="xl88"/>
    <w:basedOn w:val="a8"/>
    <w:qFormat/>
    <w:rsid w:val="00930A65"/>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89">
    <w:name w:val="xl89"/>
    <w:basedOn w:val="a8"/>
    <w:qFormat/>
    <w:rsid w:val="00930A65"/>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0">
    <w:name w:val="xl90"/>
    <w:basedOn w:val="a8"/>
    <w:qFormat/>
    <w:rsid w:val="00930A65"/>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1">
    <w:name w:val="xl91"/>
    <w:basedOn w:val="a8"/>
    <w:qFormat/>
    <w:rsid w:val="00930A6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2">
    <w:name w:val="xl92"/>
    <w:basedOn w:val="a8"/>
    <w:qFormat/>
    <w:rsid w:val="00930A6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3">
    <w:name w:val="xl93"/>
    <w:basedOn w:val="a8"/>
    <w:qFormat/>
    <w:rsid w:val="00930A6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4">
    <w:name w:val="xl94"/>
    <w:basedOn w:val="a8"/>
    <w:qFormat/>
    <w:rsid w:val="00930A65"/>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5">
    <w:name w:val="xl95"/>
    <w:basedOn w:val="a8"/>
    <w:qFormat/>
    <w:rsid w:val="00930A65"/>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6">
    <w:name w:val="xl96"/>
    <w:basedOn w:val="a8"/>
    <w:qFormat/>
    <w:rsid w:val="00930A65"/>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7">
    <w:name w:val="xl97"/>
    <w:basedOn w:val="a8"/>
    <w:qFormat/>
    <w:rsid w:val="00930A65"/>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98">
    <w:name w:val="xl98"/>
    <w:basedOn w:val="a8"/>
    <w:qFormat/>
    <w:rsid w:val="00930A6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99">
    <w:name w:val="xl99"/>
    <w:basedOn w:val="a8"/>
    <w:qFormat/>
    <w:rsid w:val="00930A65"/>
    <w:pPr>
      <w:widowControl/>
      <w:pBdr>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00">
    <w:name w:val="xl100"/>
    <w:basedOn w:val="a8"/>
    <w:qFormat/>
    <w:rsid w:val="00930A65"/>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01">
    <w:name w:val="xl101"/>
    <w:basedOn w:val="a8"/>
    <w:qFormat/>
    <w:rsid w:val="00930A65"/>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02">
    <w:name w:val="xl102"/>
    <w:basedOn w:val="a8"/>
    <w:rsid w:val="00930A65"/>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03">
    <w:name w:val="xl103"/>
    <w:basedOn w:val="a8"/>
    <w:qFormat/>
    <w:rsid w:val="00930A65"/>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04">
    <w:name w:val="xl104"/>
    <w:basedOn w:val="a8"/>
    <w:qFormat/>
    <w:rsid w:val="00930A6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05">
    <w:name w:val="xl105"/>
    <w:basedOn w:val="a8"/>
    <w:qFormat/>
    <w:rsid w:val="00930A65"/>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06">
    <w:name w:val="xl106"/>
    <w:basedOn w:val="a8"/>
    <w:qFormat/>
    <w:rsid w:val="00930A6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07">
    <w:name w:val="xl107"/>
    <w:basedOn w:val="a8"/>
    <w:qFormat/>
    <w:rsid w:val="00930A6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08">
    <w:name w:val="xl108"/>
    <w:basedOn w:val="a8"/>
    <w:qFormat/>
    <w:rsid w:val="00930A65"/>
    <w:pPr>
      <w:widowControl/>
      <w:pBdr>
        <w:top w:val="single" w:sz="8"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09">
    <w:name w:val="xl109"/>
    <w:basedOn w:val="a8"/>
    <w:qFormat/>
    <w:rsid w:val="00930A65"/>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10">
    <w:name w:val="xl110"/>
    <w:basedOn w:val="a8"/>
    <w:qFormat/>
    <w:rsid w:val="00930A6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11">
    <w:name w:val="xl111"/>
    <w:basedOn w:val="a8"/>
    <w:qFormat/>
    <w:rsid w:val="00930A65"/>
    <w:pPr>
      <w:widowControl/>
      <w:pBdr>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12">
    <w:name w:val="xl112"/>
    <w:basedOn w:val="a8"/>
    <w:qFormat/>
    <w:rsid w:val="00930A6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13">
    <w:name w:val="xl113"/>
    <w:basedOn w:val="a8"/>
    <w:qFormat/>
    <w:rsid w:val="00930A6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14">
    <w:name w:val="xl114"/>
    <w:basedOn w:val="a8"/>
    <w:qFormat/>
    <w:rsid w:val="00930A65"/>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15">
    <w:name w:val="xl115"/>
    <w:basedOn w:val="a8"/>
    <w:qFormat/>
    <w:rsid w:val="00930A6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116">
    <w:name w:val="xl116"/>
    <w:basedOn w:val="a8"/>
    <w:qFormat/>
    <w:rsid w:val="00930A65"/>
    <w:pPr>
      <w:widowControl/>
      <w:pBdr>
        <w:top w:val="single" w:sz="8" w:space="0" w:color="auto"/>
        <w:left w:val="single" w:sz="4" w:space="0" w:color="auto"/>
        <w:righ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17">
    <w:name w:val="xl117"/>
    <w:basedOn w:val="a8"/>
    <w:rsid w:val="00930A65"/>
    <w:pPr>
      <w:widowControl/>
      <w:pBdr>
        <w:left w:val="single" w:sz="4"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118">
    <w:name w:val="xl118"/>
    <w:basedOn w:val="a8"/>
    <w:qFormat/>
    <w:rsid w:val="00930A65"/>
    <w:pPr>
      <w:widowControl/>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19">
    <w:name w:val="xl119"/>
    <w:basedOn w:val="a8"/>
    <w:qFormat/>
    <w:rsid w:val="00930A65"/>
    <w:pPr>
      <w:widowControl/>
      <w:pBdr>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20">
    <w:name w:val="xl120"/>
    <w:basedOn w:val="a8"/>
    <w:qFormat/>
    <w:rsid w:val="00930A65"/>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21">
    <w:name w:val="xl121"/>
    <w:basedOn w:val="a8"/>
    <w:qFormat/>
    <w:rsid w:val="00930A6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22">
    <w:name w:val="xl122"/>
    <w:basedOn w:val="a8"/>
    <w:rsid w:val="00930A6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23">
    <w:name w:val="xl123"/>
    <w:basedOn w:val="a8"/>
    <w:qFormat/>
    <w:rsid w:val="00930A65"/>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24">
    <w:name w:val="xl124"/>
    <w:basedOn w:val="a8"/>
    <w:qFormat/>
    <w:rsid w:val="00930A65"/>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25">
    <w:name w:val="xl125"/>
    <w:basedOn w:val="a8"/>
    <w:qFormat/>
    <w:rsid w:val="00930A6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26">
    <w:name w:val="xl126"/>
    <w:basedOn w:val="a8"/>
    <w:qFormat/>
    <w:rsid w:val="00930A65"/>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27">
    <w:name w:val="xl127"/>
    <w:basedOn w:val="a8"/>
    <w:qFormat/>
    <w:rsid w:val="00930A65"/>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28">
    <w:name w:val="xl128"/>
    <w:basedOn w:val="a8"/>
    <w:qFormat/>
    <w:rsid w:val="00930A65"/>
    <w:pPr>
      <w:widowControl/>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29">
    <w:name w:val="xl129"/>
    <w:basedOn w:val="a8"/>
    <w:qFormat/>
    <w:rsid w:val="00930A6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30">
    <w:name w:val="xl130"/>
    <w:basedOn w:val="a8"/>
    <w:qFormat/>
    <w:rsid w:val="00930A65"/>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31">
    <w:name w:val="xl131"/>
    <w:basedOn w:val="a8"/>
    <w:qFormat/>
    <w:rsid w:val="00930A65"/>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32">
    <w:name w:val="xl132"/>
    <w:basedOn w:val="a8"/>
    <w:qFormat/>
    <w:rsid w:val="00930A65"/>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33">
    <w:name w:val="xl133"/>
    <w:basedOn w:val="a8"/>
    <w:qFormat/>
    <w:rsid w:val="00930A65"/>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34">
    <w:name w:val="xl134"/>
    <w:basedOn w:val="a8"/>
    <w:qFormat/>
    <w:rsid w:val="00930A65"/>
    <w:pPr>
      <w:widowControl/>
      <w:pBdr>
        <w:top w:val="single" w:sz="8" w:space="0" w:color="auto"/>
      </w:pBdr>
      <w:spacing w:before="100" w:beforeAutospacing="1" w:after="100" w:afterAutospacing="1"/>
      <w:jc w:val="center"/>
      <w:textAlignment w:val="center"/>
    </w:pPr>
    <w:rPr>
      <w:rFonts w:ascii="宋体" w:hAnsi="宋体" w:cs="宋体"/>
      <w:kern w:val="0"/>
    </w:rPr>
  </w:style>
  <w:style w:type="paragraph" w:customStyle="1" w:styleId="xl135">
    <w:name w:val="xl135"/>
    <w:basedOn w:val="a8"/>
    <w:qFormat/>
    <w:rsid w:val="00930A65"/>
    <w:pPr>
      <w:widowControl/>
      <w:spacing w:before="100" w:beforeAutospacing="1" w:after="100" w:afterAutospacing="1"/>
      <w:jc w:val="center"/>
      <w:textAlignment w:val="center"/>
    </w:pPr>
    <w:rPr>
      <w:rFonts w:ascii="宋体" w:hAnsi="宋体" w:cs="宋体"/>
      <w:kern w:val="0"/>
    </w:rPr>
  </w:style>
  <w:style w:type="paragraph" w:customStyle="1" w:styleId="xl136">
    <w:name w:val="xl136"/>
    <w:basedOn w:val="a8"/>
    <w:qFormat/>
    <w:rsid w:val="00930A65"/>
    <w:pPr>
      <w:widowControl/>
      <w:pBdr>
        <w:bottom w:val="single" w:sz="8" w:space="0" w:color="auto"/>
      </w:pBdr>
      <w:spacing w:before="100" w:beforeAutospacing="1" w:after="100" w:afterAutospacing="1"/>
      <w:jc w:val="center"/>
      <w:textAlignment w:val="center"/>
    </w:pPr>
    <w:rPr>
      <w:rFonts w:ascii="宋体" w:hAnsi="宋体" w:cs="宋体"/>
      <w:kern w:val="0"/>
    </w:rPr>
  </w:style>
  <w:style w:type="paragraph" w:customStyle="1" w:styleId="xl137">
    <w:name w:val="xl137"/>
    <w:basedOn w:val="a8"/>
    <w:qFormat/>
    <w:rsid w:val="00930A65"/>
    <w:pPr>
      <w:widowControl/>
      <w:pBdr>
        <w:left w:val="single" w:sz="8" w:space="0" w:color="auto"/>
        <w:bottom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38">
    <w:name w:val="xl138"/>
    <w:basedOn w:val="a8"/>
    <w:qFormat/>
    <w:rsid w:val="00930A65"/>
    <w:pPr>
      <w:widowControl/>
      <w:pBdr>
        <w:bottom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39">
    <w:name w:val="xl139"/>
    <w:basedOn w:val="a8"/>
    <w:qFormat/>
    <w:rsid w:val="00930A65"/>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40">
    <w:name w:val="xl140"/>
    <w:basedOn w:val="a8"/>
    <w:qFormat/>
    <w:rsid w:val="00930A65"/>
    <w:pPr>
      <w:widowControl/>
      <w:pBdr>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41">
    <w:name w:val="xl141"/>
    <w:basedOn w:val="a8"/>
    <w:qFormat/>
    <w:rsid w:val="00930A65"/>
    <w:pPr>
      <w:widowControl/>
      <w:shd w:val="clear" w:color="000000" w:fill="FFFFFF"/>
      <w:spacing w:before="100" w:beforeAutospacing="1" w:after="100" w:afterAutospacing="1"/>
      <w:jc w:val="center"/>
      <w:textAlignment w:val="center"/>
    </w:pPr>
    <w:rPr>
      <w:rFonts w:ascii="宋体" w:hAnsi="宋体" w:cs="宋体"/>
      <w:kern w:val="0"/>
    </w:rPr>
  </w:style>
  <w:style w:type="paragraph" w:customStyle="1" w:styleId="xl142">
    <w:name w:val="xl142"/>
    <w:basedOn w:val="a8"/>
    <w:qFormat/>
    <w:rsid w:val="00930A65"/>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43">
    <w:name w:val="xl143"/>
    <w:basedOn w:val="a8"/>
    <w:qFormat/>
    <w:rsid w:val="00930A65"/>
    <w:pPr>
      <w:widowControl/>
      <w:pBdr>
        <w:top w:val="single" w:sz="8" w:space="0" w:color="auto"/>
        <w:lef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44">
    <w:name w:val="xl144"/>
    <w:basedOn w:val="a8"/>
    <w:qFormat/>
    <w:rsid w:val="00930A65"/>
    <w:pPr>
      <w:widowControl/>
      <w:pBdr>
        <w:top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45">
    <w:name w:val="xl145"/>
    <w:basedOn w:val="a8"/>
    <w:qFormat/>
    <w:rsid w:val="00930A65"/>
    <w:pPr>
      <w:widowControl/>
      <w:pBdr>
        <w:top w:val="single" w:sz="8" w:space="0" w:color="auto"/>
        <w:right w:val="single" w:sz="4"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46">
    <w:name w:val="xl146"/>
    <w:basedOn w:val="a8"/>
    <w:qFormat/>
    <w:rsid w:val="00930A6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47">
    <w:name w:val="xl147"/>
    <w:basedOn w:val="a8"/>
    <w:qFormat/>
    <w:rsid w:val="00930A6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48">
    <w:name w:val="xl148"/>
    <w:basedOn w:val="a8"/>
    <w:qFormat/>
    <w:rsid w:val="00930A6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49">
    <w:name w:val="xl149"/>
    <w:basedOn w:val="a8"/>
    <w:qFormat/>
    <w:rsid w:val="00930A6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50">
    <w:name w:val="xl150"/>
    <w:basedOn w:val="a8"/>
    <w:qFormat/>
    <w:rsid w:val="00930A65"/>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51">
    <w:name w:val="xl151"/>
    <w:basedOn w:val="a8"/>
    <w:qFormat/>
    <w:rsid w:val="00930A6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52">
    <w:name w:val="xl152"/>
    <w:basedOn w:val="a8"/>
    <w:qFormat/>
    <w:rsid w:val="00930A65"/>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53">
    <w:name w:val="xl153"/>
    <w:basedOn w:val="a8"/>
    <w:qFormat/>
    <w:rsid w:val="00930A6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54">
    <w:name w:val="xl154"/>
    <w:basedOn w:val="a8"/>
    <w:qFormat/>
    <w:rsid w:val="00930A65"/>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55">
    <w:name w:val="xl155"/>
    <w:basedOn w:val="a8"/>
    <w:qFormat/>
    <w:rsid w:val="00930A65"/>
    <w:pPr>
      <w:widowControl/>
      <w:pBdr>
        <w:bottom w:val="single" w:sz="8"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156">
    <w:name w:val="xl156"/>
    <w:basedOn w:val="a8"/>
    <w:qFormat/>
    <w:rsid w:val="00930A65"/>
    <w:pPr>
      <w:widowControl/>
      <w:pBdr>
        <w:bottom w:val="single" w:sz="8"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157">
    <w:name w:val="xl157"/>
    <w:basedOn w:val="a8"/>
    <w:qFormat/>
    <w:rsid w:val="00930A65"/>
    <w:pPr>
      <w:widowControl/>
      <w:pBdr>
        <w:top w:val="single" w:sz="8" w:space="0" w:color="auto"/>
        <w:left w:val="single" w:sz="8" w:space="0" w:color="auto"/>
        <w:bottom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58">
    <w:name w:val="xl158"/>
    <w:basedOn w:val="a8"/>
    <w:qFormat/>
    <w:rsid w:val="00930A65"/>
    <w:pPr>
      <w:widowControl/>
      <w:pBdr>
        <w:top w:val="single" w:sz="8" w:space="0" w:color="auto"/>
        <w:bottom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59">
    <w:name w:val="xl159"/>
    <w:basedOn w:val="a8"/>
    <w:qFormat/>
    <w:rsid w:val="00930A65"/>
    <w:pPr>
      <w:widowControl/>
      <w:pBdr>
        <w:top w:val="single" w:sz="8" w:space="0" w:color="auto"/>
        <w:bottom w:val="single" w:sz="8" w:space="0" w:color="auto"/>
        <w:right w:val="single" w:sz="4"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60">
    <w:name w:val="xl160"/>
    <w:basedOn w:val="a8"/>
    <w:qFormat/>
    <w:rsid w:val="00930A65"/>
    <w:pPr>
      <w:widowControl/>
      <w:pBdr>
        <w:bottom w:val="single" w:sz="8" w:space="0" w:color="auto"/>
        <w:right w:val="single" w:sz="4"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61">
    <w:name w:val="xl161"/>
    <w:basedOn w:val="a8"/>
    <w:rsid w:val="00930A65"/>
    <w:pPr>
      <w:widowControl/>
      <w:pBdr>
        <w:left w:val="single" w:sz="8" w:space="0" w:color="auto"/>
      </w:pBdr>
      <w:spacing w:before="100" w:beforeAutospacing="1" w:after="100" w:afterAutospacing="1"/>
      <w:jc w:val="center"/>
      <w:textAlignment w:val="center"/>
    </w:pPr>
    <w:rPr>
      <w:rFonts w:ascii="宋体" w:hAnsi="宋体" w:cs="宋体"/>
      <w:kern w:val="0"/>
    </w:rPr>
  </w:style>
  <w:style w:type="paragraph" w:customStyle="1" w:styleId="xl162">
    <w:name w:val="xl162"/>
    <w:basedOn w:val="a8"/>
    <w:qFormat/>
    <w:rsid w:val="00930A65"/>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rPr>
  </w:style>
  <w:style w:type="paragraph" w:customStyle="1" w:styleId="xl163">
    <w:name w:val="xl163"/>
    <w:basedOn w:val="a8"/>
    <w:qFormat/>
    <w:rsid w:val="00930A65"/>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rPr>
  </w:style>
  <w:style w:type="paragraph" w:customStyle="1" w:styleId="xl164">
    <w:name w:val="xl164"/>
    <w:basedOn w:val="a8"/>
    <w:qFormat/>
    <w:rsid w:val="00930A65"/>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65">
    <w:name w:val="xl165"/>
    <w:basedOn w:val="a8"/>
    <w:qFormat/>
    <w:rsid w:val="00930A6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66">
    <w:name w:val="xl166"/>
    <w:basedOn w:val="a8"/>
    <w:qFormat/>
    <w:rsid w:val="00930A65"/>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67">
    <w:name w:val="xl167"/>
    <w:basedOn w:val="a8"/>
    <w:rsid w:val="00930A65"/>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68">
    <w:name w:val="xl168"/>
    <w:basedOn w:val="a8"/>
    <w:rsid w:val="00930A65"/>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69">
    <w:name w:val="xl169"/>
    <w:basedOn w:val="a8"/>
    <w:rsid w:val="00930A65"/>
    <w:pPr>
      <w:widowControl/>
      <w:pBdr>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70">
    <w:name w:val="xl170"/>
    <w:basedOn w:val="a8"/>
    <w:qFormat/>
    <w:rsid w:val="00930A65"/>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71">
    <w:name w:val="xl171"/>
    <w:basedOn w:val="a8"/>
    <w:qFormat/>
    <w:rsid w:val="00930A65"/>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jc w:val="center"/>
      <w:textAlignment w:val="center"/>
    </w:pPr>
    <w:rPr>
      <w:rFonts w:ascii="宋体" w:hAnsi="宋体" w:cs="宋体"/>
      <w:kern w:val="0"/>
    </w:rPr>
  </w:style>
  <w:style w:type="paragraph" w:customStyle="1" w:styleId="xl172">
    <w:name w:val="xl172"/>
    <w:basedOn w:val="a8"/>
    <w:rsid w:val="00930A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73">
    <w:name w:val="xl173"/>
    <w:basedOn w:val="a8"/>
    <w:qFormat/>
    <w:rsid w:val="00930A6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74">
    <w:name w:val="xl174"/>
    <w:basedOn w:val="a8"/>
    <w:qFormat/>
    <w:rsid w:val="00930A65"/>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64">
    <w:name w:val="xl64"/>
    <w:basedOn w:val="a8"/>
    <w:qFormat/>
    <w:rsid w:val="00930A65"/>
    <w:pPr>
      <w:widowControl/>
      <w:spacing w:before="100" w:beforeAutospacing="1" w:after="100" w:afterAutospacing="1"/>
      <w:jc w:val="center"/>
    </w:pPr>
    <w:rPr>
      <w:rFonts w:ascii="宋体" w:hAnsi="宋体" w:cs="宋体"/>
      <w:color w:val="FFFFFF"/>
      <w:kern w:val="0"/>
    </w:rPr>
  </w:style>
  <w:style w:type="paragraph" w:customStyle="1" w:styleId="xl175">
    <w:name w:val="xl175"/>
    <w:basedOn w:val="a8"/>
    <w:qFormat/>
    <w:rsid w:val="00930A65"/>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176">
    <w:name w:val="xl176"/>
    <w:basedOn w:val="a8"/>
    <w:rsid w:val="00930A65"/>
    <w:pPr>
      <w:widowControl/>
      <w:pBdr>
        <w:top w:val="single" w:sz="8" w:space="0" w:color="auto"/>
      </w:pBdr>
      <w:spacing w:before="100" w:beforeAutospacing="1" w:after="100" w:afterAutospacing="1"/>
      <w:jc w:val="center"/>
      <w:textAlignment w:val="center"/>
    </w:pPr>
    <w:rPr>
      <w:rFonts w:ascii="宋体" w:hAnsi="宋体" w:cs="宋体"/>
      <w:kern w:val="0"/>
    </w:rPr>
  </w:style>
  <w:style w:type="paragraph" w:customStyle="1" w:styleId="xl177">
    <w:name w:val="xl177"/>
    <w:basedOn w:val="a8"/>
    <w:rsid w:val="00930A65"/>
    <w:pPr>
      <w:widowControl/>
      <w:pBdr>
        <w:bottom w:val="single" w:sz="8" w:space="0" w:color="auto"/>
      </w:pBdr>
      <w:spacing w:before="100" w:beforeAutospacing="1" w:after="100" w:afterAutospacing="1"/>
      <w:jc w:val="center"/>
      <w:textAlignment w:val="center"/>
    </w:pPr>
    <w:rPr>
      <w:rFonts w:ascii="宋体" w:hAnsi="宋体" w:cs="宋体"/>
      <w:kern w:val="0"/>
    </w:rPr>
  </w:style>
  <w:style w:type="paragraph" w:customStyle="1" w:styleId="xl178">
    <w:name w:val="xl178"/>
    <w:basedOn w:val="a8"/>
    <w:rsid w:val="00930A65"/>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79">
    <w:name w:val="xl179"/>
    <w:basedOn w:val="a8"/>
    <w:rsid w:val="00930A65"/>
    <w:pPr>
      <w:widowControl/>
      <w:pBdr>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80">
    <w:name w:val="xl180"/>
    <w:basedOn w:val="a8"/>
    <w:rsid w:val="00930A65"/>
    <w:pPr>
      <w:widowControl/>
      <w:shd w:val="clear" w:color="000000" w:fill="FFFFFF"/>
      <w:spacing w:before="100" w:beforeAutospacing="1" w:after="100" w:afterAutospacing="1"/>
      <w:jc w:val="center"/>
      <w:textAlignment w:val="center"/>
    </w:pPr>
    <w:rPr>
      <w:rFonts w:ascii="宋体" w:hAnsi="宋体" w:cs="宋体"/>
      <w:kern w:val="0"/>
    </w:rPr>
  </w:style>
  <w:style w:type="paragraph" w:customStyle="1" w:styleId="xl181">
    <w:name w:val="xl181"/>
    <w:basedOn w:val="a8"/>
    <w:rsid w:val="00930A65"/>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82">
    <w:name w:val="xl182"/>
    <w:basedOn w:val="a8"/>
    <w:rsid w:val="00930A65"/>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83">
    <w:name w:val="xl183"/>
    <w:basedOn w:val="a8"/>
    <w:rsid w:val="00930A65"/>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184">
    <w:name w:val="xl184"/>
    <w:basedOn w:val="a8"/>
    <w:rsid w:val="00930A65"/>
    <w:pPr>
      <w:widowControl/>
      <w:pBdr>
        <w:top w:val="single" w:sz="8" w:space="0" w:color="auto"/>
        <w:left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85">
    <w:name w:val="xl185"/>
    <w:basedOn w:val="a8"/>
    <w:rsid w:val="00930A65"/>
    <w:pPr>
      <w:widowControl/>
      <w:pBdr>
        <w:top w:val="single" w:sz="8"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86">
    <w:name w:val="xl186"/>
    <w:basedOn w:val="a8"/>
    <w:rsid w:val="00930A65"/>
    <w:pPr>
      <w:widowControl/>
      <w:pBdr>
        <w:top w:val="single" w:sz="8" w:space="0" w:color="auto"/>
        <w:right w:val="single" w:sz="4" w:space="0" w:color="auto"/>
      </w:pBdr>
      <w:shd w:val="clear" w:color="000000" w:fill="F4B084"/>
      <w:spacing w:before="100" w:beforeAutospacing="1" w:after="100" w:afterAutospacing="1"/>
      <w:jc w:val="center"/>
      <w:textAlignment w:val="center"/>
    </w:pPr>
    <w:rPr>
      <w:rFonts w:ascii="宋体" w:hAnsi="宋体" w:cs="宋体"/>
      <w:kern w:val="0"/>
    </w:rPr>
  </w:style>
  <w:style w:type="paragraph" w:customStyle="1" w:styleId="xl187">
    <w:name w:val="xl187"/>
    <w:basedOn w:val="a8"/>
    <w:rsid w:val="00930A6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88">
    <w:name w:val="xl188"/>
    <w:basedOn w:val="a8"/>
    <w:rsid w:val="00930A65"/>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89">
    <w:name w:val="xl189"/>
    <w:basedOn w:val="a8"/>
    <w:rsid w:val="00930A6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90">
    <w:name w:val="xl190"/>
    <w:basedOn w:val="a8"/>
    <w:rsid w:val="00930A65"/>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91">
    <w:name w:val="xl191"/>
    <w:basedOn w:val="a8"/>
    <w:rsid w:val="00930A65"/>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92">
    <w:name w:val="xl192"/>
    <w:basedOn w:val="a8"/>
    <w:rsid w:val="00930A65"/>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rPr>
  </w:style>
  <w:style w:type="paragraph" w:customStyle="1" w:styleId="xl193">
    <w:name w:val="xl193"/>
    <w:basedOn w:val="a8"/>
    <w:rsid w:val="00930A65"/>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01">
    <w:name w:val="01正文"/>
    <w:basedOn w:val="a8"/>
    <w:qFormat/>
    <w:rsid w:val="00930A65"/>
    <w:pPr>
      <w:spacing w:line="580" w:lineRule="exact"/>
      <w:ind w:firstLineChars="200" w:firstLine="560"/>
    </w:pPr>
    <w:rPr>
      <w:rFonts w:eastAsia="仿宋"/>
      <w:sz w:val="28"/>
      <w:szCs w:val="21"/>
    </w:rPr>
  </w:style>
  <w:style w:type="paragraph" w:customStyle="1" w:styleId="font6">
    <w:name w:val="font6"/>
    <w:basedOn w:val="a8"/>
    <w:rsid w:val="00930A65"/>
    <w:pPr>
      <w:widowControl/>
      <w:spacing w:before="100" w:beforeAutospacing="1" w:after="100" w:afterAutospacing="1"/>
      <w:jc w:val="left"/>
    </w:pPr>
    <w:rPr>
      <w:rFonts w:ascii="宋体" w:hAnsi="宋体" w:cs="宋体"/>
      <w:color w:val="000000"/>
      <w:kern w:val="0"/>
    </w:rPr>
  </w:style>
  <w:style w:type="paragraph" w:customStyle="1" w:styleId="xl63">
    <w:name w:val="xl63"/>
    <w:basedOn w:val="a8"/>
    <w:rsid w:val="00930A6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rPr>
  </w:style>
  <w:style w:type="paragraph" w:customStyle="1" w:styleId="TableParagraph">
    <w:name w:val="Table Paragraph"/>
    <w:basedOn w:val="a8"/>
    <w:uiPriority w:val="1"/>
    <w:qFormat/>
    <w:rsid w:val="00333B5D"/>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361">
      <w:bodyDiv w:val="1"/>
      <w:marLeft w:val="0"/>
      <w:marRight w:val="0"/>
      <w:marTop w:val="0"/>
      <w:marBottom w:val="0"/>
      <w:divBdr>
        <w:top w:val="none" w:sz="0" w:space="0" w:color="auto"/>
        <w:left w:val="none" w:sz="0" w:space="0" w:color="auto"/>
        <w:bottom w:val="none" w:sz="0" w:space="0" w:color="auto"/>
        <w:right w:val="none" w:sz="0" w:space="0" w:color="auto"/>
      </w:divBdr>
    </w:div>
    <w:div w:id="746532605">
      <w:bodyDiv w:val="1"/>
      <w:marLeft w:val="0"/>
      <w:marRight w:val="0"/>
      <w:marTop w:val="0"/>
      <w:marBottom w:val="0"/>
      <w:divBdr>
        <w:top w:val="none" w:sz="0" w:space="0" w:color="auto"/>
        <w:left w:val="none" w:sz="0" w:space="0" w:color="auto"/>
        <w:bottom w:val="none" w:sz="0" w:space="0" w:color="auto"/>
        <w:right w:val="none" w:sz="0" w:space="0" w:color="auto"/>
      </w:divBdr>
      <w:divsChild>
        <w:div w:id="555971606">
          <w:marLeft w:val="0"/>
          <w:marRight w:val="0"/>
          <w:marTop w:val="0"/>
          <w:marBottom w:val="0"/>
          <w:divBdr>
            <w:top w:val="none" w:sz="0" w:space="0" w:color="auto"/>
            <w:left w:val="none" w:sz="0" w:space="0" w:color="auto"/>
            <w:bottom w:val="none" w:sz="0" w:space="0" w:color="auto"/>
            <w:right w:val="none" w:sz="0" w:space="0" w:color="auto"/>
          </w:divBdr>
          <w:divsChild>
            <w:div w:id="726805528">
              <w:marLeft w:val="0"/>
              <w:marRight w:val="0"/>
              <w:marTop w:val="0"/>
              <w:marBottom w:val="0"/>
              <w:divBdr>
                <w:top w:val="none" w:sz="0" w:space="0" w:color="auto"/>
                <w:left w:val="none" w:sz="0" w:space="0" w:color="auto"/>
                <w:bottom w:val="none" w:sz="0" w:space="0" w:color="auto"/>
                <w:right w:val="none" w:sz="0" w:space="0" w:color="auto"/>
              </w:divBdr>
              <w:divsChild>
                <w:div w:id="1757286455">
                  <w:marLeft w:val="0"/>
                  <w:marRight w:val="0"/>
                  <w:marTop w:val="0"/>
                  <w:marBottom w:val="0"/>
                  <w:divBdr>
                    <w:top w:val="none" w:sz="0" w:space="0" w:color="auto"/>
                    <w:left w:val="none" w:sz="0" w:space="0" w:color="auto"/>
                    <w:bottom w:val="none" w:sz="0" w:space="0" w:color="auto"/>
                    <w:right w:val="none" w:sz="0" w:space="0" w:color="auto"/>
                  </w:divBdr>
                  <w:divsChild>
                    <w:div w:id="296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3171">
      <w:bodyDiv w:val="1"/>
      <w:marLeft w:val="0"/>
      <w:marRight w:val="0"/>
      <w:marTop w:val="0"/>
      <w:marBottom w:val="0"/>
      <w:divBdr>
        <w:top w:val="none" w:sz="0" w:space="0" w:color="auto"/>
        <w:left w:val="none" w:sz="0" w:space="0" w:color="auto"/>
        <w:bottom w:val="none" w:sz="0" w:space="0" w:color="auto"/>
        <w:right w:val="none" w:sz="0" w:space="0" w:color="auto"/>
      </w:divBdr>
      <w:divsChild>
        <w:div w:id="996033448">
          <w:marLeft w:val="0"/>
          <w:marRight w:val="0"/>
          <w:marTop w:val="0"/>
          <w:marBottom w:val="0"/>
          <w:divBdr>
            <w:top w:val="none" w:sz="0" w:space="0" w:color="auto"/>
            <w:left w:val="none" w:sz="0" w:space="0" w:color="auto"/>
            <w:bottom w:val="none" w:sz="0" w:space="0" w:color="auto"/>
            <w:right w:val="none" w:sz="0" w:space="0" w:color="auto"/>
          </w:divBdr>
          <w:divsChild>
            <w:div w:id="803548955">
              <w:marLeft w:val="0"/>
              <w:marRight w:val="0"/>
              <w:marTop w:val="0"/>
              <w:marBottom w:val="0"/>
              <w:divBdr>
                <w:top w:val="none" w:sz="0" w:space="0" w:color="auto"/>
                <w:left w:val="none" w:sz="0" w:space="0" w:color="auto"/>
                <w:bottom w:val="none" w:sz="0" w:space="0" w:color="auto"/>
                <w:right w:val="none" w:sz="0" w:space="0" w:color="auto"/>
              </w:divBdr>
              <w:divsChild>
                <w:div w:id="1218013810">
                  <w:marLeft w:val="0"/>
                  <w:marRight w:val="0"/>
                  <w:marTop w:val="0"/>
                  <w:marBottom w:val="0"/>
                  <w:divBdr>
                    <w:top w:val="none" w:sz="0" w:space="0" w:color="auto"/>
                    <w:left w:val="none" w:sz="0" w:space="0" w:color="auto"/>
                    <w:bottom w:val="none" w:sz="0" w:space="0" w:color="auto"/>
                    <w:right w:val="none" w:sz="0" w:space="0" w:color="auto"/>
                  </w:divBdr>
                  <w:divsChild>
                    <w:div w:id="13785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mailto:&#21457;&#36865;&#33267;qhguanji@163.com&#37038;&#31665;&#21518;&#32852;&#31995;13897582055"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7E976-ED9B-45AE-B333-36234200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83</Pages>
  <Words>7149</Words>
  <Characters>40753</Characters>
  <Application>Microsoft Office Word</Application>
  <DocSecurity>0</DocSecurity>
  <Lines>339</Lines>
  <Paragraphs>95</Paragraphs>
  <ScaleCrop>false</ScaleCrop>
  <Company>青海正开招标代理有限公司</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正开招标</dc:creator>
  <cp:keywords/>
  <dc:description/>
  <cp:lastModifiedBy>WTG</cp:lastModifiedBy>
  <cp:revision>349</cp:revision>
  <cp:lastPrinted>2019-06-21T02:50:00Z</cp:lastPrinted>
  <dcterms:created xsi:type="dcterms:W3CDTF">2019-05-06T08:55:00Z</dcterms:created>
  <dcterms:modified xsi:type="dcterms:W3CDTF">2022-11-23T08:35:00Z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