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cs="宋体"/>
          <w:b/>
          <w:bCs/>
          <w:sz w:val="28"/>
          <w:szCs w:val="28"/>
          <w:lang w:val="zh-CN" w:eastAsia="zh-CN"/>
        </w:rPr>
      </w:pPr>
      <w:r>
        <w:rPr>
          <w:rFonts w:hint="eastAsia" w:cs="宋体"/>
          <w:b/>
          <w:bCs/>
          <w:sz w:val="32"/>
          <w:szCs w:val="32"/>
          <w:lang w:val="zh-CN" w:eastAsia="zh-CN"/>
        </w:rPr>
        <w:t>青海湖南岸小流域污染防治修复工程（设计）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中标结果公告</w:t>
      </w:r>
    </w:p>
    <w:tbl>
      <w:tblPr>
        <w:tblStyle w:val="9"/>
        <w:tblW w:w="10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8"/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5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7370" w:type="dxa"/>
            <w:vAlign w:val="center"/>
          </w:tcPr>
          <w:p>
            <w:pPr>
              <w:pStyle w:val="28"/>
              <w:spacing w:line="360" w:lineRule="auto"/>
              <w:jc w:val="left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zh-CN" w:eastAsia="zh-CN" w:bidi="ar-SA"/>
              </w:rPr>
              <w:t>青海省国丰竞磋（服务）2022-0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5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370" w:type="dxa"/>
            <w:vAlign w:val="center"/>
          </w:tcPr>
          <w:p>
            <w:pPr>
              <w:pStyle w:val="28"/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zh-CN" w:eastAsia="zh-CN" w:bidi="ar-SA"/>
              </w:rPr>
              <w:t>青海湖南岸小流域污染防治修复工程（设计）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5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招标方式</w:t>
            </w:r>
          </w:p>
        </w:tc>
        <w:tc>
          <w:tcPr>
            <w:tcW w:w="7370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竞争性磋商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58" w:type="dxa"/>
            <w:vAlign w:val="center"/>
          </w:tcPr>
          <w:p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项目预算控制额度</w:t>
            </w:r>
          </w:p>
        </w:tc>
        <w:tc>
          <w:tcPr>
            <w:tcW w:w="7370" w:type="dxa"/>
            <w:vAlign w:val="center"/>
          </w:tcPr>
          <w:p>
            <w:pPr>
              <w:spacing w:line="360" w:lineRule="auto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463300.00元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58" w:type="dxa"/>
            <w:vAlign w:val="center"/>
          </w:tcPr>
          <w:p>
            <w:pPr>
              <w:spacing w:line="360" w:lineRule="auto"/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  <w:t>中标总金额</w:t>
            </w:r>
          </w:p>
        </w:tc>
        <w:tc>
          <w:tcPr>
            <w:tcW w:w="7370" w:type="dxa"/>
            <w:vAlign w:val="center"/>
          </w:tcPr>
          <w:p>
            <w:pPr>
              <w:spacing w:line="360" w:lineRule="auto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462300.00元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58" w:type="dxa"/>
            <w:vAlign w:val="center"/>
          </w:tcPr>
          <w:p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项目分包个数</w:t>
            </w:r>
          </w:p>
        </w:tc>
        <w:tc>
          <w:tcPr>
            <w:tcW w:w="7370" w:type="dxa"/>
            <w:vAlign w:val="center"/>
          </w:tcPr>
          <w:p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58" w:type="dxa"/>
            <w:vAlign w:val="center"/>
          </w:tcPr>
          <w:p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公告发布日期</w:t>
            </w:r>
          </w:p>
        </w:tc>
        <w:tc>
          <w:tcPr>
            <w:tcW w:w="7370" w:type="dxa"/>
            <w:vAlign w:val="center"/>
          </w:tcPr>
          <w:p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20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/>
                <w:color w:val="auto"/>
                <w:sz w:val="28"/>
                <w:szCs w:val="28"/>
              </w:rPr>
              <w:t>年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06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07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58" w:type="dxa"/>
            <w:vAlign w:val="center"/>
          </w:tcPr>
          <w:p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评标日期</w:t>
            </w:r>
          </w:p>
        </w:tc>
        <w:tc>
          <w:tcPr>
            <w:tcW w:w="7370" w:type="dxa"/>
            <w:vAlign w:val="center"/>
          </w:tcPr>
          <w:p>
            <w:pPr>
              <w:spacing w:line="360" w:lineRule="auto"/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20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/>
                <w:color w:val="auto"/>
                <w:sz w:val="28"/>
                <w:szCs w:val="28"/>
              </w:rPr>
              <w:t>年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06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07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58" w:type="dxa"/>
            <w:vAlign w:val="center"/>
          </w:tcPr>
          <w:p>
            <w:pPr>
              <w:spacing w:line="360" w:lineRule="auto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定标日期</w:t>
            </w:r>
          </w:p>
        </w:tc>
        <w:tc>
          <w:tcPr>
            <w:tcW w:w="7370" w:type="dxa"/>
            <w:vAlign w:val="center"/>
          </w:tcPr>
          <w:p>
            <w:pPr>
              <w:spacing w:line="360" w:lineRule="auto"/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20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/>
                <w:color w:val="auto"/>
                <w:sz w:val="28"/>
                <w:szCs w:val="28"/>
              </w:rPr>
              <w:t>年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06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07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58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中标公告期限</w:t>
            </w:r>
          </w:p>
        </w:tc>
        <w:tc>
          <w:tcPr>
            <w:tcW w:w="7370" w:type="dxa"/>
            <w:vAlign w:val="center"/>
          </w:tcPr>
          <w:p>
            <w:pPr>
              <w:spacing w:line="360" w:lineRule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自发布中标结果公告起1个工作日（2022年06月08日）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58" w:type="dxa"/>
            <w:vAlign w:val="center"/>
          </w:tcPr>
          <w:p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各包要求</w:t>
            </w:r>
          </w:p>
        </w:tc>
        <w:tc>
          <w:tcPr>
            <w:tcW w:w="7370" w:type="dxa"/>
            <w:vAlign w:val="center"/>
          </w:tcPr>
          <w:p>
            <w:pPr>
              <w:spacing w:line="360" w:lineRule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本项目工程初步设计、施工图设计、配合施工等各阶段设计工作、质保期的服务等。</w:t>
            </w: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具体内容详见《竞争性磋商文件》。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58" w:type="dxa"/>
            <w:vAlign w:val="center"/>
          </w:tcPr>
          <w:p>
            <w:pPr>
              <w:spacing w:line="360" w:lineRule="auto"/>
              <w:jc w:val="left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各包中标内容、数量、价格、合同履行日期及供应商名称</w:t>
            </w:r>
          </w:p>
        </w:tc>
        <w:tc>
          <w:tcPr>
            <w:tcW w:w="7370" w:type="dxa"/>
            <w:vAlign w:val="center"/>
          </w:tcPr>
          <w:p>
            <w:pPr>
              <w:spacing w:line="360" w:lineRule="auto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中标</w:t>
            </w:r>
            <w:r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  <w:t>信息如下：</w:t>
            </w:r>
          </w:p>
          <w:p>
            <w:pPr>
              <w:spacing w:line="360" w:lineRule="auto"/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中</w:t>
            </w:r>
            <w:r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  <w:t>标单位：青海黄河水利水电设计咨询有限公司</w:t>
            </w:r>
          </w:p>
          <w:p>
            <w:pPr>
              <w:spacing w:line="360" w:lineRule="auto"/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  <w:t>统一社会信用代码：91630104710551704P</w:t>
            </w:r>
          </w:p>
          <w:p>
            <w:pPr>
              <w:spacing w:line="360" w:lineRule="auto"/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  <w:t>中标单位地址：</w:t>
            </w:r>
            <w:r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  <w:t>青海省西宁市城西区昆仑路18号（水利厅院内）</w:t>
            </w:r>
          </w:p>
          <w:p>
            <w:pPr>
              <w:spacing w:line="360" w:lineRule="auto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中标金额：</w:t>
            </w:r>
            <w:r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  <w:t>¥</w:t>
            </w: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462300.00元；</w:t>
            </w:r>
          </w:p>
          <w:p>
            <w:pPr>
              <w:spacing w:line="360" w:lineRule="auto"/>
              <w:rPr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合同履行日期：</w:t>
            </w:r>
            <w:r>
              <w:rPr>
                <w:rFonts w:hint="eastAsia" w:ascii="Arial" w:hAnsi="Arial" w:cs="Arial"/>
                <w:color w:val="auto"/>
                <w:sz w:val="28"/>
                <w:szCs w:val="28"/>
                <w:highlight w:val="none"/>
                <w:lang w:val="en-US" w:eastAsia="zh-CN"/>
              </w:rPr>
              <w:t>10日历日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58" w:type="dxa"/>
            <w:vAlign w:val="center"/>
          </w:tcPr>
          <w:p>
            <w:pPr>
              <w:spacing w:line="360" w:lineRule="auto"/>
              <w:jc w:val="left"/>
              <w:rPr>
                <w:rFonts w:hint="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投标、开标地点</w:t>
            </w:r>
          </w:p>
        </w:tc>
        <w:tc>
          <w:tcPr>
            <w:tcW w:w="7370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青海省西宁市城西区五四西街75号若谷CITY写字楼A座20楼，青海省国丰工程项目管理有限公司开标室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58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评审委员会成员名单</w:t>
            </w:r>
          </w:p>
        </w:tc>
        <w:tc>
          <w:tcPr>
            <w:tcW w:w="7370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巨迎梅（磋商小组组长）、张爱香、金琳（采购人代表）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58" w:type="dxa"/>
            <w:vAlign w:val="center"/>
          </w:tcPr>
          <w:p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val="zh-CN" w:eastAsia="zh-CN"/>
              </w:rPr>
              <w:t>招标人及联系电话</w:t>
            </w:r>
          </w:p>
        </w:tc>
        <w:tc>
          <w:tcPr>
            <w:tcW w:w="7370" w:type="dxa"/>
            <w:vAlign w:val="center"/>
          </w:tcPr>
          <w:p>
            <w:pPr>
              <w:spacing w:line="360" w:lineRule="auto"/>
              <w:rPr>
                <w:rFonts w:hint="eastAsia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zh-CN" w:eastAsia="zh-CN"/>
              </w:rPr>
              <w:t>采购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cs="Times New Roman"/>
                <w:b/>
                <w:bCs/>
                <w:color w:val="auto"/>
                <w:sz w:val="28"/>
                <w:szCs w:val="28"/>
                <w:lang w:val="zh-CN" w:eastAsia="zh-CN"/>
              </w:rPr>
              <w:t>名称：</w:t>
            </w:r>
            <w:r>
              <w:rPr>
                <w:rFonts w:hint="eastAsia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共和县生态环境局 </w:t>
            </w:r>
            <w:r>
              <w:rPr>
                <w:rFonts w:hint="eastAsia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        </w:t>
            </w:r>
          </w:p>
          <w:p>
            <w:pPr>
              <w:spacing w:line="360" w:lineRule="auto"/>
              <w:rPr>
                <w:rFonts w:hint="eastAsia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联系人：</w:t>
            </w:r>
            <w:r>
              <w:rPr>
                <w:rFonts w:hint="eastAsia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才先生</w:t>
            </w:r>
          </w:p>
          <w:p>
            <w:pPr>
              <w:spacing w:line="360" w:lineRule="auto"/>
              <w:rPr>
                <w:rFonts w:hint="eastAsia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联系</w:t>
            </w:r>
            <w:r>
              <w:rPr>
                <w:rFonts w:hint="eastAsia"/>
                <w:sz w:val="28"/>
                <w:szCs w:val="28"/>
                <w:lang w:val="zh-CN" w:eastAsia="zh-CN"/>
              </w:rPr>
              <w:t>电话</w:t>
            </w:r>
            <w:r>
              <w:rPr>
                <w:rFonts w:hint="eastAsia" w:cs="Times New Roman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：</w:t>
            </w:r>
            <w:r>
              <w:rPr>
                <w:rFonts w:hint="eastAsia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13897348998</w:t>
            </w:r>
          </w:p>
          <w:p>
            <w:pPr>
              <w:spacing w:line="360" w:lineRule="auto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sz w:val="28"/>
                <w:szCs w:val="28"/>
                <w:lang w:val="zh-CN" w:eastAsia="zh-CN"/>
              </w:rPr>
              <w:t>联系地址</w:t>
            </w:r>
            <w:r>
              <w:rPr>
                <w:rFonts w:hint="eastAsia" w:cs="Times New Roman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：</w:t>
            </w:r>
            <w:r>
              <w:rPr>
                <w:rFonts w:hint="eastAsia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共和县恰卜恰镇拉西瓦路3—45号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5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采购代理机构及联系人电话</w:t>
            </w:r>
          </w:p>
        </w:tc>
        <w:tc>
          <w:tcPr>
            <w:tcW w:w="7370" w:type="dxa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sz w:val="28"/>
                <w:szCs w:val="28"/>
                <w:lang w:val="zh-CN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zh-CN" w:eastAsia="zh-CN"/>
              </w:rPr>
              <w:t>采购代理机构：青海省国丰工程项目管理有限公司</w:t>
            </w:r>
          </w:p>
          <w:p>
            <w:pPr>
              <w:spacing w:line="360" w:lineRule="auto"/>
              <w:rPr>
                <w:rFonts w:hint="eastAsia"/>
                <w:sz w:val="28"/>
                <w:szCs w:val="28"/>
                <w:lang w:val="zh-CN" w:eastAsia="zh-CN"/>
              </w:rPr>
            </w:pPr>
            <w:r>
              <w:rPr>
                <w:rFonts w:hint="eastAsia"/>
                <w:sz w:val="28"/>
                <w:szCs w:val="28"/>
                <w:lang w:val="zh-CN" w:eastAsia="zh-CN"/>
              </w:rPr>
              <w:t>联系人：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庞工</w:t>
            </w:r>
          </w:p>
          <w:p>
            <w:pPr>
              <w:spacing w:line="360" w:lineRule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zh-CN" w:eastAsia="zh-CN"/>
              </w:rPr>
              <w:t>联系电话：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0971-4326699</w:t>
            </w:r>
          </w:p>
          <w:p>
            <w:pPr>
              <w:spacing w:line="360" w:lineRule="auto"/>
              <w:rPr>
                <w:rFonts w:hint="eastAsia"/>
                <w:sz w:val="28"/>
                <w:szCs w:val="28"/>
                <w:lang w:val="zh-CN" w:eastAsia="zh-CN"/>
              </w:rPr>
            </w:pPr>
            <w:r>
              <w:rPr>
                <w:rFonts w:hint="eastAsia"/>
                <w:sz w:val="28"/>
                <w:szCs w:val="28"/>
                <w:lang w:val="zh-CN" w:eastAsia="zh-CN"/>
              </w:rPr>
              <w:t>电子邮箱：</w:t>
            </w:r>
            <w:r>
              <w:rPr>
                <w:rFonts w:hint="eastAsia"/>
                <w:sz w:val="28"/>
                <w:szCs w:val="28"/>
                <w:lang w:val="zh-CN" w:eastAsia="zh-CN"/>
              </w:rPr>
              <w:fldChar w:fldCharType="begin"/>
            </w:r>
            <w:r>
              <w:rPr>
                <w:rFonts w:hint="eastAsia"/>
                <w:sz w:val="28"/>
                <w:szCs w:val="28"/>
                <w:lang w:val="zh-CN" w:eastAsia="zh-CN"/>
              </w:rPr>
              <w:instrText xml:space="preserve"> HYPERLINK "mailto:qinghaimingchi@163.com" </w:instrText>
            </w:r>
            <w:r>
              <w:rPr>
                <w:rFonts w:hint="eastAsia"/>
                <w:sz w:val="28"/>
                <w:szCs w:val="28"/>
                <w:lang w:val="zh-CN" w:eastAsia="zh-CN"/>
              </w:rPr>
              <w:fldChar w:fldCharType="separate"/>
            </w:r>
            <w:r>
              <w:rPr>
                <w:rFonts w:hint="eastAsia"/>
                <w:sz w:val="28"/>
                <w:szCs w:val="28"/>
                <w:lang w:val="zh-CN" w:eastAsia="zh-CN"/>
              </w:rPr>
              <w:t>3246265532@qq.com</w:t>
            </w:r>
            <w:r>
              <w:rPr>
                <w:rFonts w:hint="eastAsia"/>
                <w:sz w:val="28"/>
                <w:szCs w:val="28"/>
                <w:lang w:val="zh-CN" w:eastAsia="zh-CN"/>
              </w:rPr>
              <w:fldChar w:fldCharType="end"/>
            </w:r>
          </w:p>
          <w:p>
            <w:pPr>
              <w:spacing w:line="360" w:lineRule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zh-CN" w:eastAsia="zh-CN"/>
              </w:rPr>
              <w:t>联系地址：青海省西宁市城西区五四西街75号若谷CITY写字楼A座20楼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758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财政部门监督电话</w:t>
            </w:r>
          </w:p>
        </w:tc>
        <w:tc>
          <w:tcPr>
            <w:tcW w:w="7370" w:type="dxa"/>
            <w:vAlign w:val="center"/>
          </w:tcPr>
          <w:p>
            <w:pPr>
              <w:pStyle w:val="28"/>
              <w:spacing w:line="360" w:lineRule="auto"/>
              <w:jc w:val="left"/>
              <w:rPr>
                <w:rFonts w:hint="eastAsia" w:ascii="宋体" w:hAnsi="宋体" w:cs="宋体"/>
                <w:sz w:val="28"/>
                <w:szCs w:val="28"/>
                <w:lang w:val="zh-CN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zh-CN" w:eastAsia="zh-CN"/>
              </w:rPr>
              <w:t>监督单位：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共和县财政局</w:t>
            </w:r>
          </w:p>
          <w:p>
            <w:pPr>
              <w:pStyle w:val="28"/>
              <w:spacing w:line="360" w:lineRule="auto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zh-CN" w:eastAsia="zh-CN"/>
              </w:rPr>
              <w:t>联系电话：0974-8520708</w:t>
            </w:r>
          </w:p>
        </w:tc>
      </w:tr>
    </w:tbl>
    <w:p>
      <w:pPr>
        <w:spacing w:line="360" w:lineRule="auto"/>
        <w:rPr>
          <w:rFonts w:hint="eastAsia"/>
          <w:b/>
          <w:bCs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MzdiNWU1N2Q3NjNiOGRkNDg0OTFlNjllMDdhNzcifQ=="/>
  </w:docVars>
  <w:rsids>
    <w:rsidRoot w:val="1D3900AB"/>
    <w:rsid w:val="00177C2B"/>
    <w:rsid w:val="00516285"/>
    <w:rsid w:val="0056104C"/>
    <w:rsid w:val="00613638"/>
    <w:rsid w:val="00694DDF"/>
    <w:rsid w:val="008955A6"/>
    <w:rsid w:val="008E3AFA"/>
    <w:rsid w:val="009C6825"/>
    <w:rsid w:val="009D7452"/>
    <w:rsid w:val="009E6B98"/>
    <w:rsid w:val="00AA66E2"/>
    <w:rsid w:val="00CA3412"/>
    <w:rsid w:val="00D91A53"/>
    <w:rsid w:val="03980AC1"/>
    <w:rsid w:val="03F50716"/>
    <w:rsid w:val="0405100B"/>
    <w:rsid w:val="04604126"/>
    <w:rsid w:val="07827855"/>
    <w:rsid w:val="07D75B4B"/>
    <w:rsid w:val="082F2D28"/>
    <w:rsid w:val="08CB6909"/>
    <w:rsid w:val="090C45AD"/>
    <w:rsid w:val="09806D23"/>
    <w:rsid w:val="0E964F8D"/>
    <w:rsid w:val="0F6F3603"/>
    <w:rsid w:val="0F7708BC"/>
    <w:rsid w:val="0FFD717C"/>
    <w:rsid w:val="10712174"/>
    <w:rsid w:val="12561531"/>
    <w:rsid w:val="12576FB4"/>
    <w:rsid w:val="12C06706"/>
    <w:rsid w:val="12E04BA4"/>
    <w:rsid w:val="12F51869"/>
    <w:rsid w:val="13B23BE3"/>
    <w:rsid w:val="1677502D"/>
    <w:rsid w:val="16A0410A"/>
    <w:rsid w:val="17A93B12"/>
    <w:rsid w:val="17E167C6"/>
    <w:rsid w:val="1ABE4BA1"/>
    <w:rsid w:val="1B0040A0"/>
    <w:rsid w:val="1CB14821"/>
    <w:rsid w:val="1D0F6C0A"/>
    <w:rsid w:val="1D3900AB"/>
    <w:rsid w:val="1DB37407"/>
    <w:rsid w:val="213F36B4"/>
    <w:rsid w:val="219C6D29"/>
    <w:rsid w:val="232C2482"/>
    <w:rsid w:val="243868A0"/>
    <w:rsid w:val="2656173B"/>
    <w:rsid w:val="26746233"/>
    <w:rsid w:val="287C746C"/>
    <w:rsid w:val="28926C90"/>
    <w:rsid w:val="29C946C9"/>
    <w:rsid w:val="2A042535"/>
    <w:rsid w:val="2A1A6D18"/>
    <w:rsid w:val="2B1D37D2"/>
    <w:rsid w:val="2B235BA7"/>
    <w:rsid w:val="2B492906"/>
    <w:rsid w:val="2B795D24"/>
    <w:rsid w:val="2BC9407E"/>
    <w:rsid w:val="2C4D13AF"/>
    <w:rsid w:val="2D2F7FD3"/>
    <w:rsid w:val="2EF92452"/>
    <w:rsid w:val="3062318D"/>
    <w:rsid w:val="31484AB8"/>
    <w:rsid w:val="31834450"/>
    <w:rsid w:val="31EC4A29"/>
    <w:rsid w:val="337F6E0B"/>
    <w:rsid w:val="343B024C"/>
    <w:rsid w:val="34904B1C"/>
    <w:rsid w:val="3601125F"/>
    <w:rsid w:val="36232FE2"/>
    <w:rsid w:val="36C203B5"/>
    <w:rsid w:val="374D66A3"/>
    <w:rsid w:val="388C4AE7"/>
    <w:rsid w:val="39076E4F"/>
    <w:rsid w:val="39477622"/>
    <w:rsid w:val="3B6020BE"/>
    <w:rsid w:val="3C1921E0"/>
    <w:rsid w:val="3C1F1D71"/>
    <w:rsid w:val="3C97591D"/>
    <w:rsid w:val="3D1F3769"/>
    <w:rsid w:val="3DCB78B2"/>
    <w:rsid w:val="3F233D18"/>
    <w:rsid w:val="3F3D74FE"/>
    <w:rsid w:val="3FA25CA7"/>
    <w:rsid w:val="420661F4"/>
    <w:rsid w:val="422B7AE1"/>
    <w:rsid w:val="42A30D38"/>
    <w:rsid w:val="43560B8E"/>
    <w:rsid w:val="44E437D3"/>
    <w:rsid w:val="44E51255"/>
    <w:rsid w:val="454809AA"/>
    <w:rsid w:val="4612044E"/>
    <w:rsid w:val="46FF153C"/>
    <w:rsid w:val="473F184D"/>
    <w:rsid w:val="47AB755C"/>
    <w:rsid w:val="4913392B"/>
    <w:rsid w:val="4A62788A"/>
    <w:rsid w:val="4B1E1E75"/>
    <w:rsid w:val="4B4D6097"/>
    <w:rsid w:val="4C082C41"/>
    <w:rsid w:val="4F5F77B7"/>
    <w:rsid w:val="50AF5D81"/>
    <w:rsid w:val="517611C9"/>
    <w:rsid w:val="520B1F67"/>
    <w:rsid w:val="548112A0"/>
    <w:rsid w:val="55A92991"/>
    <w:rsid w:val="566C5ECA"/>
    <w:rsid w:val="56AA47E3"/>
    <w:rsid w:val="56B23F0A"/>
    <w:rsid w:val="58394650"/>
    <w:rsid w:val="588F08FE"/>
    <w:rsid w:val="58B35EC1"/>
    <w:rsid w:val="59DA29B5"/>
    <w:rsid w:val="5B2C40A6"/>
    <w:rsid w:val="5BEC7989"/>
    <w:rsid w:val="5C3C7E88"/>
    <w:rsid w:val="5CD1491D"/>
    <w:rsid w:val="5D626C08"/>
    <w:rsid w:val="5D8C761A"/>
    <w:rsid w:val="5DC77BA8"/>
    <w:rsid w:val="5F1D3F95"/>
    <w:rsid w:val="5FF670C1"/>
    <w:rsid w:val="621F75C3"/>
    <w:rsid w:val="62361593"/>
    <w:rsid w:val="62B17737"/>
    <w:rsid w:val="62E84886"/>
    <w:rsid w:val="639364B7"/>
    <w:rsid w:val="64470FD8"/>
    <w:rsid w:val="64816435"/>
    <w:rsid w:val="648B4615"/>
    <w:rsid w:val="65636A29"/>
    <w:rsid w:val="65BC686D"/>
    <w:rsid w:val="663D28DA"/>
    <w:rsid w:val="664C027B"/>
    <w:rsid w:val="678F14DA"/>
    <w:rsid w:val="698D0200"/>
    <w:rsid w:val="69C2047C"/>
    <w:rsid w:val="69C46197"/>
    <w:rsid w:val="69D81325"/>
    <w:rsid w:val="6B652811"/>
    <w:rsid w:val="6BBB33D4"/>
    <w:rsid w:val="6CA26F8C"/>
    <w:rsid w:val="6D286A0F"/>
    <w:rsid w:val="6F160F9C"/>
    <w:rsid w:val="6F490EFD"/>
    <w:rsid w:val="6F6D3DC5"/>
    <w:rsid w:val="71B42B43"/>
    <w:rsid w:val="726C5691"/>
    <w:rsid w:val="7516341A"/>
    <w:rsid w:val="76763C36"/>
    <w:rsid w:val="76B61741"/>
    <w:rsid w:val="773A0B59"/>
    <w:rsid w:val="781B5474"/>
    <w:rsid w:val="790822CB"/>
    <w:rsid w:val="799B62C9"/>
    <w:rsid w:val="79BD1D4E"/>
    <w:rsid w:val="7A1A4AD4"/>
    <w:rsid w:val="7C4F0A74"/>
    <w:rsid w:val="7D332247"/>
    <w:rsid w:val="7E600F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snapToGrid w:val="0"/>
      <w:spacing w:before="200" w:beforeLines="200" w:line="480" w:lineRule="auto"/>
      <w:jc w:val="center"/>
      <w:outlineLvl w:val="1"/>
    </w:pPr>
    <w:rPr>
      <w:rFonts w:ascii="宋体" w:eastAsia="楷体_GB2312"/>
      <w:b/>
      <w:kern w:val="2"/>
      <w:sz w:val="32"/>
      <w:lang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adjustRightInd/>
      <w:snapToGrid/>
      <w:spacing w:after="120" w:afterLines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Body Text Indent"/>
    <w:basedOn w:val="1"/>
    <w:next w:val="1"/>
    <w:uiPriority w:val="0"/>
    <w:pPr>
      <w:tabs>
        <w:tab w:val="left" w:pos="2160"/>
      </w:tabs>
      <w:ind w:left="2159" w:leftChars="1028" w:firstLine="1"/>
    </w:pPr>
    <w:rPr>
      <w:rFonts w:cs="Times New Roman"/>
      <w:kern w:val="2"/>
      <w:sz w:val="21"/>
      <w:szCs w:val="21"/>
    </w:rPr>
  </w:style>
  <w:style w:type="paragraph" w:styleId="5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000000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Typewriter"/>
    <w:basedOn w:val="10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00"/>
      <w:u w:val="none"/>
    </w:rPr>
  </w:style>
  <w:style w:type="character" w:styleId="19">
    <w:name w:val="HTML Code"/>
    <w:basedOn w:val="10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Cite"/>
    <w:basedOn w:val="10"/>
    <w:qFormat/>
    <w:uiPriority w:val="0"/>
  </w:style>
  <w:style w:type="character" w:styleId="21">
    <w:name w:val="HTML Keyboard"/>
    <w:basedOn w:val="10"/>
    <w:qFormat/>
    <w:uiPriority w:val="0"/>
    <w:rPr>
      <w:rFonts w:ascii="monospace" w:hAnsi="monospace" w:eastAsia="monospace" w:cs="monospace"/>
      <w:sz w:val="20"/>
    </w:rPr>
  </w:style>
  <w:style w:type="character" w:styleId="22">
    <w:name w:val="HTML Sample"/>
    <w:basedOn w:val="10"/>
    <w:qFormat/>
    <w:uiPriority w:val="0"/>
    <w:rPr>
      <w:rFonts w:hint="default" w:ascii="monospace" w:hAnsi="monospace" w:eastAsia="monospace" w:cs="monospace"/>
    </w:rPr>
  </w:style>
  <w:style w:type="paragraph" w:customStyle="1" w:styleId="23">
    <w:name w:val="一级条标题"/>
    <w:basedOn w:val="24"/>
    <w:next w:val="25"/>
    <w:qFormat/>
    <w:uiPriority w:val="0"/>
    <w:pPr>
      <w:spacing w:line="240" w:lineRule="auto"/>
      <w:ind w:left="420"/>
      <w:outlineLvl w:val="2"/>
    </w:pPr>
  </w:style>
  <w:style w:type="paragraph" w:customStyle="1" w:styleId="24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25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26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27">
    <w:name w:val="页脚 Char"/>
    <w:basedOn w:val="10"/>
    <w:link w:val="5"/>
    <w:qFormat/>
    <w:uiPriority w:val="0"/>
    <w:rPr>
      <w:kern w:val="2"/>
      <w:sz w:val="18"/>
      <w:szCs w:val="18"/>
    </w:rPr>
  </w:style>
  <w:style w:type="paragraph" w:customStyle="1" w:styleId="28">
    <w:name w:val="2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10"/>
    <w:qFormat/>
    <w:uiPriority w:val="0"/>
    <w:rPr>
      <w:rFonts w:hint="default" w:ascii="Times New Roman" w:hAnsi="Times New Roman" w:cs="Times New Roman"/>
    </w:rPr>
  </w:style>
  <w:style w:type="character" w:customStyle="1" w:styleId="30">
    <w:name w:val="margin_right20"/>
    <w:basedOn w:val="10"/>
    <w:qFormat/>
    <w:uiPriority w:val="0"/>
  </w:style>
  <w:style w:type="character" w:customStyle="1" w:styleId="31">
    <w:name w:val="hover5"/>
    <w:basedOn w:val="10"/>
    <w:qFormat/>
    <w:uiPriority w:val="0"/>
    <w:rPr>
      <w:color w:val="0063BA"/>
    </w:rPr>
  </w:style>
  <w:style w:type="character" w:customStyle="1" w:styleId="32">
    <w:name w:val="active6"/>
    <w:basedOn w:val="10"/>
    <w:qFormat/>
    <w:uiPriority w:val="0"/>
    <w:rPr>
      <w:color w:val="FFFFFF"/>
      <w:shd w:val="clear" w:fill="E22323"/>
    </w:rPr>
  </w:style>
  <w:style w:type="character" w:customStyle="1" w:styleId="33">
    <w:name w:val="before"/>
    <w:basedOn w:val="10"/>
    <w:qFormat/>
    <w:uiPriority w:val="0"/>
    <w:rPr>
      <w:shd w:val="clear" w:fill="E22323"/>
    </w:rPr>
  </w:style>
  <w:style w:type="character" w:customStyle="1" w:styleId="34">
    <w:name w:val="hover4"/>
    <w:basedOn w:val="10"/>
    <w:qFormat/>
    <w:uiPriority w:val="0"/>
    <w:rPr>
      <w:color w:val="0063BA"/>
    </w:rPr>
  </w:style>
  <w:style w:type="character" w:customStyle="1" w:styleId="35">
    <w:name w:val="margin_right202"/>
    <w:basedOn w:val="10"/>
    <w:uiPriority w:val="0"/>
  </w:style>
  <w:style w:type="character" w:customStyle="1" w:styleId="36">
    <w:name w:val="active5"/>
    <w:basedOn w:val="10"/>
    <w:qFormat/>
    <w:uiPriority w:val="0"/>
    <w:rPr>
      <w:color w:val="FFFFFF"/>
      <w:shd w:val="clear" w:fill="E2232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537</Words>
  <Characters>667</Characters>
  <Lines>2</Lines>
  <Paragraphs>1</Paragraphs>
  <TotalTime>2</TotalTime>
  <ScaleCrop>false</ScaleCrop>
  <LinksUpToDate>false</LinksUpToDate>
  <CharactersWithSpaces>682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2016-03-09T08:10:00Z</dcterms:created>
  <dc:creator>apple</dc:creator>
  <cp:lastModifiedBy>鱼中水1399863384</cp:lastModifiedBy>
  <cp:lastPrinted>2022-04-12T04:01:00Z</cp:lastPrinted>
  <dcterms:modified xsi:type="dcterms:W3CDTF">2022-06-07T08:35:39Z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55519DBF26C24A6BBEC8E6E0FB28FDCB</vt:lpwstr>
  </property>
</Properties>
</file>