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/>
        <w:jc w:val="center"/>
        <w:outlineLvl w:val="0"/>
        <w:rPr>
          <w:rFonts w:ascii="Microsoft JhengHei UI"/>
          <w:b/>
          <w:sz w:val="36"/>
          <w:szCs w:val="36"/>
        </w:rPr>
      </w:pPr>
      <w:r>
        <w:rPr>
          <w:rFonts w:hint="eastAsia" w:ascii="Microsoft JhengHei UI"/>
          <w:b/>
          <w:sz w:val="36"/>
          <w:szCs w:val="36"/>
        </w:rPr>
        <w:t>2021年青海省村（社区）文化活动室设备配置项目（</w:t>
      </w:r>
      <w:r>
        <w:rPr>
          <w:rFonts w:hint="eastAsia" w:ascii="Microsoft JhengHei UI"/>
          <w:b/>
          <w:sz w:val="36"/>
          <w:szCs w:val="36"/>
          <w:lang w:val="en-US" w:eastAsia="zh-CN"/>
        </w:rPr>
        <w:t>乐器</w:t>
      </w:r>
      <w:r>
        <w:rPr>
          <w:rFonts w:hint="eastAsia" w:ascii="Microsoft JhengHei UI"/>
          <w:b/>
          <w:sz w:val="36"/>
          <w:szCs w:val="36"/>
        </w:rPr>
        <w:t>）</w:t>
      </w:r>
    </w:p>
    <w:p>
      <w:pPr>
        <w:pStyle w:val="8"/>
        <w:spacing w:line="360" w:lineRule="auto"/>
        <w:ind w:firstLine="0"/>
        <w:jc w:val="center"/>
        <w:outlineLvl w:val="0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Microsoft JhengHei UI"/>
          <w:b/>
          <w:sz w:val="36"/>
          <w:szCs w:val="36"/>
        </w:rPr>
        <w:t>中标</w:t>
      </w:r>
      <w:r>
        <w:rPr>
          <w:rFonts w:hint="eastAsia" w:ascii="宋体" w:hAnsi="宋体" w:cs="宋体"/>
          <w:b/>
          <w:bCs/>
          <w:sz w:val="36"/>
          <w:szCs w:val="36"/>
        </w:rPr>
        <w:t>结果公告</w:t>
      </w:r>
    </w:p>
    <w:tbl>
      <w:tblPr>
        <w:tblStyle w:val="14"/>
        <w:tblW w:w="8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57"/>
        <w:gridCol w:w="6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采购项目编号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青海璇锴公招（货物）2021-02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采购项目名称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auto"/>
              <w:ind w:firstLine="0"/>
              <w:outlineLvl w:val="0"/>
              <w:rPr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2021年青海省村（社区）文化活动室设备配置项目（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乐器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采购方式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采购预算控制额度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650</w:t>
            </w:r>
            <w:r>
              <w:rPr>
                <w:rFonts w:hint="eastAsia" w:ascii="宋体" w:hAnsi="宋体" w:cs="宋体"/>
                <w:kern w:val="0"/>
                <w:lang w:val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成交总金额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1"/>
                <w:szCs w:val="22"/>
                <w:lang w:val="en-US" w:eastAsia="zh-CN" w:bidi="ar-SA"/>
              </w:rPr>
              <w:t>包一中标价：</w:t>
            </w:r>
            <w:r>
              <w:rPr>
                <w:rFonts w:hint="eastAsia" w:ascii="宋体" w:cs="Times New Roman"/>
                <w:kern w:val="0"/>
                <w:sz w:val="21"/>
                <w:szCs w:val="22"/>
                <w:lang w:val="en-US" w:eastAsia="zh-CN" w:bidi="ar-SA"/>
              </w:rPr>
              <w:t>53390.00元</w:t>
            </w:r>
            <w:r>
              <w:rPr>
                <w:rFonts w:hint="eastAsia" w:ascii="宋体" w:cs="Times New Roman"/>
                <w:kern w:val="0"/>
                <w:sz w:val="21"/>
                <w:szCs w:val="22"/>
                <w:lang w:val="en-US" w:eastAsia="zh-CN" w:bidi="ar-SA"/>
              </w:rPr>
              <w:t>（单价合计），数量种类由西宁市共210个社区根据总额标准和中标品目自行选配汇总后确定，总金额 341.25万元。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1"/>
                <w:szCs w:val="22"/>
                <w:lang w:val="en-US" w:eastAsia="zh-CN" w:bidi="ar-SA"/>
              </w:rPr>
              <w:t>包二中标价：54960.00元</w:t>
            </w:r>
            <w:r>
              <w:rPr>
                <w:rFonts w:hint="eastAsia" w:ascii="宋体" w:cs="Times New Roman"/>
                <w:kern w:val="0"/>
                <w:sz w:val="21"/>
                <w:szCs w:val="22"/>
                <w:lang w:val="en-US" w:eastAsia="zh-CN" w:bidi="ar-SA"/>
              </w:rPr>
              <w:t>（单价合计）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宋体" w:cs="Times New Roman"/>
                <w:kern w:val="0"/>
                <w:sz w:val="21"/>
                <w:szCs w:val="22"/>
                <w:lang w:val="en-US" w:eastAsia="zh-CN" w:bidi="ar-SA"/>
              </w:rPr>
              <w:t xml:space="preserve">数量种类由海东市共190个社区根据总额标准和中标品目自行选配汇总后确定，总金额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308.75</w:t>
            </w:r>
            <w:r>
              <w:rPr>
                <w:rFonts w:hint="eastAsia" w:ascii="宋体" w:cs="Times New Roman"/>
                <w:kern w:val="0"/>
                <w:sz w:val="21"/>
                <w:szCs w:val="22"/>
                <w:lang w:val="en-US" w:eastAsia="zh-CN" w:bidi="ar-SA"/>
              </w:rPr>
              <w:t>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项目分包个数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bCs/>
                <w:iCs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2个包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公告发布日期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bCs/>
                <w:i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iCs/>
                <w:sz w:val="24"/>
                <w:lang w:val="zh-CN"/>
              </w:rPr>
              <w:t>20</w:t>
            </w:r>
            <w:r>
              <w:rPr>
                <w:rFonts w:hint="eastAsia" w:ascii="Times New Roman" w:hAnsi="Times New Roman" w:cs="宋体"/>
                <w:bCs/>
                <w:iCs/>
                <w:sz w:val="24"/>
              </w:rPr>
              <w:t>21</w:t>
            </w:r>
            <w:r>
              <w:rPr>
                <w:rFonts w:hint="eastAsia" w:ascii="Times New Roman" w:hAnsi="Times New Roman" w:cs="宋体"/>
                <w:bCs/>
                <w:iCs/>
                <w:sz w:val="24"/>
                <w:lang w:val="zh-CN"/>
              </w:rPr>
              <w:t>年</w:t>
            </w:r>
            <w:r>
              <w:rPr>
                <w:rFonts w:hint="eastAsia" w:ascii="Times New Roman" w:hAnsi="Times New Roman" w:cs="宋体"/>
                <w:bCs/>
                <w:iCs/>
                <w:sz w:val="24"/>
              </w:rPr>
              <w:t>7</w:t>
            </w:r>
            <w:r>
              <w:rPr>
                <w:rFonts w:hint="eastAsia" w:ascii="Times New Roman" w:hAnsi="Times New Roman" w:cs="宋体"/>
                <w:bCs/>
                <w:iCs/>
                <w:sz w:val="24"/>
                <w:lang w:val="zh-CN"/>
              </w:rPr>
              <w:t>月</w:t>
            </w:r>
            <w:r>
              <w:rPr>
                <w:rFonts w:hint="eastAsia" w:ascii="Times New Roman" w:hAnsi="Times New Roman" w:cs="宋体"/>
                <w:bCs/>
                <w:iCs/>
                <w:sz w:val="24"/>
                <w:lang w:val="en-US" w:eastAsia="zh-CN"/>
              </w:rPr>
              <w:t>29</w:t>
            </w:r>
            <w:r>
              <w:rPr>
                <w:rFonts w:hint="eastAsia" w:ascii="Times New Roman" w:hAnsi="Times New Roman" w:cs="宋体"/>
                <w:bCs/>
                <w:iCs/>
                <w:sz w:val="24"/>
                <w:lang w:val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评标日期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bCs/>
                <w:iCs/>
                <w:sz w:val="24"/>
              </w:rPr>
            </w:pPr>
            <w:r>
              <w:rPr>
                <w:rFonts w:hint="eastAsia" w:cs="宋体"/>
                <w:bCs/>
                <w:iCs/>
                <w:sz w:val="24"/>
              </w:rPr>
              <w:t>2021年</w:t>
            </w:r>
            <w:r>
              <w:rPr>
                <w:rFonts w:hint="eastAsia" w:cs="宋体"/>
                <w:bCs/>
                <w:iCs/>
                <w:sz w:val="24"/>
                <w:lang w:val="en-US" w:eastAsia="zh-CN"/>
              </w:rPr>
              <w:t>9</w:t>
            </w:r>
            <w:r>
              <w:rPr>
                <w:rFonts w:hint="eastAsia" w:cs="宋体"/>
                <w:bCs/>
                <w:iCs/>
                <w:sz w:val="24"/>
              </w:rPr>
              <w:t>月</w:t>
            </w:r>
            <w:r>
              <w:rPr>
                <w:rFonts w:hint="eastAsia" w:cs="宋体"/>
                <w:bCs/>
                <w:iCs/>
                <w:sz w:val="24"/>
                <w:lang w:val="en-US" w:eastAsia="zh-CN"/>
              </w:rPr>
              <w:t>7</w:t>
            </w:r>
            <w:r>
              <w:rPr>
                <w:rFonts w:hint="eastAsia" w:cs="宋体"/>
                <w:bCs/>
                <w:iCs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定标日期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bCs/>
                <w:iCs/>
                <w:sz w:val="24"/>
              </w:rPr>
            </w:pPr>
            <w:r>
              <w:rPr>
                <w:rFonts w:hint="eastAsia" w:cs="宋体"/>
                <w:bCs/>
                <w:iCs/>
                <w:sz w:val="24"/>
              </w:rPr>
              <w:t>2021年</w:t>
            </w:r>
            <w:r>
              <w:rPr>
                <w:rFonts w:hint="eastAsia" w:cs="宋体"/>
                <w:bCs/>
                <w:iCs/>
                <w:sz w:val="24"/>
                <w:lang w:val="en-US" w:eastAsia="zh-CN"/>
              </w:rPr>
              <w:t>9</w:t>
            </w:r>
            <w:r>
              <w:rPr>
                <w:rFonts w:hint="eastAsia" w:cs="宋体"/>
                <w:bCs/>
                <w:iCs/>
                <w:sz w:val="24"/>
              </w:rPr>
              <w:t>月</w:t>
            </w:r>
            <w:r>
              <w:rPr>
                <w:rFonts w:hint="eastAsia" w:cs="宋体"/>
                <w:bCs/>
                <w:iCs/>
                <w:sz w:val="24"/>
                <w:lang w:val="en-US" w:eastAsia="zh-CN"/>
              </w:rPr>
              <w:t>8</w:t>
            </w:r>
            <w:r>
              <w:rPr>
                <w:rFonts w:hint="eastAsia" w:cs="宋体"/>
                <w:bCs/>
                <w:iCs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各包要求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bCs/>
                <w:i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招标内容：村（社区）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文化活动室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乐器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。具体内容详见《招标文件》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各包中标内容、中标金额、合同履行日期及供应商名称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  <w:t>内容：村（社区）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文化活动室乐器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  <w:t>。具体内容详见《招标文件》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交货时间：合同签订后60日历天，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包一：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供应商名称：西宁纵横实业商贸有限责任公司（9163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100226659772R)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供应商地址：西宁市城东区花园北街20号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中标价：53390.00元（单价合计），数量种类由西宁市共210个社区根据总额标准和中标品目自行选配汇总后确定，总金额 341.25万元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包二：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供应商名称：兰州索万尼琴行有限责任公司（916201027623613124）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供应商地址：</w:t>
            </w: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兰州市城关区中山路273号</w:t>
            </w:r>
            <w:bookmarkEnd w:id="0"/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中标价：54960.00元（单价合计），数量种类由海东市共190个社区根据总额标准和中标品目自行选配汇总后确定，总金额 308.75万元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投标、开标地点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wordWrap w:val="0"/>
              <w:ind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  <w:t>青海省行政服务和公共资源交易中心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二楼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多功能厅西侧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0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评标委员会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成员名单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李彦龙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（组长）、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林涛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葛守德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王志敏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王小磊（采购单位代表）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16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采购人及联系人电话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名称：青海省文化和旅游厅</w:t>
            </w:r>
          </w:p>
          <w:p>
            <w:pPr>
              <w:pStyle w:val="25"/>
              <w:spacing w:before="56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地址：西宁市城中区解放路12号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联系人： 魏老师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电话：0971-6157010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采购代理机构及联系人电话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spacing w:before="71" w:line="360" w:lineRule="auto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名称：青海璇锴工程项目管理有限公司</w:t>
            </w:r>
          </w:p>
          <w:p>
            <w:pPr>
              <w:pStyle w:val="12"/>
              <w:widowControl/>
              <w:wordWrap w:val="0"/>
              <w:ind w:firstLine="0" w:firstLineChars="0"/>
              <w:rPr>
                <w:rFonts w:ascii="Arial" w:hAnsi="Arial" w:cs="Arial"/>
                <w:bCs/>
              </w:rPr>
            </w:pPr>
            <w:r>
              <w:rPr>
                <w:rFonts w:hint="eastAsia" w:ascii="宋体" w:hAnsi="宋体" w:cs="宋体"/>
              </w:rPr>
              <w:t>地址：</w:t>
            </w:r>
            <w:r>
              <w:rPr>
                <w:rFonts w:hint="eastAsia" w:ascii="Arial" w:hAnsi="Arial" w:cs="Arial"/>
                <w:bCs/>
              </w:rPr>
              <w:t>西宁市城西区文苑路庄和财富广场B座2104室</w:t>
            </w:r>
          </w:p>
          <w:p>
            <w:pPr>
              <w:pStyle w:val="12"/>
              <w:widowControl/>
              <w:wordWrap w:val="0"/>
              <w:ind w:firstLine="0" w:firstLineChars="0"/>
              <w:rPr>
                <w:rFonts w:ascii="Arial" w:hAnsi="Arial" w:cs="Arial"/>
                <w:bCs/>
              </w:rPr>
            </w:pPr>
            <w:r>
              <w:rPr>
                <w:rFonts w:hint="eastAsia" w:ascii="宋体" w:hAnsi="宋体" w:cs="宋体"/>
              </w:rPr>
              <w:t>联系人：</w:t>
            </w:r>
            <w:r>
              <w:rPr>
                <w:rFonts w:hint="eastAsia" w:ascii="Arial" w:hAnsi="Arial" w:cs="Arial"/>
                <w:bCs/>
              </w:rPr>
              <w:t>张女士</w:t>
            </w:r>
          </w:p>
          <w:p>
            <w:pPr>
              <w:pStyle w:val="25"/>
              <w:spacing w:line="360" w:lineRule="auto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电话：0971-4115188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财政部门监督电话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right" w:pos="9070"/>
              </w:tabs>
              <w:spacing w:line="360" w:lineRule="auto"/>
              <w:jc w:val="left"/>
              <w:rPr>
                <w:rFonts w:ascii="Times New Roman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监督单位：</w:t>
            </w:r>
            <w:r>
              <w:rPr>
                <w:rFonts w:hint="eastAsia" w:cs="宋体"/>
                <w:kern w:val="0"/>
                <w:lang w:val="zh-CN"/>
              </w:rPr>
              <w:t xml:space="preserve">青海省财政厅 </w:t>
            </w:r>
            <w:r>
              <w:rPr>
                <w:rFonts w:hint="eastAsia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联系电话：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0971-6145505</w:t>
            </w:r>
          </w:p>
        </w:tc>
      </w:tr>
    </w:tbl>
    <w:p>
      <w:pPr>
        <w:spacing w:line="360" w:lineRule="auto"/>
        <w:jc w:val="center"/>
        <w:rPr>
          <w:rFonts w:ascii="宋体" w:hAnsi="宋体" w:cs="宋体"/>
          <w:sz w:val="24"/>
        </w:rPr>
      </w:pPr>
    </w:p>
    <w:p>
      <w:pPr>
        <w:pStyle w:val="25"/>
        <w:spacing w:before="71" w:line="360" w:lineRule="auto"/>
        <w:ind w:left="113" w:firstLine="3360" w:firstLineChars="1400"/>
        <w:rPr>
          <w:sz w:val="24"/>
          <w:lang w:val="en-US" w:bidi="ar-SA"/>
        </w:rPr>
      </w:pPr>
      <w:r>
        <w:rPr>
          <w:rFonts w:hint="eastAsia"/>
          <w:sz w:val="24"/>
          <w:lang w:val="en-US" w:bidi="ar-SA"/>
        </w:rPr>
        <w:t>青海璇锴工程项目管理有限公司</w:t>
      </w:r>
    </w:p>
    <w:p>
      <w:pPr>
        <w:spacing w:line="36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 xml:space="preserve">          2021年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3" w:bottom="1440" w:left="1803" w:header="794" w:footer="794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jc w:val="center"/>
      <w:rPr>
        <w:rFonts w:ascii="Arial" w:hAnsi="Arial" w:eastAsia="华文楷体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jc w:val="both"/>
      <w:rPr>
        <w:rFonts w:ascii="华文楷体" w:hAnsi="华文楷体" w:eastAsia="华文楷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18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748D16CD"/>
    <w:multiLevelType w:val="multilevel"/>
    <w:tmpl w:val="748D16CD"/>
    <w:lvl w:ilvl="0" w:tentative="0">
      <w:start w:val="1"/>
      <w:numFmt w:val="decimal"/>
      <w:pStyle w:val="19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12"/>
    <w:rsid w:val="00000431"/>
    <w:rsid w:val="000123BC"/>
    <w:rsid w:val="00060A65"/>
    <w:rsid w:val="000930C1"/>
    <w:rsid w:val="00096DE0"/>
    <w:rsid w:val="000E0DB1"/>
    <w:rsid w:val="001B0076"/>
    <w:rsid w:val="001D70DC"/>
    <w:rsid w:val="001E158C"/>
    <w:rsid w:val="00223F2C"/>
    <w:rsid w:val="0024486E"/>
    <w:rsid w:val="00252C4B"/>
    <w:rsid w:val="00280C4A"/>
    <w:rsid w:val="002A1145"/>
    <w:rsid w:val="00305D89"/>
    <w:rsid w:val="003610C9"/>
    <w:rsid w:val="0036464E"/>
    <w:rsid w:val="00365FC2"/>
    <w:rsid w:val="0037670C"/>
    <w:rsid w:val="00432ED9"/>
    <w:rsid w:val="00433EEC"/>
    <w:rsid w:val="00444B0B"/>
    <w:rsid w:val="004828B5"/>
    <w:rsid w:val="00486496"/>
    <w:rsid w:val="0054190F"/>
    <w:rsid w:val="00585BAF"/>
    <w:rsid w:val="00593DD5"/>
    <w:rsid w:val="005A58DF"/>
    <w:rsid w:val="005B6157"/>
    <w:rsid w:val="005D7E5D"/>
    <w:rsid w:val="005E687D"/>
    <w:rsid w:val="00601F67"/>
    <w:rsid w:val="00606DD5"/>
    <w:rsid w:val="00635CCC"/>
    <w:rsid w:val="00652CF9"/>
    <w:rsid w:val="00704AFA"/>
    <w:rsid w:val="0071097D"/>
    <w:rsid w:val="007840CA"/>
    <w:rsid w:val="00787AA2"/>
    <w:rsid w:val="00793850"/>
    <w:rsid w:val="00797703"/>
    <w:rsid w:val="008101C7"/>
    <w:rsid w:val="008125D5"/>
    <w:rsid w:val="00815569"/>
    <w:rsid w:val="008354C1"/>
    <w:rsid w:val="00846B76"/>
    <w:rsid w:val="0087770A"/>
    <w:rsid w:val="00895CC7"/>
    <w:rsid w:val="008C61B6"/>
    <w:rsid w:val="008D5CF9"/>
    <w:rsid w:val="00905719"/>
    <w:rsid w:val="0091676E"/>
    <w:rsid w:val="00932ACD"/>
    <w:rsid w:val="009B672B"/>
    <w:rsid w:val="009F778D"/>
    <w:rsid w:val="00A402F9"/>
    <w:rsid w:val="00B66060"/>
    <w:rsid w:val="00B77FB3"/>
    <w:rsid w:val="00BA0C16"/>
    <w:rsid w:val="00BC3624"/>
    <w:rsid w:val="00BF56C0"/>
    <w:rsid w:val="00C360A6"/>
    <w:rsid w:val="00C40AA7"/>
    <w:rsid w:val="00C42291"/>
    <w:rsid w:val="00C471FC"/>
    <w:rsid w:val="00C6261A"/>
    <w:rsid w:val="00C7417F"/>
    <w:rsid w:val="00D75F12"/>
    <w:rsid w:val="00D841E5"/>
    <w:rsid w:val="00DA1B50"/>
    <w:rsid w:val="00DD1B20"/>
    <w:rsid w:val="00DF45BD"/>
    <w:rsid w:val="00E162CF"/>
    <w:rsid w:val="00E52886"/>
    <w:rsid w:val="00E73656"/>
    <w:rsid w:val="00EA1605"/>
    <w:rsid w:val="00ED40A9"/>
    <w:rsid w:val="00EE3E53"/>
    <w:rsid w:val="00F53531"/>
    <w:rsid w:val="00F73844"/>
    <w:rsid w:val="00F822A4"/>
    <w:rsid w:val="00F84AEF"/>
    <w:rsid w:val="01146085"/>
    <w:rsid w:val="016016CD"/>
    <w:rsid w:val="03DC03D5"/>
    <w:rsid w:val="04013C69"/>
    <w:rsid w:val="04663DA5"/>
    <w:rsid w:val="05806815"/>
    <w:rsid w:val="059166B4"/>
    <w:rsid w:val="06F31D61"/>
    <w:rsid w:val="07271105"/>
    <w:rsid w:val="07354816"/>
    <w:rsid w:val="08B82B09"/>
    <w:rsid w:val="09565EE1"/>
    <w:rsid w:val="09926ED9"/>
    <w:rsid w:val="09EE5924"/>
    <w:rsid w:val="0B837BCB"/>
    <w:rsid w:val="0BA36506"/>
    <w:rsid w:val="0CE63BE8"/>
    <w:rsid w:val="0D8A7399"/>
    <w:rsid w:val="0FBD181F"/>
    <w:rsid w:val="107F5561"/>
    <w:rsid w:val="12826131"/>
    <w:rsid w:val="12A56E6B"/>
    <w:rsid w:val="13AA17D3"/>
    <w:rsid w:val="15771981"/>
    <w:rsid w:val="16EB40B6"/>
    <w:rsid w:val="1D78765E"/>
    <w:rsid w:val="1DED1F03"/>
    <w:rsid w:val="1E67564D"/>
    <w:rsid w:val="1EDA2EB7"/>
    <w:rsid w:val="1FFA44DA"/>
    <w:rsid w:val="209E4C26"/>
    <w:rsid w:val="21870FF1"/>
    <w:rsid w:val="22076E04"/>
    <w:rsid w:val="23700CBF"/>
    <w:rsid w:val="23D073FA"/>
    <w:rsid w:val="23EB0F76"/>
    <w:rsid w:val="25095528"/>
    <w:rsid w:val="25E84E70"/>
    <w:rsid w:val="26315741"/>
    <w:rsid w:val="27616916"/>
    <w:rsid w:val="2903006D"/>
    <w:rsid w:val="29824164"/>
    <w:rsid w:val="2B8C488C"/>
    <w:rsid w:val="2C1C4150"/>
    <w:rsid w:val="2C5E6D24"/>
    <w:rsid w:val="2CB93D1E"/>
    <w:rsid w:val="2CB97F07"/>
    <w:rsid w:val="2E682204"/>
    <w:rsid w:val="2EFA4B93"/>
    <w:rsid w:val="2F915CF4"/>
    <w:rsid w:val="30DF5CBE"/>
    <w:rsid w:val="3171273C"/>
    <w:rsid w:val="34137D7F"/>
    <w:rsid w:val="34814131"/>
    <w:rsid w:val="348A4FE1"/>
    <w:rsid w:val="34C26C1E"/>
    <w:rsid w:val="36050915"/>
    <w:rsid w:val="36137A84"/>
    <w:rsid w:val="365C3F5E"/>
    <w:rsid w:val="374D593E"/>
    <w:rsid w:val="37E82F7F"/>
    <w:rsid w:val="3A423C60"/>
    <w:rsid w:val="3A8444E4"/>
    <w:rsid w:val="3B2E0B9B"/>
    <w:rsid w:val="3B690DFA"/>
    <w:rsid w:val="3BA02665"/>
    <w:rsid w:val="3BEB57B2"/>
    <w:rsid w:val="3C1B34E1"/>
    <w:rsid w:val="3E9771C9"/>
    <w:rsid w:val="4065345B"/>
    <w:rsid w:val="414521D5"/>
    <w:rsid w:val="41D6187B"/>
    <w:rsid w:val="421622B4"/>
    <w:rsid w:val="42542553"/>
    <w:rsid w:val="43813E96"/>
    <w:rsid w:val="4381728C"/>
    <w:rsid w:val="443F1816"/>
    <w:rsid w:val="445F5560"/>
    <w:rsid w:val="45313B95"/>
    <w:rsid w:val="45923C22"/>
    <w:rsid w:val="45A06606"/>
    <w:rsid w:val="468C2BB6"/>
    <w:rsid w:val="46A776F4"/>
    <w:rsid w:val="48FD2F0D"/>
    <w:rsid w:val="491264DE"/>
    <w:rsid w:val="4C6C15C9"/>
    <w:rsid w:val="4CD67022"/>
    <w:rsid w:val="4CD807C0"/>
    <w:rsid w:val="4D1446C0"/>
    <w:rsid w:val="4DAB1C1E"/>
    <w:rsid w:val="4E2E1F84"/>
    <w:rsid w:val="4E415C82"/>
    <w:rsid w:val="4F576328"/>
    <w:rsid w:val="5033564E"/>
    <w:rsid w:val="519A5592"/>
    <w:rsid w:val="51B9234A"/>
    <w:rsid w:val="52276DA2"/>
    <w:rsid w:val="52841F84"/>
    <w:rsid w:val="53770E3E"/>
    <w:rsid w:val="54C4085F"/>
    <w:rsid w:val="5706530A"/>
    <w:rsid w:val="57EE3362"/>
    <w:rsid w:val="58382E09"/>
    <w:rsid w:val="584573F7"/>
    <w:rsid w:val="58EF3777"/>
    <w:rsid w:val="59612DF8"/>
    <w:rsid w:val="5AF62250"/>
    <w:rsid w:val="5B682756"/>
    <w:rsid w:val="5BDA6464"/>
    <w:rsid w:val="5C330D04"/>
    <w:rsid w:val="5C4E1467"/>
    <w:rsid w:val="5CD72D5D"/>
    <w:rsid w:val="5D6D461E"/>
    <w:rsid w:val="5EFA5AB3"/>
    <w:rsid w:val="608204A1"/>
    <w:rsid w:val="61230CAB"/>
    <w:rsid w:val="61A41BD1"/>
    <w:rsid w:val="61AB0F7D"/>
    <w:rsid w:val="626D7CCB"/>
    <w:rsid w:val="63380A73"/>
    <w:rsid w:val="63DA5F76"/>
    <w:rsid w:val="64305847"/>
    <w:rsid w:val="66502FAD"/>
    <w:rsid w:val="66706676"/>
    <w:rsid w:val="6795009E"/>
    <w:rsid w:val="67AC7E24"/>
    <w:rsid w:val="67FB0676"/>
    <w:rsid w:val="67FD46E3"/>
    <w:rsid w:val="68602F7E"/>
    <w:rsid w:val="68B12C53"/>
    <w:rsid w:val="68C078EA"/>
    <w:rsid w:val="690F3A5F"/>
    <w:rsid w:val="6AAF1314"/>
    <w:rsid w:val="6B223DBD"/>
    <w:rsid w:val="6D467CD3"/>
    <w:rsid w:val="6E774C72"/>
    <w:rsid w:val="7147409C"/>
    <w:rsid w:val="71C54335"/>
    <w:rsid w:val="72332CE0"/>
    <w:rsid w:val="72580E23"/>
    <w:rsid w:val="72834FBD"/>
    <w:rsid w:val="72C47972"/>
    <w:rsid w:val="73260C33"/>
    <w:rsid w:val="73830DD4"/>
    <w:rsid w:val="745C3118"/>
    <w:rsid w:val="773274E9"/>
    <w:rsid w:val="78D03A38"/>
    <w:rsid w:val="7999675A"/>
    <w:rsid w:val="7A3E49EC"/>
    <w:rsid w:val="7B154AA8"/>
    <w:rsid w:val="7EB3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26"/>
    <w:qFormat/>
    <w:uiPriority w:val="1"/>
    <w:pPr>
      <w:autoSpaceDE w:val="0"/>
      <w:autoSpaceDN w:val="0"/>
      <w:spacing w:before="52"/>
      <w:ind w:left="663"/>
      <w:jc w:val="center"/>
      <w:outlineLvl w:val="1"/>
    </w:pPr>
    <w:rPr>
      <w:rFonts w:ascii="宋体" w:hAnsi="宋体" w:cs="宋体"/>
      <w:b/>
      <w:bCs/>
      <w:kern w:val="0"/>
      <w:sz w:val="32"/>
      <w:szCs w:val="32"/>
      <w:lang w:val="ja-JP" w:eastAsia="ja-JP" w:bidi="ja-JP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4">
    <w:name w:val="Body Text"/>
    <w:basedOn w:val="1"/>
    <w:next w:val="5"/>
    <w:qFormat/>
    <w:uiPriority w:val="0"/>
    <w:rPr>
      <w:rFonts w:eastAsia="黑体"/>
      <w:sz w:val="36"/>
    </w:r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link w:val="22"/>
    <w:unhideWhenUsed/>
    <w:qFormat/>
    <w:uiPriority w:val="0"/>
    <w:pPr>
      <w:ind w:firstLine="570"/>
    </w:pPr>
  </w:style>
  <w:style w:type="paragraph" w:styleId="9">
    <w:name w:val="Plain Text"/>
    <w:basedOn w:val="1"/>
    <w:link w:val="24"/>
    <w:qFormat/>
    <w:uiPriority w:val="0"/>
    <w:rPr>
      <w:rFonts w:ascii="宋体" w:hAnsi="Courier New" w:eastAsiaTheme="minorEastAsia" w:cstheme="minorBidi"/>
      <w:kern w:val="0"/>
      <w:szCs w:val="20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styleId="13">
    <w:name w:val="Body Text First Indent"/>
    <w:basedOn w:val="4"/>
    <w:qFormat/>
    <w:uiPriority w:val="0"/>
    <w:pPr>
      <w:ind w:firstLine="420"/>
    </w:pPr>
    <w:rPr>
      <w:sz w:val="32"/>
    </w:rPr>
  </w:style>
  <w:style w:type="character" w:styleId="16">
    <w:name w:val="page number"/>
    <w:unhideWhenUsed/>
    <w:qFormat/>
    <w:uiPriority w:val="99"/>
  </w:style>
  <w:style w:type="character" w:styleId="17">
    <w:name w:val="Hyperlink"/>
    <w:unhideWhenUsed/>
    <w:qFormat/>
    <w:uiPriority w:val="0"/>
    <w:rPr>
      <w:color w:val="0000FF"/>
      <w:u w:val="single"/>
    </w:rPr>
  </w:style>
  <w:style w:type="paragraph" w:customStyle="1" w:styleId="18">
    <w:name w:val="引言二级条标题"/>
    <w:basedOn w:val="19"/>
    <w:next w:val="7"/>
    <w:qFormat/>
    <w:uiPriority w:val="99"/>
    <w:pPr>
      <w:numPr>
        <w:ilvl w:val="1"/>
        <w:numId w:val="1"/>
      </w:numPr>
      <w:tabs>
        <w:tab w:val="left" w:pos="360"/>
        <w:tab w:val="left" w:pos="1200"/>
      </w:tabs>
    </w:pPr>
    <w:rPr>
      <w:b w:val="0"/>
    </w:rPr>
  </w:style>
  <w:style w:type="paragraph" w:customStyle="1" w:styleId="19">
    <w:name w:val="引言一级条标题"/>
    <w:basedOn w:val="1"/>
    <w:next w:val="7"/>
    <w:qFormat/>
    <w:uiPriority w:val="0"/>
    <w:pPr>
      <w:widowControl/>
      <w:numPr>
        <w:ilvl w:val="0"/>
        <w:numId w:val="2"/>
      </w:numPr>
    </w:pPr>
    <w:rPr>
      <w:rFonts w:eastAsia="黑体"/>
      <w:b/>
      <w:szCs w:val="20"/>
    </w:rPr>
  </w:style>
  <w:style w:type="character" w:customStyle="1" w:styleId="20">
    <w:name w:val="页眉 Char"/>
    <w:basedOn w:val="15"/>
    <w:link w:val="11"/>
    <w:qFormat/>
    <w:uiPriority w:val="0"/>
    <w:rPr>
      <w:sz w:val="18"/>
      <w:szCs w:val="18"/>
    </w:rPr>
  </w:style>
  <w:style w:type="character" w:customStyle="1" w:styleId="21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2">
    <w:name w:val="正文文本缩进 Char"/>
    <w:basedOn w:val="15"/>
    <w:link w:val="8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纯文本 Char"/>
    <w:basedOn w:val="15"/>
    <w:link w:val="9"/>
    <w:qFormat/>
    <w:uiPriority w:val="0"/>
    <w:rPr>
      <w:rFonts w:ascii="宋体" w:hAnsi="Courier New"/>
      <w:kern w:val="0"/>
      <w:szCs w:val="20"/>
    </w:rPr>
  </w:style>
  <w:style w:type="paragraph" w:customStyle="1" w:styleId="25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6">
    <w:name w:val="标题 2 Char"/>
    <w:basedOn w:val="15"/>
    <w:link w:val="3"/>
    <w:qFormat/>
    <w:uiPriority w:val="1"/>
    <w:rPr>
      <w:rFonts w:ascii="宋体" w:hAnsi="宋体" w:cs="宋体"/>
      <w:b/>
      <w:bCs/>
      <w:sz w:val="32"/>
      <w:szCs w:val="32"/>
      <w:lang w:val="ja-JP" w:eastAsia="ja-JP" w:bidi="ja-JP"/>
    </w:rPr>
  </w:style>
  <w:style w:type="paragraph" w:customStyle="1" w:styleId="27">
    <w:name w:val="正文（正式）"/>
    <w:basedOn w:val="1"/>
    <w:qFormat/>
    <w:uiPriority w:val="0"/>
    <w:pPr>
      <w:adjustRightInd w:val="0"/>
      <w:snapToGrid w:val="0"/>
      <w:spacing w:line="312" w:lineRule="auto"/>
      <w:ind w:firstLine="200" w:firstLineChars="200"/>
    </w:pPr>
    <w:rPr>
      <w:rFonts w:eastAsia="Times New Roman"/>
      <w:bCs/>
      <w:color w:val="000000"/>
      <w:kern w:val="0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105</Words>
  <Characters>604</Characters>
  <Lines>5</Lines>
  <Paragraphs>1</Paragraphs>
  <TotalTime>27</TotalTime>
  <ScaleCrop>false</ScaleCrop>
  <LinksUpToDate>false</LinksUpToDate>
  <CharactersWithSpaces>708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2015-12-21T10:03:00Z</dcterms:created>
  <dc:creator>Sky123.Org</dc:creator>
  <cp:lastModifiedBy>沧海一声笑</cp:lastModifiedBy>
  <cp:lastPrinted>2018-08-01T07:20:00Z</cp:lastPrinted>
  <dcterms:modified xsi:type="dcterms:W3CDTF">2021-09-08T11:39:01Z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BB1D8A1C81BF407F8A9B0C4CCBE62518</vt:lpwstr>
  </property>
</Properties>
</file>