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久治县生活垃圾填埋场扩建项目标段一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资审澄清文件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宋体" w:hAnsi="华文宋体" w:eastAsia="华文宋体" w:cs="华文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color w:val="333333"/>
          <w:sz w:val="28"/>
          <w:szCs w:val="28"/>
          <w:lang w:eastAsia="zh-CN"/>
        </w:rPr>
        <w:t>澄清与修改的内容：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一、原资格预审文件第二章申请人须知“1.4.1 申请人资质条件、能力和信誉：5、业绩要求：近年（2018年01月01日-2021年06月31日）完成的类似项目业绩，业绩证明材料以中标通知书、合同协议书、工程竣工验收备案表为准）。3.2.5 近年完成类似项目年份要求：近三年,指2018-01-01 起至 2020-12-31 止。”第三章资格审查办法（有限数量制）“2.3评分标准：项目经理：拟派项目经理具备市政工程相关专业高级职称给3分；拟派本项目的项目经理提供2018年01月01日-2021年06月31日类似项目业绩，1 项3分，最高9分（业绩证明材料以提供的中标通知书、合同协议书和竣工备案资料为准）。类似项目业绩：提供 2018 年01月01日-2021 年 05 月 31 日的类似业绩，有1项类似项目业绩的得3分，满分15分（业绩证明材料以提供的中标通知书、合同协议书和竣工备案资料为准）。 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二、现变更为：资格预审文件第二章申请人须知“1.4.1 申请人资质条件、能力和信誉：5、业绩要求：近年（2018年01月01日-2021年06月30日）完成的类似项目业绩，业绩证明材料以中标通知书、合同协议书、工程竣工验收备案表为准）。3.2.5 近年完成类似项目年份要求：近三年,指 2018-01-01 起至 2021-06-30 止。”第三章资格审查办法（有限数量制）“2.3评分标准：项目经理：拟派项目经理具备市政工程相关专业高级职称给3分；拟派本项目的项目经理提供 2018年01月01日 -2021 年06月30日类似项目业绩，1项3分，最高9分（业绩证明材料以提供的中标通知书、合同协议书和竣工备案资料为准）。 类似项目业绩：提供 2018 年 01 月 01 日-2021 年06月30日的类似业绩，有 1 项类似项目业绩的得 3 分，满分 15分（业绩证明材料以提供的中标通知书、合同协议书和竣工备案资料为准）。 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招标人：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久治县住房和城乡建设局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联系人：邱先生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 话：0975-8332292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招标代理机构：青海方岩工程管理咨询有限公司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联系人：魏先生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电 话：18143796326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2021年07月02日</w:t>
      </w:r>
      <w:bookmarkEnd w:id="0"/>
    </w:p>
    <w:sectPr>
      <w:pgSz w:w="11906" w:h="16838"/>
      <w:pgMar w:top="1440" w:right="212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1979"/>
    <w:rsid w:val="0289659F"/>
    <w:rsid w:val="0B113383"/>
    <w:rsid w:val="13936D01"/>
    <w:rsid w:val="1FF815ED"/>
    <w:rsid w:val="20387B36"/>
    <w:rsid w:val="25C51979"/>
    <w:rsid w:val="2B561047"/>
    <w:rsid w:val="2BAF27D1"/>
    <w:rsid w:val="2D9C66EA"/>
    <w:rsid w:val="31E24B75"/>
    <w:rsid w:val="32723017"/>
    <w:rsid w:val="32A84720"/>
    <w:rsid w:val="32B925D8"/>
    <w:rsid w:val="331A2272"/>
    <w:rsid w:val="341E7A40"/>
    <w:rsid w:val="342216A3"/>
    <w:rsid w:val="3553754F"/>
    <w:rsid w:val="35D877BE"/>
    <w:rsid w:val="408F13E6"/>
    <w:rsid w:val="416D0DF4"/>
    <w:rsid w:val="49B82D39"/>
    <w:rsid w:val="4F2B190E"/>
    <w:rsid w:val="5BF43F94"/>
    <w:rsid w:val="627A1A52"/>
    <w:rsid w:val="67FD5BD7"/>
    <w:rsid w:val="6FBC41B5"/>
    <w:rsid w:val="74FD47D0"/>
    <w:rsid w:val="7D6E7FA4"/>
    <w:rsid w:val="7E621FF3"/>
    <w:rsid w:val="7F6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firstLine="0" w:firstLineChars="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2020-09-27T06:54:00Z</dcterms:created>
  <dc:creator>Administrator</dc:creator>
  <cp:lastModifiedBy>Administrator</cp:lastModifiedBy>
  <dcterms:modified xsi:type="dcterms:W3CDTF">2021-07-02T10:08:02Z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27CC1533A07D414BB0C418C4216268BE</vt:lpwstr>
  </property>
</Properties>
</file>