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宋体" w:asciiTheme="minorEastAsia" w:hAnsiTheme="minorEastAsia" w:eastAsiaTheme="minorEastAsia"/>
          <w:b/>
          <w:color w:val="000000" w:themeColor="text1"/>
          <w:sz w:val="52"/>
          <w:szCs w:val="52"/>
          <w14:textFill>
            <w14:solidFill>
              <w14:schemeClr w14:val="tx1"/>
            </w14:solidFill>
          </w14:textFill>
        </w:rPr>
      </w:pPr>
    </w:p>
    <w:p>
      <w:pPr>
        <w:spacing w:line="360" w:lineRule="auto"/>
        <w:jc w:val="center"/>
        <w:rPr>
          <w:rFonts w:cs="宋体" w:asciiTheme="minorEastAsia" w:hAnsiTheme="minorEastAsia" w:eastAsiaTheme="minorEastAsia"/>
          <w:b/>
          <w:color w:val="000000" w:themeColor="text1"/>
          <w:sz w:val="44"/>
          <w:szCs w:val="44"/>
          <w14:textFill>
            <w14:solidFill>
              <w14:schemeClr w14:val="tx1"/>
            </w14:solidFill>
          </w14:textFill>
        </w:rPr>
      </w:pPr>
      <w:r>
        <w:rPr>
          <w:rFonts w:hint="eastAsia" w:cs="宋体" w:asciiTheme="minorEastAsia" w:hAnsiTheme="minorEastAsia" w:eastAsiaTheme="minorEastAsia"/>
          <w:b/>
          <w:color w:val="000000" w:themeColor="text1"/>
          <w:sz w:val="44"/>
          <w:szCs w:val="44"/>
          <w14:textFill>
            <w14:solidFill>
              <w14:schemeClr w14:val="tx1"/>
            </w14:solidFill>
          </w14:textFill>
        </w:rPr>
        <w:t>青海省中医院中药抓药存取系统维保</w:t>
      </w:r>
    </w:p>
    <w:p>
      <w:pPr>
        <w:spacing w:line="360" w:lineRule="auto"/>
        <w:jc w:val="center"/>
        <w:rPr>
          <w:rFonts w:cs="宋体" w:asciiTheme="minorEastAsia" w:hAnsiTheme="minorEastAsia" w:eastAsiaTheme="minorEastAsia"/>
          <w:b/>
          <w:color w:val="000000" w:themeColor="text1"/>
          <w:sz w:val="52"/>
          <w14:textFill>
            <w14:solidFill>
              <w14:schemeClr w14:val="tx1"/>
            </w14:solidFill>
          </w14:textFill>
        </w:rPr>
      </w:pPr>
    </w:p>
    <w:p>
      <w:pPr>
        <w:spacing w:line="360" w:lineRule="auto"/>
        <w:jc w:val="center"/>
        <w:rPr>
          <w:rFonts w:cs="宋体" w:asciiTheme="minorEastAsia" w:hAnsiTheme="minorEastAsia" w:eastAsiaTheme="minorEastAsia"/>
          <w:b/>
          <w:color w:val="000000" w:themeColor="text1"/>
          <w:sz w:val="52"/>
          <w14:textFill>
            <w14:solidFill>
              <w14:schemeClr w14:val="tx1"/>
            </w14:solidFill>
          </w14:textFill>
        </w:rPr>
      </w:pPr>
    </w:p>
    <w:p>
      <w:pPr>
        <w:spacing w:line="360" w:lineRule="auto"/>
        <w:jc w:val="center"/>
        <w:rPr>
          <w:rFonts w:cs="宋体" w:asciiTheme="minorEastAsia" w:hAnsiTheme="minorEastAsia" w:eastAsiaTheme="minorEastAsia"/>
          <w:b/>
          <w:color w:val="000000" w:themeColor="text1"/>
          <w:sz w:val="52"/>
          <w14:textFill>
            <w14:solidFill>
              <w14:schemeClr w14:val="tx1"/>
            </w14:solidFill>
          </w14:textFill>
        </w:rPr>
      </w:pPr>
      <w:r>
        <w:rPr>
          <w:rFonts w:hint="eastAsia" w:cs="宋体" w:asciiTheme="minorEastAsia" w:hAnsiTheme="minorEastAsia" w:eastAsiaTheme="minorEastAsia"/>
          <w:b/>
          <w:color w:val="000000" w:themeColor="text1"/>
          <w:sz w:val="52"/>
          <w14:textFill>
            <w14:solidFill>
              <w14:schemeClr w14:val="tx1"/>
            </w14:solidFill>
          </w14:textFill>
        </w:rPr>
        <w:t>单一来源采购文件</w:t>
      </w:r>
    </w:p>
    <w:p>
      <w:pPr>
        <w:spacing w:line="360" w:lineRule="auto"/>
        <w:jc w:val="center"/>
        <w:rPr>
          <w:rFonts w:cs="宋体" w:asciiTheme="minorEastAsia" w:hAnsiTheme="minorEastAsia" w:eastAsiaTheme="minorEastAsia"/>
          <w:b/>
          <w:color w:val="000000" w:themeColor="text1"/>
          <w:sz w:val="52"/>
          <w14:textFill>
            <w14:solidFill>
              <w14:schemeClr w14:val="tx1"/>
            </w14:solidFill>
          </w14:textFill>
        </w:rPr>
      </w:pPr>
    </w:p>
    <w:p>
      <w:pPr>
        <w:spacing w:line="360" w:lineRule="auto"/>
        <w:jc w:val="left"/>
        <w:rPr>
          <w:rFonts w:cs="宋体" w:asciiTheme="minorEastAsia" w:hAnsiTheme="minorEastAsia" w:eastAsiaTheme="minorEastAsia"/>
          <w:b/>
          <w:color w:val="000000" w:themeColor="text1"/>
          <w:sz w:val="30"/>
          <w14:textFill>
            <w14:solidFill>
              <w14:schemeClr w14:val="tx1"/>
            </w14:solidFill>
          </w14:textFill>
        </w:rPr>
      </w:pPr>
    </w:p>
    <w:p>
      <w:pPr>
        <w:spacing w:line="360" w:lineRule="auto"/>
        <w:jc w:val="left"/>
        <w:rPr>
          <w:rFonts w:cs="宋体" w:asciiTheme="minorEastAsia" w:hAnsiTheme="minorEastAsia" w:eastAsiaTheme="minorEastAsia"/>
          <w:b/>
          <w:color w:val="000000" w:themeColor="text1"/>
          <w:sz w:val="30"/>
          <w14:textFill>
            <w14:solidFill>
              <w14:schemeClr w14:val="tx1"/>
            </w14:solidFill>
          </w14:textFill>
        </w:rPr>
      </w:pPr>
    </w:p>
    <w:p>
      <w:pPr>
        <w:spacing w:line="360" w:lineRule="auto"/>
        <w:jc w:val="left"/>
        <w:rPr>
          <w:rFonts w:cs="宋体" w:asciiTheme="minorEastAsia" w:hAnsiTheme="minorEastAsia" w:eastAsiaTheme="minorEastAsia"/>
          <w:b/>
          <w:color w:val="000000" w:themeColor="text1"/>
          <w:sz w:val="30"/>
          <w:szCs w:val="22"/>
          <w14:textFill>
            <w14:solidFill>
              <w14:schemeClr w14:val="tx1"/>
            </w14:solidFill>
          </w14:textFill>
        </w:rPr>
      </w:pPr>
    </w:p>
    <w:p>
      <w:pPr>
        <w:spacing w:line="360" w:lineRule="auto"/>
        <w:jc w:val="left"/>
        <w:rPr>
          <w:rFonts w:cs="宋体" w:asciiTheme="minorEastAsia" w:hAnsiTheme="minorEastAsia" w:eastAsiaTheme="minorEastAsia"/>
          <w:b/>
          <w:color w:val="000000" w:themeColor="text1"/>
          <w:sz w:val="30"/>
          <w:szCs w:val="22"/>
          <w14:textFill>
            <w14:solidFill>
              <w14:schemeClr w14:val="tx1"/>
            </w14:solidFill>
          </w14:textFill>
        </w:rPr>
      </w:pPr>
      <w:r>
        <w:rPr>
          <w:rFonts w:hint="eastAsia" w:cs="宋体" w:asciiTheme="minorEastAsia" w:hAnsiTheme="minorEastAsia" w:eastAsiaTheme="minorEastAsia"/>
          <w:b/>
          <w:color w:val="000000" w:themeColor="text1"/>
          <w:sz w:val="30"/>
          <w:szCs w:val="22"/>
          <w14:textFill>
            <w14:solidFill>
              <w14:schemeClr w14:val="tx1"/>
            </w14:solidFill>
          </w14:textFill>
        </w:rPr>
        <w:t>项目编号：国泰信华青海单一来源（服务）2019-026</w:t>
      </w:r>
    </w:p>
    <w:p>
      <w:pPr>
        <w:spacing w:line="360" w:lineRule="auto"/>
        <w:jc w:val="left"/>
        <w:rPr>
          <w:rFonts w:cs="宋体" w:asciiTheme="minorEastAsia" w:hAnsiTheme="minorEastAsia" w:eastAsiaTheme="minorEastAsia"/>
          <w:b/>
          <w:color w:val="000000" w:themeColor="text1"/>
          <w:sz w:val="30"/>
          <w:szCs w:val="22"/>
          <w14:textFill>
            <w14:solidFill>
              <w14:schemeClr w14:val="tx1"/>
            </w14:solidFill>
          </w14:textFill>
        </w:rPr>
      </w:pPr>
      <w:r>
        <w:rPr>
          <w:rFonts w:hint="eastAsia" w:cs="宋体" w:asciiTheme="minorEastAsia" w:hAnsiTheme="minorEastAsia" w:eastAsiaTheme="minorEastAsia"/>
          <w:b/>
          <w:color w:val="000000" w:themeColor="text1"/>
          <w:sz w:val="30"/>
          <w:szCs w:val="22"/>
          <w14:textFill>
            <w14:solidFill>
              <w14:schemeClr w14:val="tx1"/>
            </w14:solidFill>
          </w14:textFill>
        </w:rPr>
        <w:t xml:space="preserve">采购人：青海省中医院 </w:t>
      </w:r>
    </w:p>
    <w:p>
      <w:pPr>
        <w:autoSpaceDE w:val="0"/>
        <w:autoSpaceDN w:val="0"/>
        <w:adjustRightInd w:val="0"/>
        <w:spacing w:line="360" w:lineRule="auto"/>
        <w:jc w:val="left"/>
        <w:rPr>
          <w:rFonts w:cs="宋体" w:asciiTheme="minorEastAsia" w:hAnsiTheme="minorEastAsia" w:eastAsiaTheme="minorEastAsia"/>
          <w:b/>
          <w:bCs/>
          <w:color w:val="000000" w:themeColor="text1"/>
          <w:kern w:val="0"/>
          <w:sz w:val="32"/>
          <w:szCs w:val="32"/>
          <w:lang w:val="zh-CN"/>
          <w14:textFill>
            <w14:solidFill>
              <w14:schemeClr w14:val="tx1"/>
            </w14:solidFill>
          </w14:textFill>
        </w:rPr>
      </w:pPr>
      <w:r>
        <w:rPr>
          <w:rFonts w:hint="eastAsia" w:cs="宋体" w:asciiTheme="minorEastAsia" w:hAnsiTheme="minorEastAsia" w:eastAsiaTheme="minorEastAsia"/>
          <w:b/>
          <w:color w:val="000000" w:themeColor="text1"/>
          <w:sz w:val="30"/>
          <w:szCs w:val="22"/>
          <w14:textFill>
            <w14:solidFill>
              <w14:schemeClr w14:val="tx1"/>
            </w14:solidFill>
          </w14:textFill>
        </w:rPr>
        <w:t>采购代理机构：国泰信华工程咨询有限公司</w:t>
      </w:r>
    </w:p>
    <w:p>
      <w:pPr>
        <w:spacing w:line="360" w:lineRule="auto"/>
        <w:ind w:firstLine="27" w:firstLineChars="9"/>
        <w:jc w:val="center"/>
        <w:rPr>
          <w:rFonts w:cs="宋体" w:asciiTheme="minorEastAsia" w:hAnsiTheme="minorEastAsia" w:eastAsiaTheme="minorEastAsia"/>
          <w:b/>
          <w:color w:val="000000" w:themeColor="text1"/>
          <w:sz w:val="30"/>
          <w14:textFill>
            <w14:solidFill>
              <w14:schemeClr w14:val="tx1"/>
            </w14:solidFill>
          </w14:textFill>
        </w:rPr>
      </w:pPr>
    </w:p>
    <w:p>
      <w:pPr>
        <w:spacing w:line="360" w:lineRule="auto"/>
        <w:jc w:val="center"/>
        <w:rPr>
          <w:rFonts w:cs="宋体" w:asciiTheme="minorEastAsia" w:hAnsiTheme="minorEastAsia" w:eastAsiaTheme="minorEastAsia"/>
          <w:b/>
          <w:color w:val="000000" w:themeColor="text1"/>
          <w:sz w:val="30"/>
          <w:lang w:val="zh-CN"/>
          <w14:textFill>
            <w14:solidFill>
              <w14:schemeClr w14:val="tx1"/>
            </w14:solidFill>
          </w14:textFill>
        </w:rPr>
      </w:pPr>
    </w:p>
    <w:p>
      <w:pPr>
        <w:pStyle w:val="2"/>
        <w:ind w:firstLine="240"/>
        <w:rPr>
          <w:rFonts w:eastAsiaTheme="minorEastAsia"/>
          <w:lang w:val="zh-CN"/>
        </w:rPr>
      </w:pPr>
    </w:p>
    <w:p>
      <w:pPr>
        <w:pStyle w:val="2"/>
        <w:ind w:firstLine="240"/>
        <w:rPr>
          <w:rFonts w:hint="eastAsia" w:eastAsiaTheme="minorEastAsia"/>
          <w:lang w:val="zh-CN"/>
        </w:rPr>
      </w:pPr>
    </w:p>
    <w:p>
      <w:pPr>
        <w:spacing w:line="360" w:lineRule="auto"/>
        <w:jc w:val="center"/>
        <w:rPr>
          <w:rFonts w:cs="宋体" w:asciiTheme="minorEastAsia" w:hAnsiTheme="minorEastAsia" w:eastAsiaTheme="minorEastAsia"/>
          <w:b/>
          <w:color w:val="000000" w:themeColor="text1"/>
          <w:sz w:val="30"/>
          <w:lang w:val="zh-CN"/>
          <w14:textFill>
            <w14:solidFill>
              <w14:schemeClr w14:val="tx1"/>
            </w14:solidFill>
          </w14:textFill>
        </w:rPr>
      </w:pPr>
      <w:r>
        <w:rPr>
          <w:rFonts w:hint="eastAsia" w:cs="宋体" w:asciiTheme="minorEastAsia" w:hAnsiTheme="minorEastAsia" w:eastAsiaTheme="minorEastAsia"/>
          <w:b/>
          <w:color w:val="000000" w:themeColor="text1"/>
          <w:sz w:val="30"/>
          <w:lang w:val="zh-CN"/>
          <w14:textFill>
            <w14:solidFill>
              <w14:schemeClr w14:val="tx1"/>
            </w14:solidFill>
          </w14:textFill>
        </w:rPr>
        <w:t>二〇一九年五月</w:t>
      </w:r>
      <w:bookmarkStart w:id="0" w:name="_Toc193702467"/>
      <w:bookmarkStart w:id="1" w:name="_Toc347478670"/>
    </w:p>
    <w:p>
      <w:pPr>
        <w:jc w:val="center"/>
        <w:rPr>
          <w:rFonts w:cs="宋体" w:asciiTheme="minorEastAsia" w:hAnsiTheme="minorEastAsia" w:eastAsiaTheme="minorEastAsia"/>
          <w:b/>
          <w:color w:val="000000" w:themeColor="text1"/>
          <w:sz w:val="28"/>
          <w14:textFill>
            <w14:solidFill>
              <w14:schemeClr w14:val="tx1"/>
            </w14:solidFill>
          </w14:textFill>
        </w:rPr>
        <w:sectPr>
          <w:headerReference r:id="rId3" w:type="default"/>
          <w:footerReference r:id="rId4" w:type="default"/>
          <w:footerReference r:id="rId5" w:type="even"/>
          <w:footnotePr>
            <w:pos w:val="beneathText"/>
          </w:footnotePr>
          <w:pgSz w:w="11906" w:h="16838"/>
          <w:pgMar w:top="1440" w:right="1423" w:bottom="1219" w:left="1644" w:header="851" w:footer="992" w:gutter="0"/>
          <w:cols w:space="720" w:num="1"/>
          <w:titlePg/>
          <w:docGrid w:linePitch="312" w:charSpace="92"/>
        </w:sectPr>
      </w:pPr>
      <w:r>
        <w:rPr>
          <w:rFonts w:hint="eastAsia" w:cs="宋体" w:asciiTheme="minorEastAsia" w:hAnsiTheme="minorEastAsia" w:eastAsiaTheme="minorEastAsia"/>
          <w:b/>
          <w:color w:val="000000" w:themeColor="text1"/>
          <w:sz w:val="28"/>
          <w14:textFill>
            <w14:solidFill>
              <w14:schemeClr w14:val="tx1"/>
            </w14:solidFill>
          </w14:textFill>
        </w:rPr>
        <w:t xml:space="preserve"> </w:t>
      </w:r>
    </w:p>
    <w:p>
      <w:pPr>
        <w:pStyle w:val="17"/>
        <w:tabs>
          <w:tab w:val="right" w:leader="dot" w:pos="8829"/>
        </w:tabs>
        <w:jc w:val="center"/>
        <w:rPr>
          <w:rFonts w:cs="宋体" w:asciiTheme="minorEastAsia" w:hAnsiTheme="minorEastAsia" w:eastAsiaTheme="minorEastAsia"/>
          <w:b w:val="0"/>
          <w:color w:val="000000" w:themeColor="text1"/>
          <w:szCs w:val="24"/>
          <w14:textFill>
            <w14:solidFill>
              <w14:schemeClr w14:val="tx1"/>
            </w14:solidFill>
          </w14:textFill>
        </w:rPr>
      </w:pPr>
      <w:r>
        <w:rPr>
          <w:rFonts w:hint="eastAsia" w:cs="宋体" w:asciiTheme="minorEastAsia" w:hAnsiTheme="minorEastAsia" w:eastAsiaTheme="minorEastAsia"/>
          <w:b w:val="0"/>
          <w:color w:val="000000" w:themeColor="text1"/>
          <w:szCs w:val="24"/>
          <w14:textFill>
            <w14:solidFill>
              <w14:schemeClr w14:val="tx1"/>
            </w14:solidFill>
          </w14:textFill>
        </w:rPr>
        <w:t>目 录</w:t>
      </w:r>
    </w:p>
    <w:p>
      <w:pPr>
        <w:pStyle w:val="17"/>
        <w:tabs>
          <w:tab w:val="right" w:leader="dot" w:pos="8296"/>
        </w:tabs>
        <w:rPr>
          <w:rFonts w:asciiTheme="minorHAnsi" w:hAnsiTheme="minorHAnsi" w:eastAsiaTheme="minorEastAsia" w:cstheme="minorBidi"/>
          <w:b w:val="0"/>
          <w:caps w:val="0"/>
          <w:sz w:val="21"/>
          <w:szCs w:val="22"/>
        </w:rPr>
      </w:pPr>
      <w:bookmarkStart w:id="2" w:name="_Toc18149"/>
      <w:r>
        <w:rPr>
          <w:rFonts w:hint="eastAsia" w:cs="宋体" w:asciiTheme="minorEastAsia" w:hAnsiTheme="minorEastAsia" w:eastAsiaTheme="minorEastAsia"/>
          <w:b w:val="0"/>
          <w:color w:val="000000" w:themeColor="text1"/>
          <w:szCs w:val="24"/>
          <w14:textFill>
            <w14:solidFill>
              <w14:schemeClr w14:val="tx1"/>
            </w14:solidFill>
          </w14:textFill>
        </w:rPr>
        <w:fldChar w:fldCharType="begin"/>
      </w:r>
      <w:r>
        <w:rPr>
          <w:rFonts w:hint="eastAsia" w:cs="宋体" w:asciiTheme="minorEastAsia" w:hAnsiTheme="minorEastAsia" w:eastAsiaTheme="minorEastAsia"/>
          <w:b w:val="0"/>
          <w:color w:val="000000" w:themeColor="text1"/>
          <w:szCs w:val="24"/>
          <w14:textFill>
            <w14:solidFill>
              <w14:schemeClr w14:val="tx1"/>
            </w14:solidFill>
          </w14:textFill>
        </w:rPr>
        <w:instrText xml:space="preserve">TOC \o "1-3" \h  \u </w:instrText>
      </w:r>
      <w:r>
        <w:rPr>
          <w:rFonts w:hint="eastAsia" w:cs="宋体" w:asciiTheme="minorEastAsia" w:hAnsiTheme="minorEastAsia" w:eastAsiaTheme="minorEastAsia"/>
          <w:b w:val="0"/>
          <w:color w:val="000000" w:themeColor="text1"/>
          <w:szCs w:val="24"/>
          <w14:textFill>
            <w14:solidFill>
              <w14:schemeClr w14:val="tx1"/>
            </w14:solidFill>
          </w14:textFill>
        </w:rPr>
        <w:fldChar w:fldCharType="separate"/>
      </w:r>
      <w:r>
        <w:fldChar w:fldCharType="begin"/>
      </w:r>
      <w:r>
        <w:instrText xml:space="preserve"> HYPERLINK \l "_Toc8315730" </w:instrText>
      </w:r>
      <w:r>
        <w:fldChar w:fldCharType="separate"/>
      </w:r>
      <w:r>
        <w:rPr>
          <w:rStyle w:val="25"/>
          <w:rFonts w:cs="宋体" w:asciiTheme="minorEastAsia" w:hAnsiTheme="minorEastAsia"/>
        </w:rPr>
        <w:t>第一部分 投标邀请书</w:t>
      </w:r>
      <w:r>
        <w:tab/>
      </w:r>
      <w:r>
        <w:fldChar w:fldCharType="begin"/>
      </w:r>
      <w:r>
        <w:instrText xml:space="preserve"> PAGEREF _Toc8315730 \h </w:instrText>
      </w:r>
      <w:r>
        <w:fldChar w:fldCharType="separate"/>
      </w:r>
      <w:r>
        <w:t>4</w:t>
      </w:r>
      <w:r>
        <w:fldChar w:fldCharType="end"/>
      </w:r>
      <w:r>
        <w:fldChar w:fldCharType="end"/>
      </w:r>
    </w:p>
    <w:p>
      <w:pPr>
        <w:pStyle w:val="17"/>
        <w:tabs>
          <w:tab w:val="right" w:leader="dot" w:pos="8296"/>
        </w:tabs>
        <w:rPr>
          <w:rFonts w:asciiTheme="minorHAnsi" w:hAnsiTheme="minorHAnsi" w:eastAsiaTheme="minorEastAsia" w:cstheme="minorBidi"/>
          <w:b w:val="0"/>
          <w:caps w:val="0"/>
          <w:sz w:val="21"/>
          <w:szCs w:val="22"/>
        </w:rPr>
      </w:pPr>
      <w:r>
        <w:fldChar w:fldCharType="begin"/>
      </w:r>
      <w:r>
        <w:instrText xml:space="preserve"> HYPERLINK \l "_Toc8315731" </w:instrText>
      </w:r>
      <w:r>
        <w:fldChar w:fldCharType="separate"/>
      </w:r>
      <w:r>
        <w:rPr>
          <w:rStyle w:val="25"/>
          <w:rFonts w:cs="宋体" w:asciiTheme="minorEastAsia" w:hAnsiTheme="minorEastAsia"/>
        </w:rPr>
        <w:t>第二部分 单一来源采购供应商须知</w:t>
      </w:r>
      <w:r>
        <w:tab/>
      </w:r>
      <w:r>
        <w:fldChar w:fldCharType="begin"/>
      </w:r>
      <w:r>
        <w:instrText xml:space="preserve"> PAGEREF _Toc8315731 \h </w:instrText>
      </w:r>
      <w:r>
        <w:fldChar w:fldCharType="separate"/>
      </w:r>
      <w:r>
        <w:t>6</w:t>
      </w:r>
      <w:r>
        <w:fldChar w:fldCharType="end"/>
      </w:r>
      <w:r>
        <w:fldChar w:fldCharType="end"/>
      </w:r>
    </w:p>
    <w:p>
      <w:pPr>
        <w:pStyle w:val="17"/>
        <w:tabs>
          <w:tab w:val="right" w:leader="dot" w:pos="8296"/>
        </w:tabs>
        <w:rPr>
          <w:rFonts w:asciiTheme="minorHAnsi" w:hAnsiTheme="minorHAnsi" w:eastAsiaTheme="minorEastAsia" w:cstheme="minorBidi"/>
          <w:b w:val="0"/>
          <w:caps w:val="0"/>
          <w:sz w:val="21"/>
          <w:szCs w:val="22"/>
        </w:rPr>
      </w:pPr>
      <w:r>
        <w:fldChar w:fldCharType="begin"/>
      </w:r>
      <w:r>
        <w:instrText xml:space="preserve"> HYPERLINK \l "_Toc8315732" </w:instrText>
      </w:r>
      <w:r>
        <w:fldChar w:fldCharType="separate"/>
      </w:r>
      <w:r>
        <w:rPr>
          <w:rStyle w:val="25"/>
          <w:rFonts w:asciiTheme="minorEastAsia" w:hAnsiTheme="minorEastAsia"/>
          <w:bCs/>
        </w:rPr>
        <w:t>第三部分 谈判供应商须知</w:t>
      </w:r>
      <w:r>
        <w:tab/>
      </w:r>
      <w:r>
        <w:fldChar w:fldCharType="begin"/>
      </w:r>
      <w:r>
        <w:instrText xml:space="preserve"> PAGEREF _Toc8315732 \h </w:instrText>
      </w:r>
      <w:r>
        <w:fldChar w:fldCharType="separate"/>
      </w:r>
      <w:r>
        <w:t>8</w:t>
      </w:r>
      <w:r>
        <w:fldChar w:fldCharType="end"/>
      </w:r>
      <w:r>
        <w:fldChar w:fldCharType="end"/>
      </w:r>
    </w:p>
    <w:p>
      <w:pPr>
        <w:pStyle w:val="18"/>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"_Toc8315733" </w:instrText>
      </w:r>
      <w:r>
        <w:fldChar w:fldCharType="separate"/>
      </w:r>
      <w:r>
        <w:rPr>
          <w:rStyle w:val="25"/>
          <w:rFonts w:asciiTheme="minorEastAsia" w:hAnsiTheme="minorEastAsia"/>
        </w:rPr>
        <w:t>一．说明</w:t>
      </w:r>
      <w:r>
        <w:tab/>
      </w:r>
      <w:r>
        <w:fldChar w:fldCharType="begin"/>
      </w:r>
      <w:r>
        <w:instrText xml:space="preserve"> PAGEREF _Toc8315733 \h </w:instrText>
      </w:r>
      <w:r>
        <w:fldChar w:fldCharType="separate"/>
      </w:r>
      <w:r>
        <w:t>8</w:t>
      </w:r>
      <w:r>
        <w:fldChar w:fldCharType="end"/>
      </w:r>
      <w:r>
        <w:fldChar w:fldCharType="end"/>
      </w:r>
    </w:p>
    <w:p>
      <w:pPr>
        <w:pStyle w:val="12"/>
        <w:tabs>
          <w:tab w:val="right" w:leader="dot" w:pos="8296"/>
        </w:tabs>
        <w:rPr>
          <w:rFonts w:asciiTheme="minorHAnsi" w:hAnsiTheme="minorHAnsi" w:eastAsiaTheme="minorEastAsia" w:cstheme="minorBidi"/>
          <w:sz w:val="21"/>
          <w:szCs w:val="22"/>
        </w:rPr>
      </w:pPr>
      <w:r>
        <w:fldChar w:fldCharType="begin"/>
      </w:r>
      <w:r>
        <w:instrText xml:space="preserve"> HYPERLINK \l "_Toc8315734" </w:instrText>
      </w:r>
      <w:r>
        <w:fldChar w:fldCharType="separate"/>
      </w:r>
      <w:r>
        <w:rPr>
          <w:rStyle w:val="25"/>
          <w:rFonts w:cs="宋体" w:asciiTheme="minorEastAsia" w:hAnsiTheme="minorEastAsia"/>
          <w:bCs/>
        </w:rPr>
        <w:t>1.适用范围</w:t>
      </w:r>
      <w:r>
        <w:tab/>
      </w:r>
      <w:r>
        <w:fldChar w:fldCharType="begin"/>
      </w:r>
      <w:r>
        <w:instrText xml:space="preserve"> PAGEREF _Toc8315734 \h </w:instrText>
      </w:r>
      <w:r>
        <w:fldChar w:fldCharType="separate"/>
      </w:r>
      <w:r>
        <w:t>8</w:t>
      </w:r>
      <w:r>
        <w:fldChar w:fldCharType="end"/>
      </w:r>
      <w:r>
        <w:fldChar w:fldCharType="end"/>
      </w:r>
    </w:p>
    <w:p>
      <w:pPr>
        <w:pStyle w:val="12"/>
        <w:tabs>
          <w:tab w:val="right" w:leader="dot" w:pos="8296"/>
        </w:tabs>
        <w:rPr>
          <w:rFonts w:asciiTheme="minorHAnsi" w:hAnsiTheme="minorHAnsi" w:eastAsiaTheme="minorEastAsia" w:cstheme="minorBidi"/>
          <w:sz w:val="21"/>
          <w:szCs w:val="22"/>
        </w:rPr>
      </w:pPr>
      <w:r>
        <w:fldChar w:fldCharType="begin"/>
      </w:r>
      <w:r>
        <w:instrText xml:space="preserve"> HYPERLINK \l "_Toc8315735" </w:instrText>
      </w:r>
      <w:r>
        <w:fldChar w:fldCharType="separate"/>
      </w:r>
      <w:r>
        <w:rPr>
          <w:rStyle w:val="25"/>
          <w:rFonts w:cs="宋体" w:asciiTheme="minorEastAsia" w:hAnsiTheme="minorEastAsia"/>
          <w:bCs/>
        </w:rPr>
        <w:t>2.2合格的谈判供应商：</w:t>
      </w:r>
      <w:r>
        <w:tab/>
      </w:r>
      <w:r>
        <w:fldChar w:fldCharType="begin"/>
      </w:r>
      <w:r>
        <w:instrText xml:space="preserve"> PAGEREF _Toc8315735 \h </w:instrText>
      </w:r>
      <w:r>
        <w:fldChar w:fldCharType="separate"/>
      </w:r>
      <w:r>
        <w:t>8</w:t>
      </w:r>
      <w:r>
        <w:fldChar w:fldCharType="end"/>
      </w:r>
      <w:r>
        <w:fldChar w:fldCharType="end"/>
      </w:r>
    </w:p>
    <w:p>
      <w:pPr>
        <w:pStyle w:val="12"/>
        <w:tabs>
          <w:tab w:val="right" w:leader="dot" w:pos="8296"/>
        </w:tabs>
        <w:rPr>
          <w:rFonts w:asciiTheme="minorHAnsi" w:hAnsiTheme="minorHAnsi" w:eastAsiaTheme="minorEastAsia" w:cstheme="minorBidi"/>
          <w:sz w:val="21"/>
          <w:szCs w:val="22"/>
        </w:rPr>
      </w:pPr>
      <w:r>
        <w:fldChar w:fldCharType="begin"/>
      </w:r>
      <w:r>
        <w:instrText xml:space="preserve"> HYPERLINK \l "_Toc8315736" </w:instrText>
      </w:r>
      <w:r>
        <w:fldChar w:fldCharType="separate"/>
      </w:r>
      <w:r>
        <w:rPr>
          <w:rStyle w:val="25"/>
          <w:rFonts w:asciiTheme="minorEastAsia" w:hAnsiTheme="minorEastAsia"/>
        </w:rPr>
        <w:t>3．谈判委托</w:t>
      </w:r>
      <w:r>
        <w:tab/>
      </w:r>
      <w:r>
        <w:fldChar w:fldCharType="begin"/>
      </w:r>
      <w:r>
        <w:instrText xml:space="preserve"> PAGEREF _Toc8315736 \h </w:instrText>
      </w:r>
      <w:r>
        <w:fldChar w:fldCharType="separate"/>
      </w:r>
      <w:r>
        <w:t>8</w:t>
      </w:r>
      <w:r>
        <w:fldChar w:fldCharType="end"/>
      </w:r>
      <w:r>
        <w:fldChar w:fldCharType="end"/>
      </w:r>
    </w:p>
    <w:p>
      <w:pPr>
        <w:pStyle w:val="12"/>
        <w:tabs>
          <w:tab w:val="right" w:leader="dot" w:pos="8296"/>
        </w:tabs>
        <w:rPr>
          <w:rFonts w:asciiTheme="minorHAnsi" w:hAnsiTheme="minorHAnsi" w:eastAsiaTheme="minorEastAsia" w:cstheme="minorBidi"/>
          <w:sz w:val="21"/>
          <w:szCs w:val="22"/>
        </w:rPr>
      </w:pPr>
      <w:r>
        <w:fldChar w:fldCharType="begin"/>
      </w:r>
      <w:r>
        <w:instrText xml:space="preserve"> HYPERLINK \l "_Toc8315737" </w:instrText>
      </w:r>
      <w:r>
        <w:fldChar w:fldCharType="separate"/>
      </w:r>
      <w:r>
        <w:rPr>
          <w:rStyle w:val="25"/>
          <w:rFonts w:asciiTheme="minorEastAsia" w:hAnsiTheme="minorEastAsia"/>
        </w:rPr>
        <w:t>4．谈判费用</w:t>
      </w:r>
      <w:r>
        <w:tab/>
      </w:r>
      <w:r>
        <w:fldChar w:fldCharType="begin"/>
      </w:r>
      <w:r>
        <w:instrText xml:space="preserve"> PAGEREF _Toc8315737 \h </w:instrText>
      </w:r>
      <w:r>
        <w:fldChar w:fldCharType="separate"/>
      </w:r>
      <w:r>
        <w:t>8</w:t>
      </w:r>
      <w:r>
        <w:fldChar w:fldCharType="end"/>
      </w:r>
      <w:r>
        <w:fldChar w:fldCharType="end"/>
      </w:r>
    </w:p>
    <w:p>
      <w:pPr>
        <w:pStyle w:val="18"/>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"_Toc8315738" </w:instrText>
      </w:r>
      <w:r>
        <w:fldChar w:fldCharType="separate"/>
      </w:r>
      <w:r>
        <w:rPr>
          <w:rStyle w:val="25"/>
          <w:rFonts w:asciiTheme="minorEastAsia" w:hAnsiTheme="minorEastAsia"/>
        </w:rPr>
        <w:t>二．单一来源采购文件</w:t>
      </w:r>
      <w:r>
        <w:tab/>
      </w:r>
      <w:r>
        <w:fldChar w:fldCharType="begin"/>
      </w:r>
      <w:r>
        <w:instrText xml:space="preserve"> PAGEREF _Toc8315738 \h </w:instrText>
      </w:r>
      <w:r>
        <w:fldChar w:fldCharType="separate"/>
      </w:r>
      <w:r>
        <w:t>8</w:t>
      </w:r>
      <w:r>
        <w:fldChar w:fldCharType="end"/>
      </w:r>
      <w:r>
        <w:fldChar w:fldCharType="end"/>
      </w:r>
    </w:p>
    <w:p>
      <w:pPr>
        <w:pStyle w:val="12"/>
        <w:tabs>
          <w:tab w:val="right" w:leader="dot" w:pos="8296"/>
        </w:tabs>
        <w:rPr>
          <w:rFonts w:asciiTheme="minorHAnsi" w:hAnsiTheme="minorHAnsi" w:eastAsiaTheme="minorEastAsia" w:cstheme="minorBidi"/>
          <w:sz w:val="21"/>
          <w:szCs w:val="22"/>
        </w:rPr>
      </w:pPr>
      <w:r>
        <w:fldChar w:fldCharType="begin"/>
      </w:r>
      <w:r>
        <w:instrText xml:space="preserve"> HYPERLINK \l "_Toc8315739" </w:instrText>
      </w:r>
      <w:r>
        <w:fldChar w:fldCharType="separate"/>
      </w:r>
      <w:r>
        <w:rPr>
          <w:rStyle w:val="25"/>
          <w:rFonts w:asciiTheme="minorEastAsia" w:hAnsiTheme="minorEastAsia"/>
        </w:rPr>
        <w:t>5.单一来源采购文件</w:t>
      </w:r>
      <w:r>
        <w:tab/>
      </w:r>
      <w:r>
        <w:fldChar w:fldCharType="begin"/>
      </w:r>
      <w:r>
        <w:instrText xml:space="preserve"> PAGEREF _Toc8315739 \h </w:instrText>
      </w:r>
      <w:r>
        <w:fldChar w:fldCharType="separate"/>
      </w:r>
      <w:r>
        <w:t>8</w:t>
      </w:r>
      <w:r>
        <w:fldChar w:fldCharType="end"/>
      </w:r>
      <w:r>
        <w:fldChar w:fldCharType="end"/>
      </w:r>
    </w:p>
    <w:p>
      <w:pPr>
        <w:pStyle w:val="12"/>
        <w:tabs>
          <w:tab w:val="right" w:leader="dot" w:pos="8296"/>
        </w:tabs>
        <w:rPr>
          <w:rFonts w:asciiTheme="minorHAnsi" w:hAnsiTheme="minorHAnsi" w:eastAsiaTheme="minorEastAsia" w:cstheme="minorBidi"/>
          <w:sz w:val="21"/>
          <w:szCs w:val="22"/>
        </w:rPr>
      </w:pPr>
      <w:r>
        <w:fldChar w:fldCharType="begin"/>
      </w:r>
      <w:r>
        <w:instrText xml:space="preserve"> HYPERLINK \l "_Toc8315740" </w:instrText>
      </w:r>
      <w:r>
        <w:fldChar w:fldCharType="separate"/>
      </w:r>
      <w:r>
        <w:rPr>
          <w:rStyle w:val="25"/>
          <w:rFonts w:asciiTheme="minorEastAsia" w:hAnsiTheme="minorEastAsia"/>
        </w:rPr>
        <w:t>6.单一来源采购文件的澄清</w:t>
      </w:r>
      <w:r>
        <w:tab/>
      </w:r>
      <w:r>
        <w:fldChar w:fldCharType="begin"/>
      </w:r>
      <w:r>
        <w:instrText xml:space="preserve"> PAGEREF _Toc8315740 \h </w:instrText>
      </w:r>
      <w:r>
        <w:fldChar w:fldCharType="separate"/>
      </w:r>
      <w:r>
        <w:t>9</w:t>
      </w:r>
      <w:r>
        <w:fldChar w:fldCharType="end"/>
      </w:r>
      <w:r>
        <w:fldChar w:fldCharType="end"/>
      </w:r>
    </w:p>
    <w:p>
      <w:pPr>
        <w:pStyle w:val="12"/>
        <w:tabs>
          <w:tab w:val="right" w:leader="dot" w:pos="8296"/>
        </w:tabs>
        <w:rPr>
          <w:rFonts w:asciiTheme="minorHAnsi" w:hAnsiTheme="minorHAnsi" w:eastAsiaTheme="minorEastAsia" w:cstheme="minorBidi"/>
          <w:sz w:val="21"/>
          <w:szCs w:val="22"/>
        </w:rPr>
      </w:pPr>
      <w:r>
        <w:fldChar w:fldCharType="begin"/>
      </w:r>
      <w:r>
        <w:instrText xml:space="preserve"> HYPERLINK \l "_Toc8315741" </w:instrText>
      </w:r>
      <w:r>
        <w:fldChar w:fldCharType="separate"/>
      </w:r>
      <w:r>
        <w:rPr>
          <w:rStyle w:val="25"/>
          <w:rFonts w:asciiTheme="minorEastAsia" w:hAnsiTheme="minorEastAsia"/>
        </w:rPr>
        <w:t>7.单一来源采购文件的修改</w:t>
      </w:r>
      <w:r>
        <w:tab/>
      </w:r>
      <w:r>
        <w:fldChar w:fldCharType="begin"/>
      </w:r>
      <w:r>
        <w:instrText xml:space="preserve"> PAGEREF _Toc8315741 \h </w:instrText>
      </w:r>
      <w:r>
        <w:fldChar w:fldCharType="separate"/>
      </w:r>
      <w:r>
        <w:t>9</w:t>
      </w:r>
      <w:r>
        <w:fldChar w:fldCharType="end"/>
      </w:r>
      <w:r>
        <w:fldChar w:fldCharType="end"/>
      </w:r>
    </w:p>
    <w:p>
      <w:pPr>
        <w:pStyle w:val="12"/>
        <w:tabs>
          <w:tab w:val="right" w:leader="dot" w:pos="8296"/>
        </w:tabs>
        <w:rPr>
          <w:rFonts w:asciiTheme="minorHAnsi" w:hAnsiTheme="minorHAnsi" w:eastAsiaTheme="minorEastAsia" w:cstheme="minorBidi"/>
          <w:sz w:val="21"/>
          <w:szCs w:val="22"/>
        </w:rPr>
      </w:pPr>
      <w:r>
        <w:fldChar w:fldCharType="begin"/>
      </w:r>
      <w:r>
        <w:instrText xml:space="preserve"> HYPERLINK \l "_Toc8315742" </w:instrText>
      </w:r>
      <w:r>
        <w:fldChar w:fldCharType="separate"/>
      </w:r>
      <w:r>
        <w:rPr>
          <w:rStyle w:val="25"/>
          <w:rFonts w:asciiTheme="minorEastAsia" w:hAnsiTheme="minorEastAsia"/>
        </w:rPr>
        <w:t>8．解释权归属</w:t>
      </w:r>
      <w:r>
        <w:tab/>
      </w:r>
      <w:r>
        <w:fldChar w:fldCharType="begin"/>
      </w:r>
      <w:r>
        <w:instrText xml:space="preserve"> PAGEREF _Toc8315742 \h </w:instrText>
      </w:r>
      <w:r>
        <w:fldChar w:fldCharType="separate"/>
      </w:r>
      <w:r>
        <w:t>9</w:t>
      </w:r>
      <w:r>
        <w:fldChar w:fldCharType="end"/>
      </w:r>
      <w:r>
        <w:fldChar w:fldCharType="end"/>
      </w:r>
    </w:p>
    <w:p>
      <w:pPr>
        <w:pStyle w:val="18"/>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"_Toc8315743" </w:instrText>
      </w:r>
      <w:r>
        <w:fldChar w:fldCharType="separate"/>
      </w:r>
      <w:r>
        <w:rPr>
          <w:rStyle w:val="25"/>
          <w:rFonts w:asciiTheme="minorEastAsia" w:hAnsiTheme="minorEastAsia"/>
        </w:rPr>
        <w:t>三．单一来源采购文件的编制</w:t>
      </w:r>
      <w:r>
        <w:tab/>
      </w:r>
      <w:r>
        <w:fldChar w:fldCharType="begin"/>
      </w:r>
      <w:r>
        <w:instrText xml:space="preserve"> PAGEREF _Toc8315743 \h </w:instrText>
      </w:r>
      <w:r>
        <w:fldChar w:fldCharType="separate"/>
      </w:r>
      <w:r>
        <w:t>10</w:t>
      </w:r>
      <w:r>
        <w:fldChar w:fldCharType="end"/>
      </w:r>
      <w:r>
        <w:fldChar w:fldCharType="end"/>
      </w:r>
    </w:p>
    <w:p>
      <w:pPr>
        <w:pStyle w:val="12"/>
        <w:tabs>
          <w:tab w:val="right" w:leader="dot" w:pos="8296"/>
        </w:tabs>
        <w:rPr>
          <w:rFonts w:asciiTheme="minorHAnsi" w:hAnsiTheme="minorHAnsi" w:eastAsiaTheme="minorEastAsia" w:cstheme="minorBidi"/>
          <w:sz w:val="21"/>
          <w:szCs w:val="22"/>
        </w:rPr>
      </w:pPr>
      <w:r>
        <w:fldChar w:fldCharType="begin"/>
      </w:r>
      <w:r>
        <w:instrText xml:space="preserve"> HYPERLINK \l "_Toc8315744" </w:instrText>
      </w:r>
      <w:r>
        <w:fldChar w:fldCharType="separate"/>
      </w:r>
      <w:r>
        <w:rPr>
          <w:rStyle w:val="25"/>
          <w:rFonts w:asciiTheme="minorEastAsia" w:hAnsiTheme="minorEastAsia"/>
          <w:bCs/>
        </w:rPr>
        <w:t>9.</w:t>
      </w:r>
      <w:r>
        <w:rPr>
          <w:rStyle w:val="25"/>
          <w:rFonts w:asciiTheme="minorEastAsia" w:hAnsiTheme="minorEastAsia"/>
        </w:rPr>
        <w:t>单一来源采购文件</w:t>
      </w:r>
      <w:r>
        <w:rPr>
          <w:rStyle w:val="25"/>
          <w:rFonts w:asciiTheme="minorEastAsia" w:hAnsiTheme="minorEastAsia"/>
          <w:bCs/>
        </w:rPr>
        <w:t>的语言及度量衡单位</w:t>
      </w:r>
      <w:r>
        <w:tab/>
      </w:r>
      <w:r>
        <w:fldChar w:fldCharType="begin"/>
      </w:r>
      <w:r>
        <w:instrText xml:space="preserve"> PAGEREF _Toc8315744 \h </w:instrText>
      </w:r>
      <w:r>
        <w:fldChar w:fldCharType="separate"/>
      </w:r>
      <w:r>
        <w:t>10</w:t>
      </w:r>
      <w:r>
        <w:fldChar w:fldCharType="end"/>
      </w:r>
      <w:r>
        <w:fldChar w:fldCharType="end"/>
      </w:r>
    </w:p>
    <w:p>
      <w:pPr>
        <w:pStyle w:val="12"/>
        <w:tabs>
          <w:tab w:val="right" w:leader="dot" w:pos="8296"/>
        </w:tabs>
        <w:rPr>
          <w:rFonts w:asciiTheme="minorHAnsi" w:hAnsiTheme="minorHAnsi" w:eastAsiaTheme="minorEastAsia" w:cstheme="minorBidi"/>
          <w:sz w:val="21"/>
          <w:szCs w:val="22"/>
        </w:rPr>
      </w:pPr>
      <w:r>
        <w:fldChar w:fldCharType="begin"/>
      </w:r>
      <w:r>
        <w:instrText xml:space="preserve"> HYPERLINK \l "_Toc8315745" </w:instrText>
      </w:r>
      <w:r>
        <w:fldChar w:fldCharType="separate"/>
      </w:r>
      <w:r>
        <w:rPr>
          <w:rStyle w:val="25"/>
          <w:rFonts w:asciiTheme="minorEastAsia" w:hAnsiTheme="minorEastAsia"/>
          <w:bCs/>
        </w:rPr>
        <w:t>10．谈判报价及币种</w:t>
      </w:r>
      <w:r>
        <w:tab/>
      </w:r>
      <w:r>
        <w:fldChar w:fldCharType="begin"/>
      </w:r>
      <w:r>
        <w:instrText xml:space="preserve"> PAGEREF _Toc8315745 \h </w:instrText>
      </w:r>
      <w:r>
        <w:fldChar w:fldCharType="separate"/>
      </w:r>
      <w:r>
        <w:t>10</w:t>
      </w:r>
      <w:r>
        <w:fldChar w:fldCharType="end"/>
      </w:r>
      <w:r>
        <w:fldChar w:fldCharType="end"/>
      </w:r>
    </w:p>
    <w:p>
      <w:pPr>
        <w:pStyle w:val="12"/>
        <w:tabs>
          <w:tab w:val="right" w:leader="dot" w:pos="8296"/>
        </w:tabs>
        <w:rPr>
          <w:rFonts w:asciiTheme="minorHAnsi" w:hAnsiTheme="minorHAnsi" w:eastAsiaTheme="minorEastAsia" w:cstheme="minorBidi"/>
          <w:sz w:val="21"/>
          <w:szCs w:val="22"/>
        </w:rPr>
      </w:pPr>
      <w:r>
        <w:fldChar w:fldCharType="begin"/>
      </w:r>
      <w:r>
        <w:instrText xml:space="preserve"> HYPERLINK \l "_Toc8315746" </w:instrText>
      </w:r>
      <w:r>
        <w:fldChar w:fldCharType="separate"/>
      </w:r>
      <w:r>
        <w:rPr>
          <w:rStyle w:val="25"/>
          <w:rFonts w:asciiTheme="minorEastAsia" w:hAnsiTheme="minorEastAsia"/>
        </w:rPr>
        <w:t>11、单一来源采购响应文件的构成</w:t>
      </w:r>
      <w:r>
        <w:tab/>
      </w:r>
      <w:r>
        <w:fldChar w:fldCharType="begin"/>
      </w:r>
      <w:r>
        <w:instrText xml:space="preserve"> PAGEREF _Toc8315746 \h </w:instrText>
      </w:r>
      <w:r>
        <w:fldChar w:fldCharType="separate"/>
      </w:r>
      <w:r>
        <w:t>10</w:t>
      </w:r>
      <w:r>
        <w:fldChar w:fldCharType="end"/>
      </w:r>
      <w:r>
        <w:fldChar w:fldCharType="end"/>
      </w:r>
    </w:p>
    <w:p>
      <w:pPr>
        <w:pStyle w:val="12"/>
        <w:tabs>
          <w:tab w:val="right" w:leader="dot" w:pos="8296"/>
        </w:tabs>
        <w:rPr>
          <w:rFonts w:asciiTheme="minorHAnsi" w:hAnsiTheme="minorHAnsi" w:eastAsiaTheme="minorEastAsia" w:cstheme="minorBidi"/>
          <w:sz w:val="21"/>
          <w:szCs w:val="22"/>
        </w:rPr>
      </w:pPr>
      <w:r>
        <w:fldChar w:fldCharType="begin"/>
      </w:r>
      <w:r>
        <w:instrText xml:space="preserve"> HYPERLINK \l "_Toc8315747" </w:instrText>
      </w:r>
      <w:r>
        <w:fldChar w:fldCharType="separate"/>
      </w:r>
      <w:r>
        <w:rPr>
          <w:rStyle w:val="25"/>
          <w:rFonts w:asciiTheme="minorEastAsia" w:hAnsiTheme="minorEastAsia"/>
        </w:rPr>
        <w:t>12.单一来源采购响应文件的格式</w:t>
      </w:r>
      <w:r>
        <w:tab/>
      </w:r>
      <w:r>
        <w:fldChar w:fldCharType="begin"/>
      </w:r>
      <w:r>
        <w:instrText xml:space="preserve"> PAGEREF _Toc8315747 \h </w:instrText>
      </w:r>
      <w:r>
        <w:fldChar w:fldCharType="separate"/>
      </w:r>
      <w:r>
        <w:t>11</w:t>
      </w:r>
      <w:r>
        <w:fldChar w:fldCharType="end"/>
      </w:r>
      <w:r>
        <w:fldChar w:fldCharType="end"/>
      </w:r>
    </w:p>
    <w:p>
      <w:pPr>
        <w:pStyle w:val="12"/>
        <w:tabs>
          <w:tab w:val="right" w:leader="dot" w:pos="8296"/>
        </w:tabs>
        <w:rPr>
          <w:rFonts w:asciiTheme="minorHAnsi" w:hAnsiTheme="minorHAnsi" w:eastAsiaTheme="minorEastAsia" w:cstheme="minorBidi"/>
          <w:sz w:val="21"/>
          <w:szCs w:val="22"/>
        </w:rPr>
      </w:pPr>
      <w:r>
        <w:fldChar w:fldCharType="begin"/>
      </w:r>
      <w:r>
        <w:instrText xml:space="preserve"> HYPERLINK \l "_Toc8315748" </w:instrText>
      </w:r>
      <w:r>
        <w:fldChar w:fldCharType="separate"/>
      </w:r>
      <w:r>
        <w:rPr>
          <w:rStyle w:val="25"/>
          <w:rFonts w:asciiTheme="minorEastAsia" w:hAnsiTheme="minorEastAsia"/>
        </w:rPr>
        <w:t>13.资格证明文件</w:t>
      </w:r>
      <w:r>
        <w:tab/>
      </w:r>
      <w:r>
        <w:fldChar w:fldCharType="begin"/>
      </w:r>
      <w:r>
        <w:instrText xml:space="preserve"> PAGEREF _Toc8315748 \h </w:instrText>
      </w:r>
      <w:r>
        <w:fldChar w:fldCharType="separate"/>
      </w:r>
      <w:r>
        <w:t>11</w:t>
      </w:r>
      <w:r>
        <w:fldChar w:fldCharType="end"/>
      </w:r>
      <w:r>
        <w:fldChar w:fldCharType="end"/>
      </w:r>
    </w:p>
    <w:p>
      <w:pPr>
        <w:pStyle w:val="12"/>
        <w:tabs>
          <w:tab w:val="right" w:leader="dot" w:pos="8296"/>
        </w:tabs>
        <w:rPr>
          <w:rFonts w:asciiTheme="minorHAnsi" w:hAnsiTheme="minorHAnsi" w:eastAsiaTheme="minorEastAsia" w:cstheme="minorBidi"/>
          <w:sz w:val="21"/>
          <w:szCs w:val="22"/>
        </w:rPr>
      </w:pPr>
      <w:r>
        <w:fldChar w:fldCharType="begin"/>
      </w:r>
      <w:r>
        <w:instrText xml:space="preserve"> HYPERLINK \l "_Toc8315749" </w:instrText>
      </w:r>
      <w:r>
        <w:fldChar w:fldCharType="separate"/>
      </w:r>
      <w:r>
        <w:rPr>
          <w:rStyle w:val="25"/>
          <w:rFonts w:asciiTheme="minorEastAsia" w:hAnsiTheme="minorEastAsia"/>
        </w:rPr>
        <w:t>14、谈判保证金</w:t>
      </w:r>
      <w:r>
        <w:tab/>
      </w:r>
      <w:r>
        <w:fldChar w:fldCharType="begin"/>
      </w:r>
      <w:r>
        <w:instrText xml:space="preserve"> PAGEREF _Toc8315749 \h </w:instrText>
      </w:r>
      <w:r>
        <w:fldChar w:fldCharType="separate"/>
      </w:r>
      <w:r>
        <w:t>11</w:t>
      </w:r>
      <w:r>
        <w:fldChar w:fldCharType="end"/>
      </w:r>
      <w:r>
        <w:fldChar w:fldCharType="end"/>
      </w:r>
    </w:p>
    <w:p>
      <w:pPr>
        <w:pStyle w:val="12"/>
        <w:tabs>
          <w:tab w:val="right" w:leader="dot" w:pos="8296"/>
        </w:tabs>
        <w:rPr>
          <w:rFonts w:asciiTheme="minorHAnsi" w:hAnsiTheme="minorHAnsi" w:eastAsiaTheme="minorEastAsia" w:cstheme="minorBidi"/>
          <w:sz w:val="21"/>
          <w:szCs w:val="22"/>
        </w:rPr>
      </w:pPr>
      <w:r>
        <w:fldChar w:fldCharType="begin"/>
      </w:r>
      <w:r>
        <w:instrText xml:space="preserve"> HYPERLINK \l "_Toc8315750" </w:instrText>
      </w:r>
      <w:r>
        <w:fldChar w:fldCharType="separate"/>
      </w:r>
      <w:r>
        <w:rPr>
          <w:rStyle w:val="25"/>
          <w:rFonts w:asciiTheme="minorEastAsia" w:hAnsiTheme="minorEastAsia"/>
        </w:rPr>
        <w:t>15.单一来源采购响应文件的有效期</w:t>
      </w:r>
      <w:r>
        <w:tab/>
      </w:r>
      <w:r>
        <w:fldChar w:fldCharType="begin"/>
      </w:r>
      <w:r>
        <w:instrText xml:space="preserve"> PAGEREF _Toc8315750 \h </w:instrText>
      </w:r>
      <w:r>
        <w:fldChar w:fldCharType="separate"/>
      </w:r>
      <w:r>
        <w:t>12</w:t>
      </w:r>
      <w:r>
        <w:fldChar w:fldCharType="end"/>
      </w:r>
      <w:r>
        <w:fldChar w:fldCharType="end"/>
      </w:r>
    </w:p>
    <w:p>
      <w:pPr>
        <w:pStyle w:val="12"/>
        <w:tabs>
          <w:tab w:val="right" w:leader="dot" w:pos="8296"/>
        </w:tabs>
        <w:rPr>
          <w:rFonts w:asciiTheme="minorHAnsi" w:hAnsiTheme="minorHAnsi" w:eastAsiaTheme="minorEastAsia" w:cstheme="minorBidi"/>
          <w:sz w:val="21"/>
          <w:szCs w:val="22"/>
        </w:rPr>
      </w:pPr>
      <w:r>
        <w:fldChar w:fldCharType="begin"/>
      </w:r>
      <w:r>
        <w:instrText xml:space="preserve"> HYPERLINK \l "_Toc8315751" </w:instrText>
      </w:r>
      <w:r>
        <w:fldChar w:fldCharType="separate"/>
      </w:r>
      <w:r>
        <w:rPr>
          <w:rStyle w:val="25"/>
          <w:rFonts w:asciiTheme="minorEastAsia" w:hAnsiTheme="minorEastAsia"/>
        </w:rPr>
        <w:t>16.单一来源采购响应文件的份数、签署</w:t>
      </w:r>
      <w:r>
        <w:tab/>
      </w:r>
      <w:r>
        <w:fldChar w:fldCharType="begin"/>
      </w:r>
      <w:r>
        <w:instrText xml:space="preserve"> PAGEREF _Toc8315751 \h </w:instrText>
      </w:r>
      <w:r>
        <w:fldChar w:fldCharType="separate"/>
      </w:r>
      <w:r>
        <w:t>12</w:t>
      </w:r>
      <w:r>
        <w:fldChar w:fldCharType="end"/>
      </w:r>
      <w:r>
        <w:fldChar w:fldCharType="end"/>
      </w:r>
    </w:p>
    <w:p>
      <w:pPr>
        <w:pStyle w:val="18"/>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"_Toc8315752" </w:instrText>
      </w:r>
      <w:r>
        <w:fldChar w:fldCharType="separate"/>
      </w:r>
      <w:r>
        <w:rPr>
          <w:rStyle w:val="25"/>
          <w:rFonts w:asciiTheme="minorEastAsia" w:hAnsiTheme="minorEastAsia"/>
        </w:rPr>
        <w:t>四．单一来源采购响应文件封装、递交</w:t>
      </w:r>
      <w:r>
        <w:tab/>
      </w:r>
      <w:r>
        <w:fldChar w:fldCharType="begin"/>
      </w:r>
      <w:r>
        <w:instrText xml:space="preserve"> PAGEREF _Toc8315752 \h </w:instrText>
      </w:r>
      <w:r>
        <w:fldChar w:fldCharType="separate"/>
      </w:r>
      <w:r>
        <w:t>12</w:t>
      </w:r>
      <w:r>
        <w:fldChar w:fldCharType="end"/>
      </w:r>
      <w:r>
        <w:fldChar w:fldCharType="end"/>
      </w:r>
    </w:p>
    <w:p>
      <w:pPr>
        <w:pStyle w:val="12"/>
        <w:tabs>
          <w:tab w:val="right" w:leader="dot" w:pos="8296"/>
        </w:tabs>
        <w:rPr>
          <w:rFonts w:asciiTheme="minorHAnsi" w:hAnsiTheme="minorHAnsi" w:eastAsiaTheme="minorEastAsia" w:cstheme="minorBidi"/>
          <w:sz w:val="21"/>
          <w:szCs w:val="22"/>
        </w:rPr>
      </w:pPr>
      <w:r>
        <w:fldChar w:fldCharType="begin"/>
      </w:r>
      <w:r>
        <w:instrText xml:space="preserve"> HYPERLINK \l "_Toc8315753" </w:instrText>
      </w:r>
      <w:r>
        <w:fldChar w:fldCharType="separate"/>
      </w:r>
      <w:r>
        <w:rPr>
          <w:rStyle w:val="25"/>
          <w:rFonts w:asciiTheme="minorEastAsia" w:hAnsiTheme="minorEastAsia"/>
        </w:rPr>
        <w:t>17.单一来源采购响应文件的封装及标记</w:t>
      </w:r>
      <w:r>
        <w:tab/>
      </w:r>
      <w:r>
        <w:fldChar w:fldCharType="begin"/>
      </w:r>
      <w:r>
        <w:instrText xml:space="preserve"> PAGEREF _Toc8315753 \h </w:instrText>
      </w:r>
      <w:r>
        <w:fldChar w:fldCharType="separate"/>
      </w:r>
      <w:r>
        <w:t>12</w:t>
      </w:r>
      <w:r>
        <w:fldChar w:fldCharType="end"/>
      </w:r>
      <w:r>
        <w:fldChar w:fldCharType="end"/>
      </w:r>
    </w:p>
    <w:p>
      <w:pPr>
        <w:pStyle w:val="12"/>
        <w:tabs>
          <w:tab w:val="right" w:leader="dot" w:pos="8296"/>
        </w:tabs>
        <w:rPr>
          <w:rFonts w:asciiTheme="minorHAnsi" w:hAnsiTheme="minorHAnsi" w:eastAsiaTheme="minorEastAsia" w:cstheme="minorBidi"/>
          <w:sz w:val="21"/>
          <w:szCs w:val="22"/>
        </w:rPr>
      </w:pPr>
      <w:r>
        <w:fldChar w:fldCharType="begin"/>
      </w:r>
      <w:r>
        <w:instrText xml:space="preserve"> HYPERLINK \l "_Toc8315754" </w:instrText>
      </w:r>
      <w:r>
        <w:fldChar w:fldCharType="separate"/>
      </w:r>
      <w:r>
        <w:rPr>
          <w:rStyle w:val="25"/>
          <w:rFonts w:asciiTheme="minorEastAsia" w:hAnsiTheme="minorEastAsia"/>
        </w:rPr>
        <w:t>18.单一来源采购响应文件递交地点、截止时间</w:t>
      </w:r>
      <w:r>
        <w:tab/>
      </w:r>
      <w:r>
        <w:fldChar w:fldCharType="begin"/>
      </w:r>
      <w:r>
        <w:instrText xml:space="preserve"> PAGEREF _Toc8315754 \h </w:instrText>
      </w:r>
      <w:r>
        <w:fldChar w:fldCharType="separate"/>
      </w:r>
      <w:r>
        <w:t>13</w:t>
      </w:r>
      <w:r>
        <w:fldChar w:fldCharType="end"/>
      </w:r>
      <w:r>
        <w:fldChar w:fldCharType="end"/>
      </w:r>
    </w:p>
    <w:p>
      <w:pPr>
        <w:pStyle w:val="12"/>
        <w:tabs>
          <w:tab w:val="right" w:leader="dot" w:pos="8296"/>
        </w:tabs>
        <w:rPr>
          <w:rFonts w:asciiTheme="minorHAnsi" w:hAnsiTheme="minorHAnsi" w:eastAsiaTheme="minorEastAsia" w:cstheme="minorBidi"/>
          <w:sz w:val="21"/>
          <w:szCs w:val="22"/>
        </w:rPr>
      </w:pPr>
      <w:r>
        <w:fldChar w:fldCharType="begin"/>
      </w:r>
      <w:r>
        <w:instrText xml:space="preserve"> HYPERLINK \l "_Toc8315755" </w:instrText>
      </w:r>
      <w:r>
        <w:fldChar w:fldCharType="separate"/>
      </w:r>
      <w:r>
        <w:rPr>
          <w:rStyle w:val="25"/>
          <w:rFonts w:asciiTheme="minorEastAsia" w:hAnsiTheme="minorEastAsia"/>
        </w:rPr>
        <w:t>19.单一来源采购响应文件的修改和撤回</w:t>
      </w:r>
      <w:r>
        <w:tab/>
      </w:r>
      <w:r>
        <w:fldChar w:fldCharType="begin"/>
      </w:r>
      <w:r>
        <w:instrText xml:space="preserve"> PAGEREF _Toc8315755 \h </w:instrText>
      </w:r>
      <w:r>
        <w:fldChar w:fldCharType="separate"/>
      </w:r>
      <w:r>
        <w:t>13</w:t>
      </w:r>
      <w:r>
        <w:fldChar w:fldCharType="end"/>
      </w:r>
      <w:r>
        <w:fldChar w:fldCharType="end"/>
      </w:r>
    </w:p>
    <w:p>
      <w:pPr>
        <w:pStyle w:val="18"/>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"_Toc8315756" </w:instrText>
      </w:r>
      <w:r>
        <w:fldChar w:fldCharType="separate"/>
      </w:r>
      <w:r>
        <w:rPr>
          <w:rStyle w:val="25"/>
          <w:rFonts w:asciiTheme="minorEastAsia" w:hAnsiTheme="minorEastAsia"/>
        </w:rPr>
        <w:t>五．谈判、澄清、成交</w:t>
      </w:r>
      <w:r>
        <w:tab/>
      </w:r>
      <w:r>
        <w:fldChar w:fldCharType="begin"/>
      </w:r>
      <w:r>
        <w:instrText xml:space="preserve"> PAGEREF _Toc8315756 \h </w:instrText>
      </w:r>
      <w:r>
        <w:fldChar w:fldCharType="separate"/>
      </w:r>
      <w:r>
        <w:t>14</w:t>
      </w:r>
      <w:r>
        <w:fldChar w:fldCharType="end"/>
      </w:r>
      <w:r>
        <w:fldChar w:fldCharType="end"/>
      </w:r>
    </w:p>
    <w:p>
      <w:pPr>
        <w:pStyle w:val="12"/>
        <w:tabs>
          <w:tab w:val="right" w:leader="dot" w:pos="8296"/>
        </w:tabs>
        <w:rPr>
          <w:rFonts w:asciiTheme="minorHAnsi" w:hAnsiTheme="minorHAnsi" w:eastAsiaTheme="minorEastAsia" w:cstheme="minorBidi"/>
          <w:sz w:val="21"/>
          <w:szCs w:val="22"/>
        </w:rPr>
      </w:pPr>
      <w:r>
        <w:fldChar w:fldCharType="begin"/>
      </w:r>
      <w:r>
        <w:instrText xml:space="preserve"> HYPERLINK \l "_Toc8315757" </w:instrText>
      </w:r>
      <w:r>
        <w:fldChar w:fldCharType="separate"/>
      </w:r>
      <w:r>
        <w:rPr>
          <w:rStyle w:val="25"/>
          <w:rFonts w:asciiTheme="minorEastAsia" w:hAnsiTheme="minorEastAsia"/>
        </w:rPr>
        <w:t>20.谈判</w:t>
      </w:r>
      <w:r>
        <w:tab/>
      </w:r>
      <w:r>
        <w:fldChar w:fldCharType="begin"/>
      </w:r>
      <w:r>
        <w:instrText xml:space="preserve"> PAGEREF _Toc8315757 \h </w:instrText>
      </w:r>
      <w:r>
        <w:fldChar w:fldCharType="separate"/>
      </w:r>
      <w:r>
        <w:t>14</w:t>
      </w:r>
      <w:r>
        <w:fldChar w:fldCharType="end"/>
      </w:r>
      <w:r>
        <w:fldChar w:fldCharType="end"/>
      </w:r>
    </w:p>
    <w:p>
      <w:pPr>
        <w:pStyle w:val="12"/>
        <w:tabs>
          <w:tab w:val="right" w:leader="dot" w:pos="8296"/>
        </w:tabs>
        <w:rPr>
          <w:rFonts w:asciiTheme="minorHAnsi" w:hAnsiTheme="minorHAnsi" w:eastAsiaTheme="minorEastAsia" w:cstheme="minorBidi"/>
          <w:sz w:val="21"/>
          <w:szCs w:val="22"/>
        </w:rPr>
      </w:pPr>
      <w:r>
        <w:fldChar w:fldCharType="begin"/>
      </w:r>
      <w:r>
        <w:instrText xml:space="preserve"> HYPERLINK \l "_Toc8315758" </w:instrText>
      </w:r>
      <w:r>
        <w:fldChar w:fldCharType="separate"/>
      </w:r>
      <w:r>
        <w:rPr>
          <w:rStyle w:val="25"/>
          <w:rFonts w:asciiTheme="minorEastAsia" w:hAnsiTheme="minorEastAsia"/>
        </w:rPr>
        <w:t>21.单一来源采购响应文件的初审</w:t>
      </w:r>
      <w:r>
        <w:tab/>
      </w:r>
      <w:r>
        <w:fldChar w:fldCharType="begin"/>
      </w:r>
      <w:r>
        <w:instrText xml:space="preserve"> PAGEREF _Toc8315758 \h </w:instrText>
      </w:r>
      <w:r>
        <w:fldChar w:fldCharType="separate"/>
      </w:r>
      <w:r>
        <w:t>15</w:t>
      </w:r>
      <w:r>
        <w:fldChar w:fldCharType="end"/>
      </w:r>
      <w:r>
        <w:fldChar w:fldCharType="end"/>
      </w:r>
    </w:p>
    <w:p>
      <w:pPr>
        <w:pStyle w:val="12"/>
        <w:tabs>
          <w:tab w:val="right" w:leader="dot" w:pos="8296"/>
        </w:tabs>
        <w:rPr>
          <w:rFonts w:asciiTheme="minorHAnsi" w:hAnsiTheme="minorHAnsi" w:eastAsiaTheme="minorEastAsia" w:cstheme="minorBidi"/>
          <w:sz w:val="21"/>
          <w:szCs w:val="22"/>
        </w:rPr>
      </w:pPr>
      <w:r>
        <w:fldChar w:fldCharType="begin"/>
      </w:r>
      <w:r>
        <w:instrText xml:space="preserve"> HYPERLINK \l "_Toc8315759" </w:instrText>
      </w:r>
      <w:r>
        <w:fldChar w:fldCharType="separate"/>
      </w:r>
      <w:r>
        <w:rPr>
          <w:rStyle w:val="25"/>
          <w:rFonts w:asciiTheme="minorEastAsia" w:hAnsiTheme="minorEastAsia"/>
        </w:rPr>
        <w:t>22.谈判澄清</w:t>
      </w:r>
      <w:r>
        <w:tab/>
      </w:r>
      <w:r>
        <w:fldChar w:fldCharType="begin"/>
      </w:r>
      <w:r>
        <w:instrText xml:space="preserve"> PAGEREF _Toc8315759 \h </w:instrText>
      </w:r>
      <w:r>
        <w:fldChar w:fldCharType="separate"/>
      </w:r>
      <w:r>
        <w:t>16</w:t>
      </w:r>
      <w:r>
        <w:fldChar w:fldCharType="end"/>
      </w:r>
      <w:r>
        <w:fldChar w:fldCharType="end"/>
      </w:r>
    </w:p>
    <w:p>
      <w:pPr>
        <w:pStyle w:val="12"/>
        <w:tabs>
          <w:tab w:val="right" w:leader="dot" w:pos="8296"/>
        </w:tabs>
        <w:rPr>
          <w:rFonts w:asciiTheme="minorHAnsi" w:hAnsiTheme="minorHAnsi" w:eastAsiaTheme="minorEastAsia" w:cstheme="minorBidi"/>
          <w:sz w:val="21"/>
          <w:szCs w:val="22"/>
        </w:rPr>
      </w:pPr>
      <w:r>
        <w:fldChar w:fldCharType="begin"/>
      </w:r>
      <w:r>
        <w:instrText xml:space="preserve"> HYPERLINK \l "_Toc8315760" </w:instrText>
      </w:r>
      <w:r>
        <w:fldChar w:fldCharType="separate"/>
      </w:r>
      <w:r>
        <w:rPr>
          <w:rStyle w:val="25"/>
          <w:rFonts w:asciiTheme="minorEastAsia" w:hAnsiTheme="minorEastAsia"/>
        </w:rPr>
        <w:t>23.谈判方法</w:t>
      </w:r>
      <w:r>
        <w:tab/>
      </w:r>
      <w:r>
        <w:fldChar w:fldCharType="begin"/>
      </w:r>
      <w:r>
        <w:instrText xml:space="preserve"> PAGEREF _Toc8315760 \h </w:instrText>
      </w:r>
      <w:r>
        <w:fldChar w:fldCharType="separate"/>
      </w:r>
      <w:r>
        <w:t>16</w:t>
      </w:r>
      <w:r>
        <w:fldChar w:fldCharType="end"/>
      </w:r>
      <w:r>
        <w:fldChar w:fldCharType="end"/>
      </w:r>
    </w:p>
    <w:p>
      <w:pPr>
        <w:pStyle w:val="12"/>
        <w:tabs>
          <w:tab w:val="right" w:leader="dot" w:pos="8296"/>
        </w:tabs>
        <w:rPr>
          <w:rFonts w:asciiTheme="minorHAnsi" w:hAnsiTheme="minorHAnsi" w:eastAsiaTheme="minorEastAsia" w:cstheme="minorBidi"/>
          <w:sz w:val="21"/>
          <w:szCs w:val="22"/>
        </w:rPr>
      </w:pPr>
      <w:r>
        <w:fldChar w:fldCharType="begin"/>
      </w:r>
      <w:r>
        <w:instrText xml:space="preserve"> HYPERLINK \l "_Toc8315761" </w:instrText>
      </w:r>
      <w:r>
        <w:fldChar w:fldCharType="separate"/>
      </w:r>
      <w:r>
        <w:rPr>
          <w:rStyle w:val="25"/>
          <w:rFonts w:asciiTheme="minorEastAsia" w:hAnsiTheme="minorEastAsia"/>
        </w:rPr>
        <w:t>24.谈判内容</w:t>
      </w:r>
      <w:r>
        <w:tab/>
      </w:r>
      <w:r>
        <w:fldChar w:fldCharType="begin"/>
      </w:r>
      <w:r>
        <w:instrText xml:space="preserve"> PAGEREF _Toc8315761 \h </w:instrText>
      </w:r>
      <w:r>
        <w:fldChar w:fldCharType="separate"/>
      </w:r>
      <w:r>
        <w:t>16</w:t>
      </w:r>
      <w:r>
        <w:fldChar w:fldCharType="end"/>
      </w:r>
      <w:r>
        <w:fldChar w:fldCharType="end"/>
      </w:r>
    </w:p>
    <w:p>
      <w:pPr>
        <w:pStyle w:val="12"/>
        <w:tabs>
          <w:tab w:val="right" w:leader="dot" w:pos="8296"/>
        </w:tabs>
        <w:rPr>
          <w:rFonts w:asciiTheme="minorHAnsi" w:hAnsiTheme="minorHAnsi" w:eastAsiaTheme="minorEastAsia" w:cstheme="minorBidi"/>
          <w:sz w:val="21"/>
          <w:szCs w:val="22"/>
        </w:rPr>
      </w:pPr>
      <w:r>
        <w:fldChar w:fldCharType="begin"/>
      </w:r>
      <w:r>
        <w:instrText xml:space="preserve"> HYPERLINK \l "_Toc8315762" </w:instrText>
      </w:r>
      <w:r>
        <w:fldChar w:fldCharType="separate"/>
      </w:r>
      <w:r>
        <w:rPr>
          <w:rStyle w:val="25"/>
          <w:rFonts w:asciiTheme="minorEastAsia" w:hAnsiTheme="minorEastAsia"/>
        </w:rPr>
        <w:t>25.成交</w:t>
      </w:r>
      <w:r>
        <w:tab/>
      </w:r>
      <w:r>
        <w:fldChar w:fldCharType="begin"/>
      </w:r>
      <w:r>
        <w:instrText xml:space="preserve"> PAGEREF _Toc8315762 \h </w:instrText>
      </w:r>
      <w:r>
        <w:fldChar w:fldCharType="separate"/>
      </w:r>
      <w:r>
        <w:t>17</w:t>
      </w:r>
      <w:r>
        <w:fldChar w:fldCharType="end"/>
      </w:r>
      <w:r>
        <w:fldChar w:fldCharType="end"/>
      </w:r>
    </w:p>
    <w:p>
      <w:pPr>
        <w:pStyle w:val="18"/>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"_Toc8315763" </w:instrText>
      </w:r>
      <w:r>
        <w:fldChar w:fldCharType="separate"/>
      </w:r>
      <w:r>
        <w:rPr>
          <w:rStyle w:val="25"/>
          <w:rFonts w:asciiTheme="minorEastAsia" w:hAnsiTheme="minorEastAsia"/>
        </w:rPr>
        <w:t>六．签订合同</w:t>
      </w:r>
      <w:r>
        <w:tab/>
      </w:r>
      <w:r>
        <w:fldChar w:fldCharType="begin"/>
      </w:r>
      <w:r>
        <w:instrText xml:space="preserve"> PAGEREF _Toc8315763 \h </w:instrText>
      </w:r>
      <w:r>
        <w:fldChar w:fldCharType="separate"/>
      </w:r>
      <w:r>
        <w:t>17</w:t>
      </w:r>
      <w:r>
        <w:fldChar w:fldCharType="end"/>
      </w:r>
      <w:r>
        <w:fldChar w:fldCharType="end"/>
      </w:r>
    </w:p>
    <w:p>
      <w:pPr>
        <w:pStyle w:val="18"/>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"_Toc8315764" </w:instrText>
      </w:r>
      <w:r>
        <w:fldChar w:fldCharType="separate"/>
      </w:r>
      <w:r>
        <w:rPr>
          <w:rStyle w:val="25"/>
          <w:rFonts w:asciiTheme="minorEastAsia" w:hAnsiTheme="minorEastAsia"/>
        </w:rPr>
        <w:t>七．成交服务费</w:t>
      </w:r>
      <w:r>
        <w:tab/>
      </w:r>
      <w:r>
        <w:fldChar w:fldCharType="begin"/>
      </w:r>
      <w:r>
        <w:instrText xml:space="preserve"> PAGEREF _Toc8315764 \h </w:instrText>
      </w:r>
      <w:r>
        <w:fldChar w:fldCharType="separate"/>
      </w:r>
      <w:r>
        <w:t>17</w:t>
      </w:r>
      <w:r>
        <w:fldChar w:fldCharType="end"/>
      </w:r>
      <w:r>
        <w:fldChar w:fldCharType="end"/>
      </w:r>
    </w:p>
    <w:p>
      <w:pPr>
        <w:pStyle w:val="18"/>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"_Toc8315765" </w:instrText>
      </w:r>
      <w:r>
        <w:fldChar w:fldCharType="separate"/>
      </w:r>
      <w:r>
        <w:rPr>
          <w:rStyle w:val="25"/>
          <w:rFonts w:asciiTheme="minorEastAsia" w:hAnsiTheme="minorEastAsia"/>
        </w:rPr>
        <w:t>八．其它事项</w:t>
      </w:r>
      <w:r>
        <w:tab/>
      </w:r>
      <w:r>
        <w:fldChar w:fldCharType="begin"/>
      </w:r>
      <w:r>
        <w:instrText xml:space="preserve"> PAGEREF _Toc8315765 \h </w:instrText>
      </w:r>
      <w:r>
        <w:fldChar w:fldCharType="separate"/>
      </w:r>
      <w:r>
        <w:t>18</w:t>
      </w:r>
      <w:r>
        <w:fldChar w:fldCharType="end"/>
      </w:r>
      <w:r>
        <w:fldChar w:fldCharType="end"/>
      </w:r>
    </w:p>
    <w:p>
      <w:pPr>
        <w:pStyle w:val="18"/>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"_Toc8315766" </w:instrText>
      </w:r>
      <w:r>
        <w:fldChar w:fldCharType="separate"/>
      </w:r>
      <w:r>
        <w:rPr>
          <w:rStyle w:val="25"/>
          <w:rFonts w:asciiTheme="minorEastAsia" w:hAnsiTheme="minorEastAsia"/>
        </w:rPr>
        <w:t>九．废 标</w:t>
      </w:r>
      <w:r>
        <w:tab/>
      </w:r>
      <w:r>
        <w:fldChar w:fldCharType="begin"/>
      </w:r>
      <w:r>
        <w:instrText xml:space="preserve"> PAGEREF _Toc8315766 \h </w:instrText>
      </w:r>
      <w:r>
        <w:fldChar w:fldCharType="separate"/>
      </w:r>
      <w:r>
        <w:t>18</w:t>
      </w:r>
      <w:r>
        <w:fldChar w:fldCharType="end"/>
      </w:r>
      <w:r>
        <w:fldChar w:fldCharType="end"/>
      </w:r>
    </w:p>
    <w:p>
      <w:pPr>
        <w:pStyle w:val="17"/>
        <w:tabs>
          <w:tab w:val="right" w:leader="dot" w:pos="8296"/>
        </w:tabs>
        <w:rPr>
          <w:rFonts w:asciiTheme="minorHAnsi" w:hAnsiTheme="minorHAnsi" w:eastAsiaTheme="minorEastAsia" w:cstheme="minorBidi"/>
          <w:b w:val="0"/>
          <w:caps w:val="0"/>
          <w:sz w:val="21"/>
          <w:szCs w:val="22"/>
        </w:rPr>
      </w:pPr>
      <w:r>
        <w:fldChar w:fldCharType="begin"/>
      </w:r>
      <w:r>
        <w:instrText xml:space="preserve"> HYPERLINK \l "_Toc8315767" </w:instrText>
      </w:r>
      <w:r>
        <w:fldChar w:fldCharType="separate"/>
      </w:r>
      <w:r>
        <w:rPr>
          <w:rStyle w:val="25"/>
          <w:rFonts w:cs="宋体" w:asciiTheme="minorEastAsia" w:hAnsiTheme="minorEastAsia"/>
        </w:rPr>
        <w:t>第四部分  采购内容及要求</w:t>
      </w:r>
      <w:r>
        <w:tab/>
      </w:r>
      <w:r>
        <w:fldChar w:fldCharType="begin"/>
      </w:r>
      <w:r>
        <w:instrText xml:space="preserve"> PAGEREF _Toc8315767 \h </w:instrText>
      </w:r>
      <w:r>
        <w:fldChar w:fldCharType="separate"/>
      </w:r>
      <w:r>
        <w:t>19</w:t>
      </w:r>
      <w:r>
        <w:fldChar w:fldCharType="end"/>
      </w:r>
      <w:r>
        <w:fldChar w:fldCharType="end"/>
      </w:r>
    </w:p>
    <w:p>
      <w:pPr>
        <w:pStyle w:val="17"/>
        <w:tabs>
          <w:tab w:val="right" w:leader="dot" w:pos="8296"/>
        </w:tabs>
        <w:rPr>
          <w:rFonts w:asciiTheme="minorHAnsi" w:hAnsiTheme="minorHAnsi" w:eastAsiaTheme="minorEastAsia" w:cstheme="minorBidi"/>
          <w:b w:val="0"/>
          <w:caps w:val="0"/>
          <w:sz w:val="21"/>
          <w:szCs w:val="22"/>
        </w:rPr>
      </w:pPr>
      <w:r>
        <w:fldChar w:fldCharType="begin"/>
      </w:r>
      <w:r>
        <w:instrText xml:space="preserve"> HYPERLINK \l "_Toc8315768" </w:instrText>
      </w:r>
      <w:r>
        <w:fldChar w:fldCharType="separate"/>
      </w:r>
      <w:r>
        <w:rPr>
          <w:rStyle w:val="25"/>
          <w:rFonts w:cs="宋体" w:asciiTheme="minorEastAsia" w:hAnsiTheme="minorEastAsia"/>
          <w:kern w:val="44"/>
        </w:rPr>
        <w:t>第五部分 合同格式及主要条款</w:t>
      </w:r>
      <w:r>
        <w:tab/>
      </w:r>
      <w:r>
        <w:fldChar w:fldCharType="begin"/>
      </w:r>
      <w:r>
        <w:instrText xml:space="preserve"> PAGEREF _Toc8315768 \h </w:instrText>
      </w:r>
      <w:r>
        <w:fldChar w:fldCharType="separate"/>
      </w:r>
      <w:r>
        <w:t>20</w:t>
      </w:r>
      <w:r>
        <w:fldChar w:fldCharType="end"/>
      </w:r>
      <w:r>
        <w:fldChar w:fldCharType="end"/>
      </w:r>
    </w:p>
    <w:p>
      <w:pPr>
        <w:pStyle w:val="18"/>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"_Toc8315769" </w:instrText>
      </w:r>
      <w:r>
        <w:fldChar w:fldCharType="separate"/>
      </w:r>
      <w:r>
        <w:rPr>
          <w:rStyle w:val="25"/>
          <w:rFonts w:cs="宋体" w:asciiTheme="minorEastAsia" w:hAnsiTheme="minorEastAsia"/>
          <w:lang w:val="zh-CN"/>
        </w:rPr>
        <w:t>青海省政府采购项目合同书范本</w:t>
      </w:r>
      <w:r>
        <w:tab/>
      </w:r>
      <w:r>
        <w:fldChar w:fldCharType="begin"/>
      </w:r>
      <w:r>
        <w:instrText xml:space="preserve"> PAGEREF _Toc8315769 \h </w:instrText>
      </w:r>
      <w:r>
        <w:fldChar w:fldCharType="separate"/>
      </w:r>
      <w:r>
        <w:t>20</w:t>
      </w:r>
      <w:r>
        <w:fldChar w:fldCharType="end"/>
      </w:r>
      <w:r>
        <w:fldChar w:fldCharType="end"/>
      </w:r>
    </w:p>
    <w:p>
      <w:pPr>
        <w:pStyle w:val="17"/>
        <w:tabs>
          <w:tab w:val="right" w:leader="dot" w:pos="8296"/>
        </w:tabs>
        <w:rPr>
          <w:rFonts w:asciiTheme="minorHAnsi" w:hAnsiTheme="minorHAnsi" w:eastAsiaTheme="minorEastAsia" w:cstheme="minorBidi"/>
          <w:b w:val="0"/>
          <w:caps w:val="0"/>
          <w:sz w:val="21"/>
          <w:szCs w:val="22"/>
        </w:rPr>
      </w:pPr>
      <w:r>
        <w:fldChar w:fldCharType="begin"/>
      </w:r>
      <w:r>
        <w:instrText xml:space="preserve"> HYPERLINK \l "_Toc8315770" </w:instrText>
      </w:r>
      <w:r>
        <w:fldChar w:fldCharType="separate"/>
      </w:r>
      <w:r>
        <w:rPr>
          <w:rStyle w:val="25"/>
          <w:rFonts w:cs="宋体" w:asciiTheme="minorEastAsia" w:hAnsiTheme="minorEastAsia"/>
        </w:rPr>
        <w:t>第六部分 附件--单一来源采购响应文件（格式）</w:t>
      </w:r>
      <w:r>
        <w:tab/>
      </w:r>
      <w:r>
        <w:fldChar w:fldCharType="begin"/>
      </w:r>
      <w:r>
        <w:instrText xml:space="preserve"> PAGEREF _Toc8315770 \h </w:instrText>
      </w:r>
      <w:r>
        <w:fldChar w:fldCharType="separate"/>
      </w:r>
      <w:r>
        <w:t>22</w:t>
      </w:r>
      <w:r>
        <w:fldChar w:fldCharType="end"/>
      </w:r>
      <w:r>
        <w:fldChar w:fldCharType="end"/>
      </w:r>
    </w:p>
    <w:p>
      <w:pPr>
        <w:pStyle w:val="18"/>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"_Toc8315771" </w:instrText>
      </w:r>
      <w:r>
        <w:fldChar w:fldCharType="separate"/>
      </w:r>
      <w:r>
        <w:rPr>
          <w:rStyle w:val="25"/>
          <w:rFonts w:cs="宋体" w:asciiTheme="minorEastAsia" w:hAnsiTheme="minorEastAsia"/>
        </w:rPr>
        <w:t>附件1  封面</w:t>
      </w:r>
      <w:r>
        <w:tab/>
      </w:r>
      <w:r>
        <w:fldChar w:fldCharType="begin"/>
      </w:r>
      <w:r>
        <w:instrText xml:space="preserve"> PAGEREF _Toc8315771 \h </w:instrText>
      </w:r>
      <w:r>
        <w:fldChar w:fldCharType="separate"/>
      </w:r>
      <w:r>
        <w:t>23</w:t>
      </w:r>
      <w:r>
        <w:fldChar w:fldCharType="end"/>
      </w:r>
      <w:r>
        <w:fldChar w:fldCharType="end"/>
      </w:r>
    </w:p>
    <w:p>
      <w:pPr>
        <w:pStyle w:val="18"/>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"_Toc8315772" </w:instrText>
      </w:r>
      <w:r>
        <w:fldChar w:fldCharType="separate"/>
      </w:r>
      <w:r>
        <w:rPr>
          <w:rStyle w:val="25"/>
          <w:rFonts w:cs="宋体" w:asciiTheme="minorEastAsia" w:hAnsiTheme="minorEastAsia"/>
        </w:rPr>
        <w:t>（1）</w:t>
      </w:r>
      <w:r>
        <w:rPr>
          <w:rStyle w:val="25"/>
          <w:rFonts w:cs="宋体" w:asciiTheme="minorEastAsia" w:hAnsiTheme="minorEastAsia"/>
          <w:lang w:val="zh-CN"/>
        </w:rPr>
        <w:t>投标函</w:t>
      </w:r>
      <w:r>
        <w:tab/>
      </w:r>
      <w:r>
        <w:fldChar w:fldCharType="begin"/>
      </w:r>
      <w:r>
        <w:instrText xml:space="preserve"> PAGEREF _Toc8315772 \h </w:instrText>
      </w:r>
      <w:r>
        <w:fldChar w:fldCharType="separate"/>
      </w:r>
      <w:r>
        <w:t>24</w:t>
      </w:r>
      <w:r>
        <w:fldChar w:fldCharType="end"/>
      </w:r>
      <w:r>
        <w:fldChar w:fldCharType="end"/>
      </w:r>
    </w:p>
    <w:p>
      <w:pPr>
        <w:pStyle w:val="18"/>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"_Toc8315773" </w:instrText>
      </w:r>
      <w:r>
        <w:fldChar w:fldCharType="separate"/>
      </w:r>
      <w:r>
        <w:rPr>
          <w:rStyle w:val="25"/>
          <w:rFonts w:cs="宋体" w:asciiTheme="minorEastAsia" w:hAnsiTheme="minorEastAsia"/>
          <w:kern w:val="0"/>
          <w:lang w:val="zh-CN"/>
        </w:rPr>
        <w:t>（</w:t>
      </w:r>
      <w:r>
        <w:rPr>
          <w:rStyle w:val="25"/>
          <w:rFonts w:cs="宋体" w:asciiTheme="minorEastAsia" w:hAnsiTheme="minorEastAsia"/>
          <w:kern w:val="0"/>
        </w:rPr>
        <w:t>2</w:t>
      </w:r>
      <w:r>
        <w:rPr>
          <w:rStyle w:val="25"/>
          <w:rFonts w:cs="宋体" w:asciiTheme="minorEastAsia" w:hAnsiTheme="minorEastAsia"/>
          <w:kern w:val="0"/>
          <w:lang w:val="zh-CN"/>
        </w:rPr>
        <w:t>）</w:t>
      </w:r>
      <w:r>
        <w:rPr>
          <w:rStyle w:val="25"/>
          <w:rFonts w:cs="宋体" w:asciiTheme="minorEastAsia" w:hAnsiTheme="minorEastAsia"/>
        </w:rPr>
        <w:t>法定代表人证明书</w:t>
      </w:r>
      <w:r>
        <w:tab/>
      </w:r>
      <w:r>
        <w:fldChar w:fldCharType="begin"/>
      </w:r>
      <w:r>
        <w:instrText xml:space="preserve"> PAGEREF _Toc8315773 \h </w:instrText>
      </w:r>
      <w:r>
        <w:fldChar w:fldCharType="separate"/>
      </w:r>
      <w:r>
        <w:t>25</w:t>
      </w:r>
      <w:r>
        <w:fldChar w:fldCharType="end"/>
      </w:r>
      <w:r>
        <w:fldChar w:fldCharType="end"/>
      </w:r>
    </w:p>
    <w:p>
      <w:pPr>
        <w:pStyle w:val="18"/>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"_Toc8315774" </w:instrText>
      </w:r>
      <w:r>
        <w:fldChar w:fldCharType="separate"/>
      </w:r>
      <w:r>
        <w:rPr>
          <w:rStyle w:val="25"/>
          <w:rFonts w:cs="宋体" w:asciiTheme="minorEastAsia" w:hAnsiTheme="minorEastAsia"/>
        </w:rPr>
        <w:t>（3）</w:t>
      </w:r>
      <w:r>
        <w:rPr>
          <w:rStyle w:val="25"/>
          <w:rFonts w:cs="宋体" w:asciiTheme="minorEastAsia" w:hAnsiTheme="minorEastAsia"/>
          <w:lang w:val="zh-CN"/>
        </w:rPr>
        <w:t>法定代表人授权书</w:t>
      </w:r>
      <w:r>
        <w:tab/>
      </w:r>
      <w:r>
        <w:fldChar w:fldCharType="begin"/>
      </w:r>
      <w:r>
        <w:instrText xml:space="preserve"> PAGEREF _Toc8315774 \h </w:instrText>
      </w:r>
      <w:r>
        <w:fldChar w:fldCharType="separate"/>
      </w:r>
      <w:r>
        <w:t>26</w:t>
      </w:r>
      <w:r>
        <w:fldChar w:fldCharType="end"/>
      </w:r>
      <w:r>
        <w:fldChar w:fldCharType="end"/>
      </w:r>
    </w:p>
    <w:p>
      <w:pPr>
        <w:pStyle w:val="18"/>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"_Toc8315775" </w:instrText>
      </w:r>
      <w:r>
        <w:fldChar w:fldCharType="separate"/>
      </w:r>
      <w:r>
        <w:rPr>
          <w:rStyle w:val="25"/>
          <w:rFonts w:cs="宋体" w:asciiTheme="minorEastAsia" w:hAnsiTheme="minorEastAsia"/>
        </w:rPr>
        <w:t>（4）</w:t>
      </w:r>
      <w:r>
        <w:rPr>
          <w:rStyle w:val="25"/>
          <w:rFonts w:cs="宋体" w:asciiTheme="minorEastAsia" w:hAnsiTheme="minorEastAsia"/>
          <w:lang w:val="zh-CN"/>
        </w:rPr>
        <w:t>单一来源采购供应商承诺函</w:t>
      </w:r>
      <w:r>
        <w:tab/>
      </w:r>
      <w:r>
        <w:fldChar w:fldCharType="begin"/>
      </w:r>
      <w:r>
        <w:instrText xml:space="preserve"> PAGEREF _Toc8315775 \h </w:instrText>
      </w:r>
      <w:r>
        <w:fldChar w:fldCharType="separate"/>
      </w:r>
      <w:r>
        <w:t>27</w:t>
      </w:r>
      <w:r>
        <w:fldChar w:fldCharType="end"/>
      </w:r>
      <w:r>
        <w:fldChar w:fldCharType="end"/>
      </w:r>
    </w:p>
    <w:p>
      <w:pPr>
        <w:pStyle w:val="18"/>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"_Toc8315776" </w:instrText>
      </w:r>
      <w:r>
        <w:fldChar w:fldCharType="separate"/>
      </w:r>
      <w:r>
        <w:rPr>
          <w:rStyle w:val="25"/>
          <w:rFonts w:cs="宋体" w:asciiTheme="minorEastAsia" w:hAnsiTheme="minorEastAsia"/>
        </w:rPr>
        <w:t>（5）</w:t>
      </w:r>
      <w:r>
        <w:rPr>
          <w:rStyle w:val="25"/>
          <w:rFonts w:cs="宋体" w:asciiTheme="minorEastAsia" w:hAnsiTheme="minorEastAsia"/>
          <w:lang w:val="zh-CN"/>
        </w:rPr>
        <w:t>单一来源采购供应商诚信承诺书</w:t>
      </w:r>
      <w:r>
        <w:tab/>
      </w:r>
      <w:r>
        <w:fldChar w:fldCharType="begin"/>
      </w:r>
      <w:r>
        <w:instrText xml:space="preserve"> PAGEREF _Toc8315776 \h </w:instrText>
      </w:r>
      <w:r>
        <w:fldChar w:fldCharType="separate"/>
      </w:r>
      <w:r>
        <w:t>28</w:t>
      </w:r>
      <w:r>
        <w:fldChar w:fldCharType="end"/>
      </w:r>
      <w:r>
        <w:fldChar w:fldCharType="end"/>
      </w:r>
    </w:p>
    <w:p>
      <w:pPr>
        <w:pStyle w:val="18"/>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"_Toc8315777" </w:instrText>
      </w:r>
      <w:r>
        <w:fldChar w:fldCharType="separate"/>
      </w:r>
      <w:r>
        <w:rPr>
          <w:rStyle w:val="25"/>
          <w:rFonts w:cs="宋体" w:asciiTheme="minorEastAsia" w:hAnsiTheme="minorEastAsia"/>
        </w:rPr>
        <w:t>（6）</w:t>
      </w:r>
      <w:r>
        <w:rPr>
          <w:rStyle w:val="25"/>
          <w:rFonts w:cs="宋体" w:asciiTheme="minorEastAsia" w:hAnsiTheme="minorEastAsia"/>
          <w:lang w:val="zh-CN"/>
        </w:rPr>
        <w:t>资格证明材料</w:t>
      </w:r>
      <w:r>
        <w:tab/>
      </w:r>
      <w:r>
        <w:fldChar w:fldCharType="begin"/>
      </w:r>
      <w:r>
        <w:instrText xml:space="preserve"> PAGEREF _Toc8315777 \h </w:instrText>
      </w:r>
      <w:r>
        <w:fldChar w:fldCharType="separate"/>
      </w:r>
      <w:r>
        <w:t>29</w:t>
      </w:r>
      <w:r>
        <w:fldChar w:fldCharType="end"/>
      </w:r>
      <w:r>
        <w:fldChar w:fldCharType="end"/>
      </w:r>
    </w:p>
    <w:p>
      <w:pPr>
        <w:pStyle w:val="18"/>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"_Toc8315778" </w:instrText>
      </w:r>
      <w:r>
        <w:fldChar w:fldCharType="separate"/>
      </w:r>
      <w:r>
        <w:rPr>
          <w:rStyle w:val="25"/>
          <w:rFonts w:cs="宋体" w:asciiTheme="minorEastAsia" w:hAnsiTheme="minorEastAsia"/>
        </w:rPr>
        <w:t>（7）</w:t>
      </w:r>
      <w:r>
        <w:rPr>
          <w:rStyle w:val="25"/>
          <w:rFonts w:cs="宋体" w:asciiTheme="minorEastAsia" w:hAnsiTheme="minorEastAsia"/>
          <w:lang w:val="zh-CN"/>
        </w:rPr>
        <w:t>财务状况报告，依法缴纳税收和社会保障资金的相关材料</w:t>
      </w:r>
      <w:r>
        <w:tab/>
      </w:r>
      <w:r>
        <w:fldChar w:fldCharType="begin"/>
      </w:r>
      <w:r>
        <w:instrText xml:space="preserve"> PAGEREF _Toc8315778 \h </w:instrText>
      </w:r>
      <w:r>
        <w:fldChar w:fldCharType="separate"/>
      </w:r>
      <w:r>
        <w:t>30</w:t>
      </w:r>
      <w:r>
        <w:fldChar w:fldCharType="end"/>
      </w:r>
      <w:r>
        <w:fldChar w:fldCharType="end"/>
      </w:r>
    </w:p>
    <w:p>
      <w:pPr>
        <w:pStyle w:val="18"/>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"_Toc8315779" </w:instrText>
      </w:r>
      <w:r>
        <w:fldChar w:fldCharType="separate"/>
      </w:r>
      <w:r>
        <w:rPr>
          <w:rStyle w:val="25"/>
          <w:rFonts w:cs="宋体" w:asciiTheme="minorEastAsia" w:hAnsiTheme="minorEastAsia"/>
        </w:rPr>
        <w:t>（8）</w:t>
      </w:r>
      <w:r>
        <w:rPr>
          <w:rStyle w:val="25"/>
          <w:rFonts w:cs="宋体" w:asciiTheme="minorEastAsia" w:hAnsiTheme="minorEastAsia"/>
          <w:lang w:val="zh-CN"/>
        </w:rPr>
        <w:t>具备履行合同所必需的设备和专业技术能力的证明材料</w:t>
      </w:r>
      <w:r>
        <w:tab/>
      </w:r>
      <w:r>
        <w:fldChar w:fldCharType="begin"/>
      </w:r>
      <w:r>
        <w:instrText xml:space="preserve"> PAGEREF _Toc8315779 \h </w:instrText>
      </w:r>
      <w:r>
        <w:fldChar w:fldCharType="separate"/>
      </w:r>
      <w:r>
        <w:t>31</w:t>
      </w:r>
      <w:r>
        <w:fldChar w:fldCharType="end"/>
      </w:r>
      <w:r>
        <w:fldChar w:fldCharType="end"/>
      </w:r>
    </w:p>
    <w:p>
      <w:pPr>
        <w:pStyle w:val="18"/>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"_Toc8315780" </w:instrText>
      </w:r>
      <w:r>
        <w:fldChar w:fldCharType="separate"/>
      </w:r>
      <w:r>
        <w:rPr>
          <w:rStyle w:val="25"/>
          <w:rFonts w:cs="宋体" w:asciiTheme="minorEastAsia" w:hAnsiTheme="minorEastAsia"/>
        </w:rPr>
        <w:t>（9）</w:t>
      </w:r>
      <w:r>
        <w:rPr>
          <w:rStyle w:val="25"/>
          <w:rFonts w:cs="宋体" w:asciiTheme="minorEastAsia" w:hAnsiTheme="minorEastAsia"/>
          <w:lang w:val="zh-CN"/>
        </w:rPr>
        <w:t>无重大违法记录声明</w:t>
      </w:r>
      <w:r>
        <w:tab/>
      </w:r>
      <w:r>
        <w:fldChar w:fldCharType="begin"/>
      </w:r>
      <w:r>
        <w:instrText xml:space="preserve"> PAGEREF _Toc8315780 \h </w:instrText>
      </w:r>
      <w:r>
        <w:fldChar w:fldCharType="separate"/>
      </w:r>
      <w:r>
        <w:t>32</w:t>
      </w:r>
      <w:r>
        <w:fldChar w:fldCharType="end"/>
      </w:r>
      <w:r>
        <w:fldChar w:fldCharType="end"/>
      </w:r>
    </w:p>
    <w:p>
      <w:pPr>
        <w:pStyle w:val="18"/>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"_Toc8315781" </w:instrText>
      </w:r>
      <w:r>
        <w:fldChar w:fldCharType="separate"/>
      </w:r>
      <w:r>
        <w:rPr>
          <w:rStyle w:val="25"/>
          <w:rFonts w:cs="宋体" w:asciiTheme="minorEastAsia" w:hAnsiTheme="minorEastAsia"/>
        </w:rPr>
        <w:t>（10）</w:t>
      </w:r>
      <w:r>
        <w:rPr>
          <w:rStyle w:val="25"/>
          <w:rFonts w:cs="宋体" w:asciiTheme="minorEastAsia" w:hAnsiTheme="minorEastAsia"/>
          <w:lang w:val="zh-CN"/>
        </w:rPr>
        <w:t>投标保证金证明</w:t>
      </w:r>
      <w:r>
        <w:tab/>
      </w:r>
      <w:r>
        <w:fldChar w:fldCharType="begin"/>
      </w:r>
      <w:r>
        <w:instrText xml:space="preserve"> PAGEREF _Toc8315781 \h </w:instrText>
      </w:r>
      <w:r>
        <w:fldChar w:fldCharType="separate"/>
      </w:r>
      <w:r>
        <w:t>33</w:t>
      </w:r>
      <w:r>
        <w:fldChar w:fldCharType="end"/>
      </w:r>
      <w:r>
        <w:fldChar w:fldCharType="end"/>
      </w:r>
    </w:p>
    <w:p>
      <w:pPr>
        <w:pStyle w:val="18"/>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"_Toc8315782" </w:instrText>
      </w:r>
      <w:r>
        <w:fldChar w:fldCharType="separate"/>
      </w:r>
      <w:r>
        <w:rPr>
          <w:rStyle w:val="25"/>
          <w:rFonts w:cs="宋体" w:asciiTheme="minorEastAsia" w:hAnsiTheme="minorEastAsia"/>
        </w:rPr>
        <w:t>（11）</w:t>
      </w:r>
      <w:r>
        <w:rPr>
          <w:rStyle w:val="25"/>
          <w:rFonts w:cs="宋体" w:asciiTheme="minorEastAsia" w:hAnsiTheme="minorEastAsia"/>
          <w:lang w:val="zh-CN"/>
        </w:rPr>
        <w:t>开标一览表（报价表）</w:t>
      </w:r>
      <w:r>
        <w:tab/>
      </w:r>
      <w:r>
        <w:fldChar w:fldCharType="begin"/>
      </w:r>
      <w:r>
        <w:instrText xml:space="preserve"> PAGEREF _Toc8315782 \h </w:instrText>
      </w:r>
      <w:r>
        <w:fldChar w:fldCharType="separate"/>
      </w:r>
      <w:r>
        <w:t>34</w:t>
      </w:r>
      <w:r>
        <w:fldChar w:fldCharType="end"/>
      </w:r>
      <w:r>
        <w:fldChar w:fldCharType="end"/>
      </w:r>
    </w:p>
    <w:p>
      <w:pPr>
        <w:pStyle w:val="18"/>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"_Toc8315783" </w:instrText>
      </w:r>
      <w:r>
        <w:fldChar w:fldCharType="separate"/>
      </w:r>
      <w:r>
        <w:rPr>
          <w:rStyle w:val="25"/>
          <w:rFonts w:cs="宋体" w:asciiTheme="minorEastAsia" w:hAnsiTheme="minorEastAsia"/>
        </w:rPr>
        <w:t>（12）</w:t>
      </w:r>
      <w:r>
        <w:rPr>
          <w:rStyle w:val="25"/>
          <w:rFonts w:cs="宋体" w:asciiTheme="minorEastAsia" w:hAnsiTheme="minorEastAsia"/>
          <w:lang w:val="zh-CN"/>
        </w:rPr>
        <w:t>分项报价表</w:t>
      </w:r>
      <w:r>
        <w:tab/>
      </w:r>
      <w:r>
        <w:fldChar w:fldCharType="begin"/>
      </w:r>
      <w:r>
        <w:instrText xml:space="preserve"> PAGEREF _Toc8315783 \h </w:instrText>
      </w:r>
      <w:r>
        <w:fldChar w:fldCharType="separate"/>
      </w:r>
      <w:r>
        <w:t>35</w:t>
      </w:r>
      <w:r>
        <w:fldChar w:fldCharType="end"/>
      </w:r>
      <w:r>
        <w:fldChar w:fldCharType="end"/>
      </w:r>
    </w:p>
    <w:p>
      <w:pPr>
        <w:pStyle w:val="18"/>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"_Toc8315784" </w:instrText>
      </w:r>
      <w:r>
        <w:fldChar w:fldCharType="separate"/>
      </w:r>
      <w:r>
        <w:rPr>
          <w:rStyle w:val="25"/>
          <w:rFonts w:cs="宋体" w:asciiTheme="minorEastAsia" w:hAnsiTheme="minorEastAsia"/>
        </w:rPr>
        <w:t>（13）</w:t>
      </w:r>
      <w:r>
        <w:rPr>
          <w:rStyle w:val="25"/>
          <w:rFonts w:cs="宋体" w:asciiTheme="minorEastAsia" w:hAnsiTheme="minorEastAsia"/>
          <w:lang w:val="zh-CN"/>
        </w:rPr>
        <w:t>服务方案</w:t>
      </w:r>
      <w:r>
        <w:tab/>
      </w:r>
      <w:r>
        <w:fldChar w:fldCharType="begin"/>
      </w:r>
      <w:r>
        <w:instrText xml:space="preserve"> PAGEREF _Toc8315784 \h </w:instrText>
      </w:r>
      <w:r>
        <w:fldChar w:fldCharType="separate"/>
      </w:r>
      <w:r>
        <w:t>36</w:t>
      </w:r>
      <w:r>
        <w:fldChar w:fldCharType="end"/>
      </w:r>
      <w:r>
        <w:fldChar w:fldCharType="end"/>
      </w:r>
    </w:p>
    <w:p>
      <w:pPr>
        <w:pStyle w:val="18"/>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"_Toc8315785" </w:instrText>
      </w:r>
      <w:r>
        <w:fldChar w:fldCharType="separate"/>
      </w:r>
      <w:r>
        <w:rPr>
          <w:rStyle w:val="25"/>
          <w:rFonts w:cs="宋体" w:asciiTheme="minorEastAsia" w:hAnsiTheme="minorEastAsia"/>
          <w:lang w:val="zh-CN"/>
        </w:rPr>
        <w:t>格式自拟</w:t>
      </w:r>
      <w:r>
        <w:rPr>
          <w:rStyle w:val="25"/>
          <w:rFonts w:cs="宋体" w:asciiTheme="minorEastAsia" w:hAnsiTheme="minorEastAsia"/>
        </w:rPr>
        <w:t>（14）</w:t>
      </w:r>
      <w:r>
        <w:rPr>
          <w:rStyle w:val="25"/>
          <w:rFonts w:cs="宋体" w:asciiTheme="minorEastAsia" w:hAnsiTheme="minorEastAsia"/>
          <w:lang w:val="zh-CN"/>
        </w:rPr>
        <w:t>单一来源采购供应商的类似业绩证明材料</w:t>
      </w:r>
      <w:r>
        <w:tab/>
      </w:r>
      <w:r>
        <w:fldChar w:fldCharType="begin"/>
      </w:r>
      <w:r>
        <w:instrText xml:space="preserve"> PAGEREF _Toc8315785 \h </w:instrText>
      </w:r>
      <w:r>
        <w:fldChar w:fldCharType="separate"/>
      </w:r>
      <w:r>
        <w:t>36</w:t>
      </w:r>
      <w:r>
        <w:fldChar w:fldCharType="end"/>
      </w:r>
      <w:r>
        <w:fldChar w:fldCharType="end"/>
      </w:r>
    </w:p>
    <w:p>
      <w:pPr>
        <w:pStyle w:val="18"/>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"_Toc8315786" </w:instrText>
      </w:r>
      <w:r>
        <w:fldChar w:fldCharType="separate"/>
      </w:r>
      <w:r>
        <w:rPr>
          <w:rStyle w:val="25"/>
          <w:rFonts w:cs="宋体" w:asciiTheme="minorEastAsia" w:hAnsiTheme="minorEastAsia"/>
        </w:rPr>
        <w:t>（15.1）</w:t>
      </w:r>
      <w:r>
        <w:rPr>
          <w:rStyle w:val="25"/>
          <w:rFonts w:cs="宋体" w:asciiTheme="minorEastAsia" w:hAnsiTheme="minorEastAsia"/>
          <w:lang w:val="zh-CN"/>
        </w:rPr>
        <w:t>制造（生产）企业小型、微型企业声明函</w:t>
      </w:r>
      <w:r>
        <w:tab/>
      </w:r>
      <w:r>
        <w:fldChar w:fldCharType="begin"/>
      </w:r>
      <w:r>
        <w:instrText xml:space="preserve"> PAGEREF _Toc8315786 \h </w:instrText>
      </w:r>
      <w:r>
        <w:fldChar w:fldCharType="separate"/>
      </w:r>
      <w:r>
        <w:t>38</w:t>
      </w:r>
      <w:r>
        <w:fldChar w:fldCharType="end"/>
      </w:r>
      <w:r>
        <w:fldChar w:fldCharType="end"/>
      </w:r>
    </w:p>
    <w:p>
      <w:pPr>
        <w:pStyle w:val="18"/>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"_Toc8315787" </w:instrText>
      </w:r>
      <w:r>
        <w:fldChar w:fldCharType="separate"/>
      </w:r>
      <w:r>
        <w:rPr>
          <w:rStyle w:val="25"/>
          <w:rFonts w:cs="宋体" w:asciiTheme="minorEastAsia" w:hAnsiTheme="minorEastAsia"/>
        </w:rPr>
        <w:t>（15.2）</w:t>
      </w:r>
      <w:r>
        <w:rPr>
          <w:rStyle w:val="25"/>
          <w:rFonts w:cs="宋体" w:asciiTheme="minorEastAsia" w:hAnsiTheme="minorEastAsia"/>
          <w:lang w:val="zh-CN"/>
        </w:rPr>
        <w:t>从业人员声明函</w:t>
      </w:r>
      <w:r>
        <w:tab/>
      </w:r>
      <w:r>
        <w:fldChar w:fldCharType="begin"/>
      </w:r>
      <w:r>
        <w:instrText xml:space="preserve"> PAGEREF _Toc8315787 \h </w:instrText>
      </w:r>
      <w:r>
        <w:fldChar w:fldCharType="separate"/>
      </w:r>
      <w:r>
        <w:t>39</w:t>
      </w:r>
      <w:r>
        <w:fldChar w:fldCharType="end"/>
      </w:r>
      <w:r>
        <w:fldChar w:fldCharType="end"/>
      </w:r>
    </w:p>
    <w:p>
      <w:pPr>
        <w:pStyle w:val="18"/>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"_Toc8315788" </w:instrText>
      </w:r>
      <w:r>
        <w:fldChar w:fldCharType="separate"/>
      </w:r>
      <w:r>
        <w:rPr>
          <w:rStyle w:val="25"/>
          <w:rFonts w:cs="宋体" w:asciiTheme="minorEastAsia" w:hAnsiTheme="minorEastAsia"/>
          <w:lang w:val="zh-CN"/>
        </w:rPr>
        <w:t>（</w:t>
      </w:r>
      <w:r>
        <w:rPr>
          <w:rStyle w:val="25"/>
          <w:rFonts w:cs="宋体" w:asciiTheme="minorEastAsia" w:hAnsiTheme="minorEastAsia"/>
        </w:rPr>
        <w:t>16</w:t>
      </w:r>
      <w:r>
        <w:rPr>
          <w:rStyle w:val="25"/>
          <w:rFonts w:cs="宋体" w:asciiTheme="minorEastAsia" w:hAnsiTheme="minorEastAsia"/>
          <w:lang w:val="zh-CN"/>
        </w:rPr>
        <w:t>）残疾人</w:t>
      </w:r>
      <w:r>
        <w:rPr>
          <w:rStyle w:val="25"/>
          <w:rFonts w:cs="宋体" w:asciiTheme="minorEastAsia" w:hAnsiTheme="minorEastAsia"/>
        </w:rPr>
        <w:t>福利性单位声明函</w:t>
      </w:r>
      <w:r>
        <w:tab/>
      </w:r>
      <w:r>
        <w:fldChar w:fldCharType="begin"/>
      </w:r>
      <w:r>
        <w:instrText xml:space="preserve"> PAGEREF _Toc8315788 \h </w:instrText>
      </w:r>
      <w:r>
        <w:fldChar w:fldCharType="separate"/>
      </w:r>
      <w:r>
        <w:t>40</w:t>
      </w:r>
      <w:r>
        <w:fldChar w:fldCharType="end"/>
      </w:r>
      <w:r>
        <w:fldChar w:fldCharType="end"/>
      </w:r>
    </w:p>
    <w:p>
      <w:pPr>
        <w:pStyle w:val="18"/>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"_Toc8315789" </w:instrText>
      </w:r>
      <w:r>
        <w:fldChar w:fldCharType="separate"/>
      </w:r>
      <w:r>
        <w:rPr>
          <w:rStyle w:val="25"/>
          <w:rFonts w:cs="宋体" w:asciiTheme="minorEastAsia" w:hAnsiTheme="minorEastAsia"/>
        </w:rPr>
        <w:t>（17）</w:t>
      </w:r>
      <w:r>
        <w:rPr>
          <w:rStyle w:val="25"/>
          <w:rFonts w:cs="宋体" w:asciiTheme="minorEastAsia" w:hAnsiTheme="minorEastAsia"/>
          <w:lang w:val="zh-CN"/>
        </w:rPr>
        <w:t>单一来源采购供应商认为在其他方面有必要说明的事项</w:t>
      </w:r>
      <w:r>
        <w:tab/>
      </w:r>
      <w:r>
        <w:fldChar w:fldCharType="begin"/>
      </w:r>
      <w:r>
        <w:instrText xml:space="preserve"> PAGEREF _Toc8315789 \h </w:instrText>
      </w:r>
      <w:r>
        <w:fldChar w:fldCharType="separate"/>
      </w:r>
      <w:r>
        <w:t>41</w:t>
      </w:r>
      <w:r>
        <w:fldChar w:fldCharType="end"/>
      </w:r>
      <w:r>
        <w:fldChar w:fldCharType="end"/>
      </w:r>
    </w:p>
    <w:p>
      <w:pPr>
        <w:ind w:right="78" w:rightChars="37"/>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fldChar w:fldCharType="end"/>
      </w:r>
      <w:bookmarkStart w:id="3" w:name="_Toc21984"/>
    </w:p>
    <w:p/>
    <w:p/>
    <w:p/>
    <w:p/>
    <w:p/>
    <w:p/>
    <w:p/>
    <w:p/>
    <w:p/>
    <w:p>
      <w:pPr>
        <w:rPr>
          <w:rFonts w:eastAsiaTheme="minorEastAsia"/>
        </w:rPr>
      </w:pPr>
    </w:p>
    <w:p>
      <w:pPr>
        <w:rPr>
          <w:rFonts w:eastAsiaTheme="minorEastAsia"/>
        </w:rPr>
      </w:pPr>
    </w:p>
    <w:p/>
    <w:p/>
    <w:p/>
    <w:p/>
    <w:p/>
    <w:p/>
    <w:p/>
    <w:p>
      <w:pPr>
        <w:pStyle w:val="2"/>
        <w:ind w:firstLine="240"/>
        <w:rPr>
          <w:rFonts w:eastAsiaTheme="minorEastAsia"/>
        </w:rPr>
      </w:pPr>
    </w:p>
    <w:p/>
    <w:p/>
    <w:p>
      <w:pPr>
        <w:pStyle w:val="4"/>
        <w:spacing w:line="240" w:lineRule="auto"/>
        <w:jc w:val="center"/>
        <w:rPr>
          <w:rFonts w:cs="宋体" w:asciiTheme="minorEastAsia" w:hAnsiTheme="minorEastAsia" w:eastAsiaTheme="minorEastAsia"/>
          <w:color w:val="000000" w:themeColor="text1"/>
          <w:sz w:val="36"/>
          <w:szCs w:val="36"/>
          <w14:textFill>
            <w14:solidFill>
              <w14:schemeClr w14:val="tx1"/>
            </w14:solidFill>
          </w14:textFill>
        </w:rPr>
      </w:pPr>
    </w:p>
    <w:p/>
    <w:p>
      <w:pPr>
        <w:pStyle w:val="4"/>
        <w:spacing w:line="240" w:lineRule="auto"/>
        <w:jc w:val="center"/>
        <w:rPr>
          <w:rFonts w:cs="宋体" w:asciiTheme="minorEastAsia" w:hAnsiTheme="minorEastAsia" w:eastAsiaTheme="minorEastAsia"/>
          <w:color w:val="000000" w:themeColor="text1"/>
          <w:sz w:val="36"/>
          <w:szCs w:val="36"/>
          <w14:textFill>
            <w14:solidFill>
              <w14:schemeClr w14:val="tx1"/>
            </w14:solidFill>
          </w14:textFill>
        </w:rPr>
      </w:pPr>
      <w:bookmarkStart w:id="4" w:name="_Toc8315730"/>
      <w:r>
        <w:rPr>
          <w:rFonts w:hint="eastAsia" w:cs="宋体" w:asciiTheme="minorEastAsia" w:hAnsiTheme="minorEastAsia" w:eastAsiaTheme="minorEastAsia"/>
          <w:color w:val="000000" w:themeColor="text1"/>
          <w:sz w:val="36"/>
          <w:szCs w:val="36"/>
          <w14:textFill>
            <w14:solidFill>
              <w14:schemeClr w14:val="tx1"/>
            </w14:solidFill>
          </w14:textFill>
        </w:rPr>
        <w:t>第一部分</w:t>
      </w:r>
      <w:bookmarkEnd w:id="0"/>
      <w:r>
        <w:rPr>
          <w:rFonts w:hint="eastAsia" w:cs="宋体" w:asciiTheme="minorEastAsia" w:hAnsiTheme="minorEastAsia" w:eastAsiaTheme="minorEastAsia"/>
          <w:color w:val="000000" w:themeColor="text1"/>
          <w:sz w:val="36"/>
          <w:szCs w:val="36"/>
          <w14:textFill>
            <w14:solidFill>
              <w14:schemeClr w14:val="tx1"/>
            </w14:solidFill>
          </w14:textFill>
        </w:rPr>
        <w:t xml:space="preserve"> </w:t>
      </w:r>
      <w:bookmarkEnd w:id="1"/>
      <w:bookmarkEnd w:id="2"/>
      <w:bookmarkEnd w:id="3"/>
      <w:bookmarkStart w:id="5" w:name="_Toc13640"/>
      <w:bookmarkStart w:id="6" w:name="_Toc18790"/>
      <w:bookmarkStart w:id="7" w:name="_Toc347478672"/>
      <w:r>
        <w:rPr>
          <w:rFonts w:hint="eastAsia" w:cs="宋体" w:asciiTheme="minorEastAsia" w:hAnsiTheme="minorEastAsia" w:eastAsiaTheme="minorEastAsia"/>
          <w:color w:val="000000" w:themeColor="text1"/>
          <w:sz w:val="36"/>
          <w:szCs w:val="36"/>
          <w14:textFill>
            <w14:solidFill>
              <w14:schemeClr w14:val="tx1"/>
            </w14:solidFill>
          </w14:textFill>
        </w:rPr>
        <w:t>投标邀请书</w:t>
      </w:r>
      <w:bookmarkEnd w:id="4"/>
    </w:p>
    <w:p>
      <w:pPr>
        <w:widowControl/>
        <w:tabs>
          <w:tab w:val="left" w:pos="-360"/>
          <w:tab w:val="left" w:pos="567"/>
        </w:tabs>
        <w:autoSpaceDE w:val="0"/>
        <w:autoSpaceDN w:val="0"/>
        <w:spacing w:line="360" w:lineRule="auto"/>
        <w:ind w:right="-34" w:firstLine="480" w:firstLineChars="200"/>
        <w:textAlignment w:val="bottom"/>
        <w:rPr>
          <w:rFonts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 xml:space="preserve">国泰信华工程咨询有限公司 （以下简称“采购代理机构”）受青海省中医院 </w:t>
      </w:r>
    </w:p>
    <w:p>
      <w:pPr>
        <w:widowControl/>
        <w:tabs>
          <w:tab w:val="left" w:pos="-360"/>
          <w:tab w:val="left" w:pos="567"/>
        </w:tabs>
        <w:autoSpaceDE w:val="0"/>
        <w:autoSpaceDN w:val="0"/>
        <w:spacing w:line="360" w:lineRule="auto"/>
        <w:ind w:right="-34"/>
        <w:textAlignment w:val="bottom"/>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（以下简称“采购人”）的委托，拟对青海省中医院中药抓药存取系统维保进行单一来源采购，现发布投标邀请。</w:t>
      </w:r>
    </w:p>
    <w:tbl>
      <w:tblPr>
        <w:tblStyle w:val="21"/>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2"/>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2322" w:type="dxa"/>
            <w:vAlign w:val="center"/>
          </w:tcPr>
          <w:p>
            <w:pPr>
              <w:jc w:val="center"/>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采购项目名称</w:t>
            </w:r>
          </w:p>
        </w:tc>
        <w:tc>
          <w:tcPr>
            <w:tcW w:w="6260" w:type="dxa"/>
            <w:vAlign w:val="center"/>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青海省中医院中药抓药存取系统维保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22" w:type="dxa"/>
            <w:vAlign w:val="center"/>
          </w:tcPr>
          <w:p>
            <w:pPr>
              <w:jc w:val="center"/>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采购项目编号</w:t>
            </w:r>
          </w:p>
        </w:tc>
        <w:tc>
          <w:tcPr>
            <w:tcW w:w="6260" w:type="dxa"/>
            <w:vAlign w:val="center"/>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国泰信华青海单一来源（服务）2019-026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22" w:type="dxa"/>
            <w:vAlign w:val="center"/>
          </w:tcPr>
          <w:p>
            <w:pPr>
              <w:jc w:val="center"/>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采购方式</w:t>
            </w:r>
          </w:p>
        </w:tc>
        <w:tc>
          <w:tcPr>
            <w:tcW w:w="6260" w:type="dxa"/>
            <w:vAlign w:val="center"/>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单一来源采购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22" w:type="dxa"/>
            <w:vAlign w:val="center"/>
          </w:tcPr>
          <w:p>
            <w:pPr>
              <w:jc w:val="center"/>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采购预算控制额度</w:t>
            </w:r>
          </w:p>
        </w:tc>
        <w:tc>
          <w:tcPr>
            <w:tcW w:w="6260" w:type="dxa"/>
            <w:vAlign w:val="center"/>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人民币 48</w:t>
            </w:r>
            <w:r>
              <w:rPr>
                <w:rFonts w:cs="宋体" w:asciiTheme="minorEastAsia" w:hAnsiTheme="minorEastAsia" w:eastAsiaTheme="minorEastAsia"/>
                <w:color w:val="000000" w:themeColor="text1"/>
                <w:szCs w:val="21"/>
                <w14:textFill>
                  <w14:solidFill>
                    <w14:schemeClr w14:val="tx1"/>
                  </w14:solidFill>
                </w14:textFill>
              </w:rPr>
              <w:t>.00</w:t>
            </w:r>
            <w:r>
              <w:rPr>
                <w:rFonts w:hint="eastAsia" w:cs="宋体" w:asciiTheme="minorEastAsia" w:hAnsiTheme="minorEastAsia" w:eastAsiaTheme="minorEastAsia"/>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22" w:type="dxa"/>
            <w:vAlign w:val="center"/>
          </w:tcPr>
          <w:p>
            <w:pPr>
              <w:jc w:val="center"/>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项目分包个数</w:t>
            </w:r>
          </w:p>
        </w:tc>
        <w:tc>
          <w:tcPr>
            <w:tcW w:w="6260" w:type="dxa"/>
            <w:vAlign w:val="center"/>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22" w:type="dxa"/>
            <w:vAlign w:val="center"/>
          </w:tcPr>
          <w:p>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各包要求</w:t>
            </w:r>
          </w:p>
        </w:tc>
        <w:tc>
          <w:tcPr>
            <w:tcW w:w="6260" w:type="dxa"/>
            <w:vAlign w:val="center"/>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具体内容详见《单一来源采购文件》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22" w:type="dxa"/>
            <w:vAlign w:val="center"/>
          </w:tcPr>
          <w:p>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各包供应商资格条件</w:t>
            </w:r>
          </w:p>
        </w:tc>
        <w:tc>
          <w:tcPr>
            <w:tcW w:w="6260" w:type="dxa"/>
            <w:vAlign w:val="center"/>
          </w:tcPr>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1、符合《政府采购法》第22条，并提供下列材料：</w:t>
            </w: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&lt;1&gt;单一来源采购供应商的营业执照等证明文件，自然人的身份证明。</w:t>
            </w: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&lt;2&gt;财务状况报告，依法缴纳税收和社会保障资金的相关材料。</w:t>
            </w: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&lt;3&gt;具备履行合同所必需的设备和专业技术能力的证明材料。</w:t>
            </w: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&lt;4&gt;参加政府采购活动前3年内在经营活动中没有重大违法记录的书面声明。</w:t>
            </w:r>
          </w:p>
          <w:p>
            <w:pPr>
              <w:autoSpaceDE w:val="0"/>
              <w:autoSpaceDN w:val="0"/>
              <w:adjustRightInd w:val="0"/>
              <w:spacing w:line="360" w:lineRule="auto"/>
              <w:jc w:val="left"/>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&lt;5&gt;具备法律、行政法规规定的其他条件的证明材料。</w:t>
            </w:r>
          </w:p>
          <w:p>
            <w:pPr>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2、</w:t>
            </w:r>
            <w:r>
              <w:rPr>
                <w:rFonts w:hint="eastAsia" w:cs="宋体" w:asciiTheme="minorEastAsia" w:hAnsiTheme="minorEastAsia" w:eastAsiaTheme="minorEastAsia"/>
                <w:color w:val="000000" w:themeColor="text1"/>
                <w:kern w:val="0"/>
                <w14:textFill>
                  <w14:solidFill>
                    <w14:schemeClr w14:val="tx1"/>
                  </w14:solidFill>
                </w14:textFill>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cs="宋体" w:asciiTheme="minorEastAsia" w:hAnsiTheme="minorEastAsia" w:eastAsiaTheme="minorEastAsia"/>
                <w:color w:val="000000" w:themeColor="text1"/>
                <w:kern w:val="0"/>
                <w14:textFill>
                  <w14:solidFill>
                    <w14:schemeClr w14:val="tx1"/>
                  </w14:solidFill>
                </w14:textFill>
              </w:rPr>
              <w:t>10</w:t>
            </w:r>
            <w:r>
              <w:rPr>
                <w:rFonts w:hint="eastAsia" w:cs="宋体" w:asciiTheme="minorEastAsia" w:hAnsiTheme="minorEastAsia" w:eastAsiaTheme="minorEastAsia"/>
                <w:color w:val="000000" w:themeColor="text1"/>
                <w:kern w:val="0"/>
                <w14:textFill>
                  <w14:solidFill>
                    <w14:schemeClr w14:val="tx1"/>
                  </w14:solidFill>
                </w14:textFill>
              </w:rPr>
              <w:t>天内）。</w:t>
            </w:r>
            <w:r>
              <w:rPr>
                <w:rFonts w:hint="eastAsia" w:cs="宋体" w:asciiTheme="minorEastAsia" w:hAnsiTheme="minorEastAsia" w:eastAsiaTheme="minorEastAsia"/>
                <w:color w:val="000000" w:themeColor="text1"/>
                <w:kern w:val="0"/>
                <w:lang w:val="zh-CN"/>
                <w14:textFill>
                  <w14:solidFill>
                    <w14:schemeClr w14:val="tx1"/>
                  </w14:solidFill>
                </w14:textFill>
              </w:rPr>
              <w:t xml:space="preserve"> </w:t>
            </w:r>
          </w:p>
          <w:p>
            <w:pPr>
              <w:spacing w:line="360" w:lineRule="auto"/>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3</w:t>
            </w:r>
            <w:r>
              <w:rPr>
                <w:rFonts w:hint="eastAsia" w:cs="宋体" w:asciiTheme="minorEastAsia" w:hAnsiTheme="minorEastAsia" w:eastAsiaTheme="minorEastAsia"/>
                <w:color w:val="000000" w:themeColor="text1"/>
                <w:kern w:val="0"/>
                <w:lang w:val="zh-CN"/>
                <w14:textFill>
                  <w14:solidFill>
                    <w14:schemeClr w14:val="tx1"/>
                  </w14:solidFill>
                </w14:textFill>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22" w:type="dxa"/>
            <w:vAlign w:val="center"/>
          </w:tcPr>
          <w:p>
            <w:pPr>
              <w:jc w:val="center"/>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单一来源供应商</w:t>
            </w:r>
          </w:p>
        </w:tc>
        <w:tc>
          <w:tcPr>
            <w:tcW w:w="6260" w:type="dxa"/>
            <w:vAlign w:val="center"/>
          </w:tcPr>
          <w:p>
            <w:pPr>
              <w:spacing w:line="360" w:lineRule="auto"/>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苏州如德科技有限公司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22" w:type="dxa"/>
            <w:vAlign w:val="center"/>
          </w:tcPr>
          <w:p>
            <w:pPr>
              <w:jc w:val="center"/>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公告发布时间</w:t>
            </w:r>
          </w:p>
        </w:tc>
        <w:tc>
          <w:tcPr>
            <w:tcW w:w="6260" w:type="dxa"/>
            <w:vAlign w:val="center"/>
          </w:tcPr>
          <w:p>
            <w:pPr>
              <w:spacing w:line="360" w:lineRule="auto"/>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201</w:t>
            </w:r>
            <w:r>
              <w:rPr>
                <w:rFonts w:hint="eastAsia" w:cs="宋体" w:asciiTheme="minorEastAsia" w:hAnsiTheme="minorEastAsia" w:eastAsiaTheme="minorEastAsia"/>
                <w:kern w:val="0"/>
              </w:rPr>
              <w:t>9</w:t>
            </w:r>
            <w:r>
              <w:rPr>
                <w:rFonts w:hint="eastAsia" w:cs="宋体" w:asciiTheme="minorEastAsia" w:hAnsiTheme="minorEastAsia" w:eastAsiaTheme="minorEastAsia"/>
                <w:kern w:val="0"/>
                <w:lang w:val="zh-CN"/>
              </w:rPr>
              <w:t>年</w:t>
            </w:r>
            <w:r>
              <w:rPr>
                <w:rFonts w:hint="eastAsia" w:cs="宋体" w:asciiTheme="minorEastAsia" w:hAnsiTheme="minorEastAsia" w:eastAsiaTheme="minorEastAsia"/>
                <w:kern w:val="0"/>
              </w:rPr>
              <w:t>05</w:t>
            </w:r>
            <w:r>
              <w:rPr>
                <w:rFonts w:hint="eastAsia" w:cs="宋体" w:asciiTheme="minorEastAsia" w:hAnsiTheme="minorEastAsia" w:eastAsiaTheme="minorEastAsia"/>
                <w:kern w:val="0"/>
                <w:lang w:val="zh-CN"/>
              </w:rPr>
              <w:t>月</w:t>
            </w:r>
            <w:r>
              <w:rPr>
                <w:rFonts w:cs="宋体" w:asciiTheme="minorEastAsia" w:hAnsiTheme="minorEastAsia" w:eastAsiaTheme="minorEastAsia"/>
                <w:kern w:val="0"/>
              </w:rPr>
              <w:t>10</w:t>
            </w:r>
            <w:r>
              <w:rPr>
                <w:rFonts w:hint="eastAsia" w:cs="宋体" w:asciiTheme="minorEastAsia" w:hAnsiTheme="minorEastAsia" w:eastAsiaTheme="minorEastAsia"/>
                <w:kern w:val="0"/>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22" w:type="dxa"/>
            <w:vAlign w:val="center"/>
          </w:tcPr>
          <w:p>
            <w:pPr>
              <w:jc w:val="center"/>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单一来源采购文件发售起止时间</w:t>
            </w:r>
          </w:p>
        </w:tc>
        <w:tc>
          <w:tcPr>
            <w:tcW w:w="6260" w:type="dxa"/>
            <w:vAlign w:val="center"/>
          </w:tcPr>
          <w:p>
            <w:pPr>
              <w:spacing w:line="360" w:lineRule="auto"/>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201</w:t>
            </w:r>
            <w:r>
              <w:rPr>
                <w:rFonts w:cs="宋体" w:asciiTheme="minorEastAsia" w:hAnsiTheme="minorEastAsia" w:eastAsiaTheme="minorEastAsia"/>
                <w:kern w:val="0"/>
              </w:rPr>
              <w:t>9</w:t>
            </w:r>
            <w:r>
              <w:rPr>
                <w:rFonts w:hint="eastAsia" w:cs="宋体" w:asciiTheme="minorEastAsia" w:hAnsiTheme="minorEastAsia" w:eastAsiaTheme="minorEastAsia"/>
                <w:kern w:val="0"/>
                <w:lang w:val="zh-CN"/>
              </w:rPr>
              <w:t>年</w:t>
            </w:r>
            <w:r>
              <w:rPr>
                <w:rFonts w:hint="eastAsia" w:cs="宋体" w:asciiTheme="minorEastAsia" w:hAnsiTheme="minorEastAsia" w:eastAsiaTheme="minorEastAsia"/>
                <w:kern w:val="0"/>
              </w:rPr>
              <w:t>05</w:t>
            </w:r>
            <w:r>
              <w:rPr>
                <w:rFonts w:hint="eastAsia" w:cs="宋体" w:asciiTheme="minorEastAsia" w:hAnsiTheme="minorEastAsia" w:eastAsiaTheme="minorEastAsia"/>
                <w:kern w:val="0"/>
                <w:lang w:val="zh-CN"/>
              </w:rPr>
              <w:t>月</w:t>
            </w:r>
            <w:r>
              <w:rPr>
                <w:rFonts w:cs="宋体" w:asciiTheme="minorEastAsia" w:hAnsiTheme="minorEastAsia" w:eastAsiaTheme="minorEastAsia"/>
                <w:kern w:val="0"/>
              </w:rPr>
              <w:t>13</w:t>
            </w:r>
            <w:r>
              <w:rPr>
                <w:rFonts w:hint="eastAsia" w:cs="宋体" w:asciiTheme="minorEastAsia" w:hAnsiTheme="minorEastAsia" w:eastAsiaTheme="minorEastAsia"/>
                <w:kern w:val="0"/>
                <w:lang w:val="zh-CN"/>
              </w:rPr>
              <w:t>日至201</w:t>
            </w:r>
            <w:r>
              <w:rPr>
                <w:rFonts w:hint="eastAsia" w:cs="宋体" w:asciiTheme="minorEastAsia" w:hAnsiTheme="minorEastAsia" w:eastAsiaTheme="minorEastAsia"/>
                <w:kern w:val="0"/>
              </w:rPr>
              <w:t>9</w:t>
            </w:r>
            <w:r>
              <w:rPr>
                <w:rFonts w:hint="eastAsia" w:cs="宋体" w:asciiTheme="minorEastAsia" w:hAnsiTheme="minorEastAsia" w:eastAsiaTheme="minorEastAsia"/>
                <w:kern w:val="0"/>
                <w:lang w:val="zh-CN"/>
              </w:rPr>
              <w:t>年</w:t>
            </w:r>
            <w:r>
              <w:rPr>
                <w:rFonts w:hint="eastAsia" w:cs="宋体" w:asciiTheme="minorEastAsia" w:hAnsiTheme="minorEastAsia" w:eastAsiaTheme="minorEastAsia"/>
                <w:kern w:val="0"/>
              </w:rPr>
              <w:t>05</w:t>
            </w:r>
            <w:r>
              <w:rPr>
                <w:rFonts w:hint="eastAsia" w:cs="宋体" w:asciiTheme="minorEastAsia" w:hAnsiTheme="minorEastAsia" w:eastAsiaTheme="minorEastAsia"/>
                <w:kern w:val="0"/>
                <w:lang w:val="zh-CN"/>
              </w:rPr>
              <w:t>月</w:t>
            </w:r>
            <w:r>
              <w:rPr>
                <w:rFonts w:cs="宋体" w:asciiTheme="minorEastAsia" w:hAnsiTheme="minorEastAsia" w:eastAsiaTheme="minorEastAsia"/>
                <w:kern w:val="0"/>
              </w:rPr>
              <w:t>17</w:t>
            </w:r>
            <w:r>
              <w:rPr>
                <w:rFonts w:hint="eastAsia" w:cs="宋体" w:asciiTheme="minorEastAsia" w:hAnsiTheme="minorEastAsia" w:eastAsiaTheme="minorEastAsia"/>
                <w:kern w:val="0"/>
                <w:lang w:val="zh-CN"/>
              </w:rPr>
              <w:t>日（</w:t>
            </w:r>
            <w:r>
              <w:rPr>
                <w:rFonts w:hint="eastAsia" w:cs="宋体" w:asciiTheme="minorEastAsia" w:hAnsiTheme="minorEastAsia" w:eastAsiaTheme="minorEastAsia"/>
                <w:kern w:val="0"/>
              </w:rPr>
              <w:t>节假日除外</w:t>
            </w:r>
            <w:r>
              <w:rPr>
                <w:rFonts w:hint="eastAsia" w:cs="宋体" w:asciiTheme="minorEastAsia" w:hAnsiTheme="minorEastAsia" w:eastAsiaTheme="minorEastAsia"/>
                <w:kern w:val="0"/>
                <w:lang w:val="zh-CN"/>
              </w:rPr>
              <w:t>），上午9:00至12:00，下午1</w:t>
            </w:r>
            <w:r>
              <w:rPr>
                <w:rFonts w:cs="宋体" w:asciiTheme="minorEastAsia" w:hAnsiTheme="minorEastAsia" w:eastAsiaTheme="minorEastAsia"/>
                <w:kern w:val="0"/>
                <w:lang w:val="zh-CN"/>
              </w:rPr>
              <w:t>3</w:t>
            </w:r>
            <w:r>
              <w:rPr>
                <w:rFonts w:hint="eastAsia" w:cs="宋体" w:asciiTheme="minorEastAsia" w:hAnsiTheme="minorEastAsia" w:eastAsiaTheme="minorEastAsia"/>
                <w:kern w:val="0"/>
                <w:lang w:val="zh-CN"/>
              </w:rPr>
              <w:t>:</w:t>
            </w:r>
            <w:r>
              <w:rPr>
                <w:rFonts w:cs="宋体" w:asciiTheme="minorEastAsia" w:hAnsiTheme="minorEastAsia" w:eastAsiaTheme="minorEastAsia"/>
                <w:kern w:val="0"/>
                <w:lang w:val="zh-CN"/>
              </w:rPr>
              <w:t>3</w:t>
            </w:r>
            <w:r>
              <w:rPr>
                <w:rFonts w:hint="eastAsia" w:cs="宋体" w:asciiTheme="minorEastAsia" w:hAnsiTheme="minorEastAsia" w:eastAsiaTheme="minorEastAsia"/>
                <w:kern w:val="0"/>
                <w:lang w:val="zh-CN"/>
              </w:rPr>
              <w:t>0至1</w:t>
            </w:r>
            <w:r>
              <w:rPr>
                <w:rFonts w:hint="eastAsia" w:cs="宋体" w:asciiTheme="minorEastAsia" w:hAnsiTheme="minorEastAsia" w:eastAsiaTheme="minorEastAsia"/>
                <w:kern w:val="0"/>
              </w:rPr>
              <w:t>7</w:t>
            </w:r>
            <w:r>
              <w:rPr>
                <w:rFonts w:hint="eastAsia" w:cs="宋体" w:asciiTheme="minorEastAsia" w:hAnsiTheme="minorEastAsia" w:eastAsiaTheme="minorEastAsia"/>
                <w:kern w:val="0"/>
                <w:lang w:val="zh-CN"/>
              </w:rPr>
              <w:t>:00（北京时间）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22" w:type="dxa"/>
            <w:vAlign w:val="center"/>
          </w:tcPr>
          <w:p>
            <w:pPr>
              <w:jc w:val="center"/>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采购文件发售方式</w:t>
            </w:r>
          </w:p>
        </w:tc>
        <w:tc>
          <w:tcPr>
            <w:tcW w:w="6260" w:type="dxa"/>
            <w:vAlign w:val="center"/>
          </w:tcPr>
          <w:p>
            <w:pPr>
              <w:spacing w:line="360" w:lineRule="auto"/>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现场购买或网上购买。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22" w:type="dxa"/>
            <w:vAlign w:val="center"/>
          </w:tcPr>
          <w:p>
            <w:pPr>
              <w:jc w:val="center"/>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单一来源采购文件售价</w:t>
            </w:r>
          </w:p>
        </w:tc>
        <w:tc>
          <w:tcPr>
            <w:tcW w:w="6260" w:type="dxa"/>
            <w:vAlign w:val="center"/>
          </w:tcPr>
          <w:p>
            <w:pPr>
              <w:spacing w:line="360" w:lineRule="auto"/>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人民</w:t>
            </w:r>
            <w:r>
              <w:rPr>
                <w:rFonts w:hint="eastAsia" w:cs="宋体" w:asciiTheme="minorEastAsia" w:hAnsiTheme="minorEastAsia" w:eastAsiaTheme="minorEastAsia"/>
                <w:color w:val="000000" w:themeColor="text1"/>
                <w:kern w:val="0"/>
                <w:lang w:val="zh-CN"/>
                <w14:textFill>
                  <w14:solidFill>
                    <w14:schemeClr w14:val="tx1"/>
                  </w14:solidFill>
                </w14:textFill>
              </w:rPr>
              <w:t>币</w:t>
            </w:r>
            <w:r>
              <w:rPr>
                <w:rFonts w:hint="eastAsia" w:cs="宋体" w:asciiTheme="minorEastAsia" w:hAnsiTheme="minorEastAsia" w:eastAsiaTheme="minorEastAsia"/>
                <w:color w:val="000000" w:themeColor="text1"/>
                <w:kern w:val="0"/>
                <w14:textFill>
                  <w14:solidFill>
                    <w14:schemeClr w14:val="tx1"/>
                  </w14:solidFill>
                </w14:textFill>
              </w:rPr>
              <w:t>500</w:t>
            </w:r>
            <w:r>
              <w:rPr>
                <w:rFonts w:hint="eastAsia" w:cs="宋体" w:asciiTheme="minorEastAsia" w:hAnsiTheme="minorEastAsia" w:eastAsiaTheme="minorEastAsia"/>
                <w:color w:val="000000" w:themeColor="text1"/>
                <w:kern w:val="0"/>
                <w:lang w:val="zh-CN"/>
                <w14:textFill>
                  <w14:solidFill>
                    <w14:schemeClr w14:val="tx1"/>
                  </w14:solidFill>
                </w14:textFill>
              </w:rPr>
              <w:t>元（单一来源采购文件售后不退, 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22" w:type="dxa"/>
            <w:vAlign w:val="center"/>
          </w:tcPr>
          <w:p>
            <w:pPr>
              <w:jc w:val="center"/>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单一来源采购文件发售地点</w:t>
            </w:r>
          </w:p>
        </w:tc>
        <w:tc>
          <w:tcPr>
            <w:tcW w:w="6260" w:type="dxa"/>
            <w:vAlign w:val="center"/>
          </w:tcPr>
          <w:p>
            <w:pPr>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国泰信华工咨询有限公司</w:t>
            </w:r>
          </w:p>
          <w:p>
            <w:pPr>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联系地址：西宁市城西区五四西路新华联写字楼</w:t>
            </w:r>
            <w:r>
              <w:rPr>
                <w:rFonts w:hint="eastAsia" w:cs="宋体" w:asciiTheme="minorEastAsia" w:hAnsiTheme="minorEastAsia" w:eastAsiaTheme="minorEastAsia"/>
                <w:color w:val="000000" w:themeColor="text1"/>
                <w:kern w:val="0"/>
                <w14:textFill>
                  <w14:solidFill>
                    <w14:schemeClr w14:val="tx1"/>
                  </w14:solidFill>
                </w14:textFill>
              </w:rPr>
              <w:t>A栋8楼</w:t>
            </w:r>
          </w:p>
          <w:p>
            <w:pPr>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标书购买联系人：朱工</w:t>
            </w:r>
          </w:p>
          <w:p>
            <w:pPr>
              <w:spacing w:line="360" w:lineRule="auto"/>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电话：</w:t>
            </w:r>
            <w:r>
              <w:rPr>
                <w:rFonts w:hint="eastAsia" w:cs="宋体" w:asciiTheme="minorEastAsia" w:hAnsiTheme="minorEastAsia" w:eastAsiaTheme="minorEastAsia"/>
                <w:color w:val="000000" w:themeColor="text1"/>
                <w:kern w:val="0"/>
                <w:szCs w:val="22"/>
                <w14:textFill>
                  <w14:solidFill>
                    <w14:schemeClr w14:val="tx1"/>
                  </w14:solidFill>
                </w14:textFill>
              </w:rPr>
              <w:t xml:space="preserve"> 0971-</w:t>
            </w:r>
            <w:r>
              <w:rPr>
                <w:rFonts w:cs="宋体" w:asciiTheme="minorEastAsia" w:hAnsiTheme="minorEastAsia" w:eastAsiaTheme="minorEastAsia"/>
                <w:color w:val="000000" w:themeColor="text1"/>
                <w:kern w:val="0"/>
                <w:szCs w:val="22"/>
                <w14:textFill>
                  <w14:solidFill>
                    <w14:schemeClr w14:val="tx1"/>
                  </w14:solidFill>
                </w14:textFill>
              </w:rPr>
              <w:t>5114811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22" w:type="dxa"/>
            <w:vAlign w:val="center"/>
          </w:tcPr>
          <w:p>
            <w:pPr>
              <w:jc w:val="center"/>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购买单一来源采购文件时应提供材料</w:t>
            </w:r>
          </w:p>
        </w:tc>
        <w:tc>
          <w:tcPr>
            <w:tcW w:w="6260" w:type="dxa"/>
            <w:vAlign w:val="center"/>
          </w:tcPr>
          <w:p>
            <w:pPr>
              <w:spacing w:line="360" w:lineRule="auto"/>
              <w:rPr>
                <w:rFonts w:cs="宋体" w:asciiTheme="minorEastAsia" w:hAnsiTheme="minorEastAsia" w:eastAsiaTheme="minorEastAsia"/>
                <w:kern w:val="0"/>
              </w:rPr>
            </w:pPr>
            <w:r>
              <w:rPr>
                <w:rFonts w:hint="eastAsia" w:cs="宋体" w:asciiTheme="minorEastAsia" w:hAnsiTheme="minorEastAsia" w:eastAsiaTheme="minorEastAsia"/>
                <w:kern w:val="0"/>
                <w:lang w:val="zh-CN"/>
              </w:rPr>
              <w:t>1、单一来源采购供应商的营业执照复印件复印件、</w:t>
            </w:r>
          </w:p>
          <w:p>
            <w:pPr>
              <w:spacing w:line="360" w:lineRule="auto"/>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2、法人授权委托书（原件）及被授权人、法人身份证复件。以上资料除原件外均需加盖公章。（采购代理机构对以上资料留存备案。）注：需网上购买标书的供应商应将以上材料扫描后发至我公司联系邮箱，在邮件中标明购买项目名称、项目编号、联系人及联系方式，并与我公司工作人员进行联系确认。同时将以上资料邮寄至采购代理机构留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22" w:type="dxa"/>
            <w:vAlign w:val="center"/>
          </w:tcPr>
          <w:p>
            <w:pPr>
              <w:jc w:val="center"/>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投标截止时间</w:t>
            </w:r>
          </w:p>
        </w:tc>
        <w:tc>
          <w:tcPr>
            <w:tcW w:w="6260" w:type="dxa"/>
            <w:vAlign w:val="center"/>
          </w:tcPr>
          <w:p>
            <w:pPr>
              <w:spacing w:line="360" w:lineRule="auto"/>
              <w:rPr>
                <w:rFonts w:cs="宋体" w:asciiTheme="minorEastAsia" w:hAnsiTheme="minorEastAsia" w:eastAsiaTheme="minorEastAsia"/>
                <w:kern w:val="0"/>
                <w:szCs w:val="22"/>
                <w:lang w:val="zh-CN"/>
              </w:rPr>
            </w:pPr>
            <w:r>
              <w:rPr>
                <w:rFonts w:hint="eastAsia" w:cs="宋体" w:asciiTheme="minorEastAsia" w:hAnsiTheme="minorEastAsia" w:eastAsiaTheme="minorEastAsia"/>
                <w:kern w:val="0"/>
                <w:szCs w:val="22"/>
                <w:lang w:val="zh-CN"/>
              </w:rPr>
              <w:t>201</w:t>
            </w:r>
            <w:r>
              <w:rPr>
                <w:rFonts w:cs="宋体" w:asciiTheme="minorEastAsia" w:hAnsiTheme="minorEastAsia" w:eastAsiaTheme="minorEastAsia"/>
                <w:kern w:val="0"/>
                <w:szCs w:val="22"/>
                <w:lang w:val="zh-CN"/>
              </w:rPr>
              <w:t>9</w:t>
            </w:r>
            <w:r>
              <w:rPr>
                <w:rFonts w:hint="eastAsia" w:cs="宋体" w:asciiTheme="minorEastAsia" w:hAnsiTheme="minorEastAsia" w:eastAsiaTheme="minorEastAsia"/>
                <w:kern w:val="0"/>
                <w:szCs w:val="22"/>
                <w:lang w:val="zh-CN"/>
              </w:rPr>
              <w:t>年</w:t>
            </w:r>
            <w:r>
              <w:rPr>
                <w:rFonts w:cs="宋体" w:asciiTheme="minorEastAsia" w:hAnsiTheme="minorEastAsia" w:eastAsiaTheme="minorEastAsia"/>
                <w:kern w:val="0"/>
                <w:szCs w:val="22"/>
              </w:rPr>
              <w:t>05</w:t>
            </w:r>
            <w:r>
              <w:rPr>
                <w:rFonts w:hint="eastAsia" w:cs="宋体" w:asciiTheme="minorEastAsia" w:hAnsiTheme="minorEastAsia" w:eastAsiaTheme="minorEastAsia"/>
                <w:kern w:val="0"/>
                <w:szCs w:val="22"/>
                <w:lang w:val="zh-CN"/>
              </w:rPr>
              <w:t>月</w:t>
            </w:r>
            <w:r>
              <w:rPr>
                <w:rFonts w:cs="宋体" w:asciiTheme="minorEastAsia" w:hAnsiTheme="minorEastAsia" w:eastAsiaTheme="minorEastAsia"/>
                <w:kern w:val="0"/>
                <w:szCs w:val="22"/>
              </w:rPr>
              <w:t>23</w:t>
            </w:r>
            <w:r>
              <w:rPr>
                <w:rFonts w:hint="eastAsia" w:cs="宋体" w:asciiTheme="minorEastAsia" w:hAnsiTheme="minorEastAsia" w:eastAsiaTheme="minorEastAsia"/>
                <w:kern w:val="0"/>
                <w:szCs w:val="22"/>
                <w:lang w:val="zh-CN"/>
              </w:rPr>
              <w:t>日上午</w:t>
            </w:r>
            <w:r>
              <w:rPr>
                <w:rFonts w:hint="eastAsia" w:cs="宋体" w:asciiTheme="minorEastAsia" w:hAnsiTheme="minorEastAsia" w:eastAsiaTheme="minorEastAsia"/>
                <w:kern w:val="0"/>
                <w:szCs w:val="22"/>
              </w:rPr>
              <w:t>09</w:t>
            </w:r>
            <w:r>
              <w:rPr>
                <w:rFonts w:hint="eastAsia" w:cs="宋体" w:asciiTheme="minorEastAsia" w:hAnsiTheme="minorEastAsia" w:eastAsiaTheme="minorEastAsia"/>
                <w:kern w:val="0"/>
                <w:szCs w:val="22"/>
                <w:lang w:val="zh-CN"/>
              </w:rPr>
              <w:t>:30（北京时间）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2322" w:type="dxa"/>
            <w:vAlign w:val="center"/>
          </w:tcPr>
          <w:p>
            <w:pPr>
              <w:jc w:val="center"/>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开标时间</w:t>
            </w:r>
          </w:p>
        </w:tc>
        <w:tc>
          <w:tcPr>
            <w:tcW w:w="6260" w:type="dxa"/>
            <w:vAlign w:val="center"/>
          </w:tcPr>
          <w:p>
            <w:pPr>
              <w:spacing w:line="360" w:lineRule="auto"/>
              <w:rPr>
                <w:rFonts w:cs="宋体" w:asciiTheme="minorEastAsia" w:hAnsiTheme="minorEastAsia" w:eastAsiaTheme="minorEastAsia"/>
                <w:kern w:val="0"/>
                <w:szCs w:val="22"/>
                <w:lang w:val="zh-CN"/>
              </w:rPr>
            </w:pPr>
            <w:r>
              <w:rPr>
                <w:rFonts w:hint="eastAsia" w:cs="宋体" w:asciiTheme="minorEastAsia" w:hAnsiTheme="minorEastAsia" w:eastAsiaTheme="minorEastAsia"/>
                <w:kern w:val="0"/>
                <w:szCs w:val="22"/>
                <w:lang w:val="zh-CN"/>
              </w:rPr>
              <w:t>201</w:t>
            </w:r>
            <w:r>
              <w:rPr>
                <w:rFonts w:cs="宋体" w:asciiTheme="minorEastAsia" w:hAnsiTheme="minorEastAsia" w:eastAsiaTheme="minorEastAsia"/>
                <w:kern w:val="0"/>
                <w:szCs w:val="22"/>
                <w:lang w:val="zh-CN"/>
              </w:rPr>
              <w:t>9</w:t>
            </w:r>
            <w:r>
              <w:rPr>
                <w:rFonts w:hint="eastAsia" w:cs="宋体" w:asciiTheme="minorEastAsia" w:hAnsiTheme="minorEastAsia" w:eastAsiaTheme="minorEastAsia"/>
                <w:kern w:val="0"/>
                <w:szCs w:val="22"/>
                <w:lang w:val="zh-CN"/>
              </w:rPr>
              <w:t>年</w:t>
            </w:r>
            <w:r>
              <w:rPr>
                <w:rFonts w:cs="宋体" w:asciiTheme="minorEastAsia" w:hAnsiTheme="minorEastAsia" w:eastAsiaTheme="minorEastAsia"/>
                <w:kern w:val="0"/>
                <w:szCs w:val="22"/>
              </w:rPr>
              <w:t>05</w:t>
            </w:r>
            <w:r>
              <w:rPr>
                <w:rFonts w:hint="eastAsia" w:cs="宋体" w:asciiTheme="minorEastAsia" w:hAnsiTheme="minorEastAsia" w:eastAsiaTheme="minorEastAsia"/>
                <w:kern w:val="0"/>
                <w:szCs w:val="22"/>
                <w:lang w:val="zh-CN"/>
              </w:rPr>
              <w:t>月</w:t>
            </w:r>
            <w:r>
              <w:rPr>
                <w:rFonts w:cs="宋体" w:asciiTheme="minorEastAsia" w:hAnsiTheme="minorEastAsia" w:eastAsiaTheme="minorEastAsia"/>
                <w:kern w:val="0"/>
                <w:szCs w:val="22"/>
              </w:rPr>
              <w:t>23</w:t>
            </w:r>
            <w:r>
              <w:rPr>
                <w:rFonts w:hint="eastAsia" w:cs="宋体" w:asciiTheme="minorEastAsia" w:hAnsiTheme="minorEastAsia" w:eastAsiaTheme="minorEastAsia"/>
                <w:kern w:val="0"/>
                <w:szCs w:val="22"/>
                <w:lang w:val="zh-CN"/>
              </w:rPr>
              <w:t>日上午</w:t>
            </w:r>
            <w:r>
              <w:rPr>
                <w:rFonts w:hint="eastAsia" w:cs="宋体" w:asciiTheme="minorEastAsia" w:hAnsiTheme="minorEastAsia" w:eastAsiaTheme="minorEastAsia"/>
                <w:kern w:val="0"/>
                <w:szCs w:val="22"/>
              </w:rPr>
              <w:t>09</w:t>
            </w:r>
            <w:r>
              <w:rPr>
                <w:rFonts w:hint="eastAsia" w:cs="宋体" w:asciiTheme="minorEastAsia" w:hAnsiTheme="minorEastAsia" w:eastAsiaTheme="minorEastAsia"/>
                <w:kern w:val="0"/>
                <w:szCs w:val="22"/>
                <w:lang w:val="zh-CN"/>
              </w:rPr>
              <w:t>:30（北京时间）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22" w:type="dxa"/>
            <w:vAlign w:val="center"/>
          </w:tcPr>
          <w:p>
            <w:pPr>
              <w:jc w:val="center"/>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单一来源采购谈判截止时间及地点</w:t>
            </w:r>
          </w:p>
        </w:tc>
        <w:tc>
          <w:tcPr>
            <w:tcW w:w="6260" w:type="dxa"/>
            <w:vAlign w:val="center"/>
          </w:tcPr>
          <w:p>
            <w:pPr>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西宁市城西区五四西路新华联写字楼A栋8楼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22" w:type="dxa"/>
            <w:vAlign w:val="center"/>
          </w:tcPr>
          <w:p>
            <w:pPr>
              <w:jc w:val="center"/>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采购单位及联系人电话</w:t>
            </w:r>
          </w:p>
        </w:tc>
        <w:tc>
          <w:tcPr>
            <w:tcW w:w="6260" w:type="dxa"/>
          </w:tcPr>
          <w:p>
            <w:pPr>
              <w:spacing w:line="360" w:lineRule="auto"/>
              <w:jc w:val="left"/>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青海省中医院</w:t>
            </w:r>
          </w:p>
          <w:p>
            <w:pPr>
              <w:spacing w:line="360" w:lineRule="auto"/>
              <w:jc w:val="left"/>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联系人：刘先生</w:t>
            </w:r>
          </w:p>
          <w:p>
            <w:pPr>
              <w:spacing w:line="360" w:lineRule="auto"/>
              <w:jc w:val="left"/>
              <w:rPr>
                <w:rFonts w:cs="宋体" w:asciiTheme="minorEastAsia" w:hAnsiTheme="minorEastAsia" w:eastAsiaTheme="minorEastAsia"/>
                <w:color w:val="000000" w:themeColor="text1"/>
                <w:kern w:val="0"/>
                <w:szCs w:val="22"/>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电话</w:t>
            </w:r>
            <w:r>
              <w:rPr>
                <w:rFonts w:hint="eastAsia" w:cs="宋体" w:asciiTheme="minorEastAsia" w:hAnsiTheme="minorEastAsia" w:eastAsiaTheme="minorEastAsia"/>
                <w:color w:val="000000" w:themeColor="text1"/>
                <w:kern w:val="0"/>
                <w:szCs w:val="22"/>
                <w:lang w:val="zh-CN"/>
                <w14:textFill>
                  <w14:solidFill>
                    <w14:schemeClr w14:val="tx1"/>
                  </w14:solidFill>
                </w14:textFill>
              </w:rPr>
              <w:t>：</w:t>
            </w:r>
            <w:r>
              <w:rPr>
                <w:rFonts w:hint="eastAsia" w:cs="宋体" w:asciiTheme="minorEastAsia" w:hAnsiTheme="minorEastAsia" w:eastAsiaTheme="minorEastAsia"/>
                <w:color w:val="000000" w:themeColor="text1"/>
                <w:kern w:val="0"/>
                <w:szCs w:val="22"/>
                <w14:textFill>
                  <w14:solidFill>
                    <w14:schemeClr w14:val="tx1"/>
                  </w14:solidFill>
                </w14:textFill>
              </w:rPr>
              <w:t xml:space="preserve"> </w:t>
            </w:r>
            <w:bookmarkStart w:id="152" w:name="_GoBack"/>
            <w:r>
              <w:rPr>
                <w:rFonts w:hint="eastAsia" w:cs="宋体" w:asciiTheme="minorEastAsia" w:hAnsiTheme="minorEastAsia" w:eastAsiaTheme="minorEastAsia"/>
                <w:color w:val="000000" w:themeColor="text1"/>
                <w:kern w:val="0"/>
                <w:szCs w:val="22"/>
                <w14:textFill>
                  <w14:solidFill>
                    <w14:schemeClr w14:val="tx1"/>
                  </w14:solidFill>
                </w14:textFill>
              </w:rPr>
              <w:t>0971-8298519</w:t>
            </w:r>
            <w:bookmarkEnd w:id="152"/>
          </w:p>
          <w:p>
            <w:pPr>
              <w:spacing w:line="360" w:lineRule="auto"/>
              <w:jc w:val="left"/>
              <w:rPr>
                <w:rFonts w:cs="宋体" w:asciiTheme="minorEastAsia" w:hAnsiTheme="minorEastAsia" w:eastAsiaTheme="minorEastAsia"/>
                <w:color w:val="000000" w:themeColor="text1"/>
                <w:kern w:val="0"/>
                <w:shd w:val="clear" w:color="FFFFFF" w:fill="D9D9D9"/>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地址：</w:t>
            </w:r>
            <w:r>
              <w:rPr>
                <w:rFonts w:hint="eastAsia" w:cs="宋体" w:asciiTheme="minorEastAsia" w:hAnsiTheme="minorEastAsia" w:eastAsiaTheme="minorEastAsia"/>
                <w:color w:val="000000" w:themeColor="text1"/>
                <w:kern w:val="0"/>
                <w14:textFill>
                  <w14:solidFill>
                    <w14:schemeClr w14:val="tx1"/>
                  </w14:solidFill>
                </w14:textFill>
              </w:rPr>
              <w:t xml:space="preserve"> 西宁市城中区七一路338号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22" w:type="dxa"/>
            <w:vAlign w:val="center"/>
          </w:tcPr>
          <w:p>
            <w:pPr>
              <w:jc w:val="center"/>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采购代理机构及联系人电话</w:t>
            </w:r>
          </w:p>
        </w:tc>
        <w:tc>
          <w:tcPr>
            <w:tcW w:w="626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国泰信华工程咨询有限公司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color w:val="000000" w:themeColor="text1"/>
                <w:kern w:val="0"/>
                <w:szCs w:val="22"/>
                <w:lang w:val="zh-CN"/>
                <w14:textFill>
                  <w14:solidFill>
                    <w14:schemeClr w14:val="tx1"/>
                  </w14:solidFill>
                </w14:textFill>
              </w:rPr>
            </w:pPr>
            <w:r>
              <w:rPr>
                <w:rFonts w:hint="eastAsia" w:cs="宋体" w:asciiTheme="minorEastAsia" w:hAnsiTheme="minorEastAsia" w:eastAsiaTheme="minorEastAsia"/>
                <w:color w:val="000000" w:themeColor="text1"/>
                <w:kern w:val="0"/>
                <w:szCs w:val="22"/>
                <w:lang w:val="zh-CN"/>
                <w14:textFill>
                  <w14:solidFill>
                    <w14:schemeClr w14:val="tx1"/>
                  </w14:solidFill>
                </w14:textFill>
              </w:rPr>
              <w:t>联系人：朱先生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color w:val="000000" w:themeColor="text1"/>
                <w:kern w:val="0"/>
                <w:szCs w:val="22"/>
                <w14:textFill>
                  <w14:solidFill>
                    <w14:schemeClr w14:val="tx1"/>
                  </w14:solidFill>
                </w14:textFill>
              </w:rPr>
            </w:pPr>
            <w:r>
              <w:rPr>
                <w:rFonts w:hint="eastAsia" w:cs="宋体" w:asciiTheme="minorEastAsia" w:hAnsiTheme="minorEastAsia" w:eastAsiaTheme="minorEastAsia"/>
                <w:color w:val="000000" w:themeColor="text1"/>
                <w:kern w:val="0"/>
                <w:szCs w:val="22"/>
                <w:lang w:val="zh-CN"/>
                <w14:textFill>
                  <w14:solidFill>
                    <w14:schemeClr w14:val="tx1"/>
                  </w14:solidFill>
                </w14:textFill>
              </w:rPr>
              <w:t>联系电话：</w:t>
            </w:r>
            <w:r>
              <w:rPr>
                <w:rFonts w:hint="eastAsia"/>
                <w:color w:val="000000" w:themeColor="text1"/>
                <w:sz w:val="24"/>
                <w14:textFill>
                  <w14:solidFill>
                    <w14:schemeClr w14:val="tx1"/>
                  </w14:solidFill>
                </w14:textFill>
              </w:rPr>
              <w:t>0971-</w:t>
            </w:r>
            <w:r>
              <w:rPr>
                <w:color w:val="000000" w:themeColor="text1"/>
                <w:sz w:val="24"/>
                <w14:textFill>
                  <w14:solidFill>
                    <w14:schemeClr w14:val="tx1"/>
                  </w14:solidFill>
                </w14:textFill>
              </w:rPr>
              <w:t>5114811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szCs w:val="22"/>
                <w:lang w:val="zh-CN"/>
                <w14:textFill>
                  <w14:solidFill>
                    <w14:schemeClr w14:val="tx1"/>
                  </w14:solidFill>
                </w14:textFill>
              </w:rPr>
              <w:t>联系地址：</w:t>
            </w:r>
            <w:r>
              <w:rPr>
                <w:rFonts w:hint="eastAsia" w:cs="宋体" w:asciiTheme="minorEastAsia" w:hAnsiTheme="minorEastAsia" w:eastAsiaTheme="minorEastAsia"/>
                <w:color w:val="000000" w:themeColor="text1"/>
                <w:kern w:val="0"/>
                <w:lang w:val="zh-CN"/>
                <w14:textFill>
                  <w14:solidFill>
                    <w14:schemeClr w14:val="tx1"/>
                  </w14:solidFill>
                </w14:textFill>
              </w:rPr>
              <w:t>西宁市城西区五四西路新华联写字楼A栋8楼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22" w:type="dxa"/>
            <w:vAlign w:val="center"/>
          </w:tcPr>
          <w:p>
            <w:pPr>
              <w:spacing w:line="360" w:lineRule="auto"/>
              <w:rPr>
                <w:rFonts w:cs="宋体" w:asciiTheme="minorEastAsia" w:hAnsiTheme="minorEastAsia" w:eastAsiaTheme="minorEastAsia"/>
                <w:color w:val="000000" w:themeColor="text1"/>
                <w:kern w:val="0"/>
                <w:szCs w:val="22"/>
                <w:lang w:val="zh-CN"/>
                <w14:textFill>
                  <w14:solidFill>
                    <w14:schemeClr w14:val="tx1"/>
                  </w14:solidFill>
                </w14:textFill>
              </w:rPr>
            </w:pPr>
            <w:r>
              <w:rPr>
                <w:rFonts w:hint="eastAsia" w:cs="宋体" w:asciiTheme="minorEastAsia" w:hAnsiTheme="minorEastAsia" w:eastAsiaTheme="minorEastAsia"/>
                <w:color w:val="000000" w:themeColor="text1"/>
                <w:kern w:val="0"/>
                <w:szCs w:val="22"/>
                <w:lang w:val="zh-CN"/>
                <w14:textFill>
                  <w14:solidFill>
                    <w14:schemeClr w14:val="tx1"/>
                  </w14:solidFill>
                </w14:textFill>
              </w:rPr>
              <w:t>采购代理机构开户银行</w:t>
            </w:r>
          </w:p>
        </w:tc>
        <w:tc>
          <w:tcPr>
            <w:tcW w:w="6260" w:type="dxa"/>
          </w:tcPr>
          <w:p>
            <w:pPr>
              <w:autoSpaceDE w:val="0"/>
              <w:autoSpaceDN w:val="0"/>
              <w:adjustRightInd w:val="0"/>
              <w:spacing w:line="360" w:lineRule="auto"/>
              <w:rPr>
                <w:rFonts w:cs="宋体" w:asciiTheme="minorEastAsia" w:hAnsiTheme="minorEastAsia" w:eastAsiaTheme="minorEastAsia"/>
                <w:color w:val="000000" w:themeColor="text1"/>
                <w:kern w:val="0"/>
                <w:szCs w:val="22"/>
                <w:lang w:val="zh-CN"/>
                <w14:textFill>
                  <w14:solidFill>
                    <w14:schemeClr w14:val="tx1"/>
                  </w14:solidFill>
                </w14:textFill>
              </w:rPr>
            </w:pPr>
            <w:r>
              <w:rPr>
                <w:rFonts w:hint="eastAsia" w:cs="宋体" w:asciiTheme="minorEastAsia" w:hAnsiTheme="minorEastAsia" w:eastAsiaTheme="minorEastAsia"/>
                <w:color w:val="000000" w:themeColor="text1"/>
                <w:kern w:val="0"/>
                <w:szCs w:val="22"/>
                <w:lang w:val="zh-CN"/>
                <w14:textFill>
                  <w14:solidFill>
                    <w14:schemeClr w14:val="tx1"/>
                  </w14:solidFill>
                </w14:textFill>
              </w:rPr>
              <w:t>青海西宁农村商业银行股份有限公司海西路支行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22" w:type="dxa"/>
            <w:vAlign w:val="center"/>
          </w:tcPr>
          <w:p>
            <w:pPr>
              <w:spacing w:line="360" w:lineRule="auto"/>
              <w:rPr>
                <w:rFonts w:cs="宋体" w:asciiTheme="minorEastAsia" w:hAnsiTheme="minorEastAsia" w:eastAsiaTheme="minorEastAsia"/>
                <w:color w:val="000000" w:themeColor="text1"/>
                <w:kern w:val="0"/>
                <w:szCs w:val="22"/>
                <w:lang w:val="zh-CN"/>
                <w14:textFill>
                  <w14:solidFill>
                    <w14:schemeClr w14:val="tx1"/>
                  </w14:solidFill>
                </w14:textFill>
              </w:rPr>
            </w:pPr>
            <w:r>
              <w:rPr>
                <w:rFonts w:hint="eastAsia" w:cs="宋体" w:asciiTheme="minorEastAsia" w:hAnsiTheme="minorEastAsia" w:eastAsiaTheme="minorEastAsia"/>
                <w:color w:val="000000" w:themeColor="text1"/>
                <w:kern w:val="0"/>
                <w:szCs w:val="22"/>
                <w:lang w:val="zh-CN"/>
                <w14:textFill>
                  <w14:solidFill>
                    <w14:schemeClr w14:val="tx1"/>
                  </w14:solidFill>
                </w14:textFill>
              </w:rPr>
              <w:t>收款人</w:t>
            </w:r>
          </w:p>
        </w:tc>
        <w:tc>
          <w:tcPr>
            <w:tcW w:w="6260" w:type="dxa"/>
          </w:tcPr>
          <w:p>
            <w:pPr>
              <w:autoSpaceDE w:val="0"/>
              <w:autoSpaceDN w:val="0"/>
              <w:adjustRightInd w:val="0"/>
              <w:spacing w:line="360" w:lineRule="auto"/>
              <w:rPr>
                <w:rFonts w:cs="宋体" w:asciiTheme="minorEastAsia" w:hAnsiTheme="minorEastAsia" w:eastAsiaTheme="minorEastAsia"/>
                <w:color w:val="000000" w:themeColor="text1"/>
                <w:kern w:val="0"/>
                <w:szCs w:val="22"/>
                <w:lang w:val="zh-CN"/>
                <w14:textFill>
                  <w14:solidFill>
                    <w14:schemeClr w14:val="tx1"/>
                  </w14:solidFill>
                </w14:textFill>
              </w:rPr>
            </w:pPr>
            <w:r>
              <w:rPr>
                <w:rFonts w:hint="eastAsia" w:cs="宋体" w:asciiTheme="minorEastAsia" w:hAnsiTheme="minorEastAsia" w:eastAsiaTheme="minorEastAsia"/>
                <w:color w:val="000000" w:themeColor="text1"/>
                <w:kern w:val="0"/>
                <w:szCs w:val="22"/>
                <w:lang w:val="zh-CN"/>
                <w14:textFill>
                  <w14:solidFill>
                    <w14:schemeClr w14:val="tx1"/>
                  </w14:solidFill>
                </w14:textFill>
              </w:rPr>
              <w:t>国泰信华工程咨询有限公司青海分公司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22" w:type="dxa"/>
            <w:vAlign w:val="center"/>
          </w:tcPr>
          <w:p>
            <w:pPr>
              <w:spacing w:line="360" w:lineRule="auto"/>
              <w:rPr>
                <w:rFonts w:cs="宋体" w:asciiTheme="minorEastAsia" w:hAnsiTheme="minorEastAsia" w:eastAsiaTheme="minorEastAsia"/>
                <w:color w:val="000000" w:themeColor="text1"/>
                <w:kern w:val="0"/>
                <w:szCs w:val="22"/>
                <w:lang w:val="zh-CN"/>
                <w14:textFill>
                  <w14:solidFill>
                    <w14:schemeClr w14:val="tx1"/>
                  </w14:solidFill>
                </w14:textFill>
              </w:rPr>
            </w:pPr>
            <w:r>
              <w:rPr>
                <w:rFonts w:hint="eastAsia" w:cs="宋体" w:asciiTheme="minorEastAsia" w:hAnsiTheme="minorEastAsia" w:eastAsiaTheme="minorEastAsia"/>
                <w:color w:val="000000" w:themeColor="text1"/>
                <w:kern w:val="0"/>
                <w:szCs w:val="22"/>
                <w:lang w:val="zh-CN"/>
                <w14:textFill>
                  <w14:solidFill>
                    <w14:schemeClr w14:val="tx1"/>
                  </w14:solidFill>
                </w14:textFill>
              </w:rPr>
              <w:t>银行账号</w:t>
            </w:r>
          </w:p>
        </w:tc>
        <w:tc>
          <w:tcPr>
            <w:tcW w:w="6260" w:type="dxa"/>
          </w:tcPr>
          <w:p>
            <w:pPr>
              <w:autoSpaceDE w:val="0"/>
              <w:autoSpaceDN w:val="0"/>
              <w:adjustRightInd w:val="0"/>
              <w:spacing w:line="360" w:lineRule="auto"/>
              <w:rPr>
                <w:rFonts w:cs="宋体" w:asciiTheme="minorEastAsia" w:hAnsiTheme="minorEastAsia" w:eastAsiaTheme="minorEastAsia"/>
                <w:color w:val="000000" w:themeColor="text1"/>
                <w:kern w:val="0"/>
                <w:szCs w:val="22"/>
                <w:lang w:val="zh-CN"/>
                <w14:textFill>
                  <w14:solidFill>
                    <w14:schemeClr w14:val="tx1"/>
                  </w14:solidFill>
                </w14:textFill>
              </w:rPr>
            </w:pPr>
            <w:r>
              <w:rPr>
                <w:rFonts w:hint="eastAsia" w:cs="宋体" w:asciiTheme="minorEastAsia" w:hAnsiTheme="minorEastAsia" w:eastAsiaTheme="minorEastAsia"/>
                <w:color w:val="000000" w:themeColor="text1"/>
                <w:kern w:val="0"/>
                <w:szCs w:val="22"/>
                <w:lang w:val="zh-CN"/>
                <w14:textFill>
                  <w14:solidFill>
                    <w14:schemeClr w14:val="tx1"/>
                  </w14:solidFill>
                </w14:textFill>
              </w:rPr>
              <w:t>8201 0000 0004 29638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22" w:type="dxa"/>
            <w:vAlign w:val="center"/>
          </w:tcPr>
          <w:p>
            <w:pPr>
              <w:spacing w:line="360" w:lineRule="auto"/>
              <w:rPr>
                <w:rFonts w:cs="宋体" w:asciiTheme="minorEastAsia" w:hAnsiTheme="minorEastAsia" w:eastAsiaTheme="minorEastAsia"/>
                <w:color w:val="000000" w:themeColor="text1"/>
                <w:kern w:val="0"/>
                <w:szCs w:val="22"/>
                <w:lang w:val="zh-CN"/>
                <w14:textFill>
                  <w14:solidFill>
                    <w14:schemeClr w14:val="tx1"/>
                  </w14:solidFill>
                </w14:textFill>
              </w:rPr>
            </w:pPr>
            <w:r>
              <w:rPr>
                <w:rFonts w:hint="eastAsia" w:cs="宋体" w:asciiTheme="minorEastAsia" w:hAnsiTheme="minorEastAsia" w:eastAsiaTheme="minorEastAsia"/>
                <w:color w:val="000000" w:themeColor="text1"/>
                <w:kern w:val="0"/>
                <w:szCs w:val="22"/>
                <w:lang w:val="zh-CN"/>
                <w14:textFill>
                  <w14:solidFill>
                    <w14:schemeClr w14:val="tx1"/>
                  </w14:solidFill>
                </w14:textFill>
              </w:rPr>
              <w:t>其他事项</w:t>
            </w:r>
          </w:p>
        </w:tc>
        <w:tc>
          <w:tcPr>
            <w:tcW w:w="626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color w:val="000000" w:themeColor="text1"/>
                <w:kern w:val="0"/>
                <w:szCs w:val="22"/>
                <w:lang w:val="zh-CN"/>
                <w14:textFill>
                  <w14:solidFill>
                    <w14:schemeClr w14:val="tx1"/>
                  </w14:solidFill>
                </w14:textFill>
              </w:rPr>
            </w:pPr>
            <w:r>
              <w:rPr>
                <w:rFonts w:hint="eastAsia" w:cs="宋体" w:asciiTheme="minorEastAsia" w:hAnsiTheme="minorEastAsia" w:eastAsiaTheme="minorEastAsia"/>
                <w:color w:val="000000" w:themeColor="text1"/>
                <w:kern w:val="0"/>
                <w:szCs w:val="22"/>
                <w:lang w:val="zh-CN"/>
                <w14:textFill>
                  <w14:solidFill>
                    <w14:schemeClr w14:val="tx1"/>
                  </w14:solidFill>
                </w14:textFill>
              </w:rPr>
              <w:t>本公告在《青海政府采购网》、《青海省电子招标投标公共服务平台》同时发布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22" w:type="dxa"/>
            <w:vAlign w:val="center"/>
          </w:tcPr>
          <w:p>
            <w:pPr>
              <w:spacing w:line="360" w:lineRule="auto"/>
              <w:rPr>
                <w:rFonts w:cs="宋体" w:asciiTheme="minorEastAsia" w:hAnsiTheme="minorEastAsia" w:eastAsiaTheme="minorEastAsia"/>
                <w:color w:val="000000" w:themeColor="text1"/>
                <w:kern w:val="0"/>
                <w:szCs w:val="22"/>
                <w:lang w:val="zh-CN"/>
                <w14:textFill>
                  <w14:solidFill>
                    <w14:schemeClr w14:val="tx1"/>
                  </w14:solidFill>
                </w14:textFill>
              </w:rPr>
            </w:pPr>
            <w:r>
              <w:rPr>
                <w:rFonts w:hint="eastAsia" w:cs="宋体" w:asciiTheme="minorEastAsia" w:hAnsiTheme="minorEastAsia" w:eastAsiaTheme="minorEastAsia"/>
                <w:color w:val="000000" w:themeColor="text1"/>
                <w:kern w:val="0"/>
                <w:szCs w:val="22"/>
                <w:lang w:val="zh-CN"/>
                <w14:textFill>
                  <w14:solidFill>
                    <w14:schemeClr w14:val="tx1"/>
                  </w14:solidFill>
                </w14:textFill>
              </w:rPr>
              <w:t>财政部门监督电话</w:t>
            </w:r>
          </w:p>
        </w:tc>
        <w:tc>
          <w:tcPr>
            <w:tcW w:w="6260" w:type="dxa"/>
            <w:vAlign w:val="center"/>
          </w:tcPr>
          <w:p>
            <w:pPr>
              <w:spacing w:line="360" w:lineRule="auto"/>
              <w:rPr>
                <w:rFonts w:cs="宋体" w:asciiTheme="minorEastAsia" w:hAnsiTheme="minorEastAsia" w:eastAsiaTheme="minorEastAsia"/>
                <w:color w:val="000000" w:themeColor="text1"/>
                <w:kern w:val="0"/>
                <w:szCs w:val="22"/>
                <w:lang w:val="zh-CN"/>
                <w14:textFill>
                  <w14:solidFill>
                    <w14:schemeClr w14:val="tx1"/>
                  </w14:solidFill>
                </w14:textFill>
              </w:rPr>
            </w:pPr>
            <w:r>
              <w:rPr>
                <w:rFonts w:hint="eastAsia" w:cs="宋体" w:asciiTheme="minorEastAsia" w:hAnsiTheme="minorEastAsia" w:eastAsiaTheme="minorEastAsia"/>
                <w:color w:val="000000" w:themeColor="text1"/>
                <w:kern w:val="0"/>
                <w:szCs w:val="22"/>
                <w:lang w:val="zh-CN"/>
                <w14:textFill>
                  <w14:solidFill>
                    <w14:schemeClr w14:val="tx1"/>
                  </w14:solidFill>
                </w14:textFill>
              </w:rPr>
              <w:t>监督单位：青海省财政厅      联系电话：</w:t>
            </w:r>
            <w:r>
              <w:rPr>
                <w:rFonts w:hint="eastAsia" w:cs="宋体" w:asciiTheme="minorEastAsia" w:hAnsiTheme="minorEastAsia" w:eastAsiaTheme="minorEastAsia"/>
                <w:color w:val="000000" w:themeColor="text1"/>
                <w:kern w:val="0"/>
                <w:szCs w:val="22"/>
                <w14:textFill>
                  <w14:solidFill>
                    <w14:schemeClr w14:val="tx1"/>
                  </w14:solidFill>
                </w14:textFill>
              </w:rPr>
              <w:t xml:space="preserve">0971-6145505 </w:t>
            </w:r>
          </w:p>
        </w:tc>
      </w:tr>
    </w:tbl>
    <w:p>
      <w:pPr>
        <w:pStyle w:val="4"/>
        <w:ind w:firstLine="1440" w:firstLineChars="400"/>
        <w:rPr>
          <w:rFonts w:cs="宋体" w:asciiTheme="minorEastAsia" w:hAnsiTheme="minorEastAsia" w:eastAsiaTheme="minorEastAsia"/>
          <w:color w:val="000000" w:themeColor="text1"/>
          <w:sz w:val="36"/>
          <w:szCs w:val="36"/>
          <w14:textFill>
            <w14:solidFill>
              <w14:schemeClr w14:val="tx1"/>
            </w14:solidFill>
          </w14:textFill>
        </w:rPr>
      </w:pPr>
      <w:bookmarkStart w:id="8" w:name="_Toc8315731"/>
      <w:r>
        <w:rPr>
          <w:rFonts w:hint="eastAsia" w:cs="宋体" w:asciiTheme="minorEastAsia" w:hAnsiTheme="minorEastAsia" w:eastAsiaTheme="minorEastAsia"/>
          <w:b w:val="0"/>
          <w:color w:val="000000" w:themeColor="text1"/>
          <w:sz w:val="36"/>
          <w:szCs w:val="36"/>
          <w14:textFill>
            <w14:solidFill>
              <w14:schemeClr w14:val="tx1"/>
            </w14:solidFill>
          </w14:textFill>
        </w:rPr>
        <w:t>第二部分 单一来源采购供应商须知</w:t>
      </w:r>
      <w:bookmarkEnd w:id="5"/>
      <w:bookmarkEnd w:id="6"/>
      <w:bookmarkEnd w:id="7"/>
      <w:bookmarkEnd w:id="8"/>
    </w:p>
    <w:tbl>
      <w:tblPr>
        <w:tblStyle w:val="21"/>
        <w:tblW w:w="90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705" w:type="dxa"/>
            <w:vAlign w:val="center"/>
          </w:tcPr>
          <w:p>
            <w:pPr>
              <w:spacing w:line="360" w:lineRule="auto"/>
              <w:jc w:val="center"/>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序号</w:t>
            </w:r>
          </w:p>
        </w:tc>
        <w:tc>
          <w:tcPr>
            <w:tcW w:w="8350" w:type="dxa"/>
            <w:vAlign w:val="center"/>
          </w:tcPr>
          <w:p>
            <w:pPr>
              <w:spacing w:line="360" w:lineRule="auto"/>
              <w:jc w:val="center"/>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05" w:type="dxa"/>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w:t>
            </w:r>
          </w:p>
        </w:tc>
        <w:tc>
          <w:tcPr>
            <w:tcW w:w="8350" w:type="dxa"/>
            <w:vAlign w:val="center"/>
          </w:tcPr>
          <w:p>
            <w:pPr>
              <w:spacing w:line="360" w:lineRule="auto"/>
              <w:ind w:left="-3" w:leftChars="-9" w:hanging="16" w:hangingChars="8"/>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项目名称： 青海省中医院中药抓药存取系统维保 </w:t>
            </w:r>
          </w:p>
          <w:p>
            <w:pPr>
              <w:spacing w:line="360" w:lineRule="auto"/>
              <w:ind w:left="-3" w:leftChars="-9" w:hanging="16" w:hangingChars="8"/>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项目编号： 国泰信华青海单一来源（服务）2019-026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05" w:type="dxa"/>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c>
          <w:tcPr>
            <w:tcW w:w="8350" w:type="dxa"/>
            <w:vAlign w:val="center"/>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资金来源：财政资金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705" w:type="dxa"/>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w:t>
            </w:r>
          </w:p>
        </w:tc>
        <w:tc>
          <w:tcPr>
            <w:tcW w:w="8350" w:type="dxa"/>
            <w:vAlign w:val="center"/>
          </w:tcPr>
          <w:p>
            <w:pPr>
              <w:spacing w:line="360" w:lineRule="auto"/>
              <w:ind w:left="-3" w:leftChars="-9" w:hanging="16" w:hangingChars="8"/>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采购人：</w:t>
            </w:r>
            <w:r>
              <w:rPr>
                <w:rFonts w:hint="eastAsia" w:cs="宋体" w:asciiTheme="minorEastAsia" w:hAnsiTheme="minorEastAsia" w:eastAsiaTheme="minorEastAsia"/>
                <w:color w:val="000000" w:themeColor="text1"/>
                <w:szCs w:val="21"/>
                <w:lang w:val="zh-CN"/>
                <w14:textFill>
                  <w14:solidFill>
                    <w14:schemeClr w14:val="tx1"/>
                  </w14:solidFill>
                </w14:textFill>
              </w:rPr>
              <w:t>青海省中医院</w:t>
            </w:r>
            <w:r>
              <w:rPr>
                <w:rFonts w:hint="eastAsia" w:cs="宋体" w:asciiTheme="minorEastAsia" w:hAnsiTheme="minorEastAsia" w:eastAsiaTheme="minorEastAsia"/>
                <w:color w:val="000000" w:themeColor="text1"/>
                <w:szCs w:val="21"/>
                <w14:textFill>
                  <w14:solidFill>
                    <w14:schemeClr w14:val="tx1"/>
                  </w14:solidFill>
                </w14:textFill>
              </w:rPr>
              <w:t xml:space="preserve"> </w:t>
            </w:r>
          </w:p>
          <w:p>
            <w:pPr>
              <w:spacing w:line="360" w:lineRule="auto"/>
              <w:ind w:left="-3" w:leftChars="-9" w:hanging="16" w:hangingChars="8"/>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采购代理机构：国泰信华工程咨询有限公司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05" w:type="dxa"/>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w:t>
            </w:r>
          </w:p>
        </w:tc>
        <w:tc>
          <w:tcPr>
            <w:tcW w:w="8350" w:type="dxa"/>
            <w:vAlign w:val="center"/>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采购内容见《服务内容及要求》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705" w:type="dxa"/>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w:t>
            </w:r>
          </w:p>
        </w:tc>
        <w:tc>
          <w:tcPr>
            <w:tcW w:w="8350" w:type="dxa"/>
            <w:vAlign w:val="center"/>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递交单一来源采购响应文件时间、地点.</w:t>
            </w:r>
          </w:p>
          <w:p>
            <w:pPr>
              <w:spacing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递交时间：</w:t>
            </w:r>
            <w:r>
              <w:rPr>
                <w:rFonts w:hint="eastAsia" w:cs="宋体" w:asciiTheme="minorEastAsia" w:hAnsiTheme="minorEastAsia" w:eastAsiaTheme="minorEastAsia"/>
                <w:kern w:val="0"/>
                <w:szCs w:val="22"/>
                <w:lang w:val="zh-CN"/>
              </w:rPr>
              <w:t>201</w:t>
            </w:r>
            <w:r>
              <w:rPr>
                <w:rFonts w:cs="宋体" w:asciiTheme="minorEastAsia" w:hAnsiTheme="minorEastAsia" w:eastAsiaTheme="minorEastAsia"/>
                <w:kern w:val="0"/>
                <w:szCs w:val="22"/>
                <w:lang w:val="zh-CN"/>
              </w:rPr>
              <w:t>9</w:t>
            </w:r>
            <w:r>
              <w:rPr>
                <w:rFonts w:hint="eastAsia" w:cs="宋体" w:asciiTheme="minorEastAsia" w:hAnsiTheme="minorEastAsia" w:eastAsiaTheme="minorEastAsia"/>
                <w:kern w:val="0"/>
                <w:szCs w:val="22"/>
                <w:lang w:val="zh-CN"/>
              </w:rPr>
              <w:t>年</w:t>
            </w:r>
            <w:r>
              <w:rPr>
                <w:rFonts w:cs="宋体" w:asciiTheme="minorEastAsia" w:hAnsiTheme="minorEastAsia" w:eastAsiaTheme="minorEastAsia"/>
                <w:kern w:val="0"/>
                <w:szCs w:val="22"/>
              </w:rPr>
              <w:t>05</w:t>
            </w:r>
            <w:r>
              <w:rPr>
                <w:rFonts w:hint="eastAsia" w:cs="宋体" w:asciiTheme="minorEastAsia" w:hAnsiTheme="minorEastAsia" w:eastAsiaTheme="minorEastAsia"/>
                <w:kern w:val="0"/>
                <w:szCs w:val="22"/>
                <w:lang w:val="zh-CN"/>
              </w:rPr>
              <w:t>月</w:t>
            </w:r>
            <w:r>
              <w:rPr>
                <w:rFonts w:cs="宋体" w:asciiTheme="minorEastAsia" w:hAnsiTheme="minorEastAsia" w:eastAsiaTheme="minorEastAsia"/>
                <w:kern w:val="0"/>
                <w:szCs w:val="22"/>
              </w:rPr>
              <w:t>23</w:t>
            </w:r>
            <w:r>
              <w:rPr>
                <w:rFonts w:hint="eastAsia" w:cs="宋体" w:asciiTheme="minorEastAsia" w:hAnsiTheme="minorEastAsia" w:eastAsiaTheme="minorEastAsia"/>
                <w:kern w:val="0"/>
                <w:szCs w:val="22"/>
                <w:lang w:val="zh-CN"/>
              </w:rPr>
              <w:t>日上午</w:t>
            </w:r>
            <w:r>
              <w:rPr>
                <w:rFonts w:hint="eastAsia" w:cs="宋体" w:asciiTheme="minorEastAsia" w:hAnsiTheme="minorEastAsia" w:eastAsiaTheme="minorEastAsia"/>
                <w:kern w:val="0"/>
                <w:szCs w:val="22"/>
              </w:rPr>
              <w:t>09</w:t>
            </w:r>
            <w:r>
              <w:rPr>
                <w:rFonts w:hint="eastAsia" w:cs="宋体" w:asciiTheme="minorEastAsia" w:hAnsiTheme="minorEastAsia" w:eastAsiaTheme="minorEastAsia"/>
                <w:kern w:val="0"/>
                <w:szCs w:val="22"/>
                <w:lang w:val="zh-CN"/>
              </w:rPr>
              <w:t>:30（北京时间）</w:t>
            </w:r>
          </w:p>
          <w:p>
            <w:pPr>
              <w:spacing w:line="360" w:lineRule="auto"/>
              <w:ind w:left="1108" w:leftChars="3" w:hanging="1102" w:hangingChars="525"/>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递交地点：</w:t>
            </w:r>
            <w:r>
              <w:rPr>
                <w:rFonts w:hint="eastAsia" w:cs="宋体" w:asciiTheme="minorEastAsia" w:hAnsiTheme="minorEastAsia" w:eastAsiaTheme="minorEastAsia"/>
                <w:color w:val="000000" w:themeColor="text1"/>
                <w:szCs w:val="21"/>
                <w:lang w:val="zh-CN"/>
                <w14:textFill>
                  <w14:solidFill>
                    <w14:schemeClr w14:val="tx1"/>
                  </w14:solidFill>
                </w14:textFill>
              </w:rPr>
              <w:t>西宁市城西区五四西路新华联写字楼A栋8楼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jc w:val="center"/>
        </w:trPr>
        <w:tc>
          <w:tcPr>
            <w:tcW w:w="705" w:type="dxa"/>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w:t>
            </w:r>
          </w:p>
        </w:tc>
        <w:tc>
          <w:tcPr>
            <w:tcW w:w="8350" w:type="dxa"/>
            <w:vAlign w:val="center"/>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谈判时间：</w:t>
            </w:r>
            <w:r>
              <w:rPr>
                <w:rFonts w:hint="eastAsia" w:cs="宋体" w:asciiTheme="minorEastAsia" w:hAnsiTheme="minorEastAsia" w:eastAsiaTheme="minorEastAsia"/>
                <w:b/>
                <w:bCs/>
                <w:color w:val="000000" w:themeColor="text1"/>
                <w:szCs w:val="21"/>
                <w14:textFill>
                  <w14:solidFill>
                    <w14:schemeClr w14:val="tx1"/>
                  </w14:solidFill>
                </w14:textFill>
              </w:rPr>
              <w:t xml:space="preserve"> </w:t>
            </w:r>
            <w:r>
              <w:rPr>
                <w:rFonts w:hint="eastAsia" w:cs="宋体" w:asciiTheme="minorEastAsia" w:hAnsiTheme="minorEastAsia" w:eastAsiaTheme="minorEastAsia"/>
                <w:kern w:val="0"/>
                <w:szCs w:val="22"/>
                <w:lang w:val="zh-CN"/>
              </w:rPr>
              <w:t>201</w:t>
            </w:r>
            <w:r>
              <w:rPr>
                <w:rFonts w:cs="宋体" w:asciiTheme="minorEastAsia" w:hAnsiTheme="minorEastAsia" w:eastAsiaTheme="minorEastAsia"/>
                <w:kern w:val="0"/>
                <w:szCs w:val="22"/>
                <w:lang w:val="zh-CN"/>
              </w:rPr>
              <w:t>9</w:t>
            </w:r>
            <w:r>
              <w:rPr>
                <w:rFonts w:hint="eastAsia" w:cs="宋体" w:asciiTheme="minorEastAsia" w:hAnsiTheme="minorEastAsia" w:eastAsiaTheme="minorEastAsia"/>
                <w:kern w:val="0"/>
                <w:szCs w:val="22"/>
                <w:lang w:val="zh-CN"/>
              </w:rPr>
              <w:t>年</w:t>
            </w:r>
            <w:r>
              <w:rPr>
                <w:rFonts w:cs="宋体" w:asciiTheme="minorEastAsia" w:hAnsiTheme="minorEastAsia" w:eastAsiaTheme="minorEastAsia"/>
                <w:kern w:val="0"/>
                <w:szCs w:val="22"/>
              </w:rPr>
              <w:t>05</w:t>
            </w:r>
            <w:r>
              <w:rPr>
                <w:rFonts w:hint="eastAsia" w:cs="宋体" w:asciiTheme="minorEastAsia" w:hAnsiTheme="minorEastAsia" w:eastAsiaTheme="minorEastAsia"/>
                <w:kern w:val="0"/>
                <w:szCs w:val="22"/>
                <w:lang w:val="zh-CN"/>
              </w:rPr>
              <w:t>月</w:t>
            </w:r>
            <w:r>
              <w:rPr>
                <w:rFonts w:cs="宋体" w:asciiTheme="minorEastAsia" w:hAnsiTheme="minorEastAsia" w:eastAsiaTheme="minorEastAsia"/>
                <w:kern w:val="0"/>
                <w:szCs w:val="22"/>
              </w:rPr>
              <w:t>23</w:t>
            </w:r>
            <w:r>
              <w:rPr>
                <w:rFonts w:hint="eastAsia" w:cs="宋体" w:asciiTheme="minorEastAsia" w:hAnsiTheme="minorEastAsia" w:eastAsiaTheme="minorEastAsia"/>
                <w:kern w:val="0"/>
                <w:szCs w:val="22"/>
                <w:lang w:val="zh-CN"/>
              </w:rPr>
              <w:t>日上午</w:t>
            </w:r>
            <w:r>
              <w:rPr>
                <w:rFonts w:hint="eastAsia" w:cs="宋体" w:asciiTheme="minorEastAsia" w:hAnsiTheme="minorEastAsia" w:eastAsiaTheme="minorEastAsia"/>
                <w:kern w:val="0"/>
                <w:szCs w:val="22"/>
              </w:rPr>
              <w:t>09</w:t>
            </w:r>
            <w:r>
              <w:rPr>
                <w:rFonts w:hint="eastAsia" w:cs="宋体" w:asciiTheme="minorEastAsia" w:hAnsiTheme="minorEastAsia" w:eastAsiaTheme="minorEastAsia"/>
                <w:kern w:val="0"/>
                <w:szCs w:val="22"/>
                <w:lang w:val="zh-CN"/>
              </w:rPr>
              <w:t>:30（北京时间）</w:t>
            </w:r>
          </w:p>
          <w:p>
            <w:pPr>
              <w:spacing w:line="360" w:lineRule="auto"/>
              <w:ind w:left="1050" w:hanging="1050" w:hangingChars="5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谈判地点：</w:t>
            </w:r>
            <w:r>
              <w:rPr>
                <w:rFonts w:hint="eastAsia" w:cs="宋体" w:asciiTheme="minorEastAsia" w:hAnsiTheme="minorEastAsia" w:eastAsiaTheme="minorEastAsia"/>
                <w:color w:val="000000" w:themeColor="text1"/>
                <w:kern w:val="0"/>
                <w14:textFill>
                  <w14:solidFill>
                    <w14:schemeClr w14:val="tx1"/>
                  </w14:solidFill>
                </w14:textFill>
              </w:rPr>
              <w:t xml:space="preserve"> 西宁市城西区五四西路新华联写字楼A栋8楼</w:t>
            </w:r>
            <w:r>
              <w:rPr>
                <w:rFonts w:hint="eastAsia" w:cs="宋体" w:asciiTheme="minorEastAsia" w:hAnsiTheme="minorEastAsia" w:eastAsiaTheme="minorEastAsia"/>
                <w:color w:val="000000" w:themeColor="text1"/>
                <w:kern w:val="0"/>
                <w:lang w:val="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05" w:type="dxa"/>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w:t>
            </w:r>
          </w:p>
        </w:tc>
        <w:tc>
          <w:tcPr>
            <w:tcW w:w="8350" w:type="dxa"/>
            <w:vAlign w:val="center"/>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服务地点： 青海省中医院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705" w:type="dxa"/>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8</w:t>
            </w:r>
          </w:p>
        </w:tc>
        <w:tc>
          <w:tcPr>
            <w:tcW w:w="8350" w:type="dxa"/>
            <w:vAlign w:val="center"/>
          </w:tcPr>
          <w:p>
            <w:pPr>
              <w:spacing w:line="360" w:lineRule="auto"/>
              <w:rPr>
                <w:rFonts w:cs="宋体" w:asciiTheme="minorEastAsia" w:hAnsiTheme="minorEastAsia" w:eastAsiaTheme="minorEastAsia"/>
                <w:color w:val="FF0000"/>
                <w:szCs w:val="21"/>
              </w:rPr>
            </w:pPr>
            <w:r>
              <w:rPr>
                <w:rFonts w:hint="eastAsia" w:cs="宋体" w:asciiTheme="minorEastAsia" w:hAnsiTheme="minorEastAsia" w:eastAsiaTheme="minorEastAsia"/>
                <w:color w:val="000000" w:themeColor="text1"/>
                <w:szCs w:val="21"/>
                <w14:textFill>
                  <w14:solidFill>
                    <w14:schemeClr w14:val="tx1"/>
                  </w14:solidFill>
                </w14:textFill>
              </w:rPr>
              <w:t>服务期</w:t>
            </w:r>
            <w:r>
              <w:rPr>
                <w:rFonts w:hint="eastAsia" w:cs="宋体" w:asciiTheme="minorEastAsia" w:hAnsiTheme="minorEastAsia" w:eastAsiaTheme="minorEastAsia"/>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05" w:type="dxa"/>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w:t>
            </w:r>
          </w:p>
        </w:tc>
        <w:tc>
          <w:tcPr>
            <w:tcW w:w="8350" w:type="dxa"/>
            <w:vAlign w:val="center"/>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合同签订：中标（成交）人与采购人签订合同返还代理机构2份备案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705" w:type="dxa"/>
            <w:vAlign w:val="center"/>
          </w:tcPr>
          <w:p>
            <w:pPr>
              <w:spacing w:line="360" w:lineRule="auto"/>
              <w:ind w:firstLine="210" w:firstLineChars="1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10</w:t>
            </w:r>
          </w:p>
        </w:tc>
        <w:tc>
          <w:tcPr>
            <w:tcW w:w="8350" w:type="dxa"/>
            <w:vAlign w:val="center"/>
          </w:tcPr>
          <w:p>
            <w:pPr>
              <w:spacing w:line="360" w:lineRule="auto"/>
              <w:rPr>
                <w:rFonts w:cs="宋体" w:asciiTheme="minorEastAsia" w:hAnsiTheme="minorEastAsia" w:eastAsiaTheme="minorEastAsia"/>
                <w:b/>
                <w:color w:val="000000" w:themeColor="text1"/>
                <w:szCs w:val="21"/>
                <w:lang w:val="zh-CN"/>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单一来源采购谈判保证金：</w:t>
            </w:r>
          </w:p>
          <w:p>
            <w:pPr>
              <w:spacing w:line="360" w:lineRule="auto"/>
              <w:rPr>
                <w:rFonts w:cs="宋体" w:asciiTheme="minorEastAsia" w:hAnsiTheme="minorEastAsia" w:eastAsiaTheme="minorEastAsia"/>
                <w:b/>
                <w:color w:val="000000" w:themeColor="text1"/>
                <w:szCs w:val="21"/>
                <w:lang w:val="zh-CN"/>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人民币： 9000元</w:t>
            </w:r>
            <w:r>
              <w:rPr>
                <w:rFonts w:hint="eastAsia" w:cs="宋体" w:asciiTheme="minorEastAsia" w:hAnsiTheme="minorEastAsia" w:eastAsiaTheme="minorEastAsia"/>
                <w:b/>
                <w:color w:val="000000" w:themeColor="text1"/>
                <w:szCs w:val="21"/>
                <w:lang w:val="zh-CN"/>
                <w14:textFill>
                  <w14:solidFill>
                    <w14:schemeClr w14:val="tx1"/>
                  </w14:solidFill>
                </w14:textFill>
              </w:rPr>
              <w:t>（大写</w:t>
            </w:r>
            <w:r>
              <w:rPr>
                <w:rFonts w:hint="eastAsia" w:cs="宋体" w:asciiTheme="minorEastAsia" w:hAnsiTheme="minorEastAsia" w:eastAsiaTheme="minorEastAsia"/>
                <w:b/>
                <w:color w:val="000000" w:themeColor="text1"/>
                <w:szCs w:val="21"/>
                <w14:textFill>
                  <w14:solidFill>
                    <w14:schemeClr w14:val="tx1"/>
                  </w14:solidFill>
                </w14:textFill>
              </w:rPr>
              <w:t>:陆仟元整</w:t>
            </w:r>
            <w:r>
              <w:rPr>
                <w:rFonts w:hint="eastAsia" w:cs="宋体" w:asciiTheme="minorEastAsia" w:hAnsiTheme="minorEastAsia" w:eastAsiaTheme="minorEastAsia"/>
                <w:b/>
                <w:color w:val="000000" w:themeColor="text1"/>
                <w:szCs w:val="21"/>
                <w:lang w:val="zh-CN"/>
                <w14:textFill>
                  <w14:solidFill>
                    <w14:schemeClr w14:val="tx1"/>
                  </w14:solidFill>
                </w14:textFill>
              </w:rPr>
              <w:t>）</w:t>
            </w:r>
          </w:p>
          <w:p>
            <w:pPr>
              <w:spacing w:line="360" w:lineRule="auto"/>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收款单位： 国泰信华工程咨询有限公司青海分公司</w:t>
            </w:r>
          </w:p>
          <w:p>
            <w:pPr>
              <w:spacing w:line="360" w:lineRule="auto"/>
              <w:rPr>
                <w:rFonts w:ascii="宋体" w:hAnsi="宋体" w:cs="宋体" w:eastAsiaTheme="minorEastAsia"/>
                <w:color w:val="000000"/>
                <w:kern w:val="0"/>
              </w:rPr>
            </w:pPr>
            <w:r>
              <w:rPr>
                <w:rFonts w:hint="eastAsia" w:cs="宋体" w:asciiTheme="minorEastAsia" w:hAnsiTheme="minorEastAsia" w:eastAsiaTheme="minorEastAsia"/>
                <w:bCs/>
                <w:color w:val="000000" w:themeColor="text1"/>
                <w:szCs w:val="21"/>
                <w:lang w:val="zh-CN"/>
                <w14:textFill>
                  <w14:solidFill>
                    <w14:schemeClr w14:val="tx1"/>
                  </w14:solidFill>
                </w14:textFill>
              </w:rPr>
              <w:t>开 户 行：青海西宁农村商业银行股份有限公司海西路支行</w:t>
            </w:r>
          </w:p>
          <w:p>
            <w:pPr>
              <w:spacing w:line="360" w:lineRule="auto"/>
              <w:rPr>
                <w:rFonts w:ascii="宋体" w:hAnsi="宋体" w:cs="宋体" w:eastAsiaTheme="minorEastAsia"/>
                <w:color w:val="000000"/>
                <w:kern w:val="0"/>
              </w:rPr>
            </w:pPr>
            <w:r>
              <w:rPr>
                <w:rFonts w:hint="eastAsia" w:cs="宋体" w:asciiTheme="minorEastAsia" w:hAnsiTheme="minorEastAsia" w:eastAsiaTheme="minorEastAsia"/>
                <w:bCs/>
                <w:color w:val="000000" w:themeColor="text1"/>
                <w:szCs w:val="21"/>
                <w:lang w:val="zh-CN"/>
                <w14:textFill>
                  <w14:solidFill>
                    <w14:schemeClr w14:val="tx1"/>
                  </w14:solidFill>
                </w14:textFill>
              </w:rPr>
              <w:t>银行账号：8201 0000 0004 29638</w:t>
            </w:r>
          </w:p>
          <w:p>
            <w:pPr>
              <w:spacing w:line="360" w:lineRule="auto"/>
              <w:rPr>
                <w:rFonts w:cs="宋体" w:asciiTheme="minorEastAsia" w:hAnsiTheme="minorEastAsia" w:eastAsiaTheme="minorEastAsia"/>
                <w:bCs/>
                <w:szCs w:val="21"/>
                <w:lang w:val="zh-CN"/>
              </w:rPr>
            </w:pPr>
            <w:r>
              <w:rPr>
                <w:rFonts w:hint="eastAsia" w:cs="宋体" w:asciiTheme="minorEastAsia" w:hAnsiTheme="minorEastAsia" w:eastAsiaTheme="minorEastAsia"/>
                <w:bCs/>
                <w:color w:val="000000" w:themeColor="text1"/>
                <w:szCs w:val="21"/>
                <w:lang w:val="zh-CN"/>
                <w14:textFill>
                  <w14:solidFill>
                    <w14:schemeClr w14:val="tx1"/>
                  </w14:solidFill>
                </w14:textFill>
              </w:rPr>
              <w:t>缴费时间：单一来源采购供应商在</w:t>
            </w:r>
            <w:r>
              <w:rPr>
                <w:rFonts w:hint="eastAsia" w:cs="宋体" w:asciiTheme="minorEastAsia" w:hAnsiTheme="minorEastAsia" w:eastAsiaTheme="minorEastAsia"/>
                <w:color w:val="000000" w:themeColor="text1"/>
                <w:szCs w:val="21"/>
                <w14:textFill>
                  <w14:solidFill>
                    <w14:schemeClr w14:val="tx1"/>
                  </w14:solidFill>
                </w14:textFill>
              </w:rPr>
              <w:t>响应文件提交截止日</w:t>
            </w:r>
            <w:r>
              <w:rPr>
                <w:rFonts w:hint="eastAsia" w:cs="宋体" w:asciiTheme="minorEastAsia" w:hAnsiTheme="minorEastAsia" w:eastAsiaTheme="minorEastAsia"/>
                <w:bCs/>
                <w:color w:val="000000" w:themeColor="text1"/>
                <w:szCs w:val="21"/>
                <w:lang w:val="zh-CN"/>
                <w14:textFill>
                  <w14:solidFill>
                    <w14:schemeClr w14:val="tx1"/>
                  </w14:solidFill>
                </w14:textFill>
              </w:rPr>
              <w:t>前一工作日</w:t>
            </w:r>
            <w:r>
              <w:rPr>
                <w:rFonts w:hint="eastAsia" w:cs="宋体" w:asciiTheme="minorEastAsia" w:hAnsiTheme="minorEastAsia" w:eastAsiaTheme="minorEastAsia"/>
                <w:bCs/>
                <w:szCs w:val="21"/>
              </w:rPr>
              <w:t>201</w:t>
            </w:r>
            <w:r>
              <w:rPr>
                <w:rFonts w:cs="宋体" w:asciiTheme="minorEastAsia" w:hAnsiTheme="minorEastAsia" w:eastAsiaTheme="minorEastAsia"/>
                <w:bCs/>
                <w:szCs w:val="21"/>
              </w:rPr>
              <w:t>9</w:t>
            </w:r>
            <w:r>
              <w:rPr>
                <w:rFonts w:hint="eastAsia" w:cs="宋体" w:asciiTheme="minorEastAsia" w:hAnsiTheme="minorEastAsia" w:eastAsiaTheme="minorEastAsia"/>
                <w:bCs/>
                <w:szCs w:val="21"/>
              </w:rPr>
              <w:t>年</w:t>
            </w:r>
            <w:r>
              <w:rPr>
                <w:rFonts w:cs="宋体" w:asciiTheme="minorEastAsia" w:hAnsiTheme="minorEastAsia" w:eastAsiaTheme="minorEastAsia"/>
                <w:bCs/>
                <w:szCs w:val="21"/>
              </w:rPr>
              <w:t>05</w:t>
            </w:r>
            <w:r>
              <w:rPr>
                <w:rFonts w:hint="eastAsia" w:cs="宋体" w:asciiTheme="minorEastAsia" w:hAnsiTheme="minorEastAsia" w:eastAsiaTheme="minorEastAsia"/>
                <w:bCs/>
                <w:szCs w:val="21"/>
              </w:rPr>
              <w:t>月</w:t>
            </w:r>
            <w:r>
              <w:rPr>
                <w:rFonts w:cs="宋体" w:asciiTheme="minorEastAsia" w:hAnsiTheme="minorEastAsia" w:eastAsiaTheme="minorEastAsia"/>
                <w:bCs/>
                <w:szCs w:val="21"/>
              </w:rPr>
              <w:t>22</w:t>
            </w:r>
            <w:r>
              <w:rPr>
                <w:rFonts w:hint="eastAsia" w:cs="宋体" w:asciiTheme="minorEastAsia" w:hAnsiTheme="minorEastAsia" w:eastAsiaTheme="minorEastAsia"/>
                <w:bCs/>
                <w:szCs w:val="21"/>
                <w:lang w:val="zh-CN"/>
              </w:rPr>
              <w:t>下午</w:t>
            </w:r>
            <w:r>
              <w:rPr>
                <w:rFonts w:hint="eastAsia" w:cs="宋体" w:asciiTheme="minorEastAsia" w:hAnsiTheme="minorEastAsia" w:eastAsiaTheme="minorEastAsia"/>
                <w:bCs/>
                <w:szCs w:val="21"/>
              </w:rPr>
              <w:t>17</w:t>
            </w:r>
            <w:r>
              <w:rPr>
                <w:rFonts w:hint="eastAsia" w:cs="宋体" w:asciiTheme="minorEastAsia" w:hAnsiTheme="minorEastAsia" w:eastAsiaTheme="minorEastAsia"/>
                <w:bCs/>
                <w:szCs w:val="21"/>
                <w:lang w:val="zh-CN"/>
              </w:rPr>
              <w:t>点以前，以采购代理机构账户到账时间为准。</w:t>
            </w:r>
          </w:p>
          <w:p>
            <w:pPr>
              <w:spacing w:line="360" w:lineRule="auto"/>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注：对于未能按要求提交保证金或至保证金到账时间止保证金未到账的谈判单位，采购代理机构将视为不响应单一来源采购文件而予以拒绝。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05" w:type="dxa"/>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11</w:t>
            </w:r>
          </w:p>
        </w:tc>
        <w:tc>
          <w:tcPr>
            <w:tcW w:w="8350" w:type="dxa"/>
            <w:vAlign w:val="center"/>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有效期：单一来源采购响应文件从响应文件提交截止日起，有效期为60天。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705" w:type="dxa"/>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12</w:t>
            </w:r>
          </w:p>
        </w:tc>
        <w:tc>
          <w:tcPr>
            <w:tcW w:w="8350" w:type="dxa"/>
            <w:vAlign w:val="center"/>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谈判单位应按包提交单一来源采购响应文件（1正本、3副本以及1电子文档）</w:t>
            </w:r>
            <w:r>
              <w:rPr>
                <w:rFonts w:hint="eastAsia" w:cs="宋体" w:asciiTheme="minorEastAsia" w:hAnsiTheme="minorEastAsia" w:eastAsiaTheme="minorEastAsia"/>
                <w:color w:val="000000" w:themeColor="text1"/>
                <w:szCs w:val="21"/>
                <w14:textFill>
                  <w14:solidFill>
                    <w14:schemeClr w14:val="tx1"/>
                  </w14:solidFill>
                </w14:textFill>
              </w:rPr>
              <w:t>，单一来源采购响应文件密封必须用封条在单一来源采购响应文件袋的上方开口处密封，并填写密封日期。封条上加盖单一来源采购供应商公章。单一来源采购响应文件袋正面按照规定加盖谈判单位公章。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705" w:type="dxa"/>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w:t>
            </w:r>
          </w:p>
        </w:tc>
        <w:tc>
          <w:tcPr>
            <w:tcW w:w="8350" w:type="dxa"/>
            <w:vAlign w:val="center"/>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谈判单位的法定代表人或其授权人应当参加现场谈判，须将“谈判单位须知总则第23条 单一来源采购供应商资格性及符合性的审查”的相关资质及相关材料的复印件并加盖谈判单位公章密封在单一来源采购响应文件中，如</w:t>
            </w:r>
            <w:r>
              <w:rPr>
                <w:rFonts w:hint="eastAsia" w:cs="宋体" w:asciiTheme="minorEastAsia" w:hAnsiTheme="minorEastAsia" w:eastAsiaTheme="minorEastAsia"/>
                <w:bCs/>
                <w:color w:val="000000" w:themeColor="text1"/>
                <w:szCs w:val="21"/>
                <w14:textFill>
                  <w14:solidFill>
                    <w14:schemeClr w14:val="tx1"/>
                  </w14:solidFill>
                </w14:textFill>
              </w:rPr>
              <w:t>谈判单位未通过资格性及符合性审查将被认定为无效投标。</w:t>
            </w:r>
          </w:p>
        </w:tc>
      </w:tr>
    </w:tbl>
    <w:p>
      <w:pPr>
        <w:pStyle w:val="4"/>
        <w:jc w:val="center"/>
        <w:rPr>
          <w:rFonts w:asciiTheme="minorEastAsia" w:hAnsiTheme="minorEastAsia" w:eastAsiaTheme="minorEastAsia"/>
          <w:b w:val="0"/>
          <w:color w:val="000000" w:themeColor="text1"/>
          <w:sz w:val="30"/>
          <w:szCs w:val="30"/>
          <w14:textFill>
            <w14:solidFill>
              <w14:schemeClr w14:val="tx1"/>
            </w14:solidFill>
          </w14:textFill>
        </w:rPr>
      </w:pPr>
      <w:bookmarkStart w:id="9" w:name="_Toc18133"/>
      <w:bookmarkStart w:id="10" w:name="_Toc347478674"/>
      <w:r>
        <w:rPr>
          <w:rFonts w:hint="eastAsia" w:cs="宋体" w:asciiTheme="minorEastAsia" w:hAnsiTheme="minorEastAsia" w:eastAsiaTheme="minorEastAsia"/>
          <w:color w:val="000000" w:themeColor="text1"/>
          <w:sz w:val="36"/>
          <w14:textFill>
            <w14:solidFill>
              <w14:schemeClr w14:val="tx1"/>
            </w14:solidFill>
          </w14:textFill>
        </w:rPr>
        <w:br w:type="page"/>
      </w:r>
      <w:bookmarkEnd w:id="9"/>
      <w:bookmarkEnd w:id="10"/>
      <w:bookmarkStart w:id="11" w:name="_Toc5087"/>
      <w:bookmarkStart w:id="12" w:name="_Toc30272"/>
      <w:bookmarkStart w:id="13" w:name="_Toc8315732"/>
      <w:bookmarkStart w:id="14" w:name="_Toc492955459"/>
      <w:bookmarkStart w:id="15" w:name="_Toc14748"/>
      <w:bookmarkStart w:id="16" w:name="_Toc497712133"/>
      <w:bookmarkStart w:id="17" w:name="_Toc9748"/>
      <w:bookmarkStart w:id="18" w:name="_Toc93800308"/>
      <w:bookmarkStart w:id="19" w:name="_Toc497551820"/>
      <w:bookmarkStart w:id="20" w:name="_Toc497546918"/>
      <w:bookmarkStart w:id="21" w:name="_Toc347478708"/>
      <w:bookmarkStart w:id="22" w:name="_Toc497711585"/>
      <w:r>
        <w:rPr>
          <w:rStyle w:val="30"/>
          <w:rFonts w:hint="eastAsia" w:asciiTheme="minorEastAsia" w:hAnsiTheme="minorEastAsia" w:eastAsiaTheme="minorEastAsia"/>
          <w:b/>
          <w:bCs/>
          <w:color w:val="000000" w:themeColor="text1"/>
          <w14:textFill>
            <w14:solidFill>
              <w14:schemeClr w14:val="tx1"/>
            </w14:solidFill>
          </w14:textFill>
        </w:rPr>
        <w:t>第三部分 谈判供应商须知</w:t>
      </w:r>
      <w:bookmarkEnd w:id="11"/>
      <w:bookmarkEnd w:id="12"/>
      <w:bookmarkEnd w:id="13"/>
    </w:p>
    <w:p>
      <w:pPr>
        <w:pStyle w:val="5"/>
        <w:jc w:val="center"/>
        <w:rPr>
          <w:rFonts w:asciiTheme="minorEastAsia" w:hAnsiTheme="minorEastAsia" w:eastAsiaTheme="minorEastAsia"/>
          <w:b w:val="0"/>
          <w:color w:val="000000" w:themeColor="text1"/>
          <w:sz w:val="30"/>
          <w:szCs w:val="30"/>
          <w14:textFill>
            <w14:solidFill>
              <w14:schemeClr w14:val="tx1"/>
            </w14:solidFill>
          </w14:textFill>
        </w:rPr>
      </w:pPr>
      <w:bookmarkStart w:id="23" w:name="_Toc13423"/>
      <w:bookmarkStart w:id="24" w:name="_Toc15210"/>
      <w:bookmarkStart w:id="25" w:name="_Toc8315733"/>
      <w:r>
        <w:rPr>
          <w:rFonts w:hint="eastAsia" w:asciiTheme="minorEastAsia" w:hAnsiTheme="minorEastAsia" w:eastAsiaTheme="minorEastAsia"/>
          <w:color w:val="000000" w:themeColor="text1"/>
          <w:sz w:val="30"/>
          <w:szCs w:val="30"/>
          <w14:textFill>
            <w14:solidFill>
              <w14:schemeClr w14:val="tx1"/>
            </w14:solidFill>
          </w14:textFill>
        </w:rPr>
        <w:t>一．说明</w:t>
      </w:r>
      <w:bookmarkEnd w:id="23"/>
      <w:bookmarkEnd w:id="24"/>
      <w:bookmarkEnd w:id="25"/>
    </w:p>
    <w:p>
      <w:pPr>
        <w:pStyle w:val="6"/>
        <w:rPr>
          <w:rFonts w:cs="宋体" w:asciiTheme="minorEastAsia" w:hAnsiTheme="minorEastAsia" w:eastAsiaTheme="minorEastAsia"/>
          <w:b w:val="0"/>
          <w:bCs/>
          <w:color w:val="000000" w:themeColor="text1"/>
          <w:sz w:val="24"/>
          <w:szCs w:val="24"/>
          <w14:textFill>
            <w14:solidFill>
              <w14:schemeClr w14:val="tx1"/>
            </w14:solidFill>
          </w14:textFill>
        </w:rPr>
      </w:pPr>
      <w:bookmarkStart w:id="26" w:name="_Toc418784447"/>
      <w:bookmarkStart w:id="27" w:name="_Toc325725998"/>
      <w:bookmarkStart w:id="28" w:name="_Toc376936729"/>
      <w:bookmarkStart w:id="29" w:name="_Toc8315734"/>
      <w:r>
        <w:rPr>
          <w:rFonts w:hint="eastAsia" w:cs="宋体" w:asciiTheme="minorEastAsia" w:hAnsiTheme="minorEastAsia" w:eastAsiaTheme="minorEastAsia"/>
          <w:b w:val="0"/>
          <w:bCs/>
          <w:color w:val="000000" w:themeColor="text1"/>
          <w:sz w:val="24"/>
          <w:szCs w:val="24"/>
          <w14:textFill>
            <w14:solidFill>
              <w14:schemeClr w14:val="tx1"/>
            </w14:solidFill>
          </w14:textFill>
        </w:rPr>
        <w:t>1.适用范围</w:t>
      </w:r>
      <w:bookmarkEnd w:id="26"/>
      <w:bookmarkEnd w:id="27"/>
      <w:bookmarkEnd w:id="28"/>
      <w:bookmarkEnd w:id="29"/>
    </w:p>
    <w:p>
      <w:pPr>
        <w:spacing w:line="360" w:lineRule="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1.1本次谈判依据</w:t>
      </w:r>
      <w:r>
        <w:rPr>
          <w:rFonts w:hint="eastAsia" w:cs="宋体" w:asciiTheme="minorEastAsia" w:hAnsiTheme="minorEastAsia" w:eastAsiaTheme="minorEastAsia"/>
          <w:color w:val="000000" w:themeColor="text1"/>
          <w:sz w:val="24"/>
          <w:szCs w:val="24"/>
          <w:lang w:val="zh-CN"/>
          <w14:textFill>
            <w14:solidFill>
              <w14:schemeClr w14:val="tx1"/>
            </w14:solidFill>
          </w14:textFill>
        </w:rPr>
        <w:t>青海省中医院</w:t>
      </w:r>
      <w:r>
        <w:rPr>
          <w:rFonts w:hint="eastAsia" w:cs="宋体" w:asciiTheme="minorEastAsia" w:hAnsiTheme="minorEastAsia" w:eastAsiaTheme="minorEastAsia"/>
          <w:color w:val="000000" w:themeColor="text1"/>
          <w:sz w:val="24"/>
          <w:szCs w:val="24"/>
          <w14:textFill>
            <w14:solidFill>
              <w14:schemeClr w14:val="tx1"/>
            </w14:solidFill>
          </w14:textFill>
        </w:rPr>
        <w:t>的采购计划，仅适用于本单一来源采购文件中所叙述的项目。</w:t>
      </w:r>
    </w:p>
    <w:p>
      <w:pPr>
        <w:spacing w:line="360" w:lineRule="auto"/>
        <w:rPr>
          <w:rFonts w:cs="宋体" w:asciiTheme="minorEastAsia" w:hAnsiTheme="minorEastAsia" w:eastAsiaTheme="minorEastAsia"/>
          <w:color w:val="000000" w:themeColor="text1"/>
          <w:sz w:val="24"/>
          <w:szCs w:val="24"/>
          <w14:textFill>
            <w14:solidFill>
              <w14:schemeClr w14:val="tx1"/>
            </w14:solidFill>
          </w14:textFill>
        </w:rPr>
      </w:pPr>
      <w:bookmarkStart w:id="30" w:name="_Toc418784448"/>
      <w:bookmarkStart w:id="31" w:name="_Toc376936730"/>
      <w:bookmarkStart w:id="32" w:name="_Toc325725999"/>
      <w:r>
        <w:rPr>
          <w:rFonts w:hint="eastAsia" w:cs="宋体" w:asciiTheme="minorEastAsia" w:hAnsiTheme="minorEastAsia" w:eastAsiaTheme="minorEastAsia"/>
          <w:color w:val="000000" w:themeColor="text1"/>
          <w:sz w:val="24"/>
          <w:szCs w:val="24"/>
          <w14:textFill>
            <w14:solidFill>
              <w14:schemeClr w14:val="tx1"/>
            </w14:solidFill>
          </w14:textFill>
        </w:rPr>
        <w:t>2.谈判方式、合格的</w:t>
      </w:r>
      <w:bookmarkEnd w:id="30"/>
      <w:bookmarkEnd w:id="31"/>
      <w:bookmarkEnd w:id="32"/>
      <w:r>
        <w:rPr>
          <w:rFonts w:hint="eastAsia" w:cs="宋体" w:asciiTheme="minorEastAsia" w:hAnsiTheme="minorEastAsia" w:eastAsiaTheme="minorEastAsia"/>
          <w:color w:val="000000" w:themeColor="text1"/>
          <w:sz w:val="24"/>
          <w:szCs w:val="24"/>
          <w14:textFill>
            <w14:solidFill>
              <w14:schemeClr w14:val="tx1"/>
            </w14:solidFill>
          </w14:textFill>
        </w:rPr>
        <w:t>谈判供应商</w:t>
      </w:r>
    </w:p>
    <w:p>
      <w:pPr>
        <w:spacing w:line="360" w:lineRule="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2.1本次谈判采取单一来源采购方式。</w:t>
      </w:r>
    </w:p>
    <w:p>
      <w:pPr>
        <w:pStyle w:val="6"/>
        <w:rPr>
          <w:rFonts w:cs="宋体" w:asciiTheme="minorEastAsia" w:hAnsiTheme="minorEastAsia" w:eastAsiaTheme="minorEastAsia"/>
          <w:b w:val="0"/>
          <w:bCs/>
          <w:color w:val="000000" w:themeColor="text1"/>
          <w:sz w:val="24"/>
          <w:szCs w:val="24"/>
          <w14:textFill>
            <w14:solidFill>
              <w14:schemeClr w14:val="tx1"/>
            </w14:solidFill>
          </w14:textFill>
        </w:rPr>
      </w:pPr>
      <w:bookmarkStart w:id="33" w:name="_Toc8315735"/>
      <w:r>
        <w:rPr>
          <w:rFonts w:hint="eastAsia" w:cs="宋体" w:asciiTheme="minorEastAsia" w:hAnsiTheme="minorEastAsia" w:eastAsiaTheme="minorEastAsia"/>
          <w:b w:val="0"/>
          <w:bCs/>
          <w:color w:val="000000" w:themeColor="text1"/>
          <w:sz w:val="24"/>
          <w:szCs w:val="24"/>
          <w14:textFill>
            <w14:solidFill>
              <w14:schemeClr w14:val="tx1"/>
            </w14:solidFill>
          </w14:textFill>
        </w:rPr>
        <w:t>2.2合格的谈判供应商：</w:t>
      </w:r>
      <w:bookmarkEnd w:id="33"/>
    </w:p>
    <w:p>
      <w:pPr>
        <w:autoSpaceDE w:val="0"/>
        <w:autoSpaceDN w:val="0"/>
        <w:spacing w:line="360" w:lineRule="auto"/>
        <w:rPr>
          <w:rFonts w:cs="宋体" w:asciiTheme="minorEastAsia" w:hAnsiTheme="minorEastAsia" w:eastAsiaTheme="minorEastAsia"/>
          <w:color w:val="000000" w:themeColor="text1"/>
          <w:kern w:val="0"/>
          <w:sz w:val="24"/>
          <w:szCs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zh-CN"/>
          <w14:textFill>
            <w14:solidFill>
              <w14:schemeClr w14:val="tx1"/>
            </w14:solidFill>
          </w14:textFill>
        </w:rPr>
        <w:t>2.1符合《政府采购法》第22条条件，并提供下列材料：</w:t>
      </w:r>
    </w:p>
    <w:p>
      <w:pPr>
        <w:autoSpaceDE w:val="0"/>
        <w:autoSpaceDN w:val="0"/>
        <w:spacing w:line="360" w:lineRule="auto"/>
        <w:rPr>
          <w:rFonts w:cs="宋体" w:asciiTheme="minorEastAsia" w:hAnsiTheme="minorEastAsia" w:eastAsiaTheme="minorEastAsia"/>
          <w:color w:val="000000" w:themeColor="text1"/>
          <w:kern w:val="0"/>
          <w:sz w:val="24"/>
          <w:szCs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zh-CN"/>
          <w14:textFill>
            <w14:solidFill>
              <w14:schemeClr w14:val="tx1"/>
            </w14:solidFill>
          </w14:textFill>
        </w:rPr>
        <w:t>&lt;1&gt;单一来源采购供应商的营业执照等证明文件，自然人的身份证明。</w:t>
      </w:r>
    </w:p>
    <w:p>
      <w:pPr>
        <w:autoSpaceDE w:val="0"/>
        <w:autoSpaceDN w:val="0"/>
        <w:spacing w:line="360" w:lineRule="auto"/>
        <w:rPr>
          <w:rFonts w:cs="宋体" w:asciiTheme="minorEastAsia" w:hAnsiTheme="minorEastAsia" w:eastAsiaTheme="minorEastAsia"/>
          <w:color w:val="000000" w:themeColor="text1"/>
          <w:kern w:val="0"/>
          <w:sz w:val="24"/>
          <w:szCs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zh-CN"/>
          <w14:textFill>
            <w14:solidFill>
              <w14:schemeClr w14:val="tx1"/>
            </w14:solidFill>
          </w14:textFill>
        </w:rPr>
        <w:t>&lt;2&gt;财务状况报告，依法缴纳税收和社会保障资金的相关材料。</w:t>
      </w:r>
    </w:p>
    <w:p>
      <w:pPr>
        <w:autoSpaceDE w:val="0"/>
        <w:autoSpaceDN w:val="0"/>
        <w:spacing w:line="360" w:lineRule="auto"/>
        <w:rPr>
          <w:rFonts w:cs="宋体" w:asciiTheme="minorEastAsia" w:hAnsiTheme="minorEastAsia" w:eastAsiaTheme="minorEastAsia"/>
          <w:color w:val="000000" w:themeColor="text1"/>
          <w:kern w:val="0"/>
          <w:sz w:val="24"/>
          <w:szCs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zh-CN"/>
          <w14:textFill>
            <w14:solidFill>
              <w14:schemeClr w14:val="tx1"/>
            </w14:solidFill>
          </w14:textFill>
        </w:rPr>
        <w:t>&lt;3&gt;具备履行合同所必需的设备和专业技术能力的证明材料。</w:t>
      </w:r>
    </w:p>
    <w:p>
      <w:pPr>
        <w:autoSpaceDE w:val="0"/>
        <w:autoSpaceDN w:val="0"/>
        <w:spacing w:line="360" w:lineRule="auto"/>
        <w:rPr>
          <w:rFonts w:cs="宋体" w:asciiTheme="minorEastAsia" w:hAnsiTheme="minorEastAsia" w:eastAsiaTheme="minorEastAsia"/>
          <w:color w:val="000000" w:themeColor="text1"/>
          <w:kern w:val="0"/>
          <w:sz w:val="24"/>
          <w:szCs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zh-CN"/>
          <w14:textFill>
            <w14:solidFill>
              <w14:schemeClr w14:val="tx1"/>
            </w14:solidFill>
          </w14:textFill>
        </w:rPr>
        <w:t>&lt;4&gt;参加政府采购活动前3年内在经营活动中没有重大违法记录的书面声明。</w:t>
      </w:r>
    </w:p>
    <w:p>
      <w:pPr>
        <w:autoSpaceDE w:val="0"/>
        <w:autoSpaceDN w:val="0"/>
        <w:adjustRightInd w:val="0"/>
        <w:spacing w:line="360" w:lineRule="auto"/>
        <w:jc w:val="left"/>
        <w:rPr>
          <w:rFonts w:cs="宋体" w:asciiTheme="minorEastAsia" w:hAnsiTheme="minorEastAsia" w:eastAsiaTheme="minorEastAsia"/>
          <w:color w:val="000000" w:themeColor="text1"/>
          <w:kern w:val="0"/>
          <w:sz w:val="24"/>
          <w:szCs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zh-CN"/>
          <w14:textFill>
            <w14:solidFill>
              <w14:schemeClr w14:val="tx1"/>
            </w14:solidFill>
          </w14:textFill>
        </w:rPr>
        <w:t>&lt;5&gt;具备法律、行政法规规定的其他条件的证明材料。</w:t>
      </w:r>
    </w:p>
    <w:p>
      <w:pPr>
        <w:spacing w:line="360" w:lineRule="auto"/>
        <w:rPr>
          <w:rFonts w:cs="宋体" w:asciiTheme="minorEastAsia" w:hAnsiTheme="minorEastAsia" w:eastAsiaTheme="minorEastAsia"/>
          <w:color w:val="000000" w:themeColor="text1"/>
          <w:kern w:val="0"/>
          <w:sz w:val="24"/>
          <w:szCs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zh-CN"/>
          <w14:textFill>
            <w14:solidFill>
              <w14:schemeClr w14:val="tx1"/>
            </w14:solidFill>
          </w14:textFill>
        </w:rPr>
        <w:t>2.2</w:t>
      </w:r>
      <w:r>
        <w:rPr>
          <w:rFonts w:hint="eastAsia" w:cs="宋体" w:asciiTheme="minorEastAsia" w:hAnsiTheme="minorEastAsia" w:eastAsiaTheme="minorEastAsia"/>
          <w:color w:val="000000" w:themeColor="text1"/>
          <w:kern w:val="0"/>
          <w:sz w:val="24"/>
          <w:szCs w:val="24"/>
          <w14:textFill>
            <w14:solidFill>
              <w14:schemeClr w14:val="tx1"/>
            </w14:solidFill>
          </w14:textFill>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cs="宋体" w:asciiTheme="minorEastAsia" w:hAnsiTheme="minorEastAsia" w:eastAsiaTheme="minorEastAsia"/>
          <w:color w:val="000000" w:themeColor="text1"/>
          <w:kern w:val="0"/>
          <w:sz w:val="24"/>
          <w:szCs w:val="24"/>
          <w14:textFill>
            <w14:solidFill>
              <w14:schemeClr w14:val="tx1"/>
            </w14:solidFill>
          </w14:textFill>
        </w:rPr>
        <w:t>10</w:t>
      </w:r>
      <w:r>
        <w:rPr>
          <w:rFonts w:hint="eastAsia" w:cs="宋体" w:asciiTheme="minorEastAsia" w:hAnsiTheme="minorEastAsia" w:eastAsiaTheme="minorEastAsia"/>
          <w:color w:val="000000" w:themeColor="text1"/>
          <w:kern w:val="0"/>
          <w:sz w:val="24"/>
          <w:szCs w:val="24"/>
          <w14:textFill>
            <w14:solidFill>
              <w14:schemeClr w14:val="tx1"/>
            </w14:solidFill>
          </w14:textFill>
        </w:rPr>
        <w:t>天内）。</w:t>
      </w:r>
      <w:r>
        <w:rPr>
          <w:rFonts w:hint="eastAsia" w:cs="宋体" w:asciiTheme="minorEastAsia" w:hAnsiTheme="minorEastAsia" w:eastAsiaTheme="minorEastAsia"/>
          <w:color w:val="000000" w:themeColor="text1"/>
          <w:kern w:val="0"/>
          <w:sz w:val="24"/>
          <w:szCs w:val="24"/>
          <w:lang w:val="zh-CN"/>
          <w14:textFill>
            <w14:solidFill>
              <w14:schemeClr w14:val="tx1"/>
            </w14:solidFill>
          </w14:textFill>
        </w:rPr>
        <w:t xml:space="preserve"> </w:t>
      </w:r>
    </w:p>
    <w:p>
      <w:pPr>
        <w:spacing w:line="360" w:lineRule="auto"/>
        <w:rPr>
          <w:rFonts w:cs="宋体" w:asciiTheme="minorEastAsia" w:hAnsiTheme="minorEastAsia" w:eastAsiaTheme="minorEastAsia"/>
          <w:color w:val="000000" w:themeColor="text1"/>
          <w:kern w:val="0"/>
          <w:sz w:val="24"/>
          <w:szCs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2.3</w:t>
      </w:r>
      <w:r>
        <w:rPr>
          <w:rFonts w:hint="eastAsia" w:cs="宋体" w:asciiTheme="minorEastAsia" w:hAnsiTheme="minorEastAsia" w:eastAsiaTheme="minorEastAsia"/>
          <w:color w:val="000000" w:themeColor="text1"/>
          <w:kern w:val="0"/>
          <w:sz w:val="24"/>
          <w:szCs w:val="24"/>
          <w:lang w:val="zh-CN"/>
          <w14:textFill>
            <w14:solidFill>
              <w14:schemeClr w14:val="tx1"/>
            </w14:solidFill>
          </w14:textFill>
        </w:rPr>
        <w:t>本项目不接受联合体。</w:t>
      </w:r>
    </w:p>
    <w:p>
      <w:pPr>
        <w:pStyle w:val="6"/>
        <w:rPr>
          <w:rFonts w:asciiTheme="minorEastAsia" w:hAnsiTheme="minorEastAsia" w:eastAsiaTheme="minorEastAsia"/>
          <w:b w:val="0"/>
          <w:color w:val="000000" w:themeColor="text1"/>
          <w:sz w:val="24"/>
          <w14:textFill>
            <w14:solidFill>
              <w14:schemeClr w14:val="tx1"/>
            </w14:solidFill>
          </w14:textFill>
        </w:rPr>
      </w:pPr>
      <w:bookmarkStart w:id="34" w:name="_Toc8315736"/>
      <w:r>
        <w:rPr>
          <w:rFonts w:hint="eastAsia" w:asciiTheme="minorEastAsia" w:hAnsiTheme="minorEastAsia" w:eastAsiaTheme="minorEastAsia"/>
          <w:b w:val="0"/>
          <w:color w:val="000000" w:themeColor="text1"/>
          <w:sz w:val="24"/>
          <w14:textFill>
            <w14:solidFill>
              <w14:schemeClr w14:val="tx1"/>
            </w14:solidFill>
          </w14:textFill>
        </w:rPr>
        <w:t>3．谈判委托</w:t>
      </w:r>
      <w:bookmarkEnd w:id="34"/>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3.1如谈判供应商代表不是法定代表人，须有《法定代表人授权书》。</w:t>
      </w:r>
    </w:p>
    <w:p>
      <w:pPr>
        <w:pStyle w:val="6"/>
        <w:rPr>
          <w:rFonts w:asciiTheme="minorEastAsia" w:hAnsiTheme="minorEastAsia" w:eastAsiaTheme="minorEastAsia"/>
          <w:b w:val="0"/>
          <w:color w:val="000000" w:themeColor="text1"/>
          <w:sz w:val="24"/>
          <w14:textFill>
            <w14:solidFill>
              <w14:schemeClr w14:val="tx1"/>
            </w14:solidFill>
          </w14:textFill>
        </w:rPr>
      </w:pPr>
      <w:bookmarkStart w:id="35" w:name="_Toc8315737"/>
      <w:r>
        <w:rPr>
          <w:rFonts w:hint="eastAsia" w:asciiTheme="minorEastAsia" w:hAnsiTheme="minorEastAsia" w:eastAsiaTheme="minorEastAsia"/>
          <w:b w:val="0"/>
          <w:color w:val="000000" w:themeColor="text1"/>
          <w:sz w:val="24"/>
          <w14:textFill>
            <w14:solidFill>
              <w14:schemeClr w14:val="tx1"/>
            </w14:solidFill>
          </w14:textFill>
        </w:rPr>
        <w:t>4．谈判费用</w:t>
      </w:r>
      <w:bookmarkEnd w:id="35"/>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4.1无论谈判的结果如何，谈判供应商自行承担参加谈判相关的全部费用。</w:t>
      </w:r>
    </w:p>
    <w:p>
      <w:pPr>
        <w:pStyle w:val="5"/>
        <w:jc w:val="center"/>
        <w:rPr>
          <w:rFonts w:asciiTheme="minorEastAsia" w:hAnsiTheme="minorEastAsia" w:eastAsiaTheme="minorEastAsia"/>
          <w:color w:val="000000" w:themeColor="text1"/>
          <w14:textFill>
            <w14:solidFill>
              <w14:schemeClr w14:val="tx1"/>
            </w14:solidFill>
          </w14:textFill>
        </w:rPr>
      </w:pPr>
      <w:bookmarkStart w:id="36" w:name="_Toc2163"/>
      <w:bookmarkStart w:id="37" w:name="_Toc8315738"/>
      <w:r>
        <w:rPr>
          <w:rFonts w:hint="eastAsia" w:asciiTheme="minorEastAsia" w:hAnsiTheme="minorEastAsia" w:eastAsiaTheme="minorEastAsia"/>
          <w:color w:val="000000" w:themeColor="text1"/>
          <w14:textFill>
            <w14:solidFill>
              <w14:schemeClr w14:val="tx1"/>
            </w14:solidFill>
          </w14:textFill>
        </w:rPr>
        <w:t>二．单一来源采购文件</w:t>
      </w:r>
      <w:bookmarkEnd w:id="36"/>
      <w:bookmarkEnd w:id="37"/>
    </w:p>
    <w:p>
      <w:pPr>
        <w:pStyle w:val="6"/>
        <w:rPr>
          <w:rFonts w:asciiTheme="minorEastAsia" w:hAnsiTheme="minorEastAsia" w:eastAsiaTheme="minorEastAsia"/>
          <w:b w:val="0"/>
          <w:color w:val="000000" w:themeColor="text1"/>
          <w:sz w:val="24"/>
          <w14:textFill>
            <w14:solidFill>
              <w14:schemeClr w14:val="tx1"/>
            </w14:solidFill>
          </w14:textFill>
        </w:rPr>
      </w:pPr>
      <w:bookmarkStart w:id="38" w:name="_Toc8315739"/>
      <w:r>
        <w:rPr>
          <w:rFonts w:hint="eastAsia" w:asciiTheme="minorEastAsia" w:hAnsiTheme="minorEastAsia" w:eastAsiaTheme="minorEastAsia"/>
          <w:b w:val="0"/>
          <w:color w:val="000000" w:themeColor="text1"/>
          <w:sz w:val="24"/>
          <w14:textFill>
            <w14:solidFill>
              <w14:schemeClr w14:val="tx1"/>
            </w14:solidFill>
          </w14:textFill>
        </w:rPr>
        <w:t>5.单一来源采购文件</w:t>
      </w:r>
      <w:bookmarkEnd w:id="38"/>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5.1单一来源采购文件由单一来源采购文件总目录所列内容组成；谈判供应商应详细阅读单一来源采购文件中所有的事项、格式、条款和规范要求,在单一来源采购响应文件中对单一来源采购文件的各方面都应做出实质性的响应，按照单一来源采购文件的要求提交全部资料。</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5.1.1单一来源采购邀请；</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5.1.2谈判供应商须知前附表；</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5.1.3谈判供应商须知；</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5.1.4服务内容及要求；</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5.1.5政府采购合同范本；</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5.1.6单一来源采购响应文件格式；</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5.1.7谈判过程中发出的澄清、变更和补充文件等；</w:t>
      </w:r>
    </w:p>
    <w:p>
      <w:pPr>
        <w:spacing w:line="360" w:lineRule="auto"/>
        <w:rPr>
          <w:rFonts w:asciiTheme="minorEastAsia" w:hAnsiTheme="minorEastAsia" w:eastAsiaTheme="minorEastAsia"/>
          <w:color w:val="FF0000"/>
          <w:sz w:val="24"/>
        </w:rPr>
      </w:pPr>
      <w:r>
        <w:rPr>
          <w:rFonts w:hint="eastAsia" w:asciiTheme="minorEastAsia" w:hAnsiTheme="minorEastAsia" w:eastAsiaTheme="minorEastAsia"/>
          <w:color w:val="000000" w:themeColor="text1"/>
          <w:sz w:val="24"/>
          <w14:textFill>
            <w14:solidFill>
              <w14:schemeClr w14:val="tx1"/>
            </w14:solidFill>
          </w14:textFill>
        </w:rPr>
        <w:t>5.2谈判供应商应优先选投中华人民共和国财政部公</w:t>
      </w:r>
      <w:r>
        <w:rPr>
          <w:rFonts w:hint="eastAsia" w:asciiTheme="minorEastAsia" w:hAnsiTheme="minorEastAsia" w:eastAsiaTheme="minorEastAsia"/>
          <w:color w:val="000000" w:themeColor="text1"/>
          <w:sz w:val="24"/>
          <w:szCs w:val="22"/>
          <w14:textFill>
            <w14:solidFill>
              <w14:schemeClr w14:val="tx1"/>
            </w14:solidFill>
          </w14:textFill>
        </w:rPr>
        <w:t>布的《政府采购自主创新产品目录》和《节能环保产品目录》《环保产品目录》的标的物。</w:t>
      </w:r>
    </w:p>
    <w:p>
      <w:pPr>
        <w:pStyle w:val="6"/>
        <w:rPr>
          <w:rFonts w:asciiTheme="minorEastAsia" w:hAnsiTheme="minorEastAsia" w:eastAsiaTheme="minorEastAsia"/>
          <w:b w:val="0"/>
          <w:color w:val="000000" w:themeColor="text1"/>
          <w:sz w:val="24"/>
          <w14:textFill>
            <w14:solidFill>
              <w14:schemeClr w14:val="tx1"/>
            </w14:solidFill>
          </w14:textFill>
        </w:rPr>
      </w:pPr>
      <w:bookmarkStart w:id="39" w:name="_Toc8315740"/>
      <w:r>
        <w:rPr>
          <w:rFonts w:hint="eastAsia" w:asciiTheme="minorEastAsia" w:hAnsiTheme="minorEastAsia" w:eastAsiaTheme="minorEastAsia"/>
          <w:b w:val="0"/>
          <w:color w:val="000000" w:themeColor="text1"/>
          <w:sz w:val="24"/>
          <w14:textFill>
            <w14:solidFill>
              <w14:schemeClr w14:val="tx1"/>
            </w14:solidFill>
          </w14:textFill>
        </w:rPr>
        <w:t>6.单一来源采购文件的澄清</w:t>
      </w:r>
      <w:bookmarkEnd w:id="39"/>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6.1任何要求对单一来源采购文件进行澄清的谈判供应商，均应在谈判截止期三日前按单一来源采购文件中的通讯地址以书面形式通知采购代理机构，采购代理机构对收到的书面澄清将以书面形式在谈判截止期二日前予以答复，并通知其它购买单一来源采购文件的谈判供应商。对文件中有关表述不准确或难以理解或有疑义的内容，各谈判供应商应及时与采购代理机构联系；否则，因此带来的一切不利后果由各谈判供应商自负。</w:t>
      </w:r>
    </w:p>
    <w:p>
      <w:pPr>
        <w:pStyle w:val="6"/>
        <w:rPr>
          <w:rFonts w:asciiTheme="minorEastAsia" w:hAnsiTheme="minorEastAsia" w:eastAsiaTheme="minorEastAsia"/>
          <w:b w:val="0"/>
          <w:color w:val="000000" w:themeColor="text1"/>
          <w:sz w:val="24"/>
          <w14:textFill>
            <w14:solidFill>
              <w14:schemeClr w14:val="tx1"/>
            </w14:solidFill>
          </w14:textFill>
        </w:rPr>
      </w:pPr>
      <w:bookmarkStart w:id="40" w:name="_Toc8315741"/>
      <w:r>
        <w:rPr>
          <w:rFonts w:hint="eastAsia" w:asciiTheme="minorEastAsia" w:hAnsiTheme="minorEastAsia" w:eastAsiaTheme="minorEastAsia"/>
          <w:b w:val="0"/>
          <w:color w:val="000000" w:themeColor="text1"/>
          <w:sz w:val="24"/>
          <w14:textFill>
            <w14:solidFill>
              <w14:schemeClr w14:val="tx1"/>
            </w14:solidFill>
          </w14:textFill>
        </w:rPr>
        <w:t>7.单一来源采购文件的修改</w:t>
      </w:r>
      <w:bookmarkEnd w:id="40"/>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7.1采购代理机构对已发出的单一来源采购文件进行必要澄清或者修改的，在单一来源采购文件要求提交单一来源采购响应文件截止时间二日前，以书面形式通知所有购买单一来源采购文件的谈判供应商，该澄清或者修改的内容作为单一来源采购文件的组成部分，与其具有同等法律效力；</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7.2为方便谈判供应商对单一来源采购文件修改或澄清内容有充分的时间进行补充修改，采购代理机构可延长谈判截止时间和谈判时间，具应在单一来源采购文件要求提交单一来源采购响应文件的截止时间二日前，将变更时间书面通知所有购买单一来源采购文件的谈判供应商。</w:t>
      </w:r>
    </w:p>
    <w:p>
      <w:pPr>
        <w:pStyle w:val="6"/>
        <w:rPr>
          <w:rFonts w:asciiTheme="minorEastAsia" w:hAnsiTheme="minorEastAsia" w:eastAsiaTheme="minorEastAsia"/>
          <w:b w:val="0"/>
          <w:color w:val="000000" w:themeColor="text1"/>
          <w:sz w:val="24"/>
          <w14:textFill>
            <w14:solidFill>
              <w14:schemeClr w14:val="tx1"/>
            </w14:solidFill>
          </w14:textFill>
        </w:rPr>
      </w:pPr>
      <w:bookmarkStart w:id="41" w:name="_Toc8315742"/>
      <w:r>
        <w:rPr>
          <w:rFonts w:hint="eastAsia" w:asciiTheme="minorEastAsia" w:hAnsiTheme="minorEastAsia" w:eastAsiaTheme="minorEastAsia"/>
          <w:b w:val="0"/>
          <w:color w:val="000000" w:themeColor="text1"/>
          <w:sz w:val="24"/>
          <w14:textFill>
            <w14:solidFill>
              <w14:schemeClr w14:val="tx1"/>
            </w14:solidFill>
          </w14:textFill>
        </w:rPr>
        <w:t>8．解释权归属</w:t>
      </w:r>
      <w:bookmarkEnd w:id="41"/>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8.1本单一来源采购文件的解释权归采购代理机构。</w:t>
      </w:r>
    </w:p>
    <w:p>
      <w:pPr>
        <w:pStyle w:val="5"/>
        <w:jc w:val="center"/>
        <w:rPr>
          <w:rFonts w:asciiTheme="minorEastAsia" w:hAnsiTheme="minorEastAsia" w:eastAsiaTheme="minorEastAsia"/>
          <w:color w:val="000000" w:themeColor="text1"/>
          <w14:textFill>
            <w14:solidFill>
              <w14:schemeClr w14:val="tx1"/>
            </w14:solidFill>
          </w14:textFill>
        </w:rPr>
      </w:pPr>
      <w:bookmarkStart w:id="42" w:name="_Toc31229"/>
      <w:bookmarkStart w:id="43" w:name="_Toc8315743"/>
      <w:r>
        <w:rPr>
          <w:rFonts w:hint="eastAsia" w:asciiTheme="minorEastAsia" w:hAnsiTheme="minorEastAsia" w:eastAsiaTheme="minorEastAsia"/>
          <w:color w:val="000000" w:themeColor="text1"/>
          <w14:textFill>
            <w14:solidFill>
              <w14:schemeClr w14:val="tx1"/>
            </w14:solidFill>
          </w14:textFill>
        </w:rPr>
        <w:t>三．单一来源采购文件的编制</w:t>
      </w:r>
      <w:bookmarkEnd w:id="42"/>
      <w:bookmarkEnd w:id="43"/>
    </w:p>
    <w:p>
      <w:pPr>
        <w:pStyle w:val="6"/>
        <w:rPr>
          <w:rFonts w:asciiTheme="minorEastAsia" w:hAnsiTheme="minorEastAsia" w:eastAsiaTheme="minorEastAsia"/>
          <w:bCs/>
          <w:color w:val="000000" w:themeColor="text1"/>
          <w:sz w:val="24"/>
          <w14:textFill>
            <w14:solidFill>
              <w14:schemeClr w14:val="tx1"/>
            </w14:solidFill>
          </w14:textFill>
        </w:rPr>
      </w:pPr>
      <w:bookmarkStart w:id="44" w:name="_Toc8315744"/>
      <w:r>
        <w:rPr>
          <w:rFonts w:hint="eastAsia" w:asciiTheme="minorEastAsia" w:hAnsiTheme="minorEastAsia" w:eastAsiaTheme="minorEastAsia"/>
          <w:bCs/>
          <w:color w:val="000000" w:themeColor="text1"/>
          <w:sz w:val="24"/>
          <w14:textFill>
            <w14:solidFill>
              <w14:schemeClr w14:val="tx1"/>
            </w14:solidFill>
          </w14:textFill>
        </w:rPr>
        <w:t>9.</w:t>
      </w:r>
      <w:r>
        <w:rPr>
          <w:rFonts w:hint="eastAsia" w:asciiTheme="minorEastAsia" w:hAnsiTheme="minorEastAsia" w:eastAsiaTheme="minorEastAsia"/>
          <w:color w:val="000000" w:themeColor="text1"/>
          <w:sz w:val="24"/>
          <w14:textFill>
            <w14:solidFill>
              <w14:schemeClr w14:val="tx1"/>
            </w14:solidFill>
          </w14:textFill>
        </w:rPr>
        <w:t>单一来源采购文件</w:t>
      </w:r>
      <w:r>
        <w:rPr>
          <w:rFonts w:hint="eastAsia" w:asciiTheme="minorEastAsia" w:hAnsiTheme="minorEastAsia" w:eastAsiaTheme="minorEastAsia"/>
          <w:bCs/>
          <w:color w:val="000000" w:themeColor="text1"/>
          <w:sz w:val="24"/>
          <w14:textFill>
            <w14:solidFill>
              <w14:schemeClr w14:val="tx1"/>
            </w14:solidFill>
          </w14:textFill>
        </w:rPr>
        <w:t>的语言及度量衡单位</w:t>
      </w:r>
      <w:bookmarkEnd w:id="44"/>
    </w:p>
    <w:p>
      <w:pPr>
        <w:kinsoku w:val="0"/>
        <w:spacing w:line="360" w:lineRule="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9.1谈判供应商提交的单一来源采购响应文件以及谈判供应商与采购单位及采购代理机构就此谈判活动发生的所有来往函电均应使用简体中文。</w:t>
      </w:r>
    </w:p>
    <w:p>
      <w:pPr>
        <w:kinsoku w:val="0"/>
        <w:spacing w:line="360" w:lineRule="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9.2除单一来源采购文件中另有规定外，单一来源采购响应文件所使用的度量衡单位，均须采用公制。</w:t>
      </w:r>
    </w:p>
    <w:p>
      <w:pPr>
        <w:pStyle w:val="6"/>
        <w:rPr>
          <w:rFonts w:asciiTheme="minorEastAsia" w:hAnsiTheme="minorEastAsia" w:eastAsiaTheme="minorEastAsia"/>
          <w:bCs/>
          <w:color w:val="000000" w:themeColor="text1"/>
          <w:sz w:val="24"/>
          <w14:textFill>
            <w14:solidFill>
              <w14:schemeClr w14:val="tx1"/>
            </w14:solidFill>
          </w14:textFill>
        </w:rPr>
      </w:pPr>
      <w:bookmarkStart w:id="45" w:name="_Toc8315745"/>
      <w:r>
        <w:rPr>
          <w:rFonts w:hint="eastAsia" w:asciiTheme="minorEastAsia" w:hAnsiTheme="minorEastAsia" w:eastAsiaTheme="minorEastAsia"/>
          <w:bCs/>
          <w:color w:val="000000" w:themeColor="text1"/>
          <w:sz w:val="24"/>
          <w14:textFill>
            <w14:solidFill>
              <w14:schemeClr w14:val="tx1"/>
            </w14:solidFill>
          </w14:textFill>
        </w:rPr>
        <w:t>10．谈判报价及币种</w:t>
      </w:r>
      <w:bookmarkEnd w:id="45"/>
    </w:p>
    <w:p>
      <w:pPr>
        <w:spacing w:line="360" w:lineRule="auto"/>
        <w:rPr>
          <w:rFonts w:asciiTheme="minorEastAsia" w:hAnsiTheme="minorEastAsia" w:eastAsiaTheme="minorEastAsia"/>
          <w:bCs/>
          <w:sz w:val="24"/>
          <w:szCs w:val="22"/>
        </w:rPr>
      </w:pPr>
      <w:r>
        <w:rPr>
          <w:rFonts w:hint="eastAsia" w:asciiTheme="minorEastAsia" w:hAnsiTheme="minorEastAsia" w:eastAsiaTheme="minorEastAsia"/>
          <w:bCs/>
          <w:color w:val="000000" w:themeColor="text1"/>
          <w:sz w:val="24"/>
          <w14:textFill>
            <w14:solidFill>
              <w14:schemeClr w14:val="tx1"/>
            </w14:solidFill>
          </w14:textFill>
        </w:rPr>
        <w:t>10.1谈判报价必须包括</w:t>
      </w:r>
      <w:r>
        <w:rPr>
          <w:rFonts w:hint="eastAsia" w:asciiTheme="minorEastAsia" w:hAnsiTheme="minorEastAsia" w:eastAsiaTheme="minorEastAsia"/>
          <w:bCs/>
          <w:color w:val="000000" w:themeColor="text1"/>
          <w:sz w:val="24"/>
          <w:szCs w:val="22"/>
          <w14:textFill>
            <w14:solidFill>
              <w14:schemeClr w14:val="tx1"/>
            </w14:solidFill>
          </w14:textFill>
        </w:rPr>
        <w:t>：</w:t>
      </w:r>
      <w:r>
        <w:rPr>
          <w:rFonts w:hint="eastAsia" w:asciiTheme="minorEastAsia" w:hAnsiTheme="minorEastAsia" w:eastAsiaTheme="minorEastAsia"/>
          <w:bCs/>
          <w:sz w:val="24"/>
          <w:szCs w:val="22"/>
        </w:rPr>
        <w:t>安装费，调试费，税金及其它不可预见费用</w:t>
      </w:r>
      <w:r>
        <w:rPr>
          <w:rFonts w:hint="eastAsia" w:asciiTheme="minorEastAsia" w:hAnsiTheme="minorEastAsia" w:eastAsiaTheme="minorEastAsia"/>
          <w:bCs/>
          <w:sz w:val="24"/>
          <w:szCs w:val="22"/>
          <w:lang w:val="zh-CN"/>
        </w:rPr>
        <w:t>等全部费用。</w:t>
      </w:r>
    </w:p>
    <w:p>
      <w:pPr>
        <w:kinsoku w:val="0"/>
        <w:spacing w:line="360" w:lineRule="auto"/>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10.2谈判时，单一来源采购响应文件中“谈判一览表”内容与“分项报价表”内容不一致的，以“谈判一览表”为准。单一来源采购响应文件中大写金额与小写金额不一致的，以大写金额为准；总价金额与按单价汇总金额不一致的，以单价汇总金额计算结果为准；单价金额小数点有明显错位的，以总价为准，并修改单价。对不同文字文本单一来源采购响应文件的解释发生异议的，以中文文本为准。</w:t>
      </w:r>
    </w:p>
    <w:p>
      <w:pPr>
        <w:kinsoku w:val="0"/>
        <w:spacing w:line="360" w:lineRule="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10.3谈判报价应注明有效期，有效期应与谈判有效期一致。</w:t>
      </w:r>
    </w:p>
    <w:p>
      <w:pPr>
        <w:kinsoku w:val="0"/>
        <w:spacing w:line="360" w:lineRule="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10.4谈判供应商应根据单一来源采购文件规定的格式完整填写所有内容，并保证所提供的全部资料真实可信，自愿承担相应责任。</w:t>
      </w:r>
    </w:p>
    <w:p>
      <w:pPr>
        <w:kinsoku w:val="0"/>
        <w:spacing w:line="360" w:lineRule="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10.5</w:t>
      </w:r>
      <w:r>
        <w:rPr>
          <w:rFonts w:hint="eastAsia" w:asciiTheme="minorEastAsia" w:hAnsiTheme="minorEastAsia" w:eastAsiaTheme="minorEastAsia"/>
          <w:color w:val="000000" w:themeColor="text1"/>
          <w:sz w:val="24"/>
          <w14:textFill>
            <w14:solidFill>
              <w14:schemeClr w14:val="tx1"/>
            </w14:solidFill>
          </w14:textFill>
        </w:rPr>
        <w:t>谈判供应商不得以低于成本的报价参加谈判。当评标委员会认为某个谈判供应商的谈判报价或者某些分项报价明显不合理或者低于成本，有可能影响服务质量和不能诚信履约的，可要求该谈判供应商在现场书面澄清。</w:t>
      </w:r>
    </w:p>
    <w:p>
      <w:pPr>
        <w:kinsoku w:val="0"/>
        <w:spacing w:line="360" w:lineRule="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10.6谈判报价为闭口价，即成交后在合同有效期内价格不变。</w:t>
      </w:r>
    </w:p>
    <w:p>
      <w:pPr>
        <w:kinsoku w:val="0"/>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10.7谈判币种是人民币。</w:t>
      </w:r>
    </w:p>
    <w:p>
      <w:pPr>
        <w:pStyle w:val="6"/>
        <w:spacing w:line="360" w:lineRule="auto"/>
        <w:rPr>
          <w:rFonts w:asciiTheme="minorEastAsia" w:hAnsiTheme="minorEastAsia" w:eastAsiaTheme="minorEastAsia"/>
          <w:b w:val="0"/>
          <w:color w:val="000000" w:themeColor="text1"/>
          <w:sz w:val="24"/>
          <w14:textFill>
            <w14:solidFill>
              <w14:schemeClr w14:val="tx1"/>
            </w14:solidFill>
          </w14:textFill>
        </w:rPr>
      </w:pPr>
      <w:bookmarkStart w:id="46" w:name="_Toc8315746"/>
      <w:r>
        <w:rPr>
          <w:rFonts w:hint="eastAsia" w:asciiTheme="minorEastAsia" w:hAnsiTheme="minorEastAsia" w:eastAsiaTheme="minorEastAsia"/>
          <w:b w:val="0"/>
          <w:color w:val="000000" w:themeColor="text1"/>
          <w:sz w:val="24"/>
          <w14:textFill>
            <w14:solidFill>
              <w14:schemeClr w14:val="tx1"/>
            </w14:solidFill>
          </w14:textFill>
        </w:rPr>
        <w:t>11、单一来源采购响应文件的构成</w:t>
      </w:r>
      <w:bookmarkEnd w:id="46"/>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单一来源采购响应文件必须根据单一来源采购文件提供的内容及格式编制，并对单一来源采购文件做出实质性响应。具体内容包括：</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1单一来源采购响应文件封面；</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2目录；</w:t>
      </w:r>
    </w:p>
    <w:p>
      <w:pPr>
        <w:spacing w:line="360" w:lineRule="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3投标函；</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4法定代表人证明书；</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5法定代表人授权书；</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6单一来源采购供应商承诺函；</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7单一来源采购供应商诚信承诺书；</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8资格证明材料；</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9财务状况报告，依法缴纳税收和社会保障资金的相关材料</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10具备履行合同所必需的设备和专业技术能力的证明材料</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11无重大违法记录声明</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12投标保证金证明</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13开标一览表（报价表）</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14分项报价表</w:t>
      </w:r>
    </w:p>
    <w:p>
      <w:pPr>
        <w:spacing w:line="360" w:lineRule="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15服务方案</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16单一来源采购供应商的类似业绩证明材料</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17制造（生产）企业小型、微型企业声明函</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18残疾人福利性单位声明函</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19单一来源采购供应商认为在其他方面有必要说明的事项</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20最终报价表（本表不装订在响应文件内，供应商打印后签字盖章后带到现场与谈判小组谈判协商确定最终价格后现场填写）</w:t>
      </w:r>
    </w:p>
    <w:p>
      <w:pPr>
        <w:pStyle w:val="6"/>
        <w:rPr>
          <w:rFonts w:asciiTheme="minorEastAsia" w:hAnsiTheme="minorEastAsia" w:eastAsiaTheme="minorEastAsia"/>
          <w:b w:val="0"/>
          <w:color w:val="000000" w:themeColor="text1"/>
          <w:sz w:val="24"/>
          <w14:textFill>
            <w14:solidFill>
              <w14:schemeClr w14:val="tx1"/>
            </w14:solidFill>
          </w14:textFill>
        </w:rPr>
      </w:pPr>
      <w:bookmarkStart w:id="47" w:name="_Toc8315747"/>
      <w:r>
        <w:rPr>
          <w:rFonts w:hint="eastAsia" w:asciiTheme="minorEastAsia" w:hAnsiTheme="minorEastAsia" w:eastAsiaTheme="minorEastAsia"/>
          <w:b w:val="0"/>
          <w:color w:val="000000" w:themeColor="text1"/>
          <w:sz w:val="24"/>
          <w14:textFill>
            <w14:solidFill>
              <w14:schemeClr w14:val="tx1"/>
            </w14:solidFill>
          </w14:textFill>
        </w:rPr>
        <w:t>12.单一来源采购响应文件的格式</w:t>
      </w:r>
      <w:bookmarkEnd w:id="47"/>
    </w:p>
    <w:p>
      <w:pPr>
        <w:spacing w:line="360" w:lineRule="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谈判供应商应该按照单一来源采购文件提供的单一来源采购响应文件格式制作单一来源采购响应文件。</w:t>
      </w:r>
    </w:p>
    <w:p>
      <w:pPr>
        <w:pStyle w:val="6"/>
        <w:rPr>
          <w:rFonts w:asciiTheme="minorEastAsia" w:hAnsiTheme="minorEastAsia" w:eastAsiaTheme="minorEastAsia"/>
          <w:b w:val="0"/>
          <w:color w:val="000000" w:themeColor="text1"/>
          <w:sz w:val="24"/>
          <w14:textFill>
            <w14:solidFill>
              <w14:schemeClr w14:val="tx1"/>
            </w14:solidFill>
          </w14:textFill>
        </w:rPr>
      </w:pPr>
      <w:bookmarkStart w:id="48" w:name="_Toc8315748"/>
      <w:r>
        <w:rPr>
          <w:rFonts w:hint="eastAsia" w:asciiTheme="minorEastAsia" w:hAnsiTheme="minorEastAsia" w:eastAsiaTheme="minorEastAsia"/>
          <w:b w:val="0"/>
          <w:color w:val="000000" w:themeColor="text1"/>
          <w:sz w:val="24"/>
          <w14:textFill>
            <w14:solidFill>
              <w14:schemeClr w14:val="tx1"/>
            </w14:solidFill>
          </w14:textFill>
        </w:rPr>
        <w:t>13.资格证明文件</w:t>
      </w:r>
      <w:bookmarkEnd w:id="48"/>
    </w:p>
    <w:p>
      <w:pPr>
        <w:spacing w:line="400" w:lineRule="exac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谈判供应商应填写并提交单一来源采购文件所要求附的“资格证明文件”（凡复印件均须加盖谈判供应商公章）；</w:t>
      </w:r>
    </w:p>
    <w:p>
      <w:pPr>
        <w:pStyle w:val="6"/>
        <w:rPr>
          <w:rFonts w:asciiTheme="minorEastAsia" w:hAnsiTheme="minorEastAsia" w:eastAsiaTheme="minorEastAsia"/>
          <w:b w:val="0"/>
          <w:color w:val="000000" w:themeColor="text1"/>
          <w:sz w:val="24"/>
          <w14:textFill>
            <w14:solidFill>
              <w14:schemeClr w14:val="tx1"/>
            </w14:solidFill>
          </w14:textFill>
        </w:rPr>
      </w:pPr>
      <w:bookmarkStart w:id="49" w:name="_Toc8315749"/>
      <w:r>
        <w:rPr>
          <w:rFonts w:hint="eastAsia" w:asciiTheme="minorEastAsia" w:hAnsiTheme="minorEastAsia" w:eastAsiaTheme="minorEastAsia"/>
          <w:b w:val="0"/>
          <w:color w:val="000000" w:themeColor="text1"/>
          <w:sz w:val="24"/>
          <w14:textFill>
            <w14:solidFill>
              <w14:schemeClr w14:val="tx1"/>
            </w14:solidFill>
          </w14:textFill>
        </w:rPr>
        <w:t>14、谈判保证金</w:t>
      </w:r>
      <w:bookmarkEnd w:id="49"/>
    </w:p>
    <w:p>
      <w:pPr>
        <w:kinsoku w:val="0"/>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14.1谈判供应商应按单一来源采购文件的要求交纳谈判保证金。</w:t>
      </w:r>
    </w:p>
    <w:p>
      <w:pPr>
        <w:kinsoku w:val="0"/>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14.2保证金应当以支票、汇票、本票或者金融机构、担保机构出具的保函等非现金形式提交。通过银行转账的，必须由谈判供应商从其基本账户(需提供开户许可证)汇（转）入采购代理机构指定账户。</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14.3谈判供应商将交纳谈判保证金证明的复印件加盖谈判供应商公章后装订在单一来源采购响应文件中，否则将视其为不响应单一来源采购文件，按无效谈判处理。</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14.4谈判供应商未交纳、未足额交纳或未按规定时间交纳保证金的，将被视为自动放弃谈判权利。</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14.5谈判保证金的交纳单位和谈判供应商的名称必须一致，否则将视为谈判无效。</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14.6成交供应商的谈判保证金在与采购人签订了合同后5个工作日内退还。</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14.7谈判供应商出现法律法规规定的不予退还谈判保证金情形的，按照相关法律法规执行。</w:t>
      </w:r>
    </w:p>
    <w:p>
      <w:pPr>
        <w:pStyle w:val="6"/>
        <w:rPr>
          <w:rFonts w:asciiTheme="minorEastAsia" w:hAnsiTheme="minorEastAsia" w:eastAsiaTheme="minorEastAsia"/>
          <w:b w:val="0"/>
          <w:color w:val="000000" w:themeColor="text1"/>
          <w:sz w:val="24"/>
          <w14:textFill>
            <w14:solidFill>
              <w14:schemeClr w14:val="tx1"/>
            </w14:solidFill>
          </w14:textFill>
        </w:rPr>
      </w:pPr>
      <w:bookmarkStart w:id="50" w:name="_Toc8315750"/>
      <w:r>
        <w:rPr>
          <w:rFonts w:hint="eastAsia" w:asciiTheme="minorEastAsia" w:hAnsiTheme="minorEastAsia" w:eastAsiaTheme="minorEastAsia"/>
          <w:b w:val="0"/>
          <w:color w:val="000000" w:themeColor="text1"/>
          <w:sz w:val="24"/>
          <w14:textFill>
            <w14:solidFill>
              <w14:schemeClr w14:val="tx1"/>
            </w14:solidFill>
          </w14:textFill>
        </w:rPr>
        <w:t>15.单一来源采购响应文件的有效期</w:t>
      </w:r>
      <w:bookmarkEnd w:id="50"/>
    </w:p>
    <w:p>
      <w:pPr>
        <w:pStyle w:val="29"/>
        <w:spacing w:line="360" w:lineRule="auto"/>
        <w:ind w:firstLine="0" w:firstLineChars="0"/>
        <w:rPr>
          <w:rFonts w:asciiTheme="minorEastAsia" w:hAnsiTheme="minorEastAsia" w:eastAsia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本次单一来源采购项目的谈判有效期为自谈判截止之日起60个日历日。</w:t>
      </w:r>
    </w:p>
    <w:p>
      <w:pPr>
        <w:pStyle w:val="6"/>
        <w:rPr>
          <w:rFonts w:asciiTheme="minorEastAsia" w:hAnsiTheme="minorEastAsia" w:eastAsiaTheme="minorEastAsia"/>
          <w:b w:val="0"/>
          <w:color w:val="000000" w:themeColor="text1"/>
          <w:sz w:val="24"/>
          <w14:textFill>
            <w14:solidFill>
              <w14:schemeClr w14:val="tx1"/>
            </w14:solidFill>
          </w14:textFill>
        </w:rPr>
      </w:pPr>
      <w:bookmarkStart w:id="51" w:name="_Toc8315751"/>
      <w:r>
        <w:rPr>
          <w:rFonts w:hint="eastAsia" w:asciiTheme="minorEastAsia" w:hAnsiTheme="minorEastAsia" w:eastAsiaTheme="minorEastAsia"/>
          <w:b w:val="0"/>
          <w:color w:val="000000" w:themeColor="text1"/>
          <w:sz w:val="24"/>
          <w14:textFill>
            <w14:solidFill>
              <w14:schemeClr w14:val="tx1"/>
            </w14:solidFill>
          </w14:textFill>
        </w:rPr>
        <w:t>16.单一来源采购响应文件的份数、签署</w:t>
      </w:r>
      <w:bookmarkEnd w:id="51"/>
    </w:p>
    <w:p>
      <w:pPr>
        <w:spacing w:line="360" w:lineRule="auto"/>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16.1谈判供应商须依据单一来源采购文件对单一来源采购响应文件格式的要求编制单一来源采购响应文件；</w:t>
      </w:r>
    </w:p>
    <w:p>
      <w:pPr>
        <w:spacing w:line="360" w:lineRule="auto"/>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16.2单一来源采购响应文件的正本和所有的副本均需打印或用不褪色的蓝（黑）墨水填写，注明“正本”“副本”字样。统一装订、编码；</w:t>
      </w:r>
    </w:p>
    <w:p>
      <w:pPr>
        <w:spacing w:line="360" w:lineRule="auto"/>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16.3单一来源采购响应文件份数：正本1份，副本3份，电子文档一份；</w:t>
      </w:r>
    </w:p>
    <w:p>
      <w:pPr>
        <w:spacing w:line="360" w:lineRule="auto"/>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16.4谈判供应商在单一来源采购响应文件中指定的页面的落款处，按单一来源采购文件要求加盖谈判供应商公章或签字。</w:t>
      </w:r>
    </w:p>
    <w:p>
      <w:pPr>
        <w:spacing w:line="360" w:lineRule="auto"/>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16.5谈判供应商名称应填写全称，同时加盖谈判供应商公章；</w:t>
      </w:r>
    </w:p>
    <w:p>
      <w:pPr>
        <w:spacing w:line="360" w:lineRule="auto"/>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16.6单一来源采购响应文件的任何行间插字、涂改和增删，必须由法定代表人或被授权人在改动处旁签字方为有效；</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16.7单一来源采购响应文件因字迹潦</w:t>
      </w:r>
      <w:r>
        <w:rPr>
          <w:rFonts w:hint="eastAsia" w:asciiTheme="minorEastAsia" w:hAnsiTheme="minorEastAsia" w:eastAsiaTheme="minorEastAsia"/>
          <w:color w:val="000000" w:themeColor="text1"/>
          <w:sz w:val="24"/>
          <w14:textFill>
            <w14:solidFill>
              <w14:schemeClr w14:val="tx1"/>
            </w14:solidFill>
          </w14:textFill>
        </w:rPr>
        <w:t>草或表达不清所引起的后果由谈判供应商负责。</w:t>
      </w:r>
    </w:p>
    <w:p>
      <w:pPr>
        <w:pStyle w:val="5"/>
        <w:jc w:val="center"/>
        <w:rPr>
          <w:rFonts w:asciiTheme="minorEastAsia" w:hAnsiTheme="minorEastAsia" w:eastAsiaTheme="minorEastAsia"/>
          <w:color w:val="000000" w:themeColor="text1"/>
          <w14:textFill>
            <w14:solidFill>
              <w14:schemeClr w14:val="tx1"/>
            </w14:solidFill>
          </w14:textFill>
        </w:rPr>
      </w:pPr>
      <w:bookmarkStart w:id="52" w:name="_Toc28819"/>
      <w:bookmarkStart w:id="53" w:name="_Toc8315752"/>
      <w:r>
        <w:rPr>
          <w:rFonts w:hint="eastAsia" w:asciiTheme="minorEastAsia" w:hAnsiTheme="minorEastAsia" w:eastAsiaTheme="minorEastAsia"/>
          <w:color w:val="000000" w:themeColor="text1"/>
          <w14:textFill>
            <w14:solidFill>
              <w14:schemeClr w14:val="tx1"/>
            </w14:solidFill>
          </w14:textFill>
        </w:rPr>
        <w:t>四．单一来源采购响应文件封装、递交</w:t>
      </w:r>
      <w:bookmarkEnd w:id="52"/>
      <w:bookmarkEnd w:id="53"/>
    </w:p>
    <w:p>
      <w:pPr>
        <w:pStyle w:val="6"/>
        <w:rPr>
          <w:rFonts w:asciiTheme="minorEastAsia" w:hAnsiTheme="minorEastAsia" w:eastAsiaTheme="minorEastAsia"/>
          <w:b w:val="0"/>
          <w:color w:val="000000" w:themeColor="text1"/>
          <w:sz w:val="24"/>
          <w14:textFill>
            <w14:solidFill>
              <w14:schemeClr w14:val="tx1"/>
            </w14:solidFill>
          </w14:textFill>
        </w:rPr>
      </w:pPr>
      <w:bookmarkStart w:id="54" w:name="_Toc8315753"/>
      <w:r>
        <w:rPr>
          <w:rFonts w:hint="eastAsia" w:asciiTheme="minorEastAsia" w:hAnsiTheme="minorEastAsia" w:eastAsiaTheme="minorEastAsia"/>
          <w:b w:val="0"/>
          <w:color w:val="000000" w:themeColor="text1"/>
          <w:sz w:val="24"/>
          <w14:textFill>
            <w14:solidFill>
              <w14:schemeClr w14:val="tx1"/>
            </w14:solidFill>
          </w14:textFill>
        </w:rPr>
        <w:t>17.单一来源采购响应文件的封装及标记</w:t>
      </w:r>
      <w:bookmarkEnd w:id="54"/>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pacing w:val="6"/>
          <w:sz w:val="24"/>
          <w14:textFill>
            <w14:solidFill>
              <w14:schemeClr w14:val="tx1"/>
            </w14:solidFill>
          </w14:textFill>
        </w:rPr>
        <w:t>17.1谈判供应商</w:t>
      </w:r>
      <w:r>
        <w:rPr>
          <w:rFonts w:hint="eastAsia" w:asciiTheme="minorEastAsia" w:hAnsiTheme="minorEastAsia" w:eastAsiaTheme="minorEastAsia"/>
          <w:color w:val="000000" w:themeColor="text1"/>
          <w:sz w:val="24"/>
          <w14:textFill>
            <w14:solidFill>
              <w14:schemeClr w14:val="tx1"/>
            </w14:solidFill>
          </w14:textFill>
        </w:rPr>
        <w:t>应将</w:t>
      </w:r>
      <w:r>
        <w:rPr>
          <w:rFonts w:hint="eastAsia" w:asciiTheme="minorEastAsia" w:hAnsiTheme="minorEastAsia" w:eastAsiaTheme="minorEastAsia"/>
          <w:color w:val="000000" w:themeColor="text1"/>
          <w:spacing w:val="6"/>
          <w:sz w:val="24"/>
          <w14:textFill>
            <w14:solidFill>
              <w14:schemeClr w14:val="tx1"/>
            </w14:solidFill>
          </w14:textFill>
        </w:rPr>
        <w:t>单一来源采购响应文件</w:t>
      </w:r>
      <w:r>
        <w:rPr>
          <w:rFonts w:hint="eastAsia" w:asciiTheme="minorEastAsia" w:hAnsiTheme="minorEastAsia" w:eastAsiaTheme="minorEastAsia"/>
          <w:color w:val="000000" w:themeColor="text1"/>
          <w:sz w:val="24"/>
          <w14:textFill>
            <w14:solidFill>
              <w14:schemeClr w14:val="tx1"/>
            </w14:solidFill>
          </w14:textFill>
        </w:rPr>
        <w:t>的正本、副本、电子U盘、谈判一览表，用单独的封袋分装密封（封袋不得有破损），在封袋上标明“正本”、“副本”、电子U盘、“谈判一览表”字样，并在封线处加盖</w:t>
      </w:r>
      <w:r>
        <w:rPr>
          <w:rFonts w:hint="eastAsia" w:asciiTheme="minorEastAsia" w:hAnsiTheme="minorEastAsia" w:eastAsiaTheme="minorEastAsia"/>
          <w:color w:val="000000" w:themeColor="text1"/>
          <w:spacing w:val="6"/>
          <w:sz w:val="24"/>
          <w14:textFill>
            <w14:solidFill>
              <w14:schemeClr w14:val="tx1"/>
            </w14:solidFill>
          </w14:textFill>
        </w:rPr>
        <w:t>谈判供应商</w:t>
      </w:r>
      <w:r>
        <w:rPr>
          <w:rFonts w:hint="eastAsia" w:asciiTheme="minorEastAsia" w:hAnsiTheme="minorEastAsia" w:eastAsiaTheme="minorEastAsia"/>
          <w:color w:val="000000" w:themeColor="text1"/>
          <w:sz w:val="24"/>
          <w14:textFill>
            <w14:solidFill>
              <w14:schemeClr w14:val="tx1"/>
            </w14:solidFill>
          </w14:textFill>
        </w:rPr>
        <w:t>公章 。</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17.2如果谈判供应商未按上述要求封装及加写标记，误投或过早启封的单一来源采购响应文件，出现此类情况的单一来源采购响应文件，采购代理机构将拒绝接收，并退回谈判供应商。采购代理机构对单一来源采购响应文件的误投和提前启封概不负责。</w:t>
      </w:r>
    </w:p>
    <w:p>
      <w:pPr>
        <w:pStyle w:val="6"/>
        <w:rPr>
          <w:rFonts w:asciiTheme="minorEastAsia" w:hAnsiTheme="minorEastAsia" w:eastAsiaTheme="minorEastAsia"/>
          <w:b w:val="0"/>
          <w:color w:val="000000" w:themeColor="text1"/>
          <w:sz w:val="24"/>
          <w14:textFill>
            <w14:solidFill>
              <w14:schemeClr w14:val="tx1"/>
            </w14:solidFill>
          </w14:textFill>
        </w:rPr>
      </w:pPr>
      <w:bookmarkStart w:id="55" w:name="_Toc8315754"/>
      <w:r>
        <w:rPr>
          <w:rFonts w:hint="eastAsia" w:asciiTheme="minorEastAsia" w:hAnsiTheme="minorEastAsia" w:eastAsiaTheme="minorEastAsia"/>
          <w:b w:val="0"/>
          <w:color w:val="000000" w:themeColor="text1"/>
          <w:sz w:val="24"/>
          <w14:textFill>
            <w14:solidFill>
              <w14:schemeClr w14:val="tx1"/>
            </w14:solidFill>
          </w14:textFill>
        </w:rPr>
        <w:t>18.单一来源采购响应文件递交地点、截止时间</w:t>
      </w:r>
      <w:bookmarkEnd w:id="55"/>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18.1谈判供应商必须将所有单一来源采购响应文件，资格文件在单一来源采购文件规定的谈判截止时间之前送达谈判地点；</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18.2采购人及采购代理机构拒绝接收在谈判截止时间之后送达的单一来源采购响应文件。</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18.3参与评审的单一来源采购响应文件采购代理机构不予退还。</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18.4因采购人采购需求发生变化，推迟谈判截止时间时，采购代理机构应以书面（或传真）的形式,通知所有谈判供应商，谈判截止时间变更后，采购代理机构和谈判供应商的权利和义务将受到新的截止时间的约束。</w:t>
      </w:r>
    </w:p>
    <w:p>
      <w:pPr>
        <w:pStyle w:val="6"/>
        <w:rPr>
          <w:rFonts w:asciiTheme="minorEastAsia" w:hAnsiTheme="minorEastAsia" w:eastAsiaTheme="minorEastAsia"/>
          <w:b w:val="0"/>
          <w:color w:val="000000" w:themeColor="text1"/>
          <w:sz w:val="24"/>
          <w14:textFill>
            <w14:solidFill>
              <w14:schemeClr w14:val="tx1"/>
            </w14:solidFill>
          </w14:textFill>
        </w:rPr>
      </w:pPr>
      <w:bookmarkStart w:id="56" w:name="_Toc8315755"/>
      <w:r>
        <w:rPr>
          <w:rFonts w:hint="eastAsia" w:asciiTheme="minorEastAsia" w:hAnsiTheme="minorEastAsia" w:eastAsiaTheme="minorEastAsia"/>
          <w:b w:val="0"/>
          <w:color w:val="000000" w:themeColor="text1"/>
          <w:sz w:val="24"/>
          <w14:textFill>
            <w14:solidFill>
              <w14:schemeClr w14:val="tx1"/>
            </w14:solidFill>
          </w14:textFill>
        </w:rPr>
        <w:t>19.单一来源采购响应文件的修改和撤回</w:t>
      </w:r>
      <w:bookmarkEnd w:id="56"/>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19.1单一来源采购响应文件递交后，如果谈判供应商提出书面修改和撤回单一来源采购响应文件要求，在谈判截止时间前将修改、补充、撤回的申请以书面形式送达采购代理机构；</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19.2谈判供应商修改单一来源采购响应文件的书面材料，须密封送达采购代理机构，修改或补充的内容应按单一来源采购文件要求签署、盖章、密封、标记，并作为单一来源采购响应文件的组成部分；</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19.3撤回单一来源采购响应文件应以书面（或传真）的形式通知采购代理机构。如采取传真形式撤回单一来源采购响应文件，随后必须补充有法定代表人或被授权人签署的要求撤回单一来源采购响应文件的正式文件；撤回单一来源采购响应文件的时间以送达采购代理机构到达日期为准；</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19.4在谈判截止时间后到单一来源采购文件规定的谈判有效期满之间的这段时间内，谈判供应商不得撤回其单一来源采购响应文件；</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19.5谈判供应商在单一来源采购响应文件递交截止时间后，不得对其单一来源采购响应文件做任何修改。</w:t>
      </w:r>
    </w:p>
    <w:p>
      <w:pPr>
        <w:pStyle w:val="5"/>
        <w:jc w:val="center"/>
        <w:rPr>
          <w:rFonts w:asciiTheme="minorEastAsia" w:hAnsiTheme="minorEastAsia" w:eastAsiaTheme="minorEastAsia"/>
          <w:color w:val="000000" w:themeColor="text1"/>
          <w14:textFill>
            <w14:solidFill>
              <w14:schemeClr w14:val="tx1"/>
            </w14:solidFill>
          </w14:textFill>
        </w:rPr>
      </w:pPr>
      <w:bookmarkStart w:id="57" w:name="_Toc12134"/>
      <w:bookmarkStart w:id="58" w:name="_Toc8315756"/>
      <w:r>
        <w:rPr>
          <w:rFonts w:hint="eastAsia" w:asciiTheme="minorEastAsia" w:hAnsiTheme="minorEastAsia" w:eastAsiaTheme="minorEastAsia"/>
          <w:color w:val="000000" w:themeColor="text1"/>
          <w14:textFill>
            <w14:solidFill>
              <w14:schemeClr w14:val="tx1"/>
            </w14:solidFill>
          </w14:textFill>
        </w:rPr>
        <w:t>五．谈判、澄清、成交</w:t>
      </w:r>
      <w:bookmarkEnd w:id="57"/>
      <w:bookmarkEnd w:id="58"/>
    </w:p>
    <w:p>
      <w:pPr>
        <w:pStyle w:val="6"/>
        <w:rPr>
          <w:rFonts w:asciiTheme="minorEastAsia" w:hAnsiTheme="minorEastAsia" w:eastAsiaTheme="minorEastAsia"/>
          <w:b w:val="0"/>
          <w:color w:val="000000" w:themeColor="text1"/>
          <w:sz w:val="24"/>
          <w14:textFill>
            <w14:solidFill>
              <w14:schemeClr w14:val="tx1"/>
            </w14:solidFill>
          </w14:textFill>
        </w:rPr>
      </w:pPr>
      <w:bookmarkStart w:id="59" w:name="_Toc8315757"/>
      <w:r>
        <w:rPr>
          <w:rFonts w:hint="eastAsia" w:asciiTheme="minorEastAsia" w:hAnsiTheme="minorEastAsia" w:eastAsiaTheme="minorEastAsia"/>
          <w:b w:val="0"/>
          <w:color w:val="000000" w:themeColor="text1"/>
          <w:sz w:val="24"/>
          <w14:textFill>
            <w14:solidFill>
              <w14:schemeClr w14:val="tx1"/>
            </w14:solidFill>
          </w14:textFill>
        </w:rPr>
        <w:t>20.谈判</w:t>
      </w:r>
      <w:bookmarkEnd w:id="59"/>
    </w:p>
    <w:p>
      <w:pPr>
        <w:overflowPunct w:val="0"/>
        <w:spacing w:line="46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20.1采购代理机构按单一来源采购文件规定的时间、地点主持公开谈判；谈判大会由采购人代表、谈判小组成员、监督机构代表、谈判供应商代表及采购代理机构工作人员参加，参会各方的代表应签名报到，以证明其出席；</w:t>
      </w:r>
    </w:p>
    <w:p>
      <w:pPr>
        <w:overflowPunct w:val="0"/>
        <w:spacing w:line="46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20.2为确保谈判工作公开、公平、公正，依法成立谈判小组。谈判小组由采购人及有关专家组成，其中技术、经济等方面的专家不少于谈判小组成员总数的三分之二，专家名单由有关人员在</w:t>
      </w:r>
      <w:r>
        <w:rPr>
          <w:rFonts w:hint="eastAsia" w:asciiTheme="minorEastAsia" w:hAnsiTheme="minorEastAsia" w:eastAsiaTheme="minorEastAsia"/>
          <w:color w:val="000000" w:themeColor="text1"/>
          <w:spacing w:val="-6"/>
          <w:sz w:val="24"/>
          <w14:textFill>
            <w14:solidFill>
              <w14:schemeClr w14:val="tx1"/>
            </w14:solidFill>
          </w14:textFill>
        </w:rPr>
        <w:t>青海省财政厅政府采购</w:t>
      </w:r>
      <w:r>
        <w:rPr>
          <w:rFonts w:hint="eastAsia" w:asciiTheme="minorEastAsia" w:hAnsiTheme="minorEastAsia" w:eastAsiaTheme="minorEastAsia"/>
          <w:color w:val="000000" w:themeColor="text1"/>
          <w:sz w:val="24"/>
          <w14:textFill>
            <w14:solidFill>
              <w14:schemeClr w14:val="tx1"/>
            </w14:solidFill>
          </w14:textFill>
        </w:rPr>
        <w:t>专家库中随机抽取，谈判小组成员应当遵守并履行下列责任和义务：</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20.2.1要严格遵守政府采购相关法律制度，依法履行各自职责，公正、客观、审慎地组织和参与评审工作；</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20.2.2对单一来源采购响应文件进行资格性、符合性检查，并做出评价；</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20.2.3按单一来源采购文件规定的评审方法和标准，进行比较和评价； </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20.2.4要求谈判供应商对单一来源采购响应文件有关事项作出解释或澄清；</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20.2.5要依法独立评审，按照单一来源采购文件的要求和评标标准进行评标，推荐成交供应商名单，对评审意见承担个人责任；</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20.2.6对需要共同认定的事项存在争议的，按照少数服从多数的原则做出结论。持不同意见的谈判小组成员应当在评审报告上签署不同意见并说明理由，否则视为同意； </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20.2.7对评审情况以及在评审过程中获悉的国家秘密、商业秘密负有保密责任；</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20.2.8配合财政部门的投诉处理工作；</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20.2.9配合采购人、采购代理机构答复谈判供应商提出的质疑 。</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20.3谈判前，查验单一来源采购响应文件密封情况，确认无误后拆封，谈判小组与谈判供应商进行谈判，谈判过程中采购代理机构指定专人负责将谈判供应商的名称、谈判项目名称、谈判价格记录，并存档备案；</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20.4谈判时，单一来源采购响应文件中出现下列情况，修正原则为：</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20.4.1谈判报价的大写金额和小写金额不一致的，以大写金额为准；</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20.4.2总价金额与按单价汇总金额不一致的，以单价金额计算结果为准；</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20.4.3单价金额小数点有明显错位的，以总价为准，并修改单价；</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20.4.4单一来源采购响应文件正本与副本不一致的，以正本为准；</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20.4.5多处内容交叉不符时，以谈判小组成员会评审结果为准；</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20.4.6文字与图表不符时以文字为准；</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20.4.7分项报价表中的产品技术参数、规格型号与技术偏差表不一致时，以分项报价表为准；</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20.5按20.4修正错误的原则及方法调整或修正单一来源采购响应文件的报价，谈判供应商同意后，调整后的报价对谈判供应商起约束作用。如果谈判供应商不接受修正后的报价，则其谈判活动将被拒绝，并且其谈判保证金也将被没收。</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20.6谈判结束后，直到向成交的谈判供应商授予合同为止，凡审查、澄清、评价和比较谈判的有关资料及被授标意见等内容，谈判小组成员均不得向谈判供应商及与谈判无关的其他人透露。 </w:t>
      </w:r>
    </w:p>
    <w:p>
      <w:pPr>
        <w:pStyle w:val="6"/>
        <w:rPr>
          <w:rFonts w:asciiTheme="minorEastAsia" w:hAnsiTheme="minorEastAsia" w:eastAsiaTheme="minorEastAsia"/>
          <w:b w:val="0"/>
          <w:color w:val="000000" w:themeColor="text1"/>
          <w:sz w:val="24"/>
          <w14:textFill>
            <w14:solidFill>
              <w14:schemeClr w14:val="tx1"/>
            </w14:solidFill>
          </w14:textFill>
        </w:rPr>
      </w:pPr>
      <w:bookmarkStart w:id="60" w:name="_Toc8315758"/>
      <w:r>
        <w:rPr>
          <w:rFonts w:hint="eastAsia" w:asciiTheme="minorEastAsia" w:hAnsiTheme="minorEastAsia" w:eastAsiaTheme="minorEastAsia"/>
          <w:b w:val="0"/>
          <w:color w:val="000000" w:themeColor="text1"/>
          <w:sz w:val="24"/>
          <w14:textFill>
            <w14:solidFill>
              <w14:schemeClr w14:val="tx1"/>
            </w14:solidFill>
          </w14:textFill>
        </w:rPr>
        <w:t>21.单一来源采购响应文件的初审</w:t>
      </w:r>
      <w:bookmarkEnd w:id="60"/>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21.1资格性审查，依据法律法规和单一来源采购文件的规定，对单一来源采购响应文件的资格证明、谈判保证金等进行审查，以确定谈判供应商是否具备谈判资格；</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21.2符合性审查，依据单一来源采购文件的规定，从单一来源采购响应文件的有效性、完整性和对单一来源采购文件的响应程度进行审查，已明确是否对单一来源采购文件的实质性要求作出响应。出现下列情况之一者（但不限于），按无效谈判处理：</w:t>
      </w:r>
    </w:p>
    <w:p>
      <w:pPr>
        <w:autoSpaceDE w:val="0"/>
        <w:autoSpaceDN w:val="0"/>
        <w:adjustRightInd w:val="0"/>
        <w:spacing w:line="400" w:lineRule="exact"/>
        <w:ind w:firstLine="480" w:firstLineChars="200"/>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（1）不符合第2.2款“合格的</w:t>
      </w:r>
      <w:r>
        <w:rPr>
          <w:rFonts w:hint="eastAsia" w:cs="宋体" w:asciiTheme="minorEastAsia" w:hAnsiTheme="minorEastAsia" w:eastAsiaTheme="minorEastAsia"/>
          <w:color w:val="000000" w:themeColor="text1"/>
          <w:kern w:val="0"/>
          <w:sz w:val="24"/>
          <w14:textFill>
            <w14:solidFill>
              <w14:schemeClr w14:val="tx1"/>
            </w14:solidFill>
          </w14:textFill>
        </w:rPr>
        <w:t>供应商</w:t>
      </w:r>
      <w:r>
        <w:rPr>
          <w:rFonts w:hint="eastAsia" w:cs="宋体" w:asciiTheme="minorEastAsia" w:hAnsiTheme="minorEastAsia" w:eastAsiaTheme="minorEastAsia"/>
          <w:color w:val="000000" w:themeColor="text1"/>
          <w:kern w:val="0"/>
          <w:sz w:val="24"/>
          <w:lang w:val="zh-CN"/>
          <w14:textFill>
            <w14:solidFill>
              <w14:schemeClr w14:val="tx1"/>
            </w14:solidFill>
          </w14:textFill>
        </w:rPr>
        <w:t>”之规定的；</w:t>
      </w:r>
    </w:p>
    <w:p>
      <w:pPr>
        <w:autoSpaceDE w:val="0"/>
        <w:autoSpaceDN w:val="0"/>
        <w:adjustRightInd w:val="0"/>
        <w:spacing w:line="400" w:lineRule="exact"/>
        <w:ind w:firstLine="480" w:firstLineChars="200"/>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（2）未按</w:t>
      </w:r>
      <w:r>
        <w:rPr>
          <w:rFonts w:hint="eastAsia" w:cs="宋体" w:asciiTheme="minorEastAsia" w:hAnsiTheme="minorEastAsia" w:eastAsiaTheme="minorEastAsia"/>
          <w:color w:val="000000" w:themeColor="text1"/>
          <w:kern w:val="0"/>
          <w:sz w:val="24"/>
          <w14:textFill>
            <w14:solidFill>
              <w14:schemeClr w14:val="tx1"/>
            </w14:solidFill>
          </w14:textFill>
        </w:rPr>
        <w:t>单一来源采购文件</w:t>
      </w:r>
      <w:r>
        <w:rPr>
          <w:rFonts w:hint="eastAsia" w:cs="宋体" w:asciiTheme="minorEastAsia" w:hAnsiTheme="minorEastAsia" w:eastAsiaTheme="minorEastAsia"/>
          <w:color w:val="000000" w:themeColor="text1"/>
          <w:kern w:val="0"/>
          <w:sz w:val="24"/>
          <w:lang w:val="zh-CN"/>
          <w14:textFill>
            <w14:solidFill>
              <w14:schemeClr w14:val="tx1"/>
            </w14:solidFill>
          </w14:textFill>
        </w:rPr>
        <w:t>要求缴纳或未足额缴纳保证金的；</w:t>
      </w:r>
    </w:p>
    <w:p>
      <w:pPr>
        <w:autoSpaceDE w:val="0"/>
        <w:autoSpaceDN w:val="0"/>
        <w:adjustRightInd w:val="0"/>
        <w:spacing w:line="400" w:lineRule="exact"/>
        <w:ind w:firstLine="480" w:firstLineChars="200"/>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（3）未按</w:t>
      </w:r>
      <w:r>
        <w:rPr>
          <w:rFonts w:hint="eastAsia" w:cs="宋体" w:asciiTheme="minorEastAsia" w:hAnsiTheme="minorEastAsia" w:eastAsiaTheme="minorEastAsia"/>
          <w:kern w:val="0"/>
          <w:sz w:val="24"/>
          <w:lang w:val="zh-CN"/>
        </w:rPr>
        <w:t>第11款（1）-（</w:t>
      </w:r>
      <w:r>
        <w:rPr>
          <w:rFonts w:hint="eastAsia" w:cs="宋体" w:asciiTheme="minorEastAsia" w:hAnsiTheme="minorEastAsia" w:eastAsiaTheme="minorEastAsia"/>
          <w:kern w:val="0"/>
          <w:sz w:val="24"/>
        </w:rPr>
        <w:t>12</w:t>
      </w:r>
      <w:r>
        <w:rPr>
          <w:rFonts w:hint="eastAsia" w:cs="宋体" w:asciiTheme="minorEastAsia" w:hAnsiTheme="minorEastAsia" w:eastAsiaTheme="minorEastAsia"/>
          <w:kern w:val="0"/>
          <w:sz w:val="24"/>
          <w:lang w:val="zh-CN"/>
        </w:rPr>
        <w:t>）项要求提</w:t>
      </w:r>
      <w:r>
        <w:rPr>
          <w:rFonts w:hint="eastAsia" w:cs="宋体" w:asciiTheme="minorEastAsia" w:hAnsiTheme="minorEastAsia" w:eastAsiaTheme="minorEastAsia"/>
          <w:color w:val="000000" w:themeColor="text1"/>
          <w:kern w:val="0"/>
          <w:sz w:val="24"/>
          <w:lang w:val="zh-CN"/>
          <w14:textFill>
            <w14:solidFill>
              <w14:schemeClr w14:val="tx1"/>
            </w14:solidFill>
          </w14:textFill>
        </w:rPr>
        <w:t>供相关资料的；</w:t>
      </w:r>
    </w:p>
    <w:p>
      <w:pPr>
        <w:autoSpaceDE w:val="0"/>
        <w:autoSpaceDN w:val="0"/>
        <w:adjustRightInd w:val="0"/>
        <w:spacing w:line="400" w:lineRule="exact"/>
        <w:ind w:firstLine="480" w:firstLineChars="200"/>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（4）</w:t>
      </w:r>
      <w:r>
        <w:rPr>
          <w:rFonts w:hint="eastAsia" w:cs="宋体" w:asciiTheme="minorEastAsia" w:hAnsiTheme="minorEastAsia" w:eastAsiaTheme="minorEastAsia"/>
          <w:color w:val="000000" w:themeColor="text1"/>
          <w:kern w:val="0"/>
          <w:sz w:val="24"/>
          <w14:textFill>
            <w14:solidFill>
              <w14:schemeClr w14:val="tx1"/>
            </w14:solidFill>
          </w14:textFill>
        </w:rPr>
        <w:t>谈判响应</w:t>
      </w:r>
      <w:r>
        <w:rPr>
          <w:rFonts w:hint="eastAsia" w:cs="宋体" w:asciiTheme="minorEastAsia" w:hAnsiTheme="minorEastAsia" w:eastAsiaTheme="minorEastAsia"/>
          <w:color w:val="000000" w:themeColor="text1"/>
          <w:kern w:val="0"/>
          <w:sz w:val="24"/>
          <w:lang w:val="zh-CN"/>
          <w14:textFill>
            <w14:solidFill>
              <w14:schemeClr w14:val="tx1"/>
            </w14:solidFill>
          </w14:textFill>
        </w:rPr>
        <w:t>内容没有按</w:t>
      </w:r>
      <w:r>
        <w:rPr>
          <w:rFonts w:hint="eastAsia" w:cs="宋体" w:asciiTheme="minorEastAsia" w:hAnsiTheme="minorEastAsia" w:eastAsiaTheme="minorEastAsia"/>
          <w:color w:val="000000" w:themeColor="text1"/>
          <w:kern w:val="0"/>
          <w:sz w:val="24"/>
          <w14:textFill>
            <w14:solidFill>
              <w14:schemeClr w14:val="tx1"/>
            </w14:solidFill>
          </w14:textFill>
        </w:rPr>
        <w:t>单一来源采购文件</w:t>
      </w:r>
      <w:r>
        <w:rPr>
          <w:rFonts w:hint="eastAsia" w:cs="宋体" w:asciiTheme="minorEastAsia" w:hAnsiTheme="minorEastAsia" w:eastAsiaTheme="minorEastAsia"/>
          <w:color w:val="000000" w:themeColor="text1"/>
          <w:kern w:val="0"/>
          <w:sz w:val="24"/>
          <w:lang w:val="zh-CN"/>
          <w14:textFill>
            <w14:solidFill>
              <w14:schemeClr w14:val="tx1"/>
            </w14:solidFill>
          </w14:textFill>
        </w:rPr>
        <w:t>规定和要求签字、盖章的；</w:t>
      </w:r>
    </w:p>
    <w:p>
      <w:pPr>
        <w:autoSpaceDE w:val="0"/>
        <w:autoSpaceDN w:val="0"/>
        <w:adjustRightInd w:val="0"/>
        <w:spacing w:line="400" w:lineRule="exact"/>
        <w:ind w:firstLine="480" w:firstLineChars="200"/>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（5）</w:t>
      </w:r>
      <w:r>
        <w:rPr>
          <w:rFonts w:hint="eastAsia" w:cs="宋体" w:asciiTheme="minorEastAsia" w:hAnsiTheme="minorEastAsia" w:eastAsiaTheme="minorEastAsia"/>
          <w:color w:val="000000" w:themeColor="text1"/>
          <w:kern w:val="0"/>
          <w:sz w:val="24"/>
          <w14:textFill>
            <w14:solidFill>
              <w14:schemeClr w14:val="tx1"/>
            </w14:solidFill>
          </w14:textFill>
        </w:rPr>
        <w:t>单一来源采购文件</w:t>
      </w:r>
      <w:r>
        <w:rPr>
          <w:rFonts w:hint="eastAsia" w:cs="宋体" w:asciiTheme="minorEastAsia" w:hAnsiTheme="minorEastAsia" w:eastAsiaTheme="minorEastAsia"/>
          <w:color w:val="000000" w:themeColor="text1"/>
          <w:kern w:val="0"/>
          <w:sz w:val="24"/>
          <w:lang w:val="zh-CN"/>
          <w14:textFill>
            <w14:solidFill>
              <w14:schemeClr w14:val="tx1"/>
            </w14:solidFill>
          </w14:textFill>
        </w:rPr>
        <w:t>编排混乱，导致评审工作难以正常进行的；</w:t>
      </w:r>
    </w:p>
    <w:p>
      <w:pPr>
        <w:autoSpaceDE w:val="0"/>
        <w:autoSpaceDN w:val="0"/>
        <w:adjustRightInd w:val="0"/>
        <w:spacing w:line="400" w:lineRule="exact"/>
        <w:ind w:firstLine="480" w:firstLineChars="200"/>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（6）服务期、</w:t>
      </w:r>
      <w:r>
        <w:rPr>
          <w:rFonts w:hint="eastAsia" w:cs="宋体" w:asciiTheme="minorEastAsia" w:hAnsiTheme="minorEastAsia" w:eastAsiaTheme="minorEastAsia"/>
          <w:color w:val="000000" w:themeColor="text1"/>
          <w:kern w:val="0"/>
          <w:sz w:val="24"/>
          <w14:textFill>
            <w14:solidFill>
              <w14:schemeClr w14:val="tx1"/>
            </w14:solidFill>
          </w14:textFill>
        </w:rPr>
        <w:t>谈判</w:t>
      </w:r>
      <w:r>
        <w:rPr>
          <w:rFonts w:hint="eastAsia" w:cs="宋体" w:asciiTheme="minorEastAsia" w:hAnsiTheme="minorEastAsia" w:eastAsiaTheme="minorEastAsia"/>
          <w:color w:val="000000" w:themeColor="text1"/>
          <w:kern w:val="0"/>
          <w:sz w:val="24"/>
          <w:lang w:val="zh-CN"/>
          <w14:textFill>
            <w14:solidFill>
              <w14:schemeClr w14:val="tx1"/>
            </w14:solidFill>
          </w14:textFill>
        </w:rPr>
        <w:t>有效期不能满足</w:t>
      </w:r>
      <w:r>
        <w:rPr>
          <w:rFonts w:hint="eastAsia" w:cs="宋体" w:asciiTheme="minorEastAsia" w:hAnsiTheme="minorEastAsia" w:eastAsiaTheme="minorEastAsia"/>
          <w:color w:val="000000" w:themeColor="text1"/>
          <w:kern w:val="0"/>
          <w:sz w:val="24"/>
          <w14:textFill>
            <w14:solidFill>
              <w14:schemeClr w14:val="tx1"/>
            </w14:solidFill>
          </w14:textFill>
        </w:rPr>
        <w:t>单一来源采购响应文件</w:t>
      </w:r>
      <w:r>
        <w:rPr>
          <w:rFonts w:hint="eastAsia" w:cs="宋体" w:asciiTheme="minorEastAsia" w:hAnsiTheme="minorEastAsia" w:eastAsiaTheme="minorEastAsia"/>
          <w:color w:val="000000" w:themeColor="text1"/>
          <w:kern w:val="0"/>
          <w:sz w:val="24"/>
          <w:lang w:val="zh-CN"/>
          <w14:textFill>
            <w14:solidFill>
              <w14:schemeClr w14:val="tx1"/>
            </w14:solidFill>
          </w14:textFill>
        </w:rPr>
        <w:t>要求的；</w:t>
      </w:r>
    </w:p>
    <w:p>
      <w:pPr>
        <w:autoSpaceDE w:val="0"/>
        <w:autoSpaceDN w:val="0"/>
        <w:adjustRightInd w:val="0"/>
        <w:spacing w:line="400" w:lineRule="exact"/>
        <w:ind w:firstLine="480" w:firstLineChars="200"/>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（7）</w:t>
      </w:r>
      <w:r>
        <w:rPr>
          <w:rFonts w:hint="eastAsia" w:cs="宋体" w:asciiTheme="minorEastAsia" w:hAnsiTheme="minorEastAsia" w:eastAsiaTheme="minorEastAsia"/>
          <w:color w:val="000000" w:themeColor="text1"/>
          <w:kern w:val="0"/>
          <w:sz w:val="24"/>
          <w14:textFill>
            <w14:solidFill>
              <w14:schemeClr w14:val="tx1"/>
            </w14:solidFill>
          </w14:textFill>
        </w:rPr>
        <w:t>服务内容</w:t>
      </w:r>
      <w:r>
        <w:rPr>
          <w:rFonts w:hint="eastAsia" w:cs="宋体" w:asciiTheme="minorEastAsia" w:hAnsiTheme="minorEastAsia" w:eastAsiaTheme="minorEastAsia"/>
          <w:color w:val="000000" w:themeColor="text1"/>
          <w:kern w:val="0"/>
          <w:sz w:val="24"/>
          <w:lang w:val="zh-CN"/>
          <w14:textFill>
            <w14:solidFill>
              <w14:schemeClr w14:val="tx1"/>
            </w14:solidFill>
          </w14:textFill>
        </w:rPr>
        <w:t>不符合采购项目要求的；</w:t>
      </w:r>
    </w:p>
    <w:p>
      <w:pPr>
        <w:autoSpaceDE w:val="0"/>
        <w:autoSpaceDN w:val="0"/>
        <w:adjustRightInd w:val="0"/>
        <w:spacing w:line="400" w:lineRule="exact"/>
        <w:ind w:firstLine="480" w:firstLineChars="200"/>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（8）</w:t>
      </w:r>
      <w:r>
        <w:rPr>
          <w:rFonts w:hint="eastAsia" w:cs="宋体" w:asciiTheme="minorEastAsia" w:hAnsiTheme="minorEastAsia" w:eastAsiaTheme="minorEastAsia"/>
          <w:color w:val="000000" w:themeColor="text1"/>
          <w:kern w:val="0"/>
          <w:sz w:val="24"/>
          <w14:textFill>
            <w14:solidFill>
              <w14:schemeClr w14:val="tx1"/>
            </w14:solidFill>
          </w14:textFill>
        </w:rPr>
        <w:t>单一来源采购响应文件</w:t>
      </w:r>
      <w:r>
        <w:rPr>
          <w:rFonts w:hint="eastAsia" w:cs="宋体" w:asciiTheme="minorEastAsia" w:hAnsiTheme="minorEastAsia" w:eastAsiaTheme="minorEastAsia"/>
          <w:color w:val="000000" w:themeColor="text1"/>
          <w:kern w:val="0"/>
          <w:sz w:val="24"/>
          <w:lang w:val="zh-CN"/>
          <w14:textFill>
            <w14:solidFill>
              <w14:schemeClr w14:val="tx1"/>
            </w14:solidFill>
          </w14:textFill>
        </w:rPr>
        <w:t>中附有采购人不能接受的条件的；</w:t>
      </w:r>
    </w:p>
    <w:p>
      <w:pPr>
        <w:autoSpaceDE w:val="0"/>
        <w:autoSpaceDN w:val="0"/>
        <w:adjustRightInd w:val="0"/>
        <w:spacing w:line="400" w:lineRule="exact"/>
        <w:ind w:firstLine="480" w:firstLineChars="200"/>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（9）</w:t>
      </w:r>
      <w:r>
        <w:rPr>
          <w:rFonts w:hint="eastAsia" w:cs="宋体" w:asciiTheme="minorEastAsia" w:hAnsiTheme="minorEastAsia" w:eastAsiaTheme="minorEastAsia"/>
          <w:color w:val="000000" w:themeColor="text1"/>
          <w:kern w:val="0"/>
          <w:sz w:val="24"/>
          <w14:textFill>
            <w14:solidFill>
              <w14:schemeClr w14:val="tx1"/>
            </w14:solidFill>
          </w14:textFill>
        </w:rPr>
        <w:t>谈判</w:t>
      </w:r>
      <w:r>
        <w:rPr>
          <w:rFonts w:hint="eastAsia" w:cs="宋体" w:asciiTheme="minorEastAsia" w:hAnsiTheme="minorEastAsia" w:eastAsiaTheme="minorEastAsia"/>
          <w:color w:val="000000" w:themeColor="text1"/>
          <w:kern w:val="0"/>
          <w:sz w:val="24"/>
          <w:lang w:val="zh-CN"/>
          <w14:textFill>
            <w14:solidFill>
              <w14:schemeClr w14:val="tx1"/>
            </w14:solidFill>
          </w14:textFill>
        </w:rPr>
        <w:t>报价超过采购预算额度的；</w:t>
      </w:r>
    </w:p>
    <w:p>
      <w:pPr>
        <w:autoSpaceDE w:val="0"/>
        <w:autoSpaceDN w:val="0"/>
        <w:adjustRightInd w:val="0"/>
        <w:spacing w:line="400" w:lineRule="exact"/>
        <w:ind w:firstLine="480" w:firstLineChars="200"/>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r>
        <w:rPr>
          <w:rFonts w:hint="eastAsia" w:cs="宋体" w:asciiTheme="minorEastAsia" w:hAnsiTheme="minorEastAsia" w:eastAsiaTheme="minorEastAsia"/>
          <w:color w:val="000000" w:themeColor="text1"/>
          <w:kern w:val="0"/>
          <w:sz w:val="24"/>
          <w14:textFill>
            <w14:solidFill>
              <w14:schemeClr w14:val="tx1"/>
            </w14:solidFill>
          </w14:textFill>
        </w:rPr>
        <w:t>10</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r>
        <w:rPr>
          <w:rFonts w:hint="eastAsia" w:cs="宋体" w:asciiTheme="minorEastAsia" w:hAnsiTheme="minorEastAsia" w:eastAsiaTheme="minorEastAsia"/>
          <w:color w:val="000000" w:themeColor="text1"/>
          <w:kern w:val="0"/>
          <w:sz w:val="24"/>
          <w14:textFill>
            <w14:solidFill>
              <w14:schemeClr w14:val="tx1"/>
            </w14:solidFill>
          </w14:textFill>
        </w:rPr>
        <w:t>谈判小组</w:t>
      </w:r>
      <w:r>
        <w:rPr>
          <w:rFonts w:hint="eastAsia" w:cs="宋体" w:asciiTheme="minorEastAsia" w:hAnsiTheme="minorEastAsia" w:eastAsiaTheme="minorEastAsia"/>
          <w:color w:val="000000" w:themeColor="text1"/>
          <w:kern w:val="0"/>
          <w:sz w:val="24"/>
          <w:lang w:val="zh-CN"/>
          <w14:textFill>
            <w14:solidFill>
              <w14:schemeClr w14:val="tx1"/>
            </w14:solidFill>
          </w14:textFill>
        </w:rPr>
        <w:t>认为应按无效</w:t>
      </w:r>
      <w:r>
        <w:rPr>
          <w:rFonts w:hint="eastAsia" w:cs="宋体" w:asciiTheme="minorEastAsia" w:hAnsiTheme="minorEastAsia" w:eastAsiaTheme="minorEastAsia"/>
          <w:color w:val="000000" w:themeColor="text1"/>
          <w:kern w:val="0"/>
          <w:sz w:val="24"/>
          <w14:textFill>
            <w14:solidFill>
              <w14:schemeClr w14:val="tx1"/>
            </w14:solidFill>
          </w14:textFill>
        </w:rPr>
        <w:t>谈判</w:t>
      </w:r>
      <w:r>
        <w:rPr>
          <w:rFonts w:hint="eastAsia" w:cs="宋体" w:asciiTheme="minorEastAsia" w:hAnsiTheme="minorEastAsia" w:eastAsiaTheme="minorEastAsia"/>
          <w:color w:val="000000" w:themeColor="text1"/>
          <w:kern w:val="0"/>
          <w:sz w:val="24"/>
          <w:lang w:val="zh-CN"/>
          <w14:textFill>
            <w14:solidFill>
              <w14:schemeClr w14:val="tx1"/>
            </w14:solidFill>
          </w14:textFill>
        </w:rPr>
        <w:t>处理的其他情况；</w:t>
      </w:r>
    </w:p>
    <w:p>
      <w:pPr>
        <w:autoSpaceDE w:val="0"/>
        <w:autoSpaceDN w:val="0"/>
        <w:adjustRightInd w:val="0"/>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（1</w:t>
      </w:r>
      <w:r>
        <w:rPr>
          <w:rFonts w:hint="eastAsia" w:cs="宋体" w:asciiTheme="minorEastAsia" w:hAnsiTheme="minorEastAsia" w:eastAsiaTheme="minorEastAsia"/>
          <w:color w:val="000000" w:themeColor="text1"/>
          <w:kern w:val="0"/>
          <w:sz w:val="24"/>
          <w14:textFill>
            <w14:solidFill>
              <w14:schemeClr w14:val="tx1"/>
            </w14:solidFill>
          </w14:textFill>
        </w:rPr>
        <w:t>1</w:t>
      </w:r>
      <w:r>
        <w:rPr>
          <w:rFonts w:hint="eastAsia" w:cs="宋体" w:asciiTheme="minorEastAsia" w:hAnsiTheme="minorEastAsia" w:eastAsiaTheme="minorEastAsia"/>
          <w:color w:val="000000" w:themeColor="text1"/>
          <w:kern w:val="0"/>
          <w:sz w:val="24"/>
          <w:lang w:val="zh-CN"/>
          <w14:textFill>
            <w14:solidFill>
              <w14:schemeClr w14:val="tx1"/>
            </w14:solidFill>
          </w14:textFill>
        </w:rPr>
        <w:t>）法律、法规规定的其他情形。</w:t>
      </w:r>
    </w:p>
    <w:p>
      <w:pPr>
        <w:pStyle w:val="6"/>
        <w:rPr>
          <w:rFonts w:asciiTheme="minorEastAsia" w:hAnsiTheme="minorEastAsia" w:eastAsiaTheme="minorEastAsia"/>
          <w:b w:val="0"/>
          <w:color w:val="000000" w:themeColor="text1"/>
          <w:sz w:val="24"/>
          <w14:textFill>
            <w14:solidFill>
              <w14:schemeClr w14:val="tx1"/>
            </w14:solidFill>
          </w14:textFill>
        </w:rPr>
      </w:pPr>
      <w:bookmarkStart w:id="61" w:name="_Toc8315759"/>
      <w:r>
        <w:rPr>
          <w:rFonts w:hint="eastAsia" w:asciiTheme="minorEastAsia" w:hAnsiTheme="minorEastAsia" w:eastAsiaTheme="minorEastAsia"/>
          <w:b w:val="0"/>
          <w:color w:val="000000" w:themeColor="text1"/>
          <w:sz w:val="24"/>
          <w14:textFill>
            <w14:solidFill>
              <w14:schemeClr w14:val="tx1"/>
            </w14:solidFill>
          </w14:textFill>
        </w:rPr>
        <w:t>22.谈判澄清</w:t>
      </w:r>
      <w:bookmarkEnd w:id="61"/>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22.1谈判小组有权就单一来源采购响应文件中含义不明确、同类问题表述不一致或者有明显文字和计算错误的内容，以书面形式要求谈判供应商作出必要的澄清、说明或者纠正。向上述步骤初审合格的谈判供应商提出询问或澄清要求；谈判供应商将有关询标澄清、补正、说明的内容应以书面形式提交；</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22.2单一来源采购文件、单一来源采购响应文件作为谈判的依据，澄清、补正、说明的内容只作为谈判参考。谈判澄清时谈判供应商只作说明和解释，不得借此对谈判报价、服务期、主要技术指标等实质性内容做任何修改；如澄清、补正、说明的内容与单一来源采购响应文件内容有重大相悖或矛盾，将被认定为无效文件；</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22.3谈判供应商对单一来源采购文件的澄清、说明或者补正应当采用书面形式，由其授权的代表签字，并不得超出单一来源采购响应文件的范围或者改变单一来源采购响应文件的实质性内容。</w:t>
      </w:r>
    </w:p>
    <w:p>
      <w:pPr>
        <w:pStyle w:val="6"/>
        <w:rPr>
          <w:rFonts w:asciiTheme="minorEastAsia" w:hAnsiTheme="minorEastAsia" w:eastAsiaTheme="minorEastAsia"/>
          <w:b w:val="0"/>
          <w:color w:val="000000" w:themeColor="text1"/>
          <w:sz w:val="24"/>
          <w14:textFill>
            <w14:solidFill>
              <w14:schemeClr w14:val="tx1"/>
            </w14:solidFill>
          </w14:textFill>
        </w:rPr>
      </w:pPr>
      <w:bookmarkStart w:id="62" w:name="_Toc8315760"/>
      <w:r>
        <w:rPr>
          <w:rFonts w:hint="eastAsia" w:asciiTheme="minorEastAsia" w:hAnsiTheme="minorEastAsia" w:eastAsiaTheme="minorEastAsia"/>
          <w:b w:val="0"/>
          <w:color w:val="000000" w:themeColor="text1"/>
          <w:sz w:val="24"/>
          <w14:textFill>
            <w14:solidFill>
              <w14:schemeClr w14:val="tx1"/>
            </w14:solidFill>
          </w14:textFill>
        </w:rPr>
        <w:t>23.谈判方法</w:t>
      </w:r>
      <w:bookmarkEnd w:id="62"/>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23.1谈判原则：谈判小组根据符合单一来源采购的技术参数、质量和服务的要求，且报价合理的原则确定成交价格。</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23.2谈判程序：谈判开始前将由采购方纪检人员当众检验谈判响应文件的密封情况，确认无误后方可进行拆封、谈判。由谈判小组成员与供应商进行谈判，期间谈判小组根据《财政部令第74号》文件精神可要求供应商解释或者澄清其响应文件，随后进行最终报价。</w:t>
      </w:r>
    </w:p>
    <w:p>
      <w:pPr>
        <w:pStyle w:val="6"/>
        <w:rPr>
          <w:rFonts w:asciiTheme="minorEastAsia" w:hAnsiTheme="minorEastAsia" w:eastAsiaTheme="minorEastAsia"/>
          <w:b w:val="0"/>
          <w:color w:val="000000" w:themeColor="text1"/>
          <w:sz w:val="24"/>
          <w14:textFill>
            <w14:solidFill>
              <w14:schemeClr w14:val="tx1"/>
            </w14:solidFill>
          </w14:textFill>
        </w:rPr>
      </w:pPr>
      <w:bookmarkStart w:id="63" w:name="_Toc8315761"/>
      <w:r>
        <w:rPr>
          <w:rFonts w:hint="eastAsia" w:asciiTheme="minorEastAsia" w:hAnsiTheme="minorEastAsia" w:eastAsiaTheme="minorEastAsia"/>
          <w:b w:val="0"/>
          <w:color w:val="000000" w:themeColor="text1"/>
          <w:sz w:val="24"/>
          <w14:textFill>
            <w14:solidFill>
              <w14:schemeClr w14:val="tx1"/>
            </w14:solidFill>
          </w14:textFill>
        </w:rPr>
        <w:t>24.谈判内容</w:t>
      </w:r>
      <w:bookmarkEnd w:id="63"/>
    </w:p>
    <w:p>
      <w:pPr>
        <w:spacing w:line="5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24.1谈判小组对实质上响应单一来源采购文件要求的单一来源采购响应文件进行评价和比较。成交原则：“符合单一来源采购服务的要求，且报价合理的原则确定成交供应商。”</w:t>
      </w:r>
    </w:p>
    <w:p>
      <w:pPr>
        <w:spacing w:line="5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24.2谈判小组在评定时，将主要考虑下列因素：</w:t>
      </w:r>
    </w:p>
    <w:p>
      <w:pPr>
        <w:spacing w:line="5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24.2.1谈判供应商最终报价；</w:t>
      </w:r>
    </w:p>
    <w:p>
      <w:pPr>
        <w:spacing w:line="5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24.2.2谈判供应商完成项目的组织机构、实施计划；</w:t>
      </w:r>
    </w:p>
    <w:p>
      <w:pPr>
        <w:spacing w:line="5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24.2.3谈判供应商售后服务的承诺；</w:t>
      </w:r>
    </w:p>
    <w:p>
      <w:pPr>
        <w:spacing w:line="5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24.2.4谈判供应商商务响应；</w:t>
      </w:r>
    </w:p>
    <w:p>
      <w:pPr>
        <w:spacing w:line="5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24.2.5谈判供应商完成供货保障能力；</w:t>
      </w:r>
    </w:p>
    <w:p>
      <w:pPr>
        <w:spacing w:line="5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24.2.6谈判供应商的业绩、信誉。</w:t>
      </w:r>
    </w:p>
    <w:p>
      <w:pPr>
        <w:spacing w:line="5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24.3单一来源采购确定的最终价格及服务等仍不能满足采购人的要求，采购人及谈判小组将保留最终放弃本次谈判的权利。</w:t>
      </w:r>
    </w:p>
    <w:p>
      <w:pPr>
        <w:pStyle w:val="6"/>
        <w:rPr>
          <w:rFonts w:asciiTheme="minorEastAsia" w:hAnsiTheme="minorEastAsia" w:eastAsiaTheme="minorEastAsia"/>
          <w:b w:val="0"/>
          <w:color w:val="000000" w:themeColor="text1"/>
          <w:sz w:val="24"/>
          <w14:textFill>
            <w14:solidFill>
              <w14:schemeClr w14:val="tx1"/>
            </w14:solidFill>
          </w14:textFill>
        </w:rPr>
      </w:pPr>
      <w:bookmarkStart w:id="64" w:name="_Toc8315762"/>
      <w:r>
        <w:rPr>
          <w:rFonts w:hint="eastAsia" w:asciiTheme="minorEastAsia" w:hAnsiTheme="minorEastAsia" w:eastAsiaTheme="minorEastAsia"/>
          <w:b w:val="0"/>
          <w:color w:val="000000" w:themeColor="text1"/>
          <w:sz w:val="24"/>
          <w14:textFill>
            <w14:solidFill>
              <w14:schemeClr w14:val="tx1"/>
            </w14:solidFill>
          </w14:textFill>
        </w:rPr>
        <w:t>25.成交</w:t>
      </w:r>
      <w:bookmarkEnd w:id="64"/>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25.1谈判代理机构在谈判结束后二个工作日内将谈判报告送达采购人，采购人在收到谈判报告后五个工作日内，按照谈判报告确定成交价格，同时书面复函谈判代理机构；</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25.2谈判代理机构收到采购人“成交复函”后，向成交供应商发出“成交通知书”。</w:t>
      </w:r>
    </w:p>
    <w:p>
      <w:pPr>
        <w:pStyle w:val="5"/>
        <w:jc w:val="center"/>
        <w:rPr>
          <w:rFonts w:asciiTheme="minorEastAsia" w:hAnsiTheme="minorEastAsia" w:eastAsiaTheme="minorEastAsia"/>
          <w:color w:val="000000" w:themeColor="text1"/>
          <w14:textFill>
            <w14:solidFill>
              <w14:schemeClr w14:val="tx1"/>
            </w14:solidFill>
          </w14:textFill>
        </w:rPr>
      </w:pPr>
      <w:bookmarkStart w:id="65" w:name="_Toc16025"/>
      <w:bookmarkStart w:id="66" w:name="_Toc8315763"/>
      <w:r>
        <w:rPr>
          <w:rFonts w:hint="eastAsia" w:asciiTheme="minorEastAsia" w:hAnsiTheme="minorEastAsia" w:eastAsiaTheme="minorEastAsia"/>
          <w:color w:val="000000" w:themeColor="text1"/>
          <w14:textFill>
            <w14:solidFill>
              <w14:schemeClr w14:val="tx1"/>
            </w14:solidFill>
          </w14:textFill>
        </w:rPr>
        <w:t>六．签订合同</w:t>
      </w:r>
      <w:bookmarkEnd w:id="65"/>
      <w:bookmarkEnd w:id="66"/>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26.成交后，成交供应商与采购人洽谈合同条款，并签订合同，同时送监督机构备案，单一来源采购文件及成交供应商单一来源采购响应文件均作为合同的组成部分；</w:t>
      </w:r>
    </w:p>
    <w:p>
      <w:pPr>
        <w:spacing w:line="52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27.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28.根据需要，采购代理机构可会同采购人负责监督、协调和处理履约过程中出现的问题；</w:t>
      </w:r>
    </w:p>
    <w:p>
      <w:pPr>
        <w:pStyle w:val="5"/>
        <w:jc w:val="center"/>
        <w:rPr>
          <w:rFonts w:asciiTheme="minorEastAsia" w:hAnsiTheme="minorEastAsia" w:eastAsiaTheme="minorEastAsia"/>
          <w:color w:val="000000" w:themeColor="text1"/>
          <w14:textFill>
            <w14:solidFill>
              <w14:schemeClr w14:val="tx1"/>
            </w14:solidFill>
          </w14:textFill>
        </w:rPr>
      </w:pPr>
      <w:bookmarkStart w:id="67" w:name="_Toc21417"/>
      <w:bookmarkStart w:id="68" w:name="_Toc8315764"/>
      <w:r>
        <w:rPr>
          <w:rFonts w:hint="eastAsia" w:asciiTheme="minorEastAsia" w:hAnsiTheme="minorEastAsia" w:eastAsiaTheme="minorEastAsia"/>
          <w:color w:val="000000" w:themeColor="text1"/>
          <w14:textFill>
            <w14:solidFill>
              <w14:schemeClr w14:val="tx1"/>
            </w14:solidFill>
          </w14:textFill>
        </w:rPr>
        <w:t>七．成交服务费</w:t>
      </w:r>
      <w:bookmarkEnd w:id="67"/>
      <w:bookmarkEnd w:id="68"/>
    </w:p>
    <w:p>
      <w:pPr>
        <w:autoSpaceDE w:val="0"/>
        <w:autoSpaceDN w:val="0"/>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29.1收取对象：成交供应商。</w:t>
      </w:r>
    </w:p>
    <w:p>
      <w:pPr>
        <w:autoSpaceDE w:val="0"/>
        <w:autoSpaceDN w:val="0"/>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29.2收费金额：根据《关于进一步放开建设项目专项业务服务价格的通知》（发改价格[2015]299号）规定，</w:t>
      </w:r>
      <w:bookmarkStart w:id="69" w:name="_Toc7027"/>
      <w:r>
        <w:rPr>
          <w:rFonts w:hint="eastAsia" w:asciiTheme="minorEastAsia" w:hAnsiTheme="minorEastAsia" w:eastAsiaTheme="minorEastAsia"/>
          <w:color w:val="000000" w:themeColor="text1"/>
          <w:sz w:val="24"/>
          <w14:textFill>
            <w14:solidFill>
              <w14:schemeClr w14:val="tx1"/>
            </w14:solidFill>
          </w14:textFill>
        </w:rPr>
        <w:t xml:space="preserve"> </w:t>
      </w:r>
    </w:p>
    <w:p>
      <w:pPr>
        <w:pStyle w:val="5"/>
        <w:jc w:val="center"/>
        <w:rPr>
          <w:rFonts w:asciiTheme="minorEastAsia" w:hAnsiTheme="minorEastAsia" w:eastAsiaTheme="minorEastAsia"/>
          <w:color w:val="000000" w:themeColor="text1"/>
          <w14:textFill>
            <w14:solidFill>
              <w14:schemeClr w14:val="tx1"/>
            </w14:solidFill>
          </w14:textFill>
        </w:rPr>
      </w:pPr>
      <w:bookmarkStart w:id="70" w:name="_Toc8315765"/>
      <w:r>
        <w:rPr>
          <w:rFonts w:hint="eastAsia" w:asciiTheme="minorEastAsia" w:hAnsiTheme="minorEastAsia" w:eastAsiaTheme="minorEastAsia"/>
          <w:color w:val="000000" w:themeColor="text1"/>
          <w14:textFill>
            <w14:solidFill>
              <w14:schemeClr w14:val="tx1"/>
            </w14:solidFill>
          </w14:textFill>
        </w:rPr>
        <w:t>八．其它事项</w:t>
      </w:r>
      <w:bookmarkEnd w:id="69"/>
      <w:bookmarkEnd w:id="70"/>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30.当最终报价超过财政预算限额且采购人又无力支付或均低于公认的制作成本时，谈判小组有权决定谈判失败。</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成交供应商确定后，成交供应商无正当理由拖延或拒签合同的，或未能按照规定的时间提供履约担保，采购人有权取消其成交资格。同时报请监督机构予以通报，禁止其进入政府采购市场，并没收其保证金。给采购人造成损失超过谈判保证金额的，还应当对超过部分予以赔偿，并依法承担相应法律责任。</w:t>
      </w:r>
    </w:p>
    <w:p>
      <w:pPr>
        <w:spacing w:line="360" w:lineRule="auto"/>
        <w:ind w:firstLine="602" w:firstLineChars="200"/>
        <w:rPr>
          <w:rFonts w:asciiTheme="minorEastAsia" w:hAnsiTheme="minorEastAsia" w:eastAsiaTheme="minorEastAsia"/>
          <w:b/>
          <w:bCs/>
          <w:color w:val="000000" w:themeColor="text1"/>
          <w:sz w:val="30"/>
          <w:szCs w:val="30"/>
          <w14:textFill>
            <w14:solidFill>
              <w14:schemeClr w14:val="tx1"/>
            </w14:solidFill>
          </w14:textFill>
        </w:rPr>
      </w:pPr>
      <w:r>
        <w:rPr>
          <w:rFonts w:hint="eastAsia" w:asciiTheme="minorEastAsia" w:hAnsiTheme="minorEastAsia" w:eastAsiaTheme="minorEastAsia"/>
          <w:b/>
          <w:bCs/>
          <w:color w:val="000000" w:themeColor="text1"/>
          <w:sz w:val="30"/>
          <w:szCs w:val="30"/>
          <w14:textFill>
            <w14:solidFill>
              <w14:schemeClr w14:val="tx1"/>
            </w14:solidFill>
          </w14:textFill>
        </w:rPr>
        <w:t xml:space="preserve">                     </w:t>
      </w:r>
    </w:p>
    <w:p>
      <w:pPr>
        <w:pStyle w:val="5"/>
        <w:jc w:val="center"/>
        <w:rPr>
          <w:rFonts w:asciiTheme="minorEastAsia" w:hAnsiTheme="minorEastAsia" w:eastAsiaTheme="minorEastAsia"/>
          <w:color w:val="000000" w:themeColor="text1"/>
          <w14:textFill>
            <w14:solidFill>
              <w14:schemeClr w14:val="tx1"/>
            </w14:solidFill>
          </w14:textFill>
        </w:rPr>
      </w:pPr>
      <w:bookmarkStart w:id="71" w:name="_Toc597"/>
      <w:bookmarkStart w:id="72" w:name="_Toc8315766"/>
      <w:r>
        <w:rPr>
          <w:rFonts w:hint="eastAsia" w:asciiTheme="minorEastAsia" w:hAnsiTheme="minorEastAsia" w:eastAsiaTheme="minorEastAsia"/>
          <w:color w:val="000000" w:themeColor="text1"/>
          <w14:textFill>
            <w14:solidFill>
              <w14:schemeClr w14:val="tx1"/>
            </w14:solidFill>
          </w14:textFill>
        </w:rPr>
        <w:t>九．废 标</w:t>
      </w:r>
      <w:bookmarkEnd w:id="71"/>
      <w:bookmarkEnd w:id="72"/>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32.在采购活动中，出现下列情形之一的，应予以废标：</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32.1出现严重影响采购公正的违法、违规行为的。</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32.2谈判供应商的报价均超出采购预算，采购人不能支付的。</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32.3因重大变故，采购任务取消的。</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32.4经谈判小组确定，出现围标现象的。</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32.5经谈判小组确定，谈判价格明显高于市场平均价格的。</w:t>
      </w:r>
    </w:p>
    <w:p>
      <w:pPr>
        <w:widowControl/>
        <w:jc w:val="left"/>
        <w:rPr>
          <w:rFonts w:cs="宋体" w:asciiTheme="minorEastAsia" w:hAnsiTheme="minorEastAsia" w:eastAsiaTheme="minorEastAsia"/>
          <w:color w:val="000000" w:themeColor="text1"/>
          <w:kern w:val="44"/>
          <w:sz w:val="36"/>
          <w14:textFill>
            <w14:solidFill>
              <w14:schemeClr w14:val="tx1"/>
            </w14:solidFill>
          </w14:textFill>
        </w:rPr>
      </w:pPr>
      <w:r>
        <w:rPr>
          <w:rFonts w:cs="宋体" w:asciiTheme="minorEastAsia" w:hAnsiTheme="minorEastAsia" w:eastAsiaTheme="minorEastAsia"/>
          <w:b/>
          <w:color w:val="000000" w:themeColor="text1"/>
          <w:kern w:val="44"/>
          <w:sz w:val="36"/>
          <w14:textFill>
            <w14:solidFill>
              <w14:schemeClr w14:val="tx1"/>
            </w14:solidFill>
          </w14:textFill>
        </w:rPr>
        <w:br w:type="page"/>
      </w:r>
    </w:p>
    <w:bookmarkEnd w:id="14"/>
    <w:bookmarkEnd w:id="15"/>
    <w:bookmarkEnd w:id="16"/>
    <w:bookmarkEnd w:id="17"/>
    <w:bookmarkEnd w:id="18"/>
    <w:bookmarkEnd w:id="19"/>
    <w:bookmarkEnd w:id="20"/>
    <w:bookmarkEnd w:id="21"/>
    <w:bookmarkEnd w:id="22"/>
    <w:p>
      <w:pPr>
        <w:pStyle w:val="4"/>
        <w:rPr>
          <w:rFonts w:cs="宋体" w:asciiTheme="minorEastAsia" w:hAnsiTheme="minorEastAsia" w:eastAsiaTheme="minorEastAsia"/>
          <w:color w:val="000000" w:themeColor="text1"/>
          <w:sz w:val="36"/>
          <w14:textFill>
            <w14:solidFill>
              <w14:schemeClr w14:val="tx1"/>
            </w14:solidFill>
          </w14:textFill>
        </w:rPr>
      </w:pPr>
      <w:bookmarkStart w:id="73" w:name="_Toc8315767"/>
      <w:r>
        <w:rPr>
          <w:rFonts w:hint="eastAsia" w:cs="宋体" w:asciiTheme="minorEastAsia" w:hAnsiTheme="minorEastAsia" w:eastAsiaTheme="minorEastAsia"/>
          <w:color w:val="000000" w:themeColor="text1"/>
          <w:sz w:val="36"/>
          <w14:textFill>
            <w14:solidFill>
              <w14:schemeClr w14:val="tx1"/>
            </w14:solidFill>
          </w14:textFill>
        </w:rPr>
        <w:t>第四部分  采购内容及要求</w:t>
      </w:r>
      <w:bookmarkEnd w:id="73"/>
    </w:p>
    <w:p>
      <w:pPr>
        <w:snapToGrid w:val="0"/>
        <w:jc w:val="center"/>
        <w:rPr>
          <w:b/>
          <w:sz w:val="28"/>
          <w:szCs w:val="28"/>
        </w:rPr>
      </w:pPr>
    </w:p>
    <w:p>
      <w:pPr>
        <w:snapToGrid w:val="0"/>
        <w:jc w:val="center"/>
        <w:rPr>
          <w:b/>
          <w:sz w:val="28"/>
          <w:szCs w:val="28"/>
        </w:rPr>
      </w:pPr>
      <w:r>
        <w:rPr>
          <w:rFonts w:hint="eastAsia"/>
          <w:b/>
          <w:sz w:val="28"/>
          <w:szCs w:val="28"/>
        </w:rPr>
        <w:t>青海省中医院药剂科智能中药抓药机及存取系统维保服务项目</w:t>
      </w:r>
    </w:p>
    <w:p>
      <w:pPr>
        <w:spacing w:line="360" w:lineRule="auto"/>
        <w:jc w:val="center"/>
        <w:rPr>
          <w:b/>
          <w:sz w:val="32"/>
          <w:szCs w:val="32"/>
        </w:rPr>
      </w:pPr>
    </w:p>
    <w:p>
      <w:pPr>
        <w:spacing w:line="360" w:lineRule="auto"/>
        <w:jc w:val="left"/>
        <w:rPr>
          <w:szCs w:val="21"/>
        </w:rPr>
      </w:pPr>
      <w:r>
        <w:rPr>
          <w:rFonts w:hint="eastAsia"/>
          <w:szCs w:val="21"/>
        </w:rPr>
        <w:t>产品名称：智能中药抓药机及存取系统</w:t>
      </w:r>
    </w:p>
    <w:p>
      <w:pPr>
        <w:spacing w:line="360" w:lineRule="auto"/>
        <w:jc w:val="left"/>
        <w:rPr>
          <w:szCs w:val="21"/>
        </w:rPr>
      </w:pPr>
      <w:r>
        <w:rPr>
          <w:rFonts w:hint="eastAsia"/>
          <w:szCs w:val="21"/>
        </w:rPr>
        <w:t>产品型号：</w:t>
      </w:r>
      <w:r>
        <w:rPr>
          <w:szCs w:val="21"/>
        </w:rPr>
        <w:t>RD-I</w:t>
      </w:r>
      <w:r>
        <w:rPr>
          <w:rFonts w:hint="eastAsia"/>
          <w:szCs w:val="21"/>
        </w:rPr>
        <w:t>型</w:t>
      </w:r>
    </w:p>
    <w:p>
      <w:pPr>
        <w:spacing w:line="360" w:lineRule="auto"/>
        <w:jc w:val="left"/>
        <w:rPr>
          <w:szCs w:val="21"/>
        </w:rPr>
      </w:pPr>
      <w:r>
        <w:rPr>
          <w:rFonts w:hint="eastAsia"/>
          <w:szCs w:val="21"/>
        </w:rPr>
        <w:t>维保周期：</w:t>
      </w:r>
      <w:r>
        <w:rPr>
          <w:szCs w:val="21"/>
        </w:rPr>
        <w:t>3</w:t>
      </w:r>
      <w:r>
        <w:rPr>
          <w:rFonts w:hint="eastAsia"/>
          <w:szCs w:val="21"/>
        </w:rPr>
        <w:t>年</w:t>
      </w:r>
    </w:p>
    <w:p>
      <w:pPr>
        <w:spacing w:line="360" w:lineRule="auto"/>
        <w:jc w:val="left"/>
        <w:rPr>
          <w:rFonts w:ascii="宋体" w:cs="宋体"/>
          <w:position w:val="2"/>
          <w:szCs w:val="21"/>
        </w:rPr>
      </w:pPr>
      <w:r>
        <w:rPr>
          <w:rFonts w:hint="eastAsia" w:ascii="宋体" w:hAnsi="宋体" w:cs="宋体"/>
          <w:position w:val="2"/>
          <w:szCs w:val="21"/>
        </w:rPr>
        <w:t>一、保修设备清单：</w:t>
      </w:r>
    </w:p>
    <w:p>
      <w:pPr>
        <w:spacing w:line="360" w:lineRule="auto"/>
        <w:ind w:firstLine="205" w:firstLineChars="98"/>
        <w:jc w:val="left"/>
        <w:rPr>
          <w:rFonts w:ascii="宋体" w:cs="宋体"/>
          <w:position w:val="2"/>
          <w:szCs w:val="21"/>
        </w:rPr>
      </w:pPr>
      <w:r>
        <w:rPr>
          <w:rFonts w:ascii="宋体" w:hAnsi="宋体" w:cs="宋体"/>
          <w:position w:val="2"/>
          <w:szCs w:val="21"/>
        </w:rPr>
        <w:t>1</w:t>
      </w:r>
      <w:r>
        <w:rPr>
          <w:rFonts w:hint="eastAsia" w:ascii="宋体" w:hAnsi="宋体" w:cs="宋体"/>
          <w:position w:val="2"/>
          <w:szCs w:val="21"/>
        </w:rPr>
        <w:t>、储配机组（</w:t>
      </w:r>
      <w:r>
        <w:rPr>
          <w:rFonts w:ascii="宋体" w:hAnsi="宋体" w:cs="宋体"/>
          <w:position w:val="2"/>
          <w:szCs w:val="21"/>
        </w:rPr>
        <w:t>RD-I</w:t>
      </w:r>
      <w:r>
        <w:rPr>
          <w:rFonts w:hint="eastAsia" w:ascii="宋体" w:hAnsi="宋体" w:cs="宋体"/>
          <w:position w:val="2"/>
          <w:szCs w:val="21"/>
        </w:rPr>
        <w:t>型）</w:t>
      </w:r>
      <w:r>
        <w:rPr>
          <w:rFonts w:ascii="宋体" w:hAnsi="宋体" w:cs="宋体"/>
          <w:position w:val="2"/>
          <w:szCs w:val="21"/>
        </w:rPr>
        <w:t>10</w:t>
      </w:r>
      <w:r>
        <w:rPr>
          <w:rFonts w:hint="eastAsia" w:ascii="宋体" w:hAnsi="宋体" w:cs="宋体"/>
          <w:position w:val="2"/>
          <w:szCs w:val="21"/>
        </w:rPr>
        <w:t>组</w:t>
      </w:r>
    </w:p>
    <w:p>
      <w:pPr>
        <w:spacing w:line="360" w:lineRule="auto"/>
        <w:ind w:firstLine="205" w:firstLineChars="98"/>
        <w:jc w:val="left"/>
        <w:rPr>
          <w:rFonts w:ascii="宋体" w:cs="宋体"/>
          <w:position w:val="2"/>
          <w:szCs w:val="21"/>
        </w:rPr>
      </w:pPr>
      <w:r>
        <w:rPr>
          <w:rFonts w:ascii="宋体" w:hAnsi="宋体" w:cs="宋体"/>
          <w:position w:val="2"/>
          <w:szCs w:val="21"/>
        </w:rPr>
        <w:t>2</w:t>
      </w:r>
      <w:r>
        <w:rPr>
          <w:rFonts w:hint="eastAsia" w:ascii="宋体" w:hAnsi="宋体" w:cs="宋体"/>
          <w:position w:val="2"/>
          <w:szCs w:val="21"/>
        </w:rPr>
        <w:t>、固定仓</w:t>
      </w:r>
      <w:r>
        <w:rPr>
          <w:rFonts w:ascii="宋体" w:hAnsi="宋体" w:cs="宋体"/>
          <w:position w:val="2"/>
          <w:szCs w:val="21"/>
        </w:rPr>
        <w:t>4</w:t>
      </w:r>
      <w:r>
        <w:rPr>
          <w:rFonts w:hint="eastAsia" w:ascii="宋体" w:hAnsi="宋体" w:cs="宋体"/>
          <w:position w:val="2"/>
          <w:szCs w:val="21"/>
        </w:rPr>
        <w:t>组</w:t>
      </w:r>
    </w:p>
    <w:p>
      <w:pPr>
        <w:spacing w:line="360" w:lineRule="auto"/>
        <w:ind w:firstLine="205" w:firstLineChars="98"/>
        <w:jc w:val="left"/>
        <w:rPr>
          <w:rFonts w:ascii="宋体" w:cs="宋体"/>
          <w:position w:val="2"/>
          <w:szCs w:val="21"/>
        </w:rPr>
      </w:pPr>
      <w:r>
        <w:rPr>
          <w:rFonts w:ascii="宋体" w:hAnsi="宋体" w:cs="宋体"/>
          <w:position w:val="2"/>
          <w:szCs w:val="21"/>
        </w:rPr>
        <w:t>3</w:t>
      </w:r>
      <w:r>
        <w:rPr>
          <w:rFonts w:hint="eastAsia" w:ascii="宋体" w:hAnsi="宋体" w:cs="宋体"/>
          <w:position w:val="2"/>
          <w:szCs w:val="21"/>
        </w:rPr>
        <w:t>、</w:t>
      </w:r>
      <w:r>
        <w:rPr>
          <w:rFonts w:ascii="宋体" w:hAnsi="宋体" w:cs="宋体"/>
          <w:position w:val="2"/>
          <w:szCs w:val="21"/>
        </w:rPr>
        <w:t>RD-II</w:t>
      </w:r>
      <w:r>
        <w:rPr>
          <w:rFonts w:hint="eastAsia" w:ascii="宋体" w:hAnsi="宋体" w:cs="宋体"/>
          <w:position w:val="2"/>
          <w:szCs w:val="21"/>
        </w:rPr>
        <w:t>型控制系统软件</w:t>
      </w:r>
      <w:r>
        <w:rPr>
          <w:rFonts w:ascii="宋体" w:hAnsi="宋体" w:cs="宋体"/>
          <w:position w:val="2"/>
          <w:szCs w:val="21"/>
        </w:rPr>
        <w:t>2</w:t>
      </w:r>
      <w:r>
        <w:rPr>
          <w:rFonts w:hint="eastAsia" w:ascii="宋体" w:hAnsi="宋体" w:cs="宋体"/>
          <w:position w:val="2"/>
          <w:szCs w:val="21"/>
        </w:rPr>
        <w:t>组</w:t>
      </w:r>
    </w:p>
    <w:p>
      <w:pPr>
        <w:spacing w:before="108" w:after="108" w:line="360" w:lineRule="auto"/>
        <w:jc w:val="left"/>
        <w:rPr>
          <w:rFonts w:ascii="宋体" w:cs="宋体"/>
          <w:position w:val="2"/>
          <w:szCs w:val="21"/>
        </w:rPr>
      </w:pPr>
      <w:r>
        <w:rPr>
          <w:rFonts w:hint="eastAsia" w:ascii="宋体" w:hAnsi="宋体" w:cs="宋体"/>
          <w:position w:val="2"/>
          <w:szCs w:val="21"/>
        </w:rPr>
        <w:t>二、保修范围及服务要求：</w:t>
      </w:r>
    </w:p>
    <w:p>
      <w:pPr>
        <w:spacing w:line="360" w:lineRule="auto"/>
        <w:ind w:left="500" w:leftChars="88" w:hanging="315" w:hangingChars="150"/>
        <w:rPr>
          <w:rFonts w:ascii="宋体" w:cs="宋体"/>
          <w:szCs w:val="21"/>
        </w:rPr>
      </w:pPr>
      <w:r>
        <w:rPr>
          <w:rFonts w:ascii="宋体" w:hAnsi="宋体" w:cs="宋体"/>
          <w:szCs w:val="21"/>
        </w:rPr>
        <w:t>1</w:t>
      </w:r>
      <w:r>
        <w:rPr>
          <w:rFonts w:hint="eastAsia" w:ascii="宋体" w:hAnsi="宋体" w:cs="宋体"/>
          <w:szCs w:val="21"/>
        </w:rPr>
        <w:t>、在续保期内提供6次免费现场维修，包配件及软件服务，均予以免费提供所有零配件及软件维护服务；续保期内提供</w:t>
      </w:r>
      <w:r>
        <w:rPr>
          <w:rFonts w:ascii="宋体" w:hAnsi="宋体" w:cs="宋体"/>
          <w:szCs w:val="21"/>
        </w:rPr>
        <w:t>24</w:t>
      </w:r>
      <w:r>
        <w:rPr>
          <w:rFonts w:hint="eastAsia" w:ascii="宋体" w:hAnsi="宋体" w:cs="宋体"/>
          <w:szCs w:val="21"/>
        </w:rPr>
        <w:t>小时咨询服务；</w:t>
      </w:r>
    </w:p>
    <w:p>
      <w:pPr>
        <w:spacing w:line="360" w:lineRule="auto"/>
        <w:ind w:firstLine="210" w:firstLineChars="100"/>
        <w:rPr>
          <w:rFonts w:ascii="宋体" w:cs="宋体"/>
          <w:position w:val="2"/>
          <w:szCs w:val="21"/>
        </w:rPr>
      </w:pPr>
      <w:r>
        <w:rPr>
          <w:rFonts w:ascii="宋体" w:hAnsi="宋体" w:cs="宋体"/>
          <w:position w:val="2"/>
          <w:szCs w:val="21"/>
        </w:rPr>
        <w:t>2</w:t>
      </w:r>
      <w:r>
        <w:rPr>
          <w:rFonts w:hint="eastAsia" w:ascii="宋体" w:hAnsi="宋体" w:cs="宋体"/>
          <w:position w:val="2"/>
          <w:szCs w:val="21"/>
        </w:rPr>
        <w:t>、如果设备出现问题，</w:t>
      </w:r>
      <w:r>
        <w:rPr>
          <w:rFonts w:ascii="宋体" w:hAnsi="宋体" w:cs="宋体"/>
          <w:position w:val="2"/>
          <w:szCs w:val="21"/>
        </w:rPr>
        <w:t>1</w:t>
      </w:r>
      <w:r>
        <w:rPr>
          <w:rFonts w:hint="eastAsia" w:ascii="宋体" w:hAnsi="宋体" w:cs="宋体"/>
          <w:position w:val="2"/>
          <w:szCs w:val="21"/>
        </w:rPr>
        <w:t>小时内做出维修方案指导甲方人员处理问题；（包括节假日）</w:t>
      </w:r>
    </w:p>
    <w:p>
      <w:pPr>
        <w:spacing w:line="360" w:lineRule="auto"/>
        <w:ind w:left="630" w:leftChars="100" w:hanging="420" w:hangingChars="200"/>
        <w:rPr>
          <w:rFonts w:ascii="宋体" w:cs="宋体"/>
          <w:szCs w:val="21"/>
        </w:rPr>
      </w:pPr>
      <w:r>
        <w:rPr>
          <w:rFonts w:ascii="宋体" w:hAnsi="宋体" w:cs="宋体"/>
          <w:szCs w:val="21"/>
        </w:rPr>
        <w:t>3</w:t>
      </w:r>
      <w:r>
        <w:rPr>
          <w:rFonts w:hint="eastAsia" w:ascii="宋体" w:hAnsi="宋体" w:cs="宋体"/>
          <w:szCs w:val="21"/>
        </w:rPr>
        <w:t>、硬件维修响应速度：如甲方无法处理问题，乙方接到报修后</w:t>
      </w:r>
      <w:r>
        <w:rPr>
          <w:rFonts w:ascii="宋体" w:hAnsi="宋体" w:cs="宋体"/>
          <w:szCs w:val="21"/>
        </w:rPr>
        <w:t>1</w:t>
      </w:r>
      <w:r>
        <w:rPr>
          <w:rFonts w:hint="eastAsia" w:ascii="宋体" w:hAnsi="宋体" w:cs="宋体"/>
          <w:szCs w:val="21"/>
        </w:rPr>
        <w:t>小时内电话回复，如</w:t>
      </w:r>
    </w:p>
    <w:p>
      <w:pPr>
        <w:spacing w:line="360" w:lineRule="auto"/>
        <w:ind w:left="420" w:leftChars="200"/>
        <w:rPr>
          <w:rFonts w:ascii="宋体" w:cs="宋体"/>
          <w:szCs w:val="21"/>
        </w:rPr>
      </w:pPr>
      <w:r>
        <w:rPr>
          <w:rFonts w:hint="eastAsia" w:ascii="宋体" w:hAnsi="宋体" w:cs="宋体"/>
          <w:szCs w:val="21"/>
        </w:rPr>
        <w:t>现场维修到达现场时间为</w:t>
      </w:r>
      <w:r>
        <w:rPr>
          <w:rFonts w:ascii="宋体" w:hAnsi="宋体" w:cs="宋体"/>
          <w:szCs w:val="21"/>
        </w:rPr>
        <w:t>48</w:t>
      </w:r>
      <w:r>
        <w:rPr>
          <w:rFonts w:hint="eastAsia" w:ascii="宋体" w:hAnsi="宋体" w:cs="宋体"/>
          <w:szCs w:val="21"/>
        </w:rPr>
        <w:t>小时到达，客运高峰及节假日则以实际购车票情况而定，到场后即刻进行维修直至排除故障。</w:t>
      </w:r>
    </w:p>
    <w:p>
      <w:pPr>
        <w:spacing w:line="360" w:lineRule="auto"/>
        <w:ind w:left="420" w:leftChars="100" w:hanging="210" w:hangingChars="100"/>
        <w:rPr>
          <w:rFonts w:ascii="宋体" w:cs="宋体"/>
          <w:szCs w:val="21"/>
        </w:rPr>
      </w:pPr>
      <w:r>
        <w:rPr>
          <w:rFonts w:ascii="宋体" w:hAnsi="宋体" w:cs="宋体"/>
          <w:position w:val="2"/>
          <w:szCs w:val="21"/>
        </w:rPr>
        <w:t>4</w:t>
      </w:r>
      <w:r>
        <w:rPr>
          <w:rFonts w:hint="eastAsia" w:ascii="宋体" w:hAnsi="宋体" w:cs="宋体"/>
          <w:position w:val="2"/>
          <w:szCs w:val="21"/>
        </w:rPr>
        <w:t>、软件维修响应速度：</w:t>
      </w:r>
      <w:r>
        <w:rPr>
          <w:rFonts w:hint="eastAsia" w:ascii="宋体" w:hAnsi="宋体" w:cs="宋体"/>
          <w:szCs w:val="21"/>
        </w:rPr>
        <w:t>接到报修后</w:t>
      </w:r>
      <w:r>
        <w:rPr>
          <w:rFonts w:ascii="宋体" w:hAnsi="宋体" w:cs="宋体"/>
          <w:szCs w:val="21"/>
        </w:rPr>
        <w:t>1</w:t>
      </w:r>
      <w:r>
        <w:rPr>
          <w:rFonts w:hint="eastAsia" w:ascii="宋体" w:hAnsi="宋体" w:cs="宋体"/>
          <w:szCs w:val="21"/>
        </w:rPr>
        <w:t>小时内电话回复，</w:t>
      </w:r>
      <w:r>
        <w:rPr>
          <w:rFonts w:ascii="宋体" w:hAnsi="宋体" w:cs="宋体"/>
          <w:szCs w:val="21"/>
        </w:rPr>
        <w:t>6</w:t>
      </w:r>
      <w:r>
        <w:rPr>
          <w:rFonts w:hint="eastAsia" w:ascii="宋体" w:hAnsi="宋体" w:cs="宋体"/>
          <w:szCs w:val="21"/>
        </w:rPr>
        <w:t>小时内进行远程排除；如需现</w:t>
      </w:r>
      <w:r>
        <w:rPr>
          <w:rFonts w:ascii="宋体" w:hAnsi="宋体" w:cs="宋体"/>
          <w:szCs w:val="21"/>
        </w:rPr>
        <w:t xml:space="preserve">                                          </w:t>
      </w:r>
      <w:r>
        <w:rPr>
          <w:rFonts w:hint="eastAsia" w:ascii="宋体" w:hAnsi="宋体" w:cs="宋体"/>
          <w:szCs w:val="21"/>
        </w:rPr>
        <w:t>场维修，维修人员接到电话后即刻准备出发，48小时内到达现场，到场后即刻进行维修</w:t>
      </w:r>
      <w:r>
        <w:rPr>
          <w:rFonts w:ascii="宋体" w:hAnsi="宋体" w:cs="宋体"/>
          <w:szCs w:val="21"/>
        </w:rPr>
        <w:t xml:space="preserve"> </w:t>
      </w:r>
      <w:r>
        <w:rPr>
          <w:rFonts w:hint="eastAsia" w:ascii="宋体" w:hAnsi="宋体" w:cs="宋体"/>
          <w:szCs w:val="21"/>
        </w:rPr>
        <w:t>直至排除故障。</w:t>
      </w:r>
    </w:p>
    <w:p>
      <w:pPr>
        <w:spacing w:line="360" w:lineRule="auto"/>
        <w:ind w:left="420" w:leftChars="100" w:hanging="210" w:hangingChars="100"/>
        <w:rPr>
          <w:rFonts w:ascii="宋体" w:cs="宋体"/>
          <w:position w:val="2"/>
          <w:szCs w:val="21"/>
        </w:rPr>
      </w:pPr>
      <w:r>
        <w:rPr>
          <w:rFonts w:ascii="宋体" w:hAnsi="宋体" w:cs="宋体"/>
          <w:position w:val="2"/>
          <w:szCs w:val="21"/>
        </w:rPr>
        <w:t>5</w:t>
      </w:r>
      <w:r>
        <w:rPr>
          <w:rFonts w:hint="eastAsia" w:ascii="宋体" w:hAnsi="宋体" w:cs="宋体"/>
          <w:position w:val="2"/>
          <w:szCs w:val="21"/>
        </w:rPr>
        <w:t>、甲方发出维修的通知后，甲方有权利与义务监督乙方的售后服务质量，甲方对乙方维修工程师在维修中的响应时间，方案确定，服务准备，服务态度，维修时间等给予评价并签</w:t>
      </w:r>
      <w:r>
        <w:rPr>
          <w:rFonts w:ascii="宋体" w:hAnsi="宋体" w:cs="宋体"/>
          <w:position w:val="2"/>
          <w:szCs w:val="21"/>
        </w:rPr>
        <w:t xml:space="preserve"> </w:t>
      </w:r>
      <w:r>
        <w:rPr>
          <w:rFonts w:hint="eastAsia" w:ascii="宋体" w:hAnsi="宋体" w:cs="宋体"/>
          <w:position w:val="2"/>
          <w:szCs w:val="21"/>
        </w:rPr>
        <w:t>署售后记录。</w:t>
      </w:r>
    </w:p>
    <w:p>
      <w:pPr>
        <w:ind w:firstLine="480"/>
      </w:pPr>
    </w:p>
    <w:p>
      <w:pPr>
        <w:autoSpaceDE w:val="0"/>
        <w:autoSpaceDN w:val="0"/>
        <w:adjustRightInd w:val="0"/>
      </w:pPr>
      <w:r>
        <w:rPr>
          <w:rFonts w:hint="eastAsia" w:ascii="宋体" w:hAnsi="宋体" w:cs="宋体"/>
          <w:color w:val="000000"/>
          <w:kern w:val="0"/>
          <w:sz w:val="22"/>
          <w:szCs w:val="22"/>
          <w:lang w:bidi="ar"/>
        </w:rPr>
        <w:t>注：报价应包括设备供货、安装、调试、验收、免费质保及维保、培训及其它相关服务。磋商报价必须包括：设备供货、材料费、运输费、安装、调试、验收、免费质保及维保、培训及其它相关服务、税金及不可预见费等全部费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 </w:t>
      </w:r>
    </w:p>
    <w:p>
      <w:pPr>
        <w:spacing w:line="360" w:lineRule="auto"/>
        <w:jc w:val="center"/>
        <w:outlineLvl w:val="0"/>
        <w:rPr>
          <w:rFonts w:cs="宋体" w:asciiTheme="minorEastAsia" w:hAnsiTheme="minorEastAsia" w:eastAsiaTheme="minorEastAsia"/>
          <w:b/>
          <w:color w:val="000000" w:themeColor="text1"/>
          <w:sz w:val="36"/>
          <w:szCs w:val="36"/>
          <w14:textFill>
            <w14:solidFill>
              <w14:schemeClr w14:val="tx1"/>
            </w14:solidFill>
          </w14:textFill>
        </w:rPr>
      </w:pPr>
      <w:bookmarkStart w:id="74" w:name="_Toc8315768"/>
      <w:r>
        <w:rPr>
          <w:rFonts w:hint="eastAsia" w:cs="宋体" w:asciiTheme="minorEastAsia" w:hAnsiTheme="minorEastAsia" w:eastAsiaTheme="minorEastAsia"/>
          <w:b/>
          <w:color w:val="000000" w:themeColor="text1"/>
          <w:kern w:val="44"/>
          <w:sz w:val="36"/>
          <w:szCs w:val="36"/>
          <w14:textFill>
            <w14:solidFill>
              <w14:schemeClr w14:val="tx1"/>
            </w14:solidFill>
          </w14:textFill>
        </w:rPr>
        <w:t>第五部分 合同格式及主要条款</w:t>
      </w:r>
      <w:bookmarkEnd w:id="74"/>
    </w:p>
    <w:p>
      <w:pPr>
        <w:ind w:firstLine="480"/>
        <w:rPr>
          <w:rFonts w:cs="宋体" w:asciiTheme="minorEastAsia" w:hAnsiTheme="minorEastAsia" w:eastAsiaTheme="minorEastAsia"/>
          <w:color w:val="000000" w:themeColor="text1"/>
          <w14:textFill>
            <w14:solidFill>
              <w14:schemeClr w14:val="tx1"/>
            </w14:solidFill>
          </w14:textFill>
        </w:rPr>
      </w:pPr>
    </w:p>
    <w:p>
      <w:pPr>
        <w:pStyle w:val="20"/>
        <w:spacing w:before="0" w:after="0" w:line="360" w:lineRule="auto"/>
        <w:rPr>
          <w:rFonts w:cs="宋体" w:asciiTheme="minorEastAsia" w:hAnsiTheme="minorEastAsia" w:eastAsiaTheme="minorEastAsia"/>
          <w:color w:val="000000" w:themeColor="text1"/>
          <w:szCs w:val="36"/>
          <w:lang w:val="zh-CN"/>
          <w14:textFill>
            <w14:solidFill>
              <w14:schemeClr w14:val="tx1"/>
            </w14:solidFill>
          </w14:textFill>
        </w:rPr>
      </w:pPr>
      <w:bookmarkStart w:id="75" w:name="_Toc3905"/>
    </w:p>
    <w:p>
      <w:pPr>
        <w:pStyle w:val="20"/>
        <w:spacing w:before="0" w:after="0" w:line="360" w:lineRule="auto"/>
        <w:outlineLvl w:val="1"/>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Cs w:val="36"/>
          <w:lang w:val="zh-CN"/>
          <w14:textFill>
            <w14:solidFill>
              <w14:schemeClr w14:val="tx1"/>
            </w14:solidFill>
          </w14:textFill>
        </w:rPr>
        <w:t xml:space="preserve"> </w:t>
      </w:r>
      <w:r>
        <w:rPr>
          <w:rFonts w:hint="eastAsia" w:cs="宋体" w:asciiTheme="minorEastAsia" w:hAnsiTheme="minorEastAsia" w:eastAsiaTheme="minorEastAsia"/>
          <w:color w:val="000000" w:themeColor="text1"/>
          <w:szCs w:val="36"/>
          <w14:textFill>
            <w14:solidFill>
              <w14:schemeClr w14:val="tx1"/>
            </w14:solidFill>
          </w14:textFill>
        </w:rPr>
        <w:t xml:space="preserve"> </w:t>
      </w:r>
      <w:bookmarkStart w:id="76" w:name="_Toc8315769"/>
      <w:r>
        <w:rPr>
          <w:rFonts w:hint="eastAsia" w:cs="宋体" w:asciiTheme="minorEastAsia" w:hAnsiTheme="minorEastAsia" w:eastAsiaTheme="minorEastAsia"/>
          <w:color w:val="000000" w:themeColor="text1"/>
          <w:szCs w:val="36"/>
          <w:lang w:val="zh-CN"/>
          <w14:textFill>
            <w14:solidFill>
              <w14:schemeClr w14:val="tx1"/>
            </w14:solidFill>
          </w14:textFill>
        </w:rPr>
        <w:t>青海省政府采购项目合同书范本</w:t>
      </w:r>
      <w:bookmarkEnd w:id="75"/>
      <w:bookmarkEnd w:id="76"/>
    </w:p>
    <w:p>
      <w:pPr>
        <w:autoSpaceDE w:val="0"/>
        <w:autoSpaceDN w:val="0"/>
        <w:adjustRightInd w:val="0"/>
        <w:spacing w:line="360" w:lineRule="auto"/>
        <w:rPr>
          <w:rFonts w:cs="宋体" w:asciiTheme="minorEastAsia" w:hAnsiTheme="minorEastAsia" w:eastAsiaTheme="minorEastAsia"/>
          <w:b/>
          <w:bCs/>
          <w:color w:val="000000" w:themeColor="text1"/>
          <w:kern w:val="0"/>
          <w:sz w:val="36"/>
          <w:szCs w:val="36"/>
          <w:lang w:val="zh-CN"/>
          <w14:textFill>
            <w14:solidFill>
              <w14:schemeClr w14:val="tx1"/>
            </w14:solidFill>
          </w14:textFill>
        </w:rPr>
      </w:pPr>
    </w:p>
    <w:p>
      <w:pPr>
        <w:autoSpaceDE w:val="0"/>
        <w:autoSpaceDN w:val="0"/>
        <w:adjustRightInd w:val="0"/>
        <w:spacing w:line="360" w:lineRule="auto"/>
        <w:rPr>
          <w:rFonts w:cs="宋体" w:asciiTheme="minorEastAsia" w:hAnsiTheme="minorEastAsia" w:eastAsiaTheme="minorEastAsia"/>
          <w:color w:val="000000" w:themeColor="text1"/>
          <w:kern w:val="0"/>
          <w:sz w:val="28"/>
          <w:szCs w:val="28"/>
          <w14:textFill>
            <w14:solidFill>
              <w14:schemeClr w14:val="tx1"/>
            </w14:solidFill>
          </w14:textFill>
        </w:rPr>
      </w:pPr>
    </w:p>
    <w:p>
      <w:pPr>
        <w:autoSpaceDE w:val="0"/>
        <w:autoSpaceDN w:val="0"/>
        <w:adjustRightInd w:val="0"/>
        <w:spacing w:line="360" w:lineRule="auto"/>
        <w:jc w:val="center"/>
        <w:rPr>
          <w:rFonts w:cs="宋体" w:asciiTheme="minorEastAsia" w:hAnsiTheme="minorEastAsia" w:eastAsiaTheme="minorEastAsia"/>
          <w:b/>
          <w:bCs/>
          <w:color w:val="000000" w:themeColor="text1"/>
          <w:kern w:val="0"/>
          <w:sz w:val="48"/>
          <w:szCs w:val="48"/>
          <w14:textFill>
            <w14:solidFill>
              <w14:schemeClr w14:val="tx1"/>
            </w14:solidFill>
          </w14:textFill>
        </w:rPr>
      </w:pPr>
      <w:r>
        <w:rPr>
          <w:rFonts w:hint="eastAsia" w:cs="宋体" w:asciiTheme="minorEastAsia" w:hAnsiTheme="minorEastAsia" w:eastAsiaTheme="minorEastAsia"/>
          <w:b/>
          <w:bCs/>
          <w:color w:val="000000" w:themeColor="text1"/>
          <w:kern w:val="0"/>
          <w:sz w:val="48"/>
          <w:szCs w:val="48"/>
          <w:lang w:val="zh-CN"/>
          <w14:textFill>
            <w14:solidFill>
              <w14:schemeClr w14:val="tx1"/>
            </w14:solidFill>
          </w14:textFill>
        </w:rPr>
        <w:t>青海省政府采购项目合同书</w:t>
      </w:r>
    </w:p>
    <w:p>
      <w:pPr>
        <w:autoSpaceDE w:val="0"/>
        <w:autoSpaceDN w:val="0"/>
        <w:adjustRightInd w:val="0"/>
        <w:spacing w:line="360" w:lineRule="auto"/>
        <w:rPr>
          <w:rFonts w:cs="宋体" w:asciiTheme="minorEastAsia" w:hAnsiTheme="minorEastAsia" w:eastAsia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cs="宋体" w:asciiTheme="minorEastAsia" w:hAnsiTheme="minorEastAsia" w:eastAsia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cs="宋体" w:asciiTheme="minorEastAsia" w:hAnsiTheme="minorEastAsia" w:eastAsia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cs="宋体" w:asciiTheme="minorEastAsia" w:hAnsiTheme="minorEastAsia" w:eastAsia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cs="宋体" w:asciiTheme="minorEastAsia" w:hAnsiTheme="minorEastAsia" w:eastAsiaTheme="minorEastAsia"/>
          <w:b/>
          <w:bCs/>
          <w:color w:val="000000" w:themeColor="text1"/>
          <w:kern w:val="0"/>
          <w:sz w:val="30"/>
          <w:szCs w:val="30"/>
          <w:lang w:val="zh-CN"/>
          <w14:textFill>
            <w14:solidFill>
              <w14:schemeClr w14:val="tx1"/>
            </w14:solidFill>
          </w14:textFill>
        </w:rPr>
      </w:pPr>
      <w:r>
        <w:rPr>
          <w:rFonts w:hint="eastAsia" w:cs="宋体" w:asciiTheme="minorEastAsia" w:hAnsiTheme="minorEastAsia" w:eastAsiaTheme="minorEastAsia"/>
          <w:b/>
          <w:bCs/>
          <w:color w:val="000000" w:themeColor="text1"/>
          <w:kern w:val="0"/>
          <w:sz w:val="30"/>
          <w:szCs w:val="30"/>
          <w:lang w:val="zh-CN"/>
          <w14:textFill>
            <w14:solidFill>
              <w14:schemeClr w14:val="tx1"/>
            </w14:solidFill>
          </w14:textFill>
        </w:rPr>
        <w:t>采购项目编号：</w:t>
      </w:r>
      <w:r>
        <w:rPr>
          <w:rFonts w:hint="eastAsia" w:cs="宋体" w:asciiTheme="minorEastAsia" w:hAnsiTheme="minorEastAsia" w:eastAsiaTheme="minorEastAsia"/>
          <w:color w:val="000000" w:themeColor="text1"/>
          <w:kern w:val="0"/>
          <w:sz w:val="30"/>
          <w:szCs w:val="30"/>
          <w:u w:val="single"/>
          <w14:textFill>
            <w14:solidFill>
              <w14:schemeClr w14:val="tx1"/>
            </w14:solidFill>
          </w14:textFill>
        </w:rPr>
        <w:t xml:space="preserve">                                 </w:t>
      </w:r>
    </w:p>
    <w:p>
      <w:pPr>
        <w:autoSpaceDE w:val="0"/>
        <w:autoSpaceDN w:val="0"/>
        <w:adjustRightInd w:val="0"/>
        <w:spacing w:line="360" w:lineRule="auto"/>
        <w:rPr>
          <w:rFonts w:cs="宋体" w:asciiTheme="minorEastAsia" w:hAnsiTheme="minorEastAsia" w:eastAsiaTheme="minorEastAsia"/>
          <w:b/>
          <w:bCs/>
          <w:color w:val="000000" w:themeColor="text1"/>
          <w:kern w:val="0"/>
          <w:sz w:val="30"/>
          <w:szCs w:val="30"/>
          <w14:textFill>
            <w14:solidFill>
              <w14:schemeClr w14:val="tx1"/>
            </w14:solidFill>
          </w14:textFill>
        </w:rPr>
      </w:pPr>
      <w:r>
        <w:rPr>
          <w:rFonts w:hint="eastAsia" w:cs="宋体" w:asciiTheme="minorEastAsia" w:hAnsiTheme="minorEastAsia" w:eastAsiaTheme="minorEastAsia"/>
          <w:b/>
          <w:bCs/>
          <w:color w:val="000000" w:themeColor="text1"/>
          <w:kern w:val="0"/>
          <w:sz w:val="30"/>
          <w:szCs w:val="30"/>
          <w:lang w:val="zh-CN"/>
          <w14:textFill>
            <w14:solidFill>
              <w14:schemeClr w14:val="tx1"/>
            </w14:solidFill>
          </w14:textFill>
        </w:rPr>
        <w:t>采购项目名称：</w:t>
      </w:r>
      <w:r>
        <w:rPr>
          <w:rFonts w:hint="eastAsia" w:cs="宋体" w:asciiTheme="minorEastAsia" w:hAnsiTheme="minorEastAsia" w:eastAsiaTheme="minorEastAsia"/>
          <w:b/>
          <w:bCs/>
          <w:color w:val="000000" w:themeColor="text1"/>
          <w:kern w:val="0"/>
          <w:sz w:val="30"/>
          <w:szCs w:val="30"/>
          <w:u w:val="single"/>
          <w14:textFill>
            <w14:solidFill>
              <w14:schemeClr w14:val="tx1"/>
            </w14:solidFill>
          </w14:textFill>
        </w:rPr>
        <w:t xml:space="preserve">                                 </w:t>
      </w:r>
    </w:p>
    <w:p>
      <w:pPr>
        <w:autoSpaceDE w:val="0"/>
        <w:autoSpaceDN w:val="0"/>
        <w:adjustRightInd w:val="0"/>
        <w:spacing w:line="360" w:lineRule="auto"/>
        <w:rPr>
          <w:rFonts w:cs="宋体" w:asciiTheme="minorEastAsia" w:hAnsiTheme="minorEastAsia" w:eastAsiaTheme="minorEastAsia"/>
          <w:b/>
          <w:bCs/>
          <w:color w:val="000000" w:themeColor="text1"/>
          <w:kern w:val="0"/>
          <w:sz w:val="30"/>
          <w:szCs w:val="30"/>
          <w:u w:val="single"/>
          <w14:textFill>
            <w14:solidFill>
              <w14:schemeClr w14:val="tx1"/>
            </w14:solidFill>
          </w14:textFill>
        </w:rPr>
      </w:pPr>
      <w:r>
        <w:rPr>
          <w:rFonts w:hint="eastAsia" w:cs="宋体" w:asciiTheme="minorEastAsia" w:hAnsiTheme="minorEastAsia" w:eastAsiaTheme="minorEastAsia"/>
          <w:b/>
          <w:bCs/>
          <w:color w:val="000000" w:themeColor="text1"/>
          <w:kern w:val="0"/>
          <w:sz w:val="30"/>
          <w:szCs w:val="30"/>
          <w:lang w:val="zh-CN"/>
          <w14:textFill>
            <w14:solidFill>
              <w14:schemeClr w14:val="tx1"/>
            </w14:solidFill>
          </w14:textFill>
        </w:rPr>
        <w:t>采购合同编号：</w:t>
      </w:r>
      <w:r>
        <w:rPr>
          <w:rFonts w:hint="eastAsia" w:cs="宋体" w:asciiTheme="minorEastAsia" w:hAnsiTheme="minorEastAsia" w:eastAsiaTheme="minorEastAsia"/>
          <w:b/>
          <w:bCs/>
          <w:color w:val="000000" w:themeColor="text1"/>
          <w:kern w:val="0"/>
          <w:sz w:val="30"/>
          <w:szCs w:val="30"/>
          <w:u w:val="single"/>
          <w14:textFill>
            <w14:solidFill>
              <w14:schemeClr w14:val="tx1"/>
            </w14:solidFill>
          </w14:textFill>
        </w:rPr>
        <w:t>GTXH</w:t>
      </w:r>
      <w:r>
        <w:rPr>
          <w:rFonts w:hint="eastAsia" w:cs="宋体" w:asciiTheme="minorEastAsia" w:hAnsiTheme="minorEastAsia" w:eastAsiaTheme="minorEastAsia"/>
          <w:b/>
          <w:bCs/>
          <w:color w:val="000000" w:themeColor="text1"/>
          <w:kern w:val="0"/>
          <w:sz w:val="30"/>
          <w:szCs w:val="30"/>
          <w:u w:val="single"/>
          <w:lang w:val="zh-CN"/>
          <w14:textFill>
            <w14:solidFill>
              <w14:schemeClr w14:val="tx1"/>
            </w14:solidFill>
          </w14:textFill>
        </w:rPr>
        <w:t>201</w:t>
      </w:r>
      <w:r>
        <w:rPr>
          <w:rFonts w:hint="eastAsia" w:cs="宋体" w:asciiTheme="minorEastAsia" w:hAnsiTheme="minorEastAsia" w:eastAsiaTheme="minorEastAsia"/>
          <w:b/>
          <w:bCs/>
          <w:color w:val="000000" w:themeColor="text1"/>
          <w:kern w:val="0"/>
          <w:sz w:val="30"/>
          <w:szCs w:val="30"/>
          <w:u w:val="single"/>
          <w14:textFill>
            <w14:solidFill>
              <w14:schemeClr w14:val="tx1"/>
            </w14:solidFill>
          </w14:textFill>
        </w:rPr>
        <w:t>9</w:t>
      </w:r>
      <w:r>
        <w:rPr>
          <w:rFonts w:hint="eastAsia" w:cs="宋体" w:asciiTheme="minorEastAsia" w:hAnsiTheme="minorEastAsia" w:eastAsiaTheme="minorEastAsia"/>
          <w:b/>
          <w:bCs/>
          <w:color w:val="000000" w:themeColor="text1"/>
          <w:kern w:val="0"/>
          <w:sz w:val="30"/>
          <w:szCs w:val="30"/>
          <w:u w:val="single"/>
          <w:lang w:val="zh-CN"/>
          <w14:textFill>
            <w14:solidFill>
              <w14:schemeClr w14:val="tx1"/>
            </w14:solidFill>
          </w14:textFill>
        </w:rPr>
        <w:t>-0</w:t>
      </w:r>
      <w:r>
        <w:rPr>
          <w:rFonts w:hint="eastAsia" w:cs="宋体" w:asciiTheme="minorEastAsia" w:hAnsiTheme="minorEastAsia" w:eastAsiaTheme="minorEastAsia"/>
          <w:b/>
          <w:bCs/>
          <w:color w:val="000000" w:themeColor="text1"/>
          <w:kern w:val="0"/>
          <w:sz w:val="30"/>
          <w:szCs w:val="30"/>
          <w:u w:val="single"/>
          <w14:textFill>
            <w14:solidFill>
              <w14:schemeClr w14:val="tx1"/>
            </w14:solidFill>
          </w14:textFill>
        </w:rPr>
        <w:t>26</w:t>
      </w:r>
    </w:p>
    <w:p>
      <w:pPr>
        <w:autoSpaceDE w:val="0"/>
        <w:autoSpaceDN w:val="0"/>
        <w:adjustRightInd w:val="0"/>
        <w:spacing w:line="360" w:lineRule="auto"/>
        <w:rPr>
          <w:rFonts w:cs="宋体" w:asciiTheme="minorEastAsia" w:hAnsiTheme="minorEastAsia" w:eastAsiaTheme="minorEastAsia"/>
          <w:b/>
          <w:bCs/>
          <w:color w:val="000000" w:themeColor="text1"/>
          <w:kern w:val="0"/>
          <w:sz w:val="30"/>
          <w:szCs w:val="30"/>
          <w14:textFill>
            <w14:solidFill>
              <w14:schemeClr w14:val="tx1"/>
            </w14:solidFill>
          </w14:textFill>
        </w:rPr>
      </w:pPr>
      <w:r>
        <w:rPr>
          <w:rFonts w:hint="eastAsia" w:cs="宋体" w:asciiTheme="minorEastAsia" w:hAnsiTheme="minorEastAsia" w:eastAsiaTheme="minorEastAsia"/>
          <w:b/>
          <w:bCs/>
          <w:color w:val="000000" w:themeColor="text1"/>
          <w:kern w:val="0"/>
          <w:sz w:val="30"/>
          <w:szCs w:val="30"/>
          <w:lang w:val="zh-CN"/>
          <w14:textFill>
            <w14:solidFill>
              <w14:schemeClr w14:val="tx1"/>
            </w14:solidFill>
          </w14:textFill>
        </w:rPr>
        <w:t>合同金额（人民币）：</w:t>
      </w:r>
      <w:r>
        <w:rPr>
          <w:rFonts w:hint="eastAsia" w:cs="宋体" w:asciiTheme="minorEastAsia" w:hAnsiTheme="minorEastAsia" w:eastAsiaTheme="minorEastAsia"/>
          <w:b/>
          <w:bCs/>
          <w:color w:val="000000" w:themeColor="text1"/>
          <w:kern w:val="0"/>
          <w:sz w:val="30"/>
          <w:szCs w:val="30"/>
          <w:u w:val="single"/>
          <w14:textFill>
            <w14:solidFill>
              <w14:schemeClr w14:val="tx1"/>
            </w14:solidFill>
          </w14:textFill>
        </w:rPr>
        <w:t xml:space="preserve">                           </w:t>
      </w:r>
    </w:p>
    <w:p>
      <w:pPr>
        <w:autoSpaceDE w:val="0"/>
        <w:autoSpaceDN w:val="0"/>
        <w:adjustRightInd w:val="0"/>
        <w:spacing w:line="360" w:lineRule="auto"/>
        <w:rPr>
          <w:rFonts w:cs="宋体" w:asciiTheme="minorEastAsia" w:hAnsiTheme="minorEastAsia" w:eastAsiaTheme="minorEastAsia"/>
          <w:b/>
          <w:bCs/>
          <w:color w:val="000000" w:themeColor="text1"/>
          <w:kern w:val="0"/>
          <w:sz w:val="30"/>
          <w:szCs w:val="30"/>
          <w14:textFill>
            <w14:solidFill>
              <w14:schemeClr w14:val="tx1"/>
            </w14:solidFill>
          </w14:textFill>
        </w:rPr>
      </w:pPr>
      <w:r>
        <w:rPr>
          <w:rFonts w:hint="eastAsia" w:cs="宋体" w:asciiTheme="minorEastAsia" w:hAnsiTheme="minorEastAsia" w:eastAsiaTheme="minorEastAsia"/>
          <w:b/>
          <w:bCs/>
          <w:color w:val="000000" w:themeColor="text1"/>
          <w:kern w:val="0"/>
          <w:sz w:val="30"/>
          <w:szCs w:val="30"/>
          <w:lang w:val="zh-CN"/>
          <w14:textFill>
            <w14:solidFill>
              <w14:schemeClr w14:val="tx1"/>
            </w14:solidFill>
          </w14:textFill>
        </w:rPr>
        <w:t>采购人（甲方）：</w:t>
      </w:r>
      <w:r>
        <w:rPr>
          <w:rFonts w:hint="eastAsia" w:cs="宋体" w:asciiTheme="minorEastAsia" w:hAnsiTheme="minorEastAsia" w:eastAsiaTheme="minorEastAsia"/>
          <w:b/>
          <w:bCs/>
          <w:color w:val="000000" w:themeColor="text1"/>
          <w:kern w:val="0"/>
          <w:sz w:val="30"/>
          <w:szCs w:val="30"/>
          <w:u w:val="single"/>
          <w14:textFill>
            <w14:solidFill>
              <w14:schemeClr w14:val="tx1"/>
            </w14:solidFill>
          </w14:textFill>
        </w:rPr>
        <w:t xml:space="preserve">                       </w:t>
      </w:r>
      <w:r>
        <w:rPr>
          <w:rFonts w:hint="eastAsia" w:cs="宋体" w:asciiTheme="minorEastAsia" w:hAnsiTheme="minorEastAsia" w:eastAsiaTheme="minorEastAsia"/>
          <w:b/>
          <w:bCs/>
          <w:color w:val="000000" w:themeColor="text1"/>
          <w:kern w:val="0"/>
          <w:sz w:val="30"/>
          <w:szCs w:val="30"/>
          <w:u w:val="single"/>
          <w:lang w:val="zh-CN"/>
          <w14:textFill>
            <w14:solidFill>
              <w14:schemeClr w14:val="tx1"/>
            </w14:solidFill>
          </w14:textFill>
        </w:rPr>
        <w:t>（盖章）</w:t>
      </w:r>
    </w:p>
    <w:p>
      <w:pPr>
        <w:autoSpaceDE w:val="0"/>
        <w:autoSpaceDN w:val="0"/>
        <w:adjustRightInd w:val="0"/>
        <w:spacing w:line="360" w:lineRule="auto"/>
        <w:rPr>
          <w:rFonts w:cs="宋体" w:asciiTheme="minorEastAsia" w:hAnsiTheme="minorEastAsia" w:eastAsiaTheme="minorEastAsia"/>
          <w:b/>
          <w:bCs/>
          <w:color w:val="000000" w:themeColor="text1"/>
          <w:kern w:val="0"/>
          <w:sz w:val="30"/>
          <w:szCs w:val="30"/>
          <w14:textFill>
            <w14:solidFill>
              <w14:schemeClr w14:val="tx1"/>
            </w14:solidFill>
          </w14:textFill>
        </w:rPr>
      </w:pPr>
      <w:r>
        <w:rPr>
          <w:rFonts w:hint="eastAsia" w:cs="宋体" w:asciiTheme="minorEastAsia" w:hAnsiTheme="minorEastAsia" w:eastAsiaTheme="minorEastAsia"/>
          <w:b/>
          <w:bCs/>
          <w:color w:val="000000" w:themeColor="text1"/>
          <w:kern w:val="0"/>
          <w:sz w:val="30"/>
          <w:szCs w:val="30"/>
          <w:lang w:val="zh-CN"/>
          <w14:textFill>
            <w14:solidFill>
              <w14:schemeClr w14:val="tx1"/>
            </w14:solidFill>
          </w14:textFill>
        </w:rPr>
        <w:t>中标人（乙方）：</w:t>
      </w:r>
      <w:r>
        <w:rPr>
          <w:rFonts w:hint="eastAsia" w:cs="宋体" w:asciiTheme="minorEastAsia" w:hAnsiTheme="minorEastAsia" w:eastAsiaTheme="minorEastAsia"/>
          <w:b/>
          <w:bCs/>
          <w:color w:val="000000" w:themeColor="text1"/>
          <w:kern w:val="0"/>
          <w:sz w:val="30"/>
          <w:szCs w:val="30"/>
          <w:u w:val="single"/>
          <w14:textFill>
            <w14:solidFill>
              <w14:schemeClr w14:val="tx1"/>
            </w14:solidFill>
          </w14:textFill>
        </w:rPr>
        <w:t xml:space="preserve">                       </w:t>
      </w:r>
      <w:r>
        <w:rPr>
          <w:rFonts w:hint="eastAsia" w:cs="宋体" w:asciiTheme="minorEastAsia" w:hAnsiTheme="minorEastAsia" w:eastAsiaTheme="minorEastAsia"/>
          <w:b/>
          <w:bCs/>
          <w:color w:val="000000" w:themeColor="text1"/>
          <w:kern w:val="0"/>
          <w:sz w:val="30"/>
          <w:szCs w:val="30"/>
          <w:u w:val="single"/>
          <w:lang w:val="zh-CN"/>
          <w14:textFill>
            <w14:solidFill>
              <w14:schemeClr w14:val="tx1"/>
            </w14:solidFill>
          </w14:textFill>
        </w:rPr>
        <w:t>（盖章）</w:t>
      </w:r>
    </w:p>
    <w:p>
      <w:pPr>
        <w:autoSpaceDE w:val="0"/>
        <w:autoSpaceDN w:val="0"/>
        <w:adjustRightInd w:val="0"/>
        <w:spacing w:line="360" w:lineRule="auto"/>
        <w:rPr>
          <w:rFonts w:cs="宋体" w:asciiTheme="minorEastAsia" w:hAnsiTheme="minorEastAsia" w:eastAsiaTheme="minorEastAsia"/>
          <w:b/>
          <w:bCs/>
          <w:color w:val="000000" w:themeColor="text1"/>
          <w:kern w:val="0"/>
          <w:sz w:val="30"/>
          <w:szCs w:val="30"/>
          <w14:textFill>
            <w14:solidFill>
              <w14:schemeClr w14:val="tx1"/>
            </w14:solidFill>
          </w14:textFill>
        </w:rPr>
      </w:pPr>
      <w:r>
        <w:rPr>
          <w:rFonts w:hint="eastAsia" w:cs="宋体" w:asciiTheme="minorEastAsia" w:hAnsiTheme="minorEastAsia" w:eastAsiaTheme="minorEastAsia"/>
          <w:b/>
          <w:bCs/>
          <w:color w:val="000000" w:themeColor="text1"/>
          <w:kern w:val="0"/>
          <w:sz w:val="30"/>
          <w:szCs w:val="30"/>
          <w:lang w:val="zh-CN"/>
          <w14:textFill>
            <w14:solidFill>
              <w14:schemeClr w14:val="tx1"/>
            </w14:solidFill>
          </w14:textFill>
        </w:rPr>
        <w:t>采购日期：</w:t>
      </w:r>
      <w:r>
        <w:rPr>
          <w:rFonts w:hint="eastAsia" w:cs="宋体" w:asciiTheme="minorEastAsia" w:hAnsiTheme="minorEastAsia" w:eastAsiaTheme="minorEastAsia"/>
          <w:b/>
          <w:bCs/>
          <w:color w:val="000000" w:themeColor="text1"/>
          <w:kern w:val="0"/>
          <w:sz w:val="30"/>
          <w:szCs w:val="30"/>
          <w:u w:val="single"/>
          <w14:textFill>
            <w14:solidFill>
              <w14:schemeClr w14:val="tx1"/>
            </w14:solidFill>
          </w14:textFill>
        </w:rPr>
        <w:t xml:space="preserve">                                     </w:t>
      </w:r>
    </w:p>
    <w:p>
      <w:pPr>
        <w:autoSpaceDE w:val="0"/>
        <w:autoSpaceDN w:val="0"/>
        <w:adjustRightInd w:val="0"/>
        <w:spacing w:line="360" w:lineRule="auto"/>
        <w:jc w:val="left"/>
        <w:rPr>
          <w:rFonts w:cs="宋体" w:asciiTheme="minorEastAsia" w:hAnsiTheme="minorEastAsia" w:eastAsiaTheme="minorEastAsia"/>
          <w:b/>
          <w:bCs/>
          <w:color w:val="000000" w:themeColor="text1"/>
          <w:kern w:val="0"/>
          <w:sz w:val="28"/>
          <w:szCs w:val="28"/>
          <w:lang w:val="zh-CN"/>
          <w14:textFill>
            <w14:solidFill>
              <w14:schemeClr w14:val="tx1"/>
            </w14:solidFill>
          </w14:textFill>
        </w:rPr>
      </w:pPr>
    </w:p>
    <w:p>
      <w:pPr>
        <w:pStyle w:val="42"/>
        <w:shd w:val="clear" w:color="auto" w:fill="auto"/>
        <w:spacing w:before="0" w:after="0" w:line="360" w:lineRule="auto"/>
        <w:ind w:left="1640"/>
        <w:jc w:val="left"/>
        <w:rPr>
          <w:rFonts w:asciiTheme="minorEastAsia" w:hAnsiTheme="minorEastAsia" w:eastAsiaTheme="minorEastAsia" w:cstheme="minorEastAsia"/>
          <w:b w:val="0"/>
          <w:color w:val="000000" w:themeColor="text1"/>
          <w:sz w:val="24"/>
          <w:szCs w:val="24"/>
          <w:lang w:val="zh-CN" w:bidi="zh-CN"/>
          <w14:textFill>
            <w14:solidFill>
              <w14:schemeClr w14:val="tx1"/>
            </w14:solidFill>
          </w14:textFill>
        </w:rPr>
      </w:pPr>
    </w:p>
    <w:p>
      <w:pPr>
        <w:pStyle w:val="42"/>
        <w:shd w:val="clear" w:color="auto" w:fill="auto"/>
        <w:spacing w:before="0" w:after="0" w:line="360" w:lineRule="auto"/>
        <w:ind w:left="1640"/>
        <w:jc w:val="left"/>
        <w:rPr>
          <w:rFonts w:asciiTheme="minorEastAsia" w:hAnsiTheme="minorEastAsia" w:eastAsiaTheme="minorEastAsia" w:cstheme="minorEastAsia"/>
          <w:b w:val="0"/>
          <w:color w:val="FF0000"/>
          <w:sz w:val="24"/>
          <w:szCs w:val="24"/>
          <w:lang w:val="zh-CN" w:bidi="zh-CN"/>
        </w:rPr>
      </w:pPr>
    </w:p>
    <w:p>
      <w:pPr>
        <w:pStyle w:val="58"/>
        <w:spacing w:line="360" w:lineRule="auto"/>
        <w:ind w:firstLine="560"/>
        <w:jc w:val="center"/>
        <w:rPr>
          <w:rFonts w:ascii="仿宋_GB2312" w:eastAsia="仿宋_GB2312"/>
          <w:color w:val="000000"/>
          <w:sz w:val="44"/>
          <w:szCs w:val="44"/>
        </w:rPr>
      </w:pPr>
    </w:p>
    <w:p>
      <w:pPr>
        <w:pStyle w:val="58"/>
        <w:spacing w:line="360" w:lineRule="auto"/>
        <w:ind w:firstLine="560"/>
        <w:jc w:val="center"/>
        <w:rPr>
          <w:rFonts w:ascii="仿宋_GB2312" w:eastAsia="仿宋_GB2312"/>
          <w:color w:val="000000"/>
          <w:sz w:val="44"/>
          <w:szCs w:val="44"/>
        </w:rPr>
      </w:pPr>
    </w:p>
    <w:p>
      <w:pPr>
        <w:pStyle w:val="58"/>
        <w:spacing w:line="360" w:lineRule="auto"/>
        <w:ind w:firstLine="560"/>
        <w:jc w:val="center"/>
        <w:rPr>
          <w:rFonts w:ascii="仿宋_GB2312" w:eastAsia="仿宋_GB2312"/>
          <w:color w:val="000000"/>
          <w:sz w:val="44"/>
          <w:szCs w:val="44"/>
        </w:rPr>
      </w:pPr>
      <w:r>
        <w:rPr>
          <w:rFonts w:hint="eastAsia" w:ascii="仿宋_GB2312" w:eastAsia="仿宋_GB2312"/>
          <w:color w:val="000000"/>
          <w:sz w:val="44"/>
          <w:szCs w:val="44"/>
        </w:rPr>
        <w:t>青海省政府采购合同（自定）</w:t>
      </w:r>
    </w:p>
    <w:p>
      <w:pPr>
        <w:spacing w:line="360" w:lineRule="auto"/>
        <w:ind w:firstLine="560"/>
        <w:rPr>
          <w:rFonts w:ascii="宋体" w:hAnsi="宋体" w:cs="宋体"/>
          <w:bCs/>
          <w:color w:val="000000"/>
          <w:sz w:val="24"/>
          <w:szCs w:val="24"/>
          <w:lang w:val="zh-CN"/>
        </w:rPr>
      </w:pPr>
    </w:p>
    <w:p>
      <w:pPr>
        <w:spacing w:line="360" w:lineRule="auto"/>
        <w:ind w:firstLine="560"/>
        <w:rPr>
          <w:rFonts w:ascii="宋体" w:hAnsi="宋体" w:cs="宋体"/>
          <w:bCs/>
          <w:color w:val="000000"/>
          <w:sz w:val="24"/>
          <w:szCs w:val="24"/>
          <w:lang w:val="zh-CN"/>
        </w:rPr>
      </w:pPr>
    </w:p>
    <w:p>
      <w:pPr>
        <w:spacing w:line="360" w:lineRule="auto"/>
        <w:ind w:firstLine="560"/>
        <w:rPr>
          <w:rFonts w:ascii="宋体" w:hAnsi="宋体" w:cs="宋体"/>
          <w:bCs/>
          <w:color w:val="000000"/>
          <w:sz w:val="24"/>
          <w:szCs w:val="24"/>
          <w:lang w:val="zh-CN"/>
        </w:rPr>
      </w:pPr>
    </w:p>
    <w:p>
      <w:pPr>
        <w:spacing w:line="360" w:lineRule="auto"/>
        <w:ind w:firstLine="560"/>
        <w:rPr>
          <w:rFonts w:ascii="宋体" w:hAnsi="宋体" w:cs="宋体"/>
          <w:bCs/>
          <w:color w:val="000000"/>
          <w:sz w:val="24"/>
          <w:szCs w:val="24"/>
          <w:lang w:val="zh-CN"/>
        </w:rPr>
      </w:pPr>
    </w:p>
    <w:p>
      <w:pPr>
        <w:spacing w:line="360" w:lineRule="auto"/>
        <w:ind w:firstLine="560"/>
        <w:rPr>
          <w:rFonts w:ascii="宋体" w:hAnsi="宋体" w:cs="宋体"/>
          <w:bCs/>
          <w:color w:val="000000"/>
          <w:sz w:val="24"/>
          <w:szCs w:val="24"/>
          <w:lang w:val="zh-CN"/>
        </w:rPr>
      </w:pPr>
    </w:p>
    <w:p>
      <w:pPr>
        <w:pStyle w:val="2"/>
        <w:ind w:firstLine="240"/>
        <w:rPr>
          <w:rFonts w:eastAsiaTheme="minorEastAsia"/>
          <w:lang w:val="zh-CN"/>
        </w:rPr>
      </w:pPr>
    </w:p>
    <w:p>
      <w:pPr>
        <w:pStyle w:val="2"/>
        <w:ind w:firstLine="240"/>
        <w:rPr>
          <w:rFonts w:eastAsiaTheme="minorEastAsia"/>
          <w:lang w:val="zh-CN"/>
        </w:rPr>
      </w:pPr>
    </w:p>
    <w:p>
      <w:pPr>
        <w:pStyle w:val="2"/>
        <w:ind w:firstLine="240"/>
        <w:rPr>
          <w:rFonts w:eastAsiaTheme="minorEastAsia"/>
          <w:lang w:val="zh-CN"/>
        </w:rPr>
      </w:pPr>
    </w:p>
    <w:p>
      <w:pPr>
        <w:pStyle w:val="2"/>
        <w:ind w:firstLine="240"/>
        <w:rPr>
          <w:rFonts w:eastAsiaTheme="minorEastAsia"/>
          <w:lang w:val="zh-CN"/>
        </w:rPr>
      </w:pPr>
    </w:p>
    <w:p>
      <w:pPr>
        <w:spacing w:line="360" w:lineRule="auto"/>
        <w:ind w:firstLine="560"/>
        <w:rPr>
          <w:rFonts w:ascii="宋体" w:hAnsi="宋体" w:cs="宋体"/>
          <w:bCs/>
          <w:color w:val="000000"/>
          <w:sz w:val="24"/>
          <w:szCs w:val="24"/>
          <w:lang w:val="zh-CN"/>
        </w:rPr>
      </w:pPr>
    </w:p>
    <w:p>
      <w:pPr>
        <w:spacing w:line="360" w:lineRule="auto"/>
        <w:ind w:firstLine="560"/>
        <w:rPr>
          <w:rFonts w:ascii="宋体" w:hAnsi="宋体" w:cs="宋体"/>
          <w:bCs/>
          <w:color w:val="000000"/>
          <w:sz w:val="24"/>
          <w:szCs w:val="24"/>
        </w:rPr>
      </w:pPr>
      <w:r>
        <w:rPr>
          <w:rFonts w:hint="eastAsia" w:ascii="宋体" w:hAnsi="宋体" w:cs="宋体"/>
          <w:bCs/>
          <w:color w:val="000000"/>
          <w:sz w:val="24"/>
          <w:szCs w:val="24"/>
          <w:lang w:val="zh-CN"/>
        </w:rPr>
        <w:t>甲方（盖章）：</w:t>
      </w:r>
      <w:r>
        <w:rPr>
          <w:rFonts w:hint="eastAsia" w:ascii="宋体" w:hAnsi="宋体" w:cs="宋体"/>
          <w:bCs/>
          <w:color w:val="000000"/>
          <w:sz w:val="24"/>
          <w:szCs w:val="24"/>
        </w:rPr>
        <w:t xml:space="preserve">                         </w:t>
      </w:r>
      <w:r>
        <w:rPr>
          <w:rFonts w:hint="eastAsia" w:ascii="宋体" w:hAnsi="宋体" w:cs="宋体"/>
          <w:bCs/>
          <w:color w:val="000000"/>
          <w:sz w:val="24"/>
          <w:szCs w:val="24"/>
          <w:lang w:val="zh-CN"/>
        </w:rPr>
        <w:t>乙方（盖章）：</w:t>
      </w:r>
    </w:p>
    <w:p>
      <w:pPr>
        <w:spacing w:line="360" w:lineRule="auto"/>
        <w:ind w:firstLine="560"/>
        <w:rPr>
          <w:rFonts w:ascii="宋体" w:hAnsi="宋体" w:cs="宋体"/>
          <w:bCs/>
          <w:color w:val="000000"/>
          <w:sz w:val="24"/>
          <w:szCs w:val="24"/>
        </w:rPr>
      </w:pPr>
      <w:r>
        <w:rPr>
          <w:rFonts w:hint="eastAsia" w:ascii="宋体" w:hAnsi="宋体" w:cs="宋体"/>
          <w:bCs/>
          <w:color w:val="000000"/>
          <w:sz w:val="24"/>
          <w:szCs w:val="24"/>
          <w:lang w:val="zh-CN"/>
        </w:rPr>
        <w:t>法定代表人或委托代理人</w:t>
      </w:r>
      <w:r>
        <w:rPr>
          <w:rFonts w:hint="eastAsia" w:ascii="宋体" w:hAnsi="宋体" w:cs="宋体"/>
          <w:bCs/>
          <w:color w:val="000000"/>
          <w:sz w:val="24"/>
          <w:szCs w:val="24"/>
        </w:rPr>
        <w:t xml:space="preserve">：               </w:t>
      </w:r>
      <w:r>
        <w:rPr>
          <w:rFonts w:hint="eastAsia" w:ascii="宋体" w:hAnsi="宋体" w:cs="宋体"/>
          <w:bCs/>
          <w:color w:val="000000"/>
          <w:sz w:val="24"/>
          <w:szCs w:val="24"/>
          <w:lang w:val="zh-CN"/>
        </w:rPr>
        <w:t>法定代表人或委托代理人</w:t>
      </w:r>
      <w:r>
        <w:rPr>
          <w:rFonts w:hint="eastAsia" w:ascii="宋体" w:hAnsi="宋体" w:cs="宋体"/>
          <w:bCs/>
          <w:color w:val="000000"/>
          <w:sz w:val="24"/>
          <w:szCs w:val="24"/>
        </w:rPr>
        <w:t>：</w:t>
      </w:r>
    </w:p>
    <w:p>
      <w:pPr>
        <w:spacing w:line="360" w:lineRule="auto"/>
        <w:ind w:firstLine="560"/>
        <w:rPr>
          <w:rFonts w:ascii="宋体" w:hAnsi="宋体" w:cs="宋体"/>
          <w:bCs/>
          <w:color w:val="000000"/>
          <w:sz w:val="24"/>
          <w:szCs w:val="24"/>
        </w:rPr>
      </w:pPr>
      <w:r>
        <w:rPr>
          <w:rFonts w:hint="eastAsia" w:ascii="宋体" w:hAnsi="宋体" w:cs="宋体"/>
          <w:bCs/>
          <w:color w:val="000000"/>
          <w:sz w:val="24"/>
          <w:szCs w:val="24"/>
        </w:rPr>
        <w:t xml:space="preserve">                                       </w:t>
      </w:r>
      <w:r>
        <w:rPr>
          <w:rFonts w:hint="eastAsia" w:ascii="宋体" w:hAnsi="宋体" w:cs="宋体"/>
          <w:bCs/>
          <w:color w:val="000000"/>
          <w:sz w:val="24"/>
          <w:szCs w:val="24"/>
          <w:lang w:val="zh-CN"/>
        </w:rPr>
        <w:t>开户银行：</w:t>
      </w:r>
    </w:p>
    <w:p>
      <w:pPr>
        <w:spacing w:line="360" w:lineRule="auto"/>
        <w:ind w:firstLine="560"/>
        <w:rPr>
          <w:rFonts w:ascii="宋体" w:hAnsi="宋体" w:cs="宋体"/>
          <w:bCs/>
          <w:color w:val="000000"/>
          <w:sz w:val="24"/>
          <w:szCs w:val="24"/>
          <w:lang w:val="zh-CN"/>
        </w:rPr>
      </w:pPr>
      <w:r>
        <w:rPr>
          <w:rFonts w:hint="eastAsia" w:ascii="宋体" w:hAnsi="宋体" w:cs="宋体"/>
          <w:bCs/>
          <w:color w:val="000000"/>
          <w:sz w:val="24"/>
          <w:szCs w:val="24"/>
        </w:rPr>
        <w:t xml:space="preserve">                                       </w:t>
      </w:r>
      <w:r>
        <w:rPr>
          <w:rFonts w:hint="eastAsia" w:ascii="宋体" w:hAnsi="宋体" w:cs="宋体"/>
          <w:bCs/>
          <w:color w:val="000000"/>
          <w:sz w:val="24"/>
          <w:szCs w:val="24"/>
          <w:lang w:val="zh-CN"/>
        </w:rPr>
        <w:t>账号：</w:t>
      </w:r>
    </w:p>
    <w:p>
      <w:pPr>
        <w:spacing w:line="360" w:lineRule="auto"/>
        <w:ind w:firstLine="560"/>
        <w:rPr>
          <w:rFonts w:ascii="宋体" w:hAnsi="宋体" w:cs="宋体"/>
          <w:bCs/>
          <w:color w:val="000000"/>
          <w:sz w:val="24"/>
          <w:szCs w:val="24"/>
          <w:lang w:val="zh-CN"/>
        </w:rPr>
      </w:pPr>
      <w:r>
        <w:rPr>
          <w:rFonts w:hint="eastAsia" w:ascii="宋体" w:hAnsi="宋体" w:cs="宋体"/>
          <w:bCs/>
          <w:color w:val="000000"/>
          <w:sz w:val="24"/>
          <w:szCs w:val="24"/>
          <w:lang w:val="zh-CN"/>
        </w:rPr>
        <w:t>地址：</w:t>
      </w:r>
      <w:r>
        <w:rPr>
          <w:rFonts w:hint="eastAsia" w:ascii="宋体" w:hAnsi="宋体" w:cs="宋体"/>
          <w:bCs/>
          <w:color w:val="000000"/>
          <w:sz w:val="24"/>
          <w:szCs w:val="24"/>
        </w:rPr>
        <w:t xml:space="preserve">                                 </w:t>
      </w:r>
      <w:r>
        <w:rPr>
          <w:rFonts w:hint="eastAsia" w:ascii="宋体" w:hAnsi="宋体" w:cs="宋体"/>
          <w:bCs/>
          <w:color w:val="000000"/>
          <w:sz w:val="24"/>
          <w:szCs w:val="24"/>
          <w:lang w:val="zh-CN"/>
        </w:rPr>
        <w:t>地址：</w:t>
      </w:r>
    </w:p>
    <w:p>
      <w:pPr>
        <w:spacing w:line="360" w:lineRule="auto"/>
        <w:ind w:firstLine="560"/>
        <w:rPr>
          <w:rFonts w:ascii="宋体" w:hAnsi="宋体" w:cs="宋体"/>
          <w:bCs/>
          <w:color w:val="000000"/>
          <w:sz w:val="24"/>
          <w:szCs w:val="24"/>
        </w:rPr>
      </w:pPr>
      <w:r>
        <w:rPr>
          <w:rFonts w:hint="eastAsia" w:ascii="宋体" w:hAnsi="宋体" w:cs="宋体"/>
          <w:bCs/>
          <w:color w:val="000000"/>
          <w:sz w:val="24"/>
          <w:szCs w:val="24"/>
          <w:lang w:val="zh-CN"/>
        </w:rPr>
        <w:t>联系电话：</w:t>
      </w:r>
      <w:r>
        <w:rPr>
          <w:rFonts w:hint="eastAsia" w:ascii="宋体" w:hAnsi="宋体" w:cs="宋体"/>
          <w:bCs/>
          <w:color w:val="000000"/>
          <w:sz w:val="24"/>
          <w:szCs w:val="24"/>
        </w:rPr>
        <w:t xml:space="preserve">                             </w:t>
      </w:r>
      <w:r>
        <w:rPr>
          <w:rFonts w:hint="eastAsia" w:ascii="宋体" w:hAnsi="宋体" w:cs="宋体"/>
          <w:bCs/>
          <w:color w:val="000000"/>
          <w:sz w:val="24"/>
          <w:szCs w:val="24"/>
          <w:lang w:val="zh-CN"/>
        </w:rPr>
        <w:t>联系电话：</w:t>
      </w:r>
    </w:p>
    <w:p>
      <w:pPr>
        <w:spacing w:line="360" w:lineRule="auto"/>
        <w:ind w:firstLine="1836" w:firstLineChars="765"/>
        <w:rPr>
          <w:rFonts w:ascii="宋体" w:hAnsi="宋体" w:cs="宋体"/>
          <w:bCs/>
          <w:color w:val="000000"/>
          <w:sz w:val="24"/>
          <w:szCs w:val="24"/>
        </w:rPr>
      </w:pPr>
      <w:r>
        <w:rPr>
          <w:rFonts w:hint="eastAsia" w:ascii="宋体" w:hAnsi="宋体" w:cs="宋体"/>
          <w:bCs/>
          <w:color w:val="000000"/>
          <w:sz w:val="24"/>
          <w:szCs w:val="24"/>
          <w:lang w:val="zh-CN"/>
        </w:rPr>
        <w:t>签约时间：</w:t>
      </w:r>
      <w:r>
        <w:rPr>
          <w:rFonts w:hint="eastAsia" w:ascii="宋体" w:hAnsi="宋体" w:cs="宋体"/>
          <w:bCs/>
          <w:color w:val="000000"/>
          <w:sz w:val="24"/>
          <w:szCs w:val="24"/>
        </w:rPr>
        <w:t xml:space="preserve">    </w:t>
      </w:r>
      <w:r>
        <w:rPr>
          <w:rFonts w:hint="eastAsia" w:ascii="宋体" w:hAnsi="宋体" w:cs="宋体"/>
          <w:bCs/>
          <w:color w:val="000000"/>
          <w:sz w:val="24"/>
          <w:szCs w:val="24"/>
          <w:lang w:val="zh-CN"/>
        </w:rPr>
        <w:t>年</w:t>
      </w:r>
      <w:r>
        <w:rPr>
          <w:rFonts w:hint="eastAsia" w:ascii="宋体" w:hAnsi="宋体" w:cs="宋体"/>
          <w:bCs/>
          <w:color w:val="000000"/>
          <w:sz w:val="24"/>
          <w:szCs w:val="24"/>
        </w:rPr>
        <w:t xml:space="preserve">    </w:t>
      </w:r>
      <w:r>
        <w:rPr>
          <w:rFonts w:hint="eastAsia" w:ascii="宋体" w:hAnsi="宋体" w:cs="宋体"/>
          <w:bCs/>
          <w:color w:val="000000"/>
          <w:sz w:val="24"/>
          <w:szCs w:val="24"/>
          <w:lang w:val="zh-CN"/>
        </w:rPr>
        <w:t>月</w:t>
      </w:r>
      <w:r>
        <w:rPr>
          <w:rFonts w:hint="eastAsia" w:ascii="宋体" w:hAnsi="宋体" w:cs="宋体"/>
          <w:bCs/>
          <w:color w:val="000000"/>
          <w:sz w:val="24"/>
          <w:szCs w:val="24"/>
        </w:rPr>
        <w:t xml:space="preserve">    </w:t>
      </w:r>
      <w:r>
        <w:rPr>
          <w:rFonts w:hint="eastAsia" w:ascii="宋体" w:hAnsi="宋体" w:cs="宋体"/>
          <w:bCs/>
          <w:color w:val="000000"/>
          <w:sz w:val="24"/>
          <w:szCs w:val="24"/>
          <w:lang w:val="zh-CN"/>
        </w:rPr>
        <w:t>日</w:t>
      </w:r>
    </w:p>
    <w:p>
      <w:pPr>
        <w:spacing w:line="360" w:lineRule="auto"/>
        <w:ind w:firstLine="560"/>
        <w:rPr>
          <w:rFonts w:ascii="宋体" w:hAnsi="宋体" w:cs="宋体"/>
          <w:bCs/>
          <w:color w:val="000000"/>
          <w:sz w:val="24"/>
          <w:szCs w:val="24"/>
          <w:lang w:val="zh-CN"/>
        </w:rPr>
      </w:pPr>
    </w:p>
    <w:p>
      <w:pPr>
        <w:spacing w:line="360" w:lineRule="auto"/>
        <w:ind w:firstLine="560"/>
        <w:rPr>
          <w:rFonts w:ascii="宋体" w:hAnsi="宋体" w:cs="宋体"/>
          <w:bCs/>
          <w:color w:val="000000"/>
          <w:sz w:val="24"/>
          <w:szCs w:val="24"/>
          <w:lang w:val="zh-CN"/>
        </w:rPr>
      </w:pPr>
    </w:p>
    <w:p>
      <w:pPr>
        <w:spacing w:line="360" w:lineRule="auto"/>
        <w:ind w:firstLine="560"/>
        <w:rPr>
          <w:rFonts w:ascii="宋体" w:hAnsi="宋体" w:cs="宋体"/>
          <w:bCs/>
          <w:color w:val="000000"/>
          <w:sz w:val="24"/>
          <w:szCs w:val="24"/>
          <w:lang w:val="zh-CN"/>
        </w:rPr>
      </w:pPr>
    </w:p>
    <w:p>
      <w:pPr>
        <w:spacing w:line="360" w:lineRule="auto"/>
        <w:ind w:firstLine="560"/>
        <w:rPr>
          <w:rFonts w:ascii="宋体" w:hAnsi="宋体" w:cs="宋体"/>
          <w:bCs/>
          <w:color w:val="000000"/>
          <w:sz w:val="24"/>
          <w:szCs w:val="24"/>
        </w:rPr>
      </w:pPr>
      <w:r>
        <w:rPr>
          <w:rFonts w:hint="eastAsia" w:ascii="宋体" w:hAnsi="宋体" w:cs="宋体"/>
          <w:bCs/>
          <w:color w:val="000000"/>
          <w:sz w:val="24"/>
          <w:szCs w:val="24"/>
          <w:lang w:val="zh-CN"/>
        </w:rPr>
        <w:t>采购代理机构：</w:t>
      </w:r>
    </w:p>
    <w:p>
      <w:pPr>
        <w:spacing w:line="360" w:lineRule="auto"/>
        <w:ind w:firstLine="560"/>
        <w:rPr>
          <w:rFonts w:ascii="宋体" w:hAnsi="宋体" w:cs="宋体"/>
          <w:bCs/>
          <w:color w:val="000000"/>
          <w:sz w:val="24"/>
          <w:szCs w:val="24"/>
        </w:rPr>
      </w:pPr>
      <w:r>
        <w:rPr>
          <w:rFonts w:hint="eastAsia" w:ascii="宋体" w:hAnsi="宋体" w:cs="宋体"/>
          <w:bCs/>
          <w:color w:val="000000"/>
          <w:sz w:val="24"/>
          <w:szCs w:val="24"/>
          <w:lang w:val="zh-CN"/>
        </w:rPr>
        <w:t>负责人或经办人：</w:t>
      </w:r>
    </w:p>
    <w:p>
      <w:pPr>
        <w:spacing w:line="360" w:lineRule="auto"/>
        <w:ind w:firstLine="2793" w:firstLineChars="1164"/>
        <w:rPr>
          <w:rFonts w:ascii="宋体" w:hAnsi="宋体" w:cs="宋体"/>
          <w:bCs/>
          <w:color w:val="000000"/>
          <w:sz w:val="24"/>
          <w:szCs w:val="24"/>
          <w:lang w:val="zh-CN"/>
        </w:rPr>
      </w:pPr>
      <w:r>
        <w:rPr>
          <w:rFonts w:hint="eastAsia" w:ascii="宋体" w:hAnsi="宋体" w:cs="宋体"/>
          <w:bCs/>
          <w:color w:val="000000"/>
          <w:sz w:val="24"/>
          <w:szCs w:val="24"/>
          <w:lang w:val="zh-CN"/>
        </w:rPr>
        <w:t>时间：</w:t>
      </w:r>
      <w:r>
        <w:rPr>
          <w:rFonts w:hint="eastAsia" w:ascii="宋体" w:hAnsi="宋体" w:cs="宋体"/>
          <w:bCs/>
          <w:color w:val="000000"/>
          <w:sz w:val="24"/>
          <w:szCs w:val="24"/>
        </w:rPr>
        <w:t xml:space="preserve">    </w:t>
      </w:r>
      <w:r>
        <w:rPr>
          <w:rFonts w:hint="eastAsia" w:ascii="宋体" w:hAnsi="宋体" w:cs="宋体"/>
          <w:bCs/>
          <w:color w:val="000000"/>
          <w:sz w:val="24"/>
          <w:szCs w:val="24"/>
          <w:lang w:val="zh-CN"/>
        </w:rPr>
        <w:t>年</w:t>
      </w:r>
      <w:r>
        <w:rPr>
          <w:rFonts w:hint="eastAsia" w:ascii="宋体" w:hAnsi="宋体" w:cs="宋体"/>
          <w:bCs/>
          <w:color w:val="000000"/>
          <w:sz w:val="24"/>
          <w:szCs w:val="24"/>
        </w:rPr>
        <w:t xml:space="preserve">    </w:t>
      </w:r>
      <w:r>
        <w:rPr>
          <w:rFonts w:hint="eastAsia" w:ascii="宋体" w:hAnsi="宋体" w:cs="宋体"/>
          <w:bCs/>
          <w:color w:val="000000"/>
          <w:sz w:val="24"/>
          <w:szCs w:val="24"/>
          <w:lang w:val="zh-CN"/>
        </w:rPr>
        <w:t>月</w:t>
      </w:r>
      <w:r>
        <w:rPr>
          <w:rFonts w:hint="eastAsia" w:ascii="宋体" w:hAnsi="宋体" w:cs="宋体"/>
          <w:bCs/>
          <w:color w:val="000000"/>
          <w:sz w:val="24"/>
          <w:szCs w:val="24"/>
        </w:rPr>
        <w:t xml:space="preserve">    </w:t>
      </w:r>
      <w:r>
        <w:rPr>
          <w:rFonts w:hint="eastAsia" w:ascii="宋体" w:hAnsi="宋体" w:cs="宋体"/>
          <w:bCs/>
          <w:color w:val="000000"/>
          <w:sz w:val="24"/>
          <w:szCs w:val="24"/>
          <w:lang w:val="zh-CN"/>
        </w:rPr>
        <w:t>日</w:t>
      </w:r>
    </w:p>
    <w:p>
      <w:pPr>
        <w:tabs>
          <w:tab w:val="left" w:pos="340"/>
        </w:tabs>
        <w:jc w:val="left"/>
        <w:rPr>
          <w:rFonts w:cs="宋体" w:asciiTheme="minorEastAsia" w:hAnsiTheme="minorEastAsia" w:eastAsiaTheme="minorEastAsia"/>
          <w:b/>
          <w:color w:val="000000" w:themeColor="text1"/>
          <w:kern w:val="0"/>
          <w:sz w:val="28"/>
          <w:szCs w:val="28"/>
          <w14:textFill>
            <w14:solidFill>
              <w14:schemeClr w14:val="tx1"/>
            </w14:solidFill>
          </w14:textFill>
        </w:rPr>
      </w:pPr>
      <w:r>
        <w:rPr>
          <w:rFonts w:hint="eastAsia" w:hAnsi="宋体"/>
          <w:sz w:val="24"/>
          <w:szCs w:val="24"/>
          <w:lang w:val="zh-CN"/>
        </w:rPr>
        <w:tab/>
      </w:r>
    </w:p>
    <w:p>
      <w:pPr>
        <w:pStyle w:val="4"/>
        <w:spacing w:line="240" w:lineRule="auto"/>
        <w:jc w:val="center"/>
        <w:rPr>
          <w:rFonts w:cs="宋体" w:asciiTheme="minorEastAsia" w:hAnsiTheme="minorEastAsia" w:eastAsiaTheme="minorEastAsia"/>
          <w:color w:val="000000" w:themeColor="text1"/>
          <w:sz w:val="36"/>
          <w:szCs w:val="36"/>
          <w14:textFill>
            <w14:solidFill>
              <w14:schemeClr w14:val="tx1"/>
            </w14:solidFill>
          </w14:textFill>
        </w:rPr>
      </w:pPr>
      <w:bookmarkStart w:id="77" w:name="_Toc8315770"/>
      <w:r>
        <w:rPr>
          <w:rFonts w:hint="eastAsia" w:cs="宋体" w:asciiTheme="minorEastAsia" w:hAnsiTheme="minorEastAsia" w:eastAsiaTheme="minorEastAsia"/>
          <w:color w:val="000000" w:themeColor="text1"/>
          <w:sz w:val="36"/>
          <w:szCs w:val="36"/>
          <w14:textFill>
            <w14:solidFill>
              <w14:schemeClr w14:val="tx1"/>
            </w14:solidFill>
          </w14:textFill>
        </w:rPr>
        <w:t>第六部分 附件--单一来源采购响应文件（格式）</w:t>
      </w:r>
      <w:bookmarkEnd w:id="77"/>
      <w:bookmarkStart w:id="78" w:name="_Toc334522290"/>
    </w:p>
    <w:p>
      <w:pPr>
        <w:rPr>
          <w:rFonts w:asciiTheme="minorEastAsia" w:hAnsiTheme="minorEastAsia" w:eastAsiaTheme="minorEastAsia"/>
          <w:color w:val="000000" w:themeColor="text1"/>
          <w14:textFill>
            <w14:solidFill>
              <w14:schemeClr w14:val="tx1"/>
            </w14:solidFill>
          </w14:textFill>
        </w:rPr>
      </w:pPr>
    </w:p>
    <w:p>
      <w:pPr>
        <w:pStyle w:val="5"/>
        <w:spacing w:line="360" w:lineRule="auto"/>
        <w:rPr>
          <w:rFonts w:cs="宋体" w:asciiTheme="minorEastAsia" w:hAnsiTheme="minorEastAsia" w:eastAsiaTheme="minorEastAsia"/>
          <w:color w:val="000000" w:themeColor="text1"/>
          <w14:textFill>
            <w14:solidFill>
              <w14:schemeClr w14:val="tx1"/>
            </w14:solidFill>
          </w14:textFill>
        </w:rPr>
      </w:pPr>
      <w:bookmarkStart w:id="79" w:name="_Toc3787"/>
      <w:bookmarkStart w:id="80" w:name="_Toc2566"/>
      <w:bookmarkStart w:id="81" w:name="_Toc19353"/>
      <w:bookmarkStart w:id="82" w:name="_Toc5895"/>
      <w:bookmarkStart w:id="83" w:name="_Toc516239043"/>
      <w:bookmarkStart w:id="84" w:name="_Toc4954"/>
      <w:bookmarkStart w:id="85" w:name="_Toc347478745"/>
    </w:p>
    <w:p>
      <w:pPr>
        <w:pStyle w:val="5"/>
        <w:spacing w:line="360" w:lineRule="auto"/>
        <w:rPr>
          <w:rFonts w:cs="宋体" w:asciiTheme="minorEastAsia" w:hAnsiTheme="minorEastAsia" w:eastAsiaTheme="minorEastAsia"/>
          <w:color w:val="000000" w:themeColor="text1"/>
          <w14:textFill>
            <w14:solidFill>
              <w14:schemeClr w14:val="tx1"/>
            </w14:solidFill>
          </w14:textFill>
        </w:rPr>
      </w:pPr>
    </w:p>
    <w:p>
      <w:pPr>
        <w:pStyle w:val="5"/>
        <w:spacing w:line="360" w:lineRule="auto"/>
        <w:rPr>
          <w:rFonts w:cs="宋体" w:asciiTheme="minorEastAsia" w:hAnsiTheme="minorEastAsia" w:eastAsiaTheme="minorEastAsia"/>
          <w:color w:val="000000" w:themeColor="text1"/>
          <w14:textFill>
            <w14:solidFill>
              <w14:schemeClr w14:val="tx1"/>
            </w14:solidFill>
          </w14:textFill>
        </w:rPr>
      </w:pPr>
    </w:p>
    <w:p>
      <w:pPr>
        <w:pStyle w:val="5"/>
        <w:spacing w:line="360" w:lineRule="auto"/>
        <w:rPr>
          <w:rFonts w:cs="宋体" w:asciiTheme="minorEastAsia" w:hAnsiTheme="minorEastAsia" w:eastAsiaTheme="minorEastAsia"/>
          <w:color w:val="000000" w:themeColor="text1"/>
          <w14:textFill>
            <w14:solidFill>
              <w14:schemeClr w14:val="tx1"/>
            </w14:solidFill>
          </w14:textFill>
        </w:rPr>
      </w:pPr>
    </w:p>
    <w:p>
      <w:pPr>
        <w:pStyle w:val="5"/>
        <w:spacing w:line="360" w:lineRule="auto"/>
        <w:rPr>
          <w:rFonts w:cs="宋体" w:asciiTheme="minorEastAsia" w:hAnsiTheme="minorEastAsia" w:eastAsiaTheme="minorEastAsia"/>
          <w:color w:val="000000" w:themeColor="text1"/>
          <w14:textFill>
            <w14:solidFill>
              <w14:schemeClr w14:val="tx1"/>
            </w14:solidFill>
          </w14:textFill>
        </w:rPr>
      </w:pPr>
    </w:p>
    <w:p>
      <w:pPr>
        <w:pStyle w:val="5"/>
        <w:spacing w:line="360" w:lineRule="auto"/>
        <w:rPr>
          <w:rFonts w:cs="宋体" w:asciiTheme="minorEastAsia" w:hAnsiTheme="minorEastAsia" w:eastAsiaTheme="minorEastAsia"/>
          <w:color w:val="000000" w:themeColor="text1"/>
          <w14:textFill>
            <w14:solidFill>
              <w14:schemeClr w14:val="tx1"/>
            </w14:solidFill>
          </w14:textFill>
        </w:rPr>
      </w:pPr>
    </w:p>
    <w:p>
      <w:pPr>
        <w:pStyle w:val="5"/>
        <w:spacing w:line="360" w:lineRule="auto"/>
        <w:rPr>
          <w:rFonts w:cs="宋体" w:asciiTheme="minorEastAsia" w:hAnsiTheme="minorEastAsia" w:eastAsiaTheme="minorEastAsia"/>
          <w:color w:val="000000" w:themeColor="text1"/>
          <w14:textFill>
            <w14:solidFill>
              <w14:schemeClr w14:val="tx1"/>
            </w14:solidFill>
          </w14:textFill>
        </w:rPr>
      </w:pPr>
    </w:p>
    <w:p>
      <w:pPr>
        <w:pStyle w:val="5"/>
        <w:spacing w:line="360" w:lineRule="auto"/>
        <w:rPr>
          <w:rFonts w:cs="宋体" w:asciiTheme="minorEastAsia" w:hAnsiTheme="minorEastAsia" w:eastAsiaTheme="minorEastAsia"/>
          <w:color w:val="000000" w:themeColor="text1"/>
          <w14:textFill>
            <w14:solidFill>
              <w14:schemeClr w14:val="tx1"/>
            </w14:solidFill>
          </w14:textFill>
        </w:rPr>
      </w:pPr>
    </w:p>
    <w:p>
      <w:pPr>
        <w:pStyle w:val="5"/>
        <w:spacing w:line="360" w:lineRule="auto"/>
        <w:rPr>
          <w:rFonts w:cs="宋体" w:asciiTheme="minorEastAsia" w:hAnsiTheme="minorEastAsia" w:eastAsiaTheme="minorEastAsia"/>
          <w:color w:val="000000" w:themeColor="text1"/>
          <w14:textFill>
            <w14:solidFill>
              <w14:schemeClr w14:val="tx1"/>
            </w14:solidFill>
          </w14:textFill>
        </w:rPr>
      </w:pPr>
    </w:p>
    <w:p>
      <w:pPr>
        <w:pStyle w:val="5"/>
        <w:spacing w:line="360" w:lineRule="auto"/>
        <w:rPr>
          <w:rFonts w:cs="宋体" w:asciiTheme="minorEastAsia" w:hAnsiTheme="minorEastAsia" w:eastAsiaTheme="minorEastAsia"/>
          <w:color w:val="000000" w:themeColor="text1"/>
          <w14:textFill>
            <w14:solidFill>
              <w14:schemeClr w14:val="tx1"/>
            </w14:solidFill>
          </w14:textFill>
        </w:rPr>
      </w:pPr>
    </w:p>
    <w:p>
      <w:pPr>
        <w:pStyle w:val="5"/>
        <w:spacing w:line="360" w:lineRule="auto"/>
        <w:rPr>
          <w:rFonts w:cs="宋体" w:asciiTheme="minorEastAsia" w:hAnsiTheme="minorEastAsia" w:eastAsiaTheme="minorEastAsia"/>
          <w:color w:val="000000" w:themeColor="text1"/>
          <w14:textFill>
            <w14:solidFill>
              <w14:schemeClr w14:val="tx1"/>
            </w14:solidFill>
          </w14:textFill>
        </w:rPr>
      </w:pPr>
    </w:p>
    <w:p>
      <w:pPr>
        <w:pStyle w:val="5"/>
        <w:spacing w:line="360" w:lineRule="auto"/>
        <w:rPr>
          <w:rFonts w:cs="宋体" w:asciiTheme="minorEastAsia" w:hAnsiTheme="minorEastAsia" w:eastAsiaTheme="minorEastAsia"/>
          <w:color w:val="000000" w:themeColor="text1"/>
          <w14:textFill>
            <w14:solidFill>
              <w14:schemeClr w14:val="tx1"/>
            </w14:solidFill>
          </w14:textFill>
        </w:rPr>
      </w:pPr>
    </w:p>
    <w:p>
      <w:pPr>
        <w:pStyle w:val="5"/>
        <w:spacing w:line="360" w:lineRule="auto"/>
        <w:rPr>
          <w:rFonts w:cs="宋体" w:asciiTheme="minorEastAsia" w:hAnsiTheme="minorEastAsia" w:eastAsiaTheme="minorEastAsia"/>
          <w:color w:val="000000" w:themeColor="text1"/>
          <w14:textFill>
            <w14:solidFill>
              <w14:schemeClr w14:val="tx1"/>
            </w14:solidFill>
          </w14:textFill>
        </w:rPr>
      </w:pPr>
    </w:p>
    <w:p>
      <w:pPr>
        <w:pStyle w:val="5"/>
        <w:spacing w:line="360" w:lineRule="auto"/>
        <w:rPr>
          <w:rFonts w:cs="宋体" w:asciiTheme="minorEastAsia" w:hAnsiTheme="minorEastAsia" w:eastAsiaTheme="minorEastAsia"/>
          <w:color w:val="000000" w:themeColor="text1"/>
          <w14:textFill>
            <w14:solidFill>
              <w14:schemeClr w14:val="tx1"/>
            </w14:solidFill>
          </w14:textFill>
        </w:rPr>
      </w:pPr>
    </w:p>
    <w:p>
      <w:pPr>
        <w:pStyle w:val="5"/>
        <w:spacing w:line="360" w:lineRule="auto"/>
        <w:rPr>
          <w:rFonts w:cs="宋体" w:asciiTheme="minorEastAsia" w:hAnsiTheme="minorEastAsia" w:eastAsiaTheme="minorEastAsia"/>
          <w:color w:val="000000" w:themeColor="text1"/>
          <w14:textFill>
            <w14:solidFill>
              <w14:schemeClr w14:val="tx1"/>
            </w14:solidFill>
          </w14:textFill>
        </w:rPr>
      </w:pPr>
    </w:p>
    <w:p>
      <w:pPr>
        <w:pStyle w:val="5"/>
        <w:spacing w:line="360" w:lineRule="auto"/>
        <w:rPr>
          <w:rFonts w:cs="宋体" w:asciiTheme="minorEastAsia" w:hAnsiTheme="minorEastAsia" w:eastAsiaTheme="minorEastAsia"/>
          <w:color w:val="000000" w:themeColor="text1"/>
          <w14:textFill>
            <w14:solidFill>
              <w14:schemeClr w14:val="tx1"/>
            </w14:solidFill>
          </w14:textFill>
        </w:rPr>
      </w:pPr>
    </w:p>
    <w:p/>
    <w:p>
      <w:pPr>
        <w:pStyle w:val="2"/>
        <w:ind w:firstLine="240"/>
        <w:rPr>
          <w:rFonts w:eastAsiaTheme="minorEastAsia"/>
        </w:rPr>
      </w:pPr>
    </w:p>
    <w:p>
      <w:pPr>
        <w:pStyle w:val="2"/>
        <w:ind w:firstLine="240"/>
        <w:rPr>
          <w:rFonts w:eastAsiaTheme="minorEastAsia"/>
        </w:rPr>
      </w:pPr>
    </w:p>
    <w:p>
      <w:pPr>
        <w:pStyle w:val="5"/>
        <w:spacing w:line="360" w:lineRule="auto"/>
        <w:rPr>
          <w:rFonts w:cs="宋体" w:asciiTheme="minorEastAsia" w:hAnsiTheme="minorEastAsia" w:eastAsiaTheme="minorEastAsia"/>
          <w:color w:val="000000" w:themeColor="text1"/>
          <w14:textFill>
            <w14:solidFill>
              <w14:schemeClr w14:val="tx1"/>
            </w14:solidFill>
          </w14:textFill>
        </w:rPr>
      </w:pPr>
      <w:bookmarkStart w:id="86" w:name="_Toc8315771"/>
      <w:r>
        <w:rPr>
          <w:rFonts w:hint="eastAsia" w:cs="宋体" w:asciiTheme="minorEastAsia" w:hAnsiTheme="minorEastAsia" w:eastAsiaTheme="minorEastAsia"/>
          <w:color w:val="000000" w:themeColor="text1"/>
          <w14:textFill>
            <w14:solidFill>
              <w14:schemeClr w14:val="tx1"/>
            </w14:solidFill>
          </w14:textFill>
        </w:rPr>
        <w:t xml:space="preserve">附件1  </w:t>
      </w:r>
      <w:bookmarkEnd w:id="79"/>
      <w:bookmarkEnd w:id="80"/>
      <w:bookmarkEnd w:id="81"/>
      <w:bookmarkEnd w:id="82"/>
      <w:r>
        <w:rPr>
          <w:rFonts w:hint="eastAsia" w:cs="宋体" w:asciiTheme="minorEastAsia" w:hAnsiTheme="minorEastAsia" w:eastAsiaTheme="minorEastAsia"/>
          <w:color w:val="000000" w:themeColor="text1"/>
          <w14:textFill>
            <w14:solidFill>
              <w14:schemeClr w14:val="tx1"/>
            </w14:solidFill>
          </w14:textFill>
        </w:rPr>
        <w:t>封面</w:t>
      </w:r>
      <w:bookmarkEnd w:id="83"/>
      <w:bookmarkEnd w:id="84"/>
      <w:bookmarkEnd w:id="86"/>
    </w:p>
    <w:p>
      <w:pPr>
        <w:rPr>
          <w:rFonts w:cs="宋体" w:asciiTheme="minorEastAsia" w:hAnsiTheme="minorEastAsia" w:eastAsiaTheme="minorEastAsia"/>
          <w:color w:val="000000" w:themeColor="text1"/>
          <w14:textFill>
            <w14:solidFill>
              <w14:schemeClr w14:val="tx1"/>
            </w14:solidFill>
          </w14:textFill>
        </w:rPr>
      </w:pPr>
    </w:p>
    <w:p>
      <w:pPr>
        <w:spacing w:line="360" w:lineRule="auto"/>
        <w:jc w:val="center"/>
        <w:rPr>
          <w:rFonts w:cs="宋体" w:asciiTheme="minorEastAsia" w:hAnsiTheme="minorEastAsia" w:eastAsiaTheme="minorEastAsia"/>
          <w:b/>
          <w:color w:val="000000" w:themeColor="text1"/>
          <w:sz w:val="28"/>
          <w14:textFill>
            <w14:solidFill>
              <w14:schemeClr w14:val="tx1"/>
            </w14:solidFill>
          </w14:textFill>
        </w:rPr>
      </w:pPr>
    </w:p>
    <w:p>
      <w:pPr>
        <w:spacing w:line="360" w:lineRule="auto"/>
        <w:jc w:val="center"/>
        <w:rPr>
          <w:rFonts w:cs="宋体" w:asciiTheme="minorEastAsia" w:hAnsiTheme="minorEastAsia" w:eastAsiaTheme="minorEastAsia"/>
          <w:b/>
          <w:color w:val="000000" w:themeColor="text1"/>
          <w:sz w:val="48"/>
          <w:szCs w:val="48"/>
          <w14:textFill>
            <w14:solidFill>
              <w14:schemeClr w14:val="tx1"/>
            </w14:solidFill>
          </w14:textFill>
        </w:rPr>
      </w:pPr>
      <w:r>
        <w:rPr>
          <w:rFonts w:hint="eastAsia" w:cs="宋体" w:asciiTheme="minorEastAsia" w:hAnsiTheme="minorEastAsia" w:eastAsiaTheme="minorEastAsia"/>
          <w:b/>
          <w:color w:val="000000" w:themeColor="text1"/>
          <w:sz w:val="48"/>
          <w:szCs w:val="48"/>
          <w14:textFill>
            <w14:solidFill>
              <w14:schemeClr w14:val="tx1"/>
            </w14:solidFill>
          </w14:textFill>
        </w:rPr>
        <w:t xml:space="preserve">青海省中医院中药抓药存取系统维保 </w:t>
      </w:r>
    </w:p>
    <w:p>
      <w:pPr>
        <w:spacing w:line="360" w:lineRule="auto"/>
        <w:jc w:val="center"/>
        <w:rPr>
          <w:rFonts w:cs="宋体" w:asciiTheme="minorEastAsia" w:hAnsiTheme="minorEastAsia" w:eastAsiaTheme="minorEastAsia"/>
          <w:b/>
          <w:color w:val="000000" w:themeColor="text1"/>
          <w:sz w:val="56"/>
          <w:szCs w:val="18"/>
          <w14:textFill>
            <w14:solidFill>
              <w14:schemeClr w14:val="tx1"/>
            </w14:solidFill>
          </w14:textFill>
        </w:rPr>
      </w:pPr>
      <w:r>
        <w:rPr>
          <w:rFonts w:hint="eastAsia" w:cs="宋体" w:asciiTheme="minorEastAsia" w:hAnsiTheme="minorEastAsia" w:eastAsiaTheme="minorEastAsia"/>
          <w:b/>
          <w:color w:val="000000" w:themeColor="text1"/>
          <w:sz w:val="56"/>
          <w:szCs w:val="18"/>
          <w14:textFill>
            <w14:solidFill>
              <w14:schemeClr w14:val="tx1"/>
            </w14:solidFill>
          </w14:textFill>
        </w:rPr>
        <w:t xml:space="preserve">单一来源采购响应文件 </w:t>
      </w:r>
    </w:p>
    <w:p>
      <w:pPr>
        <w:spacing w:line="360" w:lineRule="auto"/>
        <w:jc w:val="center"/>
        <w:rPr>
          <w:rFonts w:cs="宋体" w:asciiTheme="minorEastAsia" w:hAnsiTheme="minorEastAsia" w:eastAsiaTheme="minorEastAsia"/>
          <w:b/>
          <w:color w:val="000000" w:themeColor="text1"/>
          <w:sz w:val="66"/>
          <w14:textFill>
            <w14:solidFill>
              <w14:schemeClr w14:val="tx1"/>
            </w14:solidFill>
          </w14:textFill>
        </w:rPr>
      </w:pPr>
    </w:p>
    <w:p>
      <w:pPr>
        <w:spacing w:line="360" w:lineRule="auto"/>
        <w:jc w:val="center"/>
        <w:rPr>
          <w:rFonts w:cs="宋体" w:asciiTheme="minorEastAsia" w:hAnsiTheme="minorEastAsia" w:eastAsiaTheme="minorEastAsia"/>
          <w:b/>
          <w:color w:val="000000" w:themeColor="text1"/>
          <w:sz w:val="32"/>
          <w:szCs w:val="22"/>
          <w:lang w:val="zh-CN"/>
          <w14:textFill>
            <w14:solidFill>
              <w14:schemeClr w14:val="tx1"/>
            </w14:solidFill>
          </w14:textFill>
        </w:rPr>
      </w:pPr>
      <w:r>
        <w:rPr>
          <w:rFonts w:hint="eastAsia" w:cs="宋体" w:asciiTheme="minorEastAsia" w:hAnsiTheme="minorEastAsia" w:eastAsiaTheme="minorEastAsia"/>
          <w:b/>
          <w:color w:val="000000" w:themeColor="text1"/>
          <w:sz w:val="32"/>
          <w:szCs w:val="22"/>
          <w14:textFill>
            <w14:solidFill>
              <w14:schemeClr w14:val="tx1"/>
            </w14:solidFill>
          </w14:textFill>
        </w:rPr>
        <w:t>项目编号：</w:t>
      </w:r>
      <w:r>
        <w:rPr>
          <w:rFonts w:hint="eastAsia" w:cs="宋体" w:asciiTheme="minorEastAsia" w:hAnsiTheme="minorEastAsia" w:eastAsiaTheme="minorEastAsia"/>
          <w:b/>
          <w:color w:val="000000" w:themeColor="text1"/>
          <w:sz w:val="32"/>
          <w:szCs w:val="22"/>
          <w:lang w:val="zh-CN"/>
          <w14:textFill>
            <w14:solidFill>
              <w14:schemeClr w14:val="tx1"/>
            </w14:solidFill>
          </w14:textFill>
        </w:rPr>
        <w:t>国泰信华青海单一来源（服务）2019-026</w:t>
      </w:r>
    </w:p>
    <w:p>
      <w:pPr>
        <w:pStyle w:val="2"/>
        <w:ind w:firstLine="240"/>
        <w:rPr>
          <w:rFonts w:eastAsiaTheme="minorEastAsia"/>
          <w:lang w:val="zh-CN"/>
        </w:rPr>
      </w:pPr>
    </w:p>
    <w:p>
      <w:pPr>
        <w:pStyle w:val="2"/>
        <w:ind w:firstLine="240"/>
        <w:rPr>
          <w:rFonts w:eastAsiaTheme="minorEastAsia"/>
          <w:lang w:val="zh-CN"/>
        </w:rPr>
      </w:pPr>
    </w:p>
    <w:p>
      <w:pPr>
        <w:pStyle w:val="2"/>
        <w:ind w:firstLine="240"/>
        <w:rPr>
          <w:rFonts w:eastAsiaTheme="minorEastAsia"/>
          <w:lang w:val="zh-CN"/>
        </w:rPr>
      </w:pPr>
    </w:p>
    <w:p>
      <w:pPr>
        <w:pStyle w:val="2"/>
        <w:ind w:firstLine="240"/>
        <w:rPr>
          <w:rFonts w:eastAsiaTheme="minorEastAsia"/>
          <w:lang w:val="zh-CN"/>
        </w:rPr>
      </w:pPr>
    </w:p>
    <w:p>
      <w:pPr>
        <w:pStyle w:val="2"/>
        <w:ind w:firstLine="240"/>
        <w:rPr>
          <w:rFonts w:eastAsiaTheme="minorEastAsia"/>
          <w:lang w:val="zh-CN"/>
        </w:rPr>
      </w:pPr>
    </w:p>
    <w:p>
      <w:pPr>
        <w:spacing w:line="360" w:lineRule="auto"/>
        <w:rPr>
          <w:rFonts w:cs="宋体" w:asciiTheme="minorEastAsia" w:hAnsiTheme="minorEastAsia" w:eastAsiaTheme="minorEastAsia"/>
          <w:b/>
          <w:color w:val="000000" w:themeColor="text1"/>
          <w:sz w:val="32"/>
          <w14:textFill>
            <w14:solidFill>
              <w14:schemeClr w14:val="tx1"/>
            </w14:solidFill>
          </w14:textFill>
        </w:rPr>
      </w:pPr>
    </w:p>
    <w:p>
      <w:pPr>
        <w:spacing w:line="360" w:lineRule="auto"/>
        <w:rPr>
          <w:rFonts w:cs="宋体" w:asciiTheme="minorEastAsia" w:hAnsiTheme="minorEastAsia" w:eastAsiaTheme="minorEastAsia"/>
          <w:b/>
          <w:color w:val="000000" w:themeColor="text1"/>
          <w:sz w:val="32"/>
          <w14:textFill>
            <w14:solidFill>
              <w14:schemeClr w14:val="tx1"/>
            </w14:solidFill>
          </w14:textFill>
        </w:rPr>
      </w:pPr>
    </w:p>
    <w:p>
      <w:pPr>
        <w:spacing w:line="360" w:lineRule="auto"/>
        <w:jc w:val="center"/>
        <w:rPr>
          <w:rFonts w:cs="宋体" w:asciiTheme="minorEastAsia" w:hAnsiTheme="minorEastAsia" w:eastAsiaTheme="minorEastAsia"/>
          <w:b/>
          <w:color w:val="000000" w:themeColor="text1"/>
          <w:sz w:val="28"/>
          <w14:textFill>
            <w14:solidFill>
              <w14:schemeClr w14:val="tx1"/>
            </w14:solidFill>
          </w14:textFill>
        </w:rPr>
      </w:pPr>
      <w:r>
        <w:rPr>
          <w:rFonts w:hint="eastAsia" w:cs="宋体" w:asciiTheme="minorEastAsia" w:hAnsiTheme="minorEastAsia" w:eastAsiaTheme="minorEastAsia"/>
          <w:b/>
          <w:color w:val="000000" w:themeColor="text1"/>
          <w:sz w:val="28"/>
          <w14:textFill>
            <w14:solidFill>
              <w14:schemeClr w14:val="tx1"/>
            </w14:solidFill>
          </w14:textFill>
        </w:rPr>
        <w:t>单一来源采购供应商：</w:t>
      </w:r>
      <w:r>
        <w:rPr>
          <w:rFonts w:hint="eastAsia" w:cs="宋体" w:asciiTheme="minorEastAsia" w:hAnsiTheme="minorEastAsia" w:eastAsiaTheme="minorEastAsia"/>
          <w:b/>
          <w:color w:val="000000" w:themeColor="text1"/>
          <w:sz w:val="28"/>
          <w:u w:val="single"/>
          <w14:textFill>
            <w14:solidFill>
              <w14:schemeClr w14:val="tx1"/>
            </w14:solidFill>
          </w14:textFill>
        </w:rPr>
        <w:t xml:space="preserve"> (公司名称、盖章)</w:t>
      </w:r>
    </w:p>
    <w:p>
      <w:pPr>
        <w:spacing w:line="360" w:lineRule="auto"/>
        <w:rPr>
          <w:rFonts w:cs="宋体" w:asciiTheme="minorEastAsia" w:hAnsiTheme="minorEastAsia" w:eastAsiaTheme="minorEastAsia"/>
          <w:b/>
          <w:color w:val="000000" w:themeColor="text1"/>
          <w:sz w:val="28"/>
          <w14:textFill>
            <w14:solidFill>
              <w14:schemeClr w14:val="tx1"/>
            </w14:solidFill>
          </w14:textFill>
        </w:rPr>
      </w:pPr>
    </w:p>
    <w:p>
      <w:pPr>
        <w:spacing w:line="360" w:lineRule="auto"/>
        <w:jc w:val="center"/>
        <w:rPr>
          <w:rFonts w:cs="宋体" w:asciiTheme="minorEastAsia" w:hAnsiTheme="minorEastAsia" w:eastAsiaTheme="minorEastAsia"/>
          <w:b/>
          <w:color w:val="000000" w:themeColor="text1"/>
          <w:sz w:val="28"/>
          <w14:textFill>
            <w14:solidFill>
              <w14:schemeClr w14:val="tx1"/>
            </w14:solidFill>
          </w14:textFill>
        </w:rPr>
      </w:pPr>
    </w:p>
    <w:p>
      <w:pPr>
        <w:spacing w:line="360" w:lineRule="auto"/>
        <w:jc w:val="center"/>
        <w:rPr>
          <w:rFonts w:cs="宋体" w:asciiTheme="minorEastAsia" w:hAnsiTheme="minorEastAsia" w:eastAsiaTheme="minorEastAsia"/>
          <w:b/>
          <w:color w:val="000000" w:themeColor="text1"/>
          <w:sz w:val="28"/>
          <w14:textFill>
            <w14:solidFill>
              <w14:schemeClr w14:val="tx1"/>
            </w14:solidFill>
          </w14:textFill>
        </w:rPr>
      </w:pPr>
      <w:r>
        <w:rPr>
          <w:rFonts w:hint="eastAsia" w:cs="宋体" w:asciiTheme="minorEastAsia" w:hAnsiTheme="minorEastAsia" w:eastAsiaTheme="minorEastAsia"/>
          <w:b/>
          <w:color w:val="000000" w:themeColor="text1"/>
          <w:sz w:val="28"/>
          <w14:textFill>
            <w14:solidFill>
              <w14:schemeClr w14:val="tx1"/>
            </w14:solidFill>
          </w14:textFill>
        </w:rPr>
        <w:t>二〇一九年  月</w:t>
      </w:r>
    </w:p>
    <w:p>
      <w:pPr>
        <w:pStyle w:val="20"/>
        <w:spacing w:before="0" w:after="0" w:line="360" w:lineRule="auto"/>
        <w:jc w:val="left"/>
        <w:outlineLvl w:val="1"/>
        <w:rPr>
          <w:rFonts w:cs="宋体" w:asciiTheme="minorEastAsia" w:hAnsiTheme="minorEastAsia" w:eastAsiaTheme="minorEastAsia"/>
          <w:color w:val="000000" w:themeColor="text1"/>
          <w:kern w:val="0"/>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14:textFill>
            <w14:solidFill>
              <w14:schemeClr w14:val="tx1"/>
            </w14:solidFill>
          </w14:textFill>
        </w:rPr>
        <w:br w:type="page"/>
      </w:r>
      <w:bookmarkEnd w:id="78"/>
      <w:bookmarkEnd w:id="85"/>
      <w:bookmarkStart w:id="87" w:name="_Toc516239044"/>
      <w:bookmarkStart w:id="88" w:name="_Toc30123"/>
      <w:bookmarkStart w:id="89" w:name="_Toc8315772"/>
      <w:r>
        <w:rPr>
          <w:rFonts w:hint="eastAsia" w:cs="宋体" w:asciiTheme="minorEastAsia" w:hAnsiTheme="minorEastAsia" w:eastAsiaTheme="minorEastAsia"/>
          <w:color w:val="000000" w:themeColor="text1"/>
          <w:sz w:val="28"/>
          <w14:textFill>
            <w14:solidFill>
              <w14:schemeClr w14:val="tx1"/>
            </w14:solidFill>
          </w14:textFill>
        </w:rPr>
        <w:t>（1）</w:t>
      </w:r>
      <w:r>
        <w:rPr>
          <w:rFonts w:hint="eastAsia" w:cs="宋体" w:asciiTheme="minorEastAsia" w:hAnsiTheme="minorEastAsia" w:eastAsiaTheme="minorEastAsia"/>
          <w:color w:val="000000" w:themeColor="text1"/>
          <w:sz w:val="30"/>
          <w:szCs w:val="30"/>
          <w:lang w:val="zh-CN"/>
          <w14:textFill>
            <w14:solidFill>
              <w14:schemeClr w14:val="tx1"/>
            </w14:solidFill>
          </w14:textFill>
        </w:rPr>
        <w:t>投标函</w:t>
      </w:r>
      <w:bookmarkEnd w:id="87"/>
      <w:bookmarkEnd w:id="88"/>
      <w:bookmarkEnd w:id="89"/>
    </w:p>
    <w:p>
      <w:pPr>
        <w:autoSpaceDE w:val="0"/>
        <w:autoSpaceDN w:val="0"/>
        <w:spacing w:line="360" w:lineRule="auto"/>
        <w:jc w:val="center"/>
        <w:rPr>
          <w:rFonts w:cs="宋体" w:asciiTheme="minorEastAsia" w:hAnsiTheme="minorEastAsia" w:eastAsiaTheme="minorEastAsia"/>
          <w:b/>
          <w:bCs/>
          <w:color w:val="000000" w:themeColor="text1"/>
          <w:kern w:val="0"/>
          <w:sz w:val="36"/>
          <w:szCs w:val="36"/>
          <w:lang w:val="zh-CN"/>
          <w14:textFill>
            <w14:solidFill>
              <w14:schemeClr w14:val="tx1"/>
            </w14:solidFill>
          </w14:textFill>
        </w:rPr>
      </w:pPr>
      <w:r>
        <w:rPr>
          <w:rFonts w:hint="eastAsia" w:cs="宋体" w:asciiTheme="minorEastAsia" w:hAnsiTheme="minorEastAsia" w:eastAsiaTheme="minorEastAsia"/>
          <w:b/>
          <w:bCs/>
          <w:color w:val="000000" w:themeColor="text1"/>
          <w:kern w:val="0"/>
          <w:sz w:val="28"/>
          <w:szCs w:val="28"/>
          <w:lang w:val="zh-CN"/>
          <w14:textFill>
            <w14:solidFill>
              <w14:schemeClr w14:val="tx1"/>
            </w14:solidFill>
          </w14:textFill>
        </w:rPr>
        <w:t>投标函</w:t>
      </w:r>
    </w:p>
    <w:p>
      <w:pPr>
        <w:autoSpaceDE w:val="0"/>
        <w:autoSpaceDN w:val="0"/>
        <w:spacing w:line="360" w:lineRule="auto"/>
        <w:rPr>
          <w:rFonts w:cs="宋体" w:asciiTheme="minorEastAsia" w:hAnsiTheme="minorEastAsia" w:eastAsiaTheme="minorEastAsia"/>
          <w:b/>
          <w:bCs/>
          <w:color w:val="000000" w:themeColor="text1"/>
          <w:kern w:val="0"/>
          <w:sz w:val="28"/>
          <w:szCs w:val="28"/>
          <w:lang w:val="zh-CN"/>
          <w14:textFill>
            <w14:solidFill>
              <w14:schemeClr w14:val="tx1"/>
            </w14:solidFill>
          </w14:textFill>
        </w:rPr>
      </w:pP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致：   国泰信华工程咨询有限公司</w:t>
      </w:r>
    </w:p>
    <w:p>
      <w:pPr>
        <w:autoSpaceDE w:val="0"/>
        <w:autoSpaceDN w:val="0"/>
        <w:spacing w:line="360" w:lineRule="auto"/>
        <w:ind w:firstLine="48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我们收到</w:t>
      </w:r>
      <w:r>
        <w:rPr>
          <w:rFonts w:hint="eastAsia" w:cs="宋体" w:asciiTheme="minorEastAsia" w:hAnsiTheme="minorEastAsia" w:eastAsiaTheme="minorEastAsia"/>
          <w:color w:val="000000" w:themeColor="text1"/>
          <w:kern w:val="0"/>
          <w:u w:val="single"/>
          <w:lang w:val="zh-CN"/>
          <w14:textFill>
            <w14:solidFill>
              <w14:schemeClr w14:val="tx1"/>
            </w14:solidFill>
          </w14:textFill>
        </w:rPr>
        <w:t>采购项目名称（采购项目编号）</w:t>
      </w:r>
      <w:r>
        <w:rPr>
          <w:rFonts w:hint="eastAsia" w:cs="宋体" w:asciiTheme="minorEastAsia" w:hAnsiTheme="minorEastAsia" w:eastAsiaTheme="minorEastAsia"/>
          <w:color w:val="000000" w:themeColor="text1"/>
          <w:kern w:val="0"/>
          <w:lang w:val="zh-CN"/>
          <w14:textFill>
            <w14:solidFill>
              <w14:schemeClr w14:val="tx1"/>
            </w14:solidFill>
          </w14:textFill>
        </w:rPr>
        <w:t>单一来源采购文件，经研究，法定代表人（姓名、职务）正式授权（委托代理人姓名、职务）代表单一来源采购供应商（单一来源采购供应商名称、地址）提交单一来源采购响应文件。</w:t>
      </w:r>
    </w:p>
    <w:p>
      <w:pPr>
        <w:autoSpaceDE w:val="0"/>
        <w:autoSpaceDN w:val="0"/>
        <w:spacing w:line="360" w:lineRule="auto"/>
        <w:ind w:firstLine="48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据此函，签字代表宣布同意如下：</w:t>
      </w:r>
    </w:p>
    <w:p>
      <w:pPr>
        <w:autoSpaceDE w:val="0"/>
        <w:autoSpaceDN w:val="0"/>
        <w:spacing w:line="360" w:lineRule="auto"/>
        <w:ind w:firstLine="48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1.我方已详阅单一来源采购文件的全部内容，包括澄清、修改条款等有关附件，承诺对其完全理解并接受。</w:t>
      </w:r>
    </w:p>
    <w:p>
      <w:pPr>
        <w:autoSpaceDE w:val="0"/>
        <w:autoSpaceDN w:val="0"/>
        <w:spacing w:line="360" w:lineRule="auto"/>
        <w:ind w:firstLine="48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2.有效期：</w:t>
      </w:r>
      <w:r>
        <w:rPr>
          <w:rFonts w:hint="eastAsia" w:cs="宋体" w:asciiTheme="minorEastAsia" w:hAnsiTheme="minorEastAsia" w:eastAsiaTheme="minorEastAsia"/>
          <w:color w:val="000000" w:themeColor="text1"/>
          <w:shd w:val="clear" w:color="auto" w:fill="FFFFFF"/>
          <w14:textFill>
            <w14:solidFill>
              <w14:schemeClr w14:val="tx1"/>
            </w14:solidFill>
          </w14:textFill>
        </w:rPr>
        <w:t>从提交单一来源采购响应文件的截止之日起</w:t>
      </w:r>
      <w:r>
        <w:rPr>
          <w:rFonts w:hint="eastAsia" w:cs="宋体" w:asciiTheme="minorEastAsia" w:hAnsiTheme="minorEastAsia" w:eastAsiaTheme="minorEastAsia"/>
          <w:color w:val="000000" w:themeColor="text1"/>
          <w:kern w:val="0"/>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lang w:val="zh-CN"/>
          <w14:textFill>
            <w14:solidFill>
              <w14:schemeClr w14:val="tx1"/>
            </w14:solidFill>
          </w14:textFill>
        </w:rPr>
        <w:t>日历日内有效。如果我方在有效期内撤回单一来源采购或中标后不签约的，单一来源采购谈判保证金将被贵方没收。</w:t>
      </w:r>
    </w:p>
    <w:p>
      <w:pPr>
        <w:autoSpaceDE w:val="0"/>
        <w:autoSpaceDN w:val="0"/>
        <w:spacing w:line="360" w:lineRule="auto"/>
        <w:ind w:firstLine="48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3.我方同意按照贵方要求提供与单一来源采购有关的一切数据或资料，理解并接受贵方制定的评标办法。</w:t>
      </w:r>
    </w:p>
    <w:p>
      <w:pPr>
        <w:autoSpaceDE w:val="0"/>
        <w:autoSpaceDN w:val="0"/>
        <w:spacing w:line="360" w:lineRule="auto"/>
        <w:ind w:firstLine="48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4.与本投标有关的一切正式往来通讯请寄：</w:t>
      </w: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地址：_______________          邮编：______________</w:t>
      </w: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电话：_______________          传真：______________</w:t>
      </w: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法定代表人姓名： ___________   职务：____________</w:t>
      </w: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p>
    <w:p>
      <w:pPr>
        <w:pStyle w:val="2"/>
        <w:ind w:firstLine="240"/>
        <w:rPr>
          <w:rFonts w:eastAsiaTheme="minorEastAsia"/>
          <w:lang w:val="zh-CN"/>
        </w:rPr>
      </w:pPr>
    </w:p>
    <w:p>
      <w:pPr>
        <w:pStyle w:val="2"/>
        <w:ind w:firstLine="240"/>
        <w:rPr>
          <w:rFonts w:eastAsiaTheme="minorEastAsia"/>
          <w:lang w:val="zh-CN"/>
        </w:rPr>
      </w:pPr>
    </w:p>
    <w:p>
      <w:pPr>
        <w:autoSpaceDE w:val="0"/>
        <w:autoSpaceDN w:val="0"/>
        <w:spacing w:line="360" w:lineRule="auto"/>
        <w:jc w:val="center"/>
        <w:rPr>
          <w:rFonts w:cs="宋体" w:asciiTheme="minorEastAsia" w:hAnsiTheme="minorEastAsia" w:eastAsiaTheme="minorEastAsia"/>
          <w:b/>
          <w:bCs/>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单一来源采购供应商：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（公章）</w:t>
      </w:r>
    </w:p>
    <w:p>
      <w:pPr>
        <w:autoSpaceDE w:val="0"/>
        <w:autoSpaceDN w:val="0"/>
        <w:spacing w:line="360" w:lineRule="auto"/>
        <w:jc w:val="center"/>
        <w:rPr>
          <w:rFonts w:cs="宋体" w:asciiTheme="minorEastAsia" w:hAnsiTheme="minorEastAsia" w:eastAsiaTheme="minorEastAsia"/>
          <w:b/>
          <w:bCs/>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法定代表人或委托代理人：        （签字）</w:t>
      </w:r>
    </w:p>
    <w:p>
      <w:pPr>
        <w:autoSpaceDE w:val="0"/>
        <w:autoSpaceDN w:val="0"/>
        <w:spacing w:line="360" w:lineRule="auto"/>
        <w:jc w:val="center"/>
        <w:rPr>
          <w:rFonts w:cs="宋体" w:asciiTheme="minorEastAsia" w:hAnsiTheme="minorEastAsia" w:eastAsiaTheme="minorEastAsia"/>
          <w:b/>
          <w:bCs/>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年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月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日</w:t>
      </w:r>
    </w:p>
    <w:p>
      <w:pPr>
        <w:pStyle w:val="20"/>
        <w:spacing w:before="0" w:after="0" w:line="360" w:lineRule="auto"/>
        <w:jc w:val="left"/>
        <w:outlineLvl w:val="1"/>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b w:val="0"/>
          <w:bCs w:val="0"/>
          <w:color w:val="000000" w:themeColor="text1"/>
          <w:kern w:val="0"/>
          <w:sz w:val="24"/>
          <w:lang w:val="zh-CN"/>
          <w14:textFill>
            <w14:solidFill>
              <w14:schemeClr w14:val="tx1"/>
            </w14:solidFill>
          </w14:textFill>
        </w:rPr>
        <w:br w:type="page"/>
      </w:r>
      <w:bookmarkStart w:id="90" w:name="_Toc20067"/>
      <w:bookmarkStart w:id="91" w:name="_Toc516239045"/>
      <w:bookmarkStart w:id="92" w:name="_Toc8315773"/>
      <w:bookmarkStart w:id="93" w:name="_Toc29944"/>
      <w:r>
        <w:rPr>
          <w:rFonts w:hint="eastAsia" w:cs="宋体" w:asciiTheme="minorEastAsia" w:hAnsiTheme="minorEastAsia" w:eastAsiaTheme="minorEastAsia"/>
          <w:color w:val="000000" w:themeColor="text1"/>
          <w:kern w:val="0"/>
          <w:sz w:val="30"/>
          <w:szCs w:val="30"/>
          <w:lang w:val="zh-CN"/>
          <w14:textFill>
            <w14:solidFill>
              <w14:schemeClr w14:val="tx1"/>
            </w14:solidFill>
          </w14:textFill>
        </w:rPr>
        <w:t>（</w:t>
      </w:r>
      <w:r>
        <w:rPr>
          <w:rFonts w:hint="eastAsia" w:cs="宋体" w:asciiTheme="minorEastAsia" w:hAnsiTheme="minorEastAsia" w:eastAsiaTheme="minorEastAsia"/>
          <w:color w:val="000000" w:themeColor="text1"/>
          <w:kern w:val="0"/>
          <w:sz w:val="30"/>
          <w:szCs w:val="30"/>
          <w14:textFill>
            <w14:solidFill>
              <w14:schemeClr w14:val="tx1"/>
            </w14:solidFill>
          </w14:textFill>
        </w:rPr>
        <w:t>2</w:t>
      </w:r>
      <w:r>
        <w:rPr>
          <w:rFonts w:hint="eastAsia" w:cs="宋体" w:asciiTheme="minorEastAsia" w:hAnsiTheme="minorEastAsia" w:eastAsiaTheme="minorEastAsia"/>
          <w:color w:val="000000" w:themeColor="text1"/>
          <w:kern w:val="0"/>
          <w:sz w:val="30"/>
          <w:szCs w:val="30"/>
          <w:lang w:val="zh-CN"/>
          <w14:textFill>
            <w14:solidFill>
              <w14:schemeClr w14:val="tx1"/>
            </w14:solidFill>
          </w14:textFill>
        </w:rPr>
        <w:t>）</w:t>
      </w:r>
      <w:r>
        <w:rPr>
          <w:rFonts w:hint="eastAsia" w:cs="宋体" w:asciiTheme="minorEastAsia" w:hAnsiTheme="minorEastAsia" w:eastAsiaTheme="minorEastAsia"/>
          <w:color w:val="000000" w:themeColor="text1"/>
          <w:sz w:val="30"/>
          <w:szCs w:val="30"/>
          <w14:textFill>
            <w14:solidFill>
              <w14:schemeClr w14:val="tx1"/>
            </w14:solidFill>
          </w14:textFill>
        </w:rPr>
        <w:t>法定代表人证明书</w:t>
      </w:r>
      <w:bookmarkEnd w:id="90"/>
      <w:bookmarkEnd w:id="91"/>
      <w:bookmarkEnd w:id="92"/>
    </w:p>
    <w:p>
      <w:pPr>
        <w:autoSpaceDE w:val="0"/>
        <w:autoSpaceDN w:val="0"/>
        <w:spacing w:line="360" w:lineRule="auto"/>
        <w:rPr>
          <w:rFonts w:cs="宋体" w:asciiTheme="minorEastAsia" w:hAnsiTheme="minorEastAsia" w:eastAsiaTheme="minorEastAsia"/>
          <w:color w:val="000000" w:themeColor="text1"/>
          <w:kern w:val="0"/>
          <w:sz w:val="28"/>
          <w:szCs w:val="28"/>
          <w:lang w:val="zh-CN"/>
          <w14:textFill>
            <w14:solidFill>
              <w14:schemeClr w14:val="tx1"/>
            </w14:solidFill>
          </w14:textFill>
        </w:rPr>
      </w:pPr>
    </w:p>
    <w:p>
      <w:pPr>
        <w:autoSpaceDE w:val="0"/>
        <w:autoSpaceDN w:val="0"/>
        <w:spacing w:line="360" w:lineRule="auto"/>
        <w:jc w:val="center"/>
        <w:rPr>
          <w:rFonts w:cs="宋体" w:asciiTheme="minorEastAsia" w:hAnsiTheme="minorEastAsia" w:eastAsiaTheme="minorEastAsia"/>
          <w:b/>
          <w:bCs/>
          <w:color w:val="000000" w:themeColor="text1"/>
          <w:kern w:val="0"/>
          <w:sz w:val="36"/>
          <w:szCs w:val="36"/>
          <w:lang w:val="zh-CN"/>
          <w14:textFill>
            <w14:solidFill>
              <w14:schemeClr w14:val="tx1"/>
            </w14:solidFill>
          </w14:textFill>
        </w:rPr>
      </w:pPr>
      <w:r>
        <w:rPr>
          <w:rFonts w:hint="eastAsia" w:cs="宋体" w:asciiTheme="minorEastAsia" w:hAnsiTheme="minorEastAsia" w:eastAsiaTheme="minorEastAsia"/>
          <w:b/>
          <w:bCs/>
          <w:color w:val="000000" w:themeColor="text1"/>
          <w:kern w:val="0"/>
          <w:sz w:val="28"/>
          <w:szCs w:val="28"/>
          <w:lang w:val="zh-CN"/>
          <w14:textFill>
            <w14:solidFill>
              <w14:schemeClr w14:val="tx1"/>
            </w14:solidFill>
          </w14:textFill>
        </w:rPr>
        <w:t>法定代表人证明书</w:t>
      </w:r>
    </w:p>
    <w:p>
      <w:pPr>
        <w:autoSpaceDE w:val="0"/>
        <w:autoSpaceDN w:val="0"/>
        <w:spacing w:line="360" w:lineRule="auto"/>
        <w:rPr>
          <w:rFonts w:cs="宋体" w:asciiTheme="minorEastAsia" w:hAnsiTheme="minorEastAsia" w:eastAsiaTheme="minorEastAsia"/>
          <w:b/>
          <w:bCs/>
          <w:color w:val="000000" w:themeColor="text1"/>
          <w:kern w:val="0"/>
          <w:sz w:val="28"/>
          <w:szCs w:val="28"/>
          <w:lang w:val="zh-CN"/>
          <w14:textFill>
            <w14:solidFill>
              <w14:schemeClr w14:val="tx1"/>
            </w14:solidFill>
          </w14:textFill>
        </w:rPr>
      </w:pP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致：   国泰信华工咨询有限公司</w:t>
      </w:r>
      <w:r>
        <w:rPr>
          <w:rFonts w:hint="eastAsia" w:cs="宋体" w:asciiTheme="minorEastAsia" w:hAnsiTheme="minorEastAsia" w:eastAsiaTheme="minorEastAsia"/>
          <w:color w:val="000000" w:themeColor="text1"/>
          <w:kern w:val="0"/>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u w:val="single"/>
          <w:lang w:val="zh-CN"/>
          <w14:textFill>
            <w14:solidFill>
              <w14:schemeClr w14:val="tx1"/>
            </w14:solidFill>
          </w14:textFill>
        </w:rPr>
        <w:t>（法定代表人姓名）</w:t>
      </w:r>
      <w:r>
        <w:rPr>
          <w:rFonts w:hint="eastAsia" w:cs="宋体" w:asciiTheme="minorEastAsia" w:hAnsiTheme="minorEastAsia" w:eastAsiaTheme="minorEastAsia"/>
          <w:color w:val="000000" w:themeColor="text1"/>
          <w:kern w:val="0"/>
          <w:lang w:val="zh-CN"/>
          <w14:textFill>
            <w14:solidFill>
              <w14:schemeClr w14:val="tx1"/>
            </w14:solidFill>
          </w14:textFill>
        </w:rPr>
        <w:t>现任我单位</w:t>
      </w:r>
      <w:r>
        <w:rPr>
          <w:rFonts w:hint="eastAsia" w:cs="宋体" w:asciiTheme="minorEastAsia" w:hAnsiTheme="minorEastAsia" w:eastAsiaTheme="minorEastAsia"/>
          <w:color w:val="000000" w:themeColor="text1"/>
          <w:kern w:val="0"/>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lang w:val="zh-CN"/>
          <w14:textFill>
            <w14:solidFill>
              <w14:schemeClr w14:val="tx1"/>
            </w14:solidFill>
          </w14:textFill>
        </w:rPr>
        <w:t>职务，为法定代表人，特此证明。</w:t>
      </w: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法定代表人基本情况：</w:t>
      </w:r>
    </w:p>
    <w:p>
      <w:pPr>
        <w:autoSpaceDE w:val="0"/>
        <w:autoSpaceDN w:val="0"/>
        <w:spacing w:line="360" w:lineRule="auto"/>
        <w:rPr>
          <w:rFonts w:cs="宋体" w:asciiTheme="minorEastAsia" w:hAnsiTheme="minorEastAsia" w:eastAsiaTheme="minorEastAsia"/>
          <w:color w:val="000000" w:themeColor="text1"/>
          <w:kern w:val="0"/>
          <w:u w:val="single"/>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性别：</w:t>
      </w:r>
      <w:r>
        <w:rPr>
          <w:rFonts w:hint="eastAsia" w:cs="宋体" w:asciiTheme="minorEastAsia" w:hAnsiTheme="minorEastAsia" w:eastAsiaTheme="minorEastAsia"/>
          <w:color w:val="000000" w:themeColor="text1"/>
          <w:kern w:val="0"/>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lang w:val="zh-CN"/>
          <w14:textFill>
            <w14:solidFill>
              <w14:schemeClr w14:val="tx1"/>
            </w14:solidFill>
          </w14:textFill>
        </w:rPr>
        <w:t>年龄：</w:t>
      </w:r>
      <w:r>
        <w:rPr>
          <w:rFonts w:hint="eastAsia" w:cs="宋体" w:asciiTheme="minorEastAsia" w:hAnsiTheme="minorEastAsia" w:eastAsiaTheme="minorEastAsia"/>
          <w:color w:val="000000" w:themeColor="text1"/>
          <w:kern w:val="0"/>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lang w:val="zh-CN"/>
          <w14:textFill>
            <w14:solidFill>
              <w14:schemeClr w14:val="tx1"/>
            </w14:solidFill>
          </w14:textFill>
        </w:rPr>
        <w:t xml:space="preserve"> 民族：</w:t>
      </w:r>
      <w:r>
        <w:rPr>
          <w:rFonts w:hint="eastAsia" w:cs="宋体" w:asciiTheme="minorEastAsia" w:hAnsiTheme="minorEastAsia" w:eastAsiaTheme="minorEastAsia"/>
          <w:color w:val="000000" w:themeColor="text1"/>
          <w:kern w:val="0"/>
          <w:u w:val="single"/>
          <w:lang w:val="zh-CN"/>
          <w14:textFill>
            <w14:solidFill>
              <w14:schemeClr w14:val="tx1"/>
            </w14:solidFill>
          </w14:textFill>
        </w:rPr>
        <w:t xml:space="preserve">         </w:t>
      </w:r>
    </w:p>
    <w:p>
      <w:pPr>
        <w:autoSpaceDE w:val="0"/>
        <w:autoSpaceDN w:val="0"/>
        <w:spacing w:line="360" w:lineRule="auto"/>
        <w:rPr>
          <w:rFonts w:cs="宋体" w:asciiTheme="minorEastAsia" w:hAnsiTheme="minorEastAsia" w:eastAsiaTheme="minorEastAsia"/>
          <w:color w:val="000000" w:themeColor="text1"/>
          <w:kern w:val="0"/>
          <w:u w:val="single"/>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地址：</w:t>
      </w:r>
      <w:r>
        <w:rPr>
          <w:rFonts w:hint="eastAsia" w:cs="宋体" w:asciiTheme="minorEastAsia" w:hAnsiTheme="minorEastAsia" w:eastAsiaTheme="minorEastAsia"/>
          <w:color w:val="000000" w:themeColor="text1"/>
          <w:kern w:val="0"/>
          <w:u w:val="single"/>
          <w:lang w:val="zh-CN"/>
          <w14:textFill>
            <w14:solidFill>
              <w14:schemeClr w14:val="tx1"/>
            </w14:solidFill>
          </w14:textFill>
        </w:rPr>
        <w:t xml:space="preserve">                                            </w:t>
      </w: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身份证号码：</w:t>
      </w:r>
      <w:r>
        <w:rPr>
          <w:rFonts w:hint="eastAsia" w:cs="宋体" w:asciiTheme="minorEastAsia" w:hAnsiTheme="minorEastAsia" w:eastAsiaTheme="minorEastAsia"/>
          <w:color w:val="000000" w:themeColor="text1"/>
          <w:kern w:val="0"/>
          <w:u w:val="single"/>
          <w:lang w:val="zh-CN"/>
          <w14:textFill>
            <w14:solidFill>
              <w14:schemeClr w14:val="tx1"/>
            </w14:solidFill>
          </w14:textFill>
        </w:rPr>
        <w:t xml:space="preserve">                                      </w:t>
      </w: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附法定代表人第二代身份证双面扫描（或复印）件</w:t>
      </w: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p>
    <w:p>
      <w:pPr>
        <w:pStyle w:val="2"/>
        <w:ind w:firstLine="240"/>
        <w:rPr>
          <w:rFonts w:eastAsiaTheme="minorEastAsia"/>
          <w:lang w:val="zh-CN"/>
        </w:rPr>
      </w:pPr>
    </w:p>
    <w:p>
      <w:pPr>
        <w:pStyle w:val="2"/>
        <w:ind w:firstLine="240"/>
        <w:rPr>
          <w:rFonts w:eastAsiaTheme="minorEastAsia"/>
          <w:lang w:val="zh-CN"/>
        </w:rPr>
      </w:pPr>
    </w:p>
    <w:p>
      <w:pPr>
        <w:pStyle w:val="2"/>
        <w:ind w:firstLine="240"/>
        <w:rPr>
          <w:rFonts w:eastAsiaTheme="minorEastAsia"/>
          <w:lang w:val="zh-CN"/>
        </w:rPr>
      </w:pPr>
    </w:p>
    <w:p>
      <w:pPr>
        <w:pStyle w:val="2"/>
        <w:ind w:firstLine="240"/>
        <w:rPr>
          <w:rFonts w:eastAsiaTheme="minorEastAsia"/>
          <w:lang w:val="zh-CN"/>
        </w:rPr>
      </w:pPr>
    </w:p>
    <w:p>
      <w:pPr>
        <w:autoSpaceDE w:val="0"/>
        <w:autoSpaceDN w:val="0"/>
        <w:spacing w:line="360" w:lineRule="auto"/>
        <w:jc w:val="center"/>
        <w:rPr>
          <w:rFonts w:cs="宋体" w:asciiTheme="minorEastAsia" w:hAnsiTheme="minorEastAsia" w:eastAsiaTheme="minorEastAsia"/>
          <w:b/>
          <w:bCs/>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单一来源采购供应商：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（公章）</w:t>
      </w:r>
    </w:p>
    <w:p>
      <w:pPr>
        <w:autoSpaceDE w:val="0"/>
        <w:autoSpaceDN w:val="0"/>
        <w:spacing w:line="360" w:lineRule="auto"/>
        <w:jc w:val="center"/>
        <w:rPr>
          <w:rFonts w:cs="宋体" w:asciiTheme="minorEastAsia" w:hAnsiTheme="minorEastAsia" w:eastAsiaTheme="minorEastAsia"/>
          <w:b/>
          <w:bCs/>
          <w:color w:val="000000" w:themeColor="text1"/>
          <w:kern w:val="0"/>
          <w:szCs w:val="22"/>
          <w:lang w:val="zh-CN"/>
          <w14:textFill>
            <w14:solidFill>
              <w14:schemeClr w14:val="tx1"/>
            </w14:solidFill>
          </w14:textFill>
        </w:rPr>
      </w:pPr>
      <w:r>
        <w:rPr>
          <w:rFonts w:hint="eastAsia" w:cs="宋体" w:asciiTheme="minorEastAsia" w:hAnsiTheme="minorEastAsia" w:eastAsiaTheme="minorEastAsia"/>
          <w:b/>
          <w:bCs/>
          <w:color w:val="000000" w:themeColor="text1"/>
          <w:kern w:val="0"/>
          <w:szCs w:val="22"/>
          <w14:textFill>
            <w14:solidFill>
              <w14:schemeClr w14:val="tx1"/>
            </w14:solidFill>
          </w14:textFill>
        </w:rPr>
        <w:t xml:space="preserve"> </w:t>
      </w:r>
      <w:r>
        <w:rPr>
          <w:rFonts w:hint="eastAsia" w:cs="宋体" w:asciiTheme="minorEastAsia" w:hAnsiTheme="minorEastAsia" w:eastAsiaTheme="minorEastAsia"/>
          <w:b/>
          <w:bCs/>
          <w:color w:val="000000" w:themeColor="text1"/>
          <w:kern w:val="0"/>
          <w:szCs w:val="22"/>
          <w:lang w:val="zh-CN"/>
          <w14:textFill>
            <w14:solidFill>
              <w14:schemeClr w14:val="tx1"/>
            </w14:solidFill>
          </w14:textFill>
        </w:rPr>
        <w:t>法定代表人：           （签字）</w:t>
      </w:r>
    </w:p>
    <w:p>
      <w:pPr>
        <w:autoSpaceDE w:val="0"/>
        <w:autoSpaceDN w:val="0"/>
        <w:spacing w:line="360" w:lineRule="auto"/>
        <w:jc w:val="center"/>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年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月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日</w:t>
      </w:r>
    </w:p>
    <w:p>
      <w:pPr>
        <w:pStyle w:val="20"/>
        <w:spacing w:before="0" w:after="0" w:line="360" w:lineRule="auto"/>
        <w:jc w:val="left"/>
        <w:outlineLvl w:val="1"/>
        <w:rPr>
          <w:rFonts w:cs="宋体" w:asciiTheme="minorEastAsia" w:hAnsiTheme="minorEastAsia" w:eastAsiaTheme="minorEastAsia"/>
          <w:color w:val="000000" w:themeColor="text1"/>
          <w:lang w:val="zh-CN"/>
          <w14:textFill>
            <w14:solidFill>
              <w14:schemeClr w14:val="tx1"/>
            </w14:solidFill>
          </w14:textFill>
        </w:rPr>
      </w:pPr>
      <w:r>
        <w:rPr>
          <w:rFonts w:hint="eastAsia" w:cs="宋体" w:asciiTheme="minorEastAsia" w:hAnsiTheme="minorEastAsia" w:eastAsiaTheme="minorEastAsia"/>
          <w:color w:val="000000" w:themeColor="text1"/>
          <w:lang w:val="zh-CN"/>
          <w14:textFill>
            <w14:solidFill>
              <w14:schemeClr w14:val="tx1"/>
            </w14:solidFill>
          </w14:textFill>
        </w:rPr>
        <w:br w:type="page"/>
      </w:r>
      <w:bookmarkEnd w:id="93"/>
      <w:bookmarkStart w:id="94" w:name="_Toc11636"/>
      <w:bookmarkStart w:id="95" w:name="_Toc516239046"/>
      <w:bookmarkStart w:id="96" w:name="_Toc8315774"/>
      <w:bookmarkStart w:id="97" w:name="_Toc17284"/>
      <w:r>
        <w:rPr>
          <w:rFonts w:hint="eastAsia" w:cs="宋体" w:asciiTheme="minorEastAsia" w:hAnsiTheme="minorEastAsia" w:eastAsiaTheme="minorEastAsia"/>
          <w:color w:val="000000" w:themeColor="text1"/>
          <w:sz w:val="30"/>
          <w:szCs w:val="30"/>
          <w14:textFill>
            <w14:solidFill>
              <w14:schemeClr w14:val="tx1"/>
            </w14:solidFill>
          </w14:textFill>
        </w:rPr>
        <w:t>（3）</w:t>
      </w:r>
      <w:r>
        <w:rPr>
          <w:rFonts w:hint="eastAsia" w:cs="宋体" w:asciiTheme="minorEastAsia" w:hAnsiTheme="minorEastAsia" w:eastAsiaTheme="minorEastAsia"/>
          <w:color w:val="000000" w:themeColor="text1"/>
          <w:sz w:val="30"/>
          <w:szCs w:val="30"/>
          <w:lang w:val="zh-CN"/>
          <w14:textFill>
            <w14:solidFill>
              <w14:schemeClr w14:val="tx1"/>
            </w14:solidFill>
          </w14:textFill>
        </w:rPr>
        <w:t>法定代表人授权书</w:t>
      </w:r>
      <w:bookmarkEnd w:id="94"/>
      <w:bookmarkEnd w:id="95"/>
      <w:bookmarkEnd w:id="96"/>
    </w:p>
    <w:p>
      <w:pPr>
        <w:spacing w:line="360" w:lineRule="auto"/>
        <w:rPr>
          <w:rFonts w:cs="宋体" w:asciiTheme="minorEastAsia" w:hAnsiTheme="minorEastAsia" w:eastAsiaTheme="minorEastAsia"/>
          <w:color w:val="000000" w:themeColor="text1"/>
          <w:sz w:val="28"/>
          <w:szCs w:val="28"/>
          <w:lang w:val="zh-CN"/>
          <w14:textFill>
            <w14:solidFill>
              <w14:schemeClr w14:val="tx1"/>
            </w14:solidFill>
          </w14:textFill>
        </w:rPr>
      </w:pPr>
    </w:p>
    <w:p>
      <w:pPr>
        <w:autoSpaceDE w:val="0"/>
        <w:autoSpaceDN w:val="0"/>
        <w:spacing w:line="360" w:lineRule="auto"/>
        <w:jc w:val="center"/>
        <w:rPr>
          <w:rFonts w:cs="宋体" w:asciiTheme="minorEastAsia" w:hAnsiTheme="minorEastAsia" w:eastAsiaTheme="minorEastAsia"/>
          <w:b/>
          <w:bCs/>
          <w:color w:val="000000" w:themeColor="text1"/>
          <w:kern w:val="0"/>
          <w:sz w:val="36"/>
          <w:szCs w:val="36"/>
          <w:lang w:val="zh-CN"/>
          <w14:textFill>
            <w14:solidFill>
              <w14:schemeClr w14:val="tx1"/>
            </w14:solidFill>
          </w14:textFill>
        </w:rPr>
      </w:pPr>
      <w:r>
        <w:rPr>
          <w:rFonts w:hint="eastAsia" w:cs="宋体" w:asciiTheme="minorEastAsia" w:hAnsiTheme="minorEastAsia" w:eastAsiaTheme="minorEastAsia"/>
          <w:b/>
          <w:bCs/>
          <w:color w:val="000000" w:themeColor="text1"/>
          <w:kern w:val="0"/>
          <w:sz w:val="28"/>
          <w:szCs w:val="28"/>
          <w:lang w:val="zh-CN"/>
          <w14:textFill>
            <w14:solidFill>
              <w14:schemeClr w14:val="tx1"/>
            </w14:solidFill>
          </w14:textFill>
        </w:rPr>
        <w:t>法定代表人授权书</w:t>
      </w:r>
    </w:p>
    <w:p>
      <w:pPr>
        <w:autoSpaceDE w:val="0"/>
        <w:autoSpaceDN w:val="0"/>
        <w:spacing w:line="360" w:lineRule="auto"/>
        <w:rPr>
          <w:rFonts w:cs="宋体" w:asciiTheme="minorEastAsia" w:hAnsiTheme="minorEastAsia" w:eastAsiaTheme="minorEastAsia"/>
          <w:b/>
          <w:bCs/>
          <w:color w:val="000000" w:themeColor="text1"/>
          <w:kern w:val="0"/>
          <w:sz w:val="28"/>
          <w:szCs w:val="28"/>
          <w:lang w:val="zh-CN"/>
          <w14:textFill>
            <w14:solidFill>
              <w14:schemeClr w14:val="tx1"/>
            </w14:solidFill>
          </w14:textFill>
        </w:rPr>
      </w:pP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致：   国泰信华工咨询有限公司</w:t>
      </w:r>
      <w:r>
        <w:rPr>
          <w:rFonts w:hint="eastAsia" w:cs="宋体" w:asciiTheme="minorEastAsia" w:hAnsiTheme="minorEastAsia" w:eastAsiaTheme="minorEastAsia"/>
          <w:color w:val="000000" w:themeColor="text1"/>
          <w:kern w:val="0"/>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u w:val="single"/>
          <w:lang w:val="zh-CN"/>
          <w14:textFill>
            <w14:solidFill>
              <w14:schemeClr w14:val="tx1"/>
            </w14:solidFill>
          </w14:textFill>
        </w:rPr>
        <w:t>（单一来源采购供应商名称）</w:t>
      </w:r>
      <w:r>
        <w:rPr>
          <w:rFonts w:hint="eastAsia" w:cs="宋体" w:asciiTheme="minorEastAsia" w:hAnsiTheme="minorEastAsia" w:eastAsiaTheme="minorEastAsia"/>
          <w:color w:val="000000" w:themeColor="text1"/>
          <w:kern w:val="0"/>
          <w:lang w:val="zh-CN"/>
          <w14:textFill>
            <w14:solidFill>
              <w14:schemeClr w14:val="tx1"/>
            </w14:solidFill>
          </w14:textFill>
        </w:rPr>
        <w:t>系中华人民共和国合法企业，法定地址</w:t>
      </w:r>
      <w:r>
        <w:rPr>
          <w:rFonts w:hint="eastAsia" w:cs="宋体" w:asciiTheme="minorEastAsia" w:hAnsiTheme="minorEastAsia" w:eastAsiaTheme="minorEastAsia"/>
          <w:color w:val="000000" w:themeColor="text1"/>
          <w:kern w:val="0"/>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lang w:val="zh-CN"/>
          <w14:textFill>
            <w14:solidFill>
              <w14:schemeClr w14:val="tx1"/>
            </w14:solidFill>
          </w14:textFill>
        </w:rPr>
        <w:t>。</w:t>
      </w: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 xml:space="preserve">    </w:t>
      </w:r>
      <w:r>
        <w:rPr>
          <w:rFonts w:hint="eastAsia" w:cs="宋体" w:asciiTheme="minorEastAsia" w:hAnsiTheme="minorEastAsia" w:eastAsiaTheme="minorEastAsia"/>
          <w:color w:val="000000" w:themeColor="text1"/>
          <w:kern w:val="0"/>
          <w:u w:val="single"/>
          <w:lang w:val="zh-CN"/>
          <w14:textFill>
            <w14:solidFill>
              <w14:schemeClr w14:val="tx1"/>
            </w14:solidFill>
          </w14:textFill>
        </w:rPr>
        <w:t>（法定代表人姓名）</w:t>
      </w:r>
      <w:r>
        <w:rPr>
          <w:rFonts w:hint="eastAsia" w:cs="宋体" w:asciiTheme="minorEastAsia" w:hAnsiTheme="minorEastAsia" w:eastAsiaTheme="minorEastAsia"/>
          <w:color w:val="000000" w:themeColor="text1"/>
          <w:kern w:val="0"/>
          <w:lang w:val="zh-CN"/>
          <w14:textFill>
            <w14:solidFill>
              <w14:schemeClr w14:val="tx1"/>
            </w14:solidFill>
          </w14:textFill>
        </w:rPr>
        <w:t>特授权</w:t>
      </w:r>
      <w:r>
        <w:rPr>
          <w:rFonts w:hint="eastAsia" w:cs="宋体" w:asciiTheme="minorEastAsia" w:hAnsiTheme="minorEastAsia" w:eastAsiaTheme="minorEastAsia"/>
          <w:color w:val="000000" w:themeColor="text1"/>
          <w:kern w:val="0"/>
          <w:u w:val="single"/>
          <w:lang w:val="zh-CN"/>
          <w14:textFill>
            <w14:solidFill>
              <w14:schemeClr w14:val="tx1"/>
            </w14:solidFill>
          </w14:textFill>
        </w:rPr>
        <w:t>（委托代理人姓名）</w:t>
      </w:r>
      <w:r>
        <w:rPr>
          <w:rFonts w:hint="eastAsia" w:cs="宋体" w:asciiTheme="minorEastAsia" w:hAnsiTheme="minorEastAsia" w:eastAsiaTheme="minorEastAsia"/>
          <w:color w:val="000000" w:themeColor="text1"/>
          <w:kern w:val="0"/>
          <w:lang w:val="zh-CN"/>
          <w14:textFill>
            <w14:solidFill>
              <w14:schemeClr w14:val="tx1"/>
            </w14:solidFill>
          </w14:textFill>
        </w:rPr>
        <w:t>代表我单位全权办理</w:t>
      </w: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lang w:val="zh-CN"/>
          <w14:textFill>
            <w14:solidFill>
              <w14:schemeClr w14:val="tx1"/>
            </w14:solidFill>
          </w14:textFill>
        </w:rPr>
        <w:t>项目的投标、答疑等具体工作，并签署全部有关的文件、资料。</w:t>
      </w:r>
    </w:p>
    <w:p>
      <w:pPr>
        <w:autoSpaceDE w:val="0"/>
        <w:autoSpaceDN w:val="0"/>
        <w:spacing w:line="360" w:lineRule="auto"/>
        <w:ind w:firstLine="48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我单位对被授权人的签名负全部责任。</w:t>
      </w:r>
    </w:p>
    <w:p>
      <w:pPr>
        <w:autoSpaceDE w:val="0"/>
        <w:autoSpaceDN w:val="0"/>
        <w:spacing w:line="360" w:lineRule="auto"/>
        <w:ind w:firstLine="48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被授权人联系电话：</w:t>
      </w:r>
    </w:p>
    <w:p>
      <w:pPr>
        <w:autoSpaceDE w:val="0"/>
        <w:autoSpaceDN w:val="0"/>
        <w:spacing w:line="360" w:lineRule="auto"/>
        <w:rPr>
          <w:rFonts w:cs="宋体" w:asciiTheme="minorEastAsia" w:hAnsiTheme="minorEastAsia" w:eastAsiaTheme="minorEastAsia"/>
          <w:color w:val="000000" w:themeColor="text1"/>
          <w:kern w:val="0"/>
          <w:u w:val="single"/>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被授权人（委托代理人）签字：</w:t>
      </w:r>
      <w:r>
        <w:rPr>
          <w:rFonts w:hint="eastAsia" w:cs="宋体" w:asciiTheme="minorEastAsia" w:hAnsiTheme="minorEastAsia" w:eastAsiaTheme="minorEastAsia"/>
          <w:color w:val="000000" w:themeColor="text1"/>
          <w:kern w:val="0"/>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lang w:val="zh-CN"/>
          <w14:textFill>
            <w14:solidFill>
              <w14:schemeClr w14:val="tx1"/>
            </w14:solidFill>
          </w14:textFill>
        </w:rPr>
        <w:t xml:space="preserve">  授权人（法定代表人）签字：</w:t>
      </w:r>
      <w:r>
        <w:rPr>
          <w:rFonts w:hint="eastAsia" w:cs="宋体" w:asciiTheme="minorEastAsia" w:hAnsiTheme="minorEastAsia" w:eastAsiaTheme="minorEastAsia"/>
          <w:color w:val="000000" w:themeColor="text1"/>
          <w:kern w:val="0"/>
          <w:u w:val="single"/>
          <w:lang w:val="zh-CN"/>
          <w14:textFill>
            <w14:solidFill>
              <w14:schemeClr w14:val="tx1"/>
            </w14:solidFill>
          </w14:textFill>
        </w:rPr>
        <w:t xml:space="preserve">       </w:t>
      </w:r>
    </w:p>
    <w:p>
      <w:pPr>
        <w:autoSpaceDE w:val="0"/>
        <w:autoSpaceDN w:val="0"/>
        <w:spacing w:line="360" w:lineRule="auto"/>
        <w:rPr>
          <w:rFonts w:cs="宋体" w:asciiTheme="minorEastAsia" w:hAnsiTheme="minorEastAsia" w:eastAsiaTheme="minorEastAsia"/>
          <w:color w:val="000000" w:themeColor="text1"/>
          <w:kern w:val="0"/>
          <w:u w:val="single"/>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职务：</w:t>
      </w:r>
      <w:r>
        <w:rPr>
          <w:rFonts w:hint="eastAsia" w:cs="宋体" w:asciiTheme="minorEastAsia" w:hAnsiTheme="minorEastAsia" w:eastAsiaTheme="minorEastAsia"/>
          <w:color w:val="000000" w:themeColor="text1"/>
          <w:kern w:val="0"/>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lang w:val="zh-CN"/>
          <w14:textFill>
            <w14:solidFill>
              <w14:schemeClr w14:val="tx1"/>
            </w14:solidFill>
          </w14:textFill>
        </w:rPr>
        <w:t xml:space="preserve">  职务：</w:t>
      </w:r>
      <w:r>
        <w:rPr>
          <w:rFonts w:hint="eastAsia" w:cs="宋体" w:asciiTheme="minorEastAsia" w:hAnsiTheme="minorEastAsia" w:eastAsiaTheme="minorEastAsia"/>
          <w:color w:val="000000" w:themeColor="text1"/>
          <w:kern w:val="0"/>
          <w:u w:val="single"/>
          <w:lang w:val="zh-CN"/>
          <w14:textFill>
            <w14:solidFill>
              <w14:schemeClr w14:val="tx1"/>
            </w14:solidFill>
          </w14:textFill>
        </w:rPr>
        <w:t xml:space="preserve">                           </w:t>
      </w: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附被授权人第二代身份证双面扫描（或复印）件</w:t>
      </w: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p>
    <w:p>
      <w:pPr>
        <w:pStyle w:val="2"/>
        <w:ind w:firstLine="240"/>
        <w:rPr>
          <w:rFonts w:eastAsiaTheme="minorEastAsia"/>
          <w:lang w:val="zh-CN"/>
        </w:rPr>
      </w:pPr>
    </w:p>
    <w:p>
      <w:pPr>
        <w:pStyle w:val="2"/>
        <w:ind w:firstLine="240"/>
        <w:rPr>
          <w:rFonts w:eastAsiaTheme="minorEastAsia"/>
          <w:lang w:val="zh-CN"/>
        </w:rPr>
      </w:pPr>
    </w:p>
    <w:p>
      <w:pPr>
        <w:pStyle w:val="2"/>
        <w:ind w:firstLine="240"/>
        <w:rPr>
          <w:rFonts w:eastAsiaTheme="minorEastAsia"/>
          <w:lang w:val="zh-CN"/>
        </w:rPr>
      </w:pPr>
    </w:p>
    <w:p>
      <w:pPr>
        <w:autoSpaceDE w:val="0"/>
        <w:autoSpaceDN w:val="0"/>
        <w:spacing w:line="360" w:lineRule="auto"/>
        <w:jc w:val="center"/>
        <w:rPr>
          <w:rFonts w:cs="宋体" w:asciiTheme="minorEastAsia" w:hAnsiTheme="minorEastAsia" w:eastAsiaTheme="minorEastAsia"/>
          <w:b/>
          <w:bCs/>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单一来源采购供应商：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（公章）</w:t>
      </w:r>
    </w:p>
    <w:p>
      <w:pPr>
        <w:autoSpaceDE w:val="0"/>
        <w:autoSpaceDN w:val="0"/>
        <w:spacing w:line="360" w:lineRule="auto"/>
        <w:jc w:val="center"/>
        <w:rPr>
          <w:rFonts w:cs="宋体" w:asciiTheme="minorEastAsia" w:hAnsiTheme="minorEastAsia" w:eastAsiaTheme="minorEastAsia"/>
          <w:b/>
          <w:bCs/>
          <w:color w:val="000000" w:themeColor="text1"/>
          <w:kern w:val="0"/>
          <w:szCs w:val="22"/>
          <w:lang w:val="zh-CN"/>
          <w14:textFill>
            <w14:solidFill>
              <w14:schemeClr w14:val="tx1"/>
            </w14:solidFill>
          </w14:textFill>
        </w:rPr>
      </w:pPr>
      <w:r>
        <w:rPr>
          <w:rFonts w:hint="eastAsia" w:cs="宋体" w:asciiTheme="minorEastAsia" w:hAnsiTheme="minorEastAsia" w:eastAsiaTheme="minorEastAsia"/>
          <w:b/>
          <w:bCs/>
          <w:color w:val="000000" w:themeColor="text1"/>
          <w:kern w:val="0"/>
          <w:szCs w:val="22"/>
          <w14:textFill>
            <w14:solidFill>
              <w14:schemeClr w14:val="tx1"/>
            </w14:solidFill>
          </w14:textFill>
        </w:rPr>
        <w:t xml:space="preserve"> </w:t>
      </w:r>
      <w:r>
        <w:rPr>
          <w:rFonts w:hint="eastAsia" w:cs="宋体" w:asciiTheme="minorEastAsia" w:hAnsiTheme="minorEastAsia" w:eastAsiaTheme="minorEastAsia"/>
          <w:b/>
          <w:bCs/>
          <w:color w:val="000000" w:themeColor="text1"/>
          <w:kern w:val="0"/>
          <w:szCs w:val="22"/>
          <w:lang w:val="zh-CN"/>
          <w14:textFill>
            <w14:solidFill>
              <w14:schemeClr w14:val="tx1"/>
            </w14:solidFill>
          </w14:textFill>
        </w:rPr>
        <w:t>法定代表人：           （签字）</w:t>
      </w:r>
    </w:p>
    <w:p>
      <w:pPr>
        <w:autoSpaceDE w:val="0"/>
        <w:autoSpaceDN w:val="0"/>
        <w:spacing w:line="360" w:lineRule="auto"/>
        <w:jc w:val="center"/>
        <w:rPr>
          <w:rFonts w:cs="宋体" w:asciiTheme="minorEastAsia" w:hAnsiTheme="minorEastAsia" w:eastAsiaTheme="minorEastAsia"/>
          <w:b/>
          <w:bCs/>
          <w:color w:val="000000" w:themeColor="text1"/>
          <w:kern w:val="0"/>
          <w:lang w:val="zh-CN"/>
          <w14:textFill>
            <w14:solidFill>
              <w14:schemeClr w14:val="tx1"/>
            </w14:solidFill>
          </w14:textFill>
        </w:rPr>
      </w:pPr>
    </w:p>
    <w:p>
      <w:pPr>
        <w:autoSpaceDE w:val="0"/>
        <w:autoSpaceDN w:val="0"/>
        <w:spacing w:line="360" w:lineRule="auto"/>
        <w:jc w:val="center"/>
        <w:rPr>
          <w:rFonts w:cs="宋体" w:asciiTheme="minorEastAsia" w:hAnsiTheme="minorEastAsia" w:eastAsiaTheme="minorEastAsia"/>
          <w:b/>
          <w:bCs/>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年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月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日</w:t>
      </w: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p>
    <w:p>
      <w:pPr>
        <w:pStyle w:val="20"/>
        <w:spacing w:before="0" w:after="0" w:line="360" w:lineRule="auto"/>
        <w:jc w:val="left"/>
        <w:outlineLvl w:val="1"/>
        <w:rPr>
          <w:rFonts w:cs="宋体" w:asciiTheme="minorEastAsia" w:hAnsiTheme="minorEastAsia" w:eastAsiaTheme="minorEastAsia"/>
          <w:color w:val="000000" w:themeColor="text1"/>
          <w:lang w:val="zh-CN"/>
          <w14:textFill>
            <w14:solidFill>
              <w14:schemeClr w14:val="tx1"/>
            </w14:solidFill>
          </w14:textFill>
        </w:rPr>
      </w:pPr>
      <w:r>
        <w:rPr>
          <w:rFonts w:hint="eastAsia" w:cs="宋体" w:asciiTheme="minorEastAsia" w:hAnsiTheme="minorEastAsia" w:eastAsiaTheme="minorEastAsia"/>
          <w:color w:val="000000" w:themeColor="text1"/>
          <w:lang w:val="zh-CN"/>
          <w14:textFill>
            <w14:solidFill>
              <w14:schemeClr w14:val="tx1"/>
            </w14:solidFill>
          </w14:textFill>
        </w:rPr>
        <w:br w:type="page"/>
      </w:r>
      <w:bookmarkStart w:id="98" w:name="_Toc8134"/>
      <w:bookmarkStart w:id="99" w:name="_Toc516239047"/>
      <w:bookmarkStart w:id="100" w:name="_Toc8315775"/>
      <w:r>
        <w:rPr>
          <w:rFonts w:hint="eastAsia" w:cs="宋体" w:asciiTheme="minorEastAsia" w:hAnsiTheme="minorEastAsia" w:eastAsiaTheme="minorEastAsia"/>
          <w:color w:val="000000" w:themeColor="text1"/>
          <w:sz w:val="30"/>
          <w:szCs w:val="30"/>
          <w14:textFill>
            <w14:solidFill>
              <w14:schemeClr w14:val="tx1"/>
            </w14:solidFill>
          </w14:textFill>
        </w:rPr>
        <w:t>（4）</w:t>
      </w:r>
      <w:r>
        <w:rPr>
          <w:rFonts w:hint="eastAsia" w:cs="宋体" w:asciiTheme="minorEastAsia" w:hAnsiTheme="minorEastAsia" w:eastAsiaTheme="minorEastAsia"/>
          <w:color w:val="000000" w:themeColor="text1"/>
          <w:sz w:val="30"/>
          <w:szCs w:val="30"/>
          <w:lang w:val="zh-CN"/>
          <w14:textFill>
            <w14:solidFill>
              <w14:schemeClr w14:val="tx1"/>
            </w14:solidFill>
          </w14:textFill>
        </w:rPr>
        <w:t>单一来源采购供应商承诺函</w:t>
      </w:r>
      <w:bookmarkEnd w:id="98"/>
      <w:bookmarkEnd w:id="99"/>
      <w:bookmarkEnd w:id="100"/>
    </w:p>
    <w:p>
      <w:pPr>
        <w:autoSpaceDE w:val="0"/>
        <w:autoSpaceDN w:val="0"/>
        <w:spacing w:line="360" w:lineRule="auto"/>
        <w:rPr>
          <w:rFonts w:cs="宋体" w:asciiTheme="minorEastAsia" w:hAnsiTheme="minorEastAsia" w:eastAsiaTheme="minorEastAsia"/>
          <w:color w:val="000000" w:themeColor="text1"/>
          <w:kern w:val="0"/>
          <w:sz w:val="28"/>
          <w:szCs w:val="28"/>
          <w:lang w:val="zh-CN"/>
          <w14:textFill>
            <w14:solidFill>
              <w14:schemeClr w14:val="tx1"/>
            </w14:solidFill>
          </w14:textFill>
        </w:rPr>
      </w:pPr>
    </w:p>
    <w:p>
      <w:pPr>
        <w:autoSpaceDE w:val="0"/>
        <w:autoSpaceDN w:val="0"/>
        <w:spacing w:line="360" w:lineRule="auto"/>
        <w:jc w:val="center"/>
        <w:rPr>
          <w:rFonts w:cs="宋体" w:asciiTheme="minorEastAsia" w:hAnsiTheme="minorEastAsia" w:eastAsiaTheme="minorEastAsia"/>
          <w:b/>
          <w:bCs/>
          <w:color w:val="000000" w:themeColor="text1"/>
          <w:kern w:val="0"/>
          <w:sz w:val="36"/>
          <w:szCs w:val="36"/>
          <w:lang w:val="zh-CN"/>
          <w14:textFill>
            <w14:solidFill>
              <w14:schemeClr w14:val="tx1"/>
            </w14:solidFill>
          </w14:textFill>
        </w:rPr>
      </w:pPr>
      <w:r>
        <w:rPr>
          <w:rFonts w:hint="eastAsia" w:cs="宋体" w:asciiTheme="minorEastAsia" w:hAnsiTheme="minorEastAsia" w:eastAsiaTheme="minorEastAsia"/>
          <w:b/>
          <w:bCs/>
          <w:color w:val="000000" w:themeColor="text1"/>
          <w:kern w:val="0"/>
          <w:sz w:val="28"/>
          <w:szCs w:val="28"/>
          <w:lang w:val="zh-CN"/>
          <w14:textFill>
            <w14:solidFill>
              <w14:schemeClr w14:val="tx1"/>
            </w14:solidFill>
          </w14:textFill>
        </w:rPr>
        <w:t>单一来源采购供应商承诺函</w:t>
      </w:r>
    </w:p>
    <w:p>
      <w:pPr>
        <w:autoSpaceDE w:val="0"/>
        <w:autoSpaceDN w:val="0"/>
        <w:spacing w:line="360" w:lineRule="auto"/>
        <w:rPr>
          <w:rFonts w:cs="宋体" w:asciiTheme="minorEastAsia" w:hAnsiTheme="minorEastAsia" w:eastAsiaTheme="minorEastAsia"/>
          <w:b/>
          <w:bCs/>
          <w:color w:val="000000" w:themeColor="text1"/>
          <w:kern w:val="0"/>
          <w:sz w:val="28"/>
          <w:szCs w:val="28"/>
          <w:lang w:val="zh-CN"/>
          <w14:textFill>
            <w14:solidFill>
              <w14:schemeClr w14:val="tx1"/>
            </w14:solidFill>
          </w14:textFill>
        </w:rPr>
      </w:pPr>
    </w:p>
    <w:p>
      <w:pPr>
        <w:autoSpaceDE w:val="0"/>
        <w:autoSpaceDN w:val="0"/>
        <w:spacing w:line="360" w:lineRule="auto"/>
        <w:rPr>
          <w:rFonts w:cs="宋体" w:asciiTheme="minorEastAsia" w:hAnsiTheme="minorEastAsia" w:eastAsiaTheme="minorEastAsia"/>
          <w:b/>
          <w:bCs/>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致：   国泰信华工程咨询有限公司</w:t>
      </w:r>
    </w:p>
    <w:p>
      <w:pPr>
        <w:autoSpaceDE w:val="0"/>
        <w:autoSpaceDN w:val="0"/>
        <w:spacing w:line="360" w:lineRule="auto"/>
        <w:ind w:firstLine="48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关于贵方20</w:t>
      </w:r>
      <w:r>
        <w:rPr>
          <w:rFonts w:hint="eastAsia" w:cs="宋体" w:asciiTheme="minorEastAsia" w:hAnsiTheme="minorEastAsia" w:eastAsiaTheme="minorEastAsia"/>
          <w:color w:val="000000" w:themeColor="text1"/>
          <w:kern w:val="0"/>
          <w14:textFill>
            <w14:solidFill>
              <w14:schemeClr w14:val="tx1"/>
            </w14:solidFill>
          </w14:textFill>
        </w:rPr>
        <w:t>XX</w:t>
      </w:r>
      <w:r>
        <w:rPr>
          <w:rFonts w:hint="eastAsia" w:cs="宋体" w:asciiTheme="minorEastAsia" w:hAnsiTheme="minorEastAsia" w:eastAsiaTheme="minorEastAsia"/>
          <w:color w:val="000000" w:themeColor="text1"/>
          <w:kern w:val="0"/>
          <w:lang w:val="zh-CN"/>
          <w14:textFill>
            <w14:solidFill>
              <w14:schemeClr w14:val="tx1"/>
            </w14:solidFill>
          </w14:textFill>
        </w:rPr>
        <w:t>年</w:t>
      </w:r>
      <w:r>
        <w:rPr>
          <w:rFonts w:hint="eastAsia" w:cs="宋体" w:asciiTheme="minorEastAsia" w:hAnsiTheme="minorEastAsia" w:eastAsiaTheme="minorEastAsia"/>
          <w:color w:val="000000" w:themeColor="text1"/>
          <w:kern w:val="0"/>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lang w:val="zh-CN"/>
          <w14:textFill>
            <w14:solidFill>
              <w14:schemeClr w14:val="tx1"/>
            </w14:solidFill>
          </w14:textFill>
        </w:rPr>
        <w:t>月</w:t>
      </w:r>
      <w:r>
        <w:rPr>
          <w:rFonts w:hint="eastAsia" w:cs="宋体" w:asciiTheme="minorEastAsia" w:hAnsiTheme="minorEastAsia" w:eastAsiaTheme="minorEastAsia"/>
          <w:color w:val="000000" w:themeColor="text1"/>
          <w:kern w:val="0"/>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lang w:val="zh-CN"/>
          <w14:textFill>
            <w14:solidFill>
              <w14:schemeClr w14:val="tx1"/>
            </w14:solidFill>
          </w14:textFill>
        </w:rPr>
        <w:t>日</w:t>
      </w:r>
      <w:r>
        <w:rPr>
          <w:rFonts w:hint="eastAsia" w:cs="宋体" w:asciiTheme="minorEastAsia" w:hAnsiTheme="minorEastAsia" w:eastAsiaTheme="minorEastAsia"/>
          <w:color w:val="000000" w:themeColor="text1"/>
          <w:kern w:val="0"/>
          <w:u w:val="single"/>
          <w:lang w:val="zh-CN"/>
          <w14:textFill>
            <w14:solidFill>
              <w14:schemeClr w14:val="tx1"/>
            </w14:solidFill>
          </w14:textFill>
        </w:rPr>
        <w:t xml:space="preserve">          (项目名称)</w:t>
      </w:r>
      <w:r>
        <w:rPr>
          <w:rFonts w:hint="eastAsia" w:cs="宋体" w:asciiTheme="minorEastAsia" w:hAnsiTheme="minorEastAsia" w:eastAsiaTheme="minorEastAsia"/>
          <w:color w:val="000000" w:themeColor="text1"/>
          <w:kern w:val="0"/>
          <w:lang w:val="zh-CN"/>
          <w14:textFill>
            <w14:solidFill>
              <w14:schemeClr w14:val="tx1"/>
            </w14:solidFill>
          </w14:textFill>
        </w:rPr>
        <w:t>采购项目，本签字人愿意参加单一来源采购，提供采购一览表中要求的所有产品，并证实提交的所有资料是准确的和真实的。同时，我代表（单一来源采购供应商名称），在此作如下承诺：</w:t>
      </w: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14:textFill>
            <w14:solidFill>
              <w14:schemeClr w14:val="tx1"/>
            </w14:solidFill>
          </w14:textFill>
        </w:rPr>
        <w:t xml:space="preserve"> </w:t>
      </w:r>
      <w:r>
        <w:rPr>
          <w:rFonts w:hint="eastAsia" w:cs="宋体" w:asciiTheme="minorEastAsia" w:hAnsiTheme="minorEastAsia" w:eastAsiaTheme="minorEastAsia"/>
          <w:color w:val="000000" w:themeColor="text1"/>
          <w:kern w:val="0"/>
          <w:lang w:val="zh-CN"/>
          <w14:textFill>
            <w14:solidFill>
              <w14:schemeClr w14:val="tx1"/>
            </w14:solidFill>
          </w14:textFill>
        </w:rPr>
        <w:t>1.完全理解和接受单一来源采购文件的一切规定和要求；</w:t>
      </w: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14:textFill>
            <w14:solidFill>
              <w14:schemeClr w14:val="tx1"/>
            </w14:solidFill>
          </w14:textFill>
        </w:rPr>
        <w:t xml:space="preserve"> </w:t>
      </w:r>
      <w:r>
        <w:rPr>
          <w:rFonts w:hint="eastAsia" w:cs="宋体" w:asciiTheme="minorEastAsia" w:hAnsiTheme="minorEastAsia" w:eastAsiaTheme="minorEastAsia"/>
          <w:color w:val="000000" w:themeColor="text1"/>
          <w:kern w:val="0"/>
          <w:lang w:val="zh-CN"/>
          <w14:textFill>
            <w14:solidFill>
              <w14:schemeClr w14:val="tx1"/>
            </w14:solidFill>
          </w14:textFill>
        </w:rPr>
        <w:t>2.若中标，我方将按照单一来源采购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14:textFill>
            <w14:solidFill>
              <w14:schemeClr w14:val="tx1"/>
            </w14:solidFill>
          </w14:textFill>
        </w:rPr>
        <w:t xml:space="preserve"> </w:t>
      </w:r>
      <w:r>
        <w:rPr>
          <w:rFonts w:hint="eastAsia" w:cs="宋体" w:asciiTheme="minorEastAsia" w:hAnsiTheme="minorEastAsia" w:eastAsiaTheme="minorEastAsia"/>
          <w:color w:val="000000" w:themeColor="text1"/>
          <w:kern w:val="0"/>
          <w:lang w:val="zh-CN"/>
          <w14:textFill>
            <w14:solidFill>
              <w14:schemeClr w14:val="tx1"/>
            </w14:solidFill>
          </w14:textFill>
        </w:rPr>
        <w:t xml:space="preserve"> 3.在整个招标过程中我方若有违规行为，贵方可按单一来源采购文件之规定给予处罚，我方完全接受。</w:t>
      </w: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14:textFill>
            <w14:solidFill>
              <w14:schemeClr w14:val="tx1"/>
            </w14:solidFill>
          </w14:textFill>
        </w:rPr>
        <w:t xml:space="preserve"> </w:t>
      </w:r>
      <w:r>
        <w:rPr>
          <w:rFonts w:hint="eastAsia" w:cs="宋体" w:asciiTheme="minorEastAsia" w:hAnsiTheme="minorEastAsia" w:eastAsiaTheme="minorEastAsia"/>
          <w:color w:val="000000" w:themeColor="text1"/>
          <w:kern w:val="0"/>
          <w:lang w:val="zh-CN"/>
          <w14:textFill>
            <w14:solidFill>
              <w14:schemeClr w14:val="tx1"/>
            </w14:solidFill>
          </w14:textFill>
        </w:rPr>
        <w:t>4.若中标，本承诺将成为合同不可分割的一部分，与合同具有同等的法律效力。</w:t>
      </w: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p>
    <w:p>
      <w:pPr>
        <w:pStyle w:val="2"/>
        <w:ind w:firstLine="240"/>
        <w:rPr>
          <w:rFonts w:eastAsiaTheme="minorEastAsia"/>
          <w:lang w:val="zh-CN"/>
        </w:rPr>
      </w:pPr>
    </w:p>
    <w:p>
      <w:pPr>
        <w:pStyle w:val="2"/>
        <w:ind w:firstLine="240"/>
        <w:rPr>
          <w:rFonts w:eastAsiaTheme="minorEastAsia"/>
          <w:lang w:val="zh-CN"/>
        </w:rPr>
      </w:pPr>
    </w:p>
    <w:p>
      <w:pPr>
        <w:pStyle w:val="2"/>
        <w:ind w:firstLine="240"/>
        <w:rPr>
          <w:rFonts w:eastAsiaTheme="minorEastAsia"/>
          <w:lang w:val="zh-CN"/>
        </w:rPr>
      </w:pPr>
    </w:p>
    <w:p>
      <w:pPr>
        <w:autoSpaceDE w:val="0"/>
        <w:autoSpaceDN w:val="0"/>
        <w:spacing w:line="360" w:lineRule="auto"/>
        <w:jc w:val="center"/>
        <w:rPr>
          <w:rFonts w:cs="宋体" w:asciiTheme="minorEastAsia" w:hAnsiTheme="minorEastAsia" w:eastAsiaTheme="minorEastAsia"/>
          <w:b/>
          <w:bCs/>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单一来源采购供应商：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（公章）</w:t>
      </w:r>
    </w:p>
    <w:p>
      <w:pPr>
        <w:autoSpaceDE w:val="0"/>
        <w:autoSpaceDN w:val="0"/>
        <w:spacing w:line="360" w:lineRule="auto"/>
        <w:jc w:val="center"/>
        <w:rPr>
          <w:rFonts w:cs="宋体" w:asciiTheme="minorEastAsia" w:hAnsiTheme="minorEastAsia" w:eastAsiaTheme="minorEastAsia"/>
          <w:b/>
          <w:bCs/>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法定代表人或委托代理人：        （签字）</w:t>
      </w:r>
    </w:p>
    <w:p>
      <w:pPr>
        <w:autoSpaceDE w:val="0"/>
        <w:autoSpaceDN w:val="0"/>
        <w:spacing w:line="360" w:lineRule="auto"/>
        <w:jc w:val="center"/>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年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月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日</w:t>
      </w:r>
    </w:p>
    <w:p>
      <w:pPr>
        <w:pStyle w:val="20"/>
        <w:spacing w:before="0" w:after="0" w:line="360" w:lineRule="auto"/>
        <w:jc w:val="left"/>
        <w:outlineLvl w:val="1"/>
        <w:rPr>
          <w:rFonts w:cs="宋体" w:asciiTheme="minorEastAsia" w:hAnsiTheme="minorEastAsia" w:eastAsiaTheme="minorEastAsia"/>
          <w:color w:val="000000" w:themeColor="text1"/>
          <w:lang w:val="zh-CN"/>
          <w14:textFill>
            <w14:solidFill>
              <w14:schemeClr w14:val="tx1"/>
            </w14:solidFill>
          </w14:textFill>
        </w:rPr>
      </w:pPr>
      <w:r>
        <w:rPr>
          <w:rFonts w:hint="eastAsia" w:cs="宋体" w:asciiTheme="minorEastAsia" w:hAnsiTheme="minorEastAsia" w:eastAsiaTheme="minorEastAsia"/>
          <w:color w:val="000000" w:themeColor="text1"/>
          <w:lang w:val="zh-CN"/>
          <w14:textFill>
            <w14:solidFill>
              <w14:schemeClr w14:val="tx1"/>
            </w14:solidFill>
          </w14:textFill>
        </w:rPr>
        <w:br w:type="page"/>
      </w:r>
      <w:bookmarkStart w:id="101" w:name="_Toc30898"/>
      <w:bookmarkStart w:id="102" w:name="_Toc516239048"/>
      <w:bookmarkStart w:id="103" w:name="_Toc8315776"/>
      <w:r>
        <w:rPr>
          <w:rFonts w:hint="eastAsia" w:cs="宋体" w:asciiTheme="minorEastAsia" w:hAnsiTheme="minorEastAsia" w:eastAsiaTheme="minorEastAsia"/>
          <w:color w:val="000000" w:themeColor="text1"/>
          <w:sz w:val="30"/>
          <w:szCs w:val="30"/>
          <w14:textFill>
            <w14:solidFill>
              <w14:schemeClr w14:val="tx1"/>
            </w14:solidFill>
          </w14:textFill>
        </w:rPr>
        <w:t>（5）</w:t>
      </w:r>
      <w:r>
        <w:rPr>
          <w:rFonts w:hint="eastAsia" w:cs="宋体" w:asciiTheme="minorEastAsia" w:hAnsiTheme="minorEastAsia" w:eastAsiaTheme="minorEastAsia"/>
          <w:color w:val="000000" w:themeColor="text1"/>
          <w:sz w:val="30"/>
          <w:szCs w:val="30"/>
          <w:lang w:val="zh-CN"/>
          <w14:textFill>
            <w14:solidFill>
              <w14:schemeClr w14:val="tx1"/>
            </w14:solidFill>
          </w14:textFill>
        </w:rPr>
        <w:t>单一来源采购供应商诚信承诺书</w:t>
      </w:r>
      <w:bookmarkEnd w:id="101"/>
      <w:bookmarkEnd w:id="102"/>
      <w:bookmarkEnd w:id="103"/>
    </w:p>
    <w:p>
      <w:pPr>
        <w:spacing w:line="360" w:lineRule="auto"/>
        <w:rPr>
          <w:rFonts w:cs="宋体" w:asciiTheme="minorEastAsia" w:hAnsiTheme="minorEastAsia" w:eastAsiaTheme="minorEastAsia"/>
          <w:color w:val="000000" w:themeColor="text1"/>
          <w:sz w:val="28"/>
          <w:szCs w:val="28"/>
          <w:lang w:val="zh-CN"/>
          <w14:textFill>
            <w14:solidFill>
              <w14:schemeClr w14:val="tx1"/>
            </w14:solidFill>
          </w14:textFill>
        </w:rPr>
      </w:pPr>
    </w:p>
    <w:p>
      <w:pPr>
        <w:autoSpaceDE w:val="0"/>
        <w:autoSpaceDN w:val="0"/>
        <w:spacing w:line="360" w:lineRule="auto"/>
        <w:jc w:val="center"/>
        <w:rPr>
          <w:rFonts w:cs="宋体" w:asciiTheme="minorEastAsia" w:hAnsiTheme="minorEastAsia" w:eastAsiaTheme="minorEastAsia"/>
          <w:b/>
          <w:bCs/>
          <w:color w:val="000000" w:themeColor="text1"/>
          <w:kern w:val="0"/>
          <w:sz w:val="36"/>
          <w:szCs w:val="36"/>
          <w:lang w:val="zh-CN"/>
          <w14:textFill>
            <w14:solidFill>
              <w14:schemeClr w14:val="tx1"/>
            </w14:solidFill>
          </w14:textFill>
        </w:rPr>
      </w:pPr>
      <w:r>
        <w:rPr>
          <w:rFonts w:hint="eastAsia" w:cs="宋体" w:asciiTheme="minorEastAsia" w:hAnsiTheme="minorEastAsia" w:eastAsiaTheme="minorEastAsia"/>
          <w:b/>
          <w:bCs/>
          <w:color w:val="000000" w:themeColor="text1"/>
          <w:kern w:val="0"/>
          <w:sz w:val="28"/>
          <w:szCs w:val="28"/>
          <w:lang w:val="zh-CN"/>
          <w14:textFill>
            <w14:solidFill>
              <w14:schemeClr w14:val="tx1"/>
            </w14:solidFill>
          </w14:textFill>
        </w:rPr>
        <w:t>单一来源采购供应商诚信承诺书</w:t>
      </w:r>
    </w:p>
    <w:p>
      <w:pPr>
        <w:autoSpaceDE w:val="0"/>
        <w:autoSpaceDN w:val="0"/>
        <w:spacing w:line="360" w:lineRule="auto"/>
        <w:rPr>
          <w:rFonts w:cs="宋体" w:asciiTheme="minorEastAsia" w:hAnsiTheme="minorEastAsia" w:eastAsiaTheme="minorEastAsia"/>
          <w:b/>
          <w:bCs/>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致：   国泰信华工程咨询有限公司</w:t>
      </w:r>
    </w:p>
    <w:p>
      <w:pPr>
        <w:autoSpaceDE w:val="0"/>
        <w:autoSpaceDN w:val="0"/>
        <w:spacing w:line="360" w:lineRule="auto"/>
        <w:ind w:firstLine="420" w:firstLineChars="20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为了诚实、客观、有序地参与青海省政府采购活动，愿就以下内容作出承诺：</w:t>
      </w:r>
    </w:p>
    <w:p>
      <w:pPr>
        <w:autoSpaceDE w:val="0"/>
        <w:autoSpaceDN w:val="0"/>
        <w:spacing w:line="360" w:lineRule="auto"/>
        <w:ind w:firstLine="48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一、自觉遵守各项法律、法规、规章、制度以及社会公德，维护廉洁环境，与同场竞争的其他单一来源采购供应商平等参加政府采购活动。</w:t>
      </w:r>
    </w:p>
    <w:p>
      <w:pPr>
        <w:autoSpaceDE w:val="0"/>
        <w:autoSpaceDN w:val="0"/>
        <w:spacing w:line="360" w:lineRule="auto"/>
        <w:ind w:firstLine="48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二、参加采购代理机构组织的政府采购活动时，严格按照单一来源采购文件的规定和要求提供所需的相关材料，并对所提供的各类资料的真实性负责，不虚假应标，不虚列业绩。</w:t>
      </w:r>
    </w:p>
    <w:p>
      <w:pPr>
        <w:autoSpaceDE w:val="0"/>
        <w:autoSpaceDN w:val="0"/>
        <w:spacing w:line="360" w:lineRule="auto"/>
        <w:ind w:firstLine="48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三、尊重参与政府采购活动各相关方的合法行为，接受政府采购活动依法形成的意见、结果。</w:t>
      </w:r>
    </w:p>
    <w:p>
      <w:pPr>
        <w:autoSpaceDE w:val="0"/>
        <w:autoSpaceDN w:val="0"/>
        <w:spacing w:line="360" w:lineRule="auto"/>
        <w:ind w:firstLine="48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四、依法参加政府采购活动，不围标、串标，维护市场秩序，不提供“三无”产品、以次充好。</w:t>
      </w:r>
    </w:p>
    <w:p>
      <w:pPr>
        <w:autoSpaceDE w:val="0"/>
        <w:autoSpaceDN w:val="0"/>
        <w:spacing w:line="360" w:lineRule="auto"/>
        <w:ind w:firstLine="48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六、认真履行中标人应承担的责任和义务，全面执行采购合同规定的各项内容，保质保量地按时提供采购物品。</w:t>
      </w:r>
    </w:p>
    <w:p>
      <w:pPr>
        <w:autoSpaceDE w:val="0"/>
        <w:autoSpaceDN w:val="0"/>
        <w:spacing w:line="360" w:lineRule="auto"/>
        <w:ind w:firstLine="420" w:firstLineChars="20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若本企业（单位）发生有悖于上述承诺的行为，愿意接受《中华人民共和国政府采购法》和《政府采购法实施条例》中对单一来源采购供应商的相关处理。</w:t>
      </w:r>
    </w:p>
    <w:p>
      <w:pPr>
        <w:autoSpaceDE w:val="0"/>
        <w:autoSpaceDN w:val="0"/>
        <w:spacing w:line="360" w:lineRule="auto"/>
        <w:ind w:firstLine="420" w:firstLineChars="20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本承诺是采购项目单一来源采购响应文件的组成部分。</w:t>
      </w: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p>
    <w:p>
      <w:pPr>
        <w:pStyle w:val="2"/>
        <w:ind w:firstLine="240"/>
        <w:rPr>
          <w:rFonts w:eastAsiaTheme="minorEastAsia"/>
          <w:lang w:val="zh-CN"/>
        </w:rPr>
      </w:pPr>
    </w:p>
    <w:p>
      <w:pPr>
        <w:pStyle w:val="2"/>
        <w:ind w:firstLine="240"/>
        <w:rPr>
          <w:rFonts w:eastAsiaTheme="minorEastAsia"/>
          <w:lang w:val="zh-CN"/>
        </w:rPr>
      </w:pPr>
    </w:p>
    <w:p>
      <w:pPr>
        <w:autoSpaceDE w:val="0"/>
        <w:autoSpaceDN w:val="0"/>
        <w:spacing w:line="360" w:lineRule="auto"/>
        <w:jc w:val="center"/>
        <w:rPr>
          <w:rFonts w:cs="宋体" w:asciiTheme="minorEastAsia" w:hAnsiTheme="minorEastAsia" w:eastAsiaTheme="minorEastAsia"/>
          <w:b/>
          <w:bCs/>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单一来源采购供应商：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（公章）</w:t>
      </w:r>
    </w:p>
    <w:p>
      <w:pPr>
        <w:autoSpaceDE w:val="0"/>
        <w:autoSpaceDN w:val="0"/>
        <w:spacing w:line="360" w:lineRule="auto"/>
        <w:jc w:val="center"/>
        <w:rPr>
          <w:rFonts w:cs="宋体" w:asciiTheme="minorEastAsia" w:hAnsiTheme="minorEastAsia" w:eastAsiaTheme="minorEastAsia"/>
          <w:b/>
          <w:bCs/>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法定代表人或委托代理人：        （签字）</w:t>
      </w:r>
    </w:p>
    <w:p>
      <w:pPr>
        <w:autoSpaceDE w:val="0"/>
        <w:autoSpaceDN w:val="0"/>
        <w:spacing w:line="360" w:lineRule="auto"/>
        <w:jc w:val="center"/>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年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月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日</w:t>
      </w:r>
    </w:p>
    <w:p>
      <w:pPr>
        <w:pStyle w:val="20"/>
        <w:spacing w:before="0" w:after="0" w:line="360" w:lineRule="auto"/>
        <w:jc w:val="left"/>
        <w:outlineLvl w:val="1"/>
        <w:rPr>
          <w:rFonts w:cs="宋体" w:asciiTheme="minorEastAsia" w:hAnsiTheme="minorEastAsia" w:eastAsiaTheme="minorEastAsia"/>
          <w:color w:val="000000" w:themeColor="text1"/>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br w:type="page"/>
      </w:r>
      <w:bookmarkEnd w:id="97"/>
      <w:bookmarkStart w:id="104" w:name="_Toc516239049"/>
      <w:bookmarkStart w:id="105" w:name="_Toc8315777"/>
      <w:bookmarkStart w:id="106" w:name="_Toc8344"/>
      <w:r>
        <w:rPr>
          <w:rFonts w:hint="eastAsia" w:cs="宋体" w:asciiTheme="minorEastAsia" w:hAnsiTheme="minorEastAsia" w:eastAsiaTheme="minorEastAsia"/>
          <w:color w:val="000000" w:themeColor="text1"/>
          <w:sz w:val="30"/>
          <w:szCs w:val="30"/>
          <w14:textFill>
            <w14:solidFill>
              <w14:schemeClr w14:val="tx1"/>
            </w14:solidFill>
          </w14:textFill>
        </w:rPr>
        <w:t>（6）</w:t>
      </w:r>
      <w:r>
        <w:rPr>
          <w:rFonts w:hint="eastAsia" w:cs="宋体" w:asciiTheme="minorEastAsia" w:hAnsiTheme="minorEastAsia" w:eastAsiaTheme="minorEastAsia"/>
          <w:color w:val="000000" w:themeColor="text1"/>
          <w:sz w:val="30"/>
          <w:szCs w:val="30"/>
          <w:lang w:val="zh-CN"/>
          <w14:textFill>
            <w14:solidFill>
              <w14:schemeClr w14:val="tx1"/>
            </w14:solidFill>
          </w14:textFill>
        </w:rPr>
        <w:t>资格证明材料</w:t>
      </w:r>
      <w:bookmarkEnd w:id="104"/>
      <w:bookmarkEnd w:id="105"/>
    </w:p>
    <w:p>
      <w:pPr>
        <w:spacing w:line="360" w:lineRule="auto"/>
        <w:rPr>
          <w:rFonts w:cs="宋体" w:asciiTheme="minorEastAsia" w:hAnsiTheme="minorEastAsia" w:eastAsiaTheme="minorEastAsia"/>
          <w:color w:val="000000" w:themeColor="text1"/>
          <w:sz w:val="28"/>
          <w:szCs w:val="28"/>
          <w:lang w:val="zh-CN"/>
          <w14:textFill>
            <w14:solidFill>
              <w14:schemeClr w14:val="tx1"/>
            </w14:solidFill>
          </w14:textFill>
        </w:rPr>
      </w:pPr>
    </w:p>
    <w:p>
      <w:pPr>
        <w:autoSpaceDE w:val="0"/>
        <w:autoSpaceDN w:val="0"/>
        <w:spacing w:line="360" w:lineRule="auto"/>
        <w:jc w:val="center"/>
        <w:rPr>
          <w:rFonts w:cs="宋体" w:asciiTheme="minorEastAsia" w:hAnsiTheme="minorEastAsia" w:eastAsiaTheme="minorEastAsia"/>
          <w:b/>
          <w:bCs/>
          <w:color w:val="000000" w:themeColor="text1"/>
          <w:kern w:val="0"/>
          <w:sz w:val="36"/>
          <w:szCs w:val="36"/>
          <w:lang w:val="zh-CN"/>
          <w14:textFill>
            <w14:solidFill>
              <w14:schemeClr w14:val="tx1"/>
            </w14:solidFill>
          </w14:textFill>
        </w:rPr>
      </w:pPr>
      <w:r>
        <w:rPr>
          <w:rFonts w:hint="eastAsia" w:cs="宋体" w:asciiTheme="minorEastAsia" w:hAnsiTheme="minorEastAsia" w:eastAsiaTheme="minorEastAsia"/>
          <w:b/>
          <w:bCs/>
          <w:color w:val="000000" w:themeColor="text1"/>
          <w:kern w:val="0"/>
          <w:sz w:val="28"/>
          <w:szCs w:val="28"/>
          <w:lang w:val="zh-CN"/>
          <w14:textFill>
            <w14:solidFill>
              <w14:schemeClr w14:val="tx1"/>
            </w14:solidFill>
          </w14:textFill>
        </w:rPr>
        <w:t>资格证明材料</w:t>
      </w:r>
    </w:p>
    <w:p>
      <w:pPr>
        <w:autoSpaceDE w:val="0"/>
        <w:autoSpaceDN w:val="0"/>
        <w:spacing w:line="360" w:lineRule="auto"/>
        <w:rPr>
          <w:rFonts w:cs="宋体" w:asciiTheme="minorEastAsia" w:hAnsiTheme="minorEastAsia" w:eastAsiaTheme="minorEastAsia"/>
          <w:color w:val="000000" w:themeColor="text1"/>
          <w:kern w:val="0"/>
          <w:sz w:val="28"/>
          <w:szCs w:val="28"/>
          <w:lang w:val="zh-CN"/>
          <w14:textFill>
            <w14:solidFill>
              <w14:schemeClr w14:val="tx1"/>
            </w14:solidFill>
          </w14:textFill>
        </w:rPr>
      </w:pPr>
    </w:p>
    <w:p>
      <w:pPr>
        <w:spacing w:line="360" w:lineRule="auto"/>
        <w:ind w:firstLine="42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资格证明材料包括：</w:t>
      </w:r>
    </w:p>
    <w:p>
      <w:pPr>
        <w:numPr>
          <w:ilvl w:val="0"/>
          <w:numId w:val="1"/>
        </w:numPr>
        <w:spacing w:line="360" w:lineRule="auto"/>
        <w:ind w:firstLine="42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单一来源采购供应商的营业执照；</w:t>
      </w:r>
    </w:p>
    <w:p>
      <w:pPr>
        <w:spacing w:line="360" w:lineRule="auto"/>
        <w:ind w:firstLine="42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（2）单一来源采购文件规定的有关资格证书、许可证书、认证等；</w:t>
      </w:r>
    </w:p>
    <w:p>
      <w:pPr>
        <w:spacing w:line="360" w:lineRule="auto"/>
        <w:ind w:firstLine="42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（3）投标企业简介及获得相关证书证明文件；</w:t>
      </w:r>
    </w:p>
    <w:p>
      <w:pPr>
        <w:spacing w:line="360" w:lineRule="auto"/>
        <w:ind w:firstLine="42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（4）单一来源采购供应商认为有必要提供的其他资格证明文件。</w:t>
      </w:r>
    </w:p>
    <w:p>
      <w:pPr>
        <w:pStyle w:val="20"/>
        <w:spacing w:before="0" w:after="0" w:line="360" w:lineRule="auto"/>
        <w:jc w:val="left"/>
        <w:outlineLvl w:val="1"/>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br w:type="page"/>
      </w:r>
      <w:bookmarkStart w:id="107" w:name="_Toc8315778"/>
      <w:bookmarkStart w:id="108" w:name="_Toc30447"/>
      <w:bookmarkStart w:id="109" w:name="_Toc516239050"/>
      <w:r>
        <w:rPr>
          <w:rFonts w:hint="eastAsia" w:cs="宋体" w:asciiTheme="minorEastAsia" w:hAnsiTheme="minorEastAsia" w:eastAsiaTheme="minorEastAsia"/>
          <w:color w:val="000000" w:themeColor="text1"/>
          <w:sz w:val="30"/>
          <w:szCs w:val="30"/>
          <w14:textFill>
            <w14:solidFill>
              <w14:schemeClr w14:val="tx1"/>
            </w14:solidFill>
          </w14:textFill>
        </w:rPr>
        <w:t>（7）</w:t>
      </w:r>
      <w:r>
        <w:rPr>
          <w:rFonts w:hint="eastAsia" w:cs="宋体" w:asciiTheme="minorEastAsia" w:hAnsiTheme="minorEastAsia" w:eastAsiaTheme="minorEastAsia"/>
          <w:color w:val="000000" w:themeColor="text1"/>
          <w:sz w:val="30"/>
          <w:szCs w:val="30"/>
          <w:lang w:val="zh-CN"/>
          <w14:textFill>
            <w14:solidFill>
              <w14:schemeClr w14:val="tx1"/>
            </w14:solidFill>
          </w14:textFill>
        </w:rPr>
        <w:t>财务状况报告，依法缴纳税收和社会保障资金的相关材料</w:t>
      </w:r>
      <w:bookmarkEnd w:id="107"/>
      <w:bookmarkEnd w:id="108"/>
      <w:bookmarkEnd w:id="109"/>
    </w:p>
    <w:p>
      <w:pPr>
        <w:autoSpaceDE w:val="0"/>
        <w:autoSpaceDN w:val="0"/>
        <w:spacing w:line="360" w:lineRule="auto"/>
        <w:rPr>
          <w:rFonts w:cs="宋体" w:asciiTheme="minorEastAsia" w:hAnsiTheme="minorEastAsia" w:eastAsiaTheme="minorEastAsia"/>
          <w:color w:val="000000" w:themeColor="text1"/>
          <w:kern w:val="0"/>
          <w:sz w:val="28"/>
          <w:szCs w:val="28"/>
          <w:lang w:val="zh-CN"/>
          <w14:textFill>
            <w14:solidFill>
              <w14:schemeClr w14:val="tx1"/>
            </w14:solidFill>
          </w14:textFill>
        </w:rPr>
      </w:pPr>
    </w:p>
    <w:p>
      <w:pPr>
        <w:autoSpaceDE w:val="0"/>
        <w:autoSpaceDN w:val="0"/>
        <w:spacing w:line="360" w:lineRule="auto"/>
        <w:jc w:val="center"/>
        <w:rPr>
          <w:rFonts w:cs="宋体" w:asciiTheme="minorEastAsia" w:hAnsiTheme="minorEastAsia" w:eastAsiaTheme="minorEastAsia"/>
          <w:b/>
          <w:bCs/>
          <w:color w:val="000000" w:themeColor="text1"/>
          <w:kern w:val="0"/>
          <w:sz w:val="36"/>
          <w:szCs w:val="36"/>
          <w:lang w:val="zh-CN"/>
          <w14:textFill>
            <w14:solidFill>
              <w14:schemeClr w14:val="tx1"/>
            </w14:solidFill>
          </w14:textFill>
        </w:rPr>
      </w:pPr>
      <w:r>
        <w:rPr>
          <w:rFonts w:hint="eastAsia" w:cs="宋体" w:asciiTheme="minorEastAsia" w:hAnsiTheme="minorEastAsia" w:eastAsiaTheme="minorEastAsia"/>
          <w:b/>
          <w:bCs/>
          <w:color w:val="000000" w:themeColor="text1"/>
          <w:kern w:val="0"/>
          <w:sz w:val="28"/>
          <w:szCs w:val="28"/>
          <w:lang w:val="zh-CN"/>
          <w14:textFill>
            <w14:solidFill>
              <w14:schemeClr w14:val="tx1"/>
            </w14:solidFill>
          </w14:textFill>
        </w:rPr>
        <w:t>财务状况报告，依法缴纳税收和社会保障资金的相关材料</w:t>
      </w:r>
    </w:p>
    <w:p>
      <w:pPr>
        <w:autoSpaceDE w:val="0"/>
        <w:autoSpaceDN w:val="0"/>
        <w:spacing w:line="360" w:lineRule="auto"/>
        <w:rPr>
          <w:rFonts w:cs="宋体" w:asciiTheme="minorEastAsia" w:hAnsiTheme="minorEastAsia" w:eastAsiaTheme="minorEastAsia"/>
          <w:color w:val="000000" w:themeColor="text1"/>
          <w:kern w:val="0"/>
          <w:sz w:val="28"/>
          <w:szCs w:val="28"/>
          <w:lang w:val="zh-CN"/>
          <w14:textFill>
            <w14:solidFill>
              <w14:schemeClr w14:val="tx1"/>
            </w14:solidFill>
          </w14:textFill>
        </w:rPr>
      </w:pPr>
    </w:p>
    <w:p>
      <w:pPr>
        <w:autoSpaceDE w:val="0"/>
        <w:autoSpaceDN w:val="0"/>
        <w:spacing w:line="360" w:lineRule="auto"/>
        <w:ind w:firstLine="48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按照单一来源采购文件第2.2款（1）中第&lt;2&gt;条规定提供以下相关材料。</w:t>
      </w:r>
    </w:p>
    <w:p>
      <w:pPr>
        <w:autoSpaceDE w:val="0"/>
        <w:autoSpaceDN w:val="0"/>
        <w:spacing w:line="360" w:lineRule="auto"/>
        <w:ind w:firstLine="48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1、单一来源采购供应商基本开户银行近三个月内出具的资信证明或经第三方机构出具的2017年度财务状况审计报告（扫描或复印件应全面、完整、清晰），包括资产负债表、现金流量表、利润表和财务（会计）报表附注,并提供第三方机构的营业执照、执业证书。</w:t>
      </w:r>
    </w:p>
    <w:p>
      <w:pPr>
        <w:autoSpaceDE w:val="0"/>
        <w:autoSpaceDN w:val="0"/>
        <w:spacing w:line="360" w:lineRule="auto"/>
        <w:ind w:firstLine="48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2、近期的依法缴纳税收和社会保障资金记录的证明材料；依法免税或不需要缴纳社会保障资金的单一来源采购供应商须提供相应文件证明其依法免税或不需要缴纳社会保障资金。</w:t>
      </w:r>
    </w:p>
    <w:p>
      <w:pPr>
        <w:pStyle w:val="20"/>
        <w:spacing w:before="0" w:after="0" w:line="360" w:lineRule="auto"/>
        <w:jc w:val="left"/>
        <w:outlineLvl w:val="1"/>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br w:type="page"/>
      </w:r>
      <w:bookmarkEnd w:id="106"/>
      <w:bookmarkStart w:id="110" w:name="_Toc8315779"/>
      <w:bookmarkStart w:id="111" w:name="_Toc516239051"/>
      <w:bookmarkStart w:id="112" w:name="_Toc11481"/>
      <w:bookmarkStart w:id="113" w:name="_Toc21530"/>
      <w:r>
        <w:rPr>
          <w:rFonts w:hint="eastAsia" w:cs="宋体" w:asciiTheme="minorEastAsia" w:hAnsiTheme="minorEastAsia" w:eastAsiaTheme="minorEastAsia"/>
          <w:color w:val="000000" w:themeColor="text1"/>
          <w:sz w:val="30"/>
          <w:szCs w:val="30"/>
          <w14:textFill>
            <w14:solidFill>
              <w14:schemeClr w14:val="tx1"/>
            </w14:solidFill>
          </w14:textFill>
        </w:rPr>
        <w:t>（8）</w:t>
      </w:r>
      <w:r>
        <w:rPr>
          <w:rFonts w:hint="eastAsia" w:cs="宋体" w:asciiTheme="minorEastAsia" w:hAnsiTheme="minorEastAsia" w:eastAsiaTheme="minorEastAsia"/>
          <w:color w:val="000000" w:themeColor="text1"/>
          <w:sz w:val="30"/>
          <w:szCs w:val="30"/>
          <w:lang w:val="zh-CN"/>
          <w14:textFill>
            <w14:solidFill>
              <w14:schemeClr w14:val="tx1"/>
            </w14:solidFill>
          </w14:textFill>
        </w:rPr>
        <w:t>具备履行合同所必需的设备和专业技术能力的证明材料</w:t>
      </w:r>
      <w:bookmarkEnd w:id="110"/>
      <w:bookmarkEnd w:id="111"/>
      <w:bookmarkEnd w:id="112"/>
    </w:p>
    <w:p>
      <w:pPr>
        <w:autoSpaceDE w:val="0"/>
        <w:autoSpaceDN w:val="0"/>
        <w:spacing w:line="360" w:lineRule="auto"/>
        <w:rPr>
          <w:rFonts w:cs="宋体" w:asciiTheme="minorEastAsia" w:hAnsiTheme="minorEastAsia" w:eastAsiaTheme="minorEastAsia"/>
          <w:color w:val="000000" w:themeColor="text1"/>
          <w:kern w:val="0"/>
          <w:sz w:val="28"/>
          <w:szCs w:val="28"/>
          <w:lang w:val="zh-CN"/>
          <w14:textFill>
            <w14:solidFill>
              <w14:schemeClr w14:val="tx1"/>
            </w14:solidFill>
          </w14:textFill>
        </w:rPr>
      </w:pPr>
    </w:p>
    <w:p>
      <w:pPr>
        <w:autoSpaceDE w:val="0"/>
        <w:autoSpaceDN w:val="0"/>
        <w:spacing w:line="360" w:lineRule="auto"/>
        <w:jc w:val="center"/>
        <w:rPr>
          <w:rFonts w:cs="宋体" w:asciiTheme="minorEastAsia" w:hAnsiTheme="minorEastAsia" w:eastAsiaTheme="minorEastAsia"/>
          <w:b/>
          <w:bCs/>
          <w:color w:val="000000" w:themeColor="text1"/>
          <w:kern w:val="0"/>
          <w:sz w:val="36"/>
          <w:szCs w:val="36"/>
          <w:lang w:val="zh-CN"/>
          <w14:textFill>
            <w14:solidFill>
              <w14:schemeClr w14:val="tx1"/>
            </w14:solidFill>
          </w14:textFill>
        </w:rPr>
      </w:pPr>
      <w:r>
        <w:rPr>
          <w:rFonts w:hint="eastAsia" w:cs="宋体" w:asciiTheme="minorEastAsia" w:hAnsiTheme="minorEastAsia" w:eastAsiaTheme="minorEastAsia"/>
          <w:b/>
          <w:bCs/>
          <w:color w:val="000000" w:themeColor="text1"/>
          <w:kern w:val="0"/>
          <w:sz w:val="28"/>
          <w:szCs w:val="28"/>
          <w:lang w:val="zh-CN"/>
          <w14:textFill>
            <w14:solidFill>
              <w14:schemeClr w14:val="tx1"/>
            </w14:solidFill>
          </w14:textFill>
        </w:rPr>
        <w:t>具备履行合同所必需的设备和专业技术能力的证明材料</w:t>
      </w:r>
    </w:p>
    <w:p>
      <w:pPr>
        <w:autoSpaceDE w:val="0"/>
        <w:autoSpaceDN w:val="0"/>
        <w:spacing w:line="360" w:lineRule="auto"/>
        <w:rPr>
          <w:rFonts w:cs="宋体" w:asciiTheme="minorEastAsia" w:hAnsiTheme="minorEastAsia" w:eastAsiaTheme="minorEastAsia"/>
          <w:color w:val="000000" w:themeColor="text1"/>
          <w:kern w:val="0"/>
          <w:sz w:val="28"/>
          <w:szCs w:val="28"/>
          <w:lang w:val="zh-CN"/>
          <w14:textFill>
            <w14:solidFill>
              <w14:schemeClr w14:val="tx1"/>
            </w14:solidFill>
          </w14:textFill>
        </w:rPr>
      </w:pPr>
    </w:p>
    <w:p>
      <w:pPr>
        <w:autoSpaceDE w:val="0"/>
        <w:autoSpaceDN w:val="0"/>
        <w:spacing w:line="360" w:lineRule="auto"/>
        <w:ind w:firstLine="48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为保证本项目合同的顺利履行，单一来源采购供应商必须具备履行合同的设备和专业技术能力。</w:t>
      </w:r>
    </w:p>
    <w:p>
      <w:pPr>
        <w:pStyle w:val="20"/>
        <w:spacing w:before="0" w:after="0" w:line="360" w:lineRule="auto"/>
        <w:jc w:val="left"/>
        <w:outlineLvl w:val="1"/>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br w:type="page"/>
      </w:r>
      <w:bookmarkStart w:id="114" w:name="_Toc8315780"/>
      <w:bookmarkStart w:id="115" w:name="_Toc516239052"/>
      <w:bookmarkStart w:id="116" w:name="_Toc14127"/>
      <w:r>
        <w:rPr>
          <w:rFonts w:hint="eastAsia" w:cs="宋体" w:asciiTheme="minorEastAsia" w:hAnsiTheme="minorEastAsia" w:eastAsiaTheme="minorEastAsia"/>
          <w:color w:val="000000" w:themeColor="text1"/>
          <w:sz w:val="30"/>
          <w:szCs w:val="30"/>
          <w14:textFill>
            <w14:solidFill>
              <w14:schemeClr w14:val="tx1"/>
            </w14:solidFill>
          </w14:textFill>
        </w:rPr>
        <w:t>（9）</w:t>
      </w:r>
      <w:r>
        <w:rPr>
          <w:rFonts w:hint="eastAsia" w:cs="宋体" w:asciiTheme="minorEastAsia" w:hAnsiTheme="minorEastAsia" w:eastAsiaTheme="minorEastAsia"/>
          <w:color w:val="000000" w:themeColor="text1"/>
          <w:sz w:val="30"/>
          <w:szCs w:val="30"/>
          <w:lang w:val="zh-CN"/>
          <w14:textFill>
            <w14:solidFill>
              <w14:schemeClr w14:val="tx1"/>
            </w14:solidFill>
          </w14:textFill>
        </w:rPr>
        <w:t>无重大违法记录声明</w:t>
      </w:r>
      <w:bookmarkEnd w:id="114"/>
      <w:bookmarkEnd w:id="115"/>
      <w:bookmarkEnd w:id="116"/>
    </w:p>
    <w:p>
      <w:pPr>
        <w:autoSpaceDE w:val="0"/>
        <w:autoSpaceDN w:val="0"/>
        <w:spacing w:line="360" w:lineRule="auto"/>
        <w:rPr>
          <w:rFonts w:cs="宋体" w:asciiTheme="minorEastAsia" w:hAnsiTheme="minorEastAsia" w:eastAsiaTheme="minorEastAsia"/>
          <w:color w:val="000000" w:themeColor="text1"/>
          <w:kern w:val="0"/>
          <w:sz w:val="28"/>
          <w:szCs w:val="28"/>
          <w:lang w:val="zh-CN"/>
          <w14:textFill>
            <w14:solidFill>
              <w14:schemeClr w14:val="tx1"/>
            </w14:solidFill>
          </w14:textFill>
        </w:rPr>
      </w:pPr>
    </w:p>
    <w:p>
      <w:pPr>
        <w:autoSpaceDE w:val="0"/>
        <w:autoSpaceDN w:val="0"/>
        <w:spacing w:line="360" w:lineRule="auto"/>
        <w:jc w:val="center"/>
        <w:rPr>
          <w:rFonts w:cs="宋体" w:asciiTheme="minorEastAsia" w:hAnsiTheme="minorEastAsia" w:eastAsiaTheme="minorEastAsia"/>
          <w:b/>
          <w:bCs/>
          <w:color w:val="000000" w:themeColor="text1"/>
          <w:kern w:val="0"/>
          <w:sz w:val="36"/>
          <w:szCs w:val="36"/>
          <w:lang w:val="zh-CN"/>
          <w14:textFill>
            <w14:solidFill>
              <w14:schemeClr w14:val="tx1"/>
            </w14:solidFill>
          </w14:textFill>
        </w:rPr>
      </w:pPr>
      <w:r>
        <w:rPr>
          <w:rFonts w:hint="eastAsia" w:cs="宋体" w:asciiTheme="minorEastAsia" w:hAnsiTheme="minorEastAsia" w:eastAsiaTheme="minorEastAsia"/>
          <w:b/>
          <w:bCs/>
          <w:color w:val="000000" w:themeColor="text1"/>
          <w:kern w:val="0"/>
          <w:sz w:val="28"/>
          <w:szCs w:val="28"/>
          <w:lang w:val="zh-CN"/>
          <w14:textFill>
            <w14:solidFill>
              <w14:schemeClr w14:val="tx1"/>
            </w14:solidFill>
          </w14:textFill>
        </w:rPr>
        <w:t>无重大违法记录声明</w:t>
      </w:r>
    </w:p>
    <w:p>
      <w:pPr>
        <w:spacing w:line="360" w:lineRule="auto"/>
        <w:rPr>
          <w:rFonts w:cs="宋体" w:asciiTheme="minorEastAsia" w:hAnsiTheme="minorEastAsia" w:eastAsiaTheme="minorEastAsia"/>
          <w:b/>
          <w:bCs/>
          <w:color w:val="000000" w:themeColor="text1"/>
          <w:sz w:val="28"/>
          <w:szCs w:val="28"/>
          <w14:textFill>
            <w14:solidFill>
              <w14:schemeClr w14:val="tx1"/>
            </w14:solidFill>
          </w14:textFill>
        </w:rPr>
      </w:pPr>
    </w:p>
    <w:p>
      <w:pPr>
        <w:spacing w:line="360" w:lineRule="auto"/>
        <w:rPr>
          <w:rFonts w:cs="宋体" w:asciiTheme="minorEastAsia" w:hAnsiTheme="minorEastAsia" w:eastAsiaTheme="minorEastAsia"/>
          <w:b/>
          <w:bCs/>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致：</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国泰信华工程咨询有限公司</w:t>
      </w:r>
    </w:p>
    <w:p>
      <w:pPr>
        <w:spacing w:line="360" w:lineRule="auto"/>
        <w:ind w:firstLine="420" w:firstLineChars="200"/>
        <w:rPr>
          <w:rFonts w:cs="宋体" w:asciiTheme="minorEastAsia" w:hAnsiTheme="minorEastAsia" w:eastAsiaTheme="minorEastAsia"/>
          <w:color w:val="000000" w:themeColor="text1"/>
          <w:shd w:val="clear" w:color="auto" w:fill="FFFFFF"/>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我单位参加本次政府采购项目活动前三年内，在经营活动中无重大违法活动记录，符合《政府采购法》规定的供应商资格条</w:t>
      </w:r>
      <w:r>
        <w:rPr>
          <w:rFonts w:hint="eastAsia" w:cs="宋体" w:asciiTheme="minorEastAsia" w:hAnsiTheme="minorEastAsia" w:eastAsiaTheme="minorEastAsia"/>
          <w:color w:val="000000" w:themeColor="text1"/>
          <w:shd w:val="clear" w:color="auto" w:fill="FFFFFF"/>
          <w14:textFill>
            <w14:solidFill>
              <w14:schemeClr w14:val="tx1"/>
            </w14:solidFill>
          </w14:textFill>
        </w:rPr>
        <w:t>件。我方对此声明负全部法律责任。</w:t>
      </w:r>
    </w:p>
    <w:p>
      <w:pPr>
        <w:spacing w:line="360" w:lineRule="auto"/>
        <w:ind w:firstLine="42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特此声明。</w:t>
      </w:r>
    </w:p>
    <w:p>
      <w:pPr>
        <w:autoSpaceDE w:val="0"/>
        <w:autoSpaceDN w:val="0"/>
        <w:spacing w:line="360" w:lineRule="auto"/>
        <w:jc w:val="left"/>
        <w:rPr>
          <w:rFonts w:cs="宋体" w:asciiTheme="minorEastAsia" w:hAnsiTheme="minorEastAsia" w:eastAsiaTheme="minorEastAsia"/>
          <w:color w:val="000000" w:themeColor="text1"/>
          <w:kern w:val="0"/>
          <w:lang w:val="zh-CN"/>
          <w14:textFill>
            <w14:solidFill>
              <w14:schemeClr w14:val="tx1"/>
            </w14:solidFill>
          </w14:textFill>
        </w:rPr>
      </w:pPr>
    </w:p>
    <w:p>
      <w:pPr>
        <w:spacing w:line="360" w:lineRule="auto"/>
        <w:ind w:firstLine="630" w:firstLineChars="300"/>
        <w:rPr>
          <w:rFonts w:cs="Arial" w:asciiTheme="minorEastAsia" w:hAnsiTheme="minorEastAsia" w:eastAsiaTheme="minorEastAsia"/>
          <w:color w:val="000000" w:themeColor="text1"/>
          <w14:textFill>
            <w14:solidFill>
              <w14:schemeClr w14:val="tx1"/>
            </w14:solidFill>
          </w14:textFill>
        </w:rPr>
      </w:pPr>
      <w:r>
        <w:rPr>
          <w:rFonts w:hint="eastAsia" w:cs="Arial" w:asciiTheme="minorEastAsia" w:hAnsiTheme="minorEastAsia" w:eastAsiaTheme="minorEastAsia"/>
          <w:color w:val="000000" w:themeColor="text1"/>
          <w14:textFill>
            <w14:solidFill>
              <w14:schemeClr w14:val="tx1"/>
            </w14:solidFill>
          </w14:textFill>
        </w:rPr>
        <w:t>附：</w:t>
      </w:r>
      <w:r>
        <w:rPr>
          <w:rFonts w:hint="eastAsia" w:cs="宋体" w:asciiTheme="minorEastAsia" w:hAnsiTheme="minorEastAsia" w:eastAsiaTheme="minorEastAsia"/>
          <w:color w:val="000000" w:themeColor="text1"/>
          <w:kern w:val="0"/>
          <w14:textFill>
            <w14:solidFill>
              <w14:schemeClr w14:val="tx1"/>
            </w14:solidFill>
          </w14:textFill>
        </w:rPr>
        <w:t>“信用中国”网站不良记录的查询截图，时间为投标截止时间前</w:t>
      </w:r>
      <w:r>
        <w:rPr>
          <w:rFonts w:cs="宋体" w:asciiTheme="minorEastAsia" w:hAnsiTheme="minorEastAsia" w:eastAsiaTheme="minorEastAsia"/>
          <w:color w:val="000000" w:themeColor="text1"/>
          <w:kern w:val="0"/>
          <w14:textFill>
            <w14:solidFill>
              <w14:schemeClr w14:val="tx1"/>
            </w14:solidFill>
          </w14:textFill>
        </w:rPr>
        <w:t>10</w:t>
      </w:r>
      <w:r>
        <w:rPr>
          <w:rFonts w:hint="eastAsia" w:cs="宋体" w:asciiTheme="minorEastAsia" w:hAnsiTheme="minorEastAsia" w:eastAsiaTheme="minorEastAsia"/>
          <w:color w:val="000000" w:themeColor="text1"/>
          <w:kern w:val="0"/>
          <w14:textFill>
            <w14:solidFill>
              <w14:schemeClr w14:val="tx1"/>
            </w14:solidFill>
          </w14:textFill>
        </w:rPr>
        <w:t>天内。</w:t>
      </w:r>
    </w:p>
    <w:p>
      <w:pPr>
        <w:autoSpaceDE w:val="0"/>
        <w:autoSpaceDN w:val="0"/>
        <w:spacing w:line="360" w:lineRule="auto"/>
        <w:jc w:val="left"/>
        <w:rPr>
          <w:rFonts w:cs="宋体" w:asciiTheme="minorEastAsia" w:hAnsiTheme="minorEastAsia" w:eastAsiaTheme="minorEastAsia"/>
          <w:color w:val="000000" w:themeColor="text1"/>
          <w:kern w:val="0"/>
          <w:lang w:val="zh-CN"/>
          <w14:textFill>
            <w14:solidFill>
              <w14:schemeClr w14:val="tx1"/>
            </w14:solidFill>
          </w14:textFill>
        </w:rPr>
      </w:pPr>
    </w:p>
    <w:p>
      <w:pPr>
        <w:autoSpaceDE w:val="0"/>
        <w:autoSpaceDN w:val="0"/>
        <w:spacing w:line="360" w:lineRule="auto"/>
        <w:jc w:val="left"/>
        <w:rPr>
          <w:rFonts w:cs="宋体" w:asciiTheme="minorEastAsia" w:hAnsiTheme="minorEastAsia" w:eastAsiaTheme="minorEastAsia"/>
          <w:color w:val="000000" w:themeColor="text1"/>
          <w:kern w:val="0"/>
          <w:lang w:val="zh-CN"/>
          <w14:textFill>
            <w14:solidFill>
              <w14:schemeClr w14:val="tx1"/>
            </w14:solidFill>
          </w14:textFill>
        </w:rPr>
      </w:pPr>
    </w:p>
    <w:p>
      <w:pPr>
        <w:autoSpaceDE w:val="0"/>
        <w:autoSpaceDN w:val="0"/>
        <w:spacing w:line="360" w:lineRule="auto"/>
        <w:jc w:val="left"/>
        <w:rPr>
          <w:rFonts w:cs="宋体" w:asciiTheme="minorEastAsia" w:hAnsiTheme="minorEastAsia" w:eastAsiaTheme="minorEastAsia"/>
          <w:color w:val="000000" w:themeColor="text1"/>
          <w:kern w:val="0"/>
          <w:lang w:val="zh-CN"/>
          <w14:textFill>
            <w14:solidFill>
              <w14:schemeClr w14:val="tx1"/>
            </w14:solidFill>
          </w14:textFill>
        </w:rPr>
      </w:pPr>
    </w:p>
    <w:p>
      <w:pPr>
        <w:autoSpaceDE w:val="0"/>
        <w:autoSpaceDN w:val="0"/>
        <w:spacing w:line="360" w:lineRule="auto"/>
        <w:jc w:val="left"/>
        <w:rPr>
          <w:rFonts w:cs="宋体" w:asciiTheme="minorEastAsia" w:hAnsiTheme="minorEastAsia" w:eastAsiaTheme="minorEastAsia"/>
          <w:color w:val="000000" w:themeColor="text1"/>
          <w:kern w:val="0"/>
          <w:lang w:val="zh-CN"/>
          <w14:textFill>
            <w14:solidFill>
              <w14:schemeClr w14:val="tx1"/>
            </w14:solidFill>
          </w14:textFill>
        </w:rPr>
      </w:pPr>
    </w:p>
    <w:p>
      <w:pPr>
        <w:pStyle w:val="2"/>
        <w:ind w:firstLine="240"/>
        <w:rPr>
          <w:rFonts w:eastAsiaTheme="minorEastAsia"/>
          <w:lang w:val="zh-CN"/>
        </w:rPr>
      </w:pPr>
    </w:p>
    <w:p>
      <w:pPr>
        <w:pStyle w:val="2"/>
        <w:ind w:firstLine="240"/>
        <w:rPr>
          <w:rFonts w:eastAsiaTheme="minorEastAsia"/>
          <w:lang w:val="zh-CN"/>
        </w:rPr>
      </w:pPr>
    </w:p>
    <w:p>
      <w:pPr>
        <w:pStyle w:val="2"/>
        <w:ind w:firstLine="240"/>
        <w:rPr>
          <w:rFonts w:eastAsiaTheme="minorEastAsia"/>
          <w:lang w:val="zh-CN"/>
        </w:rPr>
      </w:pPr>
    </w:p>
    <w:p>
      <w:pPr>
        <w:pStyle w:val="2"/>
        <w:ind w:firstLine="240"/>
        <w:rPr>
          <w:rFonts w:eastAsiaTheme="minorEastAsia"/>
          <w:lang w:val="zh-CN"/>
        </w:rPr>
      </w:pPr>
    </w:p>
    <w:p>
      <w:pPr>
        <w:autoSpaceDE w:val="0"/>
        <w:autoSpaceDN w:val="0"/>
        <w:spacing w:line="360" w:lineRule="auto"/>
        <w:jc w:val="left"/>
        <w:rPr>
          <w:rFonts w:cs="宋体" w:asciiTheme="minorEastAsia" w:hAnsiTheme="minorEastAsia" w:eastAsiaTheme="minorEastAsia"/>
          <w:color w:val="000000" w:themeColor="text1"/>
          <w:kern w:val="0"/>
          <w:lang w:val="zh-CN"/>
          <w14:textFill>
            <w14:solidFill>
              <w14:schemeClr w14:val="tx1"/>
            </w14:solidFill>
          </w14:textFill>
        </w:rPr>
      </w:pPr>
    </w:p>
    <w:p>
      <w:pPr>
        <w:autoSpaceDE w:val="0"/>
        <w:autoSpaceDN w:val="0"/>
        <w:spacing w:line="360" w:lineRule="auto"/>
        <w:jc w:val="center"/>
        <w:rPr>
          <w:rFonts w:cs="宋体" w:asciiTheme="minorEastAsia" w:hAnsiTheme="minorEastAsia" w:eastAsiaTheme="minorEastAsia"/>
          <w:b/>
          <w:bCs/>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单一来源采购供应商：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（公章）</w:t>
      </w:r>
    </w:p>
    <w:p>
      <w:pPr>
        <w:autoSpaceDE w:val="0"/>
        <w:autoSpaceDN w:val="0"/>
        <w:spacing w:line="360" w:lineRule="auto"/>
        <w:jc w:val="center"/>
        <w:rPr>
          <w:rFonts w:cs="宋体" w:asciiTheme="minorEastAsia" w:hAnsiTheme="minorEastAsia" w:eastAsiaTheme="minorEastAsia"/>
          <w:b/>
          <w:bCs/>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法定代表人或委托代理人：        （签字）</w:t>
      </w:r>
    </w:p>
    <w:p>
      <w:pPr>
        <w:autoSpaceDE w:val="0"/>
        <w:autoSpaceDN w:val="0"/>
        <w:spacing w:line="360" w:lineRule="auto"/>
        <w:jc w:val="center"/>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年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月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日</w:t>
      </w:r>
    </w:p>
    <w:p>
      <w:pPr>
        <w:pStyle w:val="20"/>
        <w:spacing w:before="0" w:after="0" w:line="360" w:lineRule="auto"/>
        <w:jc w:val="left"/>
        <w:outlineLvl w:val="1"/>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lang w:val="zh-CN"/>
          <w14:textFill>
            <w14:solidFill>
              <w14:schemeClr w14:val="tx1"/>
            </w14:solidFill>
          </w14:textFill>
        </w:rPr>
        <w:br w:type="page"/>
      </w:r>
      <w:bookmarkStart w:id="117" w:name="_Toc29764"/>
      <w:bookmarkStart w:id="118" w:name="_Toc12195"/>
      <w:bookmarkStart w:id="119" w:name="_Toc516239053"/>
      <w:bookmarkStart w:id="120" w:name="_Toc8315781"/>
      <w:r>
        <w:rPr>
          <w:rFonts w:hint="eastAsia" w:cs="宋体" w:asciiTheme="minorEastAsia" w:hAnsiTheme="minorEastAsia" w:eastAsiaTheme="minorEastAsia"/>
          <w:color w:val="000000" w:themeColor="text1"/>
          <w:sz w:val="30"/>
          <w:szCs w:val="30"/>
          <w14:textFill>
            <w14:solidFill>
              <w14:schemeClr w14:val="tx1"/>
            </w14:solidFill>
          </w14:textFill>
        </w:rPr>
        <w:t>（10）</w:t>
      </w:r>
      <w:r>
        <w:rPr>
          <w:rFonts w:hint="eastAsia" w:cs="宋体" w:asciiTheme="minorEastAsia" w:hAnsiTheme="minorEastAsia" w:eastAsiaTheme="minorEastAsia"/>
          <w:color w:val="000000" w:themeColor="text1"/>
          <w:sz w:val="30"/>
          <w:szCs w:val="30"/>
          <w:lang w:val="zh-CN"/>
          <w14:textFill>
            <w14:solidFill>
              <w14:schemeClr w14:val="tx1"/>
            </w14:solidFill>
          </w14:textFill>
        </w:rPr>
        <w:t>投标保证金证明</w:t>
      </w:r>
      <w:bookmarkEnd w:id="117"/>
      <w:bookmarkEnd w:id="118"/>
      <w:bookmarkEnd w:id="119"/>
      <w:bookmarkEnd w:id="120"/>
    </w:p>
    <w:p>
      <w:pPr>
        <w:autoSpaceDE w:val="0"/>
        <w:autoSpaceDN w:val="0"/>
        <w:spacing w:line="360" w:lineRule="auto"/>
        <w:jc w:val="center"/>
        <w:rPr>
          <w:rFonts w:cs="宋体" w:asciiTheme="minorEastAsia" w:hAnsiTheme="minorEastAsia" w:eastAsiaTheme="minorEastAsia"/>
          <w:b/>
          <w:bCs/>
          <w:color w:val="000000" w:themeColor="text1"/>
          <w:kern w:val="0"/>
          <w:sz w:val="36"/>
          <w:szCs w:val="36"/>
          <w:lang w:val="zh-CN"/>
          <w14:textFill>
            <w14:solidFill>
              <w14:schemeClr w14:val="tx1"/>
            </w14:solidFill>
          </w14:textFill>
        </w:rPr>
      </w:pPr>
      <w:r>
        <w:rPr>
          <w:rFonts w:hint="eastAsia" w:cs="宋体" w:asciiTheme="minorEastAsia" w:hAnsiTheme="minorEastAsia" w:eastAsiaTheme="minorEastAsia"/>
          <w:b/>
          <w:bCs/>
          <w:color w:val="000000" w:themeColor="text1"/>
          <w:kern w:val="0"/>
          <w:sz w:val="28"/>
          <w:szCs w:val="28"/>
          <w:lang w:val="zh-CN"/>
          <w14:textFill>
            <w14:solidFill>
              <w14:schemeClr w14:val="tx1"/>
            </w14:solidFill>
          </w14:textFill>
        </w:rPr>
        <w:t>投标保证金证明</w:t>
      </w:r>
    </w:p>
    <w:p>
      <w:pPr>
        <w:autoSpaceDE w:val="0"/>
        <w:autoSpaceDN w:val="0"/>
        <w:spacing w:line="360" w:lineRule="auto"/>
        <w:rPr>
          <w:rFonts w:cs="宋体" w:asciiTheme="minorEastAsia" w:hAnsiTheme="minorEastAsia" w:eastAsiaTheme="minorEastAsia"/>
          <w:b/>
          <w:bCs/>
          <w:color w:val="000000" w:themeColor="text1"/>
          <w:kern w:val="0"/>
          <w:sz w:val="28"/>
          <w:szCs w:val="28"/>
          <w:lang w:val="zh-CN"/>
          <w14:textFill>
            <w14:solidFill>
              <w14:schemeClr w14:val="tx1"/>
            </w14:solidFill>
          </w14:textFill>
        </w:rPr>
      </w:pPr>
    </w:p>
    <w:p>
      <w:pPr>
        <w:autoSpaceDE w:val="0"/>
        <w:autoSpaceDN w:val="0"/>
        <w:spacing w:line="360" w:lineRule="auto"/>
        <w:rPr>
          <w:rFonts w:cs="宋体" w:asciiTheme="minorEastAsia" w:hAnsiTheme="minorEastAsia" w:eastAsiaTheme="minorEastAsia"/>
          <w:b/>
          <w:bCs/>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致：   国泰信华工程咨询有限公司</w:t>
      </w:r>
    </w:p>
    <w:p>
      <w:pPr>
        <w:autoSpaceDE w:val="0"/>
        <w:autoSpaceDN w:val="0"/>
        <w:spacing w:line="360" w:lineRule="auto"/>
        <w:ind w:firstLine="36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附件：保证金交款证明复印件（加盖公章）</w:t>
      </w:r>
    </w:p>
    <w:p>
      <w:pPr>
        <w:autoSpaceDE w:val="0"/>
        <w:autoSpaceDN w:val="0"/>
        <w:spacing w:line="360" w:lineRule="auto"/>
        <w:ind w:firstLine="945" w:firstLineChars="45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开户许可证复印件（加盖公章）</w:t>
      </w:r>
    </w:p>
    <w:p>
      <w:pPr>
        <w:autoSpaceDE w:val="0"/>
        <w:autoSpaceDN w:val="0"/>
        <w:spacing w:line="360" w:lineRule="auto"/>
        <w:ind w:firstLine="36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户    名：</w:t>
      </w:r>
    </w:p>
    <w:p>
      <w:pPr>
        <w:autoSpaceDE w:val="0"/>
        <w:autoSpaceDN w:val="0"/>
        <w:spacing w:line="360" w:lineRule="auto"/>
        <w:ind w:firstLine="36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开户银行：</w:t>
      </w:r>
    </w:p>
    <w:p>
      <w:pPr>
        <w:autoSpaceDE w:val="0"/>
        <w:autoSpaceDN w:val="0"/>
        <w:spacing w:line="360" w:lineRule="auto"/>
        <w:ind w:firstLine="36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开户帐号：</w:t>
      </w:r>
    </w:p>
    <w:p>
      <w:pPr>
        <w:autoSpaceDE w:val="0"/>
        <w:autoSpaceDN w:val="0"/>
        <w:spacing w:line="360" w:lineRule="auto"/>
        <w:ind w:firstLine="36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注：通过银行转账的，必须由单一来源采购供应商从其基本账户汇（转）入</w:t>
      </w:r>
      <w:r>
        <w:rPr>
          <w:rFonts w:hint="eastAsia" w:cs="宋体" w:asciiTheme="minorEastAsia" w:hAnsiTheme="minorEastAsia" w:eastAsiaTheme="minorEastAsia"/>
          <w:color w:val="000000" w:themeColor="text1"/>
          <w:kern w:val="0"/>
          <w14:textFill>
            <w14:solidFill>
              <w14:schemeClr w14:val="tx1"/>
            </w14:solidFill>
          </w14:textFill>
        </w:rPr>
        <w:t>9.1条规定的账户</w:t>
      </w:r>
      <w:r>
        <w:rPr>
          <w:rFonts w:hint="eastAsia" w:cs="宋体" w:asciiTheme="minorEastAsia" w:hAnsiTheme="minorEastAsia" w:eastAsiaTheme="minorEastAsia"/>
          <w:color w:val="000000" w:themeColor="text1"/>
          <w:kern w:val="0"/>
          <w:lang w:val="zh-CN"/>
          <w14:textFill>
            <w14:solidFill>
              <w14:schemeClr w14:val="tx1"/>
            </w14:solidFill>
          </w14:textFill>
        </w:rPr>
        <w:t>。</w:t>
      </w:r>
    </w:p>
    <w:p>
      <w:pPr>
        <w:autoSpaceDE w:val="0"/>
        <w:autoSpaceDN w:val="0"/>
        <w:spacing w:line="360" w:lineRule="auto"/>
        <w:ind w:firstLine="360"/>
        <w:rPr>
          <w:rFonts w:cs="宋体" w:asciiTheme="minorEastAsia" w:hAnsiTheme="minorEastAsia" w:eastAsiaTheme="minorEastAsia"/>
          <w:color w:val="000000" w:themeColor="text1"/>
          <w:kern w:val="0"/>
          <w:lang w:val="zh-CN"/>
          <w14:textFill>
            <w14:solidFill>
              <w14:schemeClr w14:val="tx1"/>
            </w14:solidFill>
          </w14:textFill>
        </w:rPr>
      </w:pPr>
    </w:p>
    <w:p>
      <w:pPr>
        <w:autoSpaceDE w:val="0"/>
        <w:autoSpaceDN w:val="0"/>
        <w:spacing w:line="360" w:lineRule="auto"/>
        <w:ind w:firstLine="360"/>
        <w:rPr>
          <w:rFonts w:cs="宋体" w:asciiTheme="minorEastAsia" w:hAnsiTheme="minorEastAsia" w:eastAsiaTheme="minorEastAsia"/>
          <w:color w:val="000000" w:themeColor="text1"/>
          <w:kern w:val="0"/>
          <w:lang w:val="zh-CN"/>
          <w14:textFill>
            <w14:solidFill>
              <w14:schemeClr w14:val="tx1"/>
            </w14:solidFill>
          </w14:textFill>
        </w:rPr>
      </w:pPr>
    </w:p>
    <w:p>
      <w:pPr>
        <w:pStyle w:val="2"/>
        <w:ind w:firstLine="240"/>
        <w:rPr>
          <w:rFonts w:eastAsiaTheme="minorEastAsia"/>
          <w:lang w:val="zh-CN"/>
        </w:rPr>
      </w:pPr>
    </w:p>
    <w:p>
      <w:pPr>
        <w:pStyle w:val="2"/>
        <w:ind w:firstLine="240"/>
        <w:rPr>
          <w:rFonts w:eastAsiaTheme="minorEastAsia"/>
          <w:lang w:val="zh-CN"/>
        </w:rPr>
      </w:pPr>
    </w:p>
    <w:p>
      <w:pPr>
        <w:pStyle w:val="2"/>
        <w:ind w:firstLine="240"/>
        <w:rPr>
          <w:rFonts w:eastAsiaTheme="minorEastAsia"/>
          <w:lang w:val="zh-CN"/>
        </w:rPr>
      </w:pPr>
    </w:p>
    <w:p>
      <w:pPr>
        <w:autoSpaceDE w:val="0"/>
        <w:autoSpaceDN w:val="0"/>
        <w:spacing w:line="360" w:lineRule="auto"/>
        <w:jc w:val="center"/>
        <w:rPr>
          <w:rFonts w:cs="宋体" w:asciiTheme="minorEastAsia" w:hAnsiTheme="minorEastAsia" w:eastAsiaTheme="minorEastAsia"/>
          <w:b/>
          <w:bCs/>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单一来源采购供应商：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（公章）</w:t>
      </w:r>
    </w:p>
    <w:p>
      <w:pPr>
        <w:autoSpaceDE w:val="0"/>
        <w:autoSpaceDN w:val="0"/>
        <w:spacing w:line="360" w:lineRule="auto"/>
        <w:jc w:val="center"/>
        <w:rPr>
          <w:rFonts w:cs="宋体" w:asciiTheme="minorEastAsia" w:hAnsiTheme="minorEastAsia" w:eastAsiaTheme="minorEastAsia"/>
          <w:b/>
          <w:bCs/>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法定代表人或委托代理人：        （签字）</w:t>
      </w:r>
    </w:p>
    <w:p>
      <w:pPr>
        <w:autoSpaceDE w:val="0"/>
        <w:autoSpaceDN w:val="0"/>
        <w:spacing w:line="360" w:lineRule="auto"/>
        <w:jc w:val="center"/>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年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月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日</w:t>
      </w:r>
    </w:p>
    <w:bookmarkEnd w:id="113"/>
    <w:p>
      <w:pPr>
        <w:pStyle w:val="20"/>
        <w:spacing w:before="0" w:after="0" w:line="360" w:lineRule="auto"/>
        <w:jc w:val="left"/>
        <w:outlineLvl w:val="1"/>
        <w:rPr>
          <w:rFonts w:cs="宋体" w:asciiTheme="minorEastAsia" w:hAnsiTheme="minorEastAsia" w:eastAsiaTheme="minorEastAsia"/>
          <w:color w:val="000000" w:themeColor="text1"/>
          <w:lang w:val="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zh-CN"/>
          <w14:textFill>
            <w14:solidFill>
              <w14:schemeClr w14:val="tx1"/>
            </w14:solidFill>
          </w14:textFill>
        </w:rPr>
        <w:br w:type="page"/>
      </w:r>
      <w:bookmarkStart w:id="121" w:name="_Toc32331"/>
      <w:bookmarkStart w:id="122" w:name="_Toc26451"/>
      <w:bookmarkStart w:id="123" w:name="_Toc516239054"/>
      <w:bookmarkStart w:id="124" w:name="_Toc8315782"/>
      <w:bookmarkStart w:id="125" w:name="_Toc28963"/>
      <w:r>
        <w:rPr>
          <w:rFonts w:hint="eastAsia" w:cs="宋体" w:asciiTheme="minorEastAsia" w:hAnsiTheme="minorEastAsia" w:eastAsiaTheme="minorEastAsia"/>
          <w:color w:val="000000" w:themeColor="text1"/>
          <w:sz w:val="30"/>
          <w:szCs w:val="30"/>
          <w14:textFill>
            <w14:solidFill>
              <w14:schemeClr w14:val="tx1"/>
            </w14:solidFill>
          </w14:textFill>
        </w:rPr>
        <w:t>（11）</w:t>
      </w:r>
      <w:r>
        <w:rPr>
          <w:rFonts w:hint="eastAsia" w:cs="宋体" w:asciiTheme="minorEastAsia" w:hAnsiTheme="minorEastAsia" w:eastAsiaTheme="minorEastAsia"/>
          <w:color w:val="000000" w:themeColor="text1"/>
          <w:sz w:val="30"/>
          <w:szCs w:val="30"/>
          <w:lang w:val="zh-CN"/>
          <w14:textFill>
            <w14:solidFill>
              <w14:schemeClr w14:val="tx1"/>
            </w14:solidFill>
          </w14:textFill>
        </w:rPr>
        <w:t>开标一览表（报价表）</w:t>
      </w:r>
      <w:bookmarkEnd w:id="121"/>
      <w:bookmarkEnd w:id="122"/>
      <w:bookmarkEnd w:id="123"/>
      <w:bookmarkEnd w:id="124"/>
    </w:p>
    <w:p>
      <w:pPr>
        <w:autoSpaceDE w:val="0"/>
        <w:autoSpaceDN w:val="0"/>
        <w:spacing w:line="360" w:lineRule="auto"/>
        <w:rPr>
          <w:rFonts w:cs="宋体" w:asciiTheme="minorEastAsia" w:hAnsiTheme="minorEastAsia" w:eastAsiaTheme="minorEastAsia"/>
          <w:b/>
          <w:bCs/>
          <w:color w:val="000000" w:themeColor="text1"/>
          <w:kern w:val="0"/>
          <w:sz w:val="28"/>
          <w:szCs w:val="28"/>
          <w:lang w:val="zh-CN"/>
          <w14:textFill>
            <w14:solidFill>
              <w14:schemeClr w14:val="tx1"/>
            </w14:solidFill>
          </w14:textFill>
        </w:rPr>
      </w:pPr>
    </w:p>
    <w:p>
      <w:pPr>
        <w:autoSpaceDE w:val="0"/>
        <w:autoSpaceDN w:val="0"/>
        <w:spacing w:line="360" w:lineRule="auto"/>
        <w:jc w:val="center"/>
        <w:rPr>
          <w:rFonts w:cs="宋体" w:asciiTheme="minorEastAsia" w:hAnsiTheme="minorEastAsia" w:eastAsiaTheme="minorEastAsia"/>
          <w:b/>
          <w:bCs/>
          <w:color w:val="000000" w:themeColor="text1"/>
          <w:kern w:val="0"/>
          <w:sz w:val="36"/>
          <w:szCs w:val="36"/>
          <w:lang w:val="zh-CN"/>
          <w14:textFill>
            <w14:solidFill>
              <w14:schemeClr w14:val="tx1"/>
            </w14:solidFill>
          </w14:textFill>
        </w:rPr>
      </w:pPr>
      <w:r>
        <w:rPr>
          <w:rFonts w:hint="eastAsia" w:cs="宋体" w:asciiTheme="minorEastAsia" w:hAnsiTheme="minorEastAsia" w:eastAsiaTheme="minorEastAsia"/>
          <w:b/>
          <w:bCs/>
          <w:color w:val="000000" w:themeColor="text1"/>
          <w:kern w:val="0"/>
          <w:sz w:val="28"/>
          <w:szCs w:val="28"/>
          <w:lang w:val="zh-CN"/>
          <w14:textFill>
            <w14:solidFill>
              <w14:schemeClr w14:val="tx1"/>
            </w14:solidFill>
          </w14:textFill>
        </w:rPr>
        <w:t>开标一览表（报价表）</w:t>
      </w:r>
    </w:p>
    <w:p>
      <w:pPr>
        <w:autoSpaceDE w:val="0"/>
        <w:autoSpaceDN w:val="0"/>
        <w:spacing w:line="360" w:lineRule="auto"/>
        <w:rPr>
          <w:rFonts w:cs="宋体" w:asciiTheme="minorEastAsia" w:hAnsiTheme="minorEastAsia" w:eastAsiaTheme="minorEastAsia"/>
          <w:b/>
          <w:bCs/>
          <w:color w:val="000000" w:themeColor="text1"/>
          <w:kern w:val="0"/>
          <w:sz w:val="28"/>
          <w:szCs w:val="28"/>
          <w:lang w:val="zh-CN"/>
          <w14:textFill>
            <w14:solidFill>
              <w14:schemeClr w14:val="tx1"/>
            </w14:solidFill>
          </w14:textFill>
        </w:rPr>
      </w:pPr>
    </w:p>
    <w:tbl>
      <w:tblPr>
        <w:tblStyle w:val="21"/>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8"/>
              <w:spacing w:line="360" w:lineRule="auto"/>
              <w:ind w:firstLine="0"/>
              <w:jc w:val="center"/>
              <w:rPr>
                <w:rFonts w:cs="宋体"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单一来源采购供应商名称</w:t>
            </w:r>
          </w:p>
        </w:tc>
        <w:tc>
          <w:tcPr>
            <w:tcW w:w="5985" w:type="dxa"/>
            <w:vAlign w:val="center"/>
          </w:tcPr>
          <w:p>
            <w:pPr>
              <w:pStyle w:val="8"/>
              <w:spacing w:line="360" w:lineRule="auto"/>
              <w:ind w:firstLine="0"/>
              <w:rPr>
                <w:rFonts w:cs="宋体" w:asciiTheme="minorEastAsia" w:hAnsiTheme="minorEastAsia" w:eastAsiaTheme="minorEastAsia"/>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8"/>
              <w:spacing w:line="360" w:lineRule="auto"/>
              <w:ind w:firstLine="0"/>
              <w:jc w:val="center"/>
              <w:rPr>
                <w:rFonts w:cs="宋体"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lang w:val="zh-CN"/>
                <w14:textFill>
                  <w14:solidFill>
                    <w14:schemeClr w14:val="tx1"/>
                  </w14:solidFill>
                </w14:textFill>
              </w:rPr>
              <w:t>投标包号</w:t>
            </w:r>
          </w:p>
        </w:tc>
        <w:tc>
          <w:tcPr>
            <w:tcW w:w="5985" w:type="dxa"/>
            <w:vAlign w:val="center"/>
          </w:tcPr>
          <w:p>
            <w:pPr>
              <w:pStyle w:val="8"/>
              <w:spacing w:line="360" w:lineRule="auto"/>
              <w:ind w:firstLine="0"/>
              <w:rPr>
                <w:rFonts w:cs="宋体" w:asciiTheme="minorEastAsia" w:hAnsiTheme="minorEastAsia" w:eastAsiaTheme="minorEastAsia"/>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8"/>
              <w:spacing w:line="360" w:lineRule="auto"/>
              <w:ind w:firstLine="0"/>
              <w:jc w:val="center"/>
              <w:rPr>
                <w:rFonts w:cs="宋体"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投标报价</w:t>
            </w:r>
          </w:p>
        </w:tc>
        <w:tc>
          <w:tcPr>
            <w:tcW w:w="5985" w:type="dxa"/>
            <w:vAlign w:val="center"/>
          </w:tcPr>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大写：</w:t>
            </w:r>
          </w:p>
          <w:p>
            <w:pPr>
              <w:pStyle w:val="8"/>
              <w:spacing w:line="360" w:lineRule="auto"/>
              <w:ind w:firstLine="0"/>
              <w:rPr>
                <w:rFonts w:cs="宋体"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kern w:val="0"/>
                <w:szCs w:val="24"/>
                <w:lang w:val="zh-CN"/>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8"/>
              <w:spacing w:line="360" w:lineRule="auto"/>
              <w:ind w:firstLine="0"/>
              <w:jc w:val="center"/>
              <w:rPr>
                <w:rFonts w:cs="宋体" w:asciiTheme="minorEastAsia" w:hAnsiTheme="minorEastAsia" w:eastAsiaTheme="minorEastAsia"/>
                <w:szCs w:val="24"/>
              </w:rPr>
            </w:pPr>
            <w:r>
              <w:rPr>
                <w:rFonts w:hint="eastAsia" w:cs="宋体" w:asciiTheme="minorEastAsia" w:hAnsiTheme="minorEastAsia" w:eastAsiaTheme="minorEastAsia"/>
                <w:szCs w:val="24"/>
              </w:rPr>
              <w:t>服务时间</w:t>
            </w:r>
          </w:p>
        </w:tc>
        <w:tc>
          <w:tcPr>
            <w:tcW w:w="5985" w:type="dxa"/>
            <w:vAlign w:val="center"/>
          </w:tcPr>
          <w:p>
            <w:pPr>
              <w:pStyle w:val="8"/>
              <w:spacing w:line="360" w:lineRule="auto"/>
              <w:ind w:firstLine="0"/>
              <w:rPr>
                <w:rFonts w:cs="宋体" w:asciiTheme="minorEastAsia" w:hAnsiTheme="minorEastAsia" w:eastAsiaTheme="minorEastAsia"/>
                <w:szCs w:val="24"/>
              </w:rPr>
            </w:pPr>
          </w:p>
        </w:tc>
      </w:tr>
    </w:tbl>
    <w:p>
      <w:pPr>
        <w:autoSpaceDE w:val="0"/>
        <w:autoSpaceDN w:val="0"/>
        <w:spacing w:line="360" w:lineRule="auto"/>
        <w:rPr>
          <w:rFonts w:cs="宋体" w:asciiTheme="minorEastAsia" w:hAnsiTheme="minorEastAsia" w:eastAsiaTheme="minorEastAsia"/>
          <w:kern w:val="0"/>
          <w:szCs w:val="22"/>
          <w:lang w:val="zh-CN"/>
        </w:rPr>
      </w:pPr>
      <w:r>
        <w:rPr>
          <w:rFonts w:hint="eastAsia" w:cs="宋体" w:asciiTheme="minorEastAsia" w:hAnsiTheme="minorEastAsia" w:eastAsiaTheme="minorEastAsia"/>
          <w:kern w:val="0"/>
          <w:szCs w:val="22"/>
          <w:lang w:val="zh-CN"/>
        </w:rPr>
        <w:t>注：1.填写此表时不得改变表格形式。</w:t>
      </w:r>
    </w:p>
    <w:p>
      <w:pPr>
        <w:autoSpaceDE w:val="0"/>
        <w:autoSpaceDN w:val="0"/>
        <w:spacing w:line="360" w:lineRule="auto"/>
        <w:ind w:firstLine="420" w:firstLineChars="200"/>
        <w:rPr>
          <w:rFonts w:ascii="宋体" w:hAnsi="宋体" w:cs="宋体"/>
          <w:kern w:val="0"/>
          <w:lang w:val="zh-CN"/>
        </w:rPr>
      </w:pPr>
      <w:r>
        <w:rPr>
          <w:rFonts w:hint="eastAsia" w:ascii="宋体" w:hAnsi="宋体" w:cs="宋体"/>
          <w:kern w:val="0"/>
          <w:lang w:val="zh-CN"/>
        </w:rPr>
        <w:t>2.“投标报价”为投标总价。投标报价必须包括：咨询服务费、设计费、驻场指导服务费、税金及不可预见费等全部费用。</w:t>
      </w:r>
    </w:p>
    <w:p>
      <w:pPr>
        <w:autoSpaceDE w:val="0"/>
        <w:autoSpaceDN w:val="0"/>
        <w:spacing w:line="360" w:lineRule="auto"/>
        <w:ind w:firstLine="420" w:firstLineChars="200"/>
        <w:rPr>
          <w:rFonts w:cs="宋体" w:asciiTheme="minorEastAsia" w:hAnsiTheme="minorEastAsia" w:eastAsiaTheme="minorEastAsia"/>
          <w:kern w:val="0"/>
          <w:szCs w:val="22"/>
          <w:lang w:val="zh-CN"/>
        </w:rPr>
      </w:pPr>
      <w:r>
        <w:rPr>
          <w:rFonts w:hint="eastAsia" w:cs="宋体" w:asciiTheme="minorEastAsia" w:hAnsiTheme="minorEastAsia" w:eastAsiaTheme="minorEastAsia"/>
          <w:kern w:val="0"/>
          <w:szCs w:val="22"/>
          <w:lang w:val="zh-CN"/>
        </w:rPr>
        <w:t>3.投标报价不能有两个或两个以上的报价方案，否则投标无效。</w:t>
      </w:r>
    </w:p>
    <w:p>
      <w:pPr>
        <w:autoSpaceDE w:val="0"/>
        <w:autoSpaceDN w:val="0"/>
        <w:spacing w:line="360" w:lineRule="auto"/>
        <w:rPr>
          <w:rFonts w:cs="宋体" w:asciiTheme="minorEastAsia" w:hAnsiTheme="minorEastAsia" w:eastAsiaTheme="minorEastAsia"/>
          <w:color w:val="FF0000"/>
          <w:kern w:val="0"/>
          <w:lang w:val="zh-CN"/>
        </w:rPr>
      </w:pP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p>
    <w:p>
      <w:pPr>
        <w:pStyle w:val="2"/>
        <w:ind w:firstLine="240"/>
        <w:rPr>
          <w:rFonts w:eastAsiaTheme="minorEastAsia"/>
          <w:lang w:val="zh-CN"/>
        </w:rPr>
      </w:pPr>
    </w:p>
    <w:p>
      <w:pPr>
        <w:pStyle w:val="2"/>
        <w:ind w:firstLine="240"/>
        <w:rPr>
          <w:rFonts w:eastAsiaTheme="minorEastAsia"/>
          <w:lang w:val="zh-CN"/>
        </w:rPr>
      </w:pPr>
    </w:p>
    <w:p>
      <w:pPr>
        <w:pStyle w:val="2"/>
        <w:ind w:firstLine="240"/>
        <w:rPr>
          <w:rFonts w:eastAsiaTheme="minorEastAsia"/>
          <w:lang w:val="zh-CN"/>
        </w:rPr>
      </w:pPr>
    </w:p>
    <w:p>
      <w:pPr>
        <w:autoSpaceDE w:val="0"/>
        <w:autoSpaceDN w:val="0"/>
        <w:spacing w:line="360" w:lineRule="auto"/>
        <w:jc w:val="center"/>
        <w:rPr>
          <w:rFonts w:cs="宋体" w:asciiTheme="minorEastAsia" w:hAnsiTheme="minorEastAsia" w:eastAsiaTheme="minorEastAsia"/>
          <w:b/>
          <w:bCs/>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单一来源采购供应商：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（公章）</w:t>
      </w:r>
    </w:p>
    <w:p>
      <w:pPr>
        <w:autoSpaceDE w:val="0"/>
        <w:autoSpaceDN w:val="0"/>
        <w:spacing w:line="360" w:lineRule="auto"/>
        <w:jc w:val="center"/>
        <w:rPr>
          <w:rFonts w:cs="宋体" w:asciiTheme="minorEastAsia" w:hAnsiTheme="minorEastAsia" w:eastAsiaTheme="minorEastAsia"/>
          <w:b/>
          <w:bCs/>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法定代表人或委托代理人：        （签字）</w:t>
      </w:r>
    </w:p>
    <w:p>
      <w:pPr>
        <w:autoSpaceDE w:val="0"/>
        <w:autoSpaceDN w:val="0"/>
        <w:spacing w:line="360" w:lineRule="auto"/>
        <w:jc w:val="center"/>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年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月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日</w:t>
      </w: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p>
    <w:p>
      <w:pPr>
        <w:pStyle w:val="20"/>
        <w:spacing w:before="0" w:after="0" w:line="360" w:lineRule="auto"/>
        <w:jc w:val="left"/>
        <w:outlineLvl w:val="1"/>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sz w:val="30"/>
          <w:szCs w:val="30"/>
          <w:lang w:val="zh-CN"/>
          <w14:textFill>
            <w14:solidFill>
              <w14:schemeClr w14:val="tx1"/>
            </w14:solidFill>
          </w14:textFill>
        </w:rPr>
        <w:br w:type="page"/>
      </w:r>
      <w:bookmarkStart w:id="126" w:name="_Toc21418"/>
      <w:bookmarkStart w:id="127" w:name="_Toc516239055"/>
      <w:bookmarkStart w:id="128" w:name="_Toc8315783"/>
      <w:r>
        <w:rPr>
          <w:rFonts w:hint="eastAsia" w:cs="宋体" w:asciiTheme="minorEastAsia" w:hAnsiTheme="minorEastAsia" w:eastAsiaTheme="minorEastAsia"/>
          <w:color w:val="000000" w:themeColor="text1"/>
          <w:sz w:val="30"/>
          <w:szCs w:val="30"/>
          <w14:textFill>
            <w14:solidFill>
              <w14:schemeClr w14:val="tx1"/>
            </w14:solidFill>
          </w14:textFill>
        </w:rPr>
        <w:t>（12）</w:t>
      </w:r>
      <w:r>
        <w:rPr>
          <w:rFonts w:hint="eastAsia" w:cs="宋体" w:asciiTheme="minorEastAsia" w:hAnsiTheme="minorEastAsia" w:eastAsiaTheme="minorEastAsia"/>
          <w:color w:val="000000" w:themeColor="text1"/>
          <w:sz w:val="30"/>
          <w:szCs w:val="30"/>
          <w:lang w:val="zh-CN"/>
          <w14:textFill>
            <w14:solidFill>
              <w14:schemeClr w14:val="tx1"/>
            </w14:solidFill>
          </w14:textFill>
        </w:rPr>
        <w:t>分项报价表</w:t>
      </w:r>
      <w:bookmarkEnd w:id="125"/>
      <w:bookmarkEnd w:id="126"/>
      <w:bookmarkEnd w:id="127"/>
      <w:bookmarkEnd w:id="128"/>
    </w:p>
    <w:p>
      <w:pPr>
        <w:autoSpaceDE w:val="0"/>
        <w:autoSpaceDN w:val="0"/>
        <w:spacing w:line="360" w:lineRule="auto"/>
        <w:rPr>
          <w:rFonts w:cs="宋体" w:asciiTheme="minorEastAsia" w:hAnsiTheme="minorEastAsia" w:eastAsiaTheme="minorEastAsia"/>
          <w:b/>
          <w:bCs/>
          <w:color w:val="000000" w:themeColor="text1"/>
          <w:kern w:val="0"/>
          <w:sz w:val="28"/>
          <w:szCs w:val="28"/>
          <w:lang w:val="zh-CN"/>
          <w14:textFill>
            <w14:solidFill>
              <w14:schemeClr w14:val="tx1"/>
            </w14:solidFill>
          </w14:textFill>
        </w:rPr>
      </w:pPr>
    </w:p>
    <w:p>
      <w:pPr>
        <w:autoSpaceDE w:val="0"/>
        <w:autoSpaceDN w:val="0"/>
        <w:spacing w:line="360" w:lineRule="auto"/>
        <w:jc w:val="center"/>
        <w:rPr>
          <w:rFonts w:cs="宋体" w:asciiTheme="minorEastAsia" w:hAnsiTheme="minorEastAsia" w:eastAsiaTheme="minorEastAsia"/>
          <w:b/>
          <w:bCs/>
          <w:color w:val="000000" w:themeColor="text1"/>
          <w:kern w:val="0"/>
          <w:sz w:val="36"/>
          <w:szCs w:val="36"/>
          <w:lang w:val="zh-CN"/>
          <w14:textFill>
            <w14:solidFill>
              <w14:schemeClr w14:val="tx1"/>
            </w14:solidFill>
          </w14:textFill>
        </w:rPr>
      </w:pPr>
      <w:r>
        <w:rPr>
          <w:rFonts w:hint="eastAsia" w:cs="宋体" w:asciiTheme="minorEastAsia" w:hAnsiTheme="minorEastAsia" w:eastAsiaTheme="minorEastAsia"/>
          <w:b/>
          <w:bCs/>
          <w:color w:val="000000" w:themeColor="text1"/>
          <w:kern w:val="0"/>
          <w:sz w:val="28"/>
          <w:szCs w:val="28"/>
          <w:lang w:val="zh-CN"/>
          <w14:textFill>
            <w14:solidFill>
              <w14:schemeClr w14:val="tx1"/>
            </w14:solidFill>
          </w14:textFill>
        </w:rPr>
        <w:t>分项报价表</w:t>
      </w: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项目名称</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包号：</w:t>
      </w:r>
    </w:p>
    <w:tbl>
      <w:tblPr>
        <w:tblStyle w:val="21"/>
        <w:tblW w:w="8617" w:type="dxa"/>
        <w:jc w:val="center"/>
        <w:tblInd w:w="0" w:type="dxa"/>
        <w:tblLayout w:type="fixed"/>
        <w:tblCellMar>
          <w:top w:w="0" w:type="dxa"/>
          <w:left w:w="28" w:type="dxa"/>
          <w:bottom w:w="0" w:type="dxa"/>
          <w:right w:w="28" w:type="dxa"/>
        </w:tblCellMar>
      </w:tblPr>
      <w:tblGrid>
        <w:gridCol w:w="628"/>
        <w:gridCol w:w="2222"/>
        <w:gridCol w:w="2835"/>
        <w:gridCol w:w="2932"/>
      </w:tblGrid>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序号</w:t>
            </w:r>
          </w:p>
        </w:tc>
        <w:tc>
          <w:tcPr>
            <w:tcW w:w="222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服务内容</w:t>
            </w:r>
          </w:p>
        </w:tc>
        <w:tc>
          <w:tcPr>
            <w:tcW w:w="283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价格（元）</w:t>
            </w:r>
          </w:p>
        </w:tc>
        <w:tc>
          <w:tcPr>
            <w:tcW w:w="2932"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备注</w:t>
            </w: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1</w:t>
            </w:r>
          </w:p>
        </w:tc>
        <w:tc>
          <w:tcPr>
            <w:tcW w:w="22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cs="宋体" w:asciiTheme="minorEastAsia" w:hAnsiTheme="minorEastAsia" w:eastAsiaTheme="minorEastAsia"/>
                <w:color w:val="000000" w:themeColor="text1"/>
                <w:kern w:val="0"/>
                <w:lang w:val="zh-CN"/>
                <w14:textFill>
                  <w14:solidFill>
                    <w14:schemeClr w14:val="tx1"/>
                  </w14:solidFill>
                </w14:textFill>
              </w:rPr>
            </w:pPr>
          </w:p>
        </w:tc>
        <w:tc>
          <w:tcPr>
            <w:tcW w:w="28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cs="宋体" w:asciiTheme="minorEastAsia" w:hAnsiTheme="minorEastAsia" w:eastAsiaTheme="minorEastAsia"/>
                <w:color w:val="000000" w:themeColor="text1"/>
                <w:kern w:val="0"/>
                <w:lang w:val="zh-CN"/>
                <w14:textFill>
                  <w14:solidFill>
                    <w14:schemeClr w14:val="tx1"/>
                  </w14:solidFill>
                </w14:textFill>
              </w:rPr>
            </w:pPr>
          </w:p>
        </w:tc>
        <w:tc>
          <w:tcPr>
            <w:tcW w:w="2932"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cs="宋体" w:asciiTheme="minorEastAsia" w:hAnsiTheme="minorEastAsia" w:eastAsiaTheme="minorEastAsia"/>
                <w:color w:val="000000" w:themeColor="text1"/>
                <w:kern w:val="0"/>
                <w:lang w:val="zh-CN"/>
                <w14:textFill>
                  <w14:solidFill>
                    <w14:schemeClr w14:val="tx1"/>
                  </w14:solidFill>
                </w14:textFill>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2</w:t>
            </w:r>
          </w:p>
        </w:tc>
        <w:tc>
          <w:tcPr>
            <w:tcW w:w="22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cs="宋体" w:asciiTheme="minorEastAsia" w:hAnsiTheme="minorEastAsia" w:eastAsiaTheme="minorEastAsia"/>
                <w:color w:val="000000" w:themeColor="text1"/>
                <w:kern w:val="0"/>
                <w:lang w:val="zh-CN"/>
                <w14:textFill>
                  <w14:solidFill>
                    <w14:schemeClr w14:val="tx1"/>
                  </w14:solidFill>
                </w14:textFill>
              </w:rPr>
            </w:pPr>
          </w:p>
        </w:tc>
        <w:tc>
          <w:tcPr>
            <w:tcW w:w="28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cs="宋体" w:asciiTheme="minorEastAsia" w:hAnsiTheme="minorEastAsia" w:eastAsiaTheme="minorEastAsia"/>
                <w:color w:val="000000" w:themeColor="text1"/>
                <w:kern w:val="0"/>
                <w:lang w:val="zh-CN"/>
                <w14:textFill>
                  <w14:solidFill>
                    <w14:schemeClr w14:val="tx1"/>
                  </w14:solidFill>
                </w14:textFill>
              </w:rPr>
            </w:pPr>
          </w:p>
        </w:tc>
        <w:tc>
          <w:tcPr>
            <w:tcW w:w="2932"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cs="宋体" w:asciiTheme="minorEastAsia" w:hAnsiTheme="minorEastAsia" w:eastAsiaTheme="minorEastAsia"/>
                <w:color w:val="000000" w:themeColor="text1"/>
                <w:kern w:val="0"/>
                <w:lang w:val="zh-CN"/>
                <w14:textFill>
                  <w14:solidFill>
                    <w14:schemeClr w14:val="tx1"/>
                  </w14:solidFill>
                </w14:textFill>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3</w:t>
            </w:r>
          </w:p>
        </w:tc>
        <w:tc>
          <w:tcPr>
            <w:tcW w:w="22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cs="宋体" w:asciiTheme="minorEastAsia" w:hAnsiTheme="minorEastAsia" w:eastAsiaTheme="minorEastAsia"/>
                <w:color w:val="000000" w:themeColor="text1"/>
                <w:kern w:val="0"/>
                <w:lang w:val="zh-CN"/>
                <w14:textFill>
                  <w14:solidFill>
                    <w14:schemeClr w14:val="tx1"/>
                  </w14:solidFill>
                </w14:textFill>
              </w:rPr>
            </w:pPr>
          </w:p>
        </w:tc>
        <w:tc>
          <w:tcPr>
            <w:tcW w:w="28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cs="宋体" w:asciiTheme="minorEastAsia" w:hAnsiTheme="minorEastAsia" w:eastAsiaTheme="minorEastAsia"/>
                <w:color w:val="000000" w:themeColor="text1"/>
                <w:kern w:val="0"/>
                <w:lang w:val="zh-CN"/>
                <w14:textFill>
                  <w14:solidFill>
                    <w14:schemeClr w14:val="tx1"/>
                  </w14:solidFill>
                </w14:textFill>
              </w:rPr>
            </w:pPr>
          </w:p>
        </w:tc>
        <w:tc>
          <w:tcPr>
            <w:tcW w:w="2932"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cs="宋体" w:asciiTheme="minorEastAsia" w:hAnsiTheme="minorEastAsia" w:eastAsiaTheme="minorEastAsia"/>
                <w:color w:val="000000" w:themeColor="text1"/>
                <w:kern w:val="0"/>
                <w:lang w:val="zh-CN"/>
                <w14:textFill>
                  <w14:solidFill>
                    <w14:schemeClr w14:val="tx1"/>
                  </w14:solidFill>
                </w14:textFill>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4</w:t>
            </w:r>
          </w:p>
        </w:tc>
        <w:tc>
          <w:tcPr>
            <w:tcW w:w="22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cs="宋体" w:asciiTheme="minorEastAsia" w:hAnsiTheme="minorEastAsia" w:eastAsiaTheme="minorEastAsia"/>
                <w:color w:val="000000" w:themeColor="text1"/>
                <w:kern w:val="0"/>
                <w:lang w:val="zh-CN"/>
                <w14:textFill>
                  <w14:solidFill>
                    <w14:schemeClr w14:val="tx1"/>
                  </w14:solidFill>
                </w14:textFill>
              </w:rPr>
            </w:pPr>
          </w:p>
        </w:tc>
        <w:tc>
          <w:tcPr>
            <w:tcW w:w="28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cs="宋体" w:asciiTheme="minorEastAsia" w:hAnsiTheme="minorEastAsia" w:eastAsiaTheme="minorEastAsia"/>
                <w:color w:val="000000" w:themeColor="text1"/>
                <w:kern w:val="0"/>
                <w:lang w:val="zh-CN"/>
                <w14:textFill>
                  <w14:solidFill>
                    <w14:schemeClr w14:val="tx1"/>
                  </w14:solidFill>
                </w14:textFill>
              </w:rPr>
            </w:pPr>
          </w:p>
        </w:tc>
        <w:tc>
          <w:tcPr>
            <w:tcW w:w="2932"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cs="宋体" w:asciiTheme="minorEastAsia" w:hAnsiTheme="minorEastAsia" w:eastAsiaTheme="minorEastAsia"/>
                <w:color w:val="000000" w:themeColor="text1"/>
                <w:kern w:val="0"/>
                <w:lang w:val="zh-CN"/>
                <w14:textFill>
                  <w14:solidFill>
                    <w14:schemeClr w14:val="tx1"/>
                  </w14:solidFill>
                </w14:textFill>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w:t>
            </w:r>
          </w:p>
        </w:tc>
        <w:tc>
          <w:tcPr>
            <w:tcW w:w="22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cs="宋体" w:asciiTheme="minorEastAsia" w:hAnsiTheme="minorEastAsia" w:eastAsiaTheme="minorEastAsia"/>
                <w:color w:val="000000" w:themeColor="text1"/>
                <w:kern w:val="0"/>
                <w:lang w:val="zh-CN"/>
                <w14:textFill>
                  <w14:solidFill>
                    <w14:schemeClr w14:val="tx1"/>
                  </w14:solidFill>
                </w14:textFill>
              </w:rPr>
            </w:pPr>
          </w:p>
        </w:tc>
        <w:tc>
          <w:tcPr>
            <w:tcW w:w="28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cs="宋体" w:asciiTheme="minorEastAsia" w:hAnsiTheme="minorEastAsia" w:eastAsiaTheme="minorEastAsia"/>
                <w:color w:val="000000" w:themeColor="text1"/>
                <w:kern w:val="0"/>
                <w:lang w:val="zh-CN"/>
                <w14:textFill>
                  <w14:solidFill>
                    <w14:schemeClr w14:val="tx1"/>
                  </w14:solidFill>
                </w14:textFill>
              </w:rPr>
            </w:pPr>
          </w:p>
        </w:tc>
        <w:tc>
          <w:tcPr>
            <w:tcW w:w="2932"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cs="宋体" w:asciiTheme="minorEastAsia" w:hAnsiTheme="minorEastAsia" w:eastAsiaTheme="minorEastAsia"/>
                <w:color w:val="000000" w:themeColor="text1"/>
                <w:kern w:val="0"/>
                <w:lang w:val="zh-CN"/>
                <w14:textFill>
                  <w14:solidFill>
                    <w14:schemeClr w14:val="tx1"/>
                  </w14:solidFill>
                </w14:textFill>
              </w:rPr>
            </w:pPr>
          </w:p>
        </w:tc>
      </w:tr>
      <w:tr>
        <w:tblPrEx>
          <w:tblLayout w:type="fixed"/>
          <w:tblCellMar>
            <w:top w:w="0" w:type="dxa"/>
            <w:left w:w="28" w:type="dxa"/>
            <w:bottom w:w="0" w:type="dxa"/>
            <w:right w:w="28" w:type="dxa"/>
          </w:tblCellMar>
        </w:tblPrEx>
        <w:trPr>
          <w:trHeight w:val="23" w:hRule="atLeast"/>
          <w:jc w:val="center"/>
        </w:trPr>
        <w:tc>
          <w:tcPr>
            <w:tcW w:w="2850"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投标总价</w:t>
            </w:r>
          </w:p>
        </w:tc>
        <w:tc>
          <w:tcPr>
            <w:tcW w:w="5767" w:type="dxa"/>
            <w:gridSpan w:val="2"/>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大写：</w:t>
            </w: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小写：</w:t>
            </w:r>
          </w:p>
        </w:tc>
      </w:tr>
    </w:tbl>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注：</w:t>
      </w:r>
      <w:r>
        <w:rPr>
          <w:rFonts w:hint="eastAsia" w:cs="宋体" w:asciiTheme="minorEastAsia" w:hAnsiTheme="minorEastAsia" w:eastAsiaTheme="minorEastAsia"/>
          <w:color w:val="000000" w:themeColor="text1"/>
          <w:kern w:val="0"/>
          <w14:textFill>
            <w14:solidFill>
              <w14:schemeClr w14:val="tx1"/>
            </w14:solidFill>
          </w14:textFill>
        </w:rPr>
        <w:t>1.</w:t>
      </w:r>
      <w:r>
        <w:rPr>
          <w:rFonts w:hint="eastAsia" w:cs="宋体" w:asciiTheme="minorEastAsia" w:hAnsiTheme="minorEastAsia" w:eastAsiaTheme="minorEastAsia"/>
          <w:color w:val="000000" w:themeColor="text1"/>
          <w:kern w:val="0"/>
          <w:lang w:val="zh-CN"/>
          <w14:textFill>
            <w14:solidFill>
              <w14:schemeClr w14:val="tx1"/>
            </w14:solidFill>
          </w14:textFill>
        </w:rPr>
        <w:t>本表应依照每包采购一览表中的产品序号按顺序逐项填写，不得遗漏。</w:t>
      </w:r>
    </w:p>
    <w:p>
      <w:pPr>
        <w:autoSpaceDE w:val="0"/>
        <w:autoSpaceDN w:val="0"/>
        <w:spacing w:line="360" w:lineRule="auto"/>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 xml:space="preserve">    2.</w:t>
      </w:r>
      <w:r>
        <w:rPr>
          <w:rFonts w:hint="eastAsia" w:cs="宋体" w:asciiTheme="minorEastAsia" w:hAnsiTheme="minorEastAsia" w:eastAsiaTheme="minorEastAsia"/>
          <w:color w:val="000000" w:themeColor="text1"/>
          <w:kern w:val="0"/>
          <w:lang w:val="zh-CN"/>
          <w14:textFill>
            <w14:solidFill>
              <w14:schemeClr w14:val="tx1"/>
            </w14:solidFill>
          </w14:textFill>
        </w:rPr>
        <w:t>投标报价不能有两个或两个以上的报价方案。</w:t>
      </w: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p>
    <w:p>
      <w:pPr>
        <w:pStyle w:val="2"/>
        <w:ind w:firstLine="240"/>
        <w:rPr>
          <w:rFonts w:eastAsiaTheme="minorEastAsia"/>
          <w:lang w:val="zh-CN"/>
        </w:rPr>
      </w:pPr>
    </w:p>
    <w:p>
      <w:pPr>
        <w:pStyle w:val="2"/>
        <w:ind w:firstLine="240"/>
        <w:rPr>
          <w:rFonts w:eastAsiaTheme="minorEastAsia"/>
          <w:lang w:val="zh-CN"/>
        </w:rPr>
      </w:pPr>
    </w:p>
    <w:p>
      <w:pPr>
        <w:pStyle w:val="2"/>
        <w:ind w:firstLine="240"/>
        <w:rPr>
          <w:rFonts w:eastAsiaTheme="minorEastAsia"/>
          <w:lang w:val="zh-CN"/>
        </w:rPr>
      </w:pPr>
    </w:p>
    <w:p>
      <w:pPr>
        <w:autoSpaceDE w:val="0"/>
        <w:autoSpaceDN w:val="0"/>
        <w:spacing w:line="360" w:lineRule="auto"/>
        <w:jc w:val="center"/>
        <w:rPr>
          <w:rFonts w:cs="宋体" w:asciiTheme="minorEastAsia" w:hAnsiTheme="minorEastAsia" w:eastAsiaTheme="minorEastAsia"/>
          <w:b/>
          <w:bCs/>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单一来源采购供应商：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（公章）</w:t>
      </w:r>
    </w:p>
    <w:p>
      <w:pPr>
        <w:autoSpaceDE w:val="0"/>
        <w:autoSpaceDN w:val="0"/>
        <w:spacing w:line="360" w:lineRule="auto"/>
        <w:jc w:val="center"/>
        <w:rPr>
          <w:rFonts w:cs="宋体" w:asciiTheme="minorEastAsia" w:hAnsiTheme="minorEastAsia" w:eastAsiaTheme="minorEastAsia"/>
          <w:b/>
          <w:bCs/>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法定代表人或委托代理人：        （签字）</w:t>
      </w:r>
    </w:p>
    <w:p>
      <w:pPr>
        <w:jc w:val="center"/>
        <w:rPr>
          <w:rFonts w:cs="宋体" w:asciiTheme="minorEastAsia" w:hAnsiTheme="minorEastAsia" w:eastAsiaTheme="minorEastAsia"/>
          <w:b/>
          <w:bCs/>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年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月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日</w:t>
      </w:r>
    </w:p>
    <w:p>
      <w:pPr>
        <w:rPr>
          <w:rFonts w:cs="宋体" w:asciiTheme="minorEastAsia" w:hAnsiTheme="minorEastAsia" w:eastAsiaTheme="minorEastAsia"/>
          <w:b/>
          <w:bCs/>
          <w:color w:val="000000" w:themeColor="text1"/>
          <w:kern w:val="0"/>
          <w:lang w:val="zh-CN"/>
          <w14:textFill>
            <w14:solidFill>
              <w14:schemeClr w14:val="tx1"/>
            </w14:solidFill>
          </w14:textFill>
        </w:rPr>
      </w:pPr>
    </w:p>
    <w:p>
      <w:pPr>
        <w:pStyle w:val="20"/>
        <w:spacing w:before="0" w:after="0" w:line="360" w:lineRule="auto"/>
        <w:jc w:val="both"/>
        <w:outlineLvl w:val="1"/>
        <w:rPr>
          <w:rFonts w:cs="宋体" w:asciiTheme="minorEastAsia" w:hAnsiTheme="minorEastAsia" w:eastAsiaTheme="minorEastAsia"/>
          <w:color w:val="000000" w:themeColor="text1"/>
          <w:sz w:val="30"/>
          <w:szCs w:val="30"/>
          <w14:textFill>
            <w14:solidFill>
              <w14:schemeClr w14:val="tx1"/>
            </w14:solidFill>
          </w14:textFill>
        </w:rPr>
      </w:pPr>
      <w:r>
        <w:rPr>
          <w:rFonts w:hint="eastAsia" w:cs="宋体" w:asciiTheme="minorEastAsia" w:hAnsiTheme="minorEastAsia" w:eastAsiaTheme="minorEastAsia"/>
          <w:color w:val="000000" w:themeColor="text1"/>
          <w:sz w:val="30"/>
          <w:szCs w:val="30"/>
          <w:lang w:val="zh-CN"/>
          <w14:textFill>
            <w14:solidFill>
              <w14:schemeClr w14:val="tx1"/>
            </w14:solidFill>
          </w14:textFill>
        </w:rPr>
        <w:br w:type="page"/>
      </w:r>
      <w:bookmarkStart w:id="129" w:name="_Toc25522"/>
      <w:bookmarkStart w:id="130" w:name="_Toc14290"/>
    </w:p>
    <w:p>
      <w:pPr>
        <w:pStyle w:val="20"/>
        <w:spacing w:before="0" w:after="0" w:line="360" w:lineRule="auto"/>
        <w:jc w:val="left"/>
        <w:outlineLvl w:val="1"/>
        <w:rPr>
          <w:rFonts w:cs="宋体" w:asciiTheme="minorEastAsia" w:hAnsiTheme="minorEastAsia" w:eastAsiaTheme="minorEastAsia"/>
          <w:color w:val="000000" w:themeColor="text1"/>
          <w14:textFill>
            <w14:solidFill>
              <w14:schemeClr w14:val="tx1"/>
            </w14:solidFill>
          </w14:textFill>
        </w:rPr>
      </w:pPr>
      <w:bookmarkStart w:id="131" w:name="_Toc516239056"/>
      <w:bookmarkStart w:id="132" w:name="_Toc8315784"/>
      <w:r>
        <w:rPr>
          <w:rFonts w:hint="eastAsia" w:cs="宋体" w:asciiTheme="minorEastAsia" w:hAnsiTheme="minorEastAsia" w:eastAsiaTheme="minorEastAsia"/>
          <w:color w:val="000000" w:themeColor="text1"/>
          <w:sz w:val="30"/>
          <w:szCs w:val="30"/>
          <w14:textFill>
            <w14:solidFill>
              <w14:schemeClr w14:val="tx1"/>
            </w14:solidFill>
          </w14:textFill>
        </w:rPr>
        <w:t>（13）</w:t>
      </w:r>
      <w:bookmarkEnd w:id="129"/>
      <w:r>
        <w:rPr>
          <w:rFonts w:hint="eastAsia" w:cs="宋体" w:asciiTheme="minorEastAsia" w:hAnsiTheme="minorEastAsia" w:eastAsiaTheme="minorEastAsia"/>
          <w:color w:val="000000" w:themeColor="text1"/>
          <w:sz w:val="30"/>
          <w:szCs w:val="30"/>
          <w:lang w:val="zh-CN"/>
          <w14:textFill>
            <w14:solidFill>
              <w14:schemeClr w14:val="tx1"/>
            </w14:solidFill>
          </w14:textFill>
        </w:rPr>
        <w:t>服务方案</w:t>
      </w:r>
      <w:bookmarkEnd w:id="131"/>
      <w:bookmarkEnd w:id="132"/>
    </w:p>
    <w:p>
      <w:pPr>
        <w:autoSpaceDE w:val="0"/>
        <w:autoSpaceDN w:val="0"/>
        <w:spacing w:line="360" w:lineRule="auto"/>
        <w:rPr>
          <w:rFonts w:cs="宋体" w:asciiTheme="minorEastAsia" w:hAnsiTheme="minorEastAsia" w:eastAsiaTheme="minorEastAsia"/>
          <w:color w:val="000000" w:themeColor="text1"/>
          <w:kern w:val="0"/>
          <w:sz w:val="28"/>
          <w:szCs w:val="28"/>
          <w:lang w:val="zh-CN"/>
          <w14:textFill>
            <w14:solidFill>
              <w14:schemeClr w14:val="tx1"/>
            </w14:solidFill>
          </w14:textFill>
        </w:rPr>
      </w:pPr>
    </w:p>
    <w:p>
      <w:pPr>
        <w:pStyle w:val="20"/>
        <w:spacing w:before="0" w:after="0" w:line="360" w:lineRule="auto"/>
        <w:ind w:firstLine="1446" w:firstLineChars="400"/>
        <w:jc w:val="left"/>
        <w:outlineLvl w:val="1"/>
        <w:rPr>
          <w:rFonts w:cs="宋体" w:asciiTheme="minorEastAsia" w:hAnsiTheme="minorEastAsia" w:eastAsiaTheme="minorEastAsia"/>
          <w:color w:val="000000" w:themeColor="text1"/>
          <w14:textFill>
            <w14:solidFill>
              <w14:schemeClr w14:val="tx1"/>
            </w14:solidFill>
          </w14:textFill>
        </w:rPr>
      </w:pPr>
      <w:bookmarkStart w:id="133" w:name="_Toc8315785"/>
      <w:r>
        <w:rPr>
          <w:rFonts w:hint="eastAsia" w:cs="宋体" w:asciiTheme="minorEastAsia" w:hAnsiTheme="minorEastAsia" w:eastAsiaTheme="minorEastAsia"/>
          <w:color w:val="000000" w:themeColor="text1"/>
          <w:lang w:val="zh-CN"/>
          <w14:textFill>
            <w14:solidFill>
              <w14:schemeClr w14:val="tx1"/>
            </w14:solidFill>
          </w14:textFill>
        </w:rPr>
        <w:t>格式自拟</w:t>
      </w:r>
      <w:r>
        <w:rPr>
          <w:rFonts w:hint="eastAsia" w:cs="宋体" w:asciiTheme="minorEastAsia" w:hAnsiTheme="minorEastAsia" w:eastAsiaTheme="minorEastAsia"/>
          <w:color w:val="000000" w:themeColor="text1"/>
          <w:lang w:val="zh-CN"/>
          <w14:textFill>
            <w14:solidFill>
              <w14:schemeClr w14:val="tx1"/>
            </w14:solidFill>
          </w14:textFill>
        </w:rPr>
        <w:br w:type="page"/>
      </w:r>
      <w:bookmarkStart w:id="134" w:name="_Toc516239057"/>
      <w:bookmarkStart w:id="135" w:name="_Toc14585"/>
      <w:r>
        <w:rPr>
          <w:rFonts w:hint="eastAsia" w:cs="宋体" w:asciiTheme="minorEastAsia" w:hAnsiTheme="minorEastAsia" w:eastAsiaTheme="minorEastAsia"/>
          <w:color w:val="000000" w:themeColor="text1"/>
          <w:sz w:val="30"/>
          <w:szCs w:val="30"/>
          <w14:textFill>
            <w14:solidFill>
              <w14:schemeClr w14:val="tx1"/>
            </w14:solidFill>
          </w14:textFill>
        </w:rPr>
        <w:t>（14）</w:t>
      </w:r>
      <w:r>
        <w:rPr>
          <w:rFonts w:hint="eastAsia" w:cs="宋体" w:asciiTheme="minorEastAsia" w:hAnsiTheme="minorEastAsia" w:eastAsiaTheme="minorEastAsia"/>
          <w:color w:val="000000" w:themeColor="text1"/>
          <w:sz w:val="30"/>
          <w:szCs w:val="30"/>
          <w:lang w:val="zh-CN"/>
          <w14:textFill>
            <w14:solidFill>
              <w14:schemeClr w14:val="tx1"/>
            </w14:solidFill>
          </w14:textFill>
        </w:rPr>
        <w:t>单一来源采购供应商的类似业绩证明材料</w:t>
      </w:r>
      <w:bookmarkEnd w:id="130"/>
      <w:bookmarkEnd w:id="133"/>
      <w:bookmarkEnd w:id="134"/>
      <w:bookmarkEnd w:id="135"/>
    </w:p>
    <w:p>
      <w:pPr>
        <w:autoSpaceDE w:val="0"/>
        <w:autoSpaceDN w:val="0"/>
        <w:spacing w:line="360" w:lineRule="auto"/>
        <w:rPr>
          <w:rFonts w:cs="宋体" w:asciiTheme="minorEastAsia" w:hAnsiTheme="minorEastAsia" w:eastAsiaTheme="minorEastAsia"/>
          <w:color w:val="000000" w:themeColor="text1"/>
          <w:kern w:val="0"/>
          <w:sz w:val="28"/>
          <w:szCs w:val="28"/>
          <w:lang w:val="zh-CN"/>
          <w14:textFill>
            <w14:solidFill>
              <w14:schemeClr w14:val="tx1"/>
            </w14:solidFill>
          </w14:textFill>
        </w:rPr>
      </w:pPr>
    </w:p>
    <w:p>
      <w:pPr>
        <w:autoSpaceDE w:val="0"/>
        <w:autoSpaceDN w:val="0"/>
        <w:spacing w:line="360" w:lineRule="auto"/>
        <w:jc w:val="center"/>
        <w:rPr>
          <w:rFonts w:cs="宋体" w:asciiTheme="minorEastAsia" w:hAnsiTheme="minorEastAsia" w:eastAsiaTheme="minorEastAsia"/>
          <w:b/>
          <w:bCs/>
          <w:color w:val="000000" w:themeColor="text1"/>
          <w:kern w:val="0"/>
          <w:sz w:val="36"/>
          <w:szCs w:val="36"/>
          <w:lang w:val="zh-CN"/>
          <w14:textFill>
            <w14:solidFill>
              <w14:schemeClr w14:val="tx1"/>
            </w14:solidFill>
          </w14:textFill>
        </w:rPr>
      </w:pPr>
      <w:r>
        <w:rPr>
          <w:rFonts w:hint="eastAsia" w:cs="宋体" w:asciiTheme="minorEastAsia" w:hAnsiTheme="minorEastAsia" w:eastAsiaTheme="minorEastAsia"/>
          <w:b/>
          <w:bCs/>
          <w:color w:val="000000" w:themeColor="text1"/>
          <w:kern w:val="0"/>
          <w:sz w:val="28"/>
          <w:szCs w:val="28"/>
          <w:lang w:val="zh-CN"/>
          <w14:textFill>
            <w14:solidFill>
              <w14:schemeClr w14:val="tx1"/>
            </w14:solidFill>
          </w14:textFill>
        </w:rPr>
        <w:t>单一来源采购供应商的类似业绩证明材料</w:t>
      </w:r>
    </w:p>
    <w:p>
      <w:pPr>
        <w:autoSpaceDE w:val="0"/>
        <w:autoSpaceDN w:val="0"/>
        <w:spacing w:line="360" w:lineRule="auto"/>
        <w:rPr>
          <w:rFonts w:cs="宋体" w:asciiTheme="minorEastAsia" w:hAnsiTheme="minorEastAsia" w:eastAsiaTheme="minorEastAsia"/>
          <w:color w:val="000000" w:themeColor="text1"/>
          <w:kern w:val="0"/>
          <w:sz w:val="28"/>
          <w:szCs w:val="28"/>
          <w:lang w:val="zh-CN"/>
          <w14:textFill>
            <w14:solidFill>
              <w14:schemeClr w14:val="tx1"/>
            </w14:solidFill>
          </w14:textFill>
        </w:rPr>
      </w:pPr>
    </w:p>
    <w:p>
      <w:pPr>
        <w:autoSpaceDE w:val="0"/>
        <w:autoSpaceDN w:val="0"/>
        <w:spacing w:line="360" w:lineRule="auto"/>
        <w:ind w:firstLine="48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提供近三年以来的类似业绩证明材料。类似业绩是指与采购项目在产品类型、使用功能等方面相同或相近的项目。</w:t>
      </w:r>
    </w:p>
    <w:p>
      <w:pPr>
        <w:pStyle w:val="20"/>
        <w:spacing w:before="0" w:after="0" w:line="360" w:lineRule="auto"/>
        <w:jc w:val="left"/>
        <w:outlineLvl w:val="1"/>
        <w:rPr>
          <w:rFonts w:cs="宋体" w:asciiTheme="minorEastAsia" w:hAnsiTheme="minorEastAsia" w:eastAsiaTheme="minorEastAsia"/>
          <w:color w:val="000000" w:themeColor="text1"/>
          <w:lang w:val="zh-CN"/>
          <w14:textFill>
            <w14:solidFill>
              <w14:schemeClr w14:val="tx1"/>
            </w14:solidFill>
          </w14:textFill>
        </w:rPr>
      </w:pPr>
      <w:r>
        <w:rPr>
          <w:rFonts w:hint="eastAsia" w:cs="宋体" w:asciiTheme="minorEastAsia" w:hAnsiTheme="minorEastAsia" w:eastAsiaTheme="minorEastAsia"/>
          <w:color w:val="000000" w:themeColor="text1"/>
          <w:lang w:val="zh-CN"/>
          <w14:textFill>
            <w14:solidFill>
              <w14:schemeClr w14:val="tx1"/>
            </w14:solidFill>
          </w14:textFill>
        </w:rPr>
        <w:br w:type="page"/>
      </w:r>
      <w:bookmarkStart w:id="136" w:name="_Toc10010"/>
      <w:bookmarkStart w:id="137" w:name="_Toc18610"/>
      <w:bookmarkStart w:id="138" w:name="_Toc516239058"/>
      <w:bookmarkStart w:id="139" w:name="_Toc8315786"/>
      <w:r>
        <w:rPr>
          <w:rFonts w:hint="eastAsia" w:cs="宋体" w:asciiTheme="minorEastAsia" w:hAnsiTheme="minorEastAsia" w:eastAsiaTheme="minorEastAsia"/>
          <w:color w:val="000000" w:themeColor="text1"/>
          <w:sz w:val="30"/>
          <w:szCs w:val="30"/>
          <w14:textFill>
            <w14:solidFill>
              <w14:schemeClr w14:val="tx1"/>
            </w14:solidFill>
          </w14:textFill>
        </w:rPr>
        <w:t>（15.1）</w:t>
      </w:r>
      <w:r>
        <w:rPr>
          <w:rFonts w:hint="eastAsia" w:cs="宋体" w:asciiTheme="minorEastAsia" w:hAnsiTheme="minorEastAsia" w:eastAsiaTheme="minorEastAsia"/>
          <w:color w:val="000000" w:themeColor="text1"/>
          <w:sz w:val="30"/>
          <w:szCs w:val="30"/>
          <w:lang w:val="zh-CN"/>
          <w14:textFill>
            <w14:solidFill>
              <w14:schemeClr w14:val="tx1"/>
            </w14:solidFill>
          </w14:textFill>
        </w:rPr>
        <w:t>制造（生产）企业小型、微型企业声明函</w:t>
      </w:r>
      <w:bookmarkEnd w:id="136"/>
      <w:bookmarkEnd w:id="137"/>
      <w:bookmarkEnd w:id="138"/>
      <w:bookmarkEnd w:id="139"/>
    </w:p>
    <w:p>
      <w:pPr>
        <w:spacing w:line="360" w:lineRule="auto"/>
        <w:rPr>
          <w:rFonts w:cs="宋体" w:asciiTheme="minorEastAsia" w:hAnsiTheme="minorEastAsia" w:eastAsiaTheme="minorEastAsia"/>
          <w:color w:val="000000" w:themeColor="text1"/>
          <w:sz w:val="28"/>
          <w:szCs w:val="28"/>
          <w:lang w:val="zh-CN"/>
          <w14:textFill>
            <w14:solidFill>
              <w14:schemeClr w14:val="tx1"/>
            </w14:solidFill>
          </w14:textFill>
        </w:rPr>
      </w:pPr>
    </w:p>
    <w:p>
      <w:pPr>
        <w:autoSpaceDE w:val="0"/>
        <w:autoSpaceDN w:val="0"/>
        <w:spacing w:line="360" w:lineRule="auto"/>
        <w:jc w:val="center"/>
        <w:rPr>
          <w:rFonts w:cs="宋体" w:asciiTheme="minorEastAsia" w:hAnsiTheme="minorEastAsia" w:eastAsiaTheme="minorEastAsia"/>
          <w:b/>
          <w:bCs/>
          <w:color w:val="000000" w:themeColor="text1"/>
          <w:kern w:val="0"/>
          <w:sz w:val="36"/>
          <w:szCs w:val="36"/>
          <w:lang w:val="zh-CN"/>
          <w14:textFill>
            <w14:solidFill>
              <w14:schemeClr w14:val="tx1"/>
            </w14:solidFill>
          </w14:textFill>
        </w:rPr>
      </w:pPr>
      <w:r>
        <w:rPr>
          <w:rFonts w:hint="eastAsia" w:cs="宋体" w:asciiTheme="minorEastAsia" w:hAnsiTheme="minorEastAsia" w:eastAsiaTheme="minorEastAsia"/>
          <w:b/>
          <w:bCs/>
          <w:color w:val="000000" w:themeColor="text1"/>
          <w:kern w:val="0"/>
          <w:sz w:val="28"/>
          <w:szCs w:val="28"/>
          <w14:textFill>
            <w14:solidFill>
              <w14:schemeClr w14:val="tx1"/>
            </w14:solidFill>
          </w14:textFill>
        </w:rPr>
        <w:t>制造（生产）企业</w:t>
      </w:r>
      <w:r>
        <w:rPr>
          <w:rFonts w:hint="eastAsia" w:cs="宋体" w:asciiTheme="minorEastAsia" w:hAnsiTheme="minorEastAsia" w:eastAsiaTheme="minorEastAsia"/>
          <w:b/>
          <w:bCs/>
          <w:color w:val="000000" w:themeColor="text1"/>
          <w:kern w:val="0"/>
          <w:sz w:val="28"/>
          <w:szCs w:val="28"/>
          <w:lang w:val="zh-CN"/>
          <w14:textFill>
            <w14:solidFill>
              <w14:schemeClr w14:val="tx1"/>
            </w14:solidFill>
          </w14:textFill>
        </w:rPr>
        <w:t>小型、微型企业声明函</w:t>
      </w:r>
    </w:p>
    <w:p>
      <w:pPr>
        <w:autoSpaceDE w:val="0"/>
        <w:autoSpaceDN w:val="0"/>
        <w:spacing w:line="360" w:lineRule="auto"/>
        <w:rPr>
          <w:rFonts w:cs="宋体" w:asciiTheme="minorEastAsia" w:hAnsiTheme="minorEastAsia" w:eastAsiaTheme="minorEastAsia"/>
          <w:color w:val="000000" w:themeColor="text1"/>
          <w:kern w:val="0"/>
          <w:sz w:val="28"/>
          <w:szCs w:val="28"/>
          <w:lang w:val="zh-CN"/>
          <w14:textFill>
            <w14:solidFill>
              <w14:schemeClr w14:val="tx1"/>
            </w14:solidFill>
          </w14:textFill>
        </w:rPr>
      </w:pP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致：   国泰信华工程咨询有限公司</w:t>
      </w:r>
    </w:p>
    <w:p>
      <w:pPr>
        <w:autoSpaceDE w:val="0"/>
        <w:autoSpaceDN w:val="0"/>
        <w:spacing w:line="360" w:lineRule="auto"/>
        <w:ind w:firstLine="36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本公司对上述声明的真实性负责。如有虚假，将依法承担相应责任。</w:t>
      </w: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注：1.此函须由投标产品的制造（生产）企业提供并声明，同时附相关证明材料；</w:t>
      </w:r>
    </w:p>
    <w:p>
      <w:pPr>
        <w:autoSpaceDE w:val="0"/>
        <w:autoSpaceDN w:val="0"/>
        <w:spacing w:line="360" w:lineRule="auto"/>
        <w:ind w:firstLine="420" w:firstLineChars="20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2</w:t>
      </w:r>
      <w:r>
        <w:rPr>
          <w:rFonts w:hint="eastAsia" w:cs="宋体" w:asciiTheme="minorEastAsia" w:hAnsiTheme="minorEastAsia" w:eastAsiaTheme="minorEastAsia"/>
          <w:color w:val="000000" w:themeColor="text1"/>
          <w:kern w:val="0"/>
          <w:lang w:val="zh-CN"/>
          <w14:textFill>
            <w14:solidFill>
              <w14:schemeClr w14:val="tx1"/>
            </w14:solidFill>
          </w14:textFill>
        </w:rPr>
        <w:t>.此函若出现多家制造（生产）企业的货物（产品）投标时，可按制造（生产）企业分别声明，一家制造（生产）企业填写一张。</w:t>
      </w: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p>
    <w:p>
      <w:pPr>
        <w:autoSpaceDE w:val="0"/>
        <w:autoSpaceDN w:val="0"/>
        <w:spacing w:line="360" w:lineRule="auto"/>
        <w:jc w:val="center"/>
        <w:rPr>
          <w:rFonts w:cs="宋体" w:asciiTheme="minorEastAsia" w:hAnsiTheme="minorEastAsia" w:eastAsiaTheme="minorEastAsia"/>
          <w:b/>
          <w:bCs/>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制造（生产）企业名称：       （公章）</w:t>
      </w:r>
    </w:p>
    <w:p>
      <w:pPr>
        <w:autoSpaceDE w:val="0"/>
        <w:autoSpaceDN w:val="0"/>
        <w:spacing w:line="360" w:lineRule="auto"/>
        <w:jc w:val="center"/>
        <w:rPr>
          <w:rFonts w:cs="宋体" w:asciiTheme="minorEastAsia" w:hAnsiTheme="minorEastAsia" w:eastAsiaTheme="minorEastAsia"/>
          <w:b/>
          <w:bCs/>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制造（生产）企业法定代表人：       （签字）</w:t>
      </w:r>
    </w:p>
    <w:p>
      <w:pPr>
        <w:autoSpaceDE w:val="0"/>
        <w:autoSpaceDN w:val="0"/>
        <w:spacing w:line="360" w:lineRule="auto"/>
        <w:jc w:val="center"/>
        <w:rPr>
          <w:rFonts w:cs="宋体" w:asciiTheme="minorEastAsia" w:hAnsiTheme="minorEastAsia" w:eastAsiaTheme="minorEastAsia"/>
          <w:b/>
          <w:bCs/>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年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月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日</w:t>
      </w:r>
    </w:p>
    <w:p>
      <w:pPr>
        <w:pStyle w:val="20"/>
        <w:spacing w:before="0" w:after="0" w:line="360" w:lineRule="auto"/>
        <w:jc w:val="left"/>
        <w:outlineLvl w:val="1"/>
        <w:rPr>
          <w:rFonts w:cs="宋体" w:asciiTheme="minorEastAsia" w:hAnsiTheme="minorEastAsia" w:eastAsiaTheme="minorEastAsia"/>
          <w:color w:val="000000" w:themeColor="text1"/>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br w:type="page"/>
      </w:r>
      <w:bookmarkStart w:id="140" w:name="_Toc20999"/>
      <w:bookmarkStart w:id="141" w:name="_Toc516239059"/>
      <w:bookmarkStart w:id="142" w:name="_Toc8315787"/>
      <w:r>
        <w:rPr>
          <w:rFonts w:hint="eastAsia" w:cs="宋体" w:asciiTheme="minorEastAsia" w:hAnsiTheme="minorEastAsia" w:eastAsiaTheme="minorEastAsia"/>
          <w:color w:val="000000" w:themeColor="text1"/>
          <w:sz w:val="30"/>
          <w:szCs w:val="30"/>
          <w14:textFill>
            <w14:solidFill>
              <w14:schemeClr w14:val="tx1"/>
            </w14:solidFill>
          </w14:textFill>
        </w:rPr>
        <w:t>（15.2）</w:t>
      </w:r>
      <w:r>
        <w:rPr>
          <w:rFonts w:hint="eastAsia" w:cs="宋体" w:asciiTheme="minorEastAsia" w:hAnsiTheme="minorEastAsia" w:eastAsiaTheme="minorEastAsia"/>
          <w:color w:val="000000" w:themeColor="text1"/>
          <w:sz w:val="30"/>
          <w:szCs w:val="30"/>
          <w:lang w:val="zh-CN"/>
          <w14:textFill>
            <w14:solidFill>
              <w14:schemeClr w14:val="tx1"/>
            </w14:solidFill>
          </w14:textFill>
        </w:rPr>
        <w:t>从业人员声明函</w:t>
      </w:r>
      <w:bookmarkEnd w:id="140"/>
      <w:bookmarkEnd w:id="141"/>
      <w:bookmarkEnd w:id="142"/>
    </w:p>
    <w:p>
      <w:pPr>
        <w:adjustRightInd w:val="0"/>
        <w:snapToGrid w:val="0"/>
        <w:spacing w:line="440" w:lineRule="exact"/>
        <w:ind w:left="6114" w:hanging="6114" w:hangingChars="2900"/>
        <w:jc w:val="center"/>
        <w:rPr>
          <w:rFonts w:cs="宋体" w:asciiTheme="minorEastAsia" w:hAnsiTheme="minorEastAsia" w:eastAsiaTheme="minorEastAsia"/>
          <w:b/>
          <w:bCs/>
          <w:color w:val="000000" w:themeColor="text1"/>
          <w:kern w:val="0"/>
          <w:lang w:val="zh-CN"/>
          <w14:textFill>
            <w14:solidFill>
              <w14:schemeClr w14:val="tx1"/>
            </w14:solidFill>
          </w14:textFill>
        </w:rPr>
      </w:pPr>
    </w:p>
    <w:p>
      <w:pPr>
        <w:adjustRightInd w:val="0"/>
        <w:snapToGrid w:val="0"/>
        <w:spacing w:line="440" w:lineRule="exact"/>
        <w:ind w:left="8152" w:hanging="8152" w:hangingChars="2900"/>
        <w:jc w:val="center"/>
        <w:rPr>
          <w:rFonts w:cs="宋体" w:asciiTheme="minorEastAsia" w:hAnsiTheme="minorEastAsia" w:eastAsiaTheme="minorEastAsia"/>
          <w:b/>
          <w:color w:val="000000" w:themeColor="text1"/>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从业人员声明函</w:t>
      </w:r>
    </w:p>
    <w:p>
      <w:pPr>
        <w:adjustRightInd w:val="0"/>
        <w:snapToGrid w:val="0"/>
        <w:spacing w:line="440" w:lineRule="exact"/>
        <w:ind w:left="6114" w:hanging="6114" w:hangingChars="2900"/>
        <w:rPr>
          <w:rFonts w:cs="宋体" w:asciiTheme="minorEastAsia" w:hAnsiTheme="minorEastAsia" w:eastAsiaTheme="minorEastAsia"/>
          <w:b/>
          <w:bCs/>
          <w:color w:val="000000" w:themeColor="text1"/>
          <w:kern w:val="0"/>
          <w:lang w:val="zh-CN"/>
          <w14:textFill>
            <w14:solidFill>
              <w14:schemeClr w14:val="tx1"/>
            </w14:solidFill>
          </w14:textFill>
        </w:rPr>
      </w:pPr>
    </w:p>
    <w:p>
      <w:pPr>
        <w:adjustRightInd w:val="0"/>
        <w:snapToGrid w:val="0"/>
        <w:spacing w:line="440" w:lineRule="exact"/>
        <w:ind w:left="6114" w:hanging="6114" w:hangingChars="29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致：   国泰信华工程咨询有限公司</w:t>
      </w:r>
    </w:p>
    <w:p>
      <w:pPr>
        <w:adjustRightInd w:val="0"/>
        <w:snapToGrid w:val="0"/>
        <w:spacing w:line="440" w:lineRule="exact"/>
        <w:ind w:left="-4" w:leftChars="-2" w:firstLine="42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cs="宋体" w:asciiTheme="minorEastAsia" w:hAnsiTheme="minorEastAsia" w:eastAsiaTheme="minorEastAsia"/>
          <w:color w:val="000000" w:themeColor="text1"/>
          <w:u w:val="single"/>
          <w14:textFill>
            <w14:solidFill>
              <w14:schemeClr w14:val="tx1"/>
            </w14:solidFill>
          </w14:textFill>
        </w:rPr>
        <w:t xml:space="preserve">       </w:t>
      </w:r>
      <w:r>
        <w:rPr>
          <w:rFonts w:hint="eastAsia" w:cs="宋体" w:asciiTheme="minorEastAsia" w:hAnsiTheme="minorEastAsia" w:eastAsiaTheme="minorEastAsia"/>
          <w:color w:val="000000" w:themeColor="text1"/>
          <w14:textFill>
            <w14:solidFill>
              <w14:schemeClr w14:val="tx1"/>
            </w14:solidFill>
          </w14:textFill>
        </w:rPr>
        <w:t>人。</w:t>
      </w:r>
    </w:p>
    <w:p>
      <w:pPr>
        <w:adjustRightInd w:val="0"/>
        <w:snapToGrid w:val="0"/>
        <w:spacing w:line="440" w:lineRule="exact"/>
        <w:ind w:left="-2" w:leftChars="-1" w:firstLine="42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本公司对上述声明的真实性负责，如有虚假，将依法承担相应责任。</w:t>
      </w:r>
    </w:p>
    <w:p>
      <w:pPr>
        <w:autoSpaceDE w:val="0"/>
        <w:autoSpaceDN w:val="0"/>
        <w:spacing w:line="360" w:lineRule="auto"/>
        <w:jc w:val="center"/>
        <w:rPr>
          <w:rFonts w:cs="宋体" w:asciiTheme="minorEastAsia" w:hAnsiTheme="minorEastAsia" w:eastAsiaTheme="minorEastAsia"/>
          <w:b/>
          <w:bCs/>
          <w:color w:val="000000" w:themeColor="text1"/>
          <w:kern w:val="0"/>
          <w:lang w:val="zh-CN"/>
          <w14:textFill>
            <w14:solidFill>
              <w14:schemeClr w14:val="tx1"/>
            </w14:solidFill>
          </w14:textFill>
        </w:rPr>
      </w:pPr>
    </w:p>
    <w:p>
      <w:pPr>
        <w:autoSpaceDE w:val="0"/>
        <w:autoSpaceDN w:val="0"/>
        <w:spacing w:line="360" w:lineRule="auto"/>
        <w:jc w:val="center"/>
        <w:rPr>
          <w:rFonts w:cs="宋体" w:asciiTheme="minorEastAsia" w:hAnsiTheme="minorEastAsia" w:eastAsiaTheme="minorEastAsia"/>
          <w:b/>
          <w:bCs/>
          <w:color w:val="000000" w:themeColor="text1"/>
          <w:kern w:val="0"/>
          <w:lang w:val="zh-CN"/>
          <w14:textFill>
            <w14:solidFill>
              <w14:schemeClr w14:val="tx1"/>
            </w14:solidFill>
          </w14:textFill>
        </w:rPr>
      </w:pPr>
    </w:p>
    <w:p>
      <w:pPr>
        <w:autoSpaceDE w:val="0"/>
        <w:autoSpaceDN w:val="0"/>
        <w:spacing w:line="360" w:lineRule="auto"/>
        <w:jc w:val="center"/>
        <w:rPr>
          <w:rFonts w:cs="宋体" w:asciiTheme="minorEastAsia" w:hAnsiTheme="minorEastAsia" w:eastAsiaTheme="minorEastAsia"/>
          <w:b/>
          <w:bCs/>
          <w:color w:val="000000" w:themeColor="text1"/>
          <w:kern w:val="0"/>
          <w:lang w:val="zh-CN"/>
          <w14:textFill>
            <w14:solidFill>
              <w14:schemeClr w14:val="tx1"/>
            </w14:solidFill>
          </w14:textFill>
        </w:rPr>
      </w:pPr>
    </w:p>
    <w:p>
      <w:pPr>
        <w:autoSpaceDE w:val="0"/>
        <w:autoSpaceDN w:val="0"/>
        <w:spacing w:line="360" w:lineRule="auto"/>
        <w:jc w:val="center"/>
        <w:rPr>
          <w:rFonts w:cs="宋体" w:asciiTheme="minorEastAsia" w:hAnsiTheme="minorEastAsia" w:eastAsiaTheme="minorEastAsia"/>
          <w:b/>
          <w:bCs/>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制造（生产）企业名称：       （公章）</w:t>
      </w:r>
    </w:p>
    <w:p>
      <w:pPr>
        <w:autoSpaceDE w:val="0"/>
        <w:autoSpaceDN w:val="0"/>
        <w:spacing w:line="360" w:lineRule="auto"/>
        <w:jc w:val="center"/>
        <w:rPr>
          <w:rFonts w:cs="宋体" w:asciiTheme="minorEastAsia" w:hAnsiTheme="minorEastAsia" w:eastAsiaTheme="minorEastAsia"/>
          <w:b/>
          <w:bCs/>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制造（生产）企业法定代表人：       （签字）</w:t>
      </w:r>
    </w:p>
    <w:p>
      <w:pPr>
        <w:autoSpaceDE w:val="0"/>
        <w:autoSpaceDN w:val="0"/>
        <w:spacing w:line="360" w:lineRule="auto"/>
        <w:jc w:val="center"/>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年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月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日</w:t>
      </w:r>
    </w:p>
    <w:p>
      <w:pPr>
        <w:pStyle w:val="20"/>
        <w:spacing w:before="0" w:after="0" w:line="360" w:lineRule="auto"/>
        <w:jc w:val="left"/>
        <w:outlineLvl w:val="1"/>
        <w:rPr>
          <w:rFonts w:cs="宋体" w:asciiTheme="minorEastAsia" w:hAnsiTheme="minorEastAsia" w:eastAsiaTheme="minorEastAsia"/>
          <w:b w:val="0"/>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lang w:val="zh-CN"/>
          <w14:textFill>
            <w14:solidFill>
              <w14:schemeClr w14:val="tx1"/>
            </w14:solidFill>
          </w14:textFill>
        </w:rPr>
        <w:br w:type="page"/>
      </w:r>
      <w:bookmarkStart w:id="143" w:name="_Toc516239060"/>
      <w:bookmarkStart w:id="144" w:name="_Toc5881"/>
      <w:bookmarkStart w:id="145" w:name="_Toc8315788"/>
      <w:bookmarkStart w:id="146" w:name="_Toc743"/>
      <w:r>
        <w:rPr>
          <w:rFonts w:hint="eastAsia" w:cs="宋体" w:asciiTheme="minorEastAsia" w:hAnsiTheme="minorEastAsia" w:eastAsiaTheme="minorEastAsia"/>
          <w:bCs w:val="0"/>
          <w:color w:val="000000" w:themeColor="text1"/>
          <w:sz w:val="28"/>
          <w:szCs w:val="28"/>
          <w:lang w:val="zh-CN"/>
          <w14:textFill>
            <w14:solidFill>
              <w14:schemeClr w14:val="tx1"/>
            </w14:solidFill>
          </w14:textFill>
        </w:rPr>
        <w:t>（</w:t>
      </w:r>
      <w:r>
        <w:rPr>
          <w:rFonts w:hint="eastAsia" w:cs="宋体" w:asciiTheme="minorEastAsia" w:hAnsiTheme="minorEastAsia" w:eastAsiaTheme="minorEastAsia"/>
          <w:bCs w:val="0"/>
          <w:color w:val="000000" w:themeColor="text1"/>
          <w:sz w:val="28"/>
          <w:szCs w:val="28"/>
          <w14:textFill>
            <w14:solidFill>
              <w14:schemeClr w14:val="tx1"/>
            </w14:solidFill>
          </w14:textFill>
        </w:rPr>
        <w:t>16</w:t>
      </w:r>
      <w:r>
        <w:rPr>
          <w:rFonts w:hint="eastAsia" w:cs="宋体" w:asciiTheme="minorEastAsia" w:hAnsiTheme="minorEastAsia" w:eastAsiaTheme="minorEastAsia"/>
          <w:bCs w:val="0"/>
          <w:color w:val="000000" w:themeColor="text1"/>
          <w:sz w:val="28"/>
          <w:szCs w:val="28"/>
          <w:lang w:val="zh-CN"/>
          <w14:textFill>
            <w14:solidFill>
              <w14:schemeClr w14:val="tx1"/>
            </w14:solidFill>
          </w14:textFill>
        </w:rPr>
        <w:t>）</w:t>
      </w:r>
      <w:r>
        <w:rPr>
          <w:rFonts w:hint="eastAsia" w:cs="宋体" w:asciiTheme="minorEastAsia" w:hAnsiTheme="minorEastAsia" w:eastAsiaTheme="minorEastAsia"/>
          <w:bCs w:val="0"/>
          <w:color w:val="000000" w:themeColor="text1"/>
          <w:sz w:val="30"/>
          <w:szCs w:val="30"/>
          <w:lang w:val="zh-CN"/>
          <w14:textFill>
            <w14:solidFill>
              <w14:schemeClr w14:val="tx1"/>
            </w14:solidFill>
          </w14:textFill>
        </w:rPr>
        <w:t>残疾人</w:t>
      </w:r>
      <w:r>
        <w:rPr>
          <w:rFonts w:hint="eastAsia" w:cs="宋体" w:asciiTheme="minorEastAsia" w:hAnsiTheme="minorEastAsia" w:eastAsiaTheme="minorEastAsia"/>
          <w:bCs w:val="0"/>
          <w:color w:val="000000" w:themeColor="text1"/>
          <w:sz w:val="28"/>
          <w:szCs w:val="28"/>
          <w14:textFill>
            <w14:solidFill>
              <w14:schemeClr w14:val="tx1"/>
            </w14:solidFill>
          </w14:textFill>
        </w:rPr>
        <w:t>福利性单位声明函</w:t>
      </w:r>
      <w:bookmarkEnd w:id="143"/>
      <w:bookmarkEnd w:id="144"/>
      <w:bookmarkEnd w:id="145"/>
    </w:p>
    <w:p>
      <w:pPr>
        <w:jc w:val="center"/>
        <w:rPr>
          <w:rFonts w:cs="宋体" w:asciiTheme="minorEastAsia" w:hAnsiTheme="minorEastAsia" w:eastAsiaTheme="minorEastAsia"/>
          <w:b/>
          <w:color w:val="000000" w:themeColor="text1"/>
          <w:sz w:val="36"/>
          <w:szCs w:val="36"/>
          <w14:textFill>
            <w14:solidFill>
              <w14:schemeClr w14:val="tx1"/>
            </w14:solidFill>
          </w14:textFill>
        </w:rPr>
      </w:pPr>
      <w:bookmarkStart w:id="147" w:name="OLE_LINK14"/>
      <w:bookmarkStart w:id="148" w:name="OLE_LINK13"/>
    </w:p>
    <w:p>
      <w:pPr>
        <w:jc w:val="center"/>
        <w:rPr>
          <w:rFonts w:cs="宋体" w:asciiTheme="minorEastAsia" w:hAnsiTheme="minorEastAsia" w:eastAsiaTheme="minorEastAsia"/>
          <w:b/>
          <w:color w:val="000000" w:themeColor="text1"/>
          <w:sz w:val="36"/>
          <w:szCs w:val="36"/>
          <w14:textFill>
            <w14:solidFill>
              <w14:schemeClr w14:val="tx1"/>
            </w14:solidFill>
          </w14:textFill>
        </w:rPr>
      </w:pPr>
      <w:r>
        <w:rPr>
          <w:rFonts w:hint="eastAsia" w:cs="宋体" w:asciiTheme="minorEastAsia" w:hAnsiTheme="minorEastAsia" w:eastAsiaTheme="minorEastAsia"/>
          <w:b/>
          <w:color w:val="000000" w:themeColor="text1"/>
          <w:sz w:val="36"/>
          <w:szCs w:val="36"/>
          <w14:textFill>
            <w14:solidFill>
              <w14:schemeClr w14:val="tx1"/>
            </w14:solidFill>
          </w14:textFill>
        </w:rPr>
        <w:t>残疾人福利性单位声明函</w:t>
      </w:r>
    </w:p>
    <w:bookmarkEnd w:id="147"/>
    <w:bookmarkEnd w:id="148"/>
    <w:p>
      <w:pPr>
        <w:spacing w:after="156" w:afterLines="50"/>
        <w:rPr>
          <w:rFonts w:cs="宋体" w:asciiTheme="minorEastAsia" w:hAnsiTheme="minorEastAsia" w:eastAsiaTheme="minorEastAsia"/>
          <w:bCs/>
          <w:color w:val="000000" w:themeColor="text1"/>
          <w14:textFill>
            <w14:solidFill>
              <w14:schemeClr w14:val="tx1"/>
            </w14:solidFill>
          </w14:textFill>
        </w:rPr>
      </w:pPr>
    </w:p>
    <w:p>
      <w:pPr>
        <w:spacing w:after="156" w:afterLines="5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致：</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国泰信华工程咨询有限公司</w:t>
      </w:r>
    </w:p>
    <w:p>
      <w:pPr>
        <w:spacing w:line="360" w:lineRule="auto"/>
        <w:ind w:firstLine="48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w:t>
      </w:r>
      <w:r>
        <w:rPr>
          <w:rFonts w:hint="eastAsia" w:cs="宋体" w:asciiTheme="minorEastAsia" w:hAnsiTheme="minorEastAsia" w:eastAsiaTheme="minorEastAsia"/>
          <w:color w:val="000000" w:themeColor="text1"/>
          <w:u w:val="single"/>
          <w14:textFill>
            <w14:solidFill>
              <w14:schemeClr w14:val="tx1"/>
            </w14:solidFill>
          </w14:textFill>
        </w:rPr>
        <w:t xml:space="preserve">       </w:t>
      </w:r>
      <w:r>
        <w:rPr>
          <w:rFonts w:hint="eastAsia" w:cs="宋体" w:asciiTheme="minorEastAsia" w:hAnsiTheme="minorEastAsia" w:eastAsiaTheme="minorEastAsia"/>
          <w:color w:val="000000" w:themeColor="text1"/>
          <w14:textFill>
            <w14:solidFill>
              <w14:schemeClr w14:val="tx1"/>
            </w14:solidFill>
          </w14:textFill>
        </w:rPr>
        <w:t>人，安置的残疾人人数</w:t>
      </w:r>
      <w:r>
        <w:rPr>
          <w:rFonts w:hint="eastAsia" w:cs="宋体" w:asciiTheme="minorEastAsia" w:hAnsiTheme="minorEastAsia" w:eastAsiaTheme="minorEastAsia"/>
          <w:color w:val="000000" w:themeColor="text1"/>
          <w:u w:val="single"/>
          <w14:textFill>
            <w14:solidFill>
              <w14:schemeClr w14:val="tx1"/>
            </w14:solidFill>
          </w14:textFill>
        </w:rPr>
        <w:t xml:space="preserve">      </w:t>
      </w:r>
      <w:r>
        <w:rPr>
          <w:rFonts w:hint="eastAsia" w:cs="宋体" w:asciiTheme="minorEastAsia" w:hAnsiTheme="minorEastAsia" w:eastAsiaTheme="minorEastAsia"/>
          <w:color w:val="000000" w:themeColor="text1"/>
          <w14:textFill>
            <w14:solidFill>
              <w14:schemeClr w14:val="tx1"/>
            </w14:solidFill>
          </w14:textFill>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本单位对上述声明的真实性负责。如有虚假，将依法承担相应责任。</w:t>
      </w:r>
    </w:p>
    <w:p>
      <w:pPr>
        <w:spacing w:line="360" w:lineRule="auto"/>
        <w:ind w:firstLine="480"/>
        <w:rPr>
          <w:rFonts w:cs="宋体" w:asciiTheme="minorEastAsia" w:hAnsiTheme="minorEastAsia" w:eastAsiaTheme="minorEastAsia"/>
          <w:color w:val="000000" w:themeColor="text1"/>
          <w14:textFill>
            <w14:solidFill>
              <w14:schemeClr w14:val="tx1"/>
            </w14:solidFill>
          </w14:textFill>
        </w:rPr>
      </w:pPr>
    </w:p>
    <w:p>
      <w:pPr>
        <w:spacing w:line="360" w:lineRule="auto"/>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注：若无此项内容，可不提供此函。</w:t>
      </w:r>
    </w:p>
    <w:p>
      <w:pPr>
        <w:spacing w:line="360" w:lineRule="auto"/>
        <w:ind w:firstLine="480"/>
        <w:rPr>
          <w:rFonts w:cs="宋体" w:asciiTheme="minorEastAsia" w:hAnsiTheme="minorEastAsia" w:eastAsiaTheme="minorEastAsia"/>
          <w:color w:val="000000" w:themeColor="text1"/>
          <w14:textFill>
            <w14:solidFill>
              <w14:schemeClr w14:val="tx1"/>
            </w14:solidFill>
          </w14:textFill>
        </w:rPr>
      </w:pPr>
    </w:p>
    <w:p>
      <w:pPr>
        <w:spacing w:line="360" w:lineRule="auto"/>
        <w:ind w:firstLine="480"/>
        <w:rPr>
          <w:rFonts w:cs="宋体" w:asciiTheme="minorEastAsia" w:hAnsiTheme="minorEastAsia" w:eastAsiaTheme="minorEastAsia"/>
          <w:color w:val="000000" w:themeColor="text1"/>
          <w14:textFill>
            <w14:solidFill>
              <w14:schemeClr w14:val="tx1"/>
            </w14:solidFill>
          </w14:textFill>
        </w:rPr>
      </w:pPr>
    </w:p>
    <w:p>
      <w:pPr>
        <w:spacing w:line="360" w:lineRule="auto"/>
        <w:ind w:firstLine="480"/>
        <w:rPr>
          <w:rFonts w:cs="宋体" w:asciiTheme="minorEastAsia" w:hAnsiTheme="minorEastAsia" w:eastAsiaTheme="minorEastAsia"/>
          <w:color w:val="000000" w:themeColor="text1"/>
          <w14:textFill>
            <w14:solidFill>
              <w14:schemeClr w14:val="tx1"/>
            </w14:solidFill>
          </w14:textFill>
        </w:rPr>
      </w:pPr>
    </w:p>
    <w:p>
      <w:pPr>
        <w:spacing w:line="360" w:lineRule="auto"/>
        <w:ind w:firstLine="480"/>
        <w:rPr>
          <w:rFonts w:cs="宋体" w:asciiTheme="minorEastAsia" w:hAnsiTheme="minorEastAsia" w:eastAsiaTheme="minorEastAsia"/>
          <w:color w:val="000000" w:themeColor="text1"/>
          <w14:textFill>
            <w14:solidFill>
              <w14:schemeClr w14:val="tx1"/>
            </w14:solidFill>
          </w14:textFill>
        </w:rPr>
      </w:pPr>
    </w:p>
    <w:p>
      <w:pPr>
        <w:spacing w:line="360" w:lineRule="auto"/>
        <w:ind w:firstLine="480"/>
        <w:rPr>
          <w:rFonts w:cs="宋体" w:asciiTheme="minorEastAsia" w:hAnsiTheme="minorEastAsia" w:eastAsiaTheme="minorEastAsia"/>
          <w:color w:val="000000" w:themeColor="text1"/>
          <w14:textFill>
            <w14:solidFill>
              <w14:schemeClr w14:val="tx1"/>
            </w14:solidFill>
          </w14:textFill>
        </w:rPr>
      </w:pPr>
    </w:p>
    <w:p>
      <w:pPr>
        <w:pStyle w:val="2"/>
        <w:ind w:firstLine="240"/>
        <w:rPr>
          <w:rFonts w:eastAsiaTheme="minorEastAsia"/>
        </w:rPr>
      </w:pPr>
    </w:p>
    <w:p>
      <w:pPr>
        <w:pStyle w:val="2"/>
        <w:ind w:firstLine="240"/>
        <w:rPr>
          <w:rFonts w:eastAsiaTheme="minorEastAsia"/>
        </w:rPr>
      </w:pPr>
    </w:p>
    <w:p>
      <w:pPr>
        <w:spacing w:line="360" w:lineRule="auto"/>
        <w:ind w:firstLine="480"/>
        <w:rPr>
          <w:rFonts w:cs="宋体" w:asciiTheme="minorEastAsia" w:hAnsiTheme="minorEastAsia" w:eastAsiaTheme="minorEastAsia"/>
          <w:color w:val="000000" w:themeColor="text1"/>
          <w14:textFill>
            <w14:solidFill>
              <w14:schemeClr w14:val="tx1"/>
            </w14:solidFill>
          </w14:textFill>
        </w:rPr>
      </w:pPr>
    </w:p>
    <w:p>
      <w:pPr>
        <w:spacing w:line="360" w:lineRule="auto"/>
        <w:ind w:firstLine="480"/>
        <w:rPr>
          <w:rFonts w:cs="宋体" w:asciiTheme="minorEastAsia" w:hAnsiTheme="minorEastAsia" w:eastAsiaTheme="minorEastAsia"/>
          <w:color w:val="000000" w:themeColor="text1"/>
          <w14:textFill>
            <w14:solidFill>
              <w14:schemeClr w14:val="tx1"/>
            </w14:solidFill>
          </w14:textFill>
        </w:rPr>
      </w:pPr>
    </w:p>
    <w:p>
      <w:pPr>
        <w:spacing w:line="360" w:lineRule="auto"/>
        <w:jc w:val="center"/>
        <w:rPr>
          <w:rFonts w:cs="宋体" w:asciiTheme="minorEastAsia" w:hAnsiTheme="minorEastAsia" w:eastAsiaTheme="minorEastAsia"/>
          <w:b/>
          <w:color w:val="000000" w:themeColor="text1"/>
          <w14:textFill>
            <w14:solidFill>
              <w14:schemeClr w14:val="tx1"/>
            </w14:solidFill>
          </w14:textFill>
        </w:rPr>
      </w:pPr>
      <w:r>
        <w:rPr>
          <w:rFonts w:hint="eastAsia" w:cs="宋体" w:asciiTheme="minorEastAsia" w:hAnsiTheme="minorEastAsia" w:eastAsiaTheme="minorEastAsia"/>
          <w:b/>
          <w:color w:val="000000" w:themeColor="text1"/>
          <w14:textFill>
            <w14:solidFill>
              <w14:schemeClr w14:val="tx1"/>
            </w14:solidFill>
          </w14:textFill>
        </w:rPr>
        <w:t xml:space="preserve">                                企业名称：</w:t>
      </w:r>
      <w:r>
        <w:rPr>
          <w:rFonts w:hint="eastAsia" w:cs="宋体" w:asciiTheme="minorEastAsia" w:hAnsiTheme="minorEastAsia" w:eastAsiaTheme="minorEastAsia"/>
          <w:color w:val="000000" w:themeColor="text1"/>
          <w:kern w:val="0"/>
          <w:sz w:val="28"/>
          <w:szCs w:val="28"/>
          <w:u w:val="single"/>
          <w14:textFill>
            <w14:solidFill>
              <w14:schemeClr w14:val="tx1"/>
            </w14:solidFill>
          </w14:textFill>
        </w:rPr>
        <w:t xml:space="preserve">       </w:t>
      </w:r>
      <w:r>
        <w:rPr>
          <w:rFonts w:hint="eastAsia" w:cs="宋体" w:asciiTheme="minorEastAsia" w:hAnsiTheme="minorEastAsia" w:eastAsiaTheme="minorEastAsia"/>
          <w:b/>
          <w:color w:val="000000" w:themeColor="text1"/>
          <w14:textFill>
            <w14:solidFill>
              <w14:schemeClr w14:val="tx1"/>
            </w14:solidFill>
          </w14:textFill>
        </w:rPr>
        <w:t>（公章）</w:t>
      </w:r>
    </w:p>
    <w:p>
      <w:pPr>
        <w:spacing w:line="360" w:lineRule="auto"/>
        <w:ind w:firstLine="482"/>
        <w:jc w:val="right"/>
        <w:rPr>
          <w:rFonts w:cs="宋体" w:asciiTheme="minorEastAsia" w:hAnsiTheme="minorEastAsia" w:eastAsiaTheme="minorEastAsia"/>
          <w:b/>
          <w:color w:val="000000" w:themeColor="text1"/>
          <w14:textFill>
            <w14:solidFill>
              <w14:schemeClr w14:val="tx1"/>
            </w14:solidFill>
          </w14:textFill>
        </w:rPr>
      </w:pPr>
      <w:r>
        <w:rPr>
          <w:rFonts w:hint="eastAsia" w:cs="宋体" w:asciiTheme="minorEastAsia" w:hAnsiTheme="minorEastAsia" w:eastAsiaTheme="minorEastAsia"/>
          <w:b/>
          <w:color w:val="000000" w:themeColor="text1"/>
          <w14:textFill>
            <w14:solidFill>
              <w14:schemeClr w14:val="tx1"/>
            </w14:solidFill>
          </w14:textFill>
        </w:rPr>
        <w:t xml:space="preserve">       企业法定代表人：</w:t>
      </w:r>
      <w:r>
        <w:rPr>
          <w:rFonts w:hint="eastAsia" w:cs="宋体" w:asciiTheme="minorEastAsia" w:hAnsiTheme="minorEastAsia" w:eastAsiaTheme="minorEastAsia"/>
          <w:color w:val="000000" w:themeColor="text1"/>
          <w:kern w:val="0"/>
          <w:sz w:val="28"/>
          <w:szCs w:val="28"/>
          <w:u w:val="single"/>
          <w14:textFill>
            <w14:solidFill>
              <w14:schemeClr w14:val="tx1"/>
            </w14:solidFill>
          </w14:textFill>
        </w:rPr>
        <w:t xml:space="preserve">       </w:t>
      </w:r>
      <w:r>
        <w:rPr>
          <w:rFonts w:hint="eastAsia" w:cs="宋体" w:asciiTheme="minorEastAsia" w:hAnsiTheme="minorEastAsia" w:eastAsiaTheme="minorEastAsia"/>
          <w:b/>
          <w:color w:val="000000" w:themeColor="text1"/>
          <w14:textFill>
            <w14:solidFill>
              <w14:schemeClr w14:val="tx1"/>
            </w14:solidFill>
          </w14:textFill>
        </w:rPr>
        <w:t>（签字或盖章）</w:t>
      </w:r>
    </w:p>
    <w:p>
      <w:pPr>
        <w:ind w:firstLine="482"/>
        <w:jc w:val="center"/>
        <w:rPr>
          <w:rFonts w:cs="宋体" w:asciiTheme="minorEastAsia" w:hAnsiTheme="minorEastAsia" w:eastAsiaTheme="minorEastAsia"/>
          <w:b/>
          <w:color w:val="000000" w:themeColor="text1"/>
          <w14:textFill>
            <w14:solidFill>
              <w14:schemeClr w14:val="tx1"/>
            </w14:solidFill>
          </w14:textFill>
        </w:rPr>
      </w:pPr>
      <w:r>
        <w:rPr>
          <w:rFonts w:hint="eastAsia" w:cs="宋体" w:asciiTheme="minorEastAsia" w:hAnsiTheme="minorEastAsia" w:eastAsiaTheme="minorEastAsia"/>
          <w:b/>
          <w:color w:val="000000" w:themeColor="text1"/>
          <w14:textFill>
            <w14:solidFill>
              <w14:schemeClr w14:val="tx1"/>
            </w14:solidFill>
          </w14:textFill>
        </w:rPr>
        <w:t xml:space="preserve">              年   月  日</w:t>
      </w:r>
    </w:p>
    <w:p>
      <w:pPr>
        <w:pStyle w:val="20"/>
        <w:spacing w:before="0" w:after="0" w:line="360" w:lineRule="auto"/>
        <w:jc w:val="left"/>
        <w:outlineLvl w:val="1"/>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lang w:val="zh-CN"/>
          <w14:textFill>
            <w14:solidFill>
              <w14:schemeClr w14:val="tx1"/>
            </w14:solidFill>
          </w14:textFill>
        </w:rPr>
        <w:br w:type="page"/>
      </w:r>
      <w:bookmarkStart w:id="149" w:name="_Toc17922"/>
      <w:bookmarkStart w:id="150" w:name="_Toc516239061"/>
      <w:bookmarkStart w:id="151" w:name="_Toc8315789"/>
      <w:r>
        <w:rPr>
          <w:rFonts w:hint="eastAsia" w:cs="宋体" w:asciiTheme="minorEastAsia" w:hAnsiTheme="minorEastAsia" w:eastAsiaTheme="minorEastAsia"/>
          <w:color w:val="000000" w:themeColor="text1"/>
          <w:sz w:val="30"/>
          <w:szCs w:val="30"/>
          <w14:textFill>
            <w14:solidFill>
              <w14:schemeClr w14:val="tx1"/>
            </w14:solidFill>
          </w14:textFill>
        </w:rPr>
        <w:t>（17）</w:t>
      </w:r>
      <w:r>
        <w:rPr>
          <w:rFonts w:hint="eastAsia" w:cs="宋体" w:asciiTheme="minorEastAsia" w:hAnsiTheme="minorEastAsia" w:eastAsiaTheme="minorEastAsia"/>
          <w:color w:val="000000" w:themeColor="text1"/>
          <w:sz w:val="30"/>
          <w:szCs w:val="30"/>
          <w:lang w:val="zh-CN"/>
          <w14:textFill>
            <w14:solidFill>
              <w14:schemeClr w14:val="tx1"/>
            </w14:solidFill>
          </w14:textFill>
        </w:rPr>
        <w:t>单一来源采购供应商认为在其他方面有必要说明的事项</w:t>
      </w:r>
      <w:bookmarkEnd w:id="146"/>
      <w:bookmarkEnd w:id="149"/>
      <w:bookmarkEnd w:id="150"/>
      <w:bookmarkEnd w:id="151"/>
    </w:p>
    <w:p>
      <w:pPr>
        <w:autoSpaceDE w:val="0"/>
        <w:autoSpaceDN w:val="0"/>
        <w:spacing w:line="360" w:lineRule="auto"/>
        <w:rPr>
          <w:rFonts w:cs="宋体" w:asciiTheme="minorEastAsia" w:hAnsiTheme="minorEastAsia" w:eastAsiaTheme="minorEastAsia"/>
          <w:color w:val="000000" w:themeColor="text1"/>
          <w:kern w:val="0"/>
          <w:sz w:val="28"/>
          <w:szCs w:val="28"/>
          <w:lang w:val="zh-CN"/>
          <w14:textFill>
            <w14:solidFill>
              <w14:schemeClr w14:val="tx1"/>
            </w14:solidFill>
          </w14:textFill>
        </w:rPr>
      </w:pPr>
    </w:p>
    <w:p>
      <w:pPr>
        <w:autoSpaceDE w:val="0"/>
        <w:autoSpaceDN w:val="0"/>
        <w:spacing w:line="360" w:lineRule="auto"/>
        <w:jc w:val="center"/>
        <w:rPr>
          <w:rFonts w:cs="宋体" w:asciiTheme="minorEastAsia" w:hAnsiTheme="minorEastAsia" w:eastAsiaTheme="minorEastAsia"/>
          <w:b/>
          <w:bCs/>
          <w:color w:val="000000" w:themeColor="text1"/>
          <w:kern w:val="0"/>
          <w:sz w:val="36"/>
          <w:szCs w:val="36"/>
          <w:lang w:val="zh-CN"/>
          <w14:textFill>
            <w14:solidFill>
              <w14:schemeClr w14:val="tx1"/>
            </w14:solidFill>
          </w14:textFill>
        </w:rPr>
      </w:pPr>
      <w:r>
        <w:rPr>
          <w:rFonts w:hint="eastAsia" w:cs="宋体" w:asciiTheme="minorEastAsia" w:hAnsiTheme="minorEastAsia" w:eastAsiaTheme="minorEastAsia"/>
          <w:b/>
          <w:bCs/>
          <w:color w:val="000000" w:themeColor="text1"/>
          <w:kern w:val="0"/>
          <w:sz w:val="28"/>
          <w:szCs w:val="28"/>
          <w:lang w:val="zh-CN"/>
          <w14:textFill>
            <w14:solidFill>
              <w14:schemeClr w14:val="tx1"/>
            </w14:solidFill>
          </w14:textFill>
        </w:rPr>
        <w:t>单一来源采购供应商认为在其他方面有必要说明的事项</w:t>
      </w:r>
    </w:p>
    <w:p>
      <w:pPr>
        <w:autoSpaceDE w:val="0"/>
        <w:autoSpaceDN w:val="0"/>
        <w:spacing w:line="360" w:lineRule="auto"/>
        <w:rPr>
          <w:rFonts w:cs="宋体" w:asciiTheme="minorEastAsia" w:hAnsiTheme="minorEastAsia" w:eastAsiaTheme="minorEastAsia"/>
          <w:color w:val="000000" w:themeColor="text1"/>
          <w:lang w:val="zh-CN"/>
          <w14:textFill>
            <w14:solidFill>
              <w14:schemeClr w14:val="tx1"/>
            </w14:solidFill>
          </w14:textFill>
        </w:rPr>
      </w:pPr>
      <w:r>
        <w:rPr>
          <w:rFonts w:hint="eastAsia" w:cs="宋体" w:asciiTheme="minorEastAsia" w:hAnsiTheme="minorEastAsia" w:eastAsiaTheme="minorEastAsia"/>
          <w:color w:val="000000" w:themeColor="text1"/>
          <w:lang w:val="zh-CN"/>
          <w14:textFill>
            <w14:solidFill>
              <w14:schemeClr w14:val="tx1"/>
            </w14:solidFill>
          </w14:textFill>
        </w:rPr>
        <w:t>格式自定</w:t>
      </w:r>
    </w:p>
    <w:p>
      <w:pPr>
        <w:rPr>
          <w:rFonts w:cs="宋体" w:asciiTheme="minorEastAsia" w:hAnsiTheme="minorEastAsia" w:eastAsiaTheme="minorEastAsia"/>
          <w:b/>
          <w:color w:val="000000" w:themeColor="text1"/>
          <w:kern w:val="0"/>
          <w:sz w:val="28"/>
          <w:szCs w:val="28"/>
          <w14:textFill>
            <w14:solidFill>
              <w14:schemeClr w14:val="tx1"/>
            </w14:solidFill>
          </w14:textFill>
        </w:rPr>
      </w:pPr>
    </w:p>
    <w:p>
      <w:pPr>
        <w:rPr>
          <w:rFonts w:cs="宋体" w:asciiTheme="minorEastAsia" w:hAnsiTheme="minorEastAsia" w:eastAsiaTheme="minorEastAsia"/>
          <w:b/>
          <w:color w:val="000000" w:themeColor="text1"/>
          <w:kern w:val="0"/>
          <w:sz w:val="28"/>
          <w:szCs w:val="28"/>
          <w14:textFill>
            <w14:solidFill>
              <w14:schemeClr w14:val="tx1"/>
            </w14:solidFill>
          </w14:textFill>
        </w:rPr>
      </w:pPr>
    </w:p>
    <w:p>
      <w:pPr>
        <w:rPr>
          <w:rFonts w:cs="宋体" w:asciiTheme="minorEastAsia" w:hAnsiTheme="minorEastAsia" w:eastAsiaTheme="minorEastAsia"/>
          <w:b/>
          <w:color w:val="000000" w:themeColor="text1"/>
          <w:kern w:val="0"/>
          <w:sz w:val="28"/>
          <w:szCs w:val="28"/>
          <w14:textFill>
            <w14:solidFill>
              <w14:schemeClr w14:val="tx1"/>
            </w14:solidFill>
          </w14:textFill>
        </w:rPr>
      </w:pPr>
    </w:p>
    <w:p>
      <w:pPr>
        <w:rPr>
          <w:rFonts w:cs="宋体" w:asciiTheme="minorEastAsia" w:hAnsiTheme="minorEastAsia" w:eastAsiaTheme="minorEastAsia"/>
          <w:b/>
          <w:color w:val="000000" w:themeColor="text1"/>
          <w:kern w:val="0"/>
          <w:sz w:val="28"/>
          <w:szCs w:val="28"/>
          <w14:textFill>
            <w14:solidFill>
              <w14:schemeClr w14:val="tx1"/>
            </w14:solidFill>
          </w14:textFill>
        </w:rPr>
      </w:pPr>
    </w:p>
    <w:p>
      <w:pPr>
        <w:rPr>
          <w:rFonts w:cs="宋体" w:asciiTheme="minorEastAsia" w:hAnsiTheme="minorEastAsia" w:eastAsiaTheme="minorEastAsia"/>
          <w:b/>
          <w:color w:val="000000" w:themeColor="text1"/>
          <w:kern w:val="0"/>
          <w:sz w:val="28"/>
          <w:szCs w:val="28"/>
          <w14:textFill>
            <w14:solidFill>
              <w14:schemeClr w14:val="tx1"/>
            </w14:solidFill>
          </w14:textFill>
        </w:rPr>
      </w:pPr>
    </w:p>
    <w:p>
      <w:pPr>
        <w:rPr>
          <w:rFonts w:cs="宋体" w:asciiTheme="minorEastAsia" w:hAnsiTheme="minorEastAsia" w:eastAsiaTheme="minorEastAsia"/>
          <w:b/>
          <w:color w:val="000000" w:themeColor="text1"/>
          <w:kern w:val="0"/>
          <w:sz w:val="28"/>
          <w:szCs w:val="28"/>
          <w14:textFill>
            <w14:solidFill>
              <w14:schemeClr w14:val="tx1"/>
            </w14:solidFill>
          </w14:textFill>
        </w:rPr>
      </w:pPr>
    </w:p>
    <w:p>
      <w:pPr>
        <w:rPr>
          <w:rFonts w:cs="宋体" w:asciiTheme="minorEastAsia" w:hAnsiTheme="minorEastAsia" w:eastAsiaTheme="minorEastAsia"/>
          <w:b/>
          <w:color w:val="000000" w:themeColor="text1"/>
          <w:kern w:val="0"/>
          <w:sz w:val="28"/>
          <w:szCs w:val="28"/>
          <w14:textFill>
            <w14:solidFill>
              <w14:schemeClr w14:val="tx1"/>
            </w14:solidFill>
          </w14:textFill>
        </w:rPr>
      </w:pPr>
    </w:p>
    <w:p>
      <w:pPr>
        <w:rPr>
          <w:rFonts w:cs="宋体" w:asciiTheme="minorEastAsia" w:hAnsiTheme="minorEastAsia" w:eastAsiaTheme="minorEastAsia"/>
          <w:b/>
          <w:color w:val="000000" w:themeColor="text1"/>
          <w:kern w:val="0"/>
          <w:sz w:val="28"/>
          <w:szCs w:val="28"/>
          <w14:textFill>
            <w14:solidFill>
              <w14:schemeClr w14:val="tx1"/>
            </w14:solidFill>
          </w14:textFill>
        </w:rPr>
      </w:pPr>
    </w:p>
    <w:p>
      <w:pPr>
        <w:rPr>
          <w:rFonts w:cs="宋体" w:asciiTheme="minorEastAsia" w:hAnsiTheme="minorEastAsia" w:eastAsiaTheme="minorEastAsia"/>
          <w:b/>
          <w:color w:val="000000" w:themeColor="text1"/>
          <w:kern w:val="0"/>
          <w:sz w:val="28"/>
          <w:szCs w:val="28"/>
          <w14:textFill>
            <w14:solidFill>
              <w14:schemeClr w14:val="tx1"/>
            </w14:solidFill>
          </w14:textFill>
        </w:rPr>
      </w:pPr>
    </w:p>
    <w:p>
      <w:pPr>
        <w:rPr>
          <w:rFonts w:cs="宋体" w:asciiTheme="minorEastAsia" w:hAnsiTheme="minorEastAsia" w:eastAsiaTheme="minorEastAsia"/>
          <w:b/>
          <w:color w:val="000000" w:themeColor="text1"/>
          <w:kern w:val="0"/>
          <w:sz w:val="28"/>
          <w:szCs w:val="28"/>
          <w14:textFill>
            <w14:solidFill>
              <w14:schemeClr w14:val="tx1"/>
            </w14:solidFill>
          </w14:textFill>
        </w:rPr>
      </w:pPr>
    </w:p>
    <w:p>
      <w:pPr>
        <w:rPr>
          <w:rFonts w:cs="宋体" w:asciiTheme="minorEastAsia" w:hAnsiTheme="minorEastAsia" w:eastAsiaTheme="minorEastAsia"/>
          <w:b/>
          <w:color w:val="000000" w:themeColor="text1"/>
          <w:kern w:val="0"/>
          <w:sz w:val="28"/>
          <w:szCs w:val="28"/>
          <w14:textFill>
            <w14:solidFill>
              <w14:schemeClr w14:val="tx1"/>
            </w14:solidFill>
          </w14:textFill>
        </w:rPr>
      </w:pPr>
    </w:p>
    <w:p>
      <w:pPr>
        <w:rPr>
          <w:rFonts w:cs="宋体" w:asciiTheme="minorEastAsia" w:hAnsiTheme="minorEastAsia" w:eastAsiaTheme="minorEastAsia"/>
          <w:b/>
          <w:color w:val="000000" w:themeColor="text1"/>
          <w:kern w:val="0"/>
          <w:sz w:val="28"/>
          <w:szCs w:val="28"/>
          <w14:textFill>
            <w14:solidFill>
              <w14:schemeClr w14:val="tx1"/>
            </w14:solidFill>
          </w14:textFill>
        </w:rPr>
      </w:pPr>
    </w:p>
    <w:p>
      <w:pPr>
        <w:rPr>
          <w:rFonts w:cs="宋体" w:asciiTheme="minorEastAsia" w:hAnsiTheme="minorEastAsia" w:eastAsiaTheme="minorEastAsia"/>
          <w:b/>
          <w:color w:val="000000" w:themeColor="text1"/>
          <w:kern w:val="0"/>
          <w:sz w:val="28"/>
          <w:szCs w:val="28"/>
          <w14:textFill>
            <w14:solidFill>
              <w14:schemeClr w14:val="tx1"/>
            </w14:solidFill>
          </w14:textFill>
        </w:rPr>
      </w:pPr>
    </w:p>
    <w:p>
      <w:pPr>
        <w:rPr>
          <w:rFonts w:cs="宋体" w:asciiTheme="minorEastAsia" w:hAnsiTheme="minorEastAsia" w:eastAsiaTheme="minorEastAsia"/>
          <w:b/>
          <w:color w:val="000000" w:themeColor="text1"/>
          <w:kern w:val="0"/>
          <w:sz w:val="28"/>
          <w:szCs w:val="28"/>
          <w14:textFill>
            <w14:solidFill>
              <w14:schemeClr w14:val="tx1"/>
            </w14:solidFill>
          </w14:textFill>
        </w:rPr>
      </w:pPr>
    </w:p>
    <w:p>
      <w:pPr>
        <w:rPr>
          <w:rFonts w:cs="宋体" w:asciiTheme="minorEastAsia" w:hAnsiTheme="minorEastAsia" w:eastAsiaTheme="minorEastAsia"/>
          <w:b/>
          <w:color w:val="000000" w:themeColor="text1"/>
          <w:kern w:val="0"/>
          <w:sz w:val="28"/>
          <w:szCs w:val="28"/>
          <w14:textFill>
            <w14:solidFill>
              <w14:schemeClr w14:val="tx1"/>
            </w14:solidFill>
          </w14:textFill>
        </w:rPr>
      </w:pPr>
    </w:p>
    <w:p>
      <w:pPr>
        <w:rPr>
          <w:rFonts w:cs="宋体" w:asciiTheme="minorEastAsia" w:hAnsiTheme="minorEastAsia" w:eastAsiaTheme="minorEastAsia"/>
          <w:b/>
          <w:color w:val="000000" w:themeColor="text1"/>
          <w:kern w:val="0"/>
          <w:sz w:val="28"/>
          <w:szCs w:val="28"/>
          <w14:textFill>
            <w14:solidFill>
              <w14:schemeClr w14:val="tx1"/>
            </w14:solidFill>
          </w14:textFill>
        </w:rPr>
      </w:pPr>
    </w:p>
    <w:p>
      <w:pPr>
        <w:rPr>
          <w:rFonts w:cs="宋体" w:asciiTheme="minorEastAsia" w:hAnsiTheme="minorEastAsia" w:eastAsiaTheme="minorEastAsia"/>
          <w:b/>
          <w:color w:val="000000" w:themeColor="text1"/>
          <w:kern w:val="0"/>
          <w:sz w:val="28"/>
          <w:szCs w:val="28"/>
          <w14:textFill>
            <w14:solidFill>
              <w14:schemeClr w14:val="tx1"/>
            </w14:solidFill>
          </w14:textFill>
        </w:rPr>
      </w:pPr>
    </w:p>
    <w:p>
      <w:pPr>
        <w:rPr>
          <w:rFonts w:cs="宋体" w:asciiTheme="minorEastAsia" w:hAnsiTheme="minorEastAsia" w:eastAsiaTheme="minorEastAsia"/>
          <w:b/>
          <w:color w:val="000000" w:themeColor="text1"/>
          <w:kern w:val="0"/>
          <w:sz w:val="28"/>
          <w:szCs w:val="28"/>
          <w14:textFill>
            <w14:solidFill>
              <w14:schemeClr w14:val="tx1"/>
            </w14:solidFill>
          </w14:textFill>
        </w:rPr>
      </w:pPr>
    </w:p>
    <w:p>
      <w:pPr>
        <w:autoSpaceDE w:val="0"/>
        <w:autoSpaceDN w:val="0"/>
        <w:spacing w:line="360" w:lineRule="auto"/>
        <w:jc w:val="left"/>
        <w:rPr>
          <w:rFonts w:cs="宋体" w:asciiTheme="minorEastAsia" w:hAnsiTheme="minorEastAsia" w:eastAsiaTheme="minorEastAsia"/>
          <w:b/>
          <w:bCs/>
          <w:color w:val="000000" w:themeColor="text1"/>
          <w:kern w:val="0"/>
          <w:sz w:val="36"/>
          <w:szCs w:val="36"/>
          <w:lang w:val="zh-CN"/>
          <w14:textFill>
            <w14:solidFill>
              <w14:schemeClr w14:val="tx1"/>
            </w14:solidFill>
          </w14:textFill>
        </w:rPr>
      </w:pPr>
      <w:r>
        <w:rPr>
          <w:rFonts w:hint="eastAsia" w:cs="宋体" w:asciiTheme="minorEastAsia" w:hAnsiTheme="minorEastAsia" w:eastAsiaTheme="minorEastAsia"/>
          <w:b/>
          <w:color w:val="000000" w:themeColor="text1"/>
          <w:kern w:val="0"/>
          <w:sz w:val="28"/>
          <w:szCs w:val="28"/>
          <w14:textFill>
            <w14:solidFill>
              <w14:schemeClr w14:val="tx1"/>
            </w14:solidFill>
          </w14:textFill>
        </w:rPr>
        <w:t>（18）</w:t>
      </w:r>
      <w:r>
        <w:rPr>
          <w:rFonts w:hint="eastAsia" w:cs="宋体" w:asciiTheme="minorEastAsia" w:hAnsiTheme="minorEastAsia" w:eastAsiaTheme="minorEastAsia"/>
          <w:b/>
          <w:bCs/>
          <w:color w:val="000000" w:themeColor="text1"/>
          <w:kern w:val="0"/>
          <w:sz w:val="28"/>
          <w:szCs w:val="28"/>
          <w:lang w:val="zh-CN"/>
          <w14:textFill>
            <w14:solidFill>
              <w14:schemeClr w14:val="tx1"/>
            </w14:solidFill>
          </w14:textFill>
        </w:rPr>
        <w:t>最终报价表</w:t>
      </w:r>
    </w:p>
    <w:p>
      <w:pPr>
        <w:rPr>
          <w:rFonts w:cs="宋体" w:asciiTheme="minorEastAsia" w:hAnsiTheme="minorEastAsia" w:eastAsiaTheme="minorEastAsia"/>
          <w:b/>
          <w:color w:val="000000" w:themeColor="text1"/>
          <w:kern w:val="0"/>
          <w:sz w:val="28"/>
          <w:szCs w:val="28"/>
          <w14:textFill>
            <w14:solidFill>
              <w14:schemeClr w14:val="tx1"/>
            </w14:solidFill>
          </w14:textFill>
        </w:rPr>
      </w:pPr>
    </w:p>
    <w:p>
      <w:pPr>
        <w:autoSpaceDE w:val="0"/>
        <w:autoSpaceDN w:val="0"/>
        <w:spacing w:line="360" w:lineRule="auto"/>
        <w:jc w:val="center"/>
        <w:rPr>
          <w:rFonts w:cs="宋体" w:asciiTheme="minorEastAsia" w:hAnsiTheme="minorEastAsia" w:eastAsiaTheme="minorEastAsia"/>
          <w:b/>
          <w:bCs/>
          <w:color w:val="000000" w:themeColor="text1"/>
          <w:kern w:val="0"/>
          <w:sz w:val="36"/>
          <w:szCs w:val="36"/>
          <w:lang w:val="zh-CN"/>
          <w14:textFill>
            <w14:solidFill>
              <w14:schemeClr w14:val="tx1"/>
            </w14:solidFill>
          </w14:textFill>
        </w:rPr>
      </w:pPr>
      <w:r>
        <w:rPr>
          <w:rFonts w:hint="eastAsia" w:cs="宋体" w:asciiTheme="minorEastAsia" w:hAnsiTheme="minorEastAsia" w:eastAsiaTheme="minorEastAsia"/>
          <w:b/>
          <w:bCs/>
          <w:color w:val="000000" w:themeColor="text1"/>
          <w:kern w:val="0"/>
          <w:sz w:val="28"/>
          <w:szCs w:val="28"/>
          <w:lang w:val="zh-CN"/>
          <w14:textFill>
            <w14:solidFill>
              <w14:schemeClr w14:val="tx1"/>
            </w14:solidFill>
          </w14:textFill>
        </w:rPr>
        <w:t>最终报价表</w:t>
      </w:r>
    </w:p>
    <w:p>
      <w:pPr>
        <w:autoSpaceDE w:val="0"/>
        <w:autoSpaceDN w:val="0"/>
        <w:spacing w:line="360" w:lineRule="auto"/>
        <w:rPr>
          <w:rFonts w:cs="宋体" w:asciiTheme="minorEastAsia" w:hAnsiTheme="minorEastAsia" w:eastAsiaTheme="minorEastAsia"/>
          <w:b/>
          <w:bCs/>
          <w:color w:val="000000" w:themeColor="text1"/>
          <w:kern w:val="0"/>
          <w:sz w:val="28"/>
          <w:szCs w:val="28"/>
          <w:lang w:val="zh-CN"/>
          <w14:textFill>
            <w14:solidFill>
              <w14:schemeClr w14:val="tx1"/>
            </w14:solidFill>
          </w14:textFill>
        </w:rPr>
      </w:pPr>
    </w:p>
    <w:tbl>
      <w:tblPr>
        <w:tblStyle w:val="21"/>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8"/>
              <w:spacing w:line="360" w:lineRule="auto"/>
              <w:ind w:firstLine="0"/>
              <w:jc w:val="center"/>
              <w:rPr>
                <w:rFonts w:cs="宋体"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单一来源采购供应商名称</w:t>
            </w:r>
          </w:p>
        </w:tc>
        <w:tc>
          <w:tcPr>
            <w:tcW w:w="5985" w:type="dxa"/>
            <w:vAlign w:val="center"/>
          </w:tcPr>
          <w:p>
            <w:pPr>
              <w:pStyle w:val="8"/>
              <w:spacing w:line="360" w:lineRule="auto"/>
              <w:ind w:firstLine="0"/>
              <w:rPr>
                <w:rFonts w:cs="宋体" w:asciiTheme="minorEastAsia" w:hAnsiTheme="minorEastAsia" w:eastAsiaTheme="minorEastAsia"/>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8"/>
              <w:spacing w:line="360" w:lineRule="auto"/>
              <w:ind w:firstLine="0"/>
              <w:jc w:val="center"/>
              <w:rPr>
                <w:rFonts w:cs="宋体"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lang w:val="zh-CN"/>
                <w14:textFill>
                  <w14:solidFill>
                    <w14:schemeClr w14:val="tx1"/>
                  </w14:solidFill>
                </w14:textFill>
              </w:rPr>
              <w:t>投标包号</w:t>
            </w:r>
          </w:p>
        </w:tc>
        <w:tc>
          <w:tcPr>
            <w:tcW w:w="5985" w:type="dxa"/>
            <w:vAlign w:val="center"/>
          </w:tcPr>
          <w:p>
            <w:pPr>
              <w:pStyle w:val="8"/>
              <w:spacing w:line="360" w:lineRule="auto"/>
              <w:ind w:firstLine="0"/>
              <w:rPr>
                <w:rFonts w:cs="宋体" w:asciiTheme="minorEastAsia" w:hAnsiTheme="minorEastAsia" w:eastAsiaTheme="minorEastAsia"/>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8"/>
              <w:spacing w:line="360" w:lineRule="auto"/>
              <w:ind w:firstLine="0"/>
              <w:jc w:val="center"/>
              <w:rPr>
                <w:rFonts w:cs="宋体"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报价</w:t>
            </w:r>
          </w:p>
        </w:tc>
        <w:tc>
          <w:tcPr>
            <w:tcW w:w="5985" w:type="dxa"/>
            <w:vAlign w:val="center"/>
          </w:tcPr>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大写：</w:t>
            </w:r>
          </w:p>
          <w:p>
            <w:pPr>
              <w:pStyle w:val="8"/>
              <w:spacing w:line="360" w:lineRule="auto"/>
              <w:ind w:firstLine="0"/>
              <w:rPr>
                <w:rFonts w:cs="宋体"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kern w:val="0"/>
                <w:szCs w:val="24"/>
                <w:lang w:val="zh-CN"/>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8"/>
              <w:spacing w:line="360" w:lineRule="auto"/>
              <w:ind w:firstLine="0"/>
              <w:jc w:val="center"/>
              <w:rPr>
                <w:rFonts w:cs="宋体"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服务时间</w:t>
            </w:r>
          </w:p>
        </w:tc>
        <w:tc>
          <w:tcPr>
            <w:tcW w:w="5985" w:type="dxa"/>
            <w:vAlign w:val="center"/>
          </w:tcPr>
          <w:p>
            <w:pPr>
              <w:pStyle w:val="8"/>
              <w:spacing w:line="360" w:lineRule="auto"/>
              <w:ind w:firstLine="0"/>
              <w:jc w:val="right"/>
              <w:rPr>
                <w:rFonts w:cs="宋体" w:asciiTheme="minorEastAsia" w:hAnsiTheme="minorEastAsia" w:eastAsiaTheme="minorEastAsia"/>
                <w:color w:val="000000" w:themeColor="text1"/>
                <w:szCs w:val="24"/>
                <w14:textFill>
                  <w14:solidFill>
                    <w14:schemeClr w14:val="tx1"/>
                  </w14:solidFill>
                </w14:textFill>
              </w:rPr>
            </w:pPr>
          </w:p>
        </w:tc>
      </w:tr>
    </w:tbl>
    <w:p>
      <w:pPr>
        <w:autoSpaceDE w:val="0"/>
        <w:autoSpaceDN w:val="0"/>
        <w:spacing w:line="360" w:lineRule="auto"/>
        <w:ind w:firstLine="480"/>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注：</w:t>
      </w:r>
      <w:r>
        <w:rPr>
          <w:rFonts w:hint="eastAsia" w:cs="宋体" w:asciiTheme="minorEastAsia" w:hAnsiTheme="minorEastAsia" w:eastAsiaTheme="minorEastAsia"/>
          <w:b/>
          <w:color w:val="000000" w:themeColor="text1"/>
          <w14:textFill>
            <w14:solidFill>
              <w14:schemeClr w14:val="tx1"/>
            </w14:solidFill>
          </w14:textFill>
        </w:rPr>
        <w:t>此表不必装订在单一来源采购响应文件中，单一来源采购供应商在资格性审查通过后进入第二轮报价时提供，作为最终报价。</w:t>
      </w:r>
    </w:p>
    <w:p>
      <w:pPr>
        <w:autoSpaceDE w:val="0"/>
        <w:autoSpaceDN w:val="0"/>
        <w:spacing w:line="360" w:lineRule="auto"/>
        <w:ind w:firstLine="480"/>
        <w:rPr>
          <w:rFonts w:cs="宋体" w:asciiTheme="minorEastAsia" w:hAnsiTheme="minorEastAsia" w:eastAsiaTheme="minorEastAsia"/>
          <w:color w:val="000000" w:themeColor="text1"/>
          <w:kern w:val="0"/>
          <w:lang w:val="zh-CN"/>
          <w14:textFill>
            <w14:solidFill>
              <w14:schemeClr w14:val="tx1"/>
            </w14:solidFill>
          </w14:textFill>
        </w:rPr>
      </w:pP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p>
    <w:p>
      <w:pPr>
        <w:autoSpaceDE w:val="0"/>
        <w:autoSpaceDN w:val="0"/>
        <w:spacing w:line="360" w:lineRule="auto"/>
        <w:rPr>
          <w:rFonts w:cs="宋体" w:asciiTheme="minorEastAsia" w:hAnsiTheme="minorEastAsia" w:eastAsiaTheme="minorEastAsia"/>
          <w:color w:val="000000" w:themeColor="text1"/>
          <w:kern w:val="0"/>
          <w:lang w:val="zh-CN"/>
          <w14:textFill>
            <w14:solidFill>
              <w14:schemeClr w14:val="tx1"/>
            </w14:solidFill>
          </w14:textFill>
        </w:rPr>
      </w:pPr>
    </w:p>
    <w:p>
      <w:pPr>
        <w:pStyle w:val="2"/>
        <w:ind w:firstLine="240"/>
        <w:rPr>
          <w:rFonts w:eastAsiaTheme="minorEastAsia"/>
          <w:lang w:val="zh-CN"/>
        </w:rPr>
      </w:pPr>
    </w:p>
    <w:p>
      <w:pPr>
        <w:pStyle w:val="2"/>
        <w:ind w:firstLine="240"/>
        <w:rPr>
          <w:rFonts w:eastAsiaTheme="minorEastAsia"/>
          <w:lang w:val="zh-CN"/>
        </w:rPr>
      </w:pPr>
    </w:p>
    <w:p>
      <w:pPr>
        <w:pStyle w:val="2"/>
        <w:ind w:firstLine="240"/>
        <w:rPr>
          <w:rFonts w:eastAsiaTheme="minorEastAsia"/>
          <w:lang w:val="zh-CN"/>
        </w:rPr>
      </w:pPr>
    </w:p>
    <w:p>
      <w:pPr>
        <w:autoSpaceDE w:val="0"/>
        <w:autoSpaceDN w:val="0"/>
        <w:spacing w:line="360" w:lineRule="auto"/>
        <w:jc w:val="center"/>
        <w:rPr>
          <w:rFonts w:cs="宋体" w:asciiTheme="minorEastAsia" w:hAnsiTheme="minorEastAsia" w:eastAsiaTheme="minorEastAsia"/>
          <w:b/>
          <w:bCs/>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单一来源采购供应商：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（公章）</w:t>
      </w:r>
    </w:p>
    <w:p>
      <w:pPr>
        <w:autoSpaceDE w:val="0"/>
        <w:autoSpaceDN w:val="0"/>
        <w:spacing w:line="360" w:lineRule="auto"/>
        <w:jc w:val="center"/>
        <w:rPr>
          <w:rFonts w:cs="宋体" w:asciiTheme="minorEastAsia" w:hAnsiTheme="minorEastAsia" w:eastAsiaTheme="minorEastAsia"/>
          <w:b/>
          <w:bCs/>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法定代表人或委托代理人：        （签字）</w:t>
      </w:r>
    </w:p>
    <w:p>
      <w:pPr>
        <w:autoSpaceDE w:val="0"/>
        <w:autoSpaceDN w:val="0"/>
        <w:spacing w:line="360" w:lineRule="auto"/>
        <w:jc w:val="center"/>
        <w:rPr>
          <w:rFonts w:cs="宋体" w:asciiTheme="minorEastAsia" w:hAnsiTheme="minorEastAsia" w:eastAsiaTheme="minorEastAsia"/>
          <w:color w:val="000000" w:themeColor="text1"/>
          <w:kern w:val="0"/>
          <w:lang w:val="zh-CN"/>
          <w14:textFill>
            <w14:solidFill>
              <w14:schemeClr w14:val="tx1"/>
            </w14:solidFill>
          </w14:textFill>
        </w:rPr>
      </w:pP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年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月  </w:t>
      </w:r>
      <w:r>
        <w:rPr>
          <w:rFonts w:hint="eastAsia" w:cs="宋体" w:asciiTheme="minorEastAsia" w:hAnsiTheme="minorEastAsia" w:eastAsiaTheme="minorEastAsia"/>
          <w:b/>
          <w:bCs/>
          <w:color w:val="000000" w:themeColor="text1"/>
          <w:kern w:val="0"/>
          <w14:textFill>
            <w14:solidFill>
              <w14:schemeClr w14:val="tx1"/>
            </w14:solidFill>
          </w14:textFill>
        </w:rPr>
        <w:t xml:space="preserve"> </w:t>
      </w:r>
      <w:r>
        <w:rPr>
          <w:rFonts w:hint="eastAsia" w:cs="宋体" w:asciiTheme="minorEastAsia" w:hAnsiTheme="minorEastAsia" w:eastAsiaTheme="minorEastAsia"/>
          <w:b/>
          <w:bCs/>
          <w:color w:val="000000" w:themeColor="text1"/>
          <w:kern w:val="0"/>
          <w:lang w:val="zh-CN"/>
          <w14:textFill>
            <w14:solidFill>
              <w14:schemeClr w14:val="tx1"/>
            </w14:solidFill>
          </w14:textFill>
        </w:rPr>
        <w:t xml:space="preserve"> 日</w:t>
      </w:r>
    </w:p>
    <w:p>
      <w:pPr>
        <w:rPr>
          <w:rFonts w:cs="宋体" w:asciiTheme="minorEastAsia" w:hAnsiTheme="minorEastAsia" w:eastAsiaTheme="minorEastAsia"/>
          <w:b/>
          <w:color w:val="000000" w:themeColor="text1"/>
          <w:kern w:val="0"/>
          <w:sz w:val="28"/>
          <w:szCs w:val="28"/>
          <w14:textFill>
            <w14:solidFill>
              <w14:schemeClr w14:val="tx1"/>
            </w14:solidFill>
          </w14:textFill>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separate"/>
    </w:r>
    <w:r>
      <w:rPr>
        <w:rStyle w:val="24"/>
      </w:rPr>
      <w:t>1</w:t>
    </w:r>
    <w: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lang w:val="zh-CN" w:bidi="zh-CN"/>
      </w:rPr>
      <mc:AlternateContent>
        <mc:Choice Requires="wps">
          <w:drawing>
            <wp:anchor distT="0" distB="0" distL="114300" distR="114300" simplePos="0" relativeHeight="251684864" behindDoc="1" locked="0" layoutInCell="1" allowOverlap="1">
              <wp:simplePos x="0" y="0"/>
              <wp:positionH relativeFrom="page">
                <wp:posOffset>3659505</wp:posOffset>
              </wp:positionH>
              <wp:positionV relativeFrom="page">
                <wp:posOffset>9958070</wp:posOffset>
              </wp:positionV>
              <wp:extent cx="231775" cy="73025"/>
              <wp:effectExtent l="0" t="0" r="0" b="0"/>
              <wp:wrapNone/>
              <wp:docPr id="3" name="文本框 1037"/>
              <wp:cNvGraphicFramePr/>
              <a:graphic xmlns:a="http://schemas.openxmlformats.org/drawingml/2006/main">
                <a:graphicData uri="http://schemas.microsoft.com/office/word/2010/wordprocessingShape">
                  <wps:wsp>
                    <wps:cNvSpPr txBox="1"/>
                    <wps:spPr>
                      <a:xfrm>
                        <a:off x="0" y="0"/>
                        <a:ext cx="231775" cy="73025"/>
                      </a:xfrm>
                      <a:prstGeom prst="rect">
                        <a:avLst/>
                      </a:prstGeom>
                      <a:noFill/>
                      <a:ln w="9525">
                        <a:noFill/>
                      </a:ln>
                    </wps:spPr>
                    <wps:txbx>
                      <w:txbxContent>
                        <w:p>
                          <w:pPr>
                            <w:pStyle w:val="34"/>
                            <w:shd w:val="clear" w:color="auto" w:fill="auto"/>
                            <w:spacing w:line="240" w:lineRule="auto"/>
                          </w:pPr>
                          <w:r>
                            <w:rPr>
                              <w:rStyle w:val="39"/>
                            </w:rPr>
                            <w:t>-</w:t>
                          </w:r>
                          <w:r>
                            <w:fldChar w:fldCharType="begin"/>
                          </w:r>
                          <w:r>
                            <w:instrText xml:space="preserve"> PAGE \* MERGEFORMAT </w:instrText>
                          </w:r>
                          <w:r>
                            <w:fldChar w:fldCharType="separate"/>
                          </w:r>
                          <w:r>
                            <w:rPr>
                              <w:rStyle w:val="40"/>
                            </w:rPr>
                            <w:t>28</w:t>
                          </w:r>
                          <w:r>
                            <w:rPr>
                              <w:rStyle w:val="40"/>
                            </w:rPr>
                            <w:fldChar w:fldCharType="end"/>
                          </w:r>
                          <w:r>
                            <w:rPr>
                              <w:rStyle w:val="39"/>
                            </w:rPr>
                            <w:t>-</w:t>
                          </w:r>
                        </w:p>
                      </w:txbxContent>
                    </wps:txbx>
                    <wps:bodyPr wrap="none" lIns="0" tIns="0" rIns="0" bIns="0" upright="1">
                      <a:spAutoFit/>
                    </wps:bodyPr>
                  </wps:wsp>
                </a:graphicData>
              </a:graphic>
            </wp:anchor>
          </w:drawing>
        </mc:Choice>
        <mc:Fallback>
          <w:pict>
            <v:shape id="文本框 1037" o:spid="_x0000_s1026" o:spt="202" type="#_x0000_t202" style="position:absolute;left:0pt;margin-left:288.15pt;margin-top:784.1pt;height:5.75pt;width:18.25pt;mso-position-horizontal-relative:page;mso-position-vertical-relative:page;mso-wrap-style:none;z-index:-251631616;mso-width-relative:page;mso-height-relative:page;" filled="f" stroked="f" coordsize="21600,21600" o:gfxdata="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uAnL9gAAAANAQAADwAAAAAAAAABACAAAAAiAAAAZHJzL2Rvd25yZXYueG1sUEsB&#10;AhQAFAAAAAgAh07iQPcPMUK8AQAAVAMAAA4AAAAAAAAAAQAgAAAAJwEAAGRycy9lMm9Eb2MueG1s&#10;UEsFBgAAAAAGAAYAWQEAAFUFAAAAAA==&#10;">
              <v:fill on="f" focussize="0,0"/>
              <v:stroke on="f"/>
              <v:imagedata o:title=""/>
              <o:lock v:ext="edit" aspectratio="f"/>
              <v:textbox inset="0mm,0mm,0mm,0mm" style="mso-fit-shape-to-text:t;">
                <w:txbxContent>
                  <w:p>
                    <w:pPr>
                      <w:pStyle w:val="34"/>
                      <w:shd w:val="clear" w:color="auto" w:fill="auto"/>
                      <w:spacing w:line="240" w:lineRule="auto"/>
                    </w:pPr>
                    <w:r>
                      <w:rPr>
                        <w:rStyle w:val="39"/>
                      </w:rPr>
                      <w:t>-</w:t>
                    </w:r>
                    <w:r>
                      <w:fldChar w:fldCharType="begin"/>
                    </w:r>
                    <w:r>
                      <w:instrText xml:space="preserve"> PAGE \* MERGEFORMAT </w:instrText>
                    </w:r>
                    <w:r>
                      <w:fldChar w:fldCharType="separate"/>
                    </w:r>
                    <w:r>
                      <w:rPr>
                        <w:rStyle w:val="40"/>
                      </w:rPr>
                      <w:t>28</w:t>
                    </w:r>
                    <w:r>
                      <w:rPr>
                        <w:rStyle w:val="40"/>
                      </w:rPr>
                      <w:fldChar w:fldCharType="end"/>
                    </w:r>
                    <w:r>
                      <w:rPr>
                        <w:rStyle w:val="39"/>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宋体" w:hAnsi="宋体"/>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rFonts w:hint="eastAsia" w:cs="宋体" w:asciiTheme="minorEastAsia" w:hAnsiTheme="minorEastAsia" w:eastAsiaTheme="minorEastAsia"/>
        <w:color w:val="000000" w:themeColor="text1"/>
        <w:szCs w:val="21"/>
        <w14:textFill>
          <w14:solidFill>
            <w14:schemeClr w14:val="tx1"/>
          </w14:solidFill>
        </w14:textFill>
      </w:rPr>
      <w:t>青海省中医院中药抓药存取系统维保</w:t>
    </w:r>
    <w:r>
      <w:rPr>
        <w:sz w:val="24"/>
        <w:szCs w:val="24"/>
        <w:lang w:val="zh-CN" w:bidi="zh-CN"/>
      </w:rPr>
      <mc:AlternateContent>
        <mc:Choice Requires="wps">
          <w:drawing>
            <wp:anchor distT="0" distB="0" distL="114300" distR="114300" simplePos="0" relativeHeight="251683840" behindDoc="1" locked="0" layoutInCell="1" allowOverlap="1">
              <wp:simplePos x="0" y="0"/>
              <wp:positionH relativeFrom="page">
                <wp:posOffset>1215390</wp:posOffset>
              </wp:positionH>
              <wp:positionV relativeFrom="page">
                <wp:posOffset>637540</wp:posOffset>
              </wp:positionV>
              <wp:extent cx="948055" cy="155575"/>
              <wp:effectExtent l="0" t="0" r="0" b="0"/>
              <wp:wrapNone/>
              <wp:docPr id="2" name="文本框 1035"/>
              <wp:cNvGraphicFramePr/>
              <a:graphic xmlns:a="http://schemas.openxmlformats.org/drawingml/2006/main">
                <a:graphicData uri="http://schemas.microsoft.com/office/word/2010/wordprocessingShape">
                  <wps:wsp>
                    <wps:cNvSpPr txBox="1"/>
                    <wps:spPr>
                      <a:xfrm>
                        <a:off x="0" y="0"/>
                        <a:ext cx="948055" cy="155575"/>
                      </a:xfrm>
                      <a:prstGeom prst="rect">
                        <a:avLst/>
                      </a:prstGeom>
                      <a:noFill/>
                      <a:ln w="9525">
                        <a:noFill/>
                      </a:ln>
                    </wps:spPr>
                    <wps:txbx>
                      <w:txbxContent>
                        <w:p>
                          <w:pPr>
                            <w:pStyle w:val="34"/>
                            <w:shd w:val="clear" w:color="auto" w:fill="auto"/>
                            <w:spacing w:line="240" w:lineRule="auto"/>
                          </w:pPr>
                        </w:p>
                      </w:txbxContent>
                    </wps:txbx>
                    <wps:bodyPr wrap="none" lIns="0" tIns="0" rIns="0" bIns="0" upright="1">
                      <a:spAutoFit/>
                    </wps:bodyPr>
                  </wps:wsp>
                </a:graphicData>
              </a:graphic>
            </wp:anchor>
          </w:drawing>
        </mc:Choice>
        <mc:Fallback>
          <w:pict>
            <v:shape id="文本框 1035" o:spid="_x0000_s1026" o:spt="202" type="#_x0000_t202" style="position:absolute;left:0pt;margin-left:95.7pt;margin-top:50.2pt;height:12.25pt;width:74.65pt;mso-position-horizontal-relative:page;mso-position-vertical-relative:page;mso-wrap-style:none;z-index:-251632640;mso-width-relative:page;mso-height-relative:page;" filled="f" stroked="f" coordsize="21600,21600" o:gfxdata="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24kb9UAAAALAQAADwAAAAAAAAABACAAAAAiAAAAZHJzL2Rvd25yZXYueG1sUEsB&#10;AhQAFAAAAAgAh07iQFHtEK+/AQAAVQMAAA4AAAAAAAAAAQAgAAAAJAEAAGRycy9lMm9Eb2MueG1s&#10;UEsFBgAAAAAGAAYAWQEAAFUFAAAAAA==&#10;">
              <v:fill on="f" focussize="0,0"/>
              <v:stroke on="f"/>
              <v:imagedata o:title=""/>
              <o:lock v:ext="edit" aspectratio="f"/>
              <v:textbox inset="0mm,0mm,0mm,0mm" style="mso-fit-shape-to-text:t;">
                <w:txbxContent>
                  <w:p>
                    <w:pPr>
                      <w:pStyle w:val="34"/>
                      <w:shd w:val="clear" w:color="auto" w:fill="auto"/>
                      <w:spacing w:line="240" w:lineRule="auto"/>
                    </w:pPr>
                  </w:p>
                </w:txbxContent>
              </v:textbox>
            </v:shape>
          </w:pict>
        </mc:Fallback>
      </mc:AlternateContent>
    </w:r>
    <w:r>
      <w:rPr>
        <w:sz w:val="24"/>
        <w:szCs w:val="24"/>
        <w:lang w:val="zh-CN" w:bidi="zh-CN"/>
      </w:rPr>
      <mc:AlternateContent>
        <mc:Choice Requires="wps">
          <w:drawing>
            <wp:anchor distT="0" distB="0" distL="114300" distR="114300" simplePos="0" relativeHeight="251667456" behindDoc="1" locked="0" layoutInCell="1" allowOverlap="1">
              <wp:simplePos x="0" y="0"/>
              <wp:positionH relativeFrom="page">
                <wp:posOffset>1136015</wp:posOffset>
              </wp:positionH>
              <wp:positionV relativeFrom="page">
                <wp:posOffset>835025</wp:posOffset>
              </wp:positionV>
              <wp:extent cx="5279390" cy="0"/>
              <wp:effectExtent l="0" t="0" r="0" b="0"/>
              <wp:wrapNone/>
              <wp:docPr id="1" name="自选图形 1036"/>
              <wp:cNvGraphicFramePr/>
              <a:graphic xmlns:a="http://schemas.openxmlformats.org/drawingml/2006/main">
                <a:graphicData uri="http://schemas.microsoft.com/office/word/2010/wordprocessingShape">
                  <wps:wsp>
                    <wps:cNvCnPr/>
                    <wps:spPr>
                      <a:xfrm>
                        <a:off x="0" y="0"/>
                        <a:ext cx="527939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1036" o:spid="_x0000_s1026" o:spt="32" type="#_x0000_t32" style="position:absolute;left:0pt;margin-left:89.45pt;margin-top:65.75pt;height:0pt;width:415.7pt;mso-position-horizontal-relative:page;mso-position-vertical-relative:page;z-index:-251649024;mso-width-relative:page;mso-height-relative:page;" filled="f" stroked="t" coordsize="21600,21600" o:gfxdata="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mat3/WAAAADAEAAA8AAAAA&#10;AAAAAQAgAAAAIgAAAGRycy9kb3ducmV2LnhtbFBLAQIUABQAAAAIAIdO4kAl/wTB3QEAAJkDAAAO&#10;AAAAAAAAAAEAIAAAACUBAABkcnMvZTJvRG9jLnhtbFBLBQYAAAAABgAGAFkBAAB0BQAAAAA=&#10;">
              <v:fill on="f" focussize="0,0"/>
              <v:stroke weight="1pt" color="#000000" joinstyle="round"/>
              <v:imagedata o:title=""/>
              <o:lock v:ext="edit" aspectratio="f"/>
            </v:shape>
          </w:pict>
        </mc:Fallback>
      </mc:AlternateContent>
    </w:r>
    <w:r>
      <w:rPr>
        <w:rFonts w:hint="eastAsia" w:cs="宋体" w:asciiTheme="minorEastAsia" w:hAnsiTheme="minorEastAsia" w:eastAsiaTheme="minorEastAsia"/>
        <w:color w:val="000000" w:themeColor="text1"/>
        <w:szCs w:val="21"/>
        <w14:textFill>
          <w14:solidFill>
            <w14:schemeClr w14:val="tx1"/>
          </w14:solidFill>
        </w14:textFill>
      </w:rPr>
      <w:t xml:space="preserve"> </w:t>
    </w:r>
    <w:r>
      <w:rPr>
        <w:rFonts w:cs="宋体" w:asciiTheme="minorEastAsia" w:hAnsiTheme="minorEastAsia" w:eastAsiaTheme="minorEastAsia"/>
        <w:color w:val="000000" w:themeColor="text1"/>
        <w:szCs w:val="21"/>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国泰信华青海单一来源（服务）2019-026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11739"/>
    <w:multiLevelType w:val="singleLevel"/>
    <w:tmpl w:val="59B1173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07250A"/>
    <w:rsid w:val="0000743D"/>
    <w:rsid w:val="000168D7"/>
    <w:rsid w:val="000330DD"/>
    <w:rsid w:val="000C738C"/>
    <w:rsid w:val="000E3EE7"/>
    <w:rsid w:val="00113C52"/>
    <w:rsid w:val="001B44ED"/>
    <w:rsid w:val="00300251"/>
    <w:rsid w:val="003225EC"/>
    <w:rsid w:val="0034678C"/>
    <w:rsid w:val="00361DF6"/>
    <w:rsid w:val="00373720"/>
    <w:rsid w:val="00386CFB"/>
    <w:rsid w:val="003C266F"/>
    <w:rsid w:val="003E2092"/>
    <w:rsid w:val="004D763A"/>
    <w:rsid w:val="005443C4"/>
    <w:rsid w:val="00550FA1"/>
    <w:rsid w:val="00553AD5"/>
    <w:rsid w:val="00561255"/>
    <w:rsid w:val="0056166F"/>
    <w:rsid w:val="005C18A5"/>
    <w:rsid w:val="005D3F7C"/>
    <w:rsid w:val="0061542A"/>
    <w:rsid w:val="00617892"/>
    <w:rsid w:val="00660F00"/>
    <w:rsid w:val="00713388"/>
    <w:rsid w:val="007265C8"/>
    <w:rsid w:val="0076586C"/>
    <w:rsid w:val="007C3D62"/>
    <w:rsid w:val="007D282B"/>
    <w:rsid w:val="007F45DF"/>
    <w:rsid w:val="00821019"/>
    <w:rsid w:val="008473EF"/>
    <w:rsid w:val="008A65C4"/>
    <w:rsid w:val="008B4CA4"/>
    <w:rsid w:val="009E6D79"/>
    <w:rsid w:val="00A94330"/>
    <w:rsid w:val="00AA395D"/>
    <w:rsid w:val="00B1031C"/>
    <w:rsid w:val="00B24AF0"/>
    <w:rsid w:val="00B45440"/>
    <w:rsid w:val="00BE5990"/>
    <w:rsid w:val="00C934FB"/>
    <w:rsid w:val="00CC48A2"/>
    <w:rsid w:val="00CF3139"/>
    <w:rsid w:val="00E16C04"/>
    <w:rsid w:val="00E37604"/>
    <w:rsid w:val="00E70464"/>
    <w:rsid w:val="00E81918"/>
    <w:rsid w:val="00EB608C"/>
    <w:rsid w:val="00ED20F8"/>
    <w:rsid w:val="00F1192C"/>
    <w:rsid w:val="00F6437A"/>
    <w:rsid w:val="010B02CA"/>
    <w:rsid w:val="023218B1"/>
    <w:rsid w:val="026A2D9C"/>
    <w:rsid w:val="02A87456"/>
    <w:rsid w:val="02D0703A"/>
    <w:rsid w:val="03455A89"/>
    <w:rsid w:val="03600BE9"/>
    <w:rsid w:val="0364008B"/>
    <w:rsid w:val="04C16644"/>
    <w:rsid w:val="05832D1A"/>
    <w:rsid w:val="05AC6903"/>
    <w:rsid w:val="06437FEE"/>
    <w:rsid w:val="06C53DBB"/>
    <w:rsid w:val="07245DE6"/>
    <w:rsid w:val="08515A9E"/>
    <w:rsid w:val="08CF4370"/>
    <w:rsid w:val="0A59216D"/>
    <w:rsid w:val="0AA8126E"/>
    <w:rsid w:val="0B3171C9"/>
    <w:rsid w:val="0B6C1244"/>
    <w:rsid w:val="0BBB71D4"/>
    <w:rsid w:val="0C374D0C"/>
    <w:rsid w:val="0C5D2BF4"/>
    <w:rsid w:val="0D16389D"/>
    <w:rsid w:val="0E6F594B"/>
    <w:rsid w:val="0EC35575"/>
    <w:rsid w:val="10230B4D"/>
    <w:rsid w:val="10607E77"/>
    <w:rsid w:val="10CA36A9"/>
    <w:rsid w:val="110C3E23"/>
    <w:rsid w:val="112C63A9"/>
    <w:rsid w:val="11B461BE"/>
    <w:rsid w:val="12FB6265"/>
    <w:rsid w:val="150F0202"/>
    <w:rsid w:val="15386DBB"/>
    <w:rsid w:val="160279CF"/>
    <w:rsid w:val="17115959"/>
    <w:rsid w:val="17681714"/>
    <w:rsid w:val="17AA64E3"/>
    <w:rsid w:val="18C0015F"/>
    <w:rsid w:val="18F95FA9"/>
    <w:rsid w:val="192C65D7"/>
    <w:rsid w:val="1AC21D98"/>
    <w:rsid w:val="1AF674CE"/>
    <w:rsid w:val="1C10190F"/>
    <w:rsid w:val="1C8B592F"/>
    <w:rsid w:val="1CDA623E"/>
    <w:rsid w:val="1D3C04CA"/>
    <w:rsid w:val="1DA7746E"/>
    <w:rsid w:val="1DD36055"/>
    <w:rsid w:val="1E585CAE"/>
    <w:rsid w:val="1F315E10"/>
    <w:rsid w:val="1F9950D5"/>
    <w:rsid w:val="207C65CD"/>
    <w:rsid w:val="20CA6C8B"/>
    <w:rsid w:val="21B949D6"/>
    <w:rsid w:val="22041316"/>
    <w:rsid w:val="22A34284"/>
    <w:rsid w:val="23AD74F7"/>
    <w:rsid w:val="240A38F2"/>
    <w:rsid w:val="24E96710"/>
    <w:rsid w:val="24F617B2"/>
    <w:rsid w:val="24FB27EC"/>
    <w:rsid w:val="25132038"/>
    <w:rsid w:val="256769B2"/>
    <w:rsid w:val="26E4539F"/>
    <w:rsid w:val="271F6645"/>
    <w:rsid w:val="27D26C92"/>
    <w:rsid w:val="282741AD"/>
    <w:rsid w:val="2840554D"/>
    <w:rsid w:val="286E0068"/>
    <w:rsid w:val="28E150E3"/>
    <w:rsid w:val="28F47A7C"/>
    <w:rsid w:val="297F52DF"/>
    <w:rsid w:val="29A517DD"/>
    <w:rsid w:val="2AD115F9"/>
    <w:rsid w:val="2AEA4756"/>
    <w:rsid w:val="2AFF71AA"/>
    <w:rsid w:val="2B0F4878"/>
    <w:rsid w:val="2B954FC1"/>
    <w:rsid w:val="2C485C97"/>
    <w:rsid w:val="2CC416B8"/>
    <w:rsid w:val="2CFB6C2B"/>
    <w:rsid w:val="2DAD125C"/>
    <w:rsid w:val="2E0A1943"/>
    <w:rsid w:val="2E616056"/>
    <w:rsid w:val="2F117F34"/>
    <w:rsid w:val="2F7158DE"/>
    <w:rsid w:val="2FA71999"/>
    <w:rsid w:val="300719B9"/>
    <w:rsid w:val="300F6263"/>
    <w:rsid w:val="30E82288"/>
    <w:rsid w:val="316E6F07"/>
    <w:rsid w:val="31763F0C"/>
    <w:rsid w:val="3307250A"/>
    <w:rsid w:val="33155522"/>
    <w:rsid w:val="337901E0"/>
    <w:rsid w:val="343525FA"/>
    <w:rsid w:val="349A34C3"/>
    <w:rsid w:val="34C5201A"/>
    <w:rsid w:val="34CB6395"/>
    <w:rsid w:val="35487AA1"/>
    <w:rsid w:val="36C0639D"/>
    <w:rsid w:val="38DF28FE"/>
    <w:rsid w:val="3ABB0803"/>
    <w:rsid w:val="3AFA552F"/>
    <w:rsid w:val="3BA81BDE"/>
    <w:rsid w:val="3C0000C8"/>
    <w:rsid w:val="3C5F4BEC"/>
    <w:rsid w:val="3D63624E"/>
    <w:rsid w:val="3D746B0B"/>
    <w:rsid w:val="3EAD116C"/>
    <w:rsid w:val="3EB5139B"/>
    <w:rsid w:val="3F32543B"/>
    <w:rsid w:val="3F4B24A3"/>
    <w:rsid w:val="41582654"/>
    <w:rsid w:val="418E29E5"/>
    <w:rsid w:val="42174296"/>
    <w:rsid w:val="42960AC9"/>
    <w:rsid w:val="43237EF6"/>
    <w:rsid w:val="433A1310"/>
    <w:rsid w:val="43710180"/>
    <w:rsid w:val="43A906AB"/>
    <w:rsid w:val="44861A50"/>
    <w:rsid w:val="44E13DB6"/>
    <w:rsid w:val="462F051B"/>
    <w:rsid w:val="469C3B8C"/>
    <w:rsid w:val="47884D1E"/>
    <w:rsid w:val="47D96110"/>
    <w:rsid w:val="486B0B87"/>
    <w:rsid w:val="489707EC"/>
    <w:rsid w:val="48E12A6E"/>
    <w:rsid w:val="49A12900"/>
    <w:rsid w:val="49BE0805"/>
    <w:rsid w:val="4A565333"/>
    <w:rsid w:val="4A83218F"/>
    <w:rsid w:val="4A880C6C"/>
    <w:rsid w:val="4B5477A8"/>
    <w:rsid w:val="4BF1266D"/>
    <w:rsid w:val="4C165975"/>
    <w:rsid w:val="4C6222D4"/>
    <w:rsid w:val="4CAD5FF0"/>
    <w:rsid w:val="4D8C531A"/>
    <w:rsid w:val="4DA763BE"/>
    <w:rsid w:val="4E491439"/>
    <w:rsid w:val="4E4F09E0"/>
    <w:rsid w:val="4E546657"/>
    <w:rsid w:val="4F191CFE"/>
    <w:rsid w:val="4F1E629B"/>
    <w:rsid w:val="4F5F276E"/>
    <w:rsid w:val="4F65553E"/>
    <w:rsid w:val="4FD40A62"/>
    <w:rsid w:val="50670FAC"/>
    <w:rsid w:val="50B80C43"/>
    <w:rsid w:val="50C67A22"/>
    <w:rsid w:val="50CB309E"/>
    <w:rsid w:val="51370D1F"/>
    <w:rsid w:val="51D17BA2"/>
    <w:rsid w:val="52367E87"/>
    <w:rsid w:val="523D62F1"/>
    <w:rsid w:val="529830F4"/>
    <w:rsid w:val="52DC7446"/>
    <w:rsid w:val="52F67BC9"/>
    <w:rsid w:val="53BF2057"/>
    <w:rsid w:val="545A0599"/>
    <w:rsid w:val="547E147D"/>
    <w:rsid w:val="548F2EFD"/>
    <w:rsid w:val="55230089"/>
    <w:rsid w:val="55A7273F"/>
    <w:rsid w:val="565A731E"/>
    <w:rsid w:val="57705D04"/>
    <w:rsid w:val="57E859BE"/>
    <w:rsid w:val="582B5769"/>
    <w:rsid w:val="58AD2F9C"/>
    <w:rsid w:val="5AA13C3E"/>
    <w:rsid w:val="5AA14980"/>
    <w:rsid w:val="5C4F2D8F"/>
    <w:rsid w:val="5D121A6B"/>
    <w:rsid w:val="5E297E2F"/>
    <w:rsid w:val="5F173427"/>
    <w:rsid w:val="5FE81625"/>
    <w:rsid w:val="607F6C87"/>
    <w:rsid w:val="60D83431"/>
    <w:rsid w:val="61BD76CD"/>
    <w:rsid w:val="620A67F5"/>
    <w:rsid w:val="62B24394"/>
    <w:rsid w:val="634C67AF"/>
    <w:rsid w:val="63BA091D"/>
    <w:rsid w:val="63C116E6"/>
    <w:rsid w:val="64D71A9E"/>
    <w:rsid w:val="65631AA0"/>
    <w:rsid w:val="65A64E71"/>
    <w:rsid w:val="66031C9A"/>
    <w:rsid w:val="662406A6"/>
    <w:rsid w:val="662C739A"/>
    <w:rsid w:val="66894F2E"/>
    <w:rsid w:val="6699122F"/>
    <w:rsid w:val="66CC23FD"/>
    <w:rsid w:val="676F67A4"/>
    <w:rsid w:val="6AD67EE9"/>
    <w:rsid w:val="6BA65DD1"/>
    <w:rsid w:val="6BD2627D"/>
    <w:rsid w:val="6D535020"/>
    <w:rsid w:val="6E035AFC"/>
    <w:rsid w:val="6E402702"/>
    <w:rsid w:val="6E680365"/>
    <w:rsid w:val="6EEB360D"/>
    <w:rsid w:val="6F78770D"/>
    <w:rsid w:val="70633EA1"/>
    <w:rsid w:val="70951D84"/>
    <w:rsid w:val="715759F8"/>
    <w:rsid w:val="72CF301F"/>
    <w:rsid w:val="73560310"/>
    <w:rsid w:val="73FB342D"/>
    <w:rsid w:val="757F394B"/>
    <w:rsid w:val="75C80F35"/>
    <w:rsid w:val="761F67C9"/>
    <w:rsid w:val="762628B0"/>
    <w:rsid w:val="767939F5"/>
    <w:rsid w:val="76CE30DC"/>
    <w:rsid w:val="77692B6F"/>
    <w:rsid w:val="78D80B26"/>
    <w:rsid w:val="796946AB"/>
    <w:rsid w:val="79A13812"/>
    <w:rsid w:val="7F284FF9"/>
    <w:rsid w:val="7F4A2AF9"/>
    <w:rsid w:val="7F7D6234"/>
    <w:rsid w:val="7FB12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0"/>
    <w:qFormat/>
    <w:uiPriority w:val="0"/>
    <w:pPr>
      <w:keepNext/>
      <w:keepLines/>
      <w:spacing w:line="576" w:lineRule="auto"/>
      <w:outlineLvl w:val="0"/>
    </w:pPr>
    <w:rPr>
      <w:b/>
      <w:kern w:val="44"/>
      <w:sz w:val="44"/>
    </w:rPr>
  </w:style>
  <w:style w:type="paragraph" w:styleId="5">
    <w:name w:val="heading 2"/>
    <w:basedOn w:val="1"/>
    <w:next w:val="1"/>
    <w:qFormat/>
    <w:uiPriority w:val="0"/>
    <w:pPr>
      <w:keepNext/>
      <w:keepLines/>
      <w:spacing w:line="413" w:lineRule="auto"/>
      <w:outlineLvl w:val="1"/>
    </w:pPr>
    <w:rPr>
      <w:rFonts w:ascii="Arial" w:hAnsi="Arial" w:eastAsia="黑体"/>
      <w:b/>
      <w:sz w:val="32"/>
    </w:rPr>
  </w:style>
  <w:style w:type="paragraph" w:styleId="6">
    <w:name w:val="heading 3"/>
    <w:basedOn w:val="1"/>
    <w:next w:val="1"/>
    <w:qFormat/>
    <w:uiPriority w:val="0"/>
    <w:pPr>
      <w:keepNext/>
      <w:keepLines/>
      <w:spacing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Cambria" w:hAnsi="Cambria"/>
      <w:b/>
      <w:bCs/>
      <w:kern w:val="0"/>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nhideWhenUsed/>
    <w:qFormat/>
    <w:uiPriority w:val="99"/>
    <w:pPr>
      <w:widowControl/>
      <w:spacing w:after="120" w:line="986" w:lineRule="atLeast"/>
      <w:textAlignment w:val="baseline"/>
    </w:pPr>
    <w:rPr>
      <w:rFonts w:ascii="华文宋体" w:eastAsia="Times New Roman"/>
      <w:color w:val="000000"/>
      <w:kern w:val="0"/>
      <w:sz w:val="24"/>
      <w:szCs w:val="24"/>
      <w:u w:color="000000"/>
    </w:rPr>
  </w:style>
  <w:style w:type="paragraph" w:styleId="8">
    <w:name w:val="Normal Indent"/>
    <w:basedOn w:val="1"/>
    <w:qFormat/>
    <w:uiPriority w:val="0"/>
    <w:pPr>
      <w:ind w:firstLine="420"/>
    </w:pPr>
  </w:style>
  <w:style w:type="paragraph" w:styleId="9">
    <w:name w:val="Document Map"/>
    <w:basedOn w:val="1"/>
    <w:qFormat/>
    <w:uiPriority w:val="0"/>
    <w:pPr>
      <w:shd w:val="clear" w:color="auto" w:fill="000080"/>
    </w:pPr>
    <w:rPr>
      <w:shd w:val="clear" w:color="auto" w:fill="000080"/>
    </w:rPr>
  </w:style>
  <w:style w:type="paragraph" w:styleId="10">
    <w:name w:val="annotation text"/>
    <w:basedOn w:val="1"/>
    <w:qFormat/>
    <w:uiPriority w:val="0"/>
    <w:pPr>
      <w:jc w:val="left"/>
    </w:pPr>
  </w:style>
  <w:style w:type="paragraph" w:styleId="11">
    <w:name w:val="Body Text Indent"/>
    <w:basedOn w:val="1"/>
    <w:qFormat/>
    <w:uiPriority w:val="0"/>
    <w:pPr>
      <w:spacing w:after="120"/>
      <w:ind w:left="420" w:leftChars="200"/>
    </w:pPr>
  </w:style>
  <w:style w:type="paragraph" w:styleId="12">
    <w:name w:val="toc 3"/>
    <w:basedOn w:val="1"/>
    <w:next w:val="1"/>
    <w:qFormat/>
    <w:uiPriority w:val="39"/>
    <w:pPr>
      <w:ind w:left="420"/>
      <w:jc w:val="left"/>
    </w:pPr>
    <w:rPr>
      <w:rFonts w:eastAsia="仿宋_GB2312"/>
      <w:sz w:val="24"/>
    </w:rPr>
  </w:style>
  <w:style w:type="paragraph" w:styleId="13">
    <w:name w:val="Plain Text"/>
    <w:basedOn w:val="1"/>
    <w:qFormat/>
    <w:uiPriority w:val="0"/>
    <w:rPr>
      <w:rFonts w:ascii="宋体" w:hAnsi="Courier New"/>
      <w:sz w:val="24"/>
    </w:rPr>
  </w:style>
  <w:style w:type="paragraph" w:styleId="14">
    <w:name w:val="Balloon Text"/>
    <w:basedOn w:val="1"/>
    <w:link w:val="51"/>
    <w:qFormat/>
    <w:uiPriority w:val="0"/>
    <w:rPr>
      <w:sz w:val="18"/>
      <w:szCs w:val="18"/>
    </w:rPr>
  </w:style>
  <w:style w:type="paragraph" w:styleId="15">
    <w:name w:val="footer"/>
    <w:basedOn w:val="1"/>
    <w:link w:val="55"/>
    <w:qFormat/>
    <w:uiPriority w:val="99"/>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adjustRightInd w:val="0"/>
      <w:spacing w:line="240" w:lineRule="atLeast"/>
      <w:jc w:val="center"/>
    </w:pPr>
    <w:rPr>
      <w:sz w:val="18"/>
    </w:rPr>
  </w:style>
  <w:style w:type="paragraph" w:styleId="17">
    <w:name w:val="toc 1"/>
    <w:basedOn w:val="1"/>
    <w:next w:val="1"/>
    <w:qFormat/>
    <w:uiPriority w:val="39"/>
    <w:pPr>
      <w:jc w:val="left"/>
    </w:pPr>
    <w:rPr>
      <w:rFonts w:eastAsia="仿宋_GB2312"/>
      <w:b/>
      <w:caps/>
      <w:sz w:val="24"/>
    </w:rPr>
  </w:style>
  <w:style w:type="paragraph" w:styleId="18">
    <w:name w:val="toc 2"/>
    <w:basedOn w:val="1"/>
    <w:next w:val="1"/>
    <w:qFormat/>
    <w:uiPriority w:val="39"/>
    <w:pPr>
      <w:ind w:left="210"/>
      <w:jc w:val="left"/>
    </w:pPr>
    <w:rPr>
      <w:rFonts w:eastAsia="仿宋_GB2312"/>
      <w:smallCaps/>
      <w:sz w:val="24"/>
    </w:rPr>
  </w:style>
  <w:style w:type="paragraph" w:styleId="19">
    <w:name w:val="Normal (Web)"/>
    <w:basedOn w:val="1"/>
    <w:qFormat/>
    <w:uiPriority w:val="99"/>
    <w:pPr>
      <w:widowControl/>
      <w:spacing w:before="102" w:after="102" w:line="566" w:lineRule="atLeast"/>
      <w:ind w:firstLine="419"/>
      <w:textAlignment w:val="baseline"/>
    </w:pPr>
    <w:rPr>
      <w:rFonts w:ascii="宋体" w:cs="宋体"/>
      <w:color w:val="000000"/>
      <w:kern w:val="0"/>
      <w:szCs w:val="21"/>
      <w:u w:color="000000"/>
    </w:rPr>
  </w:style>
  <w:style w:type="paragraph" w:styleId="20">
    <w:name w:val="Title"/>
    <w:basedOn w:val="1"/>
    <w:next w:val="1"/>
    <w:link w:val="52"/>
    <w:qFormat/>
    <w:uiPriority w:val="0"/>
    <w:pPr>
      <w:spacing w:before="240" w:after="60"/>
      <w:jc w:val="center"/>
      <w:outlineLvl w:val="0"/>
    </w:pPr>
    <w:rPr>
      <w:rFonts w:ascii="Cambria" w:hAnsi="Cambria"/>
      <w:b/>
      <w:bCs/>
      <w:sz w:val="36"/>
      <w:szCs w:val="32"/>
    </w:rPr>
  </w:style>
  <w:style w:type="table" w:styleId="22">
    <w:name w:val="Table Grid"/>
    <w:basedOn w:val="2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4">
    <w:name w:val="page number"/>
    <w:basedOn w:val="23"/>
    <w:qFormat/>
    <w:uiPriority w:val="0"/>
  </w:style>
  <w:style w:type="character" w:styleId="25">
    <w:name w:val="Hyperlink"/>
    <w:basedOn w:val="23"/>
    <w:qFormat/>
    <w:uiPriority w:val="99"/>
    <w:rPr>
      <w:color w:val="0000CC"/>
      <w:u w:val="single"/>
    </w:rPr>
  </w:style>
  <w:style w:type="paragraph" w:customStyle="1" w:styleId="26">
    <w:name w:val="_Style 31"/>
    <w:basedOn w:val="9"/>
    <w:qFormat/>
    <w:uiPriority w:val="0"/>
  </w:style>
  <w:style w:type="paragraph" w:customStyle="1" w:styleId="27">
    <w:name w:val="xl36"/>
    <w:basedOn w:val="1"/>
    <w:qFormat/>
    <w:uiPriority w:val="0"/>
    <w:pPr>
      <w:widowControl/>
      <w:jc w:val="center"/>
    </w:pPr>
    <w:rPr>
      <w:rFonts w:hint="eastAsia" w:ascii="宋体" w:hAnsi="宋体"/>
      <w:kern w:val="0"/>
      <w:sz w:val="24"/>
    </w:rPr>
  </w:style>
  <w:style w:type="character" w:customStyle="1" w:styleId="28">
    <w:name w:val="09正文_wh Char Char"/>
    <w:basedOn w:val="23"/>
    <w:link w:val="29"/>
    <w:qFormat/>
    <w:uiPriority w:val="0"/>
    <w:rPr>
      <w:sz w:val="28"/>
    </w:rPr>
  </w:style>
  <w:style w:type="paragraph" w:customStyle="1" w:styleId="29">
    <w:name w:val="09正文_wh"/>
    <w:link w:val="28"/>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character" w:customStyle="1" w:styleId="30">
    <w:name w:val="标题 1 字符"/>
    <w:link w:val="4"/>
    <w:qFormat/>
    <w:uiPriority w:val="0"/>
    <w:rPr>
      <w:b/>
      <w:kern w:val="44"/>
      <w:sz w:val="44"/>
    </w:rPr>
  </w:style>
  <w:style w:type="character" w:customStyle="1" w:styleId="31">
    <w:name w:val="Body text|2_"/>
    <w:basedOn w:val="23"/>
    <w:link w:val="32"/>
    <w:qFormat/>
    <w:uiPriority w:val="0"/>
    <w:rPr>
      <w:rFonts w:ascii="PMingLiU" w:hAnsi="PMingLiU" w:eastAsia="PMingLiU" w:cs="PMingLiU"/>
      <w:spacing w:val="30"/>
      <w:sz w:val="30"/>
      <w:szCs w:val="30"/>
      <w:shd w:val="clear" w:color="auto" w:fill="FFFFFF"/>
    </w:rPr>
  </w:style>
  <w:style w:type="paragraph" w:customStyle="1" w:styleId="32">
    <w:name w:val="Body text|22"/>
    <w:basedOn w:val="1"/>
    <w:link w:val="31"/>
    <w:qFormat/>
    <w:uiPriority w:val="0"/>
    <w:pPr>
      <w:shd w:val="clear" w:color="auto" w:fill="FFFFFF"/>
      <w:spacing w:after="1600" w:line="300" w:lineRule="exact"/>
      <w:ind w:hanging="1920"/>
      <w:jc w:val="left"/>
    </w:pPr>
    <w:rPr>
      <w:rFonts w:ascii="PMingLiU" w:hAnsi="PMingLiU" w:eastAsia="PMingLiU" w:cs="PMingLiU"/>
      <w:spacing w:val="30"/>
      <w:kern w:val="0"/>
      <w:sz w:val="30"/>
      <w:szCs w:val="30"/>
    </w:rPr>
  </w:style>
  <w:style w:type="character" w:customStyle="1" w:styleId="33">
    <w:name w:val="Header or footer|1_"/>
    <w:basedOn w:val="23"/>
    <w:link w:val="34"/>
    <w:qFormat/>
    <w:uiPriority w:val="0"/>
    <w:rPr>
      <w:rFonts w:ascii="Calibri" w:hAnsi="Calibri" w:eastAsia="Calibri" w:cs="Calibri"/>
      <w:sz w:val="8"/>
      <w:szCs w:val="8"/>
      <w:shd w:val="clear" w:color="auto" w:fill="FFFFFF"/>
      <w:lang w:eastAsia="en-US" w:bidi="en-US"/>
    </w:rPr>
  </w:style>
  <w:style w:type="paragraph" w:customStyle="1" w:styleId="34">
    <w:name w:val="Header or footer|11"/>
    <w:basedOn w:val="1"/>
    <w:link w:val="33"/>
    <w:qFormat/>
    <w:uiPriority w:val="0"/>
    <w:pPr>
      <w:shd w:val="clear" w:color="auto" w:fill="FFFFFF"/>
      <w:spacing w:line="208" w:lineRule="exact"/>
      <w:jc w:val="left"/>
    </w:pPr>
    <w:rPr>
      <w:rFonts w:ascii="Calibri" w:hAnsi="Calibri" w:eastAsia="Calibri" w:cs="Calibri"/>
      <w:kern w:val="0"/>
      <w:sz w:val="8"/>
      <w:szCs w:val="8"/>
      <w:lang w:eastAsia="en-US" w:bidi="en-US"/>
    </w:rPr>
  </w:style>
  <w:style w:type="character" w:customStyle="1" w:styleId="35">
    <w:name w:val="Header or footer|1 + 18 pt"/>
    <w:basedOn w:val="33"/>
    <w:semiHidden/>
    <w:unhideWhenUsed/>
    <w:qFormat/>
    <w:uiPriority w:val="0"/>
    <w:rPr>
      <w:rFonts w:ascii="Calibri" w:hAnsi="Calibri" w:eastAsia="Calibri" w:cs="Calibri"/>
      <w:color w:val="0A5395"/>
      <w:spacing w:val="0"/>
      <w:w w:val="100"/>
      <w:position w:val="0"/>
      <w:sz w:val="36"/>
      <w:szCs w:val="36"/>
      <w:shd w:val="clear" w:color="auto" w:fill="FFFFFF"/>
      <w:lang w:eastAsia="en-US" w:bidi="en-US"/>
    </w:rPr>
  </w:style>
  <w:style w:type="character" w:customStyle="1" w:styleId="36">
    <w:name w:val="Body text|2 + FangSong"/>
    <w:basedOn w:val="31"/>
    <w:semiHidden/>
    <w:unhideWhenUsed/>
    <w:qFormat/>
    <w:uiPriority w:val="0"/>
    <w:rPr>
      <w:rFonts w:ascii="仿宋" w:hAnsi="仿宋" w:eastAsia="仿宋" w:cs="仿宋"/>
      <w:color w:val="000000"/>
      <w:spacing w:val="0"/>
      <w:w w:val="100"/>
      <w:position w:val="0"/>
      <w:sz w:val="30"/>
      <w:szCs w:val="30"/>
      <w:shd w:val="clear" w:color="auto" w:fill="FFFFFF"/>
      <w:lang w:val="en-US" w:eastAsia="en-US" w:bidi="en-US"/>
    </w:rPr>
  </w:style>
  <w:style w:type="character" w:customStyle="1" w:styleId="37">
    <w:name w:val="Body text|2 + Spacing 7 pt"/>
    <w:basedOn w:val="31"/>
    <w:semiHidden/>
    <w:unhideWhenUsed/>
    <w:qFormat/>
    <w:uiPriority w:val="0"/>
    <w:rPr>
      <w:rFonts w:ascii="PMingLiU" w:hAnsi="PMingLiU" w:eastAsia="PMingLiU" w:cs="PMingLiU"/>
      <w:color w:val="000000"/>
      <w:spacing w:val="150"/>
      <w:w w:val="100"/>
      <w:position w:val="0"/>
      <w:sz w:val="30"/>
      <w:szCs w:val="30"/>
      <w:shd w:val="clear" w:color="auto" w:fill="FFFFFF"/>
      <w:lang w:val="zh-CN" w:eastAsia="zh-CN" w:bidi="zh-CN"/>
    </w:rPr>
  </w:style>
  <w:style w:type="character" w:customStyle="1" w:styleId="38">
    <w:name w:val="Header or footer|1 + PMingLiU"/>
    <w:basedOn w:val="33"/>
    <w:semiHidden/>
    <w:unhideWhenUsed/>
    <w:qFormat/>
    <w:uiPriority w:val="0"/>
    <w:rPr>
      <w:rFonts w:ascii="PMingLiU" w:hAnsi="PMingLiU" w:eastAsia="PMingLiU" w:cs="PMingLiU"/>
      <w:color w:val="0A5395"/>
      <w:spacing w:val="0"/>
      <w:w w:val="200"/>
      <w:position w:val="0"/>
      <w:sz w:val="30"/>
      <w:szCs w:val="30"/>
      <w:shd w:val="clear" w:color="auto" w:fill="FFFFFF"/>
      <w:lang w:val="zh-CN" w:eastAsia="zh-CN" w:bidi="zh-CN"/>
    </w:rPr>
  </w:style>
  <w:style w:type="character" w:customStyle="1" w:styleId="39">
    <w:name w:val="Header or footer|1"/>
    <w:basedOn w:val="33"/>
    <w:semiHidden/>
    <w:unhideWhenUsed/>
    <w:qFormat/>
    <w:uiPriority w:val="0"/>
    <w:rPr>
      <w:rFonts w:ascii="Calibri" w:hAnsi="Calibri" w:eastAsia="Calibri" w:cs="Calibri"/>
      <w:color w:val="000000"/>
      <w:spacing w:val="0"/>
      <w:w w:val="100"/>
      <w:position w:val="0"/>
      <w:sz w:val="8"/>
      <w:szCs w:val="8"/>
      <w:shd w:val="clear" w:color="auto" w:fill="FFFFFF"/>
      <w:lang w:val="zh-CN" w:eastAsia="zh-CN" w:bidi="zh-CN"/>
    </w:rPr>
  </w:style>
  <w:style w:type="character" w:customStyle="1" w:styleId="40">
    <w:name w:val="Header or footer|1 + 8.5 pt"/>
    <w:basedOn w:val="33"/>
    <w:semiHidden/>
    <w:unhideWhenUsed/>
    <w:qFormat/>
    <w:uiPriority w:val="0"/>
    <w:rPr>
      <w:rFonts w:ascii="Calibri" w:hAnsi="Calibri" w:eastAsia="Calibri" w:cs="Calibri"/>
      <w:color w:val="000000"/>
      <w:spacing w:val="0"/>
      <w:w w:val="100"/>
      <w:position w:val="0"/>
      <w:sz w:val="17"/>
      <w:szCs w:val="17"/>
      <w:shd w:val="clear" w:color="auto" w:fill="FFFFFF"/>
      <w:lang w:eastAsia="en-US" w:bidi="en-US"/>
    </w:rPr>
  </w:style>
  <w:style w:type="character" w:customStyle="1" w:styleId="41">
    <w:name w:val="Body text|4_"/>
    <w:basedOn w:val="23"/>
    <w:link w:val="42"/>
    <w:qFormat/>
    <w:uiPriority w:val="0"/>
    <w:rPr>
      <w:rFonts w:ascii="PMingLiU" w:hAnsi="PMingLiU" w:eastAsia="PMingLiU" w:cs="PMingLiU"/>
      <w:b/>
      <w:bCs/>
      <w:spacing w:val="20"/>
      <w:sz w:val="30"/>
      <w:szCs w:val="30"/>
      <w:shd w:val="clear" w:color="auto" w:fill="FFFFFF"/>
    </w:rPr>
  </w:style>
  <w:style w:type="paragraph" w:customStyle="1" w:styleId="42">
    <w:name w:val="Body text|41"/>
    <w:basedOn w:val="1"/>
    <w:link w:val="41"/>
    <w:qFormat/>
    <w:uiPriority w:val="0"/>
    <w:pPr>
      <w:shd w:val="clear" w:color="auto" w:fill="FFFFFF"/>
      <w:spacing w:before="700" w:after="260" w:line="300" w:lineRule="exact"/>
      <w:ind w:hanging="1640"/>
      <w:jc w:val="distribute"/>
    </w:pPr>
    <w:rPr>
      <w:rFonts w:ascii="PMingLiU" w:hAnsi="PMingLiU" w:eastAsia="PMingLiU" w:cs="PMingLiU"/>
      <w:b/>
      <w:bCs/>
      <w:spacing w:val="20"/>
      <w:kern w:val="0"/>
      <w:sz w:val="30"/>
      <w:szCs w:val="30"/>
    </w:rPr>
  </w:style>
  <w:style w:type="character" w:customStyle="1" w:styleId="43">
    <w:name w:val="Body text|2 + Bold"/>
    <w:basedOn w:val="31"/>
    <w:semiHidden/>
    <w:unhideWhenUsed/>
    <w:qFormat/>
    <w:uiPriority w:val="0"/>
    <w:rPr>
      <w:rFonts w:ascii="PMingLiU" w:hAnsi="PMingLiU" w:eastAsia="PMingLiU" w:cs="PMingLiU"/>
      <w:b/>
      <w:bCs/>
      <w:color w:val="000000"/>
      <w:spacing w:val="20"/>
      <w:w w:val="100"/>
      <w:position w:val="0"/>
      <w:sz w:val="30"/>
      <w:szCs w:val="30"/>
      <w:shd w:val="clear" w:color="auto" w:fill="FFFFFF"/>
      <w:lang w:val="zh-CN" w:eastAsia="zh-CN" w:bidi="zh-CN"/>
    </w:rPr>
  </w:style>
  <w:style w:type="character" w:customStyle="1" w:styleId="44">
    <w:name w:val="Body text|4"/>
    <w:basedOn w:val="41"/>
    <w:semiHidden/>
    <w:unhideWhenUsed/>
    <w:qFormat/>
    <w:uiPriority w:val="0"/>
    <w:rPr>
      <w:rFonts w:ascii="PMingLiU" w:hAnsi="PMingLiU" w:eastAsia="PMingLiU" w:cs="PMingLiU"/>
      <w:color w:val="B9B9B9"/>
      <w:spacing w:val="20"/>
      <w:w w:val="100"/>
      <w:position w:val="0"/>
      <w:sz w:val="30"/>
      <w:szCs w:val="30"/>
      <w:shd w:val="clear" w:color="auto" w:fill="FFFFFF"/>
      <w:lang w:val="zh-CN" w:eastAsia="zh-CN" w:bidi="zh-CN"/>
    </w:rPr>
  </w:style>
  <w:style w:type="character" w:customStyle="1" w:styleId="45">
    <w:name w:val="Heading #2|1_"/>
    <w:basedOn w:val="23"/>
    <w:link w:val="46"/>
    <w:qFormat/>
    <w:uiPriority w:val="0"/>
    <w:rPr>
      <w:rFonts w:ascii="PMingLiU" w:hAnsi="PMingLiU" w:eastAsia="PMingLiU" w:cs="PMingLiU"/>
      <w:b/>
      <w:bCs/>
      <w:spacing w:val="20"/>
      <w:sz w:val="30"/>
      <w:szCs w:val="30"/>
      <w:shd w:val="clear" w:color="auto" w:fill="FFFFFF"/>
    </w:rPr>
  </w:style>
  <w:style w:type="paragraph" w:customStyle="1" w:styleId="46">
    <w:name w:val="Heading #2|1"/>
    <w:basedOn w:val="1"/>
    <w:link w:val="45"/>
    <w:qFormat/>
    <w:uiPriority w:val="0"/>
    <w:pPr>
      <w:shd w:val="clear" w:color="auto" w:fill="FFFFFF"/>
      <w:spacing w:after="240" w:line="300" w:lineRule="exact"/>
      <w:jc w:val="right"/>
      <w:outlineLvl w:val="1"/>
    </w:pPr>
    <w:rPr>
      <w:rFonts w:ascii="PMingLiU" w:hAnsi="PMingLiU" w:eastAsia="PMingLiU" w:cs="PMingLiU"/>
      <w:b/>
      <w:bCs/>
      <w:spacing w:val="20"/>
      <w:kern w:val="0"/>
      <w:sz w:val="30"/>
      <w:szCs w:val="30"/>
    </w:rPr>
  </w:style>
  <w:style w:type="character" w:customStyle="1" w:styleId="47">
    <w:name w:val="Body text|2 + Spacing 4 pt"/>
    <w:basedOn w:val="31"/>
    <w:semiHidden/>
    <w:unhideWhenUsed/>
    <w:qFormat/>
    <w:uiPriority w:val="0"/>
    <w:rPr>
      <w:rFonts w:ascii="PMingLiU" w:hAnsi="PMingLiU" w:eastAsia="PMingLiU" w:cs="PMingLiU"/>
      <w:color w:val="000000"/>
      <w:spacing w:val="80"/>
      <w:w w:val="100"/>
      <w:position w:val="0"/>
      <w:sz w:val="30"/>
      <w:szCs w:val="30"/>
      <w:shd w:val="clear" w:color="auto" w:fill="FFFFFF"/>
      <w:lang w:val="zh-CN" w:eastAsia="zh-CN" w:bidi="zh-CN"/>
    </w:rPr>
  </w:style>
  <w:style w:type="character" w:customStyle="1" w:styleId="48">
    <w:name w:val="Body text|21"/>
    <w:basedOn w:val="31"/>
    <w:semiHidden/>
    <w:unhideWhenUsed/>
    <w:qFormat/>
    <w:uiPriority w:val="0"/>
    <w:rPr>
      <w:rFonts w:ascii="PMingLiU" w:hAnsi="PMingLiU" w:eastAsia="PMingLiU" w:cs="PMingLiU"/>
      <w:color w:val="CECECE"/>
      <w:spacing w:val="30"/>
      <w:w w:val="100"/>
      <w:position w:val="0"/>
      <w:sz w:val="30"/>
      <w:szCs w:val="30"/>
      <w:shd w:val="clear" w:color="auto" w:fill="FFFFFF"/>
      <w:lang w:val="zh-CN" w:eastAsia="zh-CN" w:bidi="zh-CN"/>
    </w:rPr>
  </w:style>
  <w:style w:type="character" w:customStyle="1" w:styleId="49">
    <w:name w:val="Heading #2|1 + Spacing 2 pt"/>
    <w:basedOn w:val="45"/>
    <w:semiHidden/>
    <w:unhideWhenUsed/>
    <w:qFormat/>
    <w:uiPriority w:val="0"/>
    <w:rPr>
      <w:rFonts w:ascii="PMingLiU" w:hAnsi="PMingLiU" w:eastAsia="PMingLiU" w:cs="PMingLiU"/>
      <w:color w:val="000000"/>
      <w:spacing w:val="50"/>
      <w:w w:val="100"/>
      <w:position w:val="0"/>
      <w:sz w:val="30"/>
      <w:szCs w:val="30"/>
      <w:shd w:val="clear" w:color="auto" w:fill="FFFFFF"/>
      <w:lang w:val="zh-CN" w:eastAsia="zh-CN" w:bidi="zh-CN"/>
    </w:rPr>
  </w:style>
  <w:style w:type="character" w:customStyle="1" w:styleId="50">
    <w:name w:val="Body text|2 Exact"/>
    <w:basedOn w:val="23"/>
    <w:semiHidden/>
    <w:unhideWhenUsed/>
    <w:qFormat/>
    <w:uiPriority w:val="0"/>
    <w:rPr>
      <w:rFonts w:ascii="PMingLiU" w:hAnsi="PMingLiU" w:eastAsia="PMingLiU" w:cs="PMingLiU"/>
      <w:spacing w:val="30"/>
      <w:sz w:val="30"/>
      <w:szCs w:val="30"/>
      <w:u w:val="none"/>
    </w:rPr>
  </w:style>
  <w:style w:type="character" w:customStyle="1" w:styleId="51">
    <w:name w:val="批注框文本 字符"/>
    <w:basedOn w:val="23"/>
    <w:link w:val="14"/>
    <w:qFormat/>
    <w:uiPriority w:val="0"/>
    <w:rPr>
      <w:kern w:val="2"/>
      <w:sz w:val="18"/>
      <w:szCs w:val="18"/>
    </w:rPr>
  </w:style>
  <w:style w:type="character" w:customStyle="1" w:styleId="52">
    <w:name w:val="标题 字符"/>
    <w:basedOn w:val="23"/>
    <w:link w:val="20"/>
    <w:qFormat/>
    <w:uiPriority w:val="0"/>
    <w:rPr>
      <w:rFonts w:ascii="Cambria" w:hAnsi="Cambria"/>
      <w:b/>
      <w:bCs/>
      <w:kern w:val="2"/>
      <w:sz w:val="36"/>
      <w:szCs w:val="32"/>
    </w:rPr>
  </w:style>
  <w:style w:type="paragraph" w:customStyle="1" w:styleId="53">
    <w:name w:val="TOC 标题1"/>
    <w:basedOn w:val="4"/>
    <w:next w:val="1"/>
    <w:semiHidden/>
    <w:unhideWhenUsed/>
    <w:qFormat/>
    <w:uiPriority w:val="39"/>
    <w:pPr>
      <w:widowControl/>
      <w:spacing w:before="480" w:line="276" w:lineRule="auto"/>
      <w:jc w:val="left"/>
      <w:outlineLvl w:val="9"/>
    </w:pPr>
    <w:rPr>
      <w:rFonts w:asciiTheme="majorHAnsi" w:hAnsiTheme="majorHAnsi" w:eastAsiaTheme="majorEastAsia" w:cstheme="majorBidi"/>
      <w:bCs/>
      <w:color w:val="2E75B6" w:themeColor="accent1" w:themeShade="BF"/>
      <w:kern w:val="0"/>
      <w:sz w:val="28"/>
      <w:szCs w:val="28"/>
    </w:rPr>
  </w:style>
  <w:style w:type="paragraph" w:customStyle="1" w:styleId="54">
    <w:name w:val="普通(网站)1"/>
    <w:basedOn w:val="1"/>
    <w:qFormat/>
    <w:uiPriority w:val="0"/>
    <w:pPr>
      <w:widowControl/>
      <w:spacing w:before="102" w:after="102" w:line="566" w:lineRule="atLeast"/>
      <w:ind w:firstLine="419"/>
      <w:textAlignment w:val="baseline"/>
    </w:pPr>
    <w:rPr>
      <w:rFonts w:ascii="宋体" w:cs="宋体"/>
      <w:color w:val="000000"/>
      <w:kern w:val="0"/>
      <w:szCs w:val="21"/>
      <w:u w:color="000000"/>
    </w:rPr>
  </w:style>
  <w:style w:type="character" w:customStyle="1" w:styleId="55">
    <w:name w:val="页脚 字符"/>
    <w:link w:val="15"/>
    <w:qFormat/>
    <w:uiPriority w:val="99"/>
    <w:rPr>
      <w:kern w:val="2"/>
      <w:sz w:val="18"/>
    </w:rPr>
  </w:style>
  <w:style w:type="paragraph" w:styleId="56">
    <w:name w:val="List Paragraph"/>
    <w:basedOn w:val="1"/>
    <w:qFormat/>
    <w:uiPriority w:val="0"/>
    <w:pPr>
      <w:ind w:firstLine="420" w:firstLineChars="200"/>
    </w:pPr>
  </w:style>
  <w:style w:type="paragraph" w:customStyle="1" w:styleId="57">
    <w:name w:val="正文段"/>
    <w:basedOn w:val="1"/>
    <w:qFormat/>
    <w:uiPriority w:val="0"/>
    <w:pPr>
      <w:widowControl/>
      <w:snapToGrid w:val="0"/>
      <w:spacing w:after="156" w:afterLines="50"/>
      <w:ind w:firstLine="200" w:firstLineChars="200"/>
    </w:pPr>
    <w:rPr>
      <w:kern w:val="0"/>
      <w:sz w:val="24"/>
    </w:rPr>
  </w:style>
  <w:style w:type="paragraph" w:customStyle="1" w:styleId="58">
    <w:name w:val="p0"/>
    <w:basedOn w:val="1"/>
    <w:qFormat/>
    <w:uiPriority w:val="99"/>
    <w:pPr>
      <w:widowControl/>
    </w:pPr>
  </w:style>
  <w:style w:type="paragraph" w:customStyle="1" w:styleId="59">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400A36-E1E7-4FA4-9A6A-B0B514F8246E}">
  <ds:schemaRefs/>
</ds:datastoreItem>
</file>

<file path=docProps/app.xml><?xml version="1.0" encoding="utf-8"?>
<Properties xmlns="http://schemas.openxmlformats.org/officeDocument/2006/extended-properties" xmlns:vt="http://schemas.openxmlformats.org/officeDocument/2006/docPropsVTypes">
  <Template>0</Template>
  <Pages>42</Pages>
  <Words>3240</Words>
  <Characters>18471</Characters>
  <Lines>153</Lines>
  <Paragraphs>43</Paragraphs>
  <TotalTime>0</TotalTime>
  <ScaleCrop>false</ScaleCrop>
  <LinksUpToDate>false</LinksUpToDate>
  <CharactersWithSpaces>21668</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2019-05-09T09:29:00Z</dcterms:created>
  <dc:creator>西瓜红1387696480</dc:creator>
  <cp:lastModifiedBy>Administrator</cp:lastModifiedBy>
  <cp:lastPrinted>2018-06-14T11:12:00Z</cp:lastPrinted>
  <dcterms:modified xsi:type="dcterms:W3CDTF">2019-05-10T09:44:07Z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