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cs="宋体"/>
          <w:b/>
          <w:bCs/>
          <w:color w:val="000000"/>
          <w:kern w:val="0"/>
          <w:sz w:val="84"/>
          <w:szCs w:val="84"/>
          <w:lang w:val="zh-CN"/>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480" w:lineRule="auto"/>
        <w:jc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en-US" w:eastAsia="zh-CN"/>
        </w:rPr>
        <w:t xml:space="preserve">    </w:t>
      </w: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lang w:eastAsia="zh-CN"/>
        </w:rPr>
        <w:t>鑫凤林公招（货物）20</w:t>
      </w:r>
      <w:r>
        <w:rPr>
          <w:rFonts w:hint="eastAsia" w:ascii="宋体" w:hAnsi="宋体" w:cs="宋体"/>
          <w:b/>
          <w:bCs/>
          <w:color w:val="000000"/>
          <w:kern w:val="0"/>
          <w:sz w:val="36"/>
          <w:szCs w:val="36"/>
          <w:lang w:val="en-US" w:eastAsia="zh-CN"/>
        </w:rPr>
        <w:t>20</w:t>
      </w:r>
      <w:r>
        <w:rPr>
          <w:rFonts w:hint="eastAsia" w:ascii="宋体" w:hAnsi="宋体" w:cs="宋体"/>
          <w:b/>
          <w:bCs/>
          <w:color w:val="000000"/>
          <w:kern w:val="0"/>
          <w:sz w:val="36"/>
          <w:szCs w:val="36"/>
          <w:lang w:eastAsia="zh-CN"/>
        </w:rPr>
        <w:t>-0</w:t>
      </w:r>
      <w:r>
        <w:rPr>
          <w:rFonts w:hint="eastAsia" w:ascii="宋体" w:hAnsi="宋体" w:cs="宋体"/>
          <w:b/>
          <w:bCs/>
          <w:color w:val="000000"/>
          <w:kern w:val="0"/>
          <w:sz w:val="36"/>
          <w:szCs w:val="36"/>
          <w:lang w:val="en-US" w:eastAsia="zh-CN"/>
        </w:rPr>
        <w:t>09</w:t>
      </w:r>
      <w:r>
        <w:rPr>
          <w:rFonts w:hint="eastAsia" w:ascii="宋体" w:hAnsi="宋体" w:cs="宋体"/>
          <w:b/>
          <w:bCs/>
          <w:color w:val="000000"/>
          <w:kern w:val="0"/>
          <w:sz w:val="36"/>
          <w:szCs w:val="36"/>
          <w:lang w:eastAsia="zh-CN"/>
        </w:rPr>
        <w:t>号</w:t>
      </w:r>
    </w:p>
    <w:p>
      <w:pPr>
        <w:pStyle w:val="2"/>
      </w:pPr>
    </w:p>
    <w:p>
      <w:pPr>
        <w:pStyle w:val="2"/>
        <w:ind w:left="3970" w:leftChars="600" w:hanging="2530" w:hangingChars="700"/>
        <w:jc w:val="left"/>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lang w:eastAsia="zh-CN"/>
        </w:rPr>
        <w:t>循化县20</w:t>
      </w:r>
      <w:r>
        <w:rPr>
          <w:rFonts w:hint="eastAsia" w:ascii="宋体" w:hAnsi="宋体" w:cs="宋体"/>
          <w:b/>
          <w:bCs/>
          <w:color w:val="000000"/>
          <w:kern w:val="0"/>
          <w:sz w:val="36"/>
          <w:szCs w:val="36"/>
          <w:lang w:val="en-US" w:eastAsia="zh-CN"/>
        </w:rPr>
        <w:t>19</w:t>
      </w:r>
      <w:r>
        <w:rPr>
          <w:rFonts w:hint="eastAsia" w:ascii="宋体" w:hAnsi="宋体" w:cs="宋体"/>
          <w:b/>
          <w:bCs/>
          <w:color w:val="000000"/>
          <w:kern w:val="0"/>
          <w:sz w:val="36"/>
          <w:szCs w:val="36"/>
          <w:lang w:eastAsia="zh-CN"/>
        </w:rPr>
        <w:t>年</w:t>
      </w:r>
      <w:r>
        <w:rPr>
          <w:rFonts w:hint="eastAsia" w:ascii="宋体" w:hAnsi="宋体" w:cs="宋体"/>
          <w:b/>
          <w:bCs/>
          <w:color w:val="000000"/>
          <w:kern w:val="0"/>
          <w:sz w:val="36"/>
          <w:szCs w:val="36"/>
          <w:lang w:val="en-US" w:eastAsia="zh-CN"/>
        </w:rPr>
        <w:t>第二批林业改革资金迹地更新和低效林改造项目</w:t>
      </w:r>
    </w:p>
    <w:p>
      <w:pPr>
        <w:rPr>
          <w:rFonts w:hint="default"/>
          <w:lang w:val="en-US" w:eastAsia="zh-CN"/>
        </w:rPr>
      </w:pPr>
    </w:p>
    <w:p>
      <w:pPr>
        <w:autoSpaceDE w:val="0"/>
        <w:autoSpaceDN w:val="0"/>
        <w:adjustRightInd w:val="0"/>
        <w:spacing w:line="480" w:lineRule="auto"/>
        <w:ind w:firstLine="1446" w:firstLineChars="400"/>
        <w:jc w:val="left"/>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lang w:val="zh-CN"/>
        </w:rPr>
        <w:t>采购人：</w:t>
      </w:r>
      <w:r>
        <w:rPr>
          <w:rFonts w:hint="eastAsia" w:ascii="宋体" w:hAnsi="宋体" w:cs="宋体"/>
          <w:b/>
          <w:bCs/>
          <w:color w:val="000000"/>
          <w:kern w:val="0"/>
          <w:sz w:val="36"/>
          <w:szCs w:val="36"/>
          <w:lang w:eastAsia="zh-CN"/>
        </w:rPr>
        <w:t>循化</w:t>
      </w:r>
      <w:r>
        <w:rPr>
          <w:rFonts w:hint="eastAsia" w:ascii="宋体" w:hAnsi="宋体" w:cs="宋体"/>
          <w:b/>
          <w:bCs/>
          <w:color w:val="000000"/>
          <w:kern w:val="0"/>
          <w:sz w:val="36"/>
          <w:szCs w:val="36"/>
          <w:lang w:val="en-US" w:eastAsia="zh-CN"/>
        </w:rPr>
        <w:t>县</w:t>
      </w:r>
      <w:r>
        <w:rPr>
          <w:rFonts w:hint="eastAsia" w:ascii="宋体" w:hAnsi="宋体" w:cs="宋体"/>
          <w:b/>
          <w:bCs/>
          <w:color w:val="000000"/>
          <w:kern w:val="0"/>
          <w:sz w:val="36"/>
          <w:szCs w:val="36"/>
          <w:lang w:eastAsia="zh-CN"/>
        </w:rPr>
        <w:t>林业和草原局</w:t>
      </w:r>
    </w:p>
    <w:p>
      <w:pPr>
        <w:pStyle w:val="2"/>
      </w:pPr>
    </w:p>
    <w:p>
      <w:pPr>
        <w:autoSpaceDE w:val="0"/>
        <w:autoSpaceDN w:val="0"/>
        <w:adjustRightInd w:val="0"/>
        <w:spacing w:line="360" w:lineRule="auto"/>
        <w:ind w:firstLine="1446" w:firstLineChars="400"/>
        <w:rPr>
          <w:rFonts w:ascii="宋体" w:hAnsi="宋体" w:cs="宋体"/>
          <w:b/>
          <w:bCs/>
          <w:color w:val="000000"/>
          <w:kern w:val="0"/>
          <w:sz w:val="36"/>
          <w:szCs w:val="36"/>
        </w:rPr>
      </w:pPr>
      <w:r>
        <w:rPr>
          <w:rFonts w:hint="eastAsia" w:ascii="宋体" w:hAnsi="宋体" w:cs="宋体"/>
          <w:b/>
          <w:bCs/>
          <w:color w:val="000000"/>
          <w:kern w:val="0"/>
          <w:sz w:val="36"/>
          <w:szCs w:val="36"/>
          <w:lang w:val="zh-CN"/>
        </w:rPr>
        <w:t>采购代理机构：</w:t>
      </w:r>
      <w:r>
        <w:rPr>
          <w:rFonts w:hint="eastAsia" w:ascii="宋体" w:hAnsi="宋体" w:cs="宋体"/>
          <w:b/>
          <w:bCs/>
          <w:color w:val="000000"/>
          <w:kern w:val="0"/>
          <w:sz w:val="36"/>
          <w:szCs w:val="36"/>
        </w:rPr>
        <w:t>青海鑫凤林项目管理咨询有限公司</w:t>
      </w: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hint="eastAsia" w:ascii="宋体" w:hAnsi="宋体" w:cs="宋体"/>
          <w:b/>
          <w:bCs/>
          <w:color w:val="000000"/>
          <w:kern w:val="0"/>
          <w:sz w:val="36"/>
          <w:szCs w:val="36"/>
          <w:lang w:val="zh-CN"/>
        </w:rPr>
      </w:pPr>
    </w:p>
    <w:p>
      <w:pPr>
        <w:autoSpaceDE w:val="0"/>
        <w:autoSpaceDN w:val="0"/>
        <w:adjustRightInd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20</w:t>
      </w:r>
      <w:r>
        <w:rPr>
          <w:rFonts w:hint="eastAsia" w:ascii="宋体" w:hAnsi="宋体" w:cs="宋体"/>
          <w:b/>
          <w:bCs/>
          <w:color w:val="000000"/>
          <w:kern w:val="0"/>
          <w:sz w:val="36"/>
          <w:szCs w:val="36"/>
          <w:lang w:val="en-US" w:eastAsia="zh-CN"/>
        </w:rPr>
        <w:t>20</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lang w:val="en-US" w:eastAsia="zh-CN"/>
        </w:rPr>
        <w:t>4</w:t>
      </w:r>
      <w:r>
        <w:rPr>
          <w:rFonts w:hint="eastAsia" w:ascii="宋体" w:hAnsi="宋体" w:cs="宋体"/>
          <w:b/>
          <w:bCs/>
          <w:color w:val="000000"/>
          <w:kern w:val="0"/>
          <w:sz w:val="36"/>
          <w:szCs w:val="36"/>
          <w:lang w:val="zh-CN"/>
        </w:rPr>
        <w:t>月</w:t>
      </w:r>
    </w:p>
    <w:p>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2"/>
        <w:tabs>
          <w:tab w:val="right" w:leader="dot" w:pos="9746"/>
        </w:tabs>
        <w:rPr>
          <w:b/>
          <w:bCs/>
        </w:rPr>
      </w:pPr>
      <w:r>
        <w:rPr>
          <w:rFonts w:hint="eastAsia" w:ascii="宋体" w:hAnsi="宋体" w:cs="宋体"/>
          <w:b/>
          <w:bCs/>
          <w:color w:val="000000"/>
          <w:kern w:val="0"/>
          <w:szCs w:val="24"/>
        </w:rPr>
        <w:fldChar w:fldCharType="begin"/>
      </w:r>
      <w:r>
        <w:rPr>
          <w:rStyle w:val="20"/>
          <w:rFonts w:hint="eastAsia" w:ascii="宋体" w:hAnsi="宋体" w:cs="宋体"/>
          <w:b/>
          <w:bCs/>
          <w:kern w:val="0"/>
          <w:szCs w:val="24"/>
        </w:rPr>
        <w:instrText xml:space="preserve"> TOC \o "3-3" \h \z \t "标题 1,2,标题 2,3,标题,1" </w:instrText>
      </w:r>
      <w:r>
        <w:rPr>
          <w:rFonts w:hint="eastAsia" w:ascii="宋体" w:hAnsi="宋体" w:cs="宋体"/>
          <w:b/>
          <w:bCs/>
          <w:color w:val="000000"/>
          <w:kern w:val="0"/>
          <w:szCs w:val="24"/>
        </w:rPr>
        <w:fldChar w:fldCharType="separate"/>
      </w:r>
      <w:r>
        <w:rPr>
          <w:rFonts w:hint="eastAsia" w:ascii="宋体" w:hAnsi="宋体" w:cs="宋体"/>
          <w:b/>
          <w:bCs/>
          <w:color w:val="000000"/>
          <w:kern w:val="0"/>
          <w:szCs w:val="24"/>
        </w:rPr>
        <w:fldChar w:fldCharType="begin"/>
      </w:r>
      <w:r>
        <w:rPr>
          <w:rFonts w:hint="eastAsia" w:ascii="宋体" w:hAnsi="宋体" w:cs="宋体"/>
          <w:b/>
          <w:bCs/>
          <w:kern w:val="0"/>
          <w:szCs w:val="24"/>
        </w:rPr>
        <w:instrText xml:space="preserve"> HYPERLINK \l _Toc8873 </w:instrText>
      </w:r>
      <w:r>
        <w:rPr>
          <w:rFonts w:hint="eastAsia" w:ascii="宋体" w:hAnsi="宋体" w:cs="宋体"/>
          <w:b/>
          <w:bCs/>
          <w:kern w:val="0"/>
          <w:szCs w:val="24"/>
        </w:rPr>
        <w:fldChar w:fldCharType="separate"/>
      </w:r>
      <w:r>
        <w:rPr>
          <w:rFonts w:hint="eastAsia" w:ascii="宋体" w:hAnsi="宋体" w:cs="宋体"/>
          <w:b/>
          <w:bCs/>
          <w:szCs w:val="36"/>
          <w:lang w:val="zh-CN"/>
        </w:rPr>
        <w:t>第一部分  投标邀请</w:t>
      </w:r>
      <w:r>
        <w:rPr>
          <w:b/>
          <w:bCs/>
        </w:rPr>
        <w:tab/>
      </w:r>
      <w:r>
        <w:rPr>
          <w:b/>
          <w:bCs/>
        </w:rPr>
        <w:fldChar w:fldCharType="begin"/>
      </w:r>
      <w:r>
        <w:rPr>
          <w:b/>
          <w:bCs/>
        </w:rPr>
        <w:instrText xml:space="preserve"> PAGEREF _Toc8873 </w:instrText>
      </w:r>
      <w:r>
        <w:rPr>
          <w:b/>
          <w:bCs/>
        </w:rPr>
        <w:fldChar w:fldCharType="separate"/>
      </w:r>
      <w:r>
        <w:rPr>
          <w:b/>
          <w:bCs/>
        </w:rPr>
        <w:t>5</w:t>
      </w:r>
      <w:r>
        <w:rPr>
          <w:b/>
          <w:bCs/>
        </w:rPr>
        <w:fldChar w:fldCharType="end"/>
      </w:r>
      <w:r>
        <w:rPr>
          <w:rFonts w:hint="eastAsia" w:ascii="宋体" w:hAnsi="宋体" w:cs="宋体"/>
          <w:b/>
          <w:bCs/>
          <w:color w:val="000000"/>
          <w:kern w:val="0"/>
          <w:szCs w:val="24"/>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_Toc15485 </w:instrText>
      </w:r>
      <w:r>
        <w:rPr>
          <w:rFonts w:hint="eastAsia" w:ascii="宋体" w:hAnsi="宋体" w:cs="宋体"/>
          <w:b/>
          <w:bCs/>
        </w:rPr>
        <w:fldChar w:fldCharType="separate"/>
      </w:r>
      <w:r>
        <w:rPr>
          <w:rFonts w:hint="eastAsia" w:ascii="宋体" w:hAnsi="宋体" w:cs="宋体"/>
          <w:b/>
          <w:bCs/>
          <w:szCs w:val="22"/>
        </w:rPr>
        <w:t>青海鑫凤林项目管理咨询有限公司</w:t>
      </w:r>
      <w:r>
        <w:rPr>
          <w:b/>
          <w:bCs/>
        </w:rPr>
        <w:tab/>
      </w:r>
      <w:r>
        <w:rPr>
          <w:b/>
          <w:bCs/>
        </w:rPr>
        <w:fldChar w:fldCharType="begin"/>
      </w:r>
      <w:r>
        <w:rPr>
          <w:b/>
          <w:bCs/>
        </w:rPr>
        <w:instrText xml:space="preserve"> PAGEREF _Toc15485 </w:instrText>
      </w:r>
      <w:r>
        <w:rPr>
          <w:b/>
          <w:bCs/>
        </w:rPr>
        <w:fldChar w:fldCharType="separate"/>
      </w:r>
      <w:r>
        <w:rPr>
          <w:b/>
          <w:bCs/>
        </w:rPr>
        <w:t>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_Toc25497 </w:instrText>
      </w:r>
      <w:r>
        <w:rPr>
          <w:rFonts w:hint="eastAsia" w:ascii="宋体" w:hAnsi="宋体" w:cs="宋体"/>
          <w:b/>
          <w:bCs/>
        </w:rPr>
        <w:fldChar w:fldCharType="separate"/>
      </w:r>
      <w:r>
        <w:rPr>
          <w:rFonts w:hint="eastAsia" w:ascii="宋体" w:hAnsi="宋体" w:cs="宋体"/>
          <w:b/>
          <w:bCs/>
          <w:szCs w:val="22"/>
          <w:lang w:eastAsia="zh-CN"/>
        </w:rPr>
        <w:t>2019年11月</w:t>
      </w:r>
      <w:r>
        <w:rPr>
          <w:rFonts w:hint="eastAsia" w:ascii="宋体" w:hAnsi="宋体" w:cs="宋体"/>
          <w:b/>
          <w:bCs/>
          <w:szCs w:val="22"/>
          <w:lang w:val="en-US" w:eastAsia="zh-CN"/>
        </w:rPr>
        <w:t>6</w:t>
      </w:r>
      <w:r>
        <w:rPr>
          <w:rFonts w:hint="eastAsia" w:ascii="宋体" w:hAnsi="宋体" w:cs="宋体"/>
          <w:b/>
          <w:bCs/>
          <w:szCs w:val="22"/>
        </w:rPr>
        <w:t>日</w:t>
      </w:r>
      <w:r>
        <w:rPr>
          <w:rFonts w:hint="eastAsia" w:ascii="宋体" w:hAnsi="宋体" w:cs="宋体"/>
          <w:b/>
          <w:bCs/>
          <w:szCs w:val="36"/>
          <w:lang w:val="zh-CN"/>
        </w:rPr>
        <w:t>第二部分  投标人须知</w:t>
      </w:r>
      <w:r>
        <w:rPr>
          <w:b/>
          <w:bCs/>
        </w:rPr>
        <w:tab/>
      </w:r>
      <w:r>
        <w:rPr>
          <w:b/>
          <w:bCs/>
        </w:rPr>
        <w:fldChar w:fldCharType="begin"/>
      </w:r>
      <w:r>
        <w:rPr>
          <w:b/>
          <w:bCs/>
        </w:rPr>
        <w:instrText xml:space="preserve"> PAGEREF _Toc25497 </w:instrText>
      </w:r>
      <w:r>
        <w:rPr>
          <w:b/>
          <w:bCs/>
        </w:rPr>
        <w:fldChar w:fldCharType="separate"/>
      </w:r>
      <w:r>
        <w:rPr>
          <w:b/>
          <w:bCs/>
        </w:rPr>
        <w:t>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_Toc7404 </w:instrText>
      </w:r>
      <w:r>
        <w:rPr>
          <w:rFonts w:hint="eastAsia" w:ascii="宋体" w:hAnsi="宋体" w:cs="宋体"/>
          <w:b/>
          <w:bCs/>
        </w:rPr>
        <w:fldChar w:fldCharType="separate"/>
      </w:r>
      <w:r>
        <w:rPr>
          <w:rFonts w:hint="eastAsia" w:ascii="宋体" w:hAnsi="宋体" w:cs="宋体"/>
          <w:b/>
          <w:bCs/>
          <w:lang w:val="zh-CN"/>
        </w:rPr>
        <w:t>一、说明</w:t>
      </w:r>
      <w:r>
        <w:rPr>
          <w:b/>
          <w:bCs/>
        </w:rPr>
        <w:tab/>
      </w:r>
      <w:r>
        <w:rPr>
          <w:b/>
          <w:bCs/>
        </w:rPr>
        <w:fldChar w:fldCharType="begin"/>
      </w:r>
      <w:r>
        <w:rPr>
          <w:b/>
          <w:bCs/>
        </w:rPr>
        <w:instrText xml:space="preserve"> PAGEREF _Toc7404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_Toc32685 </w:instrText>
      </w:r>
      <w:r>
        <w:rPr>
          <w:rFonts w:hint="eastAsia" w:ascii="宋体" w:hAnsi="宋体" w:cs="宋体"/>
          <w:b/>
          <w:bCs/>
        </w:rPr>
        <w:fldChar w:fldCharType="separate"/>
      </w:r>
      <w:r>
        <w:rPr>
          <w:rFonts w:hint="eastAsia" w:ascii="宋体" w:hAnsi="宋体" w:cs="宋体"/>
          <w:b/>
          <w:bCs/>
          <w:szCs w:val="28"/>
          <w:lang w:val="zh-CN"/>
        </w:rPr>
        <w:t>1.适用范围</w:t>
      </w:r>
      <w:r>
        <w:rPr>
          <w:b/>
          <w:bCs/>
        </w:rPr>
        <w:tab/>
      </w:r>
      <w:r>
        <w:rPr>
          <w:b/>
          <w:bCs/>
        </w:rPr>
        <w:fldChar w:fldCharType="begin"/>
      </w:r>
      <w:r>
        <w:rPr>
          <w:b/>
          <w:bCs/>
        </w:rPr>
        <w:instrText xml:space="preserve"> PAGEREF _Toc32685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_Toc6954 </w:instrText>
      </w:r>
      <w:r>
        <w:rPr>
          <w:rFonts w:hint="eastAsia" w:ascii="宋体" w:hAnsi="宋体" w:cs="宋体"/>
          <w:b/>
          <w:bCs/>
        </w:rPr>
        <w:fldChar w:fldCharType="separate"/>
      </w:r>
      <w:r>
        <w:rPr>
          <w:rFonts w:hint="eastAsia" w:ascii="宋体" w:hAnsi="宋体" w:cs="宋体"/>
          <w:b/>
          <w:bCs/>
          <w:szCs w:val="28"/>
          <w:lang w:val="zh-CN"/>
        </w:rPr>
        <w:t>2.采购方式、合格的投标人</w:t>
      </w:r>
      <w:r>
        <w:rPr>
          <w:b/>
          <w:bCs/>
        </w:rPr>
        <w:tab/>
      </w:r>
      <w:r>
        <w:rPr>
          <w:b/>
          <w:bCs/>
        </w:rPr>
        <w:fldChar w:fldCharType="begin"/>
      </w:r>
      <w:r>
        <w:rPr>
          <w:b/>
          <w:bCs/>
        </w:rPr>
        <w:instrText xml:space="preserve"> PAGEREF _Toc6954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_Toc28072 </w:instrText>
      </w:r>
      <w:r>
        <w:rPr>
          <w:rFonts w:hint="eastAsia" w:ascii="宋体" w:hAnsi="宋体" w:cs="宋体"/>
          <w:b/>
          <w:bCs/>
        </w:rPr>
        <w:fldChar w:fldCharType="separate"/>
      </w:r>
      <w:r>
        <w:rPr>
          <w:rFonts w:hint="eastAsia" w:ascii="宋体" w:hAnsi="宋体" w:cs="宋体"/>
          <w:b/>
          <w:bCs/>
          <w:szCs w:val="28"/>
          <w:lang w:val="zh-CN"/>
        </w:rPr>
        <w:t>3.投标费用</w:t>
      </w:r>
      <w:r>
        <w:rPr>
          <w:b/>
          <w:bCs/>
        </w:rPr>
        <w:tab/>
      </w:r>
      <w:r>
        <w:rPr>
          <w:b/>
          <w:bCs/>
        </w:rPr>
        <w:fldChar w:fldCharType="begin"/>
      </w:r>
      <w:r>
        <w:rPr>
          <w:b/>
          <w:bCs/>
        </w:rPr>
        <w:instrText xml:space="preserve"> PAGEREF _Toc28072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_Toc30399 </w:instrText>
      </w:r>
      <w:r>
        <w:rPr>
          <w:rFonts w:hint="eastAsia" w:ascii="宋体" w:hAnsi="宋体" w:cs="宋体"/>
          <w:b/>
          <w:bCs/>
        </w:rPr>
        <w:fldChar w:fldCharType="separate"/>
      </w:r>
      <w:r>
        <w:rPr>
          <w:rFonts w:hint="eastAsia" w:ascii="宋体" w:hAnsi="宋体" w:cs="宋体"/>
          <w:b/>
          <w:bCs/>
          <w:lang w:val="zh-CN"/>
        </w:rPr>
        <w:t>二、招标文件说明</w:t>
      </w:r>
      <w:r>
        <w:rPr>
          <w:b/>
          <w:bCs/>
        </w:rPr>
        <w:tab/>
      </w:r>
      <w:r>
        <w:rPr>
          <w:b/>
          <w:bCs/>
        </w:rPr>
        <w:fldChar w:fldCharType="begin"/>
      </w:r>
      <w:r>
        <w:rPr>
          <w:b/>
          <w:bCs/>
        </w:rPr>
        <w:instrText xml:space="preserve"> PAGEREF _Toc30399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_Toc19319 </w:instrText>
      </w:r>
      <w:r>
        <w:rPr>
          <w:rFonts w:hint="eastAsia" w:ascii="宋体" w:hAnsi="宋体" w:cs="宋体"/>
          <w:b/>
          <w:bCs/>
        </w:rPr>
        <w:fldChar w:fldCharType="separate"/>
      </w:r>
      <w:r>
        <w:rPr>
          <w:rFonts w:hint="eastAsia" w:ascii="宋体" w:hAnsi="宋体" w:cs="宋体"/>
          <w:b/>
          <w:bCs/>
          <w:szCs w:val="28"/>
          <w:lang w:val="zh-CN"/>
        </w:rPr>
        <w:t>4.招标文件的构成</w:t>
      </w:r>
      <w:r>
        <w:rPr>
          <w:b/>
          <w:bCs/>
        </w:rPr>
        <w:tab/>
      </w:r>
      <w:r>
        <w:rPr>
          <w:b/>
          <w:bCs/>
        </w:rPr>
        <w:fldChar w:fldCharType="begin"/>
      </w:r>
      <w:r>
        <w:rPr>
          <w:b/>
          <w:bCs/>
        </w:rPr>
        <w:instrText xml:space="preserve"> PAGEREF _Toc19319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_Toc26695 </w:instrText>
      </w:r>
      <w:r>
        <w:rPr>
          <w:rFonts w:hint="eastAsia" w:ascii="宋体" w:hAnsi="宋体" w:cs="宋体"/>
          <w:b/>
          <w:bCs/>
        </w:rPr>
        <w:fldChar w:fldCharType="separate"/>
      </w:r>
      <w:r>
        <w:rPr>
          <w:rFonts w:hint="eastAsia" w:ascii="宋体" w:hAnsi="宋体" w:cs="宋体"/>
          <w:b/>
          <w:bCs/>
          <w:szCs w:val="28"/>
          <w:lang w:val="zh-CN"/>
        </w:rPr>
        <w:t>5.招标文件、采购活动和中标结果的质疑</w:t>
      </w:r>
      <w:r>
        <w:rPr>
          <w:b/>
          <w:bCs/>
        </w:rPr>
        <w:tab/>
      </w:r>
      <w:r>
        <w:rPr>
          <w:b/>
          <w:bCs/>
        </w:rPr>
        <w:fldChar w:fldCharType="begin"/>
      </w:r>
      <w:r>
        <w:rPr>
          <w:b/>
          <w:bCs/>
        </w:rPr>
        <w:instrText xml:space="preserve"> PAGEREF _Toc26695 </w:instrText>
      </w:r>
      <w:r>
        <w:rPr>
          <w:b/>
          <w:bCs/>
        </w:rPr>
        <w:fldChar w:fldCharType="separate"/>
      </w:r>
      <w:r>
        <w:rPr>
          <w:b/>
          <w:bCs/>
        </w:rPr>
        <w:t>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_Toc16420 </w:instrText>
      </w:r>
      <w:r>
        <w:rPr>
          <w:rFonts w:hint="eastAsia" w:ascii="宋体" w:hAnsi="宋体" w:cs="宋体"/>
          <w:b/>
          <w:bCs/>
        </w:rPr>
        <w:fldChar w:fldCharType="separate"/>
      </w:r>
      <w:r>
        <w:rPr>
          <w:rFonts w:hint="eastAsia" w:ascii="宋体" w:hAnsi="宋体" w:cs="宋体"/>
          <w:b/>
          <w:bCs/>
          <w:szCs w:val="28"/>
          <w:lang w:val="zh-CN"/>
        </w:rPr>
        <w:t>6.招标文件的澄清或修改</w:t>
      </w:r>
      <w:r>
        <w:rPr>
          <w:b/>
          <w:bCs/>
        </w:rPr>
        <w:tab/>
      </w:r>
      <w:r>
        <w:rPr>
          <w:b/>
          <w:bCs/>
        </w:rPr>
        <w:fldChar w:fldCharType="begin"/>
      </w:r>
      <w:r>
        <w:rPr>
          <w:b/>
          <w:bCs/>
        </w:rPr>
        <w:instrText xml:space="preserve"> PAGEREF _Toc16420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_Toc28690 </w:instrText>
      </w:r>
      <w:r>
        <w:rPr>
          <w:rFonts w:hint="eastAsia" w:ascii="宋体" w:hAnsi="宋体" w:cs="宋体"/>
          <w:b/>
          <w:bCs/>
        </w:rPr>
        <w:fldChar w:fldCharType="separate"/>
      </w:r>
      <w:r>
        <w:rPr>
          <w:rFonts w:hint="eastAsia" w:ascii="宋体" w:hAnsi="宋体" w:cs="宋体"/>
          <w:b/>
          <w:bCs/>
          <w:lang w:val="zh-CN"/>
        </w:rPr>
        <w:t>三、投标文件的编制</w:t>
      </w:r>
      <w:r>
        <w:rPr>
          <w:b/>
          <w:bCs/>
        </w:rPr>
        <w:tab/>
      </w:r>
      <w:r>
        <w:rPr>
          <w:b/>
          <w:bCs/>
        </w:rPr>
        <w:fldChar w:fldCharType="begin"/>
      </w:r>
      <w:r>
        <w:rPr>
          <w:b/>
          <w:bCs/>
        </w:rPr>
        <w:instrText xml:space="preserve"> PAGEREF _Toc28690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_Toc12901 </w:instrText>
      </w:r>
      <w:r>
        <w:rPr>
          <w:rFonts w:hint="eastAsia" w:ascii="宋体" w:hAnsi="宋体" w:cs="宋体"/>
          <w:b/>
          <w:bCs/>
        </w:rPr>
        <w:fldChar w:fldCharType="separate"/>
      </w:r>
      <w:r>
        <w:rPr>
          <w:rFonts w:hint="eastAsia" w:ascii="宋体" w:hAnsi="宋体" w:cs="宋体"/>
          <w:b/>
          <w:bCs/>
          <w:szCs w:val="28"/>
          <w:lang w:val="zh-CN"/>
        </w:rPr>
        <w:t>7.投标文件的语言及度量衡单位</w:t>
      </w:r>
      <w:r>
        <w:rPr>
          <w:b/>
          <w:bCs/>
        </w:rPr>
        <w:tab/>
      </w:r>
      <w:r>
        <w:rPr>
          <w:b/>
          <w:bCs/>
        </w:rPr>
        <w:fldChar w:fldCharType="begin"/>
      </w:r>
      <w:r>
        <w:rPr>
          <w:b/>
          <w:bCs/>
        </w:rPr>
        <w:instrText xml:space="preserve"> PAGEREF _Toc12901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_Toc19207 </w:instrText>
      </w:r>
      <w:r>
        <w:rPr>
          <w:rFonts w:hint="eastAsia" w:ascii="宋体" w:hAnsi="宋体" w:cs="宋体"/>
          <w:b/>
          <w:bCs/>
        </w:rPr>
        <w:fldChar w:fldCharType="separate"/>
      </w:r>
      <w:r>
        <w:rPr>
          <w:rFonts w:hint="eastAsia" w:ascii="宋体" w:hAnsi="宋体" w:cs="宋体"/>
          <w:b/>
          <w:bCs/>
          <w:szCs w:val="28"/>
          <w:lang w:val="zh-CN"/>
        </w:rPr>
        <w:t>8.投标报价及币种</w:t>
      </w:r>
      <w:r>
        <w:rPr>
          <w:b/>
          <w:bCs/>
        </w:rPr>
        <w:tab/>
      </w:r>
      <w:r>
        <w:rPr>
          <w:b/>
          <w:bCs/>
        </w:rPr>
        <w:fldChar w:fldCharType="begin"/>
      </w:r>
      <w:r>
        <w:rPr>
          <w:b/>
          <w:bCs/>
        </w:rPr>
        <w:instrText xml:space="preserve"> PAGEREF _Toc19207 </w:instrText>
      </w:r>
      <w:r>
        <w:rPr>
          <w:b/>
          <w:bCs/>
        </w:rPr>
        <w:fldChar w:fldCharType="separate"/>
      </w:r>
      <w:r>
        <w:rPr>
          <w:b/>
          <w:bCs/>
        </w:rPr>
        <w:t>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_Toc8324 </w:instrText>
      </w:r>
      <w:r>
        <w:rPr>
          <w:rFonts w:hint="eastAsia" w:ascii="宋体" w:hAnsi="宋体" w:cs="宋体"/>
          <w:b/>
          <w:bCs/>
        </w:rPr>
        <w:fldChar w:fldCharType="separate"/>
      </w:r>
      <w:r>
        <w:rPr>
          <w:rFonts w:hint="eastAsia" w:ascii="宋体" w:hAnsi="宋体" w:cs="宋体"/>
          <w:b/>
          <w:bCs/>
          <w:szCs w:val="28"/>
          <w:lang w:val="zh-CN"/>
        </w:rPr>
        <w:t>9.投标保证金</w:t>
      </w:r>
      <w:r>
        <w:rPr>
          <w:b/>
          <w:bCs/>
        </w:rPr>
        <w:tab/>
      </w:r>
      <w:r>
        <w:rPr>
          <w:b/>
          <w:bCs/>
        </w:rPr>
        <w:fldChar w:fldCharType="begin"/>
      </w:r>
      <w:r>
        <w:rPr>
          <w:b/>
          <w:bCs/>
        </w:rPr>
        <w:instrText xml:space="preserve"> PAGEREF _Toc8324 </w:instrText>
      </w:r>
      <w:r>
        <w:rPr>
          <w:b/>
          <w:bCs/>
        </w:rPr>
        <w:fldChar w:fldCharType="separate"/>
      </w:r>
      <w:r>
        <w:rPr>
          <w:b/>
          <w:bCs/>
        </w:rPr>
        <w:t>10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_Toc18261 </w:instrText>
      </w:r>
      <w:r>
        <w:rPr>
          <w:rFonts w:hint="eastAsia" w:ascii="宋体" w:hAnsi="宋体" w:cs="宋体"/>
          <w:b/>
          <w:bCs/>
        </w:rPr>
        <w:fldChar w:fldCharType="separate"/>
      </w:r>
      <w:r>
        <w:rPr>
          <w:rFonts w:hint="eastAsia" w:ascii="宋体" w:hAnsi="宋体" w:cs="宋体"/>
          <w:b/>
          <w:bCs/>
          <w:szCs w:val="28"/>
          <w:lang w:val="zh-CN"/>
        </w:rPr>
        <w:t>10.投标有效期</w:t>
      </w:r>
      <w:r>
        <w:rPr>
          <w:b/>
          <w:bCs/>
        </w:rPr>
        <w:tab/>
      </w:r>
      <w:r>
        <w:rPr>
          <w:b/>
          <w:bCs/>
        </w:rPr>
        <w:fldChar w:fldCharType="begin"/>
      </w:r>
      <w:r>
        <w:rPr>
          <w:b/>
          <w:bCs/>
        </w:rPr>
        <w:instrText xml:space="preserve"> PAGEREF _Toc18261 </w:instrText>
      </w:r>
      <w:r>
        <w:rPr>
          <w:b/>
          <w:bCs/>
        </w:rPr>
        <w:fldChar w:fldCharType="separate"/>
      </w:r>
      <w:r>
        <w:rPr>
          <w:b/>
          <w:bCs/>
        </w:rPr>
        <w:t>11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_Toc3257 </w:instrText>
      </w:r>
      <w:r>
        <w:rPr>
          <w:rFonts w:hint="eastAsia" w:ascii="宋体" w:hAnsi="宋体" w:cs="宋体"/>
          <w:b/>
          <w:bCs/>
        </w:rPr>
        <w:fldChar w:fldCharType="separate"/>
      </w:r>
      <w:r>
        <w:rPr>
          <w:rFonts w:hint="eastAsia" w:ascii="宋体" w:hAnsi="宋体" w:cs="宋体"/>
          <w:b/>
          <w:bCs/>
          <w:szCs w:val="28"/>
          <w:lang w:val="zh-CN"/>
        </w:rPr>
        <w:t>11.投标文件构成</w:t>
      </w:r>
      <w:r>
        <w:rPr>
          <w:b/>
          <w:bCs/>
        </w:rPr>
        <w:tab/>
      </w:r>
      <w:r>
        <w:rPr>
          <w:b/>
          <w:bCs/>
        </w:rPr>
        <w:fldChar w:fldCharType="begin"/>
      </w:r>
      <w:r>
        <w:rPr>
          <w:b/>
          <w:bCs/>
        </w:rPr>
        <w:instrText xml:space="preserve"> PAGEREF _Toc3257 </w:instrText>
      </w:r>
      <w:r>
        <w:rPr>
          <w:b/>
          <w:bCs/>
        </w:rPr>
        <w:fldChar w:fldCharType="separate"/>
      </w:r>
      <w:r>
        <w:rPr>
          <w:b/>
          <w:bCs/>
        </w:rPr>
        <w:t>11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_Toc16375 </w:instrText>
      </w:r>
      <w:r>
        <w:rPr>
          <w:rFonts w:hint="eastAsia" w:ascii="宋体" w:hAnsi="宋体" w:cs="宋体"/>
          <w:b/>
          <w:bCs/>
        </w:rPr>
        <w:fldChar w:fldCharType="separate"/>
      </w:r>
      <w:r>
        <w:rPr>
          <w:rFonts w:hint="eastAsia" w:ascii="宋体" w:hAnsi="宋体" w:cs="宋体"/>
          <w:b/>
          <w:bCs/>
          <w:szCs w:val="28"/>
          <w:lang w:val="zh-CN"/>
        </w:rPr>
        <w:t>12.投标文件的编制要求</w:t>
      </w:r>
      <w:r>
        <w:rPr>
          <w:b/>
          <w:bCs/>
        </w:rPr>
        <w:tab/>
      </w:r>
      <w:r>
        <w:rPr>
          <w:b/>
          <w:bCs/>
        </w:rPr>
        <w:fldChar w:fldCharType="begin"/>
      </w:r>
      <w:r>
        <w:rPr>
          <w:b/>
          <w:bCs/>
        </w:rPr>
        <w:instrText xml:space="preserve"> PAGEREF _Toc16375 </w:instrText>
      </w:r>
      <w:r>
        <w:rPr>
          <w:b/>
          <w:bCs/>
        </w:rPr>
        <w:fldChar w:fldCharType="separate"/>
      </w:r>
      <w:r>
        <w:rPr>
          <w:b/>
          <w:bCs/>
        </w:rPr>
        <w:t>12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_Toc18736 </w:instrText>
      </w:r>
      <w:r>
        <w:rPr>
          <w:rFonts w:hint="eastAsia" w:ascii="宋体" w:hAnsi="宋体" w:cs="宋体"/>
          <w:b/>
          <w:bCs/>
        </w:rPr>
        <w:fldChar w:fldCharType="separate"/>
      </w:r>
      <w:r>
        <w:rPr>
          <w:rFonts w:hint="eastAsia" w:ascii="宋体" w:hAnsi="宋体" w:cs="宋体"/>
          <w:b/>
          <w:bCs/>
          <w:lang w:val="zh-CN"/>
        </w:rPr>
        <w:t>四、投标文件的提交</w:t>
      </w:r>
      <w:r>
        <w:rPr>
          <w:b/>
          <w:bCs/>
        </w:rPr>
        <w:tab/>
      </w:r>
      <w:r>
        <w:rPr>
          <w:b/>
          <w:bCs/>
        </w:rPr>
        <w:fldChar w:fldCharType="begin"/>
      </w:r>
      <w:r>
        <w:rPr>
          <w:b/>
          <w:bCs/>
        </w:rPr>
        <w:instrText xml:space="preserve"> PAGEREF _Toc18736 </w:instrText>
      </w:r>
      <w:r>
        <w:rPr>
          <w:b/>
          <w:bCs/>
        </w:rPr>
        <w:fldChar w:fldCharType="separate"/>
      </w:r>
      <w:r>
        <w:rPr>
          <w:b/>
          <w:bCs/>
        </w:rPr>
        <w:t>12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_Toc32026 </w:instrText>
      </w:r>
      <w:r>
        <w:rPr>
          <w:rFonts w:hint="eastAsia" w:ascii="宋体" w:hAnsi="宋体" w:cs="宋体"/>
          <w:b/>
          <w:bCs/>
        </w:rPr>
        <w:fldChar w:fldCharType="separate"/>
      </w:r>
      <w:r>
        <w:rPr>
          <w:rFonts w:hint="eastAsia" w:ascii="宋体" w:hAnsi="宋体" w:cs="宋体"/>
          <w:b/>
          <w:bCs/>
          <w:szCs w:val="28"/>
          <w:lang w:val="zh-CN"/>
        </w:rPr>
        <w:t>13.投标文件的密封和标记</w:t>
      </w:r>
      <w:r>
        <w:rPr>
          <w:b/>
          <w:bCs/>
        </w:rPr>
        <w:tab/>
      </w:r>
      <w:r>
        <w:rPr>
          <w:b/>
          <w:bCs/>
        </w:rPr>
        <w:fldChar w:fldCharType="begin"/>
      </w:r>
      <w:r>
        <w:rPr>
          <w:b/>
          <w:bCs/>
        </w:rPr>
        <w:instrText xml:space="preserve"> PAGEREF _Toc32026 </w:instrText>
      </w:r>
      <w:r>
        <w:rPr>
          <w:b/>
          <w:bCs/>
        </w:rPr>
        <w:fldChar w:fldCharType="separate"/>
      </w:r>
      <w:r>
        <w:rPr>
          <w:b/>
          <w:bCs/>
        </w:rPr>
        <w:t>12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_Toc2378 </w:instrText>
      </w:r>
      <w:r>
        <w:rPr>
          <w:rFonts w:hint="eastAsia" w:ascii="宋体" w:hAnsi="宋体" w:cs="宋体"/>
          <w:b/>
          <w:bCs/>
        </w:rPr>
        <w:fldChar w:fldCharType="separate"/>
      </w:r>
      <w:r>
        <w:rPr>
          <w:rFonts w:hint="eastAsia" w:ascii="宋体" w:hAnsi="宋体" w:cs="宋体"/>
          <w:b/>
          <w:bCs/>
          <w:szCs w:val="28"/>
          <w:lang w:val="zh-CN"/>
        </w:rPr>
        <w:t>14.提交投标文件的时间、地点、方式</w:t>
      </w:r>
      <w:r>
        <w:rPr>
          <w:b/>
          <w:bCs/>
        </w:rPr>
        <w:tab/>
      </w:r>
      <w:r>
        <w:rPr>
          <w:b/>
          <w:bCs/>
        </w:rPr>
        <w:fldChar w:fldCharType="begin"/>
      </w:r>
      <w:r>
        <w:rPr>
          <w:b/>
          <w:bCs/>
        </w:rPr>
        <w:instrText xml:space="preserve"> PAGEREF _Toc2378 </w:instrText>
      </w:r>
      <w:r>
        <w:rPr>
          <w:b/>
          <w:bCs/>
        </w:rPr>
        <w:fldChar w:fldCharType="separate"/>
      </w:r>
      <w:r>
        <w:rPr>
          <w:b/>
          <w:bCs/>
        </w:rPr>
        <w:t>12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_Toc26849 </w:instrText>
      </w:r>
      <w:r>
        <w:rPr>
          <w:rFonts w:hint="eastAsia" w:ascii="宋体" w:hAnsi="宋体" w:cs="宋体"/>
          <w:b/>
          <w:bCs/>
        </w:rPr>
        <w:fldChar w:fldCharType="separate"/>
      </w:r>
      <w:r>
        <w:rPr>
          <w:rFonts w:hint="eastAsia" w:ascii="宋体" w:hAnsi="宋体" w:cs="宋体"/>
          <w:b/>
          <w:bCs/>
          <w:szCs w:val="28"/>
          <w:lang w:val="zh-CN"/>
        </w:rPr>
        <w:t>15.投标文件的补充、修改或者撤回</w:t>
      </w:r>
      <w:r>
        <w:rPr>
          <w:b/>
          <w:bCs/>
        </w:rPr>
        <w:tab/>
      </w:r>
      <w:r>
        <w:rPr>
          <w:b/>
          <w:bCs/>
        </w:rPr>
        <w:fldChar w:fldCharType="begin"/>
      </w:r>
      <w:r>
        <w:rPr>
          <w:b/>
          <w:bCs/>
        </w:rPr>
        <w:instrText xml:space="preserve"> PAGEREF _Toc26849 </w:instrText>
      </w:r>
      <w:r>
        <w:rPr>
          <w:b/>
          <w:bCs/>
        </w:rPr>
        <w:fldChar w:fldCharType="separate"/>
      </w:r>
      <w:r>
        <w:rPr>
          <w:b/>
          <w:bCs/>
        </w:rPr>
        <w:t>13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_Toc2523 </w:instrText>
      </w:r>
      <w:r>
        <w:rPr>
          <w:rFonts w:hint="eastAsia" w:ascii="宋体" w:hAnsi="宋体" w:cs="宋体"/>
          <w:b/>
          <w:bCs/>
        </w:rPr>
        <w:fldChar w:fldCharType="separate"/>
      </w:r>
      <w:r>
        <w:rPr>
          <w:rFonts w:hint="eastAsia" w:ascii="宋体" w:hAnsi="宋体" w:cs="宋体"/>
          <w:b/>
          <w:bCs/>
          <w:lang w:val="zh-CN"/>
        </w:rPr>
        <w:t>五、开标</w:t>
      </w:r>
      <w:r>
        <w:rPr>
          <w:b/>
          <w:bCs/>
        </w:rPr>
        <w:tab/>
      </w:r>
      <w:r>
        <w:rPr>
          <w:b/>
          <w:bCs/>
        </w:rPr>
        <w:fldChar w:fldCharType="begin"/>
      </w:r>
      <w:r>
        <w:rPr>
          <w:b/>
          <w:bCs/>
        </w:rPr>
        <w:instrText xml:space="preserve"> PAGEREF _Toc2523 </w:instrText>
      </w:r>
      <w:r>
        <w:rPr>
          <w:b/>
          <w:bCs/>
        </w:rPr>
        <w:fldChar w:fldCharType="separate"/>
      </w:r>
      <w:r>
        <w:rPr>
          <w:b/>
          <w:bCs/>
        </w:rPr>
        <w:t>13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_Toc17181 </w:instrText>
      </w:r>
      <w:r>
        <w:rPr>
          <w:rFonts w:hint="eastAsia" w:ascii="宋体" w:hAnsi="宋体" w:cs="宋体"/>
          <w:b/>
          <w:bCs/>
        </w:rPr>
        <w:fldChar w:fldCharType="separate"/>
      </w:r>
      <w:r>
        <w:rPr>
          <w:rFonts w:hint="eastAsia" w:ascii="宋体" w:hAnsi="宋体" w:cs="宋体"/>
          <w:b/>
          <w:bCs/>
          <w:szCs w:val="28"/>
          <w:lang w:val="zh-CN"/>
        </w:rPr>
        <w:t>16.开标</w:t>
      </w:r>
      <w:r>
        <w:rPr>
          <w:b/>
          <w:bCs/>
        </w:rPr>
        <w:tab/>
      </w:r>
      <w:r>
        <w:rPr>
          <w:b/>
          <w:bCs/>
        </w:rPr>
        <w:fldChar w:fldCharType="begin"/>
      </w:r>
      <w:r>
        <w:rPr>
          <w:b/>
          <w:bCs/>
        </w:rPr>
        <w:instrText xml:space="preserve"> PAGEREF _Toc17181 </w:instrText>
      </w:r>
      <w:r>
        <w:rPr>
          <w:b/>
          <w:bCs/>
        </w:rPr>
        <w:fldChar w:fldCharType="separate"/>
      </w:r>
      <w:r>
        <w:rPr>
          <w:b/>
          <w:bCs/>
        </w:rPr>
        <w:t>13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_Toc28793 </w:instrText>
      </w:r>
      <w:r>
        <w:rPr>
          <w:rFonts w:hint="eastAsia" w:ascii="宋体" w:hAnsi="宋体" w:cs="宋体"/>
          <w:b/>
          <w:bCs/>
        </w:rPr>
        <w:fldChar w:fldCharType="separate"/>
      </w:r>
      <w:r>
        <w:rPr>
          <w:rFonts w:hint="eastAsia" w:ascii="宋体" w:hAnsi="宋体" w:cs="宋体"/>
          <w:b/>
          <w:bCs/>
          <w:kern w:val="0"/>
          <w:szCs w:val="36"/>
        </w:rPr>
        <w:t>六、资格</w:t>
      </w:r>
      <w:r>
        <w:rPr>
          <w:rFonts w:hint="eastAsia" w:ascii="宋体" w:hAnsi="宋体" w:cs="宋体"/>
          <w:b/>
          <w:bCs/>
          <w:lang w:val="zh-CN"/>
        </w:rPr>
        <w:t>审查</w:t>
      </w:r>
      <w:r>
        <w:rPr>
          <w:rFonts w:hint="eastAsia" w:ascii="宋体" w:hAnsi="宋体" w:cs="宋体"/>
          <w:b/>
          <w:bCs/>
          <w:kern w:val="0"/>
          <w:szCs w:val="36"/>
        </w:rPr>
        <w:t>程序</w:t>
      </w:r>
      <w:r>
        <w:rPr>
          <w:b/>
          <w:bCs/>
        </w:rPr>
        <w:tab/>
      </w:r>
      <w:r>
        <w:rPr>
          <w:b/>
          <w:bCs/>
        </w:rPr>
        <w:fldChar w:fldCharType="begin"/>
      </w:r>
      <w:r>
        <w:rPr>
          <w:b/>
          <w:bCs/>
        </w:rPr>
        <w:instrText xml:space="preserve"> PAGEREF _Toc28793 </w:instrText>
      </w:r>
      <w:r>
        <w:rPr>
          <w:b/>
          <w:bCs/>
        </w:rPr>
        <w:fldChar w:fldCharType="separate"/>
      </w:r>
      <w:r>
        <w:rPr>
          <w:b/>
          <w:bCs/>
        </w:rPr>
        <w:t>13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_Toc5104 </w:instrText>
      </w:r>
      <w:r>
        <w:rPr>
          <w:rFonts w:hint="eastAsia" w:ascii="宋体" w:hAnsi="宋体" w:cs="宋体"/>
          <w:b/>
          <w:bCs/>
        </w:rPr>
        <w:fldChar w:fldCharType="separate"/>
      </w:r>
      <w:r>
        <w:rPr>
          <w:rFonts w:hint="eastAsia" w:ascii="宋体" w:hAnsi="宋体" w:cs="宋体"/>
          <w:b/>
          <w:bCs/>
          <w:szCs w:val="28"/>
        </w:rPr>
        <w:t>17.资格审查</w:t>
      </w:r>
      <w:r>
        <w:rPr>
          <w:b/>
          <w:bCs/>
        </w:rPr>
        <w:tab/>
      </w:r>
      <w:r>
        <w:rPr>
          <w:b/>
          <w:bCs/>
        </w:rPr>
        <w:fldChar w:fldCharType="begin"/>
      </w:r>
      <w:r>
        <w:rPr>
          <w:b/>
          <w:bCs/>
        </w:rPr>
        <w:instrText xml:space="preserve"> PAGEREF _Toc5104 </w:instrText>
      </w:r>
      <w:r>
        <w:rPr>
          <w:b/>
          <w:bCs/>
        </w:rPr>
        <w:fldChar w:fldCharType="separate"/>
      </w:r>
      <w:r>
        <w:rPr>
          <w:b/>
          <w:bCs/>
        </w:rPr>
        <w:t>13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_Toc16915 </w:instrText>
      </w:r>
      <w:r>
        <w:rPr>
          <w:rFonts w:hint="eastAsia" w:ascii="宋体" w:hAnsi="宋体" w:cs="宋体"/>
          <w:b/>
          <w:bCs/>
        </w:rPr>
        <w:fldChar w:fldCharType="separate"/>
      </w:r>
      <w:r>
        <w:rPr>
          <w:rFonts w:hint="eastAsia" w:ascii="宋体" w:hAnsi="宋体" w:cs="宋体"/>
          <w:b/>
          <w:bCs/>
          <w:lang w:val="zh-CN"/>
        </w:rPr>
        <w:t>七、评审程序及方法</w:t>
      </w:r>
      <w:r>
        <w:rPr>
          <w:b/>
          <w:bCs/>
        </w:rPr>
        <w:tab/>
      </w:r>
      <w:r>
        <w:rPr>
          <w:b/>
          <w:bCs/>
        </w:rPr>
        <w:fldChar w:fldCharType="begin"/>
      </w:r>
      <w:r>
        <w:rPr>
          <w:b/>
          <w:bCs/>
        </w:rPr>
        <w:instrText xml:space="preserve"> PAGEREF _Toc16915 </w:instrText>
      </w:r>
      <w:r>
        <w:rPr>
          <w:b/>
          <w:bCs/>
        </w:rPr>
        <w:fldChar w:fldCharType="separate"/>
      </w:r>
      <w:r>
        <w:rPr>
          <w:b/>
          <w:bCs/>
        </w:rPr>
        <w:t>14</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_Toc23681 </w:instrText>
      </w:r>
      <w:r>
        <w:rPr>
          <w:rFonts w:hint="eastAsia" w:ascii="宋体" w:hAnsi="宋体" w:cs="宋体"/>
          <w:b/>
          <w:bCs/>
        </w:rPr>
        <w:fldChar w:fldCharType="separate"/>
      </w:r>
      <w:r>
        <w:rPr>
          <w:rFonts w:hint="eastAsia" w:ascii="宋体" w:hAnsi="宋体" w:cs="宋体"/>
          <w:b/>
          <w:bCs/>
          <w:szCs w:val="28"/>
          <w:lang w:val="zh-CN"/>
        </w:rPr>
        <w:t>1</w:t>
      </w:r>
      <w:r>
        <w:rPr>
          <w:rFonts w:hint="eastAsia" w:ascii="宋体" w:hAnsi="宋体" w:cs="宋体"/>
          <w:b/>
          <w:bCs/>
          <w:szCs w:val="28"/>
        </w:rPr>
        <w:t>8</w:t>
      </w:r>
      <w:r>
        <w:rPr>
          <w:rFonts w:hint="eastAsia" w:ascii="宋体" w:hAnsi="宋体" w:cs="宋体"/>
          <w:b/>
          <w:bCs/>
          <w:szCs w:val="28"/>
          <w:lang w:val="zh-CN"/>
        </w:rPr>
        <w:t>.评标委员会</w:t>
      </w:r>
      <w:r>
        <w:rPr>
          <w:b/>
          <w:bCs/>
        </w:rPr>
        <w:tab/>
      </w:r>
      <w:r>
        <w:rPr>
          <w:b/>
          <w:bCs/>
        </w:rPr>
        <w:fldChar w:fldCharType="begin"/>
      </w:r>
      <w:r>
        <w:rPr>
          <w:b/>
          <w:bCs/>
        </w:rPr>
        <w:instrText xml:space="preserve"> PAGEREF _Toc23681 </w:instrText>
      </w:r>
      <w:r>
        <w:rPr>
          <w:b/>
          <w:bCs/>
        </w:rPr>
        <w:fldChar w:fldCharType="separate"/>
      </w:r>
      <w:r>
        <w:rPr>
          <w:b/>
          <w:bCs/>
        </w:rPr>
        <w:t>14</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_Toc4967 </w:instrText>
      </w:r>
      <w:r>
        <w:rPr>
          <w:rFonts w:hint="eastAsia" w:ascii="宋体" w:hAnsi="宋体" w:cs="宋体"/>
          <w:b/>
          <w:bCs/>
        </w:rPr>
        <w:fldChar w:fldCharType="separate"/>
      </w:r>
      <w:r>
        <w:rPr>
          <w:rFonts w:hint="eastAsia" w:ascii="宋体" w:hAnsi="宋体" w:cs="宋体"/>
          <w:b/>
          <w:bCs/>
          <w:szCs w:val="28"/>
        </w:rPr>
        <w:t>19</w:t>
      </w:r>
      <w:r>
        <w:rPr>
          <w:rFonts w:hint="eastAsia" w:ascii="宋体" w:hAnsi="宋体" w:cs="宋体"/>
          <w:b/>
          <w:bCs/>
          <w:szCs w:val="28"/>
          <w:lang w:val="zh-CN"/>
        </w:rPr>
        <w:t>.评审工作程序</w:t>
      </w:r>
      <w:r>
        <w:rPr>
          <w:b/>
          <w:bCs/>
        </w:rPr>
        <w:tab/>
      </w:r>
      <w:r>
        <w:rPr>
          <w:b/>
          <w:bCs/>
        </w:rPr>
        <w:fldChar w:fldCharType="begin"/>
      </w:r>
      <w:r>
        <w:rPr>
          <w:b/>
          <w:bCs/>
        </w:rPr>
        <w:instrText xml:space="preserve"> PAGEREF _Toc4967 </w:instrText>
      </w:r>
      <w:r>
        <w:rPr>
          <w:b/>
          <w:bCs/>
        </w:rPr>
        <w:fldChar w:fldCharType="separate"/>
      </w:r>
      <w:r>
        <w:rPr>
          <w:b/>
          <w:bCs/>
        </w:rPr>
        <w:t>15</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_Toc15894 </w:instrText>
      </w:r>
      <w:r>
        <w:rPr>
          <w:rFonts w:hint="eastAsia" w:ascii="宋体" w:hAnsi="宋体" w:cs="宋体"/>
          <w:b/>
          <w:bCs/>
        </w:rPr>
        <w:fldChar w:fldCharType="separate"/>
      </w:r>
      <w:r>
        <w:rPr>
          <w:rFonts w:hint="eastAsia" w:ascii="宋体" w:hAnsi="宋体" w:cs="宋体"/>
          <w:b/>
          <w:bCs/>
          <w:szCs w:val="28"/>
        </w:rPr>
        <w:t>20</w:t>
      </w:r>
      <w:r>
        <w:rPr>
          <w:rFonts w:hint="eastAsia" w:ascii="宋体" w:hAnsi="宋体" w:cs="宋体"/>
          <w:b/>
          <w:bCs/>
          <w:szCs w:val="28"/>
          <w:lang w:val="zh-CN"/>
        </w:rPr>
        <w:t>.评审方法和标准</w:t>
      </w:r>
      <w:r>
        <w:rPr>
          <w:b/>
          <w:bCs/>
        </w:rPr>
        <w:tab/>
      </w:r>
      <w:r>
        <w:rPr>
          <w:b/>
          <w:bCs/>
        </w:rPr>
        <w:fldChar w:fldCharType="begin"/>
      </w:r>
      <w:r>
        <w:rPr>
          <w:b/>
          <w:bCs/>
        </w:rPr>
        <w:instrText xml:space="preserve"> PAGEREF _Toc15894 </w:instrText>
      </w:r>
      <w:r>
        <w:rPr>
          <w:b/>
          <w:bCs/>
        </w:rPr>
        <w:fldChar w:fldCharType="separate"/>
      </w:r>
      <w:r>
        <w:rPr>
          <w:b/>
          <w:bCs/>
        </w:rPr>
        <w:t>18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_Toc27158 </w:instrText>
      </w:r>
      <w:r>
        <w:rPr>
          <w:rFonts w:hint="eastAsia" w:ascii="宋体" w:hAnsi="宋体" w:cs="宋体"/>
          <w:b/>
          <w:bCs/>
        </w:rPr>
        <w:fldChar w:fldCharType="separate"/>
      </w:r>
      <w:r>
        <w:rPr>
          <w:rFonts w:hint="eastAsia" w:ascii="宋体" w:hAnsi="宋体" w:cs="宋体"/>
          <w:b/>
          <w:bCs/>
          <w:lang w:val="zh-CN"/>
        </w:rPr>
        <w:t>八、中标</w:t>
      </w:r>
      <w:r>
        <w:rPr>
          <w:b/>
          <w:bCs/>
        </w:rPr>
        <w:tab/>
      </w:r>
      <w:r>
        <w:rPr>
          <w:b/>
          <w:bCs/>
        </w:rPr>
        <w:fldChar w:fldCharType="begin"/>
      </w:r>
      <w:r>
        <w:rPr>
          <w:b/>
          <w:bCs/>
        </w:rPr>
        <w:instrText xml:space="preserve"> PAGEREF _Toc27158 </w:instrText>
      </w:r>
      <w:r>
        <w:rPr>
          <w:b/>
          <w:bCs/>
        </w:rPr>
        <w:fldChar w:fldCharType="separate"/>
      </w:r>
      <w:r>
        <w:rPr>
          <w:b/>
          <w:bCs/>
        </w:rPr>
        <w:t>20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_Toc21340 </w:instrText>
      </w:r>
      <w:r>
        <w:rPr>
          <w:rFonts w:hint="eastAsia" w:ascii="宋体" w:hAnsi="宋体" w:cs="宋体"/>
          <w:b/>
          <w:bCs/>
        </w:rPr>
        <w:fldChar w:fldCharType="separate"/>
      </w:r>
      <w:r>
        <w:rPr>
          <w:rFonts w:hint="eastAsia" w:ascii="宋体" w:hAnsi="宋体" w:cs="宋体"/>
          <w:b/>
          <w:bCs/>
          <w:szCs w:val="28"/>
          <w:lang w:val="zh-CN"/>
        </w:rPr>
        <w:t>2</w:t>
      </w:r>
      <w:r>
        <w:rPr>
          <w:rFonts w:hint="eastAsia" w:ascii="宋体" w:hAnsi="宋体" w:cs="宋体"/>
          <w:b/>
          <w:bCs/>
          <w:szCs w:val="28"/>
        </w:rPr>
        <w:t>1</w:t>
      </w:r>
      <w:r>
        <w:rPr>
          <w:rFonts w:hint="eastAsia" w:ascii="宋体" w:hAnsi="宋体" w:cs="宋体"/>
          <w:b/>
          <w:bCs/>
          <w:szCs w:val="28"/>
          <w:lang w:val="zh-CN"/>
        </w:rPr>
        <w:t>.推荐并确定中标人</w:t>
      </w:r>
      <w:r>
        <w:rPr>
          <w:b/>
          <w:bCs/>
        </w:rPr>
        <w:tab/>
      </w:r>
      <w:r>
        <w:rPr>
          <w:b/>
          <w:bCs/>
        </w:rPr>
        <w:fldChar w:fldCharType="begin"/>
      </w:r>
      <w:r>
        <w:rPr>
          <w:b/>
          <w:bCs/>
        </w:rPr>
        <w:instrText xml:space="preserve"> PAGEREF _Toc21340 </w:instrText>
      </w:r>
      <w:r>
        <w:rPr>
          <w:b/>
          <w:bCs/>
        </w:rPr>
        <w:fldChar w:fldCharType="separate"/>
      </w:r>
      <w:r>
        <w:rPr>
          <w:b/>
          <w:bCs/>
        </w:rPr>
        <w:t>20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_Toc15205 </w:instrText>
      </w:r>
      <w:r>
        <w:rPr>
          <w:rFonts w:hint="eastAsia" w:ascii="宋体" w:hAnsi="宋体" w:cs="宋体"/>
          <w:b/>
          <w:bCs/>
        </w:rPr>
        <w:fldChar w:fldCharType="separate"/>
      </w:r>
      <w:r>
        <w:rPr>
          <w:rFonts w:hint="eastAsia" w:ascii="宋体" w:hAnsi="宋体" w:cs="宋体"/>
          <w:b/>
          <w:bCs/>
          <w:szCs w:val="28"/>
          <w:lang w:val="zh-CN"/>
        </w:rPr>
        <w:t>2</w:t>
      </w:r>
      <w:r>
        <w:rPr>
          <w:rFonts w:hint="eastAsia" w:ascii="宋体" w:hAnsi="宋体" w:cs="宋体"/>
          <w:b/>
          <w:bCs/>
          <w:szCs w:val="28"/>
        </w:rPr>
        <w:t>2</w:t>
      </w:r>
      <w:r>
        <w:rPr>
          <w:rFonts w:hint="eastAsia" w:ascii="宋体" w:hAnsi="宋体" w:cs="宋体"/>
          <w:b/>
          <w:bCs/>
          <w:szCs w:val="28"/>
          <w:lang w:val="zh-CN"/>
        </w:rPr>
        <w:t>.中标通知</w:t>
      </w:r>
      <w:r>
        <w:rPr>
          <w:b/>
          <w:bCs/>
        </w:rPr>
        <w:tab/>
      </w:r>
      <w:r>
        <w:rPr>
          <w:b/>
          <w:bCs/>
        </w:rPr>
        <w:fldChar w:fldCharType="begin"/>
      </w:r>
      <w:r>
        <w:rPr>
          <w:b/>
          <w:bCs/>
        </w:rPr>
        <w:instrText xml:space="preserve"> PAGEREF _Toc15205 </w:instrText>
      </w:r>
      <w:r>
        <w:rPr>
          <w:b/>
          <w:bCs/>
        </w:rPr>
        <w:fldChar w:fldCharType="separate"/>
      </w:r>
      <w:r>
        <w:rPr>
          <w:b/>
          <w:bCs/>
        </w:rPr>
        <w:t>20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_Toc5291 </w:instrText>
      </w:r>
      <w:r>
        <w:rPr>
          <w:rFonts w:hint="eastAsia" w:ascii="宋体" w:hAnsi="宋体" w:cs="宋体"/>
          <w:b/>
          <w:bCs/>
        </w:rPr>
        <w:fldChar w:fldCharType="separate"/>
      </w:r>
      <w:r>
        <w:rPr>
          <w:rFonts w:hint="eastAsia" w:ascii="宋体" w:hAnsi="宋体" w:cs="宋体"/>
          <w:b/>
          <w:bCs/>
          <w:lang w:val="zh-CN"/>
        </w:rPr>
        <w:t>九、授予合同</w:t>
      </w:r>
      <w:r>
        <w:rPr>
          <w:b/>
          <w:bCs/>
        </w:rPr>
        <w:tab/>
      </w:r>
      <w:r>
        <w:rPr>
          <w:b/>
          <w:bCs/>
        </w:rPr>
        <w:fldChar w:fldCharType="begin"/>
      </w:r>
      <w:r>
        <w:rPr>
          <w:b/>
          <w:bCs/>
        </w:rPr>
        <w:instrText xml:space="preserve"> PAGEREF _Toc5291 </w:instrText>
      </w:r>
      <w:r>
        <w:rPr>
          <w:b/>
          <w:bCs/>
        </w:rPr>
        <w:fldChar w:fldCharType="separate"/>
      </w:r>
      <w:r>
        <w:rPr>
          <w:b/>
          <w:bCs/>
        </w:rPr>
        <w:t>21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_Toc7656 </w:instrText>
      </w:r>
      <w:r>
        <w:rPr>
          <w:rFonts w:hint="eastAsia" w:ascii="宋体" w:hAnsi="宋体" w:cs="宋体"/>
          <w:b/>
          <w:bCs/>
        </w:rPr>
        <w:fldChar w:fldCharType="separate"/>
      </w:r>
      <w:r>
        <w:rPr>
          <w:rFonts w:hint="eastAsia" w:ascii="宋体" w:hAnsi="宋体" w:cs="宋体"/>
          <w:b/>
          <w:bCs/>
          <w:szCs w:val="28"/>
          <w:lang w:val="zh-CN"/>
        </w:rPr>
        <w:t>2</w:t>
      </w:r>
      <w:r>
        <w:rPr>
          <w:rFonts w:hint="eastAsia" w:ascii="宋体" w:hAnsi="宋体" w:cs="宋体"/>
          <w:b/>
          <w:bCs/>
          <w:szCs w:val="28"/>
        </w:rPr>
        <w:t>3</w:t>
      </w:r>
      <w:r>
        <w:rPr>
          <w:rFonts w:hint="eastAsia" w:ascii="宋体" w:hAnsi="宋体" w:cs="宋体"/>
          <w:b/>
          <w:bCs/>
          <w:szCs w:val="28"/>
          <w:lang w:val="zh-CN"/>
        </w:rPr>
        <w:t>.签订合同</w:t>
      </w:r>
      <w:r>
        <w:rPr>
          <w:b/>
          <w:bCs/>
        </w:rPr>
        <w:tab/>
      </w:r>
      <w:r>
        <w:rPr>
          <w:b/>
          <w:bCs/>
        </w:rPr>
        <w:fldChar w:fldCharType="begin"/>
      </w:r>
      <w:r>
        <w:rPr>
          <w:b/>
          <w:bCs/>
        </w:rPr>
        <w:instrText xml:space="preserve"> PAGEREF _Toc7656 </w:instrText>
      </w:r>
      <w:r>
        <w:rPr>
          <w:b/>
          <w:bCs/>
        </w:rPr>
        <w:fldChar w:fldCharType="separate"/>
      </w:r>
      <w:r>
        <w:rPr>
          <w:b/>
          <w:bCs/>
        </w:rPr>
        <w:t>21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_Toc10102 </w:instrText>
      </w:r>
      <w:r>
        <w:rPr>
          <w:rFonts w:hint="eastAsia" w:ascii="宋体" w:hAnsi="宋体" w:cs="宋体"/>
          <w:b/>
          <w:bCs/>
        </w:rPr>
        <w:fldChar w:fldCharType="separate"/>
      </w:r>
      <w:r>
        <w:rPr>
          <w:rFonts w:hint="eastAsia" w:ascii="宋体" w:hAnsi="宋体" w:cs="宋体"/>
          <w:b/>
          <w:bCs/>
          <w:lang w:val="zh-CN"/>
        </w:rPr>
        <w:t>十、其他</w:t>
      </w:r>
      <w:r>
        <w:rPr>
          <w:b/>
          <w:bCs/>
        </w:rPr>
        <w:tab/>
      </w:r>
      <w:r>
        <w:rPr>
          <w:b/>
          <w:bCs/>
        </w:rPr>
        <w:fldChar w:fldCharType="begin"/>
      </w:r>
      <w:r>
        <w:rPr>
          <w:b/>
          <w:bCs/>
        </w:rPr>
        <w:instrText xml:space="preserve"> PAGEREF _Toc10102 </w:instrText>
      </w:r>
      <w:r>
        <w:rPr>
          <w:b/>
          <w:bCs/>
        </w:rPr>
        <w:fldChar w:fldCharType="separate"/>
      </w:r>
      <w:r>
        <w:rPr>
          <w:b/>
          <w:bCs/>
        </w:rPr>
        <w:t>22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_Toc11692 </w:instrText>
      </w:r>
      <w:r>
        <w:rPr>
          <w:rFonts w:hint="eastAsia" w:ascii="宋体" w:hAnsi="宋体" w:cs="宋体"/>
          <w:b/>
          <w:bCs/>
        </w:rPr>
        <w:fldChar w:fldCharType="separate"/>
      </w:r>
      <w:r>
        <w:rPr>
          <w:rFonts w:hint="eastAsia" w:ascii="宋体" w:hAnsi="宋体" w:cs="宋体"/>
          <w:b/>
          <w:bCs/>
          <w:szCs w:val="28"/>
        </w:rPr>
        <w:t>2</w:t>
      </w:r>
      <w:r>
        <w:rPr>
          <w:rFonts w:ascii="宋体" w:hAnsi="宋体" w:cs="宋体"/>
          <w:b/>
          <w:bCs/>
          <w:szCs w:val="28"/>
        </w:rPr>
        <w:t>4</w:t>
      </w:r>
      <w:r>
        <w:rPr>
          <w:rFonts w:hint="eastAsia" w:ascii="宋体" w:hAnsi="宋体" w:cs="宋体"/>
          <w:b/>
          <w:bCs/>
          <w:szCs w:val="28"/>
        </w:rPr>
        <w:t>. 串通投标的情形</w:t>
      </w:r>
      <w:r>
        <w:rPr>
          <w:b/>
          <w:bCs/>
        </w:rPr>
        <w:tab/>
      </w:r>
      <w:r>
        <w:rPr>
          <w:b/>
          <w:bCs/>
        </w:rPr>
        <w:fldChar w:fldCharType="begin"/>
      </w:r>
      <w:r>
        <w:rPr>
          <w:b/>
          <w:bCs/>
        </w:rPr>
        <w:instrText xml:space="preserve"> PAGEREF _Toc11692 </w:instrText>
      </w:r>
      <w:r>
        <w:rPr>
          <w:b/>
          <w:bCs/>
        </w:rPr>
        <w:fldChar w:fldCharType="separate"/>
      </w:r>
      <w:r>
        <w:rPr>
          <w:b/>
          <w:bCs/>
        </w:rPr>
        <w:t>22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_Toc14935 </w:instrText>
      </w:r>
      <w:r>
        <w:rPr>
          <w:rFonts w:hint="eastAsia" w:ascii="宋体" w:hAnsi="宋体" w:cs="宋体"/>
          <w:b/>
          <w:bCs/>
        </w:rPr>
        <w:fldChar w:fldCharType="separate"/>
      </w:r>
      <w:r>
        <w:rPr>
          <w:rFonts w:hint="eastAsia" w:ascii="宋体" w:hAnsi="宋体" w:cs="宋体"/>
          <w:b/>
          <w:bCs/>
          <w:szCs w:val="28"/>
        </w:rPr>
        <w:t>2</w:t>
      </w:r>
      <w:r>
        <w:rPr>
          <w:rFonts w:ascii="宋体" w:hAnsi="宋体" w:cs="宋体"/>
          <w:b/>
          <w:bCs/>
          <w:szCs w:val="28"/>
        </w:rPr>
        <w:t>5</w:t>
      </w:r>
      <w:r>
        <w:rPr>
          <w:rFonts w:hint="eastAsia" w:ascii="宋体" w:hAnsi="宋体" w:cs="宋体"/>
          <w:b/>
          <w:bCs/>
          <w:szCs w:val="28"/>
        </w:rPr>
        <w:t>. 废标</w:t>
      </w:r>
      <w:r>
        <w:rPr>
          <w:b/>
          <w:bCs/>
        </w:rPr>
        <w:tab/>
      </w:r>
      <w:r>
        <w:rPr>
          <w:b/>
          <w:bCs/>
        </w:rPr>
        <w:fldChar w:fldCharType="begin"/>
      </w:r>
      <w:r>
        <w:rPr>
          <w:b/>
          <w:bCs/>
        </w:rPr>
        <w:instrText xml:space="preserve"> PAGEREF _Toc14935 </w:instrText>
      </w:r>
      <w:r>
        <w:rPr>
          <w:b/>
          <w:bCs/>
        </w:rPr>
        <w:fldChar w:fldCharType="separate"/>
      </w:r>
      <w:r>
        <w:rPr>
          <w:b/>
          <w:bCs/>
        </w:rPr>
        <w:t>22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_Toc24226 </w:instrText>
      </w:r>
      <w:r>
        <w:rPr>
          <w:rFonts w:hint="eastAsia" w:ascii="宋体" w:hAnsi="宋体" w:cs="宋体"/>
          <w:b/>
          <w:bCs/>
        </w:rPr>
        <w:fldChar w:fldCharType="separate"/>
      </w:r>
      <w:r>
        <w:rPr>
          <w:rFonts w:hint="eastAsia" w:ascii="宋体" w:hAnsi="宋体" w:cs="宋体"/>
          <w:b/>
          <w:bCs/>
          <w:szCs w:val="28"/>
        </w:rPr>
        <w:t>2</w:t>
      </w:r>
      <w:r>
        <w:rPr>
          <w:rFonts w:ascii="宋体" w:hAnsi="宋体" w:cs="宋体"/>
          <w:b/>
          <w:bCs/>
          <w:szCs w:val="28"/>
        </w:rPr>
        <w:t>6</w:t>
      </w:r>
      <w:r>
        <w:rPr>
          <w:rFonts w:hint="eastAsia" w:ascii="宋体" w:hAnsi="宋体" w:cs="宋体"/>
          <w:b/>
          <w:bCs/>
          <w:szCs w:val="28"/>
        </w:rPr>
        <w:t>. 中标服务费</w:t>
      </w:r>
      <w:r>
        <w:rPr>
          <w:b/>
          <w:bCs/>
        </w:rPr>
        <w:tab/>
      </w:r>
      <w:r>
        <w:rPr>
          <w:b/>
          <w:bCs/>
        </w:rPr>
        <w:fldChar w:fldCharType="begin"/>
      </w:r>
      <w:r>
        <w:rPr>
          <w:b/>
          <w:bCs/>
        </w:rPr>
        <w:instrText xml:space="preserve"> PAGEREF _Toc24226 </w:instrText>
      </w:r>
      <w:r>
        <w:rPr>
          <w:b/>
          <w:bCs/>
        </w:rPr>
        <w:fldChar w:fldCharType="separate"/>
      </w:r>
      <w:r>
        <w:rPr>
          <w:b/>
          <w:bCs/>
        </w:rPr>
        <w:t>23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_Toc23118 </w:instrText>
      </w:r>
      <w:r>
        <w:rPr>
          <w:rFonts w:hint="eastAsia" w:ascii="宋体" w:hAnsi="宋体" w:cs="宋体"/>
          <w:b/>
          <w:bCs/>
        </w:rPr>
        <w:fldChar w:fldCharType="separate"/>
      </w:r>
      <w:r>
        <w:rPr>
          <w:rFonts w:hint="eastAsia" w:ascii="宋体" w:hAnsi="宋体" w:cs="宋体"/>
          <w:b/>
          <w:bCs/>
          <w:szCs w:val="36"/>
          <w:lang w:val="zh-CN"/>
        </w:rPr>
        <w:t xml:space="preserve">第三部分 </w:t>
      </w:r>
      <w:r>
        <w:rPr>
          <w:rFonts w:hint="eastAsia" w:ascii="宋体" w:hAnsi="宋体" w:cs="宋体"/>
          <w:b/>
          <w:bCs/>
          <w:szCs w:val="36"/>
        </w:rPr>
        <w:t xml:space="preserve"> </w:t>
      </w:r>
      <w:r>
        <w:rPr>
          <w:rFonts w:hint="eastAsia" w:ascii="宋体" w:hAnsi="宋体" w:cs="宋体"/>
          <w:b/>
          <w:bCs/>
          <w:szCs w:val="36"/>
          <w:lang w:val="zh-CN"/>
        </w:rPr>
        <w:t>青海省政府采购项目合同书范本</w:t>
      </w:r>
      <w:r>
        <w:rPr>
          <w:b/>
          <w:bCs/>
        </w:rPr>
        <w:tab/>
      </w:r>
      <w:r>
        <w:rPr>
          <w:b/>
          <w:bCs/>
        </w:rPr>
        <w:fldChar w:fldCharType="begin"/>
      </w:r>
      <w:r>
        <w:rPr>
          <w:b/>
          <w:bCs/>
        </w:rPr>
        <w:instrText xml:space="preserve"> PAGEREF _Toc23118 </w:instrText>
      </w:r>
      <w:r>
        <w:rPr>
          <w:b/>
          <w:bCs/>
        </w:rPr>
        <w:fldChar w:fldCharType="separate"/>
      </w:r>
      <w:r>
        <w:rPr>
          <w:b/>
          <w:bCs/>
        </w:rPr>
        <w:t>24</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_Toc5967 </w:instrText>
      </w:r>
      <w:r>
        <w:rPr>
          <w:rFonts w:hint="eastAsia" w:ascii="宋体" w:hAnsi="宋体" w:cs="宋体"/>
          <w:b/>
          <w:bCs/>
        </w:rPr>
        <w:fldChar w:fldCharType="separate"/>
      </w:r>
      <w:r>
        <w:rPr>
          <w:rFonts w:hint="eastAsia" w:ascii="宋体" w:hAnsi="宋体" w:cs="宋体"/>
          <w:b/>
          <w:bCs/>
          <w:szCs w:val="36"/>
          <w:lang w:val="zh-CN"/>
        </w:rPr>
        <w:t>第四部分  投标文件格式</w:t>
      </w:r>
      <w:r>
        <w:rPr>
          <w:b/>
          <w:bCs/>
        </w:rPr>
        <w:tab/>
      </w:r>
      <w:r>
        <w:rPr>
          <w:b/>
          <w:bCs/>
        </w:rPr>
        <w:fldChar w:fldCharType="begin"/>
      </w:r>
      <w:r>
        <w:rPr>
          <w:b/>
          <w:bCs/>
        </w:rPr>
        <w:instrText xml:space="preserve"> PAGEREF _Toc5967 </w:instrText>
      </w:r>
      <w:r>
        <w:rPr>
          <w:b/>
          <w:bCs/>
        </w:rPr>
        <w:fldChar w:fldCharType="separate"/>
      </w:r>
      <w:r>
        <w:rPr>
          <w:b/>
          <w:bCs/>
        </w:rPr>
        <w:t>37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_Toc21297 </w:instrText>
      </w:r>
      <w:r>
        <w:rPr>
          <w:rFonts w:hint="eastAsia" w:ascii="宋体" w:hAnsi="宋体" w:cs="宋体"/>
          <w:b/>
          <w:bCs/>
        </w:rPr>
        <w:fldChar w:fldCharType="separate"/>
      </w:r>
      <w:r>
        <w:rPr>
          <w:rFonts w:hint="eastAsia" w:ascii="宋体" w:hAnsi="宋体" w:cs="宋体"/>
          <w:b/>
          <w:bCs/>
          <w:szCs w:val="30"/>
          <w:lang w:val="zh-CN"/>
        </w:rPr>
        <w:t>封面（上册）</w:t>
      </w:r>
      <w:r>
        <w:rPr>
          <w:b/>
          <w:bCs/>
        </w:rPr>
        <w:tab/>
      </w:r>
      <w:r>
        <w:rPr>
          <w:b/>
          <w:bCs/>
        </w:rPr>
        <w:fldChar w:fldCharType="begin"/>
      </w:r>
      <w:r>
        <w:rPr>
          <w:b/>
          <w:bCs/>
        </w:rPr>
        <w:instrText xml:space="preserve"> PAGEREF _Toc21297 </w:instrText>
      </w:r>
      <w:r>
        <w:rPr>
          <w:b/>
          <w:bCs/>
        </w:rPr>
        <w:fldChar w:fldCharType="separate"/>
      </w:r>
      <w:r>
        <w:rPr>
          <w:b/>
          <w:bCs/>
        </w:rPr>
        <w:t>37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_Toc32269 </w:instrText>
      </w:r>
      <w:r>
        <w:rPr>
          <w:rFonts w:hint="eastAsia" w:ascii="宋体" w:hAnsi="宋体" w:cs="宋体"/>
          <w:b/>
          <w:bCs/>
        </w:rPr>
        <w:fldChar w:fldCharType="separate"/>
      </w:r>
      <w:r>
        <w:rPr>
          <w:rFonts w:hint="eastAsia" w:ascii="宋体" w:hAnsi="宋体" w:cs="宋体"/>
          <w:b/>
          <w:bCs/>
          <w:szCs w:val="30"/>
          <w:lang w:val="zh-CN"/>
        </w:rPr>
        <w:t>目录（上册）</w:t>
      </w:r>
      <w:r>
        <w:rPr>
          <w:b/>
          <w:bCs/>
        </w:rPr>
        <w:tab/>
      </w:r>
      <w:r>
        <w:rPr>
          <w:b/>
          <w:bCs/>
        </w:rPr>
        <w:fldChar w:fldCharType="begin"/>
      </w:r>
      <w:r>
        <w:rPr>
          <w:b/>
          <w:bCs/>
        </w:rPr>
        <w:instrText xml:space="preserve"> PAGEREF _Toc32269 </w:instrText>
      </w:r>
      <w:r>
        <w:rPr>
          <w:b/>
          <w:bCs/>
        </w:rPr>
        <w:fldChar w:fldCharType="separate"/>
      </w:r>
      <w:r>
        <w:rPr>
          <w:b/>
          <w:bCs/>
        </w:rPr>
        <w:t>38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_Toc31838 </w:instrText>
      </w:r>
      <w:r>
        <w:rPr>
          <w:rFonts w:hint="eastAsia" w:ascii="宋体" w:hAnsi="宋体" w:cs="宋体"/>
          <w:b/>
          <w:bCs/>
        </w:rPr>
        <w:fldChar w:fldCharType="separate"/>
      </w:r>
      <w:r>
        <w:rPr>
          <w:rFonts w:hint="eastAsia" w:ascii="宋体" w:hAnsi="宋体" w:cs="宋体"/>
          <w:b/>
          <w:bCs/>
          <w:szCs w:val="30"/>
        </w:rPr>
        <w:t>（1）</w:t>
      </w:r>
      <w:r>
        <w:rPr>
          <w:rFonts w:hint="eastAsia" w:ascii="宋体" w:hAnsi="宋体" w:cs="宋体"/>
          <w:b/>
          <w:bCs/>
          <w:szCs w:val="30"/>
          <w:lang w:val="zh-CN"/>
        </w:rPr>
        <w:t>投标函</w:t>
      </w:r>
      <w:r>
        <w:rPr>
          <w:b/>
          <w:bCs/>
        </w:rPr>
        <w:tab/>
      </w:r>
      <w:r>
        <w:rPr>
          <w:b/>
          <w:bCs/>
        </w:rPr>
        <w:fldChar w:fldCharType="begin"/>
      </w:r>
      <w:r>
        <w:rPr>
          <w:b/>
          <w:bCs/>
        </w:rPr>
        <w:instrText xml:space="preserve"> PAGEREF _Toc31838 </w:instrText>
      </w:r>
      <w:r>
        <w:rPr>
          <w:b/>
          <w:bCs/>
        </w:rPr>
        <w:fldChar w:fldCharType="separate"/>
      </w:r>
      <w:r>
        <w:rPr>
          <w:b/>
          <w:bCs/>
        </w:rPr>
        <w:t>39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_Toc30061 </w:instrText>
      </w:r>
      <w:r>
        <w:rPr>
          <w:rFonts w:hint="eastAsia" w:ascii="宋体" w:hAnsi="宋体" w:cs="宋体"/>
          <w:b/>
          <w:bCs/>
        </w:rPr>
        <w:fldChar w:fldCharType="separate"/>
      </w:r>
      <w:r>
        <w:rPr>
          <w:rFonts w:hint="eastAsia" w:ascii="宋体" w:hAnsi="宋体" w:cs="宋体"/>
          <w:b/>
          <w:bCs/>
          <w:kern w:val="0"/>
          <w:szCs w:val="30"/>
          <w:lang w:val="zh-CN"/>
        </w:rPr>
        <w:t>（</w:t>
      </w:r>
      <w:r>
        <w:rPr>
          <w:rFonts w:hint="eastAsia" w:ascii="宋体" w:hAnsi="宋体" w:cs="宋体"/>
          <w:b/>
          <w:bCs/>
          <w:kern w:val="0"/>
          <w:szCs w:val="30"/>
        </w:rPr>
        <w:t>2</w:t>
      </w:r>
      <w:r>
        <w:rPr>
          <w:rFonts w:hint="eastAsia" w:ascii="宋体" w:hAnsi="宋体" w:cs="宋体"/>
          <w:b/>
          <w:bCs/>
          <w:kern w:val="0"/>
          <w:szCs w:val="30"/>
          <w:lang w:val="zh-CN"/>
        </w:rPr>
        <w:t>）</w:t>
      </w:r>
      <w:r>
        <w:rPr>
          <w:rFonts w:hint="eastAsia" w:ascii="宋体" w:hAnsi="宋体" w:cs="宋体"/>
          <w:b/>
          <w:bCs/>
          <w:szCs w:val="30"/>
        </w:rPr>
        <w:t>法定代表人证明书</w:t>
      </w:r>
      <w:r>
        <w:rPr>
          <w:b/>
          <w:bCs/>
        </w:rPr>
        <w:tab/>
      </w:r>
      <w:r>
        <w:rPr>
          <w:b/>
          <w:bCs/>
        </w:rPr>
        <w:fldChar w:fldCharType="begin"/>
      </w:r>
      <w:r>
        <w:rPr>
          <w:b/>
          <w:bCs/>
        </w:rPr>
        <w:instrText xml:space="preserve"> PAGEREF _Toc30061 </w:instrText>
      </w:r>
      <w:r>
        <w:rPr>
          <w:b/>
          <w:bCs/>
        </w:rPr>
        <w:fldChar w:fldCharType="separate"/>
      </w:r>
      <w:r>
        <w:rPr>
          <w:b/>
          <w:bCs/>
        </w:rPr>
        <w:t>40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_Toc7208 </w:instrText>
      </w:r>
      <w:r>
        <w:rPr>
          <w:rFonts w:hint="eastAsia" w:ascii="宋体" w:hAnsi="宋体" w:cs="宋体"/>
          <w:b/>
          <w:bCs/>
        </w:rPr>
        <w:fldChar w:fldCharType="separate"/>
      </w:r>
      <w:r>
        <w:rPr>
          <w:rFonts w:hint="eastAsia" w:ascii="宋体" w:hAnsi="宋体" w:cs="宋体"/>
          <w:b/>
          <w:bCs/>
          <w:szCs w:val="30"/>
        </w:rPr>
        <w:t>（3）</w:t>
      </w:r>
      <w:r>
        <w:rPr>
          <w:rFonts w:hint="eastAsia" w:ascii="宋体" w:hAnsi="宋体" w:cs="宋体"/>
          <w:b/>
          <w:bCs/>
          <w:szCs w:val="30"/>
          <w:lang w:val="zh-CN"/>
        </w:rPr>
        <w:t>法定代表人授权书</w:t>
      </w:r>
      <w:r>
        <w:rPr>
          <w:b/>
          <w:bCs/>
        </w:rPr>
        <w:tab/>
      </w:r>
      <w:r>
        <w:rPr>
          <w:b/>
          <w:bCs/>
        </w:rPr>
        <w:fldChar w:fldCharType="begin"/>
      </w:r>
      <w:r>
        <w:rPr>
          <w:b/>
          <w:bCs/>
        </w:rPr>
        <w:instrText xml:space="preserve"> PAGEREF _Toc7208 </w:instrText>
      </w:r>
      <w:r>
        <w:rPr>
          <w:b/>
          <w:bCs/>
        </w:rPr>
        <w:fldChar w:fldCharType="separate"/>
      </w:r>
      <w:r>
        <w:rPr>
          <w:b/>
          <w:bCs/>
        </w:rPr>
        <w:t>41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_Toc26735 </w:instrText>
      </w:r>
      <w:r>
        <w:rPr>
          <w:rFonts w:hint="eastAsia" w:ascii="宋体" w:hAnsi="宋体" w:cs="宋体"/>
          <w:b/>
          <w:bCs/>
        </w:rPr>
        <w:fldChar w:fldCharType="separate"/>
      </w:r>
      <w:r>
        <w:rPr>
          <w:rFonts w:hint="eastAsia" w:ascii="宋体" w:hAnsi="宋体" w:cs="宋体"/>
          <w:b/>
          <w:bCs/>
          <w:szCs w:val="30"/>
        </w:rPr>
        <w:t>（4）</w:t>
      </w:r>
      <w:r>
        <w:rPr>
          <w:rFonts w:hint="eastAsia" w:ascii="宋体" w:hAnsi="宋体" w:cs="宋体"/>
          <w:b/>
          <w:bCs/>
          <w:szCs w:val="30"/>
          <w:lang w:val="zh-CN"/>
        </w:rPr>
        <w:t>投标人承诺函</w:t>
      </w:r>
      <w:r>
        <w:rPr>
          <w:b/>
          <w:bCs/>
        </w:rPr>
        <w:tab/>
      </w:r>
      <w:r>
        <w:rPr>
          <w:b/>
          <w:bCs/>
        </w:rPr>
        <w:fldChar w:fldCharType="begin"/>
      </w:r>
      <w:r>
        <w:rPr>
          <w:b/>
          <w:bCs/>
        </w:rPr>
        <w:instrText xml:space="preserve"> PAGEREF _Toc26735 </w:instrText>
      </w:r>
      <w:r>
        <w:rPr>
          <w:b/>
          <w:bCs/>
        </w:rPr>
        <w:fldChar w:fldCharType="separate"/>
      </w:r>
      <w:r>
        <w:rPr>
          <w:b/>
          <w:bCs/>
        </w:rPr>
        <w:t>42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_Toc8096 </w:instrText>
      </w:r>
      <w:r>
        <w:rPr>
          <w:rFonts w:hint="eastAsia" w:ascii="宋体" w:hAnsi="宋体" w:cs="宋体"/>
          <w:b/>
          <w:bCs/>
        </w:rPr>
        <w:fldChar w:fldCharType="separate"/>
      </w:r>
      <w:r>
        <w:rPr>
          <w:rFonts w:hint="eastAsia" w:ascii="宋体" w:hAnsi="宋体" w:cs="宋体"/>
          <w:b/>
          <w:bCs/>
          <w:szCs w:val="30"/>
        </w:rPr>
        <w:t>（5）</w:t>
      </w:r>
      <w:r>
        <w:rPr>
          <w:rFonts w:hint="eastAsia" w:ascii="宋体" w:hAnsi="宋体" w:cs="宋体"/>
          <w:b/>
          <w:bCs/>
          <w:szCs w:val="30"/>
          <w:lang w:val="zh-CN"/>
        </w:rPr>
        <w:t>投标人诚信承诺书</w:t>
      </w:r>
      <w:r>
        <w:rPr>
          <w:b/>
          <w:bCs/>
        </w:rPr>
        <w:tab/>
      </w:r>
      <w:r>
        <w:rPr>
          <w:b/>
          <w:bCs/>
        </w:rPr>
        <w:fldChar w:fldCharType="begin"/>
      </w:r>
      <w:r>
        <w:rPr>
          <w:b/>
          <w:bCs/>
        </w:rPr>
        <w:instrText xml:space="preserve"> PAGEREF _Toc8096 </w:instrText>
      </w:r>
      <w:r>
        <w:rPr>
          <w:b/>
          <w:bCs/>
        </w:rPr>
        <w:fldChar w:fldCharType="separate"/>
      </w:r>
      <w:r>
        <w:rPr>
          <w:b/>
          <w:bCs/>
        </w:rPr>
        <w:t>43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_Toc19883 </w:instrText>
      </w:r>
      <w:r>
        <w:rPr>
          <w:rFonts w:hint="eastAsia" w:ascii="宋体" w:hAnsi="宋体" w:cs="宋体"/>
          <w:b/>
          <w:bCs/>
        </w:rPr>
        <w:fldChar w:fldCharType="separate"/>
      </w:r>
      <w:r>
        <w:rPr>
          <w:rFonts w:hint="eastAsia" w:ascii="宋体" w:hAnsi="宋体" w:cs="宋体"/>
          <w:b/>
          <w:bCs/>
          <w:szCs w:val="30"/>
        </w:rPr>
        <w:t>（6）</w:t>
      </w:r>
      <w:r>
        <w:rPr>
          <w:rFonts w:hint="eastAsia" w:ascii="宋体" w:hAnsi="宋体" w:cs="宋体"/>
          <w:b/>
          <w:bCs/>
          <w:szCs w:val="30"/>
          <w:lang w:val="zh-CN"/>
        </w:rPr>
        <w:t>资格证明材料</w:t>
      </w:r>
      <w:r>
        <w:rPr>
          <w:b/>
          <w:bCs/>
        </w:rPr>
        <w:tab/>
      </w:r>
      <w:r>
        <w:rPr>
          <w:b/>
          <w:bCs/>
        </w:rPr>
        <w:fldChar w:fldCharType="begin"/>
      </w:r>
      <w:r>
        <w:rPr>
          <w:b/>
          <w:bCs/>
        </w:rPr>
        <w:instrText xml:space="preserve"> PAGEREF _Toc19883 </w:instrText>
      </w:r>
      <w:r>
        <w:rPr>
          <w:b/>
          <w:bCs/>
        </w:rPr>
        <w:fldChar w:fldCharType="separate"/>
      </w:r>
      <w:r>
        <w:rPr>
          <w:b/>
          <w:bCs/>
        </w:rPr>
        <w:t>44</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_Toc4515 </w:instrText>
      </w:r>
      <w:r>
        <w:rPr>
          <w:rFonts w:hint="eastAsia" w:ascii="宋体" w:hAnsi="宋体" w:cs="宋体"/>
          <w:b/>
          <w:bCs/>
        </w:rPr>
        <w:fldChar w:fldCharType="separate"/>
      </w:r>
      <w:r>
        <w:rPr>
          <w:rFonts w:hint="eastAsia" w:ascii="宋体" w:hAnsi="宋体" w:cs="宋体"/>
          <w:b/>
          <w:bCs/>
          <w:szCs w:val="30"/>
        </w:rPr>
        <w:t>（7）</w:t>
      </w:r>
      <w:r>
        <w:rPr>
          <w:rFonts w:hint="eastAsia" w:ascii="宋体" w:hAnsi="宋体" w:cs="宋体"/>
          <w:b/>
          <w:bCs/>
          <w:szCs w:val="30"/>
          <w:lang w:val="zh-CN"/>
        </w:rPr>
        <w:t>财务状况报告，依法缴纳税收和社会保障资金的相关材料</w:t>
      </w:r>
      <w:r>
        <w:rPr>
          <w:b/>
          <w:bCs/>
        </w:rPr>
        <w:tab/>
      </w:r>
      <w:r>
        <w:rPr>
          <w:b/>
          <w:bCs/>
        </w:rPr>
        <w:fldChar w:fldCharType="begin"/>
      </w:r>
      <w:r>
        <w:rPr>
          <w:b/>
          <w:bCs/>
        </w:rPr>
        <w:instrText xml:space="preserve"> PAGEREF _Toc4515 </w:instrText>
      </w:r>
      <w:r>
        <w:rPr>
          <w:b/>
          <w:bCs/>
        </w:rPr>
        <w:fldChar w:fldCharType="separate"/>
      </w:r>
      <w:r>
        <w:rPr>
          <w:b/>
          <w:bCs/>
        </w:rPr>
        <w:t>45</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_Toc16549 </w:instrText>
      </w:r>
      <w:r>
        <w:rPr>
          <w:rFonts w:hint="eastAsia" w:ascii="宋体" w:hAnsi="宋体" w:cs="宋体"/>
          <w:b/>
          <w:bCs/>
        </w:rPr>
        <w:fldChar w:fldCharType="separate"/>
      </w:r>
      <w:r>
        <w:rPr>
          <w:rFonts w:hint="eastAsia" w:ascii="宋体" w:hAnsi="宋体" w:cs="宋体"/>
          <w:b/>
          <w:bCs/>
          <w:szCs w:val="30"/>
        </w:rPr>
        <w:t>（8）</w:t>
      </w:r>
      <w:r>
        <w:rPr>
          <w:rFonts w:hint="eastAsia" w:ascii="宋体" w:hAnsi="宋体" w:cs="宋体"/>
          <w:b/>
          <w:bCs/>
          <w:szCs w:val="30"/>
          <w:lang w:val="zh-CN"/>
        </w:rPr>
        <w:t>具备履行合同所必需的设备和专业技术能力的证明材料</w:t>
      </w:r>
      <w:r>
        <w:rPr>
          <w:b/>
          <w:bCs/>
        </w:rPr>
        <w:tab/>
      </w:r>
      <w:r>
        <w:rPr>
          <w:b/>
          <w:bCs/>
        </w:rPr>
        <w:fldChar w:fldCharType="begin"/>
      </w:r>
      <w:r>
        <w:rPr>
          <w:b/>
          <w:bCs/>
        </w:rPr>
        <w:instrText xml:space="preserve"> PAGEREF _Toc16549 </w:instrText>
      </w:r>
      <w:r>
        <w:rPr>
          <w:b/>
          <w:bCs/>
        </w:rPr>
        <w:fldChar w:fldCharType="separate"/>
      </w:r>
      <w:r>
        <w:rPr>
          <w:b/>
          <w:bCs/>
        </w:rPr>
        <w:t>46</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_Toc21329 </w:instrText>
      </w:r>
      <w:r>
        <w:rPr>
          <w:rFonts w:hint="eastAsia" w:ascii="宋体" w:hAnsi="宋体" w:cs="宋体"/>
          <w:b/>
          <w:bCs/>
        </w:rPr>
        <w:fldChar w:fldCharType="separate"/>
      </w:r>
      <w:r>
        <w:rPr>
          <w:rFonts w:hint="eastAsia" w:ascii="宋体" w:hAnsi="宋体" w:cs="宋体"/>
          <w:b/>
          <w:bCs/>
          <w:szCs w:val="30"/>
        </w:rPr>
        <w:t>（9）</w:t>
      </w:r>
      <w:r>
        <w:rPr>
          <w:rFonts w:hint="eastAsia" w:ascii="宋体" w:hAnsi="宋体" w:cs="宋体"/>
          <w:b/>
          <w:bCs/>
          <w:szCs w:val="30"/>
          <w:lang w:val="zh-CN"/>
        </w:rPr>
        <w:t>无重大违法记录声明</w:t>
      </w:r>
      <w:r>
        <w:rPr>
          <w:b/>
          <w:bCs/>
        </w:rPr>
        <w:tab/>
      </w:r>
      <w:r>
        <w:rPr>
          <w:b/>
          <w:bCs/>
        </w:rPr>
        <w:fldChar w:fldCharType="begin"/>
      </w:r>
      <w:r>
        <w:rPr>
          <w:b/>
          <w:bCs/>
        </w:rPr>
        <w:instrText xml:space="preserve"> PAGEREF _Toc21329 </w:instrText>
      </w:r>
      <w:r>
        <w:rPr>
          <w:b/>
          <w:bCs/>
        </w:rPr>
        <w:fldChar w:fldCharType="separate"/>
      </w:r>
      <w:r>
        <w:rPr>
          <w:b/>
          <w:bCs/>
        </w:rPr>
        <w:t>47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_Toc19169 </w:instrText>
      </w:r>
      <w:r>
        <w:rPr>
          <w:rFonts w:hint="eastAsia" w:ascii="宋体" w:hAnsi="宋体" w:cs="宋体"/>
          <w:b/>
          <w:bCs/>
        </w:rPr>
        <w:fldChar w:fldCharType="separate"/>
      </w:r>
      <w:r>
        <w:rPr>
          <w:rFonts w:hint="eastAsia" w:ascii="宋体" w:hAnsi="宋体" w:cs="宋体"/>
          <w:b/>
          <w:bCs/>
          <w:szCs w:val="30"/>
        </w:rPr>
        <w:t>（10）</w:t>
      </w:r>
      <w:r>
        <w:rPr>
          <w:rFonts w:hint="eastAsia" w:ascii="宋体" w:hAnsi="宋体" w:cs="宋体"/>
          <w:b/>
          <w:bCs/>
          <w:szCs w:val="30"/>
          <w:lang w:val="zh-CN"/>
        </w:rPr>
        <w:t>投标保证金证明</w:t>
      </w:r>
      <w:r>
        <w:rPr>
          <w:b/>
          <w:bCs/>
        </w:rPr>
        <w:tab/>
      </w:r>
      <w:r>
        <w:rPr>
          <w:b/>
          <w:bCs/>
        </w:rPr>
        <w:fldChar w:fldCharType="begin"/>
      </w:r>
      <w:r>
        <w:rPr>
          <w:b/>
          <w:bCs/>
        </w:rPr>
        <w:instrText xml:space="preserve"> PAGEREF _Toc19169 </w:instrText>
      </w:r>
      <w:r>
        <w:rPr>
          <w:b/>
          <w:bCs/>
        </w:rPr>
        <w:fldChar w:fldCharType="separate"/>
      </w:r>
      <w:r>
        <w:rPr>
          <w:b/>
          <w:bCs/>
        </w:rPr>
        <w:t>48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_Toc26980 </w:instrText>
      </w:r>
      <w:r>
        <w:rPr>
          <w:rFonts w:hint="eastAsia" w:ascii="宋体" w:hAnsi="宋体" w:cs="宋体"/>
          <w:b/>
          <w:bCs/>
        </w:rPr>
        <w:fldChar w:fldCharType="separate"/>
      </w:r>
      <w:r>
        <w:rPr>
          <w:rFonts w:hint="eastAsia" w:ascii="宋体" w:hAnsi="宋体" w:cs="宋体"/>
          <w:b/>
          <w:bCs/>
          <w:szCs w:val="30"/>
          <w:lang w:val="zh-CN"/>
        </w:rPr>
        <w:t>目录（下册）</w:t>
      </w:r>
      <w:r>
        <w:rPr>
          <w:b/>
          <w:bCs/>
        </w:rPr>
        <w:tab/>
      </w:r>
      <w:r>
        <w:rPr>
          <w:b/>
          <w:bCs/>
        </w:rPr>
        <w:fldChar w:fldCharType="begin"/>
      </w:r>
      <w:r>
        <w:rPr>
          <w:b/>
          <w:bCs/>
        </w:rPr>
        <w:instrText xml:space="preserve"> PAGEREF _Toc26980 </w:instrText>
      </w:r>
      <w:r>
        <w:rPr>
          <w:b/>
          <w:bCs/>
        </w:rPr>
        <w:fldChar w:fldCharType="separate"/>
      </w:r>
      <w:r>
        <w:rPr>
          <w:b/>
          <w:bCs/>
        </w:rPr>
        <w:t>50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_Toc626 </w:instrText>
      </w:r>
      <w:r>
        <w:rPr>
          <w:rFonts w:hint="eastAsia" w:ascii="宋体" w:hAnsi="宋体" w:cs="宋体"/>
          <w:b/>
          <w:bCs/>
        </w:rPr>
        <w:fldChar w:fldCharType="separate"/>
      </w:r>
      <w:r>
        <w:rPr>
          <w:rFonts w:hint="eastAsia" w:ascii="宋体" w:hAnsi="宋体" w:cs="宋体"/>
          <w:b/>
          <w:bCs/>
          <w:szCs w:val="30"/>
        </w:rPr>
        <w:t>（11）</w:t>
      </w:r>
      <w:r>
        <w:rPr>
          <w:rFonts w:hint="eastAsia" w:ascii="宋体" w:hAnsi="宋体" w:cs="宋体"/>
          <w:b/>
          <w:bCs/>
          <w:szCs w:val="30"/>
          <w:lang w:val="zh-CN"/>
        </w:rPr>
        <w:t>评分对照表</w:t>
      </w:r>
      <w:r>
        <w:rPr>
          <w:b/>
          <w:bCs/>
        </w:rPr>
        <w:tab/>
      </w:r>
      <w:r>
        <w:rPr>
          <w:b/>
          <w:bCs/>
        </w:rPr>
        <w:fldChar w:fldCharType="begin"/>
      </w:r>
      <w:r>
        <w:rPr>
          <w:b/>
          <w:bCs/>
        </w:rPr>
        <w:instrText xml:space="preserve"> PAGEREF _Toc626 </w:instrText>
      </w:r>
      <w:r>
        <w:rPr>
          <w:b/>
          <w:bCs/>
        </w:rPr>
        <w:fldChar w:fldCharType="separate"/>
      </w:r>
      <w:r>
        <w:rPr>
          <w:b/>
          <w:bCs/>
        </w:rPr>
        <w:t>51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_Toc3317 </w:instrText>
      </w:r>
      <w:r>
        <w:rPr>
          <w:rFonts w:hint="eastAsia" w:ascii="宋体" w:hAnsi="宋体" w:cs="宋体"/>
          <w:b/>
          <w:bCs/>
        </w:rPr>
        <w:fldChar w:fldCharType="separate"/>
      </w:r>
      <w:r>
        <w:rPr>
          <w:rFonts w:hint="eastAsia" w:ascii="宋体" w:hAnsi="宋体" w:cs="宋体"/>
          <w:b/>
          <w:bCs/>
          <w:szCs w:val="30"/>
        </w:rPr>
        <w:t>（12）</w:t>
      </w:r>
      <w:r>
        <w:rPr>
          <w:rFonts w:hint="eastAsia" w:ascii="宋体" w:hAnsi="宋体" w:cs="宋体"/>
          <w:b/>
          <w:bCs/>
          <w:szCs w:val="30"/>
          <w:lang w:val="zh-CN"/>
        </w:rPr>
        <w:t>开标一览表（报价表）</w:t>
      </w:r>
      <w:r>
        <w:rPr>
          <w:b/>
          <w:bCs/>
        </w:rPr>
        <w:tab/>
      </w:r>
      <w:r>
        <w:rPr>
          <w:b/>
          <w:bCs/>
        </w:rPr>
        <w:fldChar w:fldCharType="begin"/>
      </w:r>
      <w:r>
        <w:rPr>
          <w:b/>
          <w:bCs/>
        </w:rPr>
        <w:instrText xml:space="preserve"> PAGEREF _Toc3317 </w:instrText>
      </w:r>
      <w:r>
        <w:rPr>
          <w:b/>
          <w:bCs/>
        </w:rPr>
        <w:fldChar w:fldCharType="separate"/>
      </w:r>
      <w:r>
        <w:rPr>
          <w:b/>
          <w:bCs/>
        </w:rPr>
        <w:t>52</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_Toc4628 </w:instrText>
      </w:r>
      <w:r>
        <w:rPr>
          <w:rFonts w:hint="eastAsia" w:ascii="宋体" w:hAnsi="宋体" w:cs="宋体"/>
          <w:b/>
          <w:bCs/>
        </w:rPr>
        <w:fldChar w:fldCharType="separate"/>
      </w:r>
      <w:r>
        <w:rPr>
          <w:rFonts w:hint="eastAsia" w:ascii="宋体" w:hAnsi="宋体" w:cs="宋体"/>
          <w:b/>
          <w:bCs/>
          <w:szCs w:val="30"/>
        </w:rPr>
        <w:t>（13）</w:t>
      </w:r>
      <w:r>
        <w:rPr>
          <w:rFonts w:hint="eastAsia" w:ascii="宋体" w:hAnsi="宋体" w:cs="宋体"/>
          <w:b/>
          <w:bCs/>
          <w:szCs w:val="30"/>
          <w:lang w:val="zh-CN"/>
        </w:rPr>
        <w:t>分项报价表</w:t>
      </w:r>
      <w:r>
        <w:rPr>
          <w:b/>
          <w:bCs/>
        </w:rPr>
        <w:tab/>
      </w:r>
      <w:r>
        <w:rPr>
          <w:b/>
          <w:bCs/>
        </w:rPr>
        <w:fldChar w:fldCharType="begin"/>
      </w:r>
      <w:r>
        <w:rPr>
          <w:b/>
          <w:bCs/>
        </w:rPr>
        <w:instrText xml:space="preserve"> PAGEREF _Toc4628 </w:instrText>
      </w:r>
      <w:r>
        <w:rPr>
          <w:b/>
          <w:bCs/>
        </w:rPr>
        <w:fldChar w:fldCharType="separate"/>
      </w:r>
      <w:r>
        <w:rPr>
          <w:b/>
          <w:bCs/>
        </w:rPr>
        <w:t>53</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_Toc25522 </w:instrText>
      </w:r>
      <w:r>
        <w:rPr>
          <w:rFonts w:hint="eastAsia" w:ascii="宋体" w:hAnsi="宋体" w:cs="宋体"/>
          <w:b/>
          <w:bCs/>
        </w:rPr>
        <w:fldChar w:fldCharType="separate"/>
      </w:r>
      <w:r>
        <w:rPr>
          <w:rFonts w:hint="eastAsia" w:ascii="宋体" w:hAnsi="宋体" w:cs="宋体"/>
          <w:b/>
          <w:bCs/>
          <w:szCs w:val="30"/>
        </w:rPr>
        <w:t>（14）</w:t>
      </w:r>
      <w:r>
        <w:rPr>
          <w:rFonts w:hint="eastAsia" w:ascii="宋体" w:hAnsi="宋体" w:cs="宋体"/>
          <w:b/>
          <w:bCs/>
          <w:szCs w:val="30"/>
          <w:lang w:val="zh-CN"/>
        </w:rPr>
        <w:t>技术规格响应表</w:t>
      </w:r>
      <w:r>
        <w:rPr>
          <w:b/>
          <w:bCs/>
        </w:rPr>
        <w:tab/>
      </w:r>
      <w:r>
        <w:rPr>
          <w:b/>
          <w:bCs/>
        </w:rPr>
        <w:fldChar w:fldCharType="begin"/>
      </w:r>
      <w:r>
        <w:rPr>
          <w:b/>
          <w:bCs/>
        </w:rPr>
        <w:instrText xml:space="preserve"> PAGEREF _Toc25522 </w:instrText>
      </w:r>
      <w:r>
        <w:rPr>
          <w:b/>
          <w:bCs/>
        </w:rPr>
        <w:fldChar w:fldCharType="separate"/>
      </w:r>
      <w:r>
        <w:rPr>
          <w:b/>
          <w:bCs/>
        </w:rPr>
        <w:t>54</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_Toc7959 </w:instrText>
      </w:r>
      <w:r>
        <w:rPr>
          <w:rFonts w:hint="eastAsia" w:ascii="宋体" w:hAnsi="宋体" w:cs="宋体"/>
          <w:b/>
          <w:bCs/>
        </w:rPr>
        <w:fldChar w:fldCharType="separate"/>
      </w:r>
      <w:r>
        <w:rPr>
          <w:rFonts w:hint="eastAsia" w:ascii="宋体" w:hAnsi="宋体" w:cs="宋体"/>
          <w:b/>
          <w:bCs/>
          <w:szCs w:val="30"/>
        </w:rPr>
        <w:t>（16）</w:t>
      </w:r>
      <w:r>
        <w:rPr>
          <w:rFonts w:hint="eastAsia" w:ascii="宋体" w:hAnsi="宋体" w:cs="宋体"/>
          <w:b/>
          <w:bCs/>
          <w:szCs w:val="30"/>
          <w:lang w:val="zh-CN"/>
        </w:rPr>
        <w:t>投标人的类似业绩证明材料</w:t>
      </w:r>
      <w:r>
        <w:rPr>
          <w:b/>
          <w:bCs/>
        </w:rPr>
        <w:tab/>
      </w:r>
      <w:r>
        <w:rPr>
          <w:b/>
          <w:bCs/>
        </w:rPr>
        <w:fldChar w:fldCharType="begin"/>
      </w:r>
      <w:r>
        <w:rPr>
          <w:b/>
          <w:bCs/>
        </w:rPr>
        <w:instrText xml:space="preserve"> PAGEREF _Toc7959 </w:instrText>
      </w:r>
      <w:r>
        <w:rPr>
          <w:b/>
          <w:bCs/>
        </w:rPr>
        <w:fldChar w:fldCharType="separate"/>
      </w:r>
      <w:r>
        <w:rPr>
          <w:b/>
          <w:bCs/>
        </w:rPr>
        <w:t>56</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_Toc8859 </w:instrText>
      </w:r>
      <w:r>
        <w:rPr>
          <w:rFonts w:hint="eastAsia" w:ascii="宋体" w:hAnsi="宋体" w:cs="宋体"/>
          <w:b/>
          <w:bCs/>
        </w:rPr>
        <w:fldChar w:fldCharType="separate"/>
      </w:r>
      <w:r>
        <w:rPr>
          <w:rFonts w:hint="eastAsia" w:ascii="宋体" w:hAnsi="宋体" w:cs="宋体"/>
          <w:b/>
          <w:bCs/>
          <w:szCs w:val="30"/>
        </w:rPr>
        <w:t>（17.1）</w:t>
      </w:r>
      <w:r>
        <w:rPr>
          <w:rFonts w:hint="eastAsia" w:ascii="宋体" w:hAnsi="宋体" w:cs="宋体"/>
          <w:b/>
          <w:bCs/>
          <w:szCs w:val="30"/>
          <w:lang w:val="zh-CN"/>
        </w:rPr>
        <w:t>制造（生产）企业小型、微型企业声明函</w:t>
      </w:r>
      <w:r>
        <w:rPr>
          <w:b/>
          <w:bCs/>
        </w:rPr>
        <w:tab/>
      </w:r>
      <w:r>
        <w:rPr>
          <w:b/>
          <w:bCs/>
        </w:rPr>
        <w:fldChar w:fldCharType="begin"/>
      </w:r>
      <w:r>
        <w:rPr>
          <w:b/>
          <w:bCs/>
        </w:rPr>
        <w:instrText xml:space="preserve"> PAGEREF _Toc8859 </w:instrText>
      </w:r>
      <w:r>
        <w:rPr>
          <w:b/>
          <w:bCs/>
        </w:rPr>
        <w:fldChar w:fldCharType="separate"/>
      </w:r>
      <w:r>
        <w:rPr>
          <w:b/>
          <w:bCs/>
        </w:rPr>
        <w:t>57</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_Toc25509 </w:instrText>
      </w:r>
      <w:r>
        <w:rPr>
          <w:rFonts w:hint="eastAsia" w:ascii="宋体" w:hAnsi="宋体" w:cs="宋体"/>
          <w:b/>
          <w:bCs/>
        </w:rPr>
        <w:fldChar w:fldCharType="separate"/>
      </w:r>
      <w:r>
        <w:rPr>
          <w:rFonts w:hint="eastAsia" w:ascii="宋体" w:hAnsi="宋体" w:cs="宋体"/>
          <w:b/>
          <w:bCs/>
          <w:szCs w:val="30"/>
        </w:rPr>
        <w:t>（17.2）</w:t>
      </w:r>
      <w:r>
        <w:rPr>
          <w:rFonts w:hint="eastAsia" w:ascii="宋体" w:hAnsi="宋体" w:cs="宋体"/>
          <w:b/>
          <w:bCs/>
          <w:szCs w:val="30"/>
          <w:lang w:val="zh-CN"/>
        </w:rPr>
        <w:t>从业人员声明函</w:t>
      </w:r>
      <w:r>
        <w:rPr>
          <w:b/>
          <w:bCs/>
        </w:rPr>
        <w:tab/>
      </w:r>
      <w:r>
        <w:rPr>
          <w:b/>
          <w:bCs/>
        </w:rPr>
        <w:fldChar w:fldCharType="begin"/>
      </w:r>
      <w:r>
        <w:rPr>
          <w:b/>
          <w:bCs/>
        </w:rPr>
        <w:instrText xml:space="preserve"> PAGEREF _Toc25509 </w:instrText>
      </w:r>
      <w:r>
        <w:rPr>
          <w:b/>
          <w:bCs/>
        </w:rPr>
        <w:fldChar w:fldCharType="separate"/>
      </w:r>
      <w:r>
        <w:rPr>
          <w:b/>
          <w:bCs/>
        </w:rPr>
        <w:t>58</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_Toc14263 </w:instrText>
      </w:r>
      <w:r>
        <w:rPr>
          <w:rFonts w:hint="eastAsia" w:ascii="宋体" w:hAnsi="宋体" w:cs="宋体"/>
          <w:b/>
          <w:bCs/>
        </w:rPr>
        <w:fldChar w:fldCharType="separate"/>
      </w:r>
      <w:r>
        <w:rPr>
          <w:rFonts w:hint="eastAsia" w:ascii="宋体" w:hAnsi="宋体" w:cs="宋体"/>
          <w:b/>
          <w:bCs/>
          <w:szCs w:val="28"/>
          <w:lang w:val="zh-CN"/>
        </w:rPr>
        <w:t>（</w:t>
      </w:r>
      <w:r>
        <w:rPr>
          <w:rFonts w:hint="eastAsia" w:ascii="宋体" w:hAnsi="宋体" w:cs="宋体"/>
          <w:b/>
          <w:bCs/>
          <w:szCs w:val="28"/>
        </w:rPr>
        <w:t>18</w:t>
      </w:r>
      <w:r>
        <w:rPr>
          <w:rFonts w:hint="eastAsia" w:ascii="宋体" w:hAnsi="宋体" w:cs="宋体"/>
          <w:b/>
          <w:bCs/>
          <w:szCs w:val="28"/>
          <w:lang w:val="zh-CN"/>
        </w:rPr>
        <w:t>）</w:t>
      </w:r>
      <w:r>
        <w:rPr>
          <w:rFonts w:hint="eastAsia" w:ascii="宋体" w:hAnsi="宋体" w:cs="宋体"/>
          <w:b/>
          <w:bCs/>
          <w:szCs w:val="30"/>
          <w:lang w:val="zh-CN"/>
        </w:rPr>
        <w:t>残疾人</w:t>
      </w:r>
      <w:r>
        <w:rPr>
          <w:rFonts w:hint="eastAsia" w:ascii="宋体" w:hAnsi="宋体" w:cs="宋体"/>
          <w:b/>
          <w:bCs/>
          <w:szCs w:val="28"/>
        </w:rPr>
        <w:t>福利性单位声明函</w:t>
      </w:r>
      <w:r>
        <w:rPr>
          <w:b/>
          <w:bCs/>
        </w:rPr>
        <w:tab/>
      </w:r>
      <w:r>
        <w:rPr>
          <w:b/>
          <w:bCs/>
        </w:rPr>
        <w:fldChar w:fldCharType="begin"/>
      </w:r>
      <w:r>
        <w:rPr>
          <w:b/>
          <w:bCs/>
        </w:rPr>
        <w:instrText xml:space="preserve"> PAGEREF _Toc14263 </w:instrText>
      </w:r>
      <w:r>
        <w:rPr>
          <w:b/>
          <w:bCs/>
        </w:rPr>
        <w:fldChar w:fldCharType="separate"/>
      </w:r>
      <w:r>
        <w:rPr>
          <w:b/>
          <w:bCs/>
        </w:rPr>
        <w:t>59</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_Toc18468 </w:instrText>
      </w:r>
      <w:r>
        <w:rPr>
          <w:rFonts w:hint="eastAsia" w:ascii="宋体" w:hAnsi="宋体" w:cs="宋体"/>
          <w:b/>
          <w:bCs/>
        </w:rPr>
        <w:fldChar w:fldCharType="separate"/>
      </w:r>
      <w:r>
        <w:rPr>
          <w:rFonts w:hint="eastAsia" w:ascii="宋体" w:hAnsi="宋体" w:cs="宋体"/>
          <w:b/>
          <w:bCs/>
          <w:szCs w:val="30"/>
        </w:rPr>
        <w:t>（19）</w:t>
      </w:r>
      <w:r>
        <w:rPr>
          <w:rFonts w:hint="eastAsia" w:ascii="宋体" w:hAnsi="宋体" w:cs="宋体"/>
          <w:b/>
          <w:bCs/>
          <w:szCs w:val="30"/>
          <w:lang w:val="zh-CN"/>
        </w:rPr>
        <w:t>投标人认为在其他方面有必要说明的事项</w:t>
      </w:r>
      <w:r>
        <w:rPr>
          <w:b/>
          <w:bCs/>
        </w:rPr>
        <w:tab/>
      </w:r>
      <w:r>
        <w:rPr>
          <w:b/>
          <w:bCs/>
        </w:rPr>
        <w:fldChar w:fldCharType="begin"/>
      </w:r>
      <w:r>
        <w:rPr>
          <w:b/>
          <w:bCs/>
        </w:rPr>
        <w:instrText xml:space="preserve"> PAGEREF _Toc18468 </w:instrText>
      </w:r>
      <w:r>
        <w:rPr>
          <w:b/>
          <w:bCs/>
        </w:rPr>
        <w:fldChar w:fldCharType="separate"/>
      </w:r>
      <w:r>
        <w:rPr>
          <w:b/>
          <w:bCs/>
        </w:rPr>
        <w:t>60</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_Toc14946 </w:instrText>
      </w:r>
      <w:r>
        <w:rPr>
          <w:rFonts w:hint="eastAsia" w:ascii="宋体" w:hAnsi="宋体" w:cs="宋体"/>
          <w:b/>
          <w:bCs/>
        </w:rPr>
        <w:fldChar w:fldCharType="separate"/>
      </w:r>
      <w:r>
        <w:rPr>
          <w:rFonts w:hint="eastAsia" w:ascii="宋体" w:hAnsi="宋体" w:cs="宋体"/>
          <w:b/>
          <w:bCs/>
          <w:szCs w:val="36"/>
          <w:lang w:val="zh-CN"/>
        </w:rPr>
        <w:t>第五部分  采购项目要求及技术参数</w:t>
      </w:r>
      <w:r>
        <w:rPr>
          <w:b/>
          <w:bCs/>
        </w:rPr>
        <w:tab/>
      </w:r>
      <w:r>
        <w:rPr>
          <w:b/>
          <w:bCs/>
        </w:rPr>
        <w:fldChar w:fldCharType="begin"/>
      </w:r>
      <w:r>
        <w:rPr>
          <w:b/>
          <w:bCs/>
        </w:rPr>
        <w:instrText xml:space="preserve"> PAGEREF _Toc14946 </w:instrText>
      </w:r>
      <w:r>
        <w:rPr>
          <w:b/>
          <w:bCs/>
        </w:rPr>
        <w:fldChar w:fldCharType="separate"/>
      </w:r>
      <w:r>
        <w:rPr>
          <w:b/>
          <w:bCs/>
        </w:rPr>
        <w:t>61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_Toc23751 </w:instrText>
      </w:r>
      <w:r>
        <w:rPr>
          <w:rFonts w:hint="eastAsia" w:ascii="宋体" w:hAnsi="宋体" w:cs="宋体"/>
          <w:b/>
          <w:bCs/>
        </w:rPr>
        <w:fldChar w:fldCharType="separate"/>
      </w:r>
      <w:r>
        <w:rPr>
          <w:rFonts w:hint="eastAsia" w:ascii="宋体" w:hAnsi="宋体" w:cs="宋体"/>
          <w:b/>
          <w:bCs/>
          <w:lang w:val="zh-CN"/>
        </w:rPr>
        <w:t>（一）投标要求</w:t>
      </w:r>
      <w:r>
        <w:rPr>
          <w:b/>
          <w:bCs/>
        </w:rPr>
        <w:tab/>
      </w:r>
      <w:r>
        <w:rPr>
          <w:b/>
          <w:bCs/>
        </w:rPr>
        <w:fldChar w:fldCharType="begin"/>
      </w:r>
      <w:r>
        <w:rPr>
          <w:b/>
          <w:bCs/>
        </w:rPr>
        <w:instrText xml:space="preserve"> PAGEREF _Toc23751 </w:instrText>
      </w:r>
      <w:r>
        <w:rPr>
          <w:b/>
          <w:bCs/>
        </w:rPr>
        <w:fldChar w:fldCharType="separate"/>
      </w:r>
      <w:r>
        <w:rPr>
          <w:b/>
          <w:bCs/>
        </w:rPr>
        <w:t>61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_Toc7975 </w:instrText>
      </w:r>
      <w:r>
        <w:rPr>
          <w:rFonts w:hint="eastAsia" w:ascii="宋体" w:hAnsi="宋体" w:cs="宋体"/>
          <w:b/>
          <w:bCs/>
        </w:rPr>
        <w:fldChar w:fldCharType="separate"/>
      </w:r>
      <w:r>
        <w:rPr>
          <w:rFonts w:hint="eastAsia" w:ascii="宋体" w:hAnsi="宋体" w:cs="宋体"/>
          <w:b/>
          <w:bCs/>
          <w:szCs w:val="28"/>
          <w:lang w:val="zh-CN"/>
        </w:rPr>
        <w:t>1.投标说明</w:t>
      </w:r>
      <w:r>
        <w:rPr>
          <w:b/>
          <w:bCs/>
        </w:rPr>
        <w:tab/>
      </w:r>
      <w:r>
        <w:rPr>
          <w:b/>
          <w:bCs/>
        </w:rPr>
        <w:fldChar w:fldCharType="begin"/>
      </w:r>
      <w:r>
        <w:rPr>
          <w:b/>
          <w:bCs/>
        </w:rPr>
        <w:instrText xml:space="preserve"> PAGEREF _Toc7975 </w:instrText>
      </w:r>
      <w:r>
        <w:rPr>
          <w:b/>
          <w:bCs/>
        </w:rPr>
        <w:fldChar w:fldCharType="separate"/>
      </w:r>
      <w:r>
        <w:rPr>
          <w:b/>
          <w:bCs/>
        </w:rPr>
        <w:t>61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_Toc23693 </w:instrText>
      </w:r>
      <w:r>
        <w:rPr>
          <w:rFonts w:hint="eastAsia" w:ascii="宋体" w:hAnsi="宋体" w:cs="宋体"/>
          <w:b/>
          <w:bCs/>
        </w:rPr>
        <w:fldChar w:fldCharType="separate"/>
      </w:r>
      <w:r>
        <w:rPr>
          <w:rFonts w:hint="eastAsia" w:ascii="宋体" w:hAnsi="宋体" w:cs="宋体"/>
          <w:b/>
          <w:bCs/>
          <w:szCs w:val="28"/>
        </w:rPr>
        <w:t>2.</w:t>
      </w:r>
      <w:r>
        <w:rPr>
          <w:rFonts w:hint="eastAsia" w:ascii="宋体" w:hAnsi="宋体" w:cs="宋体"/>
          <w:b/>
          <w:bCs/>
          <w:szCs w:val="28"/>
          <w:lang w:val="zh-CN"/>
        </w:rPr>
        <w:t>重要指标</w:t>
      </w:r>
      <w:r>
        <w:rPr>
          <w:b/>
          <w:bCs/>
        </w:rPr>
        <w:tab/>
      </w:r>
      <w:r>
        <w:rPr>
          <w:b/>
          <w:bCs/>
        </w:rPr>
        <w:fldChar w:fldCharType="begin"/>
      </w:r>
      <w:r>
        <w:rPr>
          <w:b/>
          <w:bCs/>
        </w:rPr>
        <w:instrText xml:space="preserve"> PAGEREF _Toc23693 </w:instrText>
      </w:r>
      <w:r>
        <w:rPr>
          <w:b/>
          <w:bCs/>
        </w:rPr>
        <w:fldChar w:fldCharType="separate"/>
      </w:r>
      <w:r>
        <w:rPr>
          <w:b/>
          <w:bCs/>
        </w:rPr>
        <w:t>61</w:t>
      </w:r>
      <w:r>
        <w:rPr>
          <w:b/>
          <w:bCs/>
        </w:rPr>
        <w:fldChar w:fldCharType="end"/>
      </w:r>
      <w:r>
        <w:rPr>
          <w:rFonts w:hint="eastAsia" w:ascii="宋体" w:hAnsi="宋体" w:cs="宋体"/>
          <w:b/>
          <w:bCs/>
          <w:color w:val="000000"/>
        </w:rPr>
        <w:fldChar w:fldCharType="end"/>
      </w:r>
    </w:p>
    <w:p>
      <w:pPr>
        <w:pStyle w:val="12"/>
        <w:tabs>
          <w:tab w:val="right" w:leader="dot" w:pos="9746"/>
        </w:tabs>
        <w:rPr>
          <w:b/>
          <w:bCs/>
        </w:rPr>
      </w:pPr>
      <w:r>
        <w:rPr>
          <w:rFonts w:hint="eastAsia" w:ascii="宋体" w:hAnsi="宋体" w:cs="宋体"/>
          <w:b/>
          <w:bCs/>
          <w:color w:val="000000"/>
        </w:rPr>
        <w:fldChar w:fldCharType="begin"/>
      </w:r>
      <w:r>
        <w:rPr>
          <w:rFonts w:hint="eastAsia" w:ascii="宋体" w:hAnsi="宋体" w:cs="宋体"/>
          <w:b/>
          <w:bCs/>
        </w:rPr>
        <w:instrText xml:space="preserve"> HYPERLINK \l _Toc21308 </w:instrText>
      </w:r>
      <w:r>
        <w:rPr>
          <w:rFonts w:hint="eastAsia" w:ascii="宋体" w:hAnsi="宋体" w:cs="宋体"/>
          <w:b/>
          <w:bCs/>
        </w:rPr>
        <w:fldChar w:fldCharType="separate"/>
      </w:r>
      <w:r>
        <w:rPr>
          <w:rFonts w:hint="eastAsia" w:ascii="宋体" w:hAnsi="宋体" w:cs="宋体"/>
          <w:b/>
          <w:bCs/>
          <w:szCs w:val="36"/>
          <w:lang w:val="zh-CN"/>
        </w:rPr>
        <w:t>（二） 项目概况及技术参数</w:t>
      </w:r>
      <w:r>
        <w:rPr>
          <w:b/>
          <w:bCs/>
        </w:rPr>
        <w:tab/>
      </w:r>
      <w:r>
        <w:rPr>
          <w:b/>
          <w:bCs/>
        </w:rPr>
        <w:fldChar w:fldCharType="begin"/>
      </w:r>
      <w:r>
        <w:rPr>
          <w:b/>
          <w:bCs/>
        </w:rPr>
        <w:instrText xml:space="preserve"> PAGEREF _Toc21308 </w:instrText>
      </w:r>
      <w:r>
        <w:rPr>
          <w:b/>
          <w:bCs/>
        </w:rPr>
        <w:fldChar w:fldCharType="separate"/>
      </w:r>
      <w:r>
        <w:rPr>
          <w:b/>
          <w:bCs/>
        </w:rPr>
        <w:t>61</w:t>
      </w:r>
      <w:r>
        <w:rPr>
          <w:b/>
          <w:bCs/>
        </w:rPr>
        <w:fldChar w:fldCharType="end"/>
      </w:r>
      <w:r>
        <w:rPr>
          <w:rFonts w:hint="eastAsia" w:ascii="宋体" w:hAnsi="宋体" w:cs="宋体"/>
          <w:b/>
          <w:bCs/>
          <w:color w:val="000000"/>
        </w:rPr>
        <w:fldChar w:fldCharType="end"/>
      </w:r>
    </w:p>
    <w:p>
      <w:pPr>
        <w:spacing w:line="400" w:lineRule="exact"/>
        <w:rPr>
          <w:rFonts w:ascii="宋体" w:hAnsi="宋体" w:cs="宋体"/>
          <w:b/>
          <w:bCs/>
          <w:color w:val="000000"/>
        </w:rPr>
      </w:pPr>
      <w:r>
        <w:rPr>
          <w:rFonts w:hint="eastAsia" w:ascii="宋体" w:hAnsi="宋体" w:cs="宋体"/>
          <w:b/>
          <w:bCs/>
          <w:color w:val="000000"/>
        </w:rPr>
        <w:fldChar w:fldCharType="end"/>
      </w:r>
    </w:p>
    <w:p>
      <w:pPr>
        <w:pStyle w:val="14"/>
        <w:spacing w:before="0" w:after="0" w:line="360" w:lineRule="auto"/>
        <w:rPr>
          <w:rFonts w:ascii="宋体" w:hAnsi="宋体" w:cs="宋体"/>
          <w:color w:val="000000"/>
          <w:szCs w:val="36"/>
          <w:lang w:val="zh-CN"/>
        </w:rPr>
      </w:pPr>
      <w:r>
        <w:rPr>
          <w:rFonts w:hint="eastAsia" w:ascii="宋体" w:hAnsi="宋体" w:cs="宋体"/>
          <w:color w:val="000000"/>
        </w:rPr>
        <w:br w:type="page"/>
      </w:r>
      <w:bookmarkStart w:id="0" w:name="_Toc8873"/>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青海鑫凤林项目管理咨询有限公司（以下均简称“采购代理机构”）受循化</w:t>
      </w:r>
      <w:r>
        <w:rPr>
          <w:rFonts w:hint="eastAsia" w:ascii="宋体" w:hAnsi="宋体" w:cs="宋体"/>
          <w:color w:val="000000"/>
          <w:kern w:val="0"/>
          <w:lang w:val="en-US" w:eastAsia="zh-CN"/>
        </w:rPr>
        <w:t>县</w:t>
      </w:r>
      <w:r>
        <w:rPr>
          <w:rFonts w:hint="eastAsia" w:ascii="宋体" w:hAnsi="宋体" w:cs="宋体"/>
          <w:color w:val="000000"/>
          <w:kern w:val="0"/>
          <w:lang w:val="zh-CN"/>
        </w:rPr>
        <w:t>林业和草原局（以下均简称“采购人”）委托,拟对循化县20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lang w:val="en-US" w:eastAsia="zh-CN"/>
        </w:rPr>
        <w:t>第二批林业改革资金迹地更新和低效林改造项目</w:t>
      </w:r>
      <w:r>
        <w:rPr>
          <w:rFonts w:hint="eastAsia" w:ascii="宋体" w:hAnsi="宋体" w:cs="宋体"/>
          <w:color w:val="000000"/>
          <w:kern w:val="0"/>
          <w:lang w:val="zh-CN"/>
        </w:rPr>
        <w:t>进行国内公开招标，现予以公告，欢迎潜在的投标人参加本次政府采购活动。</w:t>
      </w:r>
    </w:p>
    <w:tbl>
      <w:tblPr>
        <w:tblStyle w:val="16"/>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鑫凤林公招（货物）20</w:t>
            </w:r>
            <w:r>
              <w:rPr>
                <w:rFonts w:hint="eastAsia" w:ascii="宋体" w:hAnsi="宋体" w:cs="宋体"/>
                <w:color w:val="000000"/>
                <w:kern w:val="0"/>
                <w:lang w:val="en-US" w:eastAsia="zh-CN"/>
              </w:rPr>
              <w:t>20-009</w:t>
            </w:r>
            <w:r>
              <w:rPr>
                <w:rFonts w:hint="eastAsia" w:ascii="宋体" w:hAnsi="宋体" w:cs="宋体"/>
                <w:color w:val="000000"/>
                <w:kern w:val="0"/>
                <w:lang w:val="zh-CN"/>
              </w:rPr>
              <w:t>号</w:t>
            </w:r>
          </w:p>
        </w:tc>
      </w:tr>
      <w:tr>
        <w:tblPrEx>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循化县20</w:t>
            </w:r>
            <w:r>
              <w:rPr>
                <w:rFonts w:hint="eastAsia" w:ascii="宋体" w:hAnsi="宋体" w:cs="宋体"/>
                <w:color w:val="000000"/>
                <w:kern w:val="0"/>
                <w:lang w:val="en-US" w:eastAsia="zh-CN"/>
              </w:rPr>
              <w:t>19</w:t>
            </w:r>
            <w:r>
              <w:rPr>
                <w:rFonts w:hint="eastAsia" w:ascii="宋体" w:hAnsi="宋体" w:cs="宋体"/>
                <w:color w:val="000000"/>
                <w:kern w:val="0"/>
                <w:lang w:val="zh-CN"/>
              </w:rPr>
              <w:t>年</w:t>
            </w:r>
            <w:r>
              <w:rPr>
                <w:rFonts w:hint="eastAsia" w:ascii="宋体" w:hAnsi="宋体" w:cs="宋体"/>
                <w:color w:val="000000"/>
                <w:kern w:val="0"/>
                <w:lang w:val="en-US" w:eastAsia="zh-CN"/>
              </w:rPr>
              <w:t>第二批林业改革资金迹地更新和低效林改造项目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190.43万元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val="en-US" w:eastAsia="zh-CN"/>
              </w:rPr>
              <w:t>190.43万元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交货期</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lang w:val="en-US" w:eastAsia="zh-CN"/>
              </w:rPr>
            </w:pPr>
            <w:r>
              <w:rPr>
                <w:rFonts w:hint="eastAsia" w:ascii="宋体" w:hAnsi="宋体" w:cs="宋体"/>
                <w:color w:val="auto"/>
                <w:kern w:val="0"/>
                <w:lang w:val="en-US" w:eastAsia="zh-CN"/>
              </w:rPr>
              <w:t>合同中约定</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u w:val="dashDotHeavy"/>
                <w:lang w:val="en-US" w:eastAsia="zh-CN"/>
              </w:rPr>
            </w:pPr>
            <w:r>
              <w:rPr>
                <w:rFonts w:hint="eastAsia" w:ascii="宋体" w:hAnsi="宋体" w:cs="宋体"/>
                <w:color w:val="000000"/>
                <w:kern w:val="0"/>
                <w:u w:val="dashDotHeavy"/>
                <w:lang w:val="en-US" w:eastAsia="zh-CN"/>
              </w:rPr>
              <w:t>无</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招标内容：</w:t>
            </w:r>
          </w:p>
          <w:p>
            <w:pPr>
              <w:rPr>
                <w:rFonts w:hint="default" w:eastAsia="宋体"/>
                <w:lang w:val="en-US" w:eastAsia="zh-CN"/>
              </w:rPr>
            </w:pPr>
            <w:r>
              <w:rPr>
                <w:rFonts w:hint="eastAsia"/>
                <w:lang w:val="zh-CN"/>
              </w:rPr>
              <w:t>项目建设内容包括：</w:t>
            </w:r>
            <w:r>
              <w:rPr>
                <w:rFonts w:hint="eastAsia"/>
                <w:lang w:val="en-US" w:eastAsia="zh-CN"/>
              </w:rPr>
              <w:t>种植青海云杉10000亩，苗木200712株。</w:t>
            </w:r>
          </w:p>
          <w:p>
            <w:pPr>
              <w:autoSpaceDE w:val="0"/>
              <w:autoSpaceDN w:val="0"/>
              <w:adjustRightInd w:val="0"/>
              <w:spacing w:line="360" w:lineRule="auto"/>
              <w:rPr>
                <w:rFonts w:ascii="宋体" w:hAnsi="宋体" w:cs="宋体"/>
                <w:color w:val="000000"/>
                <w:kern w:val="0"/>
                <w:u w:val="dashDotHeavy"/>
                <w:lang w:val="zh-CN"/>
              </w:rPr>
            </w:pPr>
            <w:r>
              <w:rPr>
                <w:rFonts w:hint="eastAsia"/>
                <w:lang w:val="zh-CN"/>
              </w:rPr>
              <w:t>具体详见《招标文件》</w:t>
            </w:r>
            <w:r>
              <w:fldChar w:fldCharType="begin"/>
            </w:r>
            <w:r>
              <w:instrText xml:space="preserve"> HYPERLINK "http://110.167.199.167:8007/ZC/jsp/download.jsp?id=%7bC4517898-35E9-4552-99D0-571EE03353E4%7d" </w:instrText>
            </w:r>
            <w:r>
              <w:fldChar w:fldCharType="separate"/>
            </w:r>
            <w:r>
              <w:rPr>
                <w:rFonts w:hint="eastAsia"/>
                <w:lang w:val="zh-CN"/>
              </w:rPr>
              <w:t>（下载招标文件）</w:t>
            </w:r>
            <w:r>
              <w:rPr>
                <w:rFonts w:hint="eastAsia"/>
                <w:lang w:val="zh-CN"/>
              </w:rPr>
              <w:fldChar w:fldCharType="end"/>
            </w:r>
            <w:r>
              <w:rPr>
                <w:rFonts w:hint="eastAsia" w:ascii="宋体" w:hAnsi="宋体" w:cs="宋体"/>
                <w:color w:val="000000"/>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rPr>
            </w:pPr>
            <w:r>
              <w:rPr>
                <w:rFonts w:hint="eastAsia" w:ascii="宋体" w:hAnsi="宋体" w:cs="宋体"/>
                <w:kern w:val="0"/>
              </w:rPr>
              <w:t>1、 符合《政府采购法》第22条条件，并提供下列材料：</w:t>
            </w:r>
          </w:p>
          <w:p>
            <w:pPr>
              <w:autoSpaceDE w:val="0"/>
              <w:autoSpaceDN w:val="0"/>
              <w:spacing w:line="360" w:lineRule="auto"/>
              <w:rPr>
                <w:rFonts w:ascii="宋体" w:hAnsi="宋体" w:cs="宋体"/>
                <w:kern w:val="0"/>
              </w:rPr>
            </w:pPr>
            <w:r>
              <w:rPr>
                <w:rFonts w:hint="eastAsia" w:ascii="宋体" w:hAnsi="宋体" w:cs="宋体"/>
                <w:kern w:val="0"/>
              </w:rPr>
              <w:t>（1）投标人的营业执照等证明文件，自然人的身份证明。</w:t>
            </w:r>
          </w:p>
          <w:p>
            <w:pPr>
              <w:autoSpaceDE w:val="0"/>
              <w:autoSpaceDN w:val="0"/>
              <w:spacing w:line="360" w:lineRule="auto"/>
              <w:rPr>
                <w:rFonts w:ascii="宋体" w:hAnsi="宋体" w:cs="宋体"/>
                <w:kern w:val="0"/>
              </w:rPr>
            </w:pPr>
            <w:r>
              <w:rPr>
                <w:rFonts w:hint="eastAsia" w:ascii="宋体" w:hAnsi="宋体" w:cs="宋体"/>
                <w:kern w:val="0"/>
              </w:rPr>
              <w:t>（2）财务状况报告，依法缴纳税收和社会保障资金的相关材料。</w:t>
            </w:r>
          </w:p>
          <w:p>
            <w:pPr>
              <w:autoSpaceDE w:val="0"/>
              <w:autoSpaceDN w:val="0"/>
              <w:spacing w:line="360" w:lineRule="auto"/>
              <w:rPr>
                <w:rFonts w:ascii="宋体" w:hAnsi="宋体" w:cs="宋体"/>
                <w:kern w:val="0"/>
              </w:rPr>
            </w:pPr>
            <w:r>
              <w:rPr>
                <w:rFonts w:hint="eastAsia" w:ascii="宋体" w:hAnsi="宋体" w:cs="宋体"/>
                <w:kern w:val="0"/>
              </w:rPr>
              <w:t>（3）具备履行合同所必需的设备和专业技术能力的证明材料。</w:t>
            </w:r>
          </w:p>
          <w:p>
            <w:pPr>
              <w:autoSpaceDE w:val="0"/>
              <w:autoSpaceDN w:val="0"/>
              <w:spacing w:line="360" w:lineRule="auto"/>
              <w:rPr>
                <w:rFonts w:ascii="宋体" w:hAnsi="宋体" w:cs="宋体"/>
                <w:kern w:val="0"/>
              </w:rPr>
            </w:pPr>
            <w:r>
              <w:rPr>
                <w:rFonts w:hint="eastAsia" w:ascii="宋体" w:hAnsi="宋体" w:cs="宋体"/>
                <w:kern w:val="0"/>
              </w:rPr>
              <w:t>（4）参加政府采购活动前3年内在经营活动中没有重大违法记录的书面声明。</w:t>
            </w:r>
          </w:p>
          <w:p>
            <w:pPr>
              <w:autoSpaceDE w:val="0"/>
              <w:autoSpaceDN w:val="0"/>
              <w:spacing w:line="360" w:lineRule="auto"/>
              <w:rPr>
                <w:rFonts w:ascii="宋体" w:hAnsi="宋体" w:cs="宋体"/>
                <w:kern w:val="0"/>
              </w:rPr>
            </w:pPr>
            <w:r>
              <w:rPr>
                <w:rFonts w:hint="eastAsia" w:ascii="宋体" w:hAnsi="宋体" w:cs="宋体"/>
                <w:kern w:val="0"/>
              </w:rPr>
              <w:t>（5）具备法律、行政法规规定的其他条件的证明材料。</w:t>
            </w:r>
          </w:p>
          <w:p>
            <w:pPr>
              <w:autoSpaceDE w:val="0"/>
              <w:autoSpaceDN w:val="0"/>
              <w:spacing w:line="360" w:lineRule="auto"/>
              <w:rPr>
                <w:rFonts w:ascii="宋体" w:hAnsi="宋体" w:cs="宋体"/>
                <w:kern w:val="0"/>
              </w:rPr>
            </w:pPr>
            <w:r>
              <w:rPr>
                <w:rFonts w:hint="eastAsia" w:ascii="宋体" w:hAnsi="宋体" w:cs="宋体"/>
                <w:kern w:val="0"/>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autoSpaceDE w:val="0"/>
              <w:autoSpaceDN w:val="0"/>
              <w:spacing w:line="360" w:lineRule="auto"/>
              <w:rPr>
                <w:rFonts w:ascii="宋体" w:hAnsi="宋体" w:cs="宋体"/>
                <w:kern w:val="0"/>
              </w:rPr>
            </w:pPr>
            <w:r>
              <w:rPr>
                <w:rFonts w:hint="eastAsia" w:ascii="宋体" w:hAnsi="宋体" w:cs="宋体"/>
                <w:kern w:val="0"/>
              </w:rPr>
              <w:t>3、单位负责人为同一人或者存在直接控股、管理关系的不同投标人，不得参加同一合同项下的政府采购活动。否则，皆取消投标资格；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kern w:val="0"/>
              </w:rPr>
            </w:pPr>
            <w:r>
              <w:rPr>
                <w:rFonts w:hint="eastAsia" w:ascii="宋体" w:hAnsi="宋体" w:cs="宋体"/>
                <w:kern w:val="0"/>
              </w:rPr>
              <w:t>4、为本次采购项目提供整体设计、规范编制或者项目管理、监理、检测等服务的投标人，不得再参加该采购项目的其他采购活动；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kern w:val="0"/>
                <w:highlight w:val="none"/>
              </w:rPr>
            </w:pPr>
            <w:r>
              <w:rPr>
                <w:rFonts w:hint="eastAsia" w:ascii="宋体" w:hAnsi="宋体" w:cs="宋体"/>
                <w:kern w:val="0"/>
                <w:highlight w:val="none"/>
              </w:rPr>
              <w:t>5、供应商须具备相关经营范围的营业执照，须提供合格的《林木种子生产许可证》、《林木种子经营许可证》或《林木种子生产经营许可证》，或《苗木生产许可证》、《苗木经营许可证》或《苗木生产经营许可证》并在有效期内。</w:t>
            </w:r>
          </w:p>
          <w:p>
            <w:pPr>
              <w:autoSpaceDE w:val="0"/>
              <w:autoSpaceDN w:val="0"/>
              <w:spacing w:line="360" w:lineRule="auto"/>
              <w:rPr>
                <w:rFonts w:ascii="宋体" w:hAnsi="宋体" w:cs="宋体"/>
                <w:kern w:val="0"/>
              </w:rPr>
            </w:pPr>
            <w:r>
              <w:rPr>
                <w:rFonts w:hint="eastAsia" w:ascii="宋体" w:hAnsi="宋体" w:cs="宋体"/>
                <w:kern w:val="0"/>
                <w:lang w:val="en-US" w:eastAsia="zh-CN"/>
              </w:rPr>
              <w:t>6</w:t>
            </w:r>
            <w:r>
              <w:rPr>
                <w:rFonts w:hint="eastAsia" w:ascii="宋体" w:hAnsi="宋体" w:cs="宋体"/>
                <w:kern w:val="0"/>
              </w:rPr>
              <w:t>、本项目不接受投标人以联合体方式进行投标。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kern w:val="0"/>
                <w:lang w:val="zh-CN"/>
              </w:rPr>
            </w:pPr>
            <w:r>
              <w:rPr>
                <w:rFonts w:hint="eastAsia" w:ascii="宋体" w:hAnsi="宋体" w:cs="宋体"/>
                <w:color w:val="auto"/>
                <w:kern w:val="0"/>
                <w:lang w:val="zh-CN"/>
              </w:rPr>
              <w:t>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4</w:t>
            </w:r>
            <w:r>
              <w:rPr>
                <w:rFonts w:hint="eastAsia" w:ascii="宋体" w:hAnsi="宋体" w:cs="宋体"/>
                <w:color w:val="auto"/>
                <w:kern w:val="0"/>
                <w:lang w:val="zh-CN"/>
              </w:rPr>
              <w:t>月</w:t>
            </w:r>
            <w:r>
              <w:rPr>
                <w:rFonts w:hint="eastAsia" w:ascii="宋体" w:hAnsi="宋体" w:cs="宋体"/>
                <w:color w:val="auto"/>
                <w:kern w:val="0"/>
                <w:lang w:val="en-US" w:eastAsia="zh-CN"/>
              </w:rPr>
              <w:t>13</w:t>
            </w:r>
            <w:r>
              <w:rPr>
                <w:rFonts w:hint="eastAsia" w:ascii="宋体" w:hAnsi="宋体" w:cs="宋体"/>
                <w:color w:val="auto"/>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color w:val="auto"/>
                <w:kern w:val="0"/>
                <w:lang w:val="zh-CN"/>
              </w:rPr>
            </w:pPr>
            <w:r>
              <w:rPr>
                <w:rFonts w:hint="eastAsia" w:ascii="宋体" w:hAnsi="宋体" w:cs="宋体"/>
                <w:kern w:val="0"/>
                <w:lang w:val="zh-CN"/>
              </w:rPr>
              <w:t>2020年4月</w:t>
            </w:r>
            <w:r>
              <w:rPr>
                <w:rFonts w:hint="eastAsia" w:ascii="宋体" w:hAnsi="宋体" w:cs="宋体"/>
                <w:kern w:val="0"/>
                <w:lang w:val="en-US" w:eastAsia="zh-CN"/>
              </w:rPr>
              <w:t>14</w:t>
            </w:r>
            <w:r>
              <w:rPr>
                <w:rFonts w:hint="eastAsia" w:ascii="宋体" w:hAnsi="宋体" w:cs="宋体"/>
                <w:kern w:val="0"/>
                <w:lang w:val="zh-CN"/>
              </w:rPr>
              <w:t>日至</w:t>
            </w:r>
            <w:r>
              <w:rPr>
                <w:rFonts w:hint="eastAsia" w:ascii="宋体" w:hAnsi="宋体" w:cs="宋体"/>
                <w:kern w:val="0"/>
                <w:lang w:val="en-US" w:eastAsia="zh-CN"/>
              </w:rPr>
              <w:t>4</w:t>
            </w:r>
            <w:r>
              <w:rPr>
                <w:rFonts w:hint="eastAsia" w:ascii="宋体" w:hAnsi="宋体" w:cs="宋体"/>
                <w:kern w:val="0"/>
                <w:lang w:val="zh-CN"/>
              </w:rPr>
              <w:t>月</w:t>
            </w:r>
            <w:r>
              <w:rPr>
                <w:rFonts w:hint="eastAsia" w:ascii="宋体" w:hAnsi="宋体" w:cs="宋体"/>
                <w:kern w:val="0"/>
                <w:lang w:val="en-US" w:eastAsia="zh-CN"/>
              </w:rPr>
              <w:t>20</w:t>
            </w:r>
            <w:r>
              <w:rPr>
                <w:rFonts w:hint="eastAsia" w:ascii="宋体" w:hAnsi="宋体" w:cs="宋体"/>
                <w:kern w:val="0"/>
                <w:lang w:val="zh-CN"/>
              </w:rPr>
              <w:t>日，每天上午9:00-12:00,下午2:30-5:</w:t>
            </w:r>
            <w:r>
              <w:rPr>
                <w:rFonts w:hint="eastAsia" w:ascii="宋体" w:hAnsi="宋体" w:cs="宋体"/>
                <w:kern w:val="0"/>
                <w:lang w:val="en-US" w:eastAsia="zh-CN"/>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rPr>
              <w:t>500</w:t>
            </w:r>
            <w:r>
              <w:rPr>
                <w:rFonts w:hint="eastAsia" w:ascii="宋体" w:hAnsi="宋体" w:cs="宋体"/>
                <w:color w:val="000000"/>
                <w:kern w:val="0"/>
                <w:lang w:val="zh-CN"/>
              </w:rPr>
              <w:t>元/</w:t>
            </w:r>
            <w:r>
              <w:rPr>
                <w:rFonts w:hint="eastAsia" w:ascii="宋体" w:hAnsi="宋体" w:cs="宋体"/>
                <w:color w:val="000000"/>
                <w:kern w:val="0"/>
              </w:rPr>
              <w:t>包</w:t>
            </w:r>
            <w:r>
              <w:rPr>
                <w:rFonts w:hint="eastAsia" w:ascii="宋体" w:hAnsi="宋体" w:cs="宋体"/>
                <w:color w:val="000000"/>
                <w:kern w:val="0"/>
                <w:lang w:val="zh-CN"/>
              </w:rPr>
              <w:t>（</w:t>
            </w:r>
            <w:r>
              <w:rPr>
                <w:rFonts w:hint="eastAsia" w:ascii="宋体" w:hAnsi="宋体" w:cs="宋体"/>
                <w:color w:val="000000"/>
                <w:kern w:val="0"/>
              </w:rPr>
              <w:t>招标文件及其他。</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地址：青海鑫凤林项目管理咨询有限公司（青海省西宁市城北生物园区纬二路18号管委会大楼4层403室）</w:t>
            </w:r>
          </w:p>
          <w:p>
            <w:pPr>
              <w:pStyle w:val="6"/>
              <w:spacing w:line="360" w:lineRule="auto"/>
              <w:jc w:val="both"/>
              <w:rPr>
                <w:rFonts w:hint="eastAsia" w:ascii="宋体" w:hAnsi="宋体" w:eastAsia="宋体" w:cs="宋体"/>
                <w:color w:val="000000"/>
                <w:kern w:val="0"/>
                <w:lang w:val="en-US" w:eastAsia="zh-CN"/>
              </w:rPr>
            </w:pPr>
            <w:r>
              <w:rPr>
                <w:rFonts w:hint="eastAsia" w:ascii="宋体" w:hAnsi="宋体" w:cs="宋体"/>
                <w:color w:val="000000"/>
                <w:kern w:val="0"/>
                <w:lang w:val="zh-CN"/>
              </w:rPr>
              <w:t>标书购买联系人：</w:t>
            </w:r>
            <w:r>
              <w:rPr>
                <w:rFonts w:hint="eastAsia" w:ascii="宋体" w:hAnsi="宋体" w:cs="宋体"/>
                <w:color w:val="000000"/>
                <w:kern w:val="0"/>
                <w:lang w:val="en-US" w:eastAsia="zh-CN"/>
              </w:rPr>
              <w:t>钟女士</w:t>
            </w:r>
          </w:p>
          <w:p>
            <w:pPr>
              <w:pStyle w:val="6"/>
              <w:spacing w:line="360" w:lineRule="auto"/>
              <w:jc w:val="both"/>
              <w:rPr>
                <w:rFonts w:hint="default" w:ascii="宋体" w:hAnsi="宋体" w:eastAsia="宋体" w:cs="宋体"/>
                <w:color w:val="000000"/>
                <w:kern w:val="0"/>
                <w:u w:val="dashDotHeavy"/>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15297022195</w:t>
            </w:r>
          </w:p>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电子邮箱：</w:t>
            </w:r>
            <w:r>
              <w:rPr>
                <w:rFonts w:hint="eastAsia" w:ascii="宋体" w:hAnsi="宋体" w:cs="宋体"/>
                <w:color w:val="000000"/>
                <w:kern w:val="0"/>
                <w:lang w:val="en-US" w:eastAsia="zh-CN"/>
              </w:rPr>
              <w:t>2889043580</w:t>
            </w:r>
            <w:r>
              <w:rPr>
                <w:rFonts w:hint="eastAsia" w:ascii="宋体" w:hAnsi="宋体" w:cs="宋体"/>
                <w:color w:val="000000"/>
                <w:kern w:val="0"/>
                <w:lang w:val="zh-CN"/>
              </w:rPr>
              <w:t>@qq.com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法定代表人授权书（参考</w:t>
            </w:r>
            <w:r>
              <w:rPr>
                <w:rFonts w:hint="eastAsia" w:ascii="宋体" w:hAnsi="宋体" w:cs="宋体"/>
                <w:color w:val="000000"/>
                <w:kern w:val="0"/>
              </w:rPr>
              <w:t>招标文件</w:t>
            </w:r>
            <w:r>
              <w:rPr>
                <w:rFonts w:hint="eastAsia" w:ascii="宋体" w:hAnsi="宋体" w:cs="宋体"/>
                <w:color w:val="000000"/>
                <w:kern w:val="0"/>
                <w:lang w:val="zh-CN"/>
              </w:rPr>
              <w:t>格式</w:t>
            </w:r>
            <w:r>
              <w:rPr>
                <w:rFonts w:hint="eastAsia" w:ascii="宋体" w:hAnsi="宋体" w:cs="宋体"/>
                <w:color w:val="000000"/>
                <w:kern w:val="0"/>
              </w:rPr>
              <w:t>3</w:t>
            </w:r>
            <w:r>
              <w:rPr>
                <w:rFonts w:hint="eastAsia" w:ascii="宋体" w:hAnsi="宋体" w:cs="宋体"/>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lang w:val="zh-CN"/>
              </w:rPr>
            </w:pPr>
            <w:r>
              <w:rPr>
                <w:rFonts w:hint="eastAsia" w:ascii="宋体" w:hAnsi="宋体" w:cs="宋体"/>
                <w:color w:val="auto"/>
                <w:kern w:val="0"/>
                <w:lang w:val="zh-CN"/>
              </w:rPr>
              <w:t>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5</w:t>
            </w:r>
            <w:r>
              <w:rPr>
                <w:rFonts w:hint="eastAsia" w:ascii="宋体" w:hAnsi="宋体" w:cs="宋体"/>
                <w:color w:val="auto"/>
                <w:kern w:val="0"/>
                <w:lang w:val="zh-CN"/>
              </w:rPr>
              <w:t>月</w:t>
            </w:r>
            <w:r>
              <w:rPr>
                <w:rFonts w:hint="eastAsia" w:ascii="宋体" w:hAnsi="宋体" w:cs="宋体"/>
                <w:color w:val="auto"/>
                <w:kern w:val="0"/>
                <w:lang w:val="en-US" w:eastAsia="zh-CN"/>
              </w:rPr>
              <w:t>8</w:t>
            </w:r>
            <w:r>
              <w:rPr>
                <w:rFonts w:hint="eastAsia" w:ascii="宋体" w:hAnsi="宋体" w:cs="宋体"/>
                <w:color w:val="auto"/>
                <w:kern w:val="0"/>
                <w:lang w:val="zh-CN"/>
              </w:rPr>
              <w:t>日</w:t>
            </w:r>
            <w:r>
              <w:rPr>
                <w:rFonts w:hint="eastAsia" w:ascii="宋体" w:hAnsi="宋体" w:cs="宋体"/>
                <w:color w:val="auto"/>
                <w:kern w:val="0"/>
                <w:lang w:val="en-US" w:eastAsia="zh-CN"/>
              </w:rPr>
              <w:t>9</w:t>
            </w:r>
            <w:r>
              <w:rPr>
                <w:rFonts w:hint="eastAsia" w:ascii="宋体" w:hAnsi="宋体" w:cs="宋体"/>
                <w:color w:val="auto"/>
                <w:kern w:val="0"/>
                <w:lang w:val="zh-CN"/>
              </w:rPr>
              <w:t>时00分（北京时间）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rPr>
              <w:t>海东市公共资源交易中心</w:t>
            </w:r>
            <w:r>
              <w:rPr>
                <w:rFonts w:hint="eastAsia" w:ascii="宋体" w:hAnsi="宋体" w:cs="宋体"/>
                <w:kern w:val="0"/>
                <w:lang w:val="en-US" w:eastAsia="zh-CN"/>
              </w:rPr>
              <w:t>3</w:t>
            </w:r>
            <w:r>
              <w:rPr>
                <w:rFonts w:hint="eastAsia" w:ascii="宋体" w:hAnsi="宋体" w:cs="宋体"/>
                <w:kern w:val="0"/>
              </w:rPr>
              <w:t>号开标室</w:t>
            </w:r>
          </w:p>
        </w:tc>
      </w:tr>
      <w:tr>
        <w:tblPrEx>
          <w:tblCellMar>
            <w:top w:w="0" w:type="dxa"/>
            <w:left w:w="108" w:type="dxa"/>
            <w:bottom w:w="0" w:type="dxa"/>
            <w:right w:w="108" w:type="dxa"/>
          </w:tblCellMar>
        </w:tblPrEx>
        <w:trPr>
          <w:trHeight w:val="936"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lang w:eastAsia="zh-CN"/>
              </w:rPr>
            </w:pPr>
            <w:r>
              <w:rPr>
                <w:rFonts w:hint="eastAsia" w:ascii="宋体" w:hAnsi="宋体" w:cs="宋体"/>
                <w:kern w:val="0"/>
                <w:lang w:val="zh-CN"/>
              </w:rPr>
              <w:t>联系人：</w:t>
            </w:r>
            <w:r>
              <w:rPr>
                <w:rFonts w:hint="eastAsia" w:ascii="宋体" w:hAnsi="宋体" w:cs="宋体"/>
                <w:kern w:val="0"/>
                <w:lang w:eastAsia="zh-CN"/>
              </w:rPr>
              <w:t>马先生</w:t>
            </w:r>
          </w:p>
          <w:p>
            <w:pPr>
              <w:autoSpaceDE w:val="0"/>
              <w:autoSpaceDN w:val="0"/>
              <w:adjustRightInd w:val="0"/>
              <w:spacing w:line="360" w:lineRule="auto"/>
              <w:rPr>
                <w:rFonts w:ascii="宋体" w:hAnsi="宋体" w:cs="宋体"/>
                <w:kern w:val="0"/>
              </w:rPr>
            </w:pPr>
            <w:r>
              <w:rPr>
                <w:rFonts w:hint="eastAsia" w:ascii="宋体" w:hAnsi="宋体" w:cs="宋体"/>
                <w:kern w:val="0"/>
              </w:rPr>
              <w:t>联</w:t>
            </w:r>
            <w:r>
              <w:rPr>
                <w:rFonts w:hint="eastAsia" w:ascii="宋体" w:hAnsi="宋体" w:cs="宋体"/>
                <w:kern w:val="0"/>
                <w:lang w:val="zh-CN"/>
              </w:rPr>
              <w:t>系电话：</w:t>
            </w:r>
            <w:r>
              <w:rPr>
                <w:rFonts w:hint="eastAsia" w:ascii="宋体" w:hAnsi="宋体" w:cs="宋体"/>
                <w:kern w:val="0"/>
                <w:lang w:eastAsia="zh-CN"/>
              </w:rPr>
              <w:t>13997306927</w:t>
            </w:r>
            <w:r>
              <w:rPr>
                <w:rFonts w:hint="eastAsia" w:ascii="宋体" w:hAnsi="宋体" w:cs="宋体"/>
                <w:kern w:val="0"/>
              </w:rPr>
              <w:t xml:space="preserve"> </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联系地址：循化县林业和草原局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联系人：</w:t>
            </w:r>
            <w:r>
              <w:rPr>
                <w:rFonts w:hint="eastAsia" w:ascii="宋体" w:hAnsi="宋体" w:cs="宋体"/>
                <w:color w:val="000000"/>
                <w:kern w:val="0"/>
                <w:lang w:val="en-US" w:eastAsia="zh-CN"/>
              </w:rPr>
              <w:t>钟</w:t>
            </w:r>
            <w:r>
              <w:rPr>
                <w:rFonts w:hint="eastAsia" w:ascii="宋体" w:hAnsi="宋体" w:cs="宋体"/>
                <w:color w:val="000000"/>
                <w:kern w:val="0"/>
              </w:rPr>
              <w:t>女士</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color w:val="000000"/>
                <w:kern w:val="0"/>
                <w:lang w:val="en-US" w:eastAsia="zh-CN"/>
              </w:rPr>
              <w:t>15297022195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联系地址：青海鑫凤林项目管理咨询有限公司（青海省西宁市城北生物园区纬二路18号管委会大楼4层403室）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 xml:space="preserve">上海浦东发展银行股份有限公司西宁开发区支行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青海鑫凤林项目管理咨询有限公司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3505 0078 8018 0000 0082（保证金汇款，后附项目编号）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采购项目联系人姓名：</w:t>
            </w:r>
            <w:r>
              <w:rPr>
                <w:rFonts w:hint="eastAsia" w:ascii="宋体" w:hAnsi="宋体" w:cs="宋体"/>
                <w:color w:val="000000"/>
                <w:kern w:val="0"/>
                <w:lang w:val="en-US" w:eastAsia="zh-CN"/>
              </w:rPr>
              <w:t>钟</w:t>
            </w:r>
            <w:r>
              <w:rPr>
                <w:rFonts w:hint="eastAsia" w:ascii="宋体" w:hAnsi="宋体" w:cs="宋体"/>
                <w:color w:val="000000"/>
                <w:kern w:val="0"/>
              </w:rPr>
              <w:t>女士</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15297022195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监督单位：循化县财政局 </w:t>
            </w:r>
            <w:r>
              <w:rPr>
                <w:rFonts w:hint="eastAsia" w:ascii="宋体" w:hAnsi="宋体" w:cs="宋体"/>
                <w:color w:val="000000" w:themeColor="text1"/>
                <w:kern w:val="0"/>
                <w14:textFill>
                  <w14:solidFill>
                    <w14:schemeClr w14:val="tx1"/>
                  </w14:solidFill>
                </w14:textFill>
              </w:rPr>
              <w:t xml:space="preserve">   </w:t>
            </w:r>
          </w:p>
          <w:p>
            <w:pPr>
              <w:autoSpaceDE w:val="0"/>
              <w:autoSpaceDN w:val="0"/>
              <w:adjustRightInd w:val="0"/>
              <w:spacing w:line="360" w:lineRule="auto"/>
              <w:rPr>
                <w:rFonts w:ascii="宋体" w:hAnsi="宋体" w:cs="宋体"/>
                <w:color w:val="000000"/>
                <w:kern w:val="0"/>
              </w:rPr>
            </w:pPr>
            <w:r>
              <w:rPr>
                <w:rFonts w:hint="eastAsia" w:ascii="宋体" w:hAnsi="宋体" w:cs="宋体"/>
                <w:color w:val="000000" w:themeColor="text1"/>
                <w:kern w:val="0"/>
                <w:lang w:val="zh-CN"/>
                <w14:textFill>
                  <w14:solidFill>
                    <w14:schemeClr w14:val="tx1"/>
                  </w14:solidFill>
                </w14:textFill>
              </w:rPr>
              <w:t>联系电话：0972-8812518</w:t>
            </w:r>
          </w:p>
        </w:tc>
      </w:tr>
    </w:tbl>
    <w:p>
      <w:pPr>
        <w:pStyle w:val="14"/>
        <w:spacing w:before="0" w:after="0" w:line="360" w:lineRule="auto"/>
        <w:rPr>
          <w:rFonts w:ascii="宋体" w:hAnsi="宋体" w:cs="宋体"/>
          <w:b w:val="0"/>
          <w:bCs w:val="0"/>
          <w:color w:val="000000"/>
          <w:sz w:val="24"/>
          <w:szCs w:val="22"/>
        </w:rPr>
      </w:pPr>
      <w:bookmarkStart w:id="1" w:name="_Toc428180535"/>
      <w:r>
        <w:rPr>
          <w:rFonts w:hint="eastAsia" w:ascii="宋体" w:hAnsi="宋体" w:cs="宋体"/>
          <w:b w:val="0"/>
          <w:bCs w:val="0"/>
          <w:color w:val="000000"/>
          <w:sz w:val="28"/>
          <w:szCs w:val="24"/>
        </w:rPr>
        <w:t xml:space="preserve">                           </w:t>
      </w:r>
      <w:r>
        <w:rPr>
          <w:rFonts w:hint="eastAsia" w:ascii="宋体" w:hAnsi="宋体" w:cs="宋体"/>
          <w:b w:val="0"/>
          <w:bCs w:val="0"/>
          <w:color w:val="000000"/>
          <w:sz w:val="24"/>
          <w:szCs w:val="22"/>
        </w:rPr>
        <w:t xml:space="preserve"> </w:t>
      </w:r>
      <w:bookmarkStart w:id="2" w:name="_Toc15485"/>
      <w:r>
        <w:rPr>
          <w:rFonts w:hint="eastAsia" w:ascii="宋体" w:hAnsi="宋体" w:cs="宋体"/>
          <w:b w:val="0"/>
          <w:bCs w:val="0"/>
          <w:color w:val="000000"/>
          <w:sz w:val="24"/>
          <w:szCs w:val="22"/>
        </w:rPr>
        <w:t>青海鑫凤林项目管理咨询有限公司</w:t>
      </w:r>
      <w:bookmarkEnd w:id="2"/>
    </w:p>
    <w:p>
      <w:pPr>
        <w:pStyle w:val="14"/>
        <w:spacing w:before="0" w:after="0" w:line="360" w:lineRule="auto"/>
        <w:rPr>
          <w:rFonts w:ascii="宋体" w:hAnsi="宋体" w:cs="宋体"/>
          <w:color w:val="000000"/>
          <w:szCs w:val="36"/>
        </w:rPr>
      </w:pPr>
      <w:r>
        <w:rPr>
          <w:rFonts w:hint="eastAsia" w:ascii="宋体" w:hAnsi="宋体" w:cs="宋体"/>
          <w:b w:val="0"/>
          <w:bCs w:val="0"/>
          <w:color w:val="000000"/>
          <w:sz w:val="24"/>
          <w:szCs w:val="22"/>
        </w:rPr>
        <w:t xml:space="preserve">                                 </w:t>
      </w:r>
      <w:bookmarkStart w:id="3" w:name="_Toc25497"/>
      <w:r>
        <w:rPr>
          <w:rFonts w:hint="eastAsia" w:ascii="宋体" w:hAnsi="宋体" w:cs="宋体"/>
          <w:b w:val="0"/>
          <w:bCs w:val="0"/>
          <w:color w:val="000000"/>
          <w:sz w:val="24"/>
          <w:szCs w:val="22"/>
          <w:lang w:eastAsia="zh-CN"/>
        </w:rPr>
        <w:t>20</w:t>
      </w:r>
      <w:r>
        <w:rPr>
          <w:rFonts w:hint="eastAsia" w:ascii="宋体" w:hAnsi="宋体" w:cs="宋体"/>
          <w:b w:val="0"/>
          <w:bCs w:val="0"/>
          <w:color w:val="000000"/>
          <w:sz w:val="24"/>
          <w:szCs w:val="22"/>
          <w:lang w:val="en-US" w:eastAsia="zh-CN"/>
        </w:rPr>
        <w:t>20</w:t>
      </w:r>
      <w:r>
        <w:rPr>
          <w:rFonts w:hint="eastAsia" w:ascii="宋体" w:hAnsi="宋体" w:cs="宋体"/>
          <w:b w:val="0"/>
          <w:bCs w:val="0"/>
          <w:color w:val="000000"/>
          <w:sz w:val="24"/>
          <w:szCs w:val="22"/>
          <w:lang w:eastAsia="zh-CN"/>
        </w:rPr>
        <w:t>年</w:t>
      </w:r>
      <w:r>
        <w:rPr>
          <w:rFonts w:hint="eastAsia" w:ascii="宋体" w:hAnsi="宋体" w:cs="宋体"/>
          <w:b w:val="0"/>
          <w:bCs w:val="0"/>
          <w:color w:val="000000"/>
          <w:sz w:val="24"/>
          <w:szCs w:val="22"/>
          <w:lang w:val="en-US" w:eastAsia="zh-CN"/>
        </w:rPr>
        <w:t>4</w:t>
      </w:r>
      <w:r>
        <w:rPr>
          <w:rFonts w:hint="eastAsia" w:ascii="宋体" w:hAnsi="宋体" w:cs="宋体"/>
          <w:b w:val="0"/>
          <w:bCs w:val="0"/>
          <w:color w:val="000000"/>
          <w:sz w:val="24"/>
          <w:szCs w:val="22"/>
          <w:lang w:eastAsia="zh-CN"/>
        </w:rPr>
        <w:t>月</w:t>
      </w:r>
      <w:r>
        <w:rPr>
          <w:rFonts w:hint="eastAsia" w:ascii="宋体" w:hAnsi="宋体" w:cs="宋体"/>
          <w:b w:val="0"/>
          <w:bCs w:val="0"/>
          <w:color w:val="000000"/>
          <w:sz w:val="24"/>
          <w:szCs w:val="22"/>
          <w:lang w:val="en-US" w:eastAsia="zh-CN"/>
        </w:rPr>
        <w:t>13</w:t>
      </w:r>
      <w:r>
        <w:rPr>
          <w:rFonts w:hint="eastAsia" w:ascii="宋体" w:hAnsi="宋体" w:cs="宋体"/>
          <w:b w:val="0"/>
          <w:bCs w:val="0"/>
          <w:color w:val="000000"/>
          <w:sz w:val="24"/>
          <w:szCs w:val="22"/>
        </w:rPr>
        <w:t>日</w:t>
      </w:r>
      <w:r>
        <w:rPr>
          <w:rFonts w:hint="eastAsia" w:ascii="宋体" w:hAnsi="宋体" w:cs="宋体"/>
          <w:b w:val="0"/>
          <w:bCs w:val="0"/>
          <w:color w:val="000000"/>
          <w:sz w:val="24"/>
          <w:szCs w:val="22"/>
          <w:lang w:val="zh-CN"/>
        </w:rPr>
        <w:br w:type="page"/>
      </w:r>
      <w:bookmarkEnd w:id="1"/>
      <w:r>
        <w:rPr>
          <w:rFonts w:hint="eastAsia" w:ascii="宋体" w:hAnsi="宋体" w:cs="宋体"/>
          <w:color w:val="000000"/>
          <w:szCs w:val="36"/>
          <w:lang w:val="zh-CN"/>
        </w:rPr>
        <w:t>第二部分  投标人须知</w:t>
      </w:r>
      <w:bookmarkEnd w:id="3"/>
    </w:p>
    <w:p>
      <w:pPr>
        <w:pStyle w:val="14"/>
        <w:spacing w:before="0" w:after="0" w:line="360" w:lineRule="auto"/>
        <w:rPr>
          <w:rFonts w:ascii="宋体" w:hAnsi="宋体" w:cs="宋体"/>
          <w:color w:val="000000"/>
        </w:rPr>
      </w:pPr>
      <w:bookmarkStart w:id="4" w:name="_Toc7404"/>
      <w:r>
        <w:rPr>
          <w:rFonts w:hint="eastAsia" w:ascii="宋体" w:hAnsi="宋体" w:cs="宋体"/>
          <w:color w:val="000000"/>
          <w:lang w:val="zh-CN"/>
        </w:rPr>
        <w:t>一、说明</w:t>
      </w:r>
      <w:bookmarkEnd w:id="4"/>
    </w:p>
    <w:p>
      <w:pPr>
        <w:pStyle w:val="14"/>
        <w:spacing w:before="0" w:after="0" w:line="360" w:lineRule="auto"/>
        <w:jc w:val="left"/>
        <w:rPr>
          <w:rFonts w:ascii="宋体" w:hAnsi="宋体" w:cs="宋体"/>
          <w:color w:val="000000"/>
          <w:lang w:val="zh-CN"/>
        </w:rPr>
      </w:pPr>
      <w:bookmarkStart w:id="5" w:name="_Toc32685"/>
      <w:r>
        <w:rPr>
          <w:rFonts w:hint="eastAsia" w:ascii="宋体" w:hAnsi="宋体" w:cs="宋体"/>
          <w:color w:val="000000"/>
          <w:sz w:val="28"/>
          <w:szCs w:val="28"/>
          <w:lang w:val="zh-CN"/>
        </w:rPr>
        <w:t>1.适用范围</w:t>
      </w:r>
      <w:bookmarkEnd w:id="5"/>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4"/>
        <w:spacing w:before="0" w:after="0" w:line="360" w:lineRule="auto"/>
        <w:jc w:val="left"/>
        <w:rPr>
          <w:rFonts w:ascii="宋体" w:hAnsi="宋体" w:cs="宋体"/>
          <w:color w:val="000000"/>
          <w:lang w:val="zh-CN"/>
        </w:rPr>
      </w:pPr>
      <w:bookmarkStart w:id="6" w:name="_Toc6954"/>
      <w:r>
        <w:rPr>
          <w:rFonts w:hint="eastAsia" w:ascii="宋体" w:hAnsi="宋体" w:cs="宋体"/>
          <w:color w:val="000000"/>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4"/>
        <w:spacing w:before="0" w:after="0" w:line="360" w:lineRule="auto"/>
        <w:jc w:val="left"/>
        <w:rPr>
          <w:rFonts w:ascii="宋体" w:hAnsi="宋体" w:cs="宋体"/>
          <w:color w:val="000000"/>
          <w:lang w:val="zh-CN"/>
        </w:rPr>
      </w:pPr>
      <w:bookmarkStart w:id="7" w:name="_Toc28072"/>
      <w:r>
        <w:rPr>
          <w:rFonts w:hint="eastAsia" w:ascii="宋体" w:hAnsi="宋体" w:cs="宋体"/>
          <w:color w:val="000000"/>
          <w:sz w:val="28"/>
          <w:szCs w:val="28"/>
          <w:lang w:val="zh-CN"/>
        </w:rPr>
        <w:t>3.投标费用</w:t>
      </w:r>
      <w:bookmarkEnd w:id="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4"/>
        <w:spacing w:before="0" w:after="0" w:line="360" w:lineRule="auto"/>
        <w:rPr>
          <w:rFonts w:ascii="宋体" w:hAnsi="宋体" w:cs="宋体"/>
          <w:color w:val="000000"/>
        </w:rPr>
      </w:pPr>
      <w:bookmarkStart w:id="8" w:name="_Toc30399"/>
      <w:r>
        <w:rPr>
          <w:rFonts w:hint="eastAsia" w:ascii="宋体" w:hAnsi="宋体" w:cs="宋体"/>
          <w:color w:val="000000"/>
          <w:lang w:val="zh-CN"/>
        </w:rPr>
        <w:t>二、招标文件说明</w:t>
      </w:r>
      <w:bookmarkEnd w:id="8"/>
    </w:p>
    <w:p>
      <w:pPr>
        <w:pStyle w:val="14"/>
        <w:spacing w:before="0" w:after="0" w:line="360" w:lineRule="auto"/>
        <w:jc w:val="left"/>
        <w:rPr>
          <w:rFonts w:ascii="宋体" w:hAnsi="宋体" w:cs="宋体"/>
          <w:color w:val="000000"/>
          <w:lang w:val="zh-CN"/>
        </w:rPr>
      </w:pPr>
      <w:bookmarkStart w:id="9" w:name="_Toc19319"/>
      <w:r>
        <w:rPr>
          <w:rFonts w:hint="eastAsia" w:ascii="宋体" w:hAnsi="宋体" w:cs="宋体"/>
          <w:color w:val="000000"/>
          <w:sz w:val="28"/>
          <w:szCs w:val="28"/>
          <w:lang w:val="zh-CN"/>
        </w:rPr>
        <w:t>4.招标文件的构成</w:t>
      </w:r>
      <w:bookmarkEnd w:id="9"/>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4"/>
        <w:spacing w:before="0" w:after="0" w:line="360" w:lineRule="auto"/>
        <w:jc w:val="left"/>
        <w:rPr>
          <w:rFonts w:ascii="宋体" w:hAnsi="宋体" w:cs="宋体"/>
          <w:color w:val="000000"/>
          <w:sz w:val="28"/>
          <w:szCs w:val="28"/>
          <w:lang w:val="zh-CN"/>
        </w:rPr>
      </w:pPr>
      <w:bookmarkStart w:id="10" w:name="_Toc26695"/>
      <w:r>
        <w:rPr>
          <w:rFonts w:hint="eastAsia" w:ascii="宋体" w:hAnsi="宋体" w:cs="宋体"/>
          <w:color w:val="000000"/>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4"/>
        <w:spacing w:before="0" w:after="0" w:line="360" w:lineRule="auto"/>
        <w:jc w:val="left"/>
        <w:rPr>
          <w:rFonts w:ascii="宋体" w:hAnsi="宋体" w:cs="宋体"/>
          <w:color w:val="000000"/>
          <w:lang w:val="zh-CN"/>
        </w:rPr>
      </w:pPr>
      <w:bookmarkStart w:id="11" w:name="_Toc16420"/>
      <w:r>
        <w:rPr>
          <w:rFonts w:hint="eastAsia" w:ascii="宋体" w:hAnsi="宋体" w:cs="宋体"/>
          <w:color w:val="000000"/>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4"/>
        <w:spacing w:before="0" w:after="0" w:line="360" w:lineRule="auto"/>
        <w:rPr>
          <w:rFonts w:ascii="宋体" w:hAnsi="宋体" w:cs="宋体"/>
          <w:color w:val="000000"/>
        </w:rPr>
      </w:pPr>
      <w:bookmarkStart w:id="12" w:name="_Toc28690"/>
      <w:r>
        <w:rPr>
          <w:rFonts w:hint="eastAsia" w:ascii="宋体" w:hAnsi="宋体" w:cs="宋体"/>
          <w:color w:val="000000"/>
          <w:lang w:val="zh-CN"/>
        </w:rPr>
        <w:t>三、投标文件的编制</w:t>
      </w:r>
      <w:bookmarkEnd w:id="12"/>
    </w:p>
    <w:p>
      <w:pPr>
        <w:pStyle w:val="14"/>
        <w:spacing w:before="0" w:after="0" w:line="360" w:lineRule="auto"/>
        <w:jc w:val="left"/>
        <w:rPr>
          <w:rFonts w:ascii="宋体" w:hAnsi="宋体" w:cs="宋体"/>
          <w:color w:val="000000"/>
          <w:lang w:val="zh-CN"/>
        </w:rPr>
      </w:pPr>
      <w:bookmarkStart w:id="13" w:name="_Toc12901"/>
      <w:r>
        <w:rPr>
          <w:rFonts w:hint="eastAsia" w:ascii="宋体" w:hAnsi="宋体" w:cs="宋体"/>
          <w:color w:val="000000"/>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4"/>
        <w:spacing w:before="0" w:after="0" w:line="360" w:lineRule="auto"/>
        <w:jc w:val="left"/>
        <w:rPr>
          <w:rFonts w:ascii="宋体" w:hAnsi="宋体" w:cs="宋体"/>
          <w:color w:val="000000"/>
          <w:lang w:val="zh-CN"/>
        </w:rPr>
      </w:pPr>
      <w:bookmarkStart w:id="14" w:name="_Toc19207"/>
      <w:r>
        <w:rPr>
          <w:rFonts w:hint="eastAsia" w:ascii="宋体" w:hAnsi="宋体" w:cs="宋体"/>
          <w:color w:val="000000"/>
          <w:sz w:val="28"/>
          <w:szCs w:val="28"/>
          <w:lang w:val="zh-CN"/>
        </w:rPr>
        <w:t>8.投标报价及币种</w:t>
      </w:r>
      <w:bookmarkEnd w:id="14"/>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w:t>
      </w:r>
      <w:r>
        <w:rPr>
          <w:rFonts w:hint="eastAsia" w:ascii="宋体" w:hAnsi="宋体" w:cs="宋体"/>
          <w:color w:val="000000"/>
          <w:kern w:val="0"/>
          <w:highlight w:val="none"/>
          <w:lang w:val="zh-CN"/>
        </w:rPr>
        <w:t>包括：苗木费（材料费）、运输费、整地栽植费（人工费）、税金及不可预见费等全部费用。（说明：具体内容应根据项目特点实事求是的填写）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4"/>
        <w:spacing w:before="0" w:after="0" w:line="360" w:lineRule="auto"/>
        <w:jc w:val="left"/>
        <w:rPr>
          <w:rFonts w:ascii="宋体" w:hAnsi="宋体" w:cs="宋体"/>
          <w:color w:val="000000"/>
          <w:lang w:val="zh-CN"/>
        </w:rPr>
      </w:pPr>
      <w:bookmarkStart w:id="15" w:name="_Toc8324"/>
      <w:r>
        <w:rPr>
          <w:rFonts w:hint="eastAsia" w:ascii="宋体" w:hAnsi="宋体" w:cs="宋体"/>
          <w:color w:val="000000"/>
          <w:sz w:val="28"/>
          <w:szCs w:val="28"/>
          <w:lang w:val="zh-CN"/>
        </w:rPr>
        <w:t>9.投标保证金</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default" w:ascii="宋体" w:hAnsi="宋体" w:eastAsia="宋体" w:cs="宋体"/>
          <w:b/>
          <w:bCs/>
          <w:color w:val="auto"/>
          <w:kern w:val="0"/>
          <w:lang w:val="en-US" w:eastAsia="zh-CN"/>
        </w:rPr>
      </w:pPr>
      <w:r>
        <w:rPr>
          <w:rFonts w:hint="eastAsia" w:ascii="宋体" w:hAnsi="宋体" w:cs="宋体"/>
          <w:kern w:val="0"/>
          <w:lang w:val="zh-CN"/>
        </w:rPr>
        <w:t>投标保证金</w:t>
      </w:r>
      <w:r>
        <w:rPr>
          <w:rFonts w:hint="eastAsia" w:ascii="宋体" w:hAnsi="宋体" w:cs="宋体"/>
          <w:color w:val="auto"/>
          <w:kern w:val="0"/>
          <w:lang w:val="zh-CN"/>
        </w:rPr>
        <w:t>：</w:t>
      </w:r>
    </w:p>
    <w:p>
      <w:pPr>
        <w:autoSpaceDE w:val="0"/>
        <w:autoSpaceDN w:val="0"/>
        <w:spacing w:line="360" w:lineRule="auto"/>
        <w:ind w:firstLine="482" w:firstLineChars="200"/>
        <w:rPr>
          <w:rFonts w:hint="default" w:ascii="宋体" w:hAnsi="宋体" w:eastAsia="宋体" w:cs="宋体"/>
          <w:b/>
          <w:bCs/>
          <w:color w:val="auto"/>
          <w:kern w:val="0"/>
          <w:lang w:val="en-US" w:eastAsia="zh-CN"/>
        </w:rPr>
      </w:pPr>
      <w:r>
        <w:rPr>
          <w:rFonts w:hint="eastAsia" w:ascii="宋体" w:hAnsi="宋体" w:cs="宋体"/>
          <w:b/>
          <w:bCs/>
          <w:color w:val="auto"/>
          <w:kern w:val="0"/>
        </w:rPr>
        <w:t xml:space="preserve">            </w:t>
      </w:r>
      <w:r>
        <w:rPr>
          <w:rFonts w:hint="eastAsia" w:ascii="宋体" w:hAnsi="宋体" w:cs="宋体"/>
          <w:b/>
          <w:bCs/>
          <w:color w:val="auto"/>
          <w:kern w:val="0"/>
          <w:lang w:val="en-US" w:eastAsia="zh-CN"/>
        </w:rPr>
        <w:t>38000</w:t>
      </w:r>
      <w:r>
        <w:rPr>
          <w:rFonts w:hint="eastAsia" w:ascii="宋体" w:hAnsi="宋体" w:cs="宋体"/>
          <w:b/>
          <w:bCs/>
          <w:color w:val="auto"/>
          <w:kern w:val="0"/>
        </w:rPr>
        <w:t xml:space="preserve">（小写）  </w:t>
      </w:r>
      <w:r>
        <w:rPr>
          <w:rFonts w:hint="eastAsia" w:ascii="宋体" w:hAnsi="宋体" w:cs="宋体"/>
          <w:b/>
          <w:bCs/>
          <w:color w:val="auto"/>
          <w:kern w:val="0"/>
          <w:lang w:val="en-US" w:eastAsia="zh-CN"/>
        </w:rPr>
        <w:t>叁万捌</w:t>
      </w:r>
      <w:r>
        <w:rPr>
          <w:rFonts w:hint="eastAsia" w:ascii="宋体" w:hAnsi="宋体" w:cs="宋体"/>
          <w:b/>
          <w:bCs/>
          <w:color w:val="auto"/>
          <w:kern w:val="0"/>
        </w:rPr>
        <w:t>仟</w:t>
      </w:r>
      <w:r>
        <w:rPr>
          <w:rFonts w:hint="eastAsia" w:ascii="宋体" w:hAnsi="宋体" w:cs="宋体"/>
          <w:b/>
          <w:bCs/>
          <w:color w:val="auto"/>
          <w:kern w:val="0"/>
          <w:lang w:val="en-US" w:eastAsia="zh-CN"/>
        </w:rPr>
        <w:t>元整</w:t>
      </w:r>
      <w:r>
        <w:rPr>
          <w:rFonts w:hint="eastAsia" w:ascii="宋体" w:hAnsi="宋体" w:cs="宋体"/>
          <w:b/>
          <w:bCs/>
          <w:color w:val="auto"/>
          <w:kern w:val="0"/>
        </w:rPr>
        <w:t>（大写）</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收款单位：青海鑫凤林项目管理咨询有限公司</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 xml:space="preserve">开 户 行：上海浦东发展银行股份有限公司西宁开发区支行 </w:t>
      </w:r>
    </w:p>
    <w:p>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银行账号：3505 0078 8018 0000 0082（保证金汇款，后附项目编号）</w:t>
      </w:r>
    </w:p>
    <w:p>
      <w:pPr>
        <w:autoSpaceDE w:val="0"/>
        <w:autoSpaceDN w:val="0"/>
        <w:spacing w:line="360" w:lineRule="auto"/>
        <w:ind w:firstLine="482" w:firstLineChars="200"/>
        <w:rPr>
          <w:rFonts w:ascii="宋体" w:hAnsi="宋体" w:cs="宋体"/>
          <w:b/>
          <w:bCs/>
          <w:color w:val="000000"/>
          <w:kern w:val="0"/>
          <w:lang w:val="zh-CN"/>
        </w:rPr>
      </w:pPr>
      <w:r>
        <w:rPr>
          <w:rFonts w:hint="eastAsia" w:ascii="宋体" w:hAnsi="宋体" w:cs="宋体"/>
          <w:b/>
          <w:bCs/>
          <w:kern w:val="0"/>
          <w:lang w:val="zh-CN"/>
        </w:rPr>
        <w:t>交纳时间：20</w:t>
      </w:r>
      <w:r>
        <w:rPr>
          <w:rFonts w:hint="eastAsia" w:ascii="宋体" w:hAnsi="宋体" w:cs="宋体"/>
          <w:b/>
          <w:bCs/>
          <w:kern w:val="0"/>
          <w:lang w:val="en-US" w:eastAsia="zh-CN"/>
        </w:rPr>
        <w:t>20</w:t>
      </w:r>
      <w:r>
        <w:rPr>
          <w:rFonts w:hint="eastAsia" w:ascii="宋体" w:hAnsi="宋体" w:cs="宋体"/>
          <w:b/>
          <w:bCs/>
          <w:kern w:val="0"/>
          <w:lang w:val="zh-CN"/>
        </w:rPr>
        <w:t>年</w:t>
      </w:r>
      <w:r>
        <w:rPr>
          <w:rFonts w:hint="eastAsia" w:ascii="宋体" w:hAnsi="宋体" w:cs="宋体"/>
          <w:b/>
          <w:bCs/>
          <w:kern w:val="0"/>
          <w:lang w:val="en-US" w:eastAsia="zh-CN"/>
        </w:rPr>
        <w:t>5</w:t>
      </w:r>
      <w:r>
        <w:rPr>
          <w:rFonts w:hint="eastAsia" w:ascii="宋体" w:hAnsi="宋体" w:cs="宋体"/>
          <w:b/>
          <w:bCs/>
          <w:kern w:val="0"/>
          <w:lang w:val="zh-CN"/>
        </w:rPr>
        <w:t>月</w:t>
      </w:r>
      <w:r>
        <w:rPr>
          <w:rFonts w:hint="eastAsia" w:ascii="宋体" w:hAnsi="宋体" w:cs="宋体"/>
          <w:b/>
          <w:bCs/>
          <w:kern w:val="0"/>
          <w:lang w:val="en-US" w:eastAsia="zh-CN"/>
        </w:rPr>
        <w:t>7</w:t>
      </w:r>
      <w:r>
        <w:rPr>
          <w:rFonts w:hint="eastAsia" w:ascii="宋体" w:hAnsi="宋体" w:cs="宋体"/>
          <w:b/>
          <w:bCs/>
          <w:kern w:val="0"/>
          <w:lang w:val="zh-CN"/>
        </w:rPr>
        <w:t>日</w:t>
      </w:r>
      <w:r>
        <w:rPr>
          <w:rFonts w:hint="eastAsia" w:ascii="宋体" w:hAnsi="宋体" w:cs="宋体"/>
          <w:b/>
          <w:bCs/>
          <w:kern w:val="0"/>
        </w:rPr>
        <w:t>17</w:t>
      </w:r>
      <w:r>
        <w:rPr>
          <w:rFonts w:hint="eastAsia" w:ascii="宋体" w:hAnsi="宋体" w:cs="宋体"/>
          <w:b/>
          <w:bCs/>
          <w:kern w:val="0"/>
          <w:lang w:val="zh-CN"/>
        </w:rPr>
        <w:t>时</w:t>
      </w:r>
      <w:r>
        <w:rPr>
          <w:rFonts w:hint="eastAsia" w:ascii="宋体" w:hAnsi="宋体" w:cs="宋体"/>
          <w:b/>
          <w:bCs/>
          <w:kern w:val="0"/>
        </w:rPr>
        <w:t>00</w:t>
      </w:r>
      <w:r>
        <w:rPr>
          <w:rFonts w:hint="eastAsia" w:ascii="宋体" w:hAnsi="宋体" w:cs="宋体"/>
          <w:b/>
          <w:bCs/>
          <w:kern w:val="0"/>
          <w:lang w:val="zh-CN"/>
        </w:rPr>
        <w:t>分前，</w:t>
      </w:r>
      <w:r>
        <w:rPr>
          <w:rFonts w:hint="eastAsia" w:ascii="宋体" w:hAnsi="宋体" w:cs="宋体"/>
          <w:b/>
          <w:bCs/>
          <w:color w:val="000000"/>
          <w:kern w:val="0"/>
          <w:lang w:val="zh-CN"/>
        </w:rPr>
        <w:t>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4"/>
        <w:spacing w:before="0" w:after="0" w:line="360" w:lineRule="auto"/>
        <w:jc w:val="left"/>
        <w:rPr>
          <w:rFonts w:ascii="宋体" w:hAnsi="宋体" w:cs="宋体"/>
          <w:color w:val="000000"/>
          <w:lang w:val="zh-CN"/>
        </w:rPr>
      </w:pPr>
      <w:bookmarkStart w:id="16" w:name="_Toc18261"/>
      <w:r>
        <w:rPr>
          <w:rFonts w:hint="eastAsia" w:ascii="宋体" w:hAnsi="宋体" w:cs="宋体"/>
          <w:color w:val="000000"/>
          <w:sz w:val="28"/>
          <w:szCs w:val="28"/>
          <w:lang w:val="zh-CN"/>
        </w:rPr>
        <w:t>10.投标有效期</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color w:val="000000"/>
          <w:kern w:val="0"/>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14"/>
        <w:spacing w:before="0" w:after="0" w:line="360" w:lineRule="auto"/>
        <w:jc w:val="left"/>
        <w:rPr>
          <w:rFonts w:ascii="宋体" w:hAnsi="宋体" w:cs="宋体"/>
          <w:color w:val="000000"/>
          <w:lang w:val="zh-CN"/>
        </w:rPr>
      </w:pPr>
      <w:bookmarkStart w:id="17" w:name="_Toc3257"/>
      <w:r>
        <w:rPr>
          <w:rFonts w:hint="eastAsia" w:ascii="宋体" w:hAnsi="宋体" w:cs="宋体"/>
          <w:color w:val="000000"/>
          <w:sz w:val="28"/>
          <w:szCs w:val="28"/>
          <w:lang w:val="zh-CN"/>
        </w:rPr>
        <w:t>11.投标文件构成</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4"/>
        <w:spacing w:before="0" w:after="0" w:line="360" w:lineRule="auto"/>
        <w:jc w:val="left"/>
        <w:rPr>
          <w:rFonts w:ascii="宋体" w:hAnsi="宋体" w:cs="宋体"/>
          <w:color w:val="000000"/>
          <w:lang w:val="zh-CN"/>
        </w:rPr>
      </w:pPr>
      <w:bookmarkStart w:id="18" w:name="_Toc16375"/>
      <w:r>
        <w:rPr>
          <w:rFonts w:hint="eastAsia" w:ascii="宋体" w:hAnsi="宋体" w:cs="宋体"/>
          <w:color w:val="000000"/>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4"/>
        <w:spacing w:before="0" w:after="0" w:line="360" w:lineRule="auto"/>
        <w:rPr>
          <w:rFonts w:ascii="宋体" w:hAnsi="宋体" w:cs="宋体"/>
          <w:color w:val="000000"/>
        </w:rPr>
      </w:pPr>
      <w:bookmarkStart w:id="19" w:name="_Toc18736"/>
      <w:r>
        <w:rPr>
          <w:rFonts w:hint="eastAsia" w:ascii="宋体" w:hAnsi="宋体" w:cs="宋体"/>
          <w:color w:val="000000"/>
          <w:lang w:val="zh-CN"/>
        </w:rPr>
        <w:t>四、投标文件的提交</w:t>
      </w:r>
      <w:bookmarkEnd w:id="19"/>
    </w:p>
    <w:p>
      <w:pPr>
        <w:pStyle w:val="14"/>
        <w:spacing w:before="0" w:after="0" w:line="360" w:lineRule="auto"/>
        <w:jc w:val="left"/>
        <w:rPr>
          <w:rFonts w:ascii="宋体" w:hAnsi="宋体" w:cs="宋体"/>
          <w:color w:val="000000"/>
          <w:lang w:val="zh-CN"/>
        </w:rPr>
      </w:pPr>
      <w:bookmarkStart w:id="20" w:name="_Toc32026"/>
      <w:r>
        <w:rPr>
          <w:rFonts w:hint="eastAsia" w:ascii="宋体" w:hAnsi="宋体" w:cs="宋体"/>
          <w:color w:val="000000"/>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w:t>
      </w:r>
      <w:r>
        <w:rPr>
          <w:rFonts w:hint="eastAsia" w:ascii="宋体" w:hAnsi="宋体" w:cs="宋体"/>
          <w:color w:val="auto"/>
          <w:kern w:val="0"/>
          <w:lang w:val="zh-CN"/>
        </w:rPr>
        <w:t>“于20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5</w:t>
      </w:r>
      <w:r>
        <w:rPr>
          <w:rFonts w:hint="eastAsia" w:ascii="宋体" w:hAnsi="宋体" w:cs="宋体"/>
          <w:color w:val="auto"/>
          <w:kern w:val="0"/>
          <w:lang w:val="zh-CN"/>
        </w:rPr>
        <w:t>月</w:t>
      </w:r>
      <w:r>
        <w:rPr>
          <w:rFonts w:hint="eastAsia" w:ascii="宋体" w:hAnsi="宋体" w:cs="宋体"/>
          <w:color w:val="auto"/>
          <w:kern w:val="0"/>
          <w:lang w:val="en-US" w:eastAsia="zh-CN"/>
        </w:rPr>
        <w:t>8</w:t>
      </w:r>
      <w:r>
        <w:rPr>
          <w:rFonts w:hint="eastAsia" w:ascii="宋体" w:hAnsi="宋体" w:cs="宋体"/>
          <w:color w:val="auto"/>
          <w:kern w:val="0"/>
          <w:lang w:val="zh-CN"/>
        </w:rPr>
        <w:t>日</w:t>
      </w:r>
      <w:r>
        <w:rPr>
          <w:rFonts w:hint="eastAsia" w:ascii="宋体" w:hAnsi="宋体" w:cs="宋体"/>
          <w:color w:val="auto"/>
          <w:kern w:val="0"/>
          <w:lang w:val="en-US" w:eastAsia="zh-CN"/>
        </w:rPr>
        <w:t>9</w:t>
      </w:r>
      <w:r>
        <w:rPr>
          <w:rFonts w:hint="eastAsia" w:ascii="宋体" w:hAnsi="宋体" w:cs="宋体"/>
          <w:color w:val="auto"/>
          <w:kern w:val="0"/>
          <w:lang w:val="zh-CN"/>
        </w:rPr>
        <w:t>时00分（北京时间）之</w:t>
      </w:r>
      <w:r>
        <w:rPr>
          <w:rFonts w:hint="eastAsia" w:ascii="宋体" w:hAnsi="宋体" w:cs="宋体"/>
          <w:kern w:val="0"/>
          <w:lang w:val="zh-CN"/>
        </w:rPr>
        <w:t>前</w:t>
      </w:r>
      <w:r>
        <w:rPr>
          <w:rFonts w:hint="eastAsia" w:ascii="宋体" w:hAnsi="宋体" w:cs="宋体"/>
          <w:color w:val="000000"/>
          <w:kern w:val="0"/>
          <w:lang w:val="zh-CN"/>
        </w:rPr>
        <w:t>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w:t>
      </w:r>
      <w:bookmarkStart w:id="103" w:name="_GoBack"/>
      <w:bookmarkEnd w:id="103"/>
      <w:r>
        <w:rPr>
          <w:rFonts w:hint="eastAsia" w:ascii="宋体" w:hAnsi="宋体" w:cs="宋体"/>
          <w:color w:val="000000"/>
        </w:rPr>
        <w:t>述规定装订（如果有）。</w:t>
      </w:r>
    </w:p>
    <w:p>
      <w:pPr>
        <w:pStyle w:val="14"/>
        <w:spacing w:before="0" w:after="0" w:line="360" w:lineRule="auto"/>
        <w:jc w:val="left"/>
        <w:rPr>
          <w:rFonts w:ascii="宋体" w:hAnsi="宋体" w:cs="宋体"/>
          <w:color w:val="000000"/>
          <w:lang w:val="zh-CN"/>
        </w:rPr>
      </w:pPr>
      <w:bookmarkStart w:id="21" w:name="_Toc2378"/>
      <w:r>
        <w:rPr>
          <w:rFonts w:hint="eastAsia" w:ascii="宋体" w:hAnsi="宋体" w:cs="宋体"/>
          <w:color w:val="000000"/>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4"/>
        <w:spacing w:before="0" w:after="0" w:line="360" w:lineRule="auto"/>
        <w:jc w:val="left"/>
        <w:rPr>
          <w:rFonts w:ascii="宋体" w:hAnsi="宋体" w:cs="宋体"/>
          <w:color w:val="000000"/>
          <w:lang w:val="zh-CN"/>
        </w:rPr>
      </w:pPr>
      <w:bookmarkStart w:id="22" w:name="_Toc26849"/>
      <w:r>
        <w:rPr>
          <w:rFonts w:hint="eastAsia" w:ascii="宋体" w:hAnsi="宋体" w:cs="宋体"/>
          <w:color w:val="000000"/>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4"/>
        <w:spacing w:before="0" w:after="0" w:line="360" w:lineRule="auto"/>
        <w:rPr>
          <w:rFonts w:ascii="宋体" w:hAnsi="宋体" w:cs="宋体"/>
          <w:color w:val="000000"/>
          <w:highlight w:val="green"/>
        </w:rPr>
      </w:pPr>
      <w:bookmarkStart w:id="23" w:name="_Toc2523"/>
      <w:r>
        <w:rPr>
          <w:rFonts w:hint="eastAsia" w:ascii="宋体" w:hAnsi="宋体" w:cs="宋体"/>
          <w:color w:val="000000"/>
          <w:lang w:val="zh-CN"/>
        </w:rPr>
        <w:t>五、开标</w:t>
      </w:r>
      <w:bookmarkEnd w:id="23"/>
    </w:p>
    <w:p>
      <w:pPr>
        <w:pStyle w:val="14"/>
        <w:spacing w:before="0" w:after="0" w:line="360" w:lineRule="auto"/>
        <w:jc w:val="left"/>
        <w:rPr>
          <w:rFonts w:ascii="宋体" w:hAnsi="宋体" w:cs="宋体"/>
          <w:color w:val="000000"/>
          <w:lang w:val="zh-CN"/>
        </w:rPr>
      </w:pPr>
      <w:bookmarkStart w:id="24" w:name="_Toc17181"/>
      <w:r>
        <w:rPr>
          <w:rFonts w:hint="eastAsia" w:ascii="宋体" w:hAnsi="宋体" w:cs="宋体"/>
          <w:color w:val="000000"/>
          <w:sz w:val="28"/>
          <w:szCs w:val="28"/>
          <w:lang w:val="zh-CN"/>
        </w:rPr>
        <w:t>16.开标</w:t>
      </w:r>
      <w:bookmarkEnd w:id="2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pStyle w:val="14"/>
        <w:spacing w:before="0" w:after="0" w:line="360" w:lineRule="auto"/>
        <w:rPr>
          <w:rFonts w:ascii="宋体" w:hAnsi="宋体" w:cs="宋体"/>
          <w:color w:val="000000"/>
          <w:kern w:val="0"/>
        </w:rPr>
      </w:pPr>
      <w:bookmarkStart w:id="25" w:name="_Toc28793"/>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pPr>
        <w:pStyle w:val="14"/>
        <w:spacing w:before="0" w:after="0" w:line="360" w:lineRule="auto"/>
        <w:jc w:val="left"/>
        <w:rPr>
          <w:rFonts w:ascii="宋体" w:hAnsi="宋体" w:cs="宋体"/>
          <w:color w:val="000000"/>
          <w:sz w:val="28"/>
          <w:szCs w:val="28"/>
        </w:rPr>
      </w:pPr>
      <w:bookmarkStart w:id="27" w:name="_Toc5104"/>
      <w:r>
        <w:rPr>
          <w:rFonts w:hint="eastAsia" w:ascii="宋体" w:hAnsi="宋体" w:cs="宋体"/>
          <w:color w:val="000000"/>
          <w:sz w:val="28"/>
          <w:szCs w:val="28"/>
        </w:rPr>
        <w:t>17.资格审查</w:t>
      </w:r>
      <w:bookmarkEnd w:id="27"/>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8" w:name="_Toc497503516"/>
      <w:bookmarkStart w:id="29" w:name="_Toc497503315"/>
      <w:bookmarkStart w:id="30" w:name="_Toc30809"/>
      <w:bookmarkStart w:id="31" w:name="_Toc497503449"/>
      <w:bookmarkStart w:id="32" w:name="_Toc4975032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4"/>
        <w:spacing w:before="0" w:after="0" w:line="360" w:lineRule="auto"/>
        <w:rPr>
          <w:rFonts w:ascii="宋体" w:hAnsi="宋体" w:cs="宋体"/>
          <w:color w:val="000000"/>
        </w:rPr>
      </w:pPr>
      <w:bookmarkStart w:id="33" w:name="_Toc16915"/>
      <w:r>
        <w:rPr>
          <w:rFonts w:hint="eastAsia" w:ascii="宋体" w:hAnsi="宋体" w:cs="宋体"/>
          <w:color w:val="000000"/>
          <w:lang w:val="zh-CN"/>
        </w:rPr>
        <w:t>七、评审程序及方法</w:t>
      </w:r>
      <w:bookmarkEnd w:id="33"/>
    </w:p>
    <w:p>
      <w:pPr>
        <w:pStyle w:val="14"/>
        <w:spacing w:before="0" w:after="0" w:line="360" w:lineRule="auto"/>
        <w:jc w:val="left"/>
        <w:rPr>
          <w:rFonts w:ascii="宋体" w:hAnsi="宋体" w:cs="宋体"/>
          <w:color w:val="000000"/>
          <w:lang w:val="zh-CN"/>
        </w:rPr>
      </w:pPr>
      <w:bookmarkStart w:id="34" w:name="_Toc2368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pPr>
        <w:pStyle w:val="14"/>
        <w:spacing w:before="0" w:after="0" w:line="360" w:lineRule="auto"/>
        <w:jc w:val="left"/>
        <w:rPr>
          <w:rFonts w:ascii="宋体" w:hAnsi="宋体" w:cs="宋体"/>
          <w:color w:val="000000"/>
          <w:lang w:val="zh-CN"/>
        </w:rPr>
      </w:pPr>
      <w:bookmarkStart w:id="35" w:name="_Toc4967"/>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.1</w:t>
      </w:r>
      <w:r>
        <w:rPr>
          <w:rFonts w:hint="eastAsia" w:ascii="宋体" w:hAnsi="宋体" w:cs="宋体"/>
          <w:color w:val="000000"/>
          <w:lang w:val="zh-CN"/>
        </w:rPr>
        <w:t>（1）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w:t>
      </w:r>
      <w:r>
        <w:rPr>
          <w:rFonts w:hint="eastAsia" w:ascii="宋体" w:hAnsi="宋体" w:cs="宋体"/>
          <w:color w:val="000000"/>
        </w:rPr>
        <w:t>0</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4"/>
        <w:spacing w:before="0" w:after="0" w:line="360" w:lineRule="auto"/>
        <w:jc w:val="left"/>
        <w:rPr>
          <w:rFonts w:ascii="宋体" w:hAnsi="宋体" w:cs="宋体"/>
          <w:color w:val="000000"/>
          <w:sz w:val="28"/>
          <w:szCs w:val="28"/>
          <w:lang w:val="zh-CN"/>
        </w:rPr>
      </w:pPr>
      <w:bookmarkStart w:id="36" w:name="_Toc15894"/>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采用</w:t>
      </w:r>
      <w:r>
        <w:rPr>
          <w:rFonts w:hint="eastAsia" w:ascii="宋体" w:hAnsi="宋体" w:cs="宋体"/>
          <w:b/>
          <w:bCs/>
          <w:color w:val="000000"/>
          <w:kern w:val="0"/>
          <w:lang w:val="zh-CN"/>
        </w:rPr>
        <w:t>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6"/>
        <w:tblW w:w="8811" w:type="dxa"/>
        <w:jc w:val="center"/>
        <w:tblLayout w:type="fixed"/>
        <w:tblCellMar>
          <w:top w:w="0" w:type="dxa"/>
          <w:left w:w="108" w:type="dxa"/>
          <w:bottom w:w="0" w:type="dxa"/>
          <w:right w:w="108" w:type="dxa"/>
        </w:tblCellMar>
      </w:tblPr>
      <w:tblGrid>
        <w:gridCol w:w="626"/>
        <w:gridCol w:w="1008"/>
        <w:gridCol w:w="1407"/>
        <w:gridCol w:w="5770"/>
      </w:tblGrid>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color w:val="000000"/>
                <w:highlight w:val="none"/>
                <w:lang w:val="zh-CN"/>
              </w:rPr>
            </w:pPr>
            <w:r>
              <w:rPr>
                <w:rFonts w:hint="eastAsia" w:ascii="宋体" w:hAnsi="宋体" w:cs="宋体"/>
                <w:color w:val="000000"/>
                <w:highlight w:val="none"/>
                <w:lang w:val="zh-CN"/>
              </w:rPr>
              <w:t>序号</w:t>
            </w:r>
          </w:p>
        </w:tc>
        <w:tc>
          <w:tcPr>
            <w:tcW w:w="1008"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color w:val="000000"/>
                <w:highlight w:val="none"/>
              </w:rPr>
            </w:pPr>
            <w:r>
              <w:rPr>
                <w:rFonts w:hint="eastAsia" w:ascii="宋体" w:hAnsi="宋体" w:cs="宋体"/>
                <w:color w:val="000000"/>
                <w:highlight w:val="none"/>
                <w:lang w:val="zh-CN"/>
              </w:rPr>
              <w:t>评审</w:t>
            </w:r>
            <w:r>
              <w:rPr>
                <w:rFonts w:hint="eastAsia" w:ascii="宋体" w:hAnsi="宋体" w:cs="宋体"/>
                <w:color w:val="000000"/>
                <w:highlight w:val="none"/>
              </w:rPr>
              <w:t>因素</w:t>
            </w: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color w:val="000000"/>
                <w:highlight w:val="none"/>
              </w:rPr>
            </w:pP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color w:val="000000"/>
                <w:highlight w:val="none"/>
                <w:lang w:val="zh-CN"/>
              </w:rPr>
            </w:pPr>
            <w:r>
              <w:rPr>
                <w:rFonts w:hint="eastAsia" w:ascii="宋体" w:hAnsi="宋体" w:cs="宋体"/>
                <w:color w:val="000000"/>
                <w:highlight w:val="none"/>
              </w:rPr>
              <w:t>评审标准</w:t>
            </w:r>
          </w:p>
        </w:tc>
      </w:tr>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r>
              <w:rPr>
                <w:rFonts w:hint="eastAsia" w:ascii="宋体" w:hAnsi="宋体" w:cs="宋体"/>
                <w:b/>
                <w:bCs/>
                <w:color w:val="000000"/>
                <w:highlight w:val="none"/>
              </w:rPr>
              <w:t>1</w:t>
            </w:r>
          </w:p>
        </w:tc>
        <w:tc>
          <w:tcPr>
            <w:tcW w:w="1008"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投标报价</w:t>
            </w:r>
          </w:p>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lang w:val="zh-CN"/>
              </w:rPr>
            </w:pPr>
            <w:r>
              <w:rPr>
                <w:rFonts w:hint="eastAsia" w:ascii="宋体" w:hAnsi="宋体" w:cs="宋体"/>
                <w:b/>
                <w:bCs/>
                <w:color w:val="000000"/>
                <w:highlight w:val="none"/>
                <w:shd w:val="clear" w:color="auto" w:fill="FFFFFF"/>
              </w:rPr>
              <w:t>(</w:t>
            </w:r>
            <w:r>
              <w:rPr>
                <w:rFonts w:hint="eastAsia" w:ascii="宋体" w:hAnsi="宋体" w:cs="宋体"/>
                <w:b/>
                <w:bCs/>
                <w:color w:val="000000"/>
                <w:highlight w:val="none"/>
              </w:rPr>
              <w:t>30%</w:t>
            </w:r>
            <w:r>
              <w:rPr>
                <w:rFonts w:hint="eastAsia" w:ascii="宋体" w:hAnsi="宋体" w:cs="宋体"/>
                <w:b/>
                <w:bCs/>
                <w:color w:val="000000"/>
                <w:highlight w:val="none"/>
                <w:shd w:val="clear" w:color="auto" w:fill="FFFFFF"/>
              </w:rPr>
              <w:t>)</w:t>
            </w: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highlight w:val="none"/>
              </w:rPr>
            </w:pPr>
            <w:r>
              <w:rPr>
                <w:rFonts w:hint="eastAsia" w:ascii="宋体" w:hAnsi="宋体"/>
                <w:highlight w:val="none"/>
              </w:rPr>
              <w:t>报价分</w:t>
            </w:r>
          </w:p>
          <w:p>
            <w:pPr>
              <w:pStyle w:val="13"/>
              <w:widowControl/>
              <w:shd w:val="clear" w:fill="FFFFFF" w:themeFill="background1"/>
              <w:spacing w:before="0" w:beforeAutospacing="0" w:after="0" w:afterAutospacing="0" w:line="360" w:lineRule="auto"/>
              <w:jc w:val="center"/>
              <w:rPr>
                <w:rFonts w:ascii="宋体" w:hAnsi="宋体"/>
                <w:highlight w:val="none"/>
              </w:rPr>
            </w:pPr>
            <w:r>
              <w:rPr>
                <w:rFonts w:hint="eastAsia" w:ascii="宋体" w:hAnsi="宋体"/>
                <w:highlight w:val="none"/>
              </w:rPr>
              <w:t>(30分)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5"/>
              </w:numPr>
              <w:shd w:val="clear" w:fill="FFFFFF" w:themeFill="background1"/>
              <w:spacing w:before="0" w:beforeAutospacing="0" w:after="0" w:afterAutospacing="0" w:line="360" w:lineRule="auto"/>
              <w:jc w:val="both"/>
              <w:rPr>
                <w:rFonts w:ascii="宋体" w:hAnsi="宋体"/>
                <w:highlight w:val="none"/>
              </w:rPr>
            </w:pPr>
            <w:r>
              <w:rPr>
                <w:rFonts w:hint="eastAsia" w:ascii="宋体" w:hAnsi="宋体" w:cs="宋体"/>
                <w:color w:val="000000"/>
                <w:highlight w:val="none"/>
                <w:shd w:val="clear" w:color="auto" w:fill="FFFFFF"/>
              </w:rPr>
              <w:t>（</w:t>
            </w:r>
            <w:r>
              <w:rPr>
                <w:rFonts w:hint="eastAsia" w:ascii="宋体" w:hAnsi="宋体"/>
                <w:highlight w:val="none"/>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3"/>
              <w:widowControl/>
              <w:numPr>
                <w:ilvl w:val="0"/>
                <w:numId w:val="5"/>
              </w:numPr>
              <w:shd w:val="clear" w:fill="FFFFFF" w:themeFill="background1"/>
              <w:spacing w:before="0" w:beforeAutospacing="0" w:after="0" w:afterAutospacing="0" w:line="360" w:lineRule="auto"/>
              <w:jc w:val="both"/>
              <w:rPr>
                <w:rFonts w:ascii="宋体" w:hAnsi="宋体" w:cs="宋体"/>
                <w:color w:val="000000"/>
                <w:highlight w:val="none"/>
                <w:shd w:val="clear" w:color="auto" w:fill="FFFFFF"/>
              </w:rPr>
            </w:pPr>
            <w:r>
              <w:rPr>
                <w:rFonts w:hint="eastAsia" w:ascii="宋体" w:hAnsi="宋体"/>
                <w:highlight w:val="none"/>
              </w:rPr>
              <w:t>（2）因落实政府采购政策进行价格调整的，以调整后的价格计算评标基准价和投标报价。残疾人福利性单位属于小型、微型企业的，不重复享受政策</w:t>
            </w:r>
            <w:r>
              <w:rPr>
                <w:rFonts w:hint="eastAsia" w:ascii="宋体" w:hAnsi="宋体" w:cs="宋体"/>
                <w:color w:val="000000"/>
                <w:highlight w:val="none"/>
                <w:shd w:val="clear" w:color="auto" w:fill="FFFFFF"/>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000000" w:sz="6" w:space="0"/>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r>
              <w:rPr>
                <w:rFonts w:hint="eastAsia" w:ascii="宋体" w:hAnsi="宋体" w:cs="宋体"/>
                <w:b/>
                <w:bCs/>
                <w:color w:val="000000"/>
                <w:highlight w:val="none"/>
              </w:rPr>
              <w:t>2</w:t>
            </w:r>
          </w:p>
        </w:tc>
        <w:tc>
          <w:tcPr>
            <w:tcW w:w="1008" w:type="dxa"/>
            <w:vMerge w:val="restart"/>
            <w:tcBorders>
              <w:top w:val="single" w:color="000000" w:sz="6" w:space="0"/>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技术水平</w:t>
            </w:r>
          </w:p>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w:t>
            </w:r>
            <w:r>
              <w:rPr>
                <w:rFonts w:hint="eastAsia" w:ascii="宋体" w:hAnsi="宋体" w:cs="宋体"/>
                <w:b/>
                <w:bCs/>
                <w:color w:val="000000"/>
                <w:highlight w:val="none"/>
                <w:lang w:val="en-US" w:eastAsia="zh-CN"/>
              </w:rPr>
              <w:t>40</w:t>
            </w:r>
            <w:r>
              <w:rPr>
                <w:rFonts w:hint="eastAsia" w:ascii="宋体" w:hAnsi="宋体" w:cs="宋体"/>
                <w:b/>
                <w:bCs/>
                <w:color w:val="000000"/>
                <w:highlight w:val="none"/>
              </w:rPr>
              <w:t>%</w:t>
            </w:r>
            <w:r>
              <w:rPr>
                <w:rFonts w:hint="eastAsia" w:ascii="宋体" w:hAnsi="宋体" w:cs="宋体"/>
                <w:b/>
                <w:bCs/>
                <w:color w:val="000000"/>
                <w:highlight w:val="none"/>
                <w:lang w:val="zh-CN"/>
              </w:rPr>
              <w:t>）</w:t>
            </w: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highlight w:val="none"/>
                <w:lang w:val="zh-CN"/>
              </w:rPr>
            </w:pPr>
            <w:r>
              <w:rPr>
                <w:rFonts w:hint="eastAsia" w:ascii="宋体" w:hAnsi="宋体"/>
                <w:highlight w:val="none"/>
                <w:lang w:val="zh-CN"/>
              </w:rPr>
              <w:t>对招标文件“质量标准及要求”的响应程度</w:t>
            </w:r>
          </w:p>
          <w:p>
            <w:pPr>
              <w:pStyle w:val="13"/>
              <w:widowControl/>
              <w:shd w:val="clear" w:fill="FFFFFF" w:themeFill="background1"/>
              <w:spacing w:before="0" w:beforeAutospacing="0" w:after="0" w:afterAutospacing="0" w:line="360" w:lineRule="auto"/>
              <w:jc w:val="center"/>
              <w:rPr>
                <w:rFonts w:ascii="宋体" w:hAnsi="宋体"/>
                <w:highlight w:val="none"/>
              </w:rPr>
            </w:pPr>
            <w:r>
              <w:rPr>
                <w:rFonts w:hint="eastAsia" w:ascii="宋体" w:hAnsi="宋体"/>
                <w:highlight w:val="none"/>
              </w:rPr>
              <w:t>（20分）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rPr>
            </w:pPr>
            <w:r>
              <w:rPr>
                <w:rFonts w:hint="eastAsia" w:ascii="宋体" w:hAnsi="宋体" w:cs="宋体"/>
                <w:color w:val="000000"/>
                <w:highlight w:val="none"/>
                <w:lang w:val="zh-CN"/>
              </w:rPr>
              <w:t>针对本项目实际情况横向比较各投标人提供的苗木准备的供货工序（包括浇水、起苗、选苗、分级、检疫、包装、保湿、运送、降温、防冻、假植及透气等方面）有保证措施且好的得20分，较好的得15分，一般的得10分，没有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p>
        </w:tc>
        <w:tc>
          <w:tcPr>
            <w:tcW w:w="1008" w:type="dxa"/>
            <w:vMerge w:val="continue"/>
            <w:tcBorders>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highlight w:val="none"/>
                <w:lang w:val="zh-CN"/>
              </w:rPr>
            </w:pP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highlight w:val="none"/>
              </w:rPr>
            </w:pPr>
            <w:r>
              <w:rPr>
                <w:rFonts w:hint="eastAsia" w:ascii="宋体" w:hAnsi="宋体" w:cs="宋体"/>
                <w:highlight w:val="none"/>
              </w:rPr>
              <w:t>自有苗圃</w:t>
            </w:r>
          </w:p>
          <w:p>
            <w:pPr>
              <w:pStyle w:val="13"/>
              <w:widowControl/>
              <w:shd w:val="clear" w:fill="FFFFFF" w:themeFill="background1"/>
              <w:spacing w:before="0" w:beforeAutospacing="0" w:after="0" w:afterAutospacing="0" w:line="360" w:lineRule="auto"/>
              <w:jc w:val="center"/>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highlight w:val="none"/>
              </w:rPr>
            </w:pPr>
            <w:r>
              <w:rPr>
                <w:rFonts w:hint="eastAsia" w:ascii="宋体" w:hAnsi="宋体" w:cs="宋体"/>
                <w:highlight w:val="none"/>
              </w:rPr>
              <w:t>投标人苗圃属于自有苗圃得</w:t>
            </w:r>
            <w:r>
              <w:rPr>
                <w:rFonts w:hint="eastAsia" w:ascii="宋体" w:hAnsi="宋体" w:cs="宋体"/>
                <w:highlight w:val="none"/>
                <w:lang w:val="en-US" w:eastAsia="zh-CN"/>
              </w:rPr>
              <w:t>3</w:t>
            </w:r>
            <w:r>
              <w:rPr>
                <w:rFonts w:hint="eastAsia" w:ascii="宋体" w:hAnsi="宋体" w:cs="宋体"/>
                <w:highlight w:val="none"/>
              </w:rPr>
              <w:t>分，提供由林业相关部门出具的证明材料，未提供或其他情况不得分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p>
        </w:tc>
        <w:tc>
          <w:tcPr>
            <w:tcW w:w="1008" w:type="dxa"/>
            <w:vMerge w:val="continue"/>
            <w:tcBorders>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highlight w:val="none"/>
                <w:lang w:val="zh-CN"/>
              </w:rPr>
            </w:pP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highlight w:val="none"/>
              </w:rPr>
            </w:pPr>
            <w:r>
              <w:rPr>
                <w:rFonts w:hint="eastAsia" w:ascii="宋体" w:hAnsi="宋体" w:cs="宋体"/>
                <w:highlight w:val="none"/>
              </w:rPr>
              <w:t>后期养护管理及成活率保障</w:t>
            </w:r>
          </w:p>
          <w:p>
            <w:pPr>
              <w:pStyle w:val="13"/>
              <w:widowControl/>
              <w:shd w:val="clear" w:fill="FFFFFF" w:themeFill="background1"/>
              <w:spacing w:before="0" w:beforeAutospacing="0" w:after="0" w:afterAutospacing="0" w:line="360" w:lineRule="auto"/>
              <w:jc w:val="center"/>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highlight w:val="none"/>
              </w:rPr>
            </w:pPr>
            <w:r>
              <w:rPr>
                <w:rFonts w:hint="eastAsia" w:ascii="宋体" w:hAnsi="宋体" w:cs="宋体"/>
                <w:highlight w:val="none"/>
              </w:rPr>
              <w:t>供应商成活率保障等方面所提供的方案完全满足招标文件的要求，且方案优秀的得</w:t>
            </w:r>
            <w:r>
              <w:rPr>
                <w:rFonts w:hint="eastAsia" w:ascii="宋体" w:hAnsi="宋体" w:cs="宋体"/>
                <w:highlight w:val="none"/>
                <w:lang w:val="en-US" w:eastAsia="zh-CN"/>
              </w:rPr>
              <w:t>7</w:t>
            </w:r>
            <w:r>
              <w:rPr>
                <w:rFonts w:hint="eastAsia" w:ascii="宋体" w:hAnsi="宋体" w:cs="宋体"/>
                <w:highlight w:val="none"/>
              </w:rPr>
              <w:t>分，一般得的</w:t>
            </w:r>
            <w:r>
              <w:rPr>
                <w:rFonts w:hint="eastAsia" w:ascii="宋体" w:hAnsi="宋体" w:cs="宋体"/>
                <w:highlight w:val="none"/>
                <w:lang w:val="en-US" w:eastAsia="zh-CN"/>
              </w:rPr>
              <w:t>5</w:t>
            </w:r>
            <w:r>
              <w:rPr>
                <w:rFonts w:hint="eastAsia" w:ascii="宋体" w:hAnsi="宋体" w:cs="宋体"/>
                <w:highlight w:val="none"/>
              </w:rPr>
              <w:t>分，其他的得</w:t>
            </w:r>
            <w:r>
              <w:rPr>
                <w:rFonts w:hint="eastAsia" w:ascii="宋体" w:hAnsi="宋体" w:cs="宋体"/>
                <w:highlight w:val="none"/>
                <w:lang w:val="en-US" w:eastAsia="zh-CN"/>
              </w:rPr>
              <w:t>3</w:t>
            </w:r>
            <w:r>
              <w:rPr>
                <w:rFonts w:hint="eastAsia" w:ascii="宋体" w:hAnsi="宋体" w:cs="宋体"/>
                <w:highlight w:val="none"/>
              </w:rPr>
              <w:t>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000000" w:sz="6" w:space="0"/>
              <w:bottom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color w:val="000000"/>
                <w:highlight w:val="none"/>
              </w:rPr>
            </w:pPr>
          </w:p>
        </w:tc>
        <w:tc>
          <w:tcPr>
            <w:tcW w:w="1008" w:type="dxa"/>
            <w:vMerge w:val="continue"/>
            <w:tcBorders>
              <w:left w:val="single" w:color="000000" w:sz="6" w:space="0"/>
              <w:bottom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highlight w:val="none"/>
                <w:lang w:val="zh-CN"/>
              </w:rPr>
            </w:pPr>
          </w:p>
        </w:tc>
        <w:tc>
          <w:tcPr>
            <w:tcW w:w="1407" w:type="dxa"/>
            <w:tcBorders>
              <w:top w:val="single" w:color="000000" w:sz="6" w:space="0"/>
              <w:left w:val="single" w:color="000000" w:sz="6" w:space="0"/>
              <w:bottom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highlight w:val="none"/>
              </w:rPr>
            </w:pPr>
            <w:r>
              <w:rPr>
                <w:rFonts w:hint="eastAsia" w:ascii="宋体" w:hAnsi="宋体"/>
                <w:highlight w:val="none"/>
              </w:rPr>
              <w:t>类似业绩情况（10分）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highlight w:val="none"/>
              </w:rPr>
            </w:pPr>
            <w:r>
              <w:rPr>
                <w:rFonts w:hint="eastAsia" w:ascii="宋体" w:hAnsi="宋体"/>
                <w:highlight w:val="none"/>
              </w:rPr>
              <w:t>提供201</w:t>
            </w:r>
            <w:r>
              <w:rPr>
                <w:rFonts w:hint="eastAsia" w:ascii="宋体" w:hAnsi="宋体"/>
                <w:highlight w:val="none"/>
                <w:lang w:val="en-US" w:eastAsia="zh-CN"/>
              </w:rPr>
              <w:t>7</w:t>
            </w:r>
            <w:r>
              <w:rPr>
                <w:rFonts w:hint="eastAsia" w:ascii="宋体" w:hAnsi="宋体"/>
                <w:highlight w:val="none"/>
              </w:rPr>
              <w:t>年以来的类似业绩证明材料。每提供一项有效证明材料得2分，最高分为10分；不提供不得分。（需提供包含合同首页、标的及金额所在页、交货合同签字盖章页或中标通知书的复印件</w:t>
            </w:r>
            <w:r>
              <w:rPr>
                <w:rFonts w:hint="eastAsia" w:ascii="宋体" w:hAnsi="宋体"/>
                <w:highlight w:val="none"/>
                <w:lang w:val="zh-CN"/>
              </w:rPr>
              <w:t>）</w:t>
            </w:r>
            <w:r>
              <w:rPr>
                <w:rFonts w:hint="eastAsia" w:ascii="宋体" w:hAnsi="宋体"/>
                <w:highlight w:val="none"/>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r>
              <w:rPr>
                <w:rFonts w:hint="eastAsia" w:ascii="宋体" w:hAnsi="宋体" w:cs="宋体"/>
                <w:b/>
                <w:bCs/>
                <w:color w:val="000000"/>
                <w:highlight w:val="none"/>
              </w:rPr>
              <w:t>3</w:t>
            </w:r>
          </w:p>
        </w:tc>
        <w:tc>
          <w:tcPr>
            <w:tcW w:w="1008" w:type="dxa"/>
            <w:vMerge w:val="restart"/>
            <w:tcBorders>
              <w:top w:val="single" w:color="auto" w:sz="4" w:space="0"/>
              <w:left w:val="single" w:color="000000" w:sz="6" w:space="0"/>
              <w:bottom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lang w:val="zh-CN"/>
              </w:rPr>
              <w:t>项目实施及售后服务情况</w:t>
            </w:r>
            <w:r>
              <w:rPr>
                <w:rFonts w:hint="eastAsia" w:ascii="宋体" w:hAnsi="宋体" w:cs="宋体"/>
                <w:b/>
                <w:bCs/>
                <w:color w:val="000000"/>
                <w:highlight w:val="none"/>
                <w:lang w:val="zh-CN"/>
              </w:rPr>
              <w:t>（</w:t>
            </w:r>
            <w:r>
              <w:rPr>
                <w:rFonts w:hint="eastAsia" w:ascii="宋体" w:hAnsi="宋体" w:cs="宋体"/>
                <w:b/>
                <w:bCs/>
                <w:color w:val="000000"/>
                <w:highlight w:val="none"/>
                <w:shd w:val="clear" w:color="auto" w:fill="FFFFFF"/>
                <w:lang w:val="en-US" w:eastAsia="zh-CN"/>
              </w:rPr>
              <w:t>30</w:t>
            </w:r>
            <w:r>
              <w:rPr>
                <w:rFonts w:hint="eastAsia" w:ascii="宋体" w:hAnsi="宋体" w:cs="宋体"/>
                <w:b/>
                <w:bCs/>
                <w:color w:val="000000"/>
                <w:highlight w:val="none"/>
                <w:shd w:val="clear" w:color="auto" w:fill="FFFFFF"/>
              </w:rPr>
              <w:t>%）</w:t>
            </w:r>
          </w:p>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lang w:val="zh-CN"/>
              </w:rPr>
            </w:pPr>
          </w:p>
        </w:tc>
        <w:tc>
          <w:tcPr>
            <w:tcW w:w="1407" w:type="dxa"/>
            <w:tcBorders>
              <w:top w:val="single" w:color="auto" w:sz="4" w:space="0"/>
              <w:left w:val="single" w:color="000000" w:sz="6" w:space="0"/>
              <w:bottom w:val="single" w:color="auto" w:sz="4" w:space="0"/>
              <w:right w:val="single" w:color="auto" w:sz="4"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lang w:val="zh-CN"/>
              </w:rPr>
            </w:pPr>
            <w:r>
              <w:rPr>
                <w:rFonts w:hint="eastAsia" w:ascii="宋体" w:hAnsi="宋体"/>
                <w:highlight w:val="none"/>
              </w:rPr>
              <w:t>项目管理及实施方案（</w:t>
            </w:r>
            <w:r>
              <w:rPr>
                <w:rFonts w:hint="eastAsia" w:ascii="宋体" w:hAnsi="宋体"/>
                <w:highlight w:val="none"/>
                <w:lang w:val="en-US" w:eastAsia="zh-CN"/>
              </w:rPr>
              <w:t>20</w:t>
            </w:r>
            <w:r>
              <w:rPr>
                <w:rFonts w:hint="eastAsia" w:ascii="宋体" w:hAnsi="宋体"/>
                <w:highlight w:val="none"/>
              </w:rPr>
              <w:t>分）</w:t>
            </w:r>
          </w:p>
        </w:tc>
        <w:tc>
          <w:tcPr>
            <w:tcW w:w="5770" w:type="dxa"/>
            <w:tcBorders>
              <w:top w:val="single" w:color="000000" w:sz="6" w:space="0"/>
              <w:left w:val="single" w:color="auto" w:sz="4"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rPr>
            </w:pPr>
            <w:r>
              <w:rPr>
                <w:rFonts w:hint="eastAsia" w:ascii="宋体" w:hAnsi="宋体" w:cs="宋体"/>
                <w:color w:val="000000"/>
                <w:highlight w:val="none"/>
              </w:rPr>
              <w:t>（1）供应商对整个项目</w:t>
            </w:r>
            <w:r>
              <w:rPr>
                <w:rFonts w:hint="eastAsia" w:ascii="宋体" w:hAnsi="宋体" w:cs="宋体"/>
                <w:bCs/>
                <w:color w:val="000000"/>
                <w:highlight w:val="none"/>
                <w:shd w:val="clear" w:color="auto" w:fill="FFFFFF"/>
              </w:rPr>
              <w:t>设置了项目管理机构，并且有科学、具体的项目管理措施，能够结合项目特点制定实施</w:t>
            </w:r>
            <w:r>
              <w:rPr>
                <w:rFonts w:hint="eastAsia" w:ascii="宋体" w:hAnsi="宋体" w:cs="宋体"/>
                <w:color w:val="000000"/>
                <w:highlight w:val="none"/>
              </w:rPr>
              <w:t>方案优秀的得</w:t>
            </w:r>
            <w:r>
              <w:rPr>
                <w:rFonts w:hint="eastAsia" w:ascii="宋体" w:hAnsi="宋体" w:cs="宋体"/>
                <w:color w:val="000000"/>
                <w:highlight w:val="none"/>
                <w:lang w:val="en-US" w:eastAsia="zh-CN"/>
              </w:rPr>
              <w:t>10</w:t>
            </w:r>
            <w:r>
              <w:rPr>
                <w:rFonts w:hint="eastAsia" w:ascii="宋体" w:hAnsi="宋体" w:cs="宋体"/>
                <w:color w:val="000000"/>
                <w:highlight w:val="none"/>
              </w:rPr>
              <w:t>分；一般得的得</w:t>
            </w:r>
            <w:r>
              <w:rPr>
                <w:rFonts w:hint="eastAsia" w:ascii="宋体" w:hAnsi="宋体" w:cs="宋体"/>
                <w:color w:val="000000"/>
                <w:highlight w:val="none"/>
                <w:lang w:val="en-US" w:eastAsia="zh-CN"/>
              </w:rPr>
              <w:t>8</w:t>
            </w:r>
            <w:r>
              <w:rPr>
                <w:rFonts w:hint="eastAsia" w:ascii="宋体" w:hAnsi="宋体" w:cs="宋体"/>
                <w:color w:val="000000"/>
                <w:highlight w:val="none"/>
              </w:rPr>
              <w:t>分；较差的得</w:t>
            </w:r>
            <w:r>
              <w:rPr>
                <w:rFonts w:hint="eastAsia" w:ascii="宋体" w:hAnsi="宋体" w:cs="宋体"/>
                <w:color w:val="000000"/>
                <w:highlight w:val="none"/>
                <w:lang w:val="en-US" w:eastAsia="zh-CN"/>
              </w:rPr>
              <w:t>6</w:t>
            </w:r>
            <w:r>
              <w:rPr>
                <w:rFonts w:hint="eastAsia" w:ascii="宋体" w:hAnsi="宋体" w:cs="宋体"/>
                <w:color w:val="000000"/>
                <w:highlight w:val="none"/>
              </w:rPr>
              <w:t>分；未提供或其他情况不得分；</w:t>
            </w:r>
          </w:p>
          <w:p>
            <w:pPr>
              <w:pStyle w:val="13"/>
              <w:widowControl/>
              <w:shd w:val="clear" w:fill="FFFFFF" w:themeFill="background1"/>
              <w:spacing w:before="0" w:beforeAutospacing="0" w:after="0" w:afterAutospacing="0" w:line="360" w:lineRule="auto"/>
              <w:jc w:val="both"/>
              <w:rPr>
                <w:rFonts w:ascii="宋体" w:hAnsi="宋体" w:cs="宋体"/>
                <w:color w:val="000000"/>
                <w:highlight w:val="none"/>
              </w:rPr>
            </w:pPr>
            <w:r>
              <w:rPr>
                <w:rFonts w:hint="eastAsia" w:ascii="宋体" w:hAnsi="宋体" w:cs="宋体"/>
                <w:color w:val="000000"/>
                <w:highlight w:val="none"/>
              </w:rPr>
              <w:t>（2）供苗流程能满足进度计划和保证营苗木质量要求，流水作业能保证施工连续、均衡、有节奏地进行。管理措施能有效保证投标计划的顺利完成，较好的得</w:t>
            </w:r>
            <w:r>
              <w:rPr>
                <w:rFonts w:hint="eastAsia" w:ascii="宋体" w:hAnsi="宋体" w:cs="宋体"/>
                <w:color w:val="000000"/>
                <w:highlight w:val="none"/>
                <w:lang w:val="en-US" w:eastAsia="zh-CN"/>
              </w:rPr>
              <w:t>10</w:t>
            </w:r>
            <w:r>
              <w:rPr>
                <w:rFonts w:hint="eastAsia" w:ascii="宋体" w:hAnsi="宋体" w:cs="宋体"/>
                <w:color w:val="000000"/>
                <w:highlight w:val="none"/>
              </w:rPr>
              <w:t>分；一般的得</w:t>
            </w:r>
            <w:r>
              <w:rPr>
                <w:rFonts w:hint="eastAsia" w:ascii="宋体" w:hAnsi="宋体" w:cs="宋体"/>
                <w:color w:val="000000"/>
                <w:highlight w:val="none"/>
                <w:lang w:val="en-US" w:eastAsia="zh-CN"/>
              </w:rPr>
              <w:t>8</w:t>
            </w:r>
            <w:r>
              <w:rPr>
                <w:rFonts w:hint="eastAsia" w:ascii="宋体" w:hAnsi="宋体" w:cs="宋体"/>
                <w:color w:val="000000"/>
                <w:highlight w:val="none"/>
              </w:rPr>
              <w:t>分；较差的得</w:t>
            </w:r>
            <w:r>
              <w:rPr>
                <w:rFonts w:hint="eastAsia" w:ascii="宋体" w:hAnsi="宋体" w:cs="宋体"/>
                <w:color w:val="000000"/>
                <w:highlight w:val="none"/>
                <w:lang w:val="en-US" w:eastAsia="zh-CN"/>
              </w:rPr>
              <w:t>6</w:t>
            </w:r>
            <w:r>
              <w:rPr>
                <w:rFonts w:hint="eastAsia" w:ascii="宋体" w:hAnsi="宋体" w:cs="宋体"/>
                <w:color w:val="000000"/>
                <w:highlight w:val="none"/>
              </w:rPr>
              <w:t>分；未提供或其他情况不得分。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p>
        </w:tc>
        <w:tc>
          <w:tcPr>
            <w:tcW w:w="1008" w:type="dxa"/>
            <w:vMerge w:val="continue"/>
            <w:tcBorders>
              <w:top w:val="single" w:color="auto" w:sz="4" w:space="0"/>
              <w:left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shd w:val="clear" w:color="auto" w:fill="FFFFFF"/>
              </w:rPr>
            </w:pPr>
          </w:p>
        </w:tc>
        <w:tc>
          <w:tcPr>
            <w:tcW w:w="1407" w:type="dxa"/>
            <w:tcBorders>
              <w:top w:val="single" w:color="auto" w:sz="4"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lang w:val="zh-CN"/>
              </w:rPr>
            </w:pPr>
            <w:r>
              <w:rPr>
                <w:rFonts w:hint="eastAsia" w:ascii="宋体" w:hAnsi="宋体"/>
                <w:highlight w:val="none"/>
              </w:rPr>
              <w:t>售后服务计划、措施及服务承诺（</w:t>
            </w:r>
            <w:r>
              <w:rPr>
                <w:rFonts w:hint="eastAsia" w:ascii="宋体" w:hAnsi="宋体"/>
                <w:highlight w:val="none"/>
                <w:lang w:val="en-US" w:eastAsia="zh-CN"/>
              </w:rPr>
              <w:t>6</w:t>
            </w:r>
            <w:r>
              <w:rPr>
                <w:rFonts w:hint="eastAsia" w:ascii="宋体" w:hAnsi="宋体"/>
                <w:highlight w:val="none"/>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lang w:val="zh-CN"/>
              </w:rPr>
            </w:pPr>
            <w:r>
              <w:rPr>
                <w:rFonts w:hint="eastAsia" w:ascii="宋体" w:hAnsi="宋体"/>
                <w:highlight w:val="none"/>
              </w:rPr>
              <w:t>针对该项目须有详尽的组织配送、验收、售后服务能力、措施及相关承诺。所述内容响应招标文件要求好的，得</w:t>
            </w:r>
            <w:r>
              <w:rPr>
                <w:rFonts w:hint="eastAsia" w:ascii="宋体" w:hAnsi="宋体"/>
                <w:highlight w:val="none"/>
                <w:lang w:val="en-US" w:eastAsia="zh-CN"/>
              </w:rPr>
              <w:t>6</w:t>
            </w:r>
            <w:r>
              <w:rPr>
                <w:rFonts w:hint="eastAsia" w:ascii="宋体" w:hAnsi="宋体"/>
                <w:highlight w:val="none"/>
              </w:rPr>
              <w:t>分；一般的，得</w:t>
            </w:r>
            <w:r>
              <w:rPr>
                <w:rFonts w:hint="eastAsia" w:ascii="宋体" w:hAnsi="宋体"/>
                <w:highlight w:val="none"/>
                <w:lang w:val="en-US" w:eastAsia="zh-CN"/>
              </w:rPr>
              <w:t>3</w:t>
            </w:r>
            <w:r>
              <w:rPr>
                <w:rFonts w:hint="eastAsia" w:ascii="宋体" w:hAnsi="宋体"/>
                <w:highlight w:val="none"/>
              </w:rPr>
              <w:t>分；未提供的不得分。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auto" w:sz="4"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rPr>
            </w:pPr>
          </w:p>
        </w:tc>
        <w:tc>
          <w:tcPr>
            <w:tcW w:w="1008" w:type="dxa"/>
            <w:vMerge w:val="continue"/>
            <w:tcBorders>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center"/>
              <w:rPr>
                <w:rFonts w:ascii="宋体" w:hAnsi="宋体" w:cs="宋体"/>
                <w:b/>
                <w:bCs/>
                <w:color w:val="000000"/>
                <w:highlight w:val="none"/>
                <w:shd w:val="clear" w:color="auto" w:fill="FFFFFF"/>
              </w:rPr>
            </w:pPr>
          </w:p>
        </w:tc>
        <w:tc>
          <w:tcPr>
            <w:tcW w:w="1407"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lang w:val="zh-CN"/>
              </w:rPr>
            </w:pPr>
            <w:r>
              <w:rPr>
                <w:rFonts w:hint="eastAsia" w:ascii="宋体" w:hAnsi="宋体"/>
                <w:highlight w:val="none"/>
              </w:rPr>
              <w:t>本地化服务能力（</w:t>
            </w:r>
            <w:r>
              <w:rPr>
                <w:rFonts w:hint="eastAsia" w:ascii="宋体" w:hAnsi="宋体"/>
                <w:highlight w:val="none"/>
                <w:lang w:val="en-US" w:eastAsia="zh-CN"/>
              </w:rPr>
              <w:t>4</w:t>
            </w:r>
            <w:r>
              <w:rPr>
                <w:rFonts w:hint="eastAsia" w:ascii="宋体" w:hAnsi="宋体"/>
                <w:highlight w:val="none"/>
              </w:rPr>
              <w:t>分）</w:t>
            </w:r>
          </w:p>
        </w:tc>
        <w:tc>
          <w:tcPr>
            <w:tcW w:w="577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fill="FFFFFF" w:themeFill="background1"/>
              <w:spacing w:before="0" w:beforeAutospacing="0" w:after="0" w:afterAutospacing="0" w:line="360" w:lineRule="auto"/>
              <w:jc w:val="both"/>
              <w:rPr>
                <w:rFonts w:ascii="宋体" w:hAnsi="宋体" w:cs="宋体"/>
                <w:color w:val="000000"/>
                <w:highlight w:val="none"/>
                <w:lang w:val="zh-CN"/>
              </w:rPr>
            </w:pPr>
            <w:r>
              <w:rPr>
                <w:rFonts w:hint="eastAsia" w:ascii="宋体" w:hAnsi="宋体" w:cs="宋体"/>
                <w:color w:val="000000"/>
                <w:highlight w:val="none"/>
                <w:lang w:val="zh-CN"/>
              </w:rPr>
              <w:t>在项目所在地有服务机构或有委托合作性服务机构协议的，得4分；在青海省其他地区有服务机构的，得2分；没有的不得分。（服务机构需提供营业执照、税务登记证、组织结构代码证、委托协议复印件须加盖投标单位公章）未提供或其他情况的不得分。</w:t>
            </w:r>
          </w:p>
        </w:tc>
      </w:tr>
    </w:tbl>
    <w:p>
      <w:pPr>
        <w:autoSpaceDE w:val="0"/>
        <w:autoSpaceDN w:val="0"/>
        <w:spacing w:line="360" w:lineRule="auto"/>
        <w:ind w:firstLine="480" w:firstLineChars="200"/>
        <w:rPr>
          <w:rFonts w:ascii="宋体" w:hAnsi="宋体" w:cs="宋体"/>
          <w:color w:val="000000"/>
          <w:shd w:val="clear" w:color="auto" w:fill="FFFFFF"/>
        </w:rPr>
      </w:pP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4"/>
        <w:spacing w:before="0" w:after="0" w:line="360" w:lineRule="auto"/>
        <w:rPr>
          <w:rFonts w:ascii="宋体" w:hAnsi="宋体" w:cs="宋体"/>
          <w:color w:val="000000"/>
          <w:lang w:val="zh-CN"/>
        </w:rPr>
      </w:pPr>
      <w:bookmarkStart w:id="37" w:name="_Toc27158"/>
      <w:r>
        <w:rPr>
          <w:rFonts w:hint="eastAsia" w:ascii="宋体" w:hAnsi="宋体" w:cs="宋体"/>
          <w:color w:val="000000"/>
          <w:lang w:val="zh-CN"/>
        </w:rPr>
        <w:t>八、中标</w:t>
      </w:r>
      <w:bookmarkEnd w:id="37"/>
    </w:p>
    <w:p>
      <w:pPr>
        <w:pStyle w:val="14"/>
        <w:spacing w:before="0" w:after="0" w:line="360" w:lineRule="auto"/>
        <w:jc w:val="left"/>
        <w:rPr>
          <w:rFonts w:ascii="宋体" w:hAnsi="宋体" w:cs="宋体"/>
          <w:color w:val="000000"/>
          <w:lang w:val="zh-CN"/>
        </w:rPr>
      </w:pPr>
      <w:bookmarkStart w:id="38" w:name="_Toc21340"/>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4"/>
        <w:spacing w:before="0" w:after="0" w:line="360" w:lineRule="auto"/>
        <w:jc w:val="left"/>
        <w:rPr>
          <w:rFonts w:ascii="宋体" w:hAnsi="宋体" w:cs="宋体"/>
          <w:color w:val="000000"/>
          <w:lang w:val="zh-CN"/>
        </w:rPr>
      </w:pPr>
      <w:bookmarkStart w:id="39" w:name="_Toc15205"/>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w:t>
      </w:r>
      <w:r>
        <w:rPr>
          <w:rFonts w:hint="eastAsia" w:ascii="宋体" w:hAnsi="宋体" w:cs="宋体"/>
          <w:color w:val="000000"/>
          <w:kern w:val="0"/>
          <w:lang w:val="en-US" w:eastAsia="zh-CN"/>
        </w:rPr>
        <w:t>3</w:t>
      </w:r>
      <w:r>
        <w:rPr>
          <w:rFonts w:hint="eastAsia" w:ascii="宋体" w:hAnsi="宋体" w:cs="宋体"/>
          <w:color w:val="000000"/>
          <w:kern w:val="0"/>
        </w:rPr>
        <w:t>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4"/>
        <w:spacing w:before="0" w:after="0" w:line="360" w:lineRule="auto"/>
        <w:rPr>
          <w:rFonts w:ascii="宋体" w:hAnsi="宋体" w:cs="宋体"/>
          <w:color w:val="000000"/>
          <w:lang w:val="zh-CN"/>
        </w:rPr>
      </w:pPr>
      <w:bookmarkStart w:id="40" w:name="_Toc5291"/>
      <w:r>
        <w:rPr>
          <w:rFonts w:hint="eastAsia" w:ascii="宋体" w:hAnsi="宋体" w:cs="宋体"/>
          <w:color w:val="000000"/>
          <w:lang w:val="zh-CN"/>
        </w:rPr>
        <w:t>九、授予合同</w:t>
      </w:r>
      <w:bookmarkEnd w:id="40"/>
    </w:p>
    <w:p>
      <w:pPr>
        <w:pStyle w:val="14"/>
        <w:spacing w:before="0" w:after="0" w:line="360" w:lineRule="auto"/>
        <w:jc w:val="left"/>
        <w:rPr>
          <w:rFonts w:ascii="宋体" w:hAnsi="宋体" w:cs="宋体"/>
          <w:color w:val="000000"/>
          <w:kern w:val="0"/>
          <w:sz w:val="24"/>
        </w:rPr>
      </w:pPr>
      <w:bookmarkStart w:id="41" w:name="_Toc7656"/>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4"/>
        <w:spacing w:before="0" w:after="0" w:line="360" w:lineRule="auto"/>
        <w:rPr>
          <w:rFonts w:ascii="宋体" w:hAnsi="宋体" w:cs="宋体"/>
          <w:color w:val="000000"/>
          <w:lang w:val="zh-CN"/>
        </w:rPr>
      </w:pPr>
      <w:bookmarkStart w:id="42" w:name="_Toc10102"/>
      <w:r>
        <w:rPr>
          <w:rFonts w:hint="eastAsia" w:ascii="宋体" w:hAnsi="宋体" w:cs="宋体"/>
          <w:color w:val="000000"/>
          <w:lang w:val="zh-CN"/>
        </w:rPr>
        <w:t>十、其他</w:t>
      </w:r>
      <w:bookmarkEnd w:id="42"/>
    </w:p>
    <w:p>
      <w:pPr>
        <w:pStyle w:val="14"/>
        <w:spacing w:before="0" w:after="0" w:line="360" w:lineRule="auto"/>
        <w:jc w:val="left"/>
        <w:rPr>
          <w:rFonts w:ascii="宋体" w:hAnsi="宋体" w:cs="宋体"/>
          <w:color w:val="000000"/>
          <w:sz w:val="28"/>
          <w:szCs w:val="28"/>
        </w:rPr>
      </w:pPr>
      <w:bookmarkStart w:id="43" w:name="_Toc11692"/>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4"/>
        <w:spacing w:before="0" w:after="0" w:line="360" w:lineRule="auto"/>
        <w:jc w:val="left"/>
        <w:rPr>
          <w:rFonts w:ascii="宋体" w:hAnsi="宋体" w:cs="宋体"/>
          <w:color w:val="000000"/>
          <w:sz w:val="28"/>
          <w:szCs w:val="28"/>
        </w:rPr>
      </w:pPr>
      <w:bookmarkStart w:id="44" w:name="_Toc14935"/>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4"/>
        <w:spacing w:before="0" w:after="0" w:line="360" w:lineRule="auto"/>
        <w:jc w:val="left"/>
        <w:rPr>
          <w:rFonts w:ascii="宋体" w:hAnsi="宋体" w:cs="宋体"/>
          <w:color w:val="000000"/>
          <w:sz w:val="28"/>
          <w:szCs w:val="28"/>
        </w:rPr>
      </w:pPr>
      <w:bookmarkStart w:id="45" w:name="_Toc24226"/>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5"/>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hint="eastAsia" w:ascii="宋体" w:hAnsi="宋体" w:eastAsia="宋体" w:cs="宋体"/>
          <w:color w:val="000000"/>
          <w:kern w:val="0"/>
          <w:lang w:val="en-US" w:eastAsia="zh-CN"/>
        </w:rPr>
      </w:pPr>
      <w:r>
        <w:rPr>
          <w:rFonts w:ascii="宋体" w:hAnsi="宋体" w:cs="宋体"/>
          <w:color w:val="000000"/>
          <w:kern w:val="0"/>
        </w:rPr>
        <w:t xml:space="preserve">26.2 </w:t>
      </w:r>
      <w:r>
        <w:rPr>
          <w:rFonts w:hint="eastAsia" w:ascii="宋体" w:hAnsi="宋体" w:cs="宋体"/>
          <w:color w:val="000000"/>
          <w:kern w:val="0"/>
          <w:lang w:val="zh-CN"/>
        </w:rPr>
        <w:t>收费金额：（发改价格[2</w:t>
      </w:r>
      <w:r>
        <w:rPr>
          <w:rFonts w:hint="eastAsia" w:ascii="宋体" w:hAnsi="宋体" w:cs="宋体"/>
          <w:color w:val="000000"/>
          <w:kern w:val="0"/>
          <w:lang w:val="en-US" w:eastAsia="zh-CN"/>
        </w:rPr>
        <w:t>003</w:t>
      </w:r>
      <w:r>
        <w:rPr>
          <w:rFonts w:hint="eastAsia" w:ascii="宋体" w:hAnsi="宋体" w:cs="宋体"/>
          <w:color w:val="000000"/>
          <w:kern w:val="0"/>
          <w:lang w:val="zh-CN"/>
        </w:rPr>
        <w:t>]</w:t>
      </w:r>
      <w:r>
        <w:rPr>
          <w:rFonts w:hint="eastAsia" w:ascii="宋体" w:hAnsi="宋体" w:cs="宋体"/>
          <w:color w:val="000000"/>
          <w:kern w:val="0"/>
          <w:lang w:val="en-US" w:eastAsia="zh-CN"/>
        </w:rPr>
        <w:t>857</w:t>
      </w:r>
      <w:r>
        <w:rPr>
          <w:rFonts w:hint="eastAsia" w:ascii="宋体" w:hAnsi="宋体" w:cs="宋体"/>
          <w:color w:val="000000"/>
          <w:kern w:val="0"/>
          <w:lang w:val="zh-CN"/>
        </w:rPr>
        <w:t>号）规定</w:t>
      </w:r>
      <w:r>
        <w:rPr>
          <w:rFonts w:hint="eastAsia" w:ascii="宋体" w:hAnsi="宋体" w:cs="宋体"/>
          <w:color w:val="000000"/>
          <w:kern w:val="0"/>
          <w:lang w:val="en-US" w:eastAsia="zh-CN"/>
        </w:rPr>
        <w:t>收取。</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14"/>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6" w:name="_Toc2311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6"/>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鑫凤林公招（货物）20</w:t>
      </w:r>
      <w:r>
        <w:rPr>
          <w:rFonts w:hint="eastAsia" w:ascii="宋体" w:hAnsi="宋体" w:cs="宋体"/>
          <w:b/>
          <w:bCs/>
          <w:color w:val="000000"/>
          <w:kern w:val="0"/>
          <w:sz w:val="30"/>
          <w:szCs w:val="30"/>
          <w:u w:val="single"/>
          <w:lang w:val="en-US" w:eastAsia="zh-CN"/>
        </w:rPr>
        <w:t>20-009号</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rPr>
        <w:t xml:space="preserve">              </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FFFFFF"/>
          <w:kern w:val="0"/>
          <w:sz w:val="30"/>
          <w:szCs w:val="30"/>
          <w:u w:val="single"/>
        </w:rPr>
        <w:t>.</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r>
        <w:rPr>
          <w:rFonts w:hint="eastAsia" w:ascii="宋体" w:hAnsi="宋体" w:cs="宋体"/>
          <w:b/>
          <w:bCs/>
          <w:color w:val="000000"/>
          <w:kern w:val="0"/>
          <w:sz w:val="30"/>
          <w:szCs w:val="30"/>
          <w:u w:val="single"/>
        </w:rPr>
        <w:tab/>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此合同仅供参考</w:t>
      </w: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p>
    <w:p>
      <w:pPr>
        <w:autoSpaceDE w:val="0"/>
        <w:autoSpaceDN w:val="0"/>
        <w:adjustRightInd w:val="0"/>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8"/>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lang w:val="zh-CN"/>
        </w:rPr>
        <w:t>年</w:t>
      </w:r>
      <w:r>
        <w:rPr>
          <w:rFonts w:hint="eastAsia" w:ascii="宋体" w:hAnsi="宋体" w:cs="宋体"/>
          <w:color w:val="000000"/>
          <w:kern w:val="0"/>
          <w:u w:val="single"/>
        </w:rPr>
        <w:t xml:space="preserve">  </w:t>
      </w:r>
      <w:r>
        <w:rPr>
          <w:rFonts w:hint="eastAsia" w:ascii="宋体" w:hAnsi="宋体" w:cs="宋体"/>
          <w:color w:val="000000"/>
          <w:kern w:val="0"/>
          <w:lang w:val="zh-CN"/>
        </w:rPr>
        <w:t>月</w:t>
      </w:r>
      <w:r>
        <w:rPr>
          <w:rFonts w:hint="eastAsia" w:ascii="宋体" w:hAnsi="宋体" w:cs="宋体"/>
          <w:color w:val="000000"/>
          <w:kern w:val="0"/>
          <w:u w:val="single"/>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循化县</w:t>
      </w:r>
      <w:r>
        <w:rPr>
          <w:rFonts w:hint="eastAsia" w:ascii="宋体" w:hAnsi="宋体" w:cs="宋体"/>
          <w:color w:val="000000"/>
          <w:kern w:val="0"/>
          <w:u w:val="single"/>
          <w:lang w:val="en-US" w:eastAsia="zh-CN"/>
        </w:rPr>
        <w:t>2019年第二批林业改革资金迹地更新和低效林改造项目</w:t>
      </w:r>
      <w:r>
        <w:rPr>
          <w:rFonts w:hint="eastAsia" w:ascii="宋体" w:hAnsi="宋体" w:cs="宋体"/>
          <w:color w:val="000000"/>
          <w:kern w:val="0"/>
          <w:u w:val="single"/>
          <w:lang w:val="zh-CN"/>
        </w:rPr>
        <w:t>）</w:t>
      </w:r>
      <w:r>
        <w:rPr>
          <w:rFonts w:hint="eastAsia" w:ascii="宋体" w:hAnsi="宋体" w:cs="宋体"/>
          <w:color w:val="000000"/>
          <w:kern w:val="0"/>
          <w:lang w:val="zh-CN"/>
        </w:rPr>
        <w:t>采购项目（</w:t>
      </w:r>
      <w:r>
        <w:rPr>
          <w:rFonts w:hint="eastAsia" w:ascii="宋体" w:hAnsi="宋体" w:cs="宋体"/>
          <w:color w:val="000000"/>
          <w:kern w:val="0"/>
          <w:u w:val="single"/>
          <w:lang w:val="zh-CN"/>
        </w:rPr>
        <w:t>鑫凤林公招（货物）20</w:t>
      </w:r>
      <w:r>
        <w:rPr>
          <w:rFonts w:hint="eastAsia" w:ascii="宋体" w:hAnsi="宋体" w:cs="宋体"/>
          <w:color w:val="000000"/>
          <w:kern w:val="0"/>
          <w:u w:val="single"/>
          <w:lang w:val="en-US" w:eastAsia="zh-CN"/>
        </w:rPr>
        <w:t>20-009</w:t>
      </w:r>
      <w:r>
        <w:rPr>
          <w:rFonts w:hint="eastAsia" w:ascii="宋体" w:hAnsi="宋体" w:cs="宋体"/>
          <w:color w:val="000000"/>
          <w:kern w:val="0"/>
          <w:u w:val="single"/>
          <w:lang w:val="zh-CN"/>
        </w:rPr>
        <w:t>号</w:t>
      </w:r>
      <w:r>
        <w:rPr>
          <w:rFonts w:hint="eastAsia" w:ascii="宋体" w:hAnsi="宋体" w:cs="宋体"/>
          <w:color w:val="000000"/>
          <w:kern w:val="0"/>
          <w:lang w:val="zh-CN"/>
        </w:rPr>
        <w:t>）的招标文件要求和</w:t>
      </w:r>
      <w:r>
        <w:rPr>
          <w:rFonts w:hint="eastAsia" w:ascii="宋体" w:hAnsi="宋体" w:cs="宋体"/>
          <w:color w:val="000000"/>
          <w:kern w:val="0"/>
          <w:u w:val="single"/>
          <w:lang w:val="zh-CN"/>
        </w:rPr>
        <w:t>青海鑫凤林项目管理咨询有限公司</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6"/>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苗木</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整地栽植</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highlight w:val="none"/>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highlight w:val="none"/>
                <w:lang w:val="zh-CN"/>
              </w:rPr>
            </w:pPr>
          </w:p>
        </w:tc>
      </w:tr>
    </w:tbl>
    <w:p>
      <w:pPr>
        <w:autoSpaceDE w:val="0"/>
        <w:autoSpaceDN w:val="0"/>
        <w:spacing w:line="360" w:lineRule="auto"/>
        <w:ind w:firstLine="48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（大写）</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p>
    <w:p>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本合同以人民币进行结算，合同总价包括：苗木费（材料费）、运输费、整地栽植费（人工费）、招标代理费、税金及不可预见费等全部费用。</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三</w:t>
      </w:r>
      <w:r>
        <w:rPr>
          <w:rFonts w:hint="eastAsia" w:ascii="宋体" w:hAnsi="宋体" w:cs="宋体"/>
          <w:color w:val="000000"/>
          <w:kern w:val="0"/>
          <w:highlight w:val="none"/>
          <w:lang w:val="zh-CN"/>
        </w:rPr>
        <w:t>、完工时间、地点和要求</w:t>
      </w:r>
    </w:p>
    <w:p>
      <w:pPr>
        <w:autoSpaceDE w:val="0"/>
        <w:autoSpaceDN w:val="0"/>
        <w:spacing w:line="360" w:lineRule="auto"/>
        <w:ind w:firstLine="480" w:firstLineChars="200"/>
        <w:rPr>
          <w:rFonts w:ascii="宋体" w:hAnsi="宋体" w:cs="宋体"/>
          <w:kern w:val="0"/>
          <w:highlight w:val="none"/>
          <w:lang w:val="zh-CN"/>
        </w:rPr>
      </w:pPr>
      <w:r>
        <w:rPr>
          <w:rFonts w:hint="eastAsia" w:ascii="宋体" w:hAnsi="宋体" w:cs="宋体"/>
          <w:color w:val="000000"/>
          <w:kern w:val="0"/>
          <w:highlight w:val="none"/>
          <w:lang w:val="zh-CN"/>
        </w:rPr>
        <w:t>1. 完工时间：</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color w:val="auto"/>
          <w:kern w:val="0"/>
          <w:highlight w:val="none"/>
          <w:lang w:val="zh-CN"/>
        </w:rPr>
        <w:t>。</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lang w:val="zh-CN"/>
        </w:rPr>
        <w:t>2. 完工地点：</w:t>
      </w:r>
      <w:r>
        <w:rPr>
          <w:rFonts w:hint="eastAsia" w:ascii="宋体" w:hAnsi="宋体" w:cs="宋体"/>
          <w:color w:val="000000"/>
          <w:kern w:val="0"/>
          <w:highlight w:val="none"/>
          <w:u w:val="single"/>
        </w:rPr>
        <w:t xml:space="preserve">  合同中约定                     </w:t>
      </w:r>
      <w:r>
        <w:rPr>
          <w:rFonts w:hint="eastAsia" w:ascii="宋体" w:hAnsi="宋体" w:cs="宋体"/>
          <w:color w:val="000000"/>
          <w:kern w:val="0"/>
          <w:highlight w:val="none"/>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3.乙方必须要在本省具有</w:t>
      </w:r>
      <w:r>
        <w:rPr>
          <w:rFonts w:hint="eastAsia" w:ascii="宋体" w:hAnsi="宋体" w:cs="宋体"/>
          <w:color w:val="auto"/>
          <w:kern w:val="0"/>
          <w:lang w:val="zh-CN"/>
        </w:rPr>
        <w:t>适宜</w:t>
      </w:r>
      <w:r>
        <w:rPr>
          <w:rFonts w:hint="eastAsia" w:ascii="宋体" w:hAnsi="宋体" w:cs="宋体"/>
          <w:color w:val="auto"/>
          <w:kern w:val="0"/>
          <w:lang w:val="en-US" w:eastAsia="zh-CN"/>
        </w:rPr>
        <w:t>循化</w:t>
      </w:r>
      <w:r>
        <w:rPr>
          <w:rFonts w:hint="eastAsia" w:ascii="宋体" w:hAnsi="宋体" w:cs="宋体"/>
          <w:color w:val="auto"/>
          <w:kern w:val="0"/>
        </w:rPr>
        <w:t>县</w:t>
      </w:r>
      <w:r>
        <w:rPr>
          <w:rFonts w:hint="eastAsia" w:ascii="宋体" w:hAnsi="宋体" w:cs="宋体"/>
          <w:color w:val="000000"/>
          <w:kern w:val="0"/>
          <w:lang w:val="zh-CN"/>
        </w:rPr>
        <w:t>气候条件的苗圃，并能保障所招标段的符合甲方规格、质量要求的种苗数量，中标后甲方有权对乙方苗圃地进行实地考查，如不具备上述条件，甲方有权取消乙方中标资格。</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.乙方提供不符合招投标文件和本合同规定苗木的规格、质量、品种的产品，甲方有权拒绝接受。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.乙方调运种苗到甲方指定地点时，要提供此批苗木的“</w:t>
      </w:r>
      <w:r>
        <w:rPr>
          <w:rFonts w:hint="eastAsia" w:ascii="宋体" w:hAnsi="宋体" w:cs="宋体"/>
          <w:color w:val="000000"/>
          <w:kern w:val="0"/>
        </w:rPr>
        <w:t>两</w:t>
      </w:r>
      <w:r>
        <w:rPr>
          <w:rFonts w:hint="eastAsia" w:ascii="宋体" w:hAnsi="宋体" w:cs="宋体"/>
          <w:color w:val="000000"/>
          <w:kern w:val="0"/>
          <w:lang w:val="zh-CN"/>
        </w:rPr>
        <w:t>证一签”，如有缺失应及时补齐，否则视为逾期交货。</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.甲方应当在到货（安装、调试完）后 7 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7</w:t>
      </w:r>
      <w:r>
        <w:rPr>
          <w:rFonts w:hint="eastAsia" w:ascii="宋体" w:hAnsi="宋体" w:cs="宋体"/>
          <w:color w:val="000000"/>
          <w:kern w:val="0"/>
          <w:lang w:val="zh-CN"/>
        </w:rPr>
        <w:t>. 甲方应提供该项目验收报告交同级财政监管部门，由财政部门按规定程序抽验后办理资金拨付。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8</w:t>
      </w:r>
      <w:r>
        <w:rPr>
          <w:rFonts w:hint="eastAsia" w:ascii="宋体" w:hAnsi="宋体" w:cs="宋体"/>
          <w:color w:val="000000"/>
          <w:kern w:val="0"/>
          <w:lang w:val="zh-CN"/>
        </w:rPr>
        <w:t>.乙方向甲方提供产品相关完税销售发票。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lang w:val="zh-CN"/>
        </w:rPr>
        <w:t>.乙方在装卸种苗过程中或在运输途中发生意外，造成人身伤害、伤亡，车辆毁损等事件，由乙方负全部责任。</w:t>
      </w:r>
    </w:p>
    <w:p>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highlight w:val="none"/>
        </w:rPr>
        <w:t>四</w:t>
      </w:r>
      <w:r>
        <w:rPr>
          <w:rFonts w:hint="eastAsia" w:ascii="宋体" w:hAnsi="宋体" w:cs="宋体"/>
          <w:color w:val="000000"/>
          <w:kern w:val="0"/>
          <w:highlight w:val="none"/>
          <w:lang w:val="zh-CN"/>
        </w:rPr>
        <w:t>、付款方式</w:t>
      </w:r>
    </w:p>
    <w:p>
      <w:pPr>
        <w:autoSpaceDE w:val="0"/>
        <w:autoSpaceDN w:val="0"/>
        <w:spacing w:line="360" w:lineRule="auto"/>
        <w:ind w:firstLine="480" w:firstLineChars="200"/>
        <w:rPr>
          <w:rFonts w:ascii="宋体" w:hAnsi="宋体" w:cs="宋体"/>
          <w:color w:val="FF0000"/>
          <w:kern w:val="0"/>
          <w:highlight w:val="none"/>
          <w:lang w:val="zh-CN"/>
        </w:rPr>
      </w:pPr>
      <w:r>
        <w:rPr>
          <w:rFonts w:hint="eastAsia" w:ascii="宋体" w:hAnsi="宋体" w:cs="宋体"/>
          <w:color w:val="000000"/>
          <w:kern w:val="0"/>
          <w:highlight w:val="none"/>
          <w:lang w:val="zh-CN"/>
        </w:rPr>
        <w:t xml:space="preserve">  　</w:t>
      </w:r>
      <w:r>
        <w:rPr>
          <w:rFonts w:hint="eastAsia" w:ascii="宋体" w:hAnsi="宋体" w:eastAsia="宋体" w:cs="宋体"/>
          <w:color w:val="000000"/>
          <w:kern w:val="0"/>
          <w:sz w:val="24"/>
          <w:szCs w:val="24"/>
          <w:lang w:val="zh-CN"/>
        </w:rPr>
        <w:t>乙方所</w:t>
      </w:r>
      <w:r>
        <w:rPr>
          <w:rFonts w:hint="eastAsia" w:ascii="宋体" w:hAnsi="宋体" w:eastAsia="宋体" w:cs="宋体"/>
          <w:color w:val="000000"/>
          <w:kern w:val="0"/>
          <w:sz w:val="24"/>
          <w:szCs w:val="24"/>
          <w:lang w:val="en-US" w:eastAsia="zh-CN"/>
        </w:rPr>
        <w:t>供</w:t>
      </w:r>
      <w:r>
        <w:rPr>
          <w:rFonts w:hint="eastAsia" w:ascii="宋体" w:hAnsi="宋体" w:cs="宋体"/>
          <w:color w:val="000000"/>
          <w:kern w:val="0"/>
          <w:sz w:val="24"/>
          <w:szCs w:val="24"/>
          <w:lang w:val="en-US" w:eastAsia="zh-CN"/>
        </w:rPr>
        <w:t>种苗</w:t>
      </w:r>
      <w:r>
        <w:rPr>
          <w:rFonts w:hint="eastAsia" w:ascii="宋体" w:hAnsi="宋体" w:eastAsia="宋体" w:cs="宋体"/>
          <w:color w:val="000000"/>
          <w:kern w:val="0"/>
          <w:sz w:val="24"/>
          <w:szCs w:val="24"/>
          <w:lang w:val="en-US" w:eastAsia="zh-CN"/>
        </w:rPr>
        <w:t>经甲方按合同约定验收合格后，甲方在15个工作日内转账方式一次性向乙方支付全额</w:t>
      </w:r>
      <w:r>
        <w:rPr>
          <w:rFonts w:hint="eastAsia" w:ascii="宋体" w:hAnsi="宋体" w:cs="宋体"/>
          <w:color w:val="000000"/>
          <w:kern w:val="0"/>
          <w:sz w:val="24"/>
          <w:szCs w:val="24"/>
          <w:lang w:val="en-US" w:eastAsia="zh-CN"/>
        </w:rPr>
        <w:t>种苗</w:t>
      </w:r>
      <w:r>
        <w:rPr>
          <w:rFonts w:hint="eastAsia" w:ascii="宋体" w:hAnsi="宋体" w:eastAsia="宋体" w:cs="宋体"/>
          <w:color w:val="000000"/>
          <w:kern w:val="0"/>
          <w:sz w:val="24"/>
          <w:szCs w:val="24"/>
          <w:lang w:val="en-US" w:eastAsia="zh-CN"/>
        </w:rPr>
        <w:t>款项。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7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4"/>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7" w:name="_Toc5967"/>
      <w:r>
        <w:rPr>
          <w:rFonts w:hint="eastAsia" w:ascii="宋体" w:hAnsi="宋体" w:cs="宋体"/>
          <w:color w:val="000000"/>
          <w:szCs w:val="36"/>
          <w:lang w:val="zh-CN"/>
        </w:rPr>
        <w:t>第四部分  投标文件格式</w:t>
      </w:r>
      <w:bookmarkEnd w:id="47"/>
    </w:p>
    <w:p>
      <w:pPr>
        <w:pStyle w:val="14"/>
        <w:spacing w:before="0" w:after="0" w:line="360" w:lineRule="auto"/>
        <w:jc w:val="left"/>
        <w:outlineLvl w:val="1"/>
        <w:rPr>
          <w:rFonts w:ascii="宋体" w:hAnsi="宋体" w:cs="宋体"/>
          <w:color w:val="000000"/>
        </w:rPr>
      </w:pPr>
      <w:bookmarkStart w:id="48" w:name="_Toc11851"/>
      <w:bookmarkStart w:id="49" w:name="_Toc21297"/>
      <w:r>
        <w:rPr>
          <w:rFonts w:hint="eastAsia" w:ascii="宋体" w:hAnsi="宋体" w:cs="宋体"/>
          <w:color w:val="000000"/>
          <w:sz w:val="30"/>
          <w:szCs w:val="30"/>
          <w:lang w:val="zh-CN"/>
        </w:rPr>
        <w:t>封面</w:t>
      </w:r>
      <w:bookmarkEnd w:id="48"/>
      <w:r>
        <w:rPr>
          <w:rFonts w:hint="eastAsia" w:ascii="宋体" w:hAnsi="宋体" w:cs="宋体"/>
          <w:color w:val="000000"/>
          <w:sz w:val="30"/>
          <w:szCs w:val="30"/>
          <w:lang w:val="zh-CN"/>
        </w:rPr>
        <w:t>（上册）</w:t>
      </w:r>
      <w:bookmarkEnd w:id="49"/>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0" w:name="_Toc32269"/>
      <w:bookmarkStart w:id="51" w:name="_Toc29902"/>
      <w:bookmarkStart w:id="52" w:name="_Toc8514"/>
      <w:r>
        <w:rPr>
          <w:rFonts w:hint="eastAsia" w:ascii="宋体" w:hAnsi="宋体" w:cs="宋体"/>
          <w:color w:val="000000"/>
          <w:sz w:val="30"/>
          <w:szCs w:val="30"/>
          <w:lang w:val="zh-CN"/>
        </w:rPr>
        <w:t>目录（上册）</w:t>
      </w:r>
      <w:bookmarkEnd w:id="50"/>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1"/>
    <w:bookmarkEnd w:id="52"/>
    <w:p>
      <w:pPr>
        <w:pStyle w:val="14"/>
        <w:spacing w:before="0" w:after="0" w:line="360" w:lineRule="auto"/>
        <w:jc w:val="left"/>
        <w:outlineLvl w:val="1"/>
        <w:rPr>
          <w:rFonts w:ascii="宋体" w:hAnsi="宋体" w:cs="宋体"/>
          <w:color w:val="000000"/>
          <w:lang w:val="zh-CN"/>
        </w:rPr>
      </w:pPr>
      <w:bookmarkStart w:id="53" w:name="_Toc19582"/>
      <w:r>
        <w:rPr>
          <w:rFonts w:hint="eastAsia" w:ascii="宋体" w:hAnsi="宋体" w:cs="宋体"/>
          <w:color w:val="000000"/>
          <w:sz w:val="30"/>
          <w:szCs w:val="30"/>
          <w:lang w:val="zh-CN"/>
        </w:rPr>
        <w:br w:type="page"/>
      </w:r>
      <w:bookmarkStart w:id="54" w:name="_Toc31838"/>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3"/>
      <w:bookmarkEnd w:id="54"/>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w:t>
      </w:r>
      <w:r>
        <w:rPr>
          <w:rFonts w:hint="eastAsia" w:ascii="宋体" w:hAnsi="宋体" w:cs="宋体"/>
          <w:color w:val="000000"/>
          <w:kern w:val="0"/>
          <w:u w:val="single"/>
          <w:lang w:val="zh-CN"/>
        </w:rPr>
        <w:t>姓名、职务</w:t>
      </w:r>
      <w:r>
        <w:rPr>
          <w:rFonts w:hint="eastAsia" w:ascii="宋体" w:hAnsi="宋体" w:cs="宋体"/>
          <w:color w:val="000000"/>
          <w:kern w:val="0"/>
          <w:lang w:val="zh-CN"/>
        </w:rPr>
        <w:t>）正式授权（</w:t>
      </w:r>
      <w:r>
        <w:rPr>
          <w:rFonts w:hint="eastAsia" w:ascii="宋体" w:hAnsi="宋体" w:cs="宋体"/>
          <w:color w:val="000000"/>
          <w:kern w:val="0"/>
          <w:u w:val="single"/>
          <w:lang w:val="zh-CN"/>
        </w:rPr>
        <w:t>委托代理人姓名、职务</w:t>
      </w:r>
      <w:r>
        <w:rPr>
          <w:rFonts w:hint="eastAsia" w:ascii="宋体" w:hAnsi="宋体" w:cs="宋体"/>
          <w:color w:val="000000"/>
          <w:kern w:val="0"/>
          <w:lang w:val="zh-CN"/>
        </w:rPr>
        <w:t>）代表投标人（</w:t>
      </w:r>
      <w:r>
        <w:rPr>
          <w:rFonts w:hint="eastAsia" w:ascii="宋体" w:hAnsi="宋体" w:cs="宋体"/>
          <w:color w:val="000000"/>
          <w:kern w:val="0"/>
          <w:u w:val="single"/>
          <w:lang w:val="zh-CN"/>
        </w:rPr>
        <w:t>投标人名称、地址</w:t>
      </w:r>
      <w:r>
        <w:rPr>
          <w:rFonts w:hint="eastAsia" w:ascii="宋体" w:hAnsi="宋体" w:cs="宋体"/>
          <w:color w:val="000000"/>
          <w:kern w:val="0"/>
          <w:lang w:val="zh-CN"/>
        </w:rPr>
        <w:t>）提交投标文件。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5" w:name="_Toc30061"/>
      <w:bookmarkStart w:id="5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6"/>
      <w:bookmarkStart w:id="57" w:name="_Toc7208"/>
      <w:bookmarkStart w:id="5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26735"/>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9"/>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lang w:val="en-US" w:eastAsia="zh-CN"/>
        </w:rPr>
        <w:t>20</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w:t>
      </w:r>
      <w:r>
        <w:rPr>
          <w:rFonts w:hint="eastAsia" w:ascii="宋体" w:hAnsi="宋体" w:cs="宋体"/>
          <w:color w:val="000000"/>
          <w:kern w:val="0"/>
          <w:u w:val="single"/>
          <w:lang w:val="zh-CN"/>
        </w:rPr>
        <w:t>投标人名称</w:t>
      </w:r>
      <w:r>
        <w:rPr>
          <w:rFonts w:hint="eastAsia" w:ascii="宋体" w:hAnsi="宋体" w:cs="宋体"/>
          <w:color w:val="000000"/>
          <w:kern w:val="0"/>
          <w:lang w:val="zh-CN"/>
        </w:rPr>
        <w:t>），在此作如下承诺：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法定代表人或委托代理人：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0" w:name="_Toc8096"/>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8"/>
      <w:bookmarkStart w:id="61" w:name="_Toc19883"/>
      <w:bookmarkStart w:id="62"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1"/>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14"/>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3" w:name="_Toc45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spacing w:line="360" w:lineRule="auto"/>
        <w:ind w:firstLine="480" w:firstLineChars="200"/>
        <w:rPr>
          <w:rFonts w:hint="eastAsia" w:ascii="宋体" w:hAnsi="宋体" w:cs="宋体"/>
          <w:color w:val="000000"/>
          <w:lang w:val="zh-CN"/>
        </w:rPr>
      </w:pPr>
      <w:r>
        <w:rPr>
          <w:rFonts w:hint="eastAsia" w:ascii="宋体" w:hAnsi="宋体" w:cs="宋体"/>
          <w:color w:val="000000"/>
          <w:lang w:val="zh-CN"/>
        </w:rPr>
        <w:t>1、供应商基本开户银行近三个月内出具的资信证明或经第三方机构出具的上一年度（2018年度或2019年度）财务状况审计报告（扫描或复印件应全面、完整、清晰），包括资产负债表、现金流量表、利润表和财务（会计）报表附注,并提供第三方机构的营业执照、执业证书。</w:t>
      </w:r>
    </w:p>
    <w:p>
      <w:pPr>
        <w:spacing w:line="360" w:lineRule="auto"/>
        <w:ind w:firstLine="480" w:firstLineChars="200"/>
        <w:rPr>
          <w:rFonts w:ascii="宋体" w:hAnsi="宋体" w:cs="宋体"/>
          <w:color w:val="000000"/>
        </w:rPr>
      </w:pPr>
      <w:r>
        <w:rPr>
          <w:rFonts w:hint="eastAsia" w:ascii="宋体" w:hAnsi="宋体" w:cs="宋体"/>
          <w:color w:val="000000"/>
          <w:lang w:val="zh-CN"/>
        </w:rPr>
        <w:t>2、有依法缴纳税收和社会保障资金的良好记录（2019年4月-2020年4月任意三个月的依法缴纳税收和社会保障资金记录的证明材料）；依法免税或不需要缴纳社会保障资金的供应商须提供相应文件证明其依法免税或不需要缴纳社会保障资金。</w:t>
      </w:r>
      <w:r>
        <w:rPr>
          <w:rFonts w:hint="eastAsia" w:ascii="宋体" w:hAnsi="宋体" w:cs="宋体"/>
          <w:color w:val="000000"/>
          <w:lang w:val="zh-CN"/>
        </w:rPr>
        <w:br w:type="page"/>
      </w:r>
      <w:bookmarkEnd w:id="62"/>
      <w:bookmarkStart w:id="64" w:name="_Toc16549"/>
      <w:bookmarkStart w:id="6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sz w:val="28"/>
          <w:szCs w:val="28"/>
          <w:lang w:val="zh-CN"/>
        </w:rPr>
        <w:t>具备履行合同所必需的设备和专业技术能力的证明材料</w:t>
      </w:r>
    </w:p>
    <w:p>
      <w:pPr>
        <w:pStyle w:val="14"/>
        <w:spacing w:before="0" w:after="0" w:line="360" w:lineRule="auto"/>
        <w:jc w:val="left"/>
        <w:outlineLvl w:val="1"/>
        <w:rPr>
          <w:rFonts w:ascii="宋体" w:hAnsi="宋体" w:cs="宋体"/>
          <w:color w:val="000000"/>
        </w:rPr>
      </w:pPr>
      <w:r>
        <w:rPr>
          <w:rFonts w:hint="eastAsia" w:ascii="宋体" w:hAnsi="宋体" w:cs="宋体"/>
          <w:color w:val="000000"/>
          <w:kern w:val="0"/>
          <w:lang w:val="zh-CN"/>
        </w:rPr>
        <w:t> </w:t>
      </w:r>
      <w:r>
        <w:rPr>
          <w:rFonts w:hint="eastAsia" w:ascii="宋体" w:hAnsi="宋体" w:eastAsia="宋体" w:cs="宋体"/>
          <w:b w:val="0"/>
          <w:bCs w:val="0"/>
          <w:color w:val="000000"/>
          <w:kern w:val="2"/>
          <w:sz w:val="24"/>
          <w:szCs w:val="24"/>
          <w:lang w:val="zh-CN" w:eastAsia="zh-CN" w:bidi="ar-SA"/>
        </w:rPr>
        <w:t>为保证本项目合同的顺利履行，投标人必须具备履行合同的设备和专业技术能力，须提供必须具备履行合同的设备和专业技术能力的承诺函（格式自拟），提供项目管理及实施方案、投标产品施工地点、施工工期及交货方式、交货进度以及售后服务等方面的承诺。</w:t>
      </w:r>
      <w:r>
        <w:rPr>
          <w:rFonts w:hint="eastAsia" w:ascii="宋体" w:hAnsi="宋体" w:eastAsia="宋体" w:cs="宋体"/>
          <w:b w:val="0"/>
          <w:bCs w:val="0"/>
          <w:color w:val="000000"/>
          <w:kern w:val="2"/>
          <w:sz w:val="24"/>
          <w:szCs w:val="24"/>
          <w:lang w:val="zh-CN" w:eastAsia="zh-CN" w:bidi="ar-SA"/>
        </w:rPr>
        <w:br w:type="page"/>
      </w:r>
      <w:bookmarkStart w:id="66" w:name="_Toc21329"/>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致：青海鑫凤林项目管理咨询有限公司</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附</w:t>
      </w:r>
      <w:r>
        <w:rPr>
          <w:rFonts w:hint="eastAsia" w:ascii="宋体" w:hAnsi="宋体" w:cs="宋体"/>
          <w:color w:val="000000"/>
          <w:kern w:val="0"/>
        </w:rPr>
        <w:t xml:space="preserve">   </w:t>
      </w:r>
      <w:r>
        <w:rPr>
          <w:rFonts w:hint="eastAsia" w:ascii="宋体" w:hAnsi="宋体" w:cs="宋体"/>
          <w:color w:val="000000"/>
          <w:kern w:val="0"/>
          <w:lang w:val="zh-CN"/>
        </w:rPr>
        <w:t>网站查询截图，时间为投标截止时间前20天内。</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7" w:name="_Toc29764"/>
      <w:bookmarkStart w:id="68" w:name="_Toc19169"/>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7"/>
      <w:bookmarkEnd w:id="68"/>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w:t>
      </w:r>
      <w:r>
        <w:rPr>
          <w:rFonts w:hint="eastAsia" w:ascii="宋体" w:hAnsi="宋体" w:cs="宋体"/>
          <w:color w:val="000000"/>
          <w:kern w:val="0"/>
          <w:u w:val="single"/>
          <w:lang w:val="zh-CN"/>
        </w:rPr>
        <w:t xml:space="preserve">采购项目编号为：        </w:t>
      </w:r>
      <w:r>
        <w:rPr>
          <w:rFonts w:hint="eastAsia" w:ascii="宋体" w:hAnsi="宋体" w:cs="宋体"/>
          <w:color w:val="000000"/>
          <w:kern w:val="0"/>
          <w:lang w:val="zh-CN"/>
        </w:rPr>
        <w:t>）递交保证金人民币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（大写：人民币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元）已于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5"/>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9" w:name="_Toc26980"/>
      <w:r>
        <w:rPr>
          <w:rFonts w:hint="eastAsia" w:ascii="宋体" w:hAnsi="宋体" w:cs="宋体"/>
          <w:color w:val="000000"/>
          <w:sz w:val="30"/>
          <w:szCs w:val="30"/>
          <w:lang w:val="zh-CN"/>
        </w:rPr>
        <w:t>目录（下册）</w:t>
      </w:r>
      <w:bookmarkEnd w:id="69"/>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8"/>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4"/>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0" w:name="_Toc62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0"/>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1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14"/>
        <w:spacing w:before="0" w:after="0" w:line="360" w:lineRule="auto"/>
        <w:jc w:val="left"/>
        <w:outlineLvl w:val="1"/>
        <w:rPr>
          <w:rFonts w:ascii="宋体" w:hAnsi="宋体" w:cs="宋体"/>
          <w:color w:val="000000"/>
          <w:lang w:val="zh-CN"/>
        </w:rPr>
      </w:pPr>
      <w:bookmarkStart w:id="71" w:name="_Toc28963"/>
      <w:r>
        <w:rPr>
          <w:rFonts w:hint="eastAsia" w:ascii="宋体" w:hAnsi="宋体" w:cs="宋体"/>
          <w:color w:val="000000"/>
          <w:sz w:val="30"/>
          <w:szCs w:val="30"/>
          <w:lang w:val="zh-CN"/>
        </w:rPr>
        <w:br w:type="page"/>
      </w:r>
      <w:bookmarkStart w:id="72" w:name="_Toc3317"/>
      <w:bookmarkStart w:id="73" w:name="_Toc2645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2"/>
      <w:bookmarkEnd w:id="7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1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highlight w:val="none"/>
              </w:rPr>
            </w:pPr>
            <w:r>
              <w:rPr>
                <w:rFonts w:hint="eastAsia" w:ascii="宋体" w:hAnsi="宋体" w:cs="宋体"/>
                <w:color w:val="000000"/>
                <w:szCs w:val="24"/>
                <w:highlight w:val="none"/>
              </w:rPr>
              <w:t>完工时间</w:t>
            </w:r>
          </w:p>
        </w:tc>
        <w:tc>
          <w:tcPr>
            <w:tcW w:w="5985" w:type="dxa"/>
            <w:vAlign w:val="center"/>
          </w:tcPr>
          <w:p>
            <w:pPr>
              <w:pStyle w:val="5"/>
              <w:spacing w:line="360" w:lineRule="auto"/>
              <w:ind w:firstLine="0"/>
              <w:rPr>
                <w:rFonts w:ascii="宋体" w:hAnsi="宋体" w:cs="宋体"/>
                <w:color w:val="000000"/>
                <w:szCs w:val="24"/>
                <w:highlight w:val="none"/>
              </w:rPr>
            </w:pPr>
          </w:p>
        </w:tc>
      </w:tr>
    </w:tbl>
    <w:p>
      <w:pPr>
        <w:autoSpaceDE w:val="0"/>
        <w:autoSpaceDN w:val="0"/>
        <w:spacing w:line="360" w:lineRule="auto"/>
        <w:ind w:firstLine="723" w:firstLineChars="300"/>
        <w:rPr>
          <w:rFonts w:hint="eastAsia" w:ascii="宋体" w:hAnsi="宋体" w:cs="宋体"/>
          <w:color w:val="000000"/>
          <w:kern w:val="0"/>
          <w:highlight w:val="none"/>
          <w:lang w:val="zh-CN"/>
        </w:rPr>
      </w:pPr>
      <w:r>
        <w:rPr>
          <w:rFonts w:hint="eastAsia" w:ascii="宋体" w:hAnsi="宋体" w:cs="宋体"/>
          <w:b/>
          <w:bCs/>
          <w:color w:val="000000"/>
          <w:kern w:val="0"/>
          <w:highlight w:val="none"/>
          <w:lang w:val="zh-CN"/>
        </w:rPr>
        <w:t>注：</w:t>
      </w:r>
      <w:r>
        <w:rPr>
          <w:rFonts w:hint="eastAsia" w:ascii="宋体" w:hAnsi="宋体" w:cs="宋体"/>
          <w:color w:val="000000"/>
          <w:kern w:val="0"/>
          <w:highlight w:val="none"/>
          <w:lang w:val="zh-CN"/>
        </w:rPr>
        <w:t>1.填写此表时不得改变表格形式。</w:t>
      </w:r>
    </w:p>
    <w:p>
      <w:pPr>
        <w:autoSpaceDE w:val="0"/>
        <w:autoSpaceDN w:val="0"/>
        <w:spacing w:line="360" w:lineRule="auto"/>
        <w:ind w:firstLine="1200" w:firstLineChars="500"/>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“投标报价”为投标总价。投标报价必须包括：苗木费（材料费）、运输费、整地栽植费（人工费）、税金及不可预见费等全部费用。（说明：具体内容应根据项目特点实事求是的填写）</w:t>
      </w:r>
    </w:p>
    <w:p>
      <w:pPr>
        <w:numPr>
          <w:ilvl w:val="0"/>
          <w:numId w:val="0"/>
        </w:numPr>
        <w:autoSpaceDE w:val="0"/>
        <w:autoSpaceDN w:val="0"/>
        <w:spacing w:line="360" w:lineRule="auto"/>
        <w:ind w:leftChars="0" w:firstLine="960" w:firstLineChars="400"/>
        <w:rPr>
          <w:rFonts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.投标报价不能有两个或两个以上的报价方案，否则投标无效。</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4"/>
        <w:spacing w:before="0" w:after="0" w:line="360" w:lineRule="auto"/>
        <w:jc w:val="left"/>
        <w:outlineLvl w:val="1"/>
        <w:rPr>
          <w:rFonts w:ascii="宋体" w:hAnsi="宋体" w:cs="宋体"/>
          <w:b/>
          <w:bCs/>
          <w:color w:val="000000"/>
          <w:kern w:val="0"/>
          <w:sz w:val="28"/>
          <w:szCs w:val="28"/>
          <w:lang w:val="zh-CN"/>
        </w:rPr>
      </w:pPr>
      <w:r>
        <w:rPr>
          <w:rFonts w:hint="eastAsia" w:ascii="宋体" w:hAnsi="宋体" w:cs="宋体"/>
          <w:color w:val="000000"/>
          <w:sz w:val="30"/>
          <w:szCs w:val="30"/>
          <w:lang w:val="zh-CN"/>
        </w:rPr>
        <w:br w:type="page"/>
      </w:r>
      <w:bookmarkStart w:id="74" w:name="_Toc4628"/>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1"/>
      <w:bookmarkEnd w:id="74"/>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标段</w:t>
      </w:r>
      <w:r>
        <w:rPr>
          <w:rFonts w:hint="eastAsia" w:ascii="宋体" w:hAnsi="宋体" w:cs="宋体"/>
          <w:b/>
          <w:bCs/>
          <w:color w:val="000000"/>
          <w:kern w:val="0"/>
          <w:lang w:val="zh-CN"/>
        </w:rPr>
        <w:t>：</w:t>
      </w:r>
    </w:p>
    <w:tbl>
      <w:tblPr>
        <w:tblStyle w:val="16"/>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blHeader/>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089" w:type="dxa"/>
            <w:gridSpan w:val="2"/>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项目</w:t>
            </w:r>
          </w:p>
        </w:tc>
        <w:tc>
          <w:tcPr>
            <w:tcW w:w="2451"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w:t>
            </w:r>
          </w:p>
        </w:tc>
        <w:tc>
          <w:tcPr>
            <w:tcW w:w="1638"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单位</w:t>
            </w:r>
          </w:p>
          <w:p>
            <w:pPr>
              <w:autoSpaceDE w:val="0"/>
              <w:autoSpaceDN w:val="0"/>
              <w:spacing w:line="360" w:lineRule="auto"/>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36"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单价（元）</w:t>
            </w:r>
          </w:p>
        </w:tc>
        <w:tc>
          <w:tcPr>
            <w:tcW w:w="1025"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r>
              <w:rPr>
                <w:rFonts w:hint="eastAsia" w:ascii="宋体" w:hAnsi="宋体" w:cs="宋体"/>
                <w:color w:val="auto"/>
                <w:kern w:val="0"/>
                <w:highlight w:val="none"/>
                <w:lang w:val="zh-CN"/>
              </w:rPr>
              <w:t>苗木</w:t>
            </w: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1.1</w:t>
            </w: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1.2</w:t>
            </w: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lang w:val="zh-CN"/>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lang w:val="zh-CN"/>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ascii="宋体" w:hAnsi="宋体" w:cs="宋体"/>
                <w:color w:val="000000"/>
                <w:kern w:val="0"/>
              </w:rPr>
            </w:pPr>
          </w:p>
        </w:tc>
        <w:tc>
          <w:tcPr>
            <w:tcW w:w="1089" w:type="dxa"/>
            <w:gridSpan w:val="2"/>
            <w:vAlign w:val="center"/>
          </w:tcPr>
          <w:p>
            <w:pPr>
              <w:autoSpaceDE w:val="0"/>
              <w:autoSpaceDN w:val="0"/>
              <w:spacing w:line="360" w:lineRule="auto"/>
              <w:jc w:val="center"/>
              <w:rPr>
                <w:rFonts w:ascii="宋体" w:hAnsi="宋体" w:cs="宋体"/>
                <w:color w:val="auto"/>
                <w:kern w:val="0"/>
                <w:highlight w:val="none"/>
                <w:lang w:val="zh-CN"/>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autoSpaceDE w:val="0"/>
              <w:autoSpaceDN w:val="0"/>
              <w:spacing w:line="360" w:lineRule="auto"/>
              <w:jc w:val="center"/>
              <w:rPr>
                <w:rFonts w:hint="eastAsia" w:ascii="宋体" w:hAnsi="宋体" w:cs="宋体"/>
                <w:color w:val="000000"/>
                <w:kern w:val="0"/>
              </w:rPr>
            </w:pPr>
          </w:p>
        </w:tc>
        <w:tc>
          <w:tcPr>
            <w:tcW w:w="1089" w:type="dxa"/>
            <w:gridSpan w:val="2"/>
            <w:vAlign w:val="center"/>
          </w:tcPr>
          <w:p>
            <w:pPr>
              <w:jc w:val="center"/>
              <w:rPr>
                <w:rFonts w:ascii="宋体" w:hAnsi="宋体" w:cs="宋体"/>
                <w:color w:val="auto"/>
                <w:sz w:val="18"/>
                <w:szCs w:val="18"/>
                <w:highlight w:val="none"/>
              </w:rPr>
            </w:pPr>
          </w:p>
        </w:tc>
        <w:tc>
          <w:tcPr>
            <w:tcW w:w="2451" w:type="dxa"/>
            <w:vAlign w:val="center"/>
          </w:tcPr>
          <w:p>
            <w:pPr>
              <w:autoSpaceDE w:val="0"/>
              <w:autoSpaceDN w:val="0"/>
              <w:spacing w:line="360" w:lineRule="auto"/>
              <w:jc w:val="center"/>
              <w:rPr>
                <w:rFonts w:ascii="宋体" w:hAnsi="宋体" w:cs="宋体"/>
                <w:color w:val="auto"/>
                <w:kern w:val="0"/>
                <w:highlight w:val="none"/>
              </w:rPr>
            </w:pPr>
          </w:p>
        </w:tc>
        <w:tc>
          <w:tcPr>
            <w:tcW w:w="1638" w:type="dxa"/>
            <w:vAlign w:val="center"/>
          </w:tcPr>
          <w:p>
            <w:pPr>
              <w:autoSpaceDE w:val="0"/>
              <w:autoSpaceDN w:val="0"/>
              <w:spacing w:line="360" w:lineRule="auto"/>
              <w:jc w:val="center"/>
              <w:rPr>
                <w:rFonts w:ascii="宋体" w:hAnsi="宋体" w:cs="宋体"/>
                <w:color w:val="000000"/>
                <w:kern w:val="0"/>
                <w:lang w:val="zh-CN"/>
              </w:rPr>
            </w:pPr>
          </w:p>
        </w:tc>
        <w:tc>
          <w:tcPr>
            <w:tcW w:w="912" w:type="dxa"/>
            <w:vAlign w:val="center"/>
          </w:tcPr>
          <w:p>
            <w:pPr>
              <w:autoSpaceDE w:val="0"/>
              <w:autoSpaceDN w:val="0"/>
              <w:spacing w:line="360" w:lineRule="auto"/>
              <w:jc w:val="center"/>
              <w:rPr>
                <w:rFonts w:ascii="宋体" w:hAnsi="宋体" w:cs="宋体"/>
                <w:color w:val="000000"/>
                <w:kern w:val="0"/>
                <w:lang w:val="zh-CN"/>
              </w:rPr>
            </w:pPr>
          </w:p>
        </w:tc>
        <w:tc>
          <w:tcPr>
            <w:tcW w:w="936" w:type="dxa"/>
            <w:vAlign w:val="center"/>
          </w:tcPr>
          <w:p>
            <w:pPr>
              <w:autoSpaceDE w:val="0"/>
              <w:autoSpaceDN w:val="0"/>
              <w:spacing w:line="360" w:lineRule="auto"/>
              <w:jc w:val="center"/>
              <w:rPr>
                <w:rFonts w:ascii="宋体" w:hAnsi="宋体" w:cs="宋体"/>
                <w:color w:val="000000"/>
                <w:kern w:val="0"/>
                <w:lang w:val="zh-CN"/>
              </w:rPr>
            </w:pPr>
          </w:p>
        </w:tc>
        <w:tc>
          <w:tcPr>
            <w:tcW w:w="1025" w:type="dxa"/>
            <w:vAlign w:val="center"/>
          </w:tcPr>
          <w:p>
            <w:pPr>
              <w:autoSpaceDE w:val="0"/>
              <w:autoSpaceDN w:val="0"/>
              <w:spacing w:line="360" w:lineRule="auto"/>
              <w:jc w:val="center"/>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225" w:type="dxa"/>
            <w:gridSpan w:val="2"/>
            <w:vAlign w:val="center"/>
          </w:tcPr>
          <w:p>
            <w:pPr>
              <w:autoSpaceDE w:val="0"/>
              <w:autoSpaceDN w:val="0"/>
              <w:spacing w:line="360" w:lineRule="auto"/>
              <w:jc w:val="left"/>
              <w:rPr>
                <w:rFonts w:ascii="宋体" w:hAnsi="宋体" w:cs="宋体"/>
                <w:b/>
                <w:bCs/>
                <w:kern w:val="0"/>
                <w:lang w:val="zh-CN"/>
              </w:rPr>
            </w:pPr>
            <w:r>
              <w:rPr>
                <w:rFonts w:hint="eastAsia" w:ascii="宋体" w:hAnsi="宋体" w:cs="宋体"/>
                <w:b/>
                <w:bCs/>
                <w:kern w:val="0"/>
                <w:lang w:val="zh-CN"/>
              </w:rPr>
              <w:t xml:space="preserve">投标总价                                                                     </w:t>
            </w:r>
          </w:p>
        </w:tc>
        <w:tc>
          <w:tcPr>
            <w:tcW w:w="7589" w:type="dxa"/>
            <w:gridSpan w:val="6"/>
            <w:vAlign w:val="center"/>
          </w:tcPr>
          <w:p>
            <w:pPr>
              <w:autoSpaceDE w:val="0"/>
              <w:autoSpaceDN w:val="0"/>
              <w:spacing w:line="360" w:lineRule="auto"/>
              <w:jc w:val="left"/>
              <w:rPr>
                <w:rFonts w:ascii="宋体" w:hAnsi="宋体" w:cs="宋体"/>
                <w:b/>
                <w:bCs/>
                <w:kern w:val="0"/>
              </w:rPr>
            </w:pPr>
            <w:r>
              <w:rPr>
                <w:rFonts w:hint="eastAsia" w:ascii="宋体" w:hAnsi="宋体" w:cs="宋体"/>
                <w:b/>
                <w:bCs/>
                <w:kern w:val="0"/>
                <w:lang w:val="zh-CN"/>
              </w:rPr>
              <w:t>大写：</w:t>
            </w:r>
            <w:r>
              <w:rPr>
                <w:rFonts w:hint="eastAsia" w:ascii="宋体" w:hAnsi="宋体" w:cs="宋体"/>
                <w:b/>
                <w:bCs/>
                <w:kern w:val="0"/>
              </w:rPr>
              <w:t xml:space="preserve">                   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5" w:name="_Toc25522"/>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标段</w:t>
      </w:r>
      <w:r>
        <w:rPr>
          <w:rFonts w:hint="eastAsia" w:ascii="宋体" w:hAnsi="宋体" w:cs="宋体"/>
          <w:b/>
          <w:bCs/>
          <w:color w:val="000000"/>
          <w:kern w:val="0"/>
          <w:lang w:val="zh-CN"/>
        </w:rPr>
        <w:t>：</w:t>
      </w:r>
    </w:p>
    <w:tbl>
      <w:tblPr>
        <w:tblStyle w:val="16"/>
        <w:tblW w:w="9647" w:type="dxa"/>
        <w:jc w:val="center"/>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20"/>
              <w:jc w:val="center"/>
              <w:rPr>
                <w:rFonts w:ascii="宋体" w:hAnsi="宋体" w:cs="宋体"/>
                <w:color w:val="000000"/>
                <w:kern w:val="0"/>
                <w:sz w:val="22"/>
                <w:szCs w:val="22"/>
                <w:lang w:val="zh-CN"/>
              </w:rPr>
            </w:pPr>
            <w:r>
              <w:rPr>
                <w:rFonts w:hint="eastAsia" w:ascii="宋体" w:hAnsi="宋体" w:cs="宋体"/>
                <w:color w:val="000000"/>
                <w:kern w:val="0"/>
                <w:lang w:val="zh-CN"/>
              </w:rPr>
              <w:t>采购苗木规格、指标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投标苗木规格、指标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rPr>
            </w:pPr>
            <w:r>
              <w:rPr>
                <w:rFonts w:hint="eastAsia" w:ascii="宋体" w:hAnsi="宋体" w:cs="宋体"/>
                <w:color w:val="000000"/>
                <w:kern w:val="0"/>
                <w:sz w:val="22"/>
                <w:szCs w:val="22"/>
              </w:rPr>
              <w:t>偏离</w:t>
            </w:r>
          </w:p>
        </w:tc>
      </w:tr>
      <w:tr>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lang w:val="zh-CN"/>
              </w:rPr>
            </w:pPr>
            <w:r>
              <w:rPr>
                <w:rFonts w:hint="eastAsia" w:ascii="宋体" w:hAnsi="宋体" w:cs="宋体"/>
                <w:color w:val="000000"/>
                <w:kern w:val="0"/>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苗木名称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sz w:val="22"/>
                <w:szCs w:val="22"/>
                <w:lang w:val="zh-CN"/>
              </w:rPr>
            </w:pPr>
            <w:r>
              <w:rPr>
                <w:rFonts w:hint="eastAsia" w:ascii="宋体" w:hAnsi="宋体" w:cs="宋体"/>
                <w:color w:val="000000"/>
                <w:kern w:val="0"/>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所投苗木</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所投技术要求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宋体" w:cs="宋体"/>
                <w:color w:val="000000"/>
                <w:kern w:val="0"/>
                <w:lang w:val="zh-CN"/>
              </w:rPr>
            </w:pPr>
            <w:r>
              <w:rPr>
                <w:rFonts w:hint="eastAsia" w:ascii="宋体" w:hAnsi="宋体" w:cs="宋体"/>
                <w:color w:val="000000"/>
                <w:kern w:val="0"/>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r>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lang w:val="zh-CN"/>
              </w:rPr>
              <w:t> </w:t>
            </w:r>
          </w:p>
        </w:tc>
      </w:tr>
    </w:tbl>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注：1.本表应按照每包“项目概况及技术参数”中产品序号的指标逐项填写，不得遗漏，否则，按无效投标处理。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ascii="宋体" w:hAnsi="宋体" w:cs="宋体"/>
          <w:color w:val="000000"/>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r>
        <w:rPr>
          <w:rFonts w:hint="eastAsia" w:ascii="宋体" w:hAnsi="宋体" w:cs="宋体"/>
          <w:color w:val="000000"/>
          <w:kern w:val="0"/>
          <w:lang w:val="zh-CN"/>
        </w:rPr>
        <w:br w:type="page"/>
      </w:r>
      <w:bookmarkStart w:id="76" w:name="_Toc14290"/>
      <w:r>
        <w:rPr>
          <w:rStyle w:val="21"/>
          <w:rFonts w:hint="eastAsia"/>
          <w:sz w:val="32"/>
          <w:szCs w:val="28"/>
        </w:rPr>
        <w:t>（15）</w:t>
      </w:r>
      <w:r>
        <w:rPr>
          <w:rStyle w:val="21"/>
          <w:rFonts w:hint="eastAsia"/>
          <w:sz w:val="32"/>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pStyle w:val="14"/>
        <w:spacing w:before="0" w:after="0" w:line="360" w:lineRule="auto"/>
        <w:jc w:val="left"/>
        <w:outlineLvl w:val="1"/>
        <w:rPr>
          <w:rFonts w:hint="eastAsia" w:ascii="宋体" w:hAnsi="宋体" w:cs="宋体"/>
          <w:color w:val="000000"/>
          <w:kern w:val="0"/>
          <w:lang w:val="zh-CN"/>
        </w:rPr>
      </w:pPr>
      <w:r>
        <w:rPr>
          <w:rFonts w:hint="eastAsia" w:ascii="宋体" w:hAnsi="宋体" w:cs="宋体"/>
          <w:color w:val="000000"/>
          <w:kern w:val="0"/>
          <w:lang w:val="zh-CN"/>
        </w:rPr>
        <w:t> </w:t>
      </w:r>
    </w:p>
    <w:p>
      <w:pPr>
        <w:pStyle w:val="14"/>
        <w:spacing w:before="0" w:after="0" w:line="360" w:lineRule="auto"/>
        <w:ind w:firstLine="480" w:firstLineChars="200"/>
        <w:jc w:val="left"/>
        <w:outlineLvl w:val="1"/>
        <w:rPr>
          <w:rFonts w:ascii="宋体" w:hAnsi="宋体" w:cs="宋体"/>
          <w:color w:val="000000"/>
        </w:rPr>
      </w:pPr>
      <w:r>
        <w:rPr>
          <w:rFonts w:hint="eastAsia" w:ascii="宋体" w:hAnsi="宋体" w:eastAsia="宋体" w:cs="宋体"/>
          <w:b w:val="0"/>
          <w:bCs w:val="0"/>
          <w:color w:val="000000"/>
          <w:kern w:val="0"/>
          <w:sz w:val="24"/>
          <w:szCs w:val="24"/>
          <w:highlight w:val="none"/>
          <w:u w:val="none"/>
          <w:lang w:val="zh-CN" w:eastAsia="zh-CN" w:bidi="ar-SA"/>
        </w:rPr>
        <w:t>根据采购项目内容，投标时提供有效期内的苗木产地检疫合格证、证明技术参数响应的相关资料、相关认证等资料。</w:t>
      </w:r>
      <w:r>
        <w:rPr>
          <w:rFonts w:hint="eastAsia" w:ascii="宋体" w:hAnsi="宋体" w:eastAsia="宋体" w:cs="宋体"/>
          <w:b w:val="0"/>
          <w:bCs w:val="0"/>
          <w:color w:val="000000"/>
          <w:kern w:val="0"/>
          <w:sz w:val="24"/>
          <w:szCs w:val="24"/>
          <w:highlight w:val="none"/>
          <w:u w:val="none"/>
          <w:lang w:val="zh-CN" w:eastAsia="zh-CN" w:bidi="ar-SA"/>
        </w:rPr>
        <w:br w:type="page"/>
      </w:r>
      <w:bookmarkStart w:id="77" w:name="_Toc7959"/>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r>
        <w:rPr>
          <w:rFonts w:hint="eastAsia" w:ascii="宋体" w:hAnsi="宋体" w:eastAsia="宋体" w:cs="宋体"/>
          <w:b w:val="0"/>
          <w:bCs w:val="0"/>
          <w:color w:val="000000"/>
          <w:kern w:val="0"/>
          <w:sz w:val="24"/>
          <w:szCs w:val="24"/>
          <w:highlight w:val="none"/>
          <w:u w:val="none"/>
          <w:lang w:val="zh-CN" w:eastAsia="zh-CN" w:bidi="ar-SA"/>
        </w:rPr>
        <w:t>提供自2017年以来的类似业绩证明材料。类似业绩是指与采购项目在产品类型、使用功能、合同规模等方面相同或相近的项目。</w:t>
      </w:r>
      <w:bookmarkStart w:id="78" w:name="_Toc10010"/>
      <w:bookmarkStart w:id="79" w:name="_Toc8859"/>
      <w:r>
        <w:rPr>
          <w:rFonts w:hint="eastAsia" w:ascii="宋体" w:hAnsi="宋体" w:eastAsia="宋体" w:cs="宋体"/>
          <w:b w:val="0"/>
          <w:bCs w:val="0"/>
          <w:color w:val="000000"/>
          <w:kern w:val="0"/>
          <w:sz w:val="24"/>
          <w:szCs w:val="24"/>
          <w:highlight w:val="none"/>
          <w:u w:val="none"/>
          <w:lang w:val="zh-CN" w:eastAsia="zh-CN" w:bidi="ar-SA"/>
        </w:rPr>
        <w:t>需提供包含合同首页、标的及金额所在页、交货合同签字盖章页或中标通知书的复印件</w:t>
      </w:r>
      <w:r>
        <w:rPr>
          <w:rFonts w:hint="eastAsia" w:ascii="宋体" w:hAnsi="宋体" w:cs="宋体"/>
          <w:b w:val="0"/>
          <w:bCs w:val="0"/>
          <w:color w:val="000000"/>
          <w:kern w:val="0"/>
          <w:sz w:val="24"/>
          <w:szCs w:val="24"/>
          <w:highlight w:val="none"/>
          <w:u w:val="none"/>
          <w:lang w:val="zh-CN" w:eastAsia="zh-CN" w:bidi="ar-SA"/>
        </w:rPr>
        <w:t>。</w:t>
      </w: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480" w:firstLineChars="200"/>
        <w:jc w:val="left"/>
        <w:outlineLvl w:val="1"/>
        <w:rPr>
          <w:rFonts w:hint="eastAsia" w:ascii="宋体" w:hAnsi="宋体" w:eastAsia="宋体" w:cs="宋体"/>
          <w:b w:val="0"/>
          <w:bCs w:val="0"/>
          <w:color w:val="000000"/>
          <w:kern w:val="0"/>
          <w:sz w:val="24"/>
          <w:szCs w:val="24"/>
          <w:highlight w:val="none"/>
          <w:u w:val="none"/>
          <w:lang w:val="zh-CN" w:eastAsia="zh-CN" w:bidi="ar-SA"/>
        </w:rPr>
      </w:pPr>
    </w:p>
    <w:p>
      <w:pPr>
        <w:pStyle w:val="14"/>
        <w:spacing w:before="0" w:after="0" w:line="360" w:lineRule="auto"/>
        <w:ind w:firstLine="602" w:firstLineChars="200"/>
        <w:jc w:val="left"/>
        <w:outlineLvl w:val="1"/>
        <w:rPr>
          <w:rFonts w:ascii="宋体" w:hAnsi="宋体" w:cs="宋体"/>
          <w:color w:val="000000"/>
          <w:lang w:val="zh-CN"/>
        </w:rPr>
      </w:pPr>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8"/>
      <w:bookmarkEnd w:id="7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致：青海鑫凤林项目管理咨询有限公司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0" w:name="_Toc25509"/>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致：青海鑫凤林项目管理咨询有限公司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1" w:name="_Toc14263"/>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1"/>
    </w:p>
    <w:p>
      <w:pPr>
        <w:jc w:val="center"/>
        <w:rPr>
          <w:rFonts w:ascii="宋体" w:hAnsi="宋体" w:cs="宋体"/>
          <w:b/>
          <w:sz w:val="36"/>
          <w:szCs w:val="36"/>
        </w:rPr>
      </w:pPr>
      <w:bookmarkStart w:id="83" w:name="OLE_LINK14"/>
      <w:bookmarkStart w:id="84"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color w:val="000000"/>
          <w:kern w:val="0"/>
          <w:lang w:val="zh-CN"/>
        </w:rPr>
        <w:t>青海鑫凤林项目管理咨询有限公司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4"/>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5" w:name="_Toc1846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2"/>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14"/>
        <w:spacing w:before="0" w:after="0" w:line="360" w:lineRule="auto"/>
        <w:rPr>
          <w:rFonts w:ascii="宋体" w:hAnsi="宋体" w:cs="宋体"/>
          <w:color w:val="000000"/>
        </w:rPr>
      </w:pPr>
      <w:r>
        <w:rPr>
          <w:rFonts w:hint="eastAsia" w:ascii="宋体" w:hAnsi="宋体" w:cs="宋体"/>
          <w:color w:val="000000"/>
          <w:lang w:val="zh-CN"/>
        </w:rPr>
        <w:br w:type="page"/>
      </w:r>
      <w:bookmarkStart w:id="86" w:name="_Toc18752"/>
      <w:bookmarkStart w:id="87" w:name="_Toc14946"/>
      <w:r>
        <w:rPr>
          <w:rFonts w:hint="eastAsia" w:ascii="宋体" w:hAnsi="宋体" w:cs="宋体"/>
          <w:color w:val="000000"/>
          <w:szCs w:val="36"/>
          <w:lang w:val="zh-CN"/>
        </w:rPr>
        <w:t>第五部分  采购项目要求及技术参数</w:t>
      </w:r>
      <w:bookmarkEnd w:id="86"/>
      <w:bookmarkEnd w:id="87"/>
    </w:p>
    <w:p>
      <w:pPr>
        <w:pStyle w:val="14"/>
        <w:spacing w:before="0" w:after="0" w:line="360" w:lineRule="auto"/>
        <w:outlineLvl w:val="1"/>
        <w:rPr>
          <w:rFonts w:ascii="宋体" w:hAnsi="宋体" w:cs="宋体"/>
          <w:color w:val="000000"/>
          <w:szCs w:val="36"/>
        </w:rPr>
      </w:pPr>
      <w:bookmarkStart w:id="88" w:name="_Toc9451"/>
      <w:bookmarkStart w:id="89" w:name="_Toc23751"/>
      <w:r>
        <w:rPr>
          <w:rFonts w:hint="eastAsia" w:ascii="宋体" w:hAnsi="宋体" w:cs="宋体"/>
          <w:color w:val="000000"/>
          <w:lang w:val="zh-CN"/>
        </w:rPr>
        <w:t>（一）投标要求</w:t>
      </w:r>
      <w:bookmarkEnd w:id="88"/>
      <w:bookmarkEnd w:id="89"/>
    </w:p>
    <w:p>
      <w:pPr>
        <w:pStyle w:val="14"/>
        <w:spacing w:before="0" w:after="0" w:line="360" w:lineRule="auto"/>
        <w:jc w:val="left"/>
        <w:outlineLvl w:val="1"/>
        <w:rPr>
          <w:rFonts w:ascii="宋体" w:hAnsi="宋体" w:cs="宋体"/>
          <w:color w:val="000000"/>
          <w:lang w:val="zh-CN"/>
        </w:rPr>
      </w:pPr>
      <w:bookmarkStart w:id="90" w:name="_Toc7975"/>
      <w:bookmarkStart w:id="91" w:name="_Toc4601"/>
      <w:r>
        <w:rPr>
          <w:rFonts w:hint="eastAsia" w:ascii="宋体" w:hAnsi="宋体" w:cs="宋体"/>
          <w:color w:val="000000"/>
          <w:sz w:val="28"/>
          <w:szCs w:val="28"/>
          <w:lang w:val="zh-CN"/>
        </w:rPr>
        <w:t>1.投标说明</w:t>
      </w:r>
      <w:bookmarkEnd w:id="90"/>
      <w:bookmarkEnd w:id="9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项目中标后分包情况：不允许。</w:t>
      </w:r>
    </w:p>
    <w:p>
      <w:pPr>
        <w:pStyle w:val="14"/>
        <w:spacing w:before="0" w:after="0" w:line="360" w:lineRule="auto"/>
        <w:jc w:val="left"/>
        <w:outlineLvl w:val="1"/>
        <w:rPr>
          <w:rFonts w:ascii="宋体" w:hAnsi="宋体" w:cs="宋体"/>
          <w:color w:val="000000"/>
          <w:lang w:val="zh-CN"/>
        </w:rPr>
      </w:pPr>
      <w:bookmarkStart w:id="92" w:name="_Toc26125"/>
      <w:bookmarkStart w:id="93" w:name="_Toc23693"/>
      <w:r>
        <w:rPr>
          <w:rFonts w:hint="eastAsia" w:ascii="宋体" w:hAnsi="宋体" w:cs="宋体"/>
          <w:color w:val="000000"/>
          <w:sz w:val="28"/>
          <w:szCs w:val="28"/>
        </w:rPr>
        <w:t>2.</w:t>
      </w:r>
      <w:bookmarkEnd w:id="92"/>
      <w:bookmarkStart w:id="94" w:name="_Toc1475"/>
      <w:r>
        <w:rPr>
          <w:rFonts w:hint="eastAsia" w:ascii="宋体" w:hAnsi="宋体" w:cs="宋体"/>
          <w:color w:val="000000"/>
          <w:sz w:val="28"/>
          <w:szCs w:val="28"/>
          <w:lang w:val="zh-CN"/>
        </w:rPr>
        <w:t>重要指标</w:t>
      </w:r>
      <w:bookmarkEnd w:id="93"/>
      <w:bookmarkEnd w:id="94"/>
    </w:p>
    <w:p>
      <w:pPr>
        <w:autoSpaceDE w:val="0"/>
        <w:autoSpaceDN w:val="0"/>
        <w:spacing w:line="360" w:lineRule="auto"/>
        <w:ind w:firstLine="480" w:firstLineChars="200"/>
        <w:rPr>
          <w:rFonts w:ascii="宋体" w:hAnsi="宋体" w:cs="宋体"/>
          <w:color w:val="000000"/>
          <w:kern w:val="0"/>
          <w:lang w:val="zh-CN"/>
        </w:rPr>
      </w:pPr>
      <w:bookmarkStart w:id="95"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若有招标文件未提及或变更内容的，请及时与采购代理机构联系</w:t>
      </w:r>
      <w:r>
        <w:rPr>
          <w:rFonts w:hint="eastAsia" w:ascii="宋体" w:hAnsi="宋体" w:cs="宋体"/>
          <w:color w:val="000000"/>
          <w:kern w:val="0"/>
          <w:lang w:val="zh-CN"/>
        </w:rPr>
        <w:t>。</w:t>
      </w:r>
    </w:p>
    <w:p>
      <w:pPr>
        <w:autoSpaceDE w:val="0"/>
        <w:autoSpaceDN w:val="0"/>
        <w:spacing w:line="360" w:lineRule="auto"/>
        <w:ind w:firstLine="480" w:firstLineChars="200"/>
        <w:rPr>
          <w:lang w:val="zh-CN"/>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2 技术参数中除注明签订合同时提供的相关授权、服务承诺等资料以外，其余相关资料在投标时必须附在投标文件中</w:t>
      </w:r>
      <w:r>
        <w:rPr>
          <w:rFonts w:hint="eastAsia" w:ascii="宋体" w:hAnsi="宋体" w:cs="宋体"/>
          <w:color w:val="000000"/>
        </w:rPr>
        <w:t>。</w:t>
      </w:r>
      <w:bookmarkEnd w:id="95"/>
      <w:bookmarkStart w:id="96" w:name="_Toc28576"/>
    </w:p>
    <w:p>
      <w:pPr>
        <w:pStyle w:val="14"/>
        <w:numPr>
          <w:ilvl w:val="0"/>
          <w:numId w:val="9"/>
        </w:numPr>
        <w:spacing w:before="0" w:after="0" w:line="360" w:lineRule="auto"/>
        <w:rPr>
          <w:rFonts w:ascii="宋体" w:hAnsi="宋体" w:cs="宋体"/>
          <w:color w:val="000000"/>
          <w:szCs w:val="36"/>
          <w:lang w:val="zh-CN"/>
        </w:rPr>
      </w:pPr>
      <w:bookmarkStart w:id="97" w:name="_Toc21308"/>
      <w:r>
        <w:rPr>
          <w:rFonts w:hint="eastAsia" w:ascii="宋体" w:hAnsi="宋体" w:cs="宋体"/>
          <w:color w:val="000000"/>
          <w:szCs w:val="36"/>
          <w:lang w:val="zh-CN"/>
        </w:rPr>
        <w:t>项目概况及技术参数</w:t>
      </w:r>
      <w:bookmarkEnd w:id="96"/>
      <w:bookmarkEnd w:id="97"/>
    </w:p>
    <w:p>
      <w:pPr>
        <w:numPr>
          <w:ilvl w:val="0"/>
          <w:numId w:val="10"/>
        </w:numPr>
        <w:autoSpaceDE w:val="0"/>
        <w:autoSpaceDN w:val="0"/>
        <w:spacing w:line="360" w:lineRule="auto"/>
        <w:ind w:firstLine="562" w:firstLineChars="200"/>
        <w:rPr>
          <w:rFonts w:hint="eastAsia" w:ascii="宋体" w:hAnsi="宋体" w:cs="宋体"/>
          <w:color w:val="000000"/>
          <w:kern w:val="0"/>
          <w:sz w:val="28"/>
          <w:szCs w:val="28"/>
        </w:rPr>
      </w:pPr>
      <w:bookmarkStart w:id="98" w:name="_Toc32602_WPSOffice_Level3"/>
      <w:bookmarkStart w:id="99" w:name="_Toc30775_WPSOffice_Level3"/>
      <w:bookmarkStart w:id="100" w:name="_Toc25411_WPSOffice_Level3"/>
      <w:bookmarkStart w:id="101" w:name="_Toc1824_WPSOffice_Level3"/>
      <w:bookmarkStart w:id="102" w:name="_Toc8204_WPSOffice_Level3"/>
      <w:r>
        <w:rPr>
          <w:rFonts w:hint="eastAsia" w:ascii="宋体" w:hAnsi="宋体" w:cs="宋体"/>
          <w:b/>
          <w:bCs/>
          <w:color w:val="000000"/>
          <w:kern w:val="0"/>
          <w:sz w:val="28"/>
          <w:szCs w:val="28"/>
        </w:rPr>
        <w:t>项目名称</w:t>
      </w:r>
      <w:r>
        <w:rPr>
          <w:rFonts w:hint="eastAsia" w:ascii="宋体" w:hAnsi="宋体" w:cs="宋体"/>
          <w:color w:val="000000"/>
          <w:kern w:val="0"/>
          <w:sz w:val="28"/>
          <w:szCs w:val="28"/>
        </w:rPr>
        <w:t>：</w:t>
      </w:r>
      <w:r>
        <w:rPr>
          <w:rFonts w:hint="eastAsia" w:ascii="宋体" w:hAnsi="宋体" w:cs="宋体"/>
          <w:color w:val="000000"/>
          <w:kern w:val="0"/>
          <w:sz w:val="28"/>
          <w:szCs w:val="28"/>
          <w:lang w:val="zh-CN"/>
        </w:rPr>
        <w:t>循化县20</w:t>
      </w:r>
      <w:r>
        <w:rPr>
          <w:rFonts w:hint="eastAsia" w:ascii="宋体" w:hAnsi="宋体" w:cs="宋体"/>
          <w:color w:val="000000"/>
          <w:kern w:val="0"/>
          <w:sz w:val="28"/>
          <w:szCs w:val="28"/>
          <w:lang w:val="en-US" w:eastAsia="zh-CN"/>
        </w:rPr>
        <w:t>19</w:t>
      </w:r>
      <w:r>
        <w:rPr>
          <w:rFonts w:hint="eastAsia" w:ascii="宋体" w:hAnsi="宋体" w:cs="宋体"/>
          <w:color w:val="000000"/>
          <w:kern w:val="0"/>
          <w:sz w:val="28"/>
          <w:szCs w:val="28"/>
          <w:lang w:val="zh-CN"/>
        </w:rPr>
        <w:t>年</w:t>
      </w:r>
      <w:r>
        <w:rPr>
          <w:rFonts w:hint="eastAsia" w:ascii="宋体" w:hAnsi="宋体" w:cs="宋体"/>
          <w:color w:val="000000"/>
          <w:kern w:val="0"/>
          <w:sz w:val="28"/>
          <w:szCs w:val="28"/>
          <w:lang w:val="en-US" w:eastAsia="zh-CN"/>
        </w:rPr>
        <w:t>第二批林业改革资金迹地更新和低效林改造项目</w:t>
      </w:r>
    </w:p>
    <w:p>
      <w:pPr>
        <w:pStyle w:val="2"/>
        <w:numPr>
          <w:ilvl w:val="0"/>
          <w:numId w:val="0"/>
        </w:numPr>
        <w:rPr>
          <w:rFonts w:hint="default" w:eastAsia="宋体"/>
          <w:lang w:val="en-US" w:eastAsia="zh-CN"/>
        </w:rPr>
      </w:pPr>
      <w:r>
        <w:rPr>
          <w:rFonts w:hint="eastAsia"/>
          <w:lang w:val="en-US" w:eastAsia="zh-CN"/>
        </w:rPr>
        <w:t xml:space="preserve">    二、</w:t>
      </w:r>
      <w:r>
        <w:rPr>
          <w:rFonts w:hint="eastAsia"/>
          <w:b w:val="0"/>
          <w:bCs w:val="0"/>
          <w:lang w:val="en-US" w:eastAsia="zh-CN"/>
        </w:rPr>
        <w:t>项目建设内容包括：种植青海云杉10000亩，苗木200712株。</w:t>
      </w:r>
    </w:p>
    <w:p>
      <w:pPr>
        <w:autoSpaceDE w:val="0"/>
        <w:autoSpaceDN w:val="0"/>
        <w:spacing w:line="360" w:lineRule="auto"/>
        <w:ind w:firstLine="562" w:firstLineChars="200"/>
        <w:rPr>
          <w:rFonts w:hint="eastAsia" w:ascii="宋体" w:hAnsi="宋体" w:cs="宋体"/>
          <w:b/>
          <w:bCs/>
          <w:color w:val="000000"/>
          <w:kern w:val="0"/>
          <w:sz w:val="28"/>
          <w:szCs w:val="28"/>
        </w:rPr>
      </w:pPr>
    </w:p>
    <w:p>
      <w:pPr>
        <w:pStyle w:val="2"/>
        <w:rPr>
          <w:rFonts w:hint="eastAsia" w:ascii="宋体" w:hAnsi="宋体" w:cs="宋体"/>
          <w:b/>
          <w:bCs/>
          <w:color w:val="000000"/>
          <w:kern w:val="0"/>
          <w:sz w:val="28"/>
          <w:szCs w:val="28"/>
        </w:rPr>
      </w:pPr>
    </w:p>
    <w:p>
      <w:pPr>
        <w:rPr>
          <w:rFonts w:hint="eastAsia" w:ascii="宋体" w:hAnsi="宋体" w:cs="宋体"/>
          <w:b/>
          <w:bCs/>
          <w:color w:val="000000"/>
          <w:kern w:val="0"/>
          <w:sz w:val="28"/>
          <w:szCs w:val="28"/>
        </w:rPr>
      </w:pPr>
    </w:p>
    <w:p>
      <w:pPr>
        <w:rPr>
          <w:rFonts w:hint="default"/>
          <w:lang w:val="en-US" w:eastAsia="zh-CN"/>
        </w:rPr>
      </w:pPr>
    </w:p>
    <w:p>
      <w:pPr>
        <w:autoSpaceDE w:val="0"/>
        <w:autoSpaceDN w:val="0"/>
        <w:spacing w:line="360" w:lineRule="auto"/>
        <w:ind w:firstLine="562" w:firstLineChars="200"/>
        <w:rPr>
          <w:rFonts w:hint="eastAsia" w:ascii="宋体" w:hAnsi="宋体" w:cs="宋体"/>
          <w:b/>
          <w:bCs/>
          <w:color w:val="auto"/>
          <w:kern w:val="0"/>
          <w:sz w:val="28"/>
          <w:szCs w:val="28"/>
          <w:highlight w:val="none"/>
          <w:lang w:val="zh-CN" w:eastAsia="zh-CN"/>
        </w:rPr>
      </w:pPr>
      <w:r>
        <w:rPr>
          <w:rFonts w:hint="eastAsia" w:ascii="宋体" w:hAnsi="宋体" w:cs="宋体"/>
          <w:b/>
          <w:bCs/>
          <w:color w:val="auto"/>
          <w:kern w:val="0"/>
          <w:sz w:val="28"/>
          <w:szCs w:val="28"/>
          <w:highlight w:val="none"/>
          <w:lang w:val="zh-CN"/>
        </w:rPr>
        <w:t>三、</w:t>
      </w:r>
      <w:r>
        <w:rPr>
          <w:rFonts w:hint="eastAsia" w:ascii="宋体" w:hAnsi="宋体" w:cs="宋体"/>
          <w:b/>
          <w:bCs/>
          <w:color w:val="auto"/>
          <w:kern w:val="0"/>
          <w:sz w:val="28"/>
          <w:szCs w:val="28"/>
          <w:highlight w:val="none"/>
          <w:lang w:val="en-US" w:eastAsia="zh-CN"/>
        </w:rPr>
        <w:t>项目完工时间：</w:t>
      </w:r>
    </w:p>
    <w:p>
      <w:pPr>
        <w:autoSpaceDE w:val="0"/>
        <w:autoSpaceDN w:val="0"/>
        <w:spacing w:line="360" w:lineRule="auto"/>
        <w:ind w:firstLine="560" w:firstLineChars="200"/>
        <w:rPr>
          <w:rFonts w:hint="default" w:ascii="宋体" w:hAnsi="宋体" w:eastAsia="宋体" w:cs="宋体"/>
          <w:b w:val="0"/>
          <w:bCs w:val="0"/>
          <w:color w:val="auto"/>
          <w:kern w:val="0"/>
          <w:sz w:val="28"/>
          <w:szCs w:val="28"/>
          <w:highlight w:val="none"/>
          <w:lang w:val="en-US" w:eastAsia="zh-CN"/>
        </w:rPr>
      </w:pPr>
      <w:r>
        <w:rPr>
          <w:rFonts w:hint="eastAsia" w:ascii="宋体" w:hAnsi="宋体" w:cs="宋体"/>
          <w:b w:val="0"/>
          <w:bCs w:val="0"/>
          <w:color w:val="auto"/>
          <w:kern w:val="0"/>
          <w:sz w:val="28"/>
          <w:szCs w:val="28"/>
          <w:highlight w:val="none"/>
          <w:lang w:val="en-US" w:eastAsia="zh-CN"/>
        </w:rPr>
        <w:t>项目完工时间</w:t>
      </w:r>
      <w:r>
        <w:rPr>
          <w:rFonts w:hint="eastAsia" w:ascii="宋体" w:hAnsi="宋体" w:cs="宋体"/>
          <w:b w:val="0"/>
          <w:bCs w:val="0"/>
          <w:color w:val="auto"/>
          <w:kern w:val="0"/>
          <w:sz w:val="28"/>
          <w:szCs w:val="28"/>
          <w:highlight w:val="none"/>
          <w:lang w:val="zh-CN"/>
        </w:rPr>
        <w:t>：</w:t>
      </w:r>
      <w:r>
        <w:rPr>
          <w:rFonts w:hint="eastAsia" w:ascii="宋体" w:hAnsi="宋体" w:cs="宋体"/>
          <w:b w:val="0"/>
          <w:bCs w:val="0"/>
          <w:color w:val="auto"/>
          <w:kern w:val="0"/>
          <w:sz w:val="28"/>
          <w:szCs w:val="28"/>
          <w:highlight w:val="none"/>
          <w:lang w:val="en-US" w:eastAsia="zh-CN"/>
        </w:rPr>
        <w:t>2020年1月1日至12月31日</w:t>
      </w:r>
    </w:p>
    <w:p>
      <w:pPr>
        <w:autoSpaceDE w:val="0"/>
        <w:autoSpaceDN w:val="0"/>
        <w:spacing w:line="360" w:lineRule="auto"/>
        <w:ind w:firstLine="560" w:firstLineChars="200"/>
        <w:rPr>
          <w:rFonts w:hint="eastAsia" w:ascii="宋体" w:hAnsi="宋体" w:cs="宋体"/>
          <w:b w:val="0"/>
          <w:bCs w:val="0"/>
          <w:color w:val="auto"/>
          <w:kern w:val="0"/>
          <w:sz w:val="28"/>
          <w:szCs w:val="28"/>
          <w:highlight w:val="none"/>
          <w:lang w:val="zh-CN"/>
        </w:rPr>
      </w:pPr>
      <w:r>
        <w:rPr>
          <w:rFonts w:hint="eastAsia" w:ascii="宋体" w:hAnsi="宋体" w:cs="宋体"/>
          <w:b w:val="0"/>
          <w:bCs w:val="0"/>
          <w:color w:val="auto"/>
          <w:kern w:val="0"/>
          <w:sz w:val="28"/>
          <w:szCs w:val="28"/>
          <w:highlight w:val="none"/>
          <w:lang w:val="zh-CN"/>
        </w:rPr>
        <w:t>项目地点：</w:t>
      </w:r>
      <w:r>
        <w:rPr>
          <w:rFonts w:hint="eastAsia" w:ascii="宋体" w:hAnsi="宋体" w:cs="宋体"/>
          <w:b w:val="0"/>
          <w:bCs w:val="0"/>
          <w:color w:val="auto"/>
          <w:kern w:val="0"/>
          <w:sz w:val="28"/>
          <w:szCs w:val="28"/>
          <w:highlight w:val="none"/>
          <w:lang w:val="en-US" w:eastAsia="zh-CN"/>
        </w:rPr>
        <w:t>循化县文都林场香玉沟、中库沟。</w:t>
      </w:r>
      <w:r>
        <w:rPr>
          <w:rFonts w:hint="eastAsia" w:ascii="宋体" w:hAnsi="宋体" w:cs="宋体"/>
          <w:b w:val="0"/>
          <w:bCs w:val="0"/>
          <w:color w:val="auto"/>
          <w:kern w:val="0"/>
          <w:sz w:val="28"/>
          <w:szCs w:val="28"/>
          <w:highlight w:val="none"/>
          <w:lang w:val="zh-CN"/>
        </w:rPr>
        <w:t>。</w:t>
      </w:r>
    </w:p>
    <w:p>
      <w:pPr>
        <w:numPr>
          <w:ilvl w:val="0"/>
          <w:numId w:val="11"/>
        </w:numPr>
        <w:autoSpaceDE w:val="0"/>
        <w:autoSpaceDN w:val="0"/>
        <w:spacing w:line="360" w:lineRule="auto"/>
        <w:ind w:firstLine="562" w:firstLineChars="200"/>
        <w:rPr>
          <w:rFonts w:hint="default"/>
          <w:lang w:val="en-US" w:eastAsia="zh-CN"/>
        </w:rPr>
      </w:pPr>
      <w:r>
        <w:rPr>
          <w:rFonts w:hint="eastAsia" w:ascii="宋体" w:hAnsi="宋体" w:cs="宋体"/>
          <w:b/>
          <w:bCs/>
          <w:color w:val="auto"/>
          <w:kern w:val="0"/>
          <w:sz w:val="28"/>
          <w:szCs w:val="28"/>
          <w:highlight w:val="none"/>
          <w:lang w:val="zh-CN"/>
        </w:rPr>
        <w:t>付款方式：</w:t>
      </w:r>
      <w:r>
        <w:rPr>
          <w:rFonts w:hint="eastAsia" w:ascii="宋体" w:hAnsi="宋体" w:cs="宋体"/>
          <w:b w:val="0"/>
          <w:bCs w:val="0"/>
          <w:color w:val="auto"/>
          <w:kern w:val="0"/>
          <w:sz w:val="28"/>
          <w:szCs w:val="28"/>
          <w:highlight w:val="none"/>
          <w:lang w:val="en-US" w:eastAsia="zh-CN"/>
        </w:rPr>
        <w:t>合同中约定。</w:t>
      </w:r>
    </w:p>
    <w:bookmarkEnd w:id="98"/>
    <w:bookmarkEnd w:id="99"/>
    <w:bookmarkEnd w:id="100"/>
    <w:bookmarkEnd w:id="101"/>
    <w:bookmarkEnd w:id="102"/>
    <w:p>
      <w:pPr>
        <w:pStyle w:val="2"/>
        <w:ind w:firstLine="562" w:firstLineChars="200"/>
        <w:rPr>
          <w:rFonts w:hint="default"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循化县2019年第二批林业改革资金迹地更新和低效林改造项目清单</w:t>
      </w:r>
    </w:p>
    <w:tbl>
      <w:tblPr>
        <w:tblStyle w:val="17"/>
        <w:tblW w:w="10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676"/>
        <w:gridCol w:w="1676"/>
        <w:gridCol w:w="1676"/>
        <w:gridCol w:w="167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序号</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项目</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单位</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数量</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金额（万元）</w:t>
            </w:r>
          </w:p>
        </w:tc>
        <w:tc>
          <w:tcPr>
            <w:tcW w:w="1677"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合计</w:t>
            </w: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r>
              <w:rPr>
                <w:rFonts w:hint="eastAsia"/>
                <w:b/>
                <w:bCs/>
                <w:vertAlign w:val="baseline"/>
                <w:lang w:val="en-US" w:eastAsia="zh-CN"/>
              </w:rPr>
              <w:t>190.43</w:t>
            </w:r>
          </w:p>
        </w:tc>
        <w:tc>
          <w:tcPr>
            <w:tcW w:w="1677" w:type="dxa"/>
          </w:tcPr>
          <w:p>
            <w:pPr>
              <w:jc w:val="center"/>
              <w:rPr>
                <w:rFonts w:hint="default"/>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一</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工程费用</w:t>
            </w: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190.43</w:t>
            </w:r>
          </w:p>
        </w:tc>
        <w:tc>
          <w:tcPr>
            <w:tcW w:w="1677" w:type="dxa"/>
          </w:tcPr>
          <w:p>
            <w:pPr>
              <w:jc w:val="center"/>
              <w:rPr>
                <w:rFonts w:hint="default"/>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1</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种苗费</w:t>
            </w: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120.43</w:t>
            </w:r>
          </w:p>
        </w:tc>
        <w:tc>
          <w:tcPr>
            <w:tcW w:w="1677" w:type="dxa"/>
          </w:tcPr>
          <w:p>
            <w:pPr>
              <w:jc w:val="center"/>
              <w:rPr>
                <w:rFonts w:hint="default"/>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1.1</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青海云杉</w:t>
            </w:r>
          </w:p>
        </w:tc>
        <w:tc>
          <w:tcPr>
            <w:tcW w:w="1676" w:type="dxa"/>
          </w:tcPr>
          <w:p>
            <w:pPr>
              <w:jc w:val="both"/>
              <w:rPr>
                <w:rFonts w:hint="eastAsia"/>
                <w:b/>
                <w:bCs/>
                <w:vertAlign w:val="baseline"/>
                <w:lang w:val="en-US" w:eastAsia="zh-CN"/>
              </w:rPr>
            </w:pPr>
          </w:p>
          <w:p>
            <w:pPr>
              <w:ind w:firstLine="482" w:firstLineChars="200"/>
              <w:jc w:val="both"/>
              <w:rPr>
                <w:rFonts w:hint="default"/>
                <w:b/>
                <w:bCs/>
                <w:vertAlign w:val="baseline"/>
                <w:lang w:val="en-US" w:eastAsia="zh-CN"/>
              </w:rPr>
            </w:pPr>
            <w:r>
              <w:rPr>
                <w:rFonts w:hint="eastAsia"/>
                <w:b/>
                <w:bCs/>
                <w:vertAlign w:val="baseline"/>
                <w:lang w:val="en-US" w:eastAsia="zh-CN"/>
              </w:rPr>
              <w:t>株</w:t>
            </w:r>
          </w:p>
        </w:tc>
        <w:tc>
          <w:tcPr>
            <w:tcW w:w="1676" w:type="dxa"/>
          </w:tcPr>
          <w:p>
            <w:pPr>
              <w:jc w:val="center"/>
              <w:rPr>
                <w:rFonts w:hint="eastAsia"/>
                <w:b/>
                <w:bCs/>
                <w:vertAlign w:val="baseline"/>
                <w:lang w:val="en-US" w:eastAsia="zh-CN"/>
              </w:rPr>
            </w:pPr>
          </w:p>
          <w:p>
            <w:pPr>
              <w:ind w:firstLine="241" w:firstLineChars="100"/>
              <w:jc w:val="both"/>
              <w:rPr>
                <w:rFonts w:hint="default"/>
                <w:b/>
                <w:bCs/>
                <w:vertAlign w:val="baseline"/>
                <w:lang w:val="en-US" w:eastAsia="zh-CN"/>
              </w:rPr>
            </w:pPr>
            <w:r>
              <w:rPr>
                <w:rFonts w:hint="eastAsia"/>
                <w:b/>
                <w:bCs/>
                <w:vertAlign w:val="baseline"/>
                <w:lang w:val="en-US" w:eastAsia="zh-CN"/>
              </w:rPr>
              <w:t>200712</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120.43</w:t>
            </w:r>
          </w:p>
        </w:tc>
        <w:tc>
          <w:tcPr>
            <w:tcW w:w="1677" w:type="dxa"/>
          </w:tcPr>
          <w:p>
            <w:pPr>
              <w:jc w:val="center"/>
              <w:rPr>
                <w:rFonts w:hint="default"/>
                <w:b/>
                <w:bCs/>
                <w:vertAlign w:val="baseline"/>
                <w:lang w:val="en-US" w:eastAsia="zh-CN"/>
              </w:rPr>
            </w:pPr>
            <w:r>
              <w:rPr>
                <w:rFonts w:hint="eastAsia"/>
                <w:b/>
                <w:bCs/>
                <w:vertAlign w:val="baseline"/>
                <w:lang w:val="en-US" w:eastAsia="zh-CN"/>
              </w:rPr>
              <w:t>苗高60㎝以上，带土球≥15㎝以上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2</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整地、栽植费</w:t>
            </w:r>
          </w:p>
        </w:tc>
        <w:tc>
          <w:tcPr>
            <w:tcW w:w="1676" w:type="dxa"/>
          </w:tcPr>
          <w:p>
            <w:pPr>
              <w:jc w:val="center"/>
              <w:rPr>
                <w:rFonts w:hint="default"/>
                <w:b/>
                <w:bCs/>
                <w:vertAlign w:val="baseline"/>
                <w:lang w:val="en-US" w:eastAsia="zh-CN"/>
              </w:rPr>
            </w:pPr>
          </w:p>
        </w:tc>
        <w:tc>
          <w:tcPr>
            <w:tcW w:w="1676" w:type="dxa"/>
          </w:tcPr>
          <w:p>
            <w:pPr>
              <w:jc w:val="center"/>
              <w:rPr>
                <w:rFonts w:hint="default"/>
                <w:b/>
                <w:bCs/>
                <w:vertAlign w:val="baseline"/>
                <w:lang w:val="en-US" w:eastAsia="zh-CN"/>
              </w:rPr>
            </w:pP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70</w:t>
            </w:r>
          </w:p>
        </w:tc>
        <w:tc>
          <w:tcPr>
            <w:tcW w:w="1677" w:type="dxa"/>
          </w:tcPr>
          <w:p>
            <w:pPr>
              <w:jc w:val="center"/>
              <w:rPr>
                <w:rFonts w:hint="default"/>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2.1</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用工量</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工日</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7000</w:t>
            </w:r>
          </w:p>
        </w:tc>
        <w:tc>
          <w:tcPr>
            <w:tcW w:w="1676"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70</w:t>
            </w:r>
          </w:p>
        </w:tc>
        <w:tc>
          <w:tcPr>
            <w:tcW w:w="1677" w:type="dxa"/>
          </w:tcPr>
          <w:p>
            <w:pPr>
              <w:jc w:val="center"/>
              <w:rPr>
                <w:rFonts w:hint="eastAsia"/>
                <w:b/>
                <w:bCs/>
                <w:vertAlign w:val="baseline"/>
                <w:lang w:val="en-US" w:eastAsia="zh-CN"/>
              </w:rPr>
            </w:pPr>
          </w:p>
          <w:p>
            <w:pPr>
              <w:jc w:val="center"/>
              <w:rPr>
                <w:rFonts w:hint="default"/>
                <w:b/>
                <w:bCs/>
                <w:vertAlign w:val="baseline"/>
                <w:lang w:val="en-US" w:eastAsia="zh-CN"/>
              </w:rPr>
            </w:pPr>
            <w:r>
              <w:rPr>
                <w:rFonts w:hint="eastAsia"/>
                <w:b/>
                <w:bCs/>
                <w:vertAlign w:val="baseline"/>
                <w:lang w:val="en-US" w:eastAsia="zh-CN"/>
              </w:rPr>
              <w:t>0.7工日/亩</w:t>
            </w:r>
          </w:p>
        </w:tc>
      </w:tr>
    </w:tbl>
    <w:p>
      <w:pPr>
        <w:rPr>
          <w:rFonts w:hint="eastAsia" w:eastAsia="宋体"/>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E1E1"/>
    <w:multiLevelType w:val="singleLevel"/>
    <w:tmpl w:val="809CE1E1"/>
    <w:lvl w:ilvl="0" w:tentative="0">
      <w:start w:val="1"/>
      <w:numFmt w:val="decimal"/>
      <w:lvlText w:val="%1."/>
      <w:lvlJc w:val="left"/>
      <w:pPr>
        <w:tabs>
          <w:tab w:val="left" w:pos="312"/>
        </w:tabs>
      </w:pPr>
    </w:lvl>
  </w:abstractNum>
  <w:abstractNum w:abstractNumId="1">
    <w:nsid w:val="95F694E5"/>
    <w:multiLevelType w:val="singleLevel"/>
    <w:tmpl w:val="95F694E5"/>
    <w:lvl w:ilvl="0" w:tentative="0">
      <w:start w:val="2"/>
      <w:numFmt w:val="chineseCounting"/>
      <w:suff w:val="nothing"/>
      <w:lvlText w:val="（%1）"/>
      <w:lvlJc w:val="left"/>
      <w:rPr>
        <w:rFonts w:hint="eastAsia"/>
      </w:rPr>
    </w:lvl>
  </w:abstractNum>
  <w:abstractNum w:abstractNumId="2">
    <w:nsid w:val="D37685DF"/>
    <w:multiLevelType w:val="singleLevel"/>
    <w:tmpl w:val="D37685DF"/>
    <w:lvl w:ilvl="0" w:tentative="0">
      <w:start w:val="1"/>
      <w:numFmt w:val="chineseCounting"/>
      <w:suff w:val="nothing"/>
      <w:lvlText w:val="%1、"/>
      <w:lvlJc w:val="left"/>
      <w:rPr>
        <w:rFonts w:hint="eastAsia"/>
      </w:rPr>
    </w:lvl>
  </w:abstractNum>
  <w:abstractNum w:abstractNumId="3">
    <w:nsid w:val="324A22A9"/>
    <w:multiLevelType w:val="singleLevel"/>
    <w:tmpl w:val="324A22A9"/>
    <w:lvl w:ilvl="0" w:tentative="0">
      <w:start w:val="4"/>
      <w:numFmt w:val="chineseCounting"/>
      <w:suff w:val="nothing"/>
      <w:lvlText w:val="%1、"/>
      <w:lvlJc w:val="left"/>
      <w:rPr>
        <w:rFonts w:hint="eastAsia"/>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5"/>
  </w:num>
  <w:num w:numId="2">
    <w:abstractNumId w:val="6"/>
  </w:num>
  <w:num w:numId="3">
    <w:abstractNumId w:val="7"/>
  </w:num>
  <w:num w:numId="4">
    <w:abstractNumId w:val="8"/>
  </w:num>
  <w:num w:numId="5">
    <w:abstractNumId w:val="0"/>
  </w:num>
  <w:num w:numId="6">
    <w:abstractNumId w:val="9"/>
  </w:num>
  <w:num w:numId="7">
    <w:abstractNumId w:val="4"/>
  </w:num>
  <w:num w:numId="8">
    <w:abstractNumId w:val="1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2D8F"/>
    <w:rsid w:val="0021088C"/>
    <w:rsid w:val="00492511"/>
    <w:rsid w:val="004E7903"/>
    <w:rsid w:val="006505FA"/>
    <w:rsid w:val="008D4EF0"/>
    <w:rsid w:val="00991247"/>
    <w:rsid w:val="00B3777F"/>
    <w:rsid w:val="00C27D0D"/>
    <w:rsid w:val="00CB797B"/>
    <w:rsid w:val="00CC7500"/>
    <w:rsid w:val="00E31540"/>
    <w:rsid w:val="0160623D"/>
    <w:rsid w:val="053F280D"/>
    <w:rsid w:val="06B341EB"/>
    <w:rsid w:val="07433DD1"/>
    <w:rsid w:val="07707495"/>
    <w:rsid w:val="08492B5D"/>
    <w:rsid w:val="08D12D73"/>
    <w:rsid w:val="0C1239F7"/>
    <w:rsid w:val="0D4A6E26"/>
    <w:rsid w:val="0DEF2D8F"/>
    <w:rsid w:val="131D5FA5"/>
    <w:rsid w:val="152F1117"/>
    <w:rsid w:val="17C62116"/>
    <w:rsid w:val="194A63F6"/>
    <w:rsid w:val="1A215BDB"/>
    <w:rsid w:val="1CAE6CAB"/>
    <w:rsid w:val="1E49084A"/>
    <w:rsid w:val="1E58702E"/>
    <w:rsid w:val="1E8A1981"/>
    <w:rsid w:val="214B2C18"/>
    <w:rsid w:val="21700948"/>
    <w:rsid w:val="21D56A69"/>
    <w:rsid w:val="21E16770"/>
    <w:rsid w:val="230A13A0"/>
    <w:rsid w:val="28FC5C27"/>
    <w:rsid w:val="29A937EC"/>
    <w:rsid w:val="29BA1325"/>
    <w:rsid w:val="2C1816E7"/>
    <w:rsid w:val="2C51761F"/>
    <w:rsid w:val="2E45461F"/>
    <w:rsid w:val="3084584C"/>
    <w:rsid w:val="331441C0"/>
    <w:rsid w:val="33F8404D"/>
    <w:rsid w:val="39387D60"/>
    <w:rsid w:val="3AFC6A03"/>
    <w:rsid w:val="3B836202"/>
    <w:rsid w:val="40C978A1"/>
    <w:rsid w:val="40F42D23"/>
    <w:rsid w:val="441B4C08"/>
    <w:rsid w:val="453573FB"/>
    <w:rsid w:val="45B3770E"/>
    <w:rsid w:val="45E65057"/>
    <w:rsid w:val="46290C6D"/>
    <w:rsid w:val="47A638F5"/>
    <w:rsid w:val="48D470CA"/>
    <w:rsid w:val="4ACB4173"/>
    <w:rsid w:val="4BC37A61"/>
    <w:rsid w:val="4C4D3BBC"/>
    <w:rsid w:val="4C4D489A"/>
    <w:rsid w:val="4CAE5D4A"/>
    <w:rsid w:val="4E5B3B5C"/>
    <w:rsid w:val="4ECE7556"/>
    <w:rsid w:val="51C20176"/>
    <w:rsid w:val="535C747A"/>
    <w:rsid w:val="53CB31D6"/>
    <w:rsid w:val="54284558"/>
    <w:rsid w:val="542F4680"/>
    <w:rsid w:val="5585675D"/>
    <w:rsid w:val="573350D9"/>
    <w:rsid w:val="5AD72101"/>
    <w:rsid w:val="5B251D54"/>
    <w:rsid w:val="5D2D13A5"/>
    <w:rsid w:val="5D6E73C6"/>
    <w:rsid w:val="5E8E1788"/>
    <w:rsid w:val="65673AD0"/>
    <w:rsid w:val="666B4950"/>
    <w:rsid w:val="6676622B"/>
    <w:rsid w:val="670A0D95"/>
    <w:rsid w:val="69CF0A2F"/>
    <w:rsid w:val="6B7E48A8"/>
    <w:rsid w:val="6C500CBC"/>
    <w:rsid w:val="6D5411C1"/>
    <w:rsid w:val="6DA132F7"/>
    <w:rsid w:val="6F097618"/>
    <w:rsid w:val="6F892F9E"/>
    <w:rsid w:val="73207E8C"/>
    <w:rsid w:val="76FD3B03"/>
    <w:rsid w:val="7739398C"/>
    <w:rsid w:val="779570F7"/>
    <w:rsid w:val="7A1B0465"/>
    <w:rsid w:val="7BDA019A"/>
    <w:rsid w:val="7F515060"/>
    <w:rsid w:val="7F8760D8"/>
    <w:rsid w:val="7F90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spacing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Cs w:val="32"/>
    </w:rPr>
  </w:style>
  <w:style w:type="paragraph" w:styleId="2">
    <w:name w:val="heading 4"/>
    <w:basedOn w:val="1"/>
    <w:next w:val="1"/>
    <w:qFormat/>
    <w:uiPriority w:val="0"/>
    <w:pPr>
      <w:keepNext/>
      <w:keepLines/>
      <w:spacing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rPr>
      <w:rFonts w:eastAsia="黑体"/>
      <w:sz w:val="36"/>
    </w:rPr>
  </w:style>
  <w:style w:type="paragraph" w:styleId="8">
    <w:name w:val="Body Text Indent"/>
    <w:basedOn w:val="1"/>
    <w:qFormat/>
    <w:uiPriority w:val="0"/>
    <w:pPr>
      <w:spacing w:after="120"/>
      <w:ind w:left="420" w:leftChars="200"/>
    </w:pPr>
    <w:rPr>
      <w:sz w:val="21"/>
    </w:rPr>
  </w:style>
  <w:style w:type="paragraph" w:styleId="9">
    <w:name w:val="Balloon Text"/>
    <w:basedOn w:val="1"/>
    <w:link w:val="30"/>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3">
    <w:name w:val="Normal (Web)"/>
    <w:basedOn w:val="1"/>
    <w:qFormat/>
    <w:uiPriority w:val="0"/>
    <w:pPr>
      <w:spacing w:before="100" w:beforeAutospacing="1" w:after="100" w:afterAutospacing="1"/>
      <w:jc w:val="left"/>
    </w:pPr>
    <w:rPr>
      <w:kern w:val="0"/>
    </w:rPr>
  </w:style>
  <w:style w:type="paragraph" w:styleId="14">
    <w:name w:val="Title"/>
    <w:basedOn w:val="1"/>
    <w:next w:val="1"/>
    <w:link w:val="21"/>
    <w:qFormat/>
    <w:uiPriority w:val="0"/>
    <w:pPr>
      <w:spacing w:before="240" w:after="60"/>
      <w:jc w:val="center"/>
      <w:outlineLvl w:val="0"/>
    </w:pPr>
    <w:rPr>
      <w:rFonts w:ascii="Cambria" w:hAnsi="Cambria"/>
      <w:b/>
      <w:bCs/>
      <w:sz w:val="36"/>
      <w:szCs w:val="32"/>
    </w:rPr>
  </w:style>
  <w:style w:type="paragraph" w:styleId="15">
    <w:name w:val="Body Text First Indent"/>
    <w:basedOn w:val="7"/>
    <w:qFormat/>
    <w:uiPriority w:val="0"/>
    <w:pPr>
      <w:ind w:firstLine="420"/>
      <w:jc w:val="both"/>
    </w:pPr>
    <w:rPr>
      <w:sz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00"/>
      <w:u w:val="none"/>
    </w:rPr>
  </w:style>
  <w:style w:type="character" w:customStyle="1" w:styleId="21">
    <w:name w:val="标题 Char"/>
    <w:link w:val="14"/>
    <w:qFormat/>
    <w:uiPriority w:val="0"/>
    <w:rPr>
      <w:rFonts w:ascii="Cambria" w:hAnsi="Cambria"/>
      <w:b/>
      <w:bCs/>
      <w:sz w:val="36"/>
      <w:szCs w:val="32"/>
    </w:rPr>
  </w:style>
  <w:style w:type="character" w:customStyle="1" w:styleId="22">
    <w:name w:val="font121"/>
    <w:basedOn w:val="18"/>
    <w:qFormat/>
    <w:uiPriority w:val="0"/>
    <w:rPr>
      <w:rFonts w:hint="eastAsia" w:ascii="宋体" w:hAnsi="宋体" w:eastAsia="宋体" w:cs="宋体"/>
      <w:b/>
      <w:color w:val="000000"/>
      <w:sz w:val="22"/>
      <w:szCs w:val="22"/>
      <w:u w:val="none"/>
    </w:rPr>
  </w:style>
  <w:style w:type="character" w:customStyle="1" w:styleId="23">
    <w:name w:val="font171"/>
    <w:basedOn w:val="18"/>
    <w:qFormat/>
    <w:uiPriority w:val="0"/>
    <w:rPr>
      <w:rFonts w:hint="default" w:ascii="Calibri" w:hAnsi="Calibri" w:cs="Calibri"/>
      <w:b/>
      <w:color w:val="000000"/>
      <w:sz w:val="22"/>
      <w:szCs w:val="22"/>
      <w:u w:val="none"/>
    </w:rPr>
  </w:style>
  <w:style w:type="character" w:customStyle="1" w:styleId="24">
    <w:name w:val="font51"/>
    <w:basedOn w:val="18"/>
    <w:qFormat/>
    <w:uiPriority w:val="0"/>
    <w:rPr>
      <w:rFonts w:hint="default" w:ascii="Calibri" w:hAnsi="Calibri" w:cs="Calibri"/>
      <w:color w:val="000000"/>
      <w:sz w:val="16"/>
      <w:szCs w:val="16"/>
      <w:u w:val="none"/>
    </w:rPr>
  </w:style>
  <w:style w:type="character" w:customStyle="1" w:styleId="25">
    <w:name w:val="font201"/>
    <w:basedOn w:val="18"/>
    <w:qFormat/>
    <w:uiPriority w:val="0"/>
    <w:rPr>
      <w:rFonts w:hint="eastAsia" w:ascii="宋体" w:hAnsi="宋体" w:eastAsia="宋体" w:cs="宋体"/>
      <w:color w:val="000000"/>
      <w:sz w:val="16"/>
      <w:szCs w:val="16"/>
      <w:u w:val="none"/>
    </w:rPr>
  </w:style>
  <w:style w:type="character" w:customStyle="1" w:styleId="26">
    <w:name w:val="font101"/>
    <w:basedOn w:val="18"/>
    <w:qFormat/>
    <w:uiPriority w:val="0"/>
    <w:rPr>
      <w:rFonts w:hint="eastAsia" w:ascii="宋体" w:hAnsi="宋体" w:eastAsia="宋体" w:cs="宋体"/>
      <w:color w:val="000000"/>
      <w:sz w:val="12"/>
      <w:szCs w:val="12"/>
      <w:u w:val="none"/>
    </w:rPr>
  </w:style>
  <w:style w:type="character" w:customStyle="1" w:styleId="27">
    <w:name w:val="font41"/>
    <w:basedOn w:val="18"/>
    <w:qFormat/>
    <w:uiPriority w:val="0"/>
    <w:rPr>
      <w:rFonts w:hint="default" w:ascii="Calibri" w:hAnsi="Calibri" w:cs="Calibri"/>
      <w:color w:val="000000"/>
      <w:sz w:val="12"/>
      <w:szCs w:val="12"/>
      <w:u w:val="none"/>
    </w:rPr>
  </w:style>
  <w:style w:type="character" w:customStyle="1" w:styleId="28">
    <w:name w:val="font112"/>
    <w:basedOn w:val="18"/>
    <w:qFormat/>
    <w:uiPriority w:val="0"/>
    <w:rPr>
      <w:rFonts w:hint="default" w:ascii="Calibri" w:hAnsi="Calibri" w:cs="Calibri"/>
      <w:b/>
      <w:color w:val="000000"/>
      <w:sz w:val="12"/>
      <w:szCs w:val="12"/>
      <w:u w:val="none"/>
    </w:rPr>
  </w:style>
  <w:style w:type="character" w:customStyle="1" w:styleId="29">
    <w:name w:val="font01"/>
    <w:basedOn w:val="18"/>
    <w:qFormat/>
    <w:uiPriority w:val="0"/>
    <w:rPr>
      <w:rFonts w:hint="eastAsia" w:ascii="宋体" w:hAnsi="宋体" w:eastAsia="宋体" w:cs="宋体"/>
      <w:b/>
      <w:color w:val="000000"/>
      <w:sz w:val="12"/>
      <w:szCs w:val="12"/>
      <w:u w:val="none"/>
    </w:rPr>
  </w:style>
  <w:style w:type="character" w:customStyle="1" w:styleId="30">
    <w:name w:val="批注框文本 Char"/>
    <w:basedOn w:val="18"/>
    <w:link w:val="9"/>
    <w:qFormat/>
    <w:uiPriority w:val="0"/>
    <w:rPr>
      <w:kern w:val="2"/>
      <w:sz w:val="18"/>
      <w:szCs w:val="18"/>
    </w:rPr>
  </w:style>
  <w:style w:type="character" w:customStyle="1" w:styleId="31">
    <w:name w:val="font31"/>
    <w:basedOn w:val="18"/>
    <w:qFormat/>
    <w:uiPriority w:val="0"/>
    <w:rPr>
      <w:rFonts w:ascii="Arial" w:hAnsi="Arial" w:cs="Arial"/>
      <w:color w:val="000000"/>
      <w:sz w:val="22"/>
      <w:szCs w:val="22"/>
      <w:u w:val="none"/>
    </w:rPr>
  </w:style>
  <w:style w:type="character" w:customStyle="1" w:styleId="32">
    <w:name w:val="font11"/>
    <w:basedOn w:val="18"/>
    <w:qFormat/>
    <w:uiPriority w:val="0"/>
    <w:rPr>
      <w:rFonts w:hint="eastAsia" w:ascii="宋体" w:hAnsi="宋体" w:eastAsia="宋体" w:cs="宋体"/>
      <w:color w:val="000000"/>
      <w:sz w:val="24"/>
      <w:szCs w:val="24"/>
      <w:u w:val="none"/>
    </w:rPr>
  </w:style>
  <w:style w:type="character" w:customStyle="1" w:styleId="33">
    <w:name w:val="font21"/>
    <w:basedOn w:val="1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6513</Words>
  <Characters>37125</Characters>
  <Lines>309</Lines>
  <Paragraphs>87</Paragraphs>
  <TotalTime>14</TotalTime>
  <ScaleCrop>false</ScaleCrop>
  <LinksUpToDate>false</LinksUpToDate>
  <CharactersWithSpaces>43551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2019-05-22T08:17:00Z</dcterms:created>
  <dc:creator>旋律</dc:creator>
  <cp:lastModifiedBy>Administrator</cp:lastModifiedBy>
  <cp:lastPrinted>2019-11-06T00:17:00Z</cp:lastPrinted>
  <dcterms:modified xsi:type="dcterms:W3CDTF">2020-04-13T03:03:26Z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