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4D" w:rsidRDefault="00883C4D" w:rsidP="00883C4D">
      <w:pPr>
        <w:pStyle w:val="a3"/>
        <w:jc w:val="center"/>
        <w:outlineLvl w:val="0"/>
        <w:rPr>
          <w:rFonts w:ascii="Times New Roman" w:hAnsi="Times New Roman" w:hint="eastAsia"/>
          <w:b/>
          <w:sz w:val="36"/>
        </w:rPr>
      </w:pPr>
      <w:bookmarkStart w:id="0" w:name="_Toc36132241"/>
      <w:r w:rsidRPr="002B7D6E">
        <w:rPr>
          <w:rFonts w:ascii="Times New Roman" w:hAnsi="Times New Roman" w:hint="eastAsia"/>
          <w:b/>
          <w:sz w:val="36"/>
        </w:rPr>
        <w:t>广西建隆工程咨询有限公司</w:t>
      </w:r>
    </w:p>
    <w:p w:rsidR="00883C4D" w:rsidRPr="002B7D6E" w:rsidRDefault="00883C4D" w:rsidP="00883C4D">
      <w:pPr>
        <w:pStyle w:val="a3"/>
        <w:jc w:val="center"/>
        <w:outlineLvl w:val="0"/>
        <w:rPr>
          <w:rFonts w:ascii="Times New Roman" w:hAnsi="Times New Roman"/>
          <w:b/>
          <w:sz w:val="36"/>
        </w:rPr>
      </w:pPr>
      <w:r w:rsidRPr="002B7D6E">
        <w:rPr>
          <w:rFonts w:ascii="Times New Roman" w:hAnsi="Times New Roman" w:hint="eastAsia"/>
          <w:b/>
          <w:sz w:val="36"/>
        </w:rPr>
        <w:t>苏圩社区冷冻库设备采购（项目编号：</w:t>
      </w:r>
      <w:r w:rsidRPr="002B7D6E">
        <w:rPr>
          <w:rFonts w:ascii="Times New Roman" w:hAnsi="Times New Roman" w:hint="eastAsia"/>
          <w:b/>
          <w:sz w:val="36"/>
        </w:rPr>
        <w:t>NNZC2020-J1-00011-JLNF</w:t>
      </w:r>
      <w:r w:rsidRPr="002B7D6E">
        <w:rPr>
          <w:rFonts w:ascii="Times New Roman" w:hAnsi="Times New Roman" w:hint="eastAsia"/>
          <w:b/>
          <w:sz w:val="36"/>
        </w:rPr>
        <w:t>）竞争性谈判公告</w:t>
      </w:r>
      <w:bookmarkEnd w:id="0"/>
    </w:p>
    <w:p w:rsidR="00883C4D" w:rsidRPr="002B7D6E" w:rsidRDefault="00883C4D" w:rsidP="00883C4D">
      <w:pPr>
        <w:spacing w:line="360" w:lineRule="exact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883C4D" w:rsidRPr="002B7D6E" w:rsidRDefault="00883C4D" w:rsidP="00883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2B7D6E">
        <w:rPr>
          <w:rFonts w:asciiTheme="minorEastAsia" w:eastAsiaTheme="minorEastAsia" w:hAnsiTheme="minorEastAsia" w:hint="eastAsia"/>
          <w:sz w:val="24"/>
          <w:szCs w:val="24"/>
        </w:rPr>
        <w:t>项目概况</w:t>
      </w:r>
    </w:p>
    <w:p w:rsidR="00883C4D" w:rsidRPr="002B7D6E" w:rsidRDefault="00883C4D" w:rsidP="00883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B7D6E">
        <w:rPr>
          <w:rFonts w:asciiTheme="minorEastAsia" w:eastAsiaTheme="minorEastAsia" w:hAnsiTheme="minorEastAsia" w:hint="eastAsia"/>
          <w:sz w:val="24"/>
          <w:szCs w:val="24"/>
        </w:rPr>
        <w:t>苏圩社区冷冻库设备采购项目的潜在供应商应在</w:t>
      </w:r>
      <w:r w:rsidRPr="002B7D6E">
        <w:rPr>
          <w:rFonts w:asciiTheme="minorEastAsia" w:eastAsiaTheme="minorEastAsia" w:hAnsiTheme="minorEastAsia" w:hint="eastAsia"/>
          <w:bCs/>
          <w:sz w:val="24"/>
          <w:szCs w:val="24"/>
        </w:rPr>
        <w:t>南宁市公共资源交易中心网（www.nnggzy.org.cn）的信息公告处免费下载本项目的采购文件</w:t>
      </w:r>
      <w:r w:rsidRPr="002B7D6E">
        <w:rPr>
          <w:rFonts w:asciiTheme="minorEastAsia" w:eastAsiaTheme="minorEastAsia" w:hAnsiTheme="minorEastAsia" w:hint="eastAsia"/>
          <w:sz w:val="24"/>
          <w:szCs w:val="24"/>
        </w:rPr>
        <w:t>，并于2020</w:t>
      </w:r>
      <w:r w:rsidRPr="002B7D6E">
        <w:rPr>
          <w:rFonts w:asciiTheme="minorEastAsia" w:eastAsiaTheme="minorEastAsia" w:hAnsiTheme="minorEastAsia" w:hint="eastAsia"/>
          <w:bCs/>
          <w:sz w:val="24"/>
          <w:szCs w:val="24"/>
        </w:rPr>
        <w:t>年4月30日9时30分前提交响应</w:t>
      </w:r>
      <w:r w:rsidRPr="002B7D6E">
        <w:rPr>
          <w:rFonts w:asciiTheme="minorEastAsia" w:eastAsiaTheme="minorEastAsia" w:hAnsiTheme="minorEastAsia"/>
          <w:bCs/>
          <w:sz w:val="24"/>
          <w:szCs w:val="24"/>
        </w:rPr>
        <w:t>文件</w:t>
      </w:r>
      <w:r w:rsidRPr="002B7D6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883C4D" w:rsidRPr="002B7D6E" w:rsidRDefault="00883C4D" w:rsidP="00883C4D">
      <w:pPr>
        <w:spacing w:line="360" w:lineRule="exact"/>
        <w:rPr>
          <w:rFonts w:asciiTheme="minorEastAsia" w:eastAsiaTheme="minorEastAsia" w:hAnsiTheme="minorEastAsia" w:cs="宋体"/>
          <w:sz w:val="24"/>
          <w:szCs w:val="24"/>
        </w:rPr>
      </w:pPr>
      <w:bookmarkStart w:id="1" w:name="_Toc35393798"/>
      <w:bookmarkStart w:id="2" w:name="_Toc35393629"/>
      <w:bookmarkStart w:id="3" w:name="_Toc28359089"/>
      <w:bookmarkStart w:id="4" w:name="_Toc28359012"/>
      <w:r w:rsidRPr="002B7D6E">
        <w:rPr>
          <w:rFonts w:asciiTheme="minorEastAsia" w:eastAsiaTheme="minorEastAsia" w:hAnsiTheme="minorEastAsia" w:cs="宋体" w:hint="eastAsia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:rsidR="00883C4D" w:rsidRPr="002B7D6E" w:rsidRDefault="00883C4D" w:rsidP="00883C4D">
      <w:pPr>
        <w:spacing w:line="36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B7D6E">
        <w:rPr>
          <w:rFonts w:asciiTheme="minorEastAsia" w:eastAsiaTheme="minorEastAsia" w:hAnsiTheme="minorEastAsia" w:cs="宋体" w:hint="eastAsia"/>
          <w:sz w:val="24"/>
          <w:szCs w:val="24"/>
        </w:rPr>
        <w:t>项目编号：NNZC2020-J1-00011-JLNF</w:t>
      </w:r>
    </w:p>
    <w:p w:rsidR="00883C4D" w:rsidRPr="002B7D6E" w:rsidRDefault="00883C4D" w:rsidP="00883C4D">
      <w:pPr>
        <w:spacing w:line="36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B7D6E">
        <w:rPr>
          <w:rFonts w:asciiTheme="minorEastAsia" w:eastAsiaTheme="minorEastAsia" w:hAnsiTheme="minorEastAsia" w:cs="宋体" w:hint="eastAsia"/>
          <w:sz w:val="24"/>
          <w:szCs w:val="24"/>
        </w:rPr>
        <w:t>项目名称：苏圩社区冷冻库设备采购</w:t>
      </w:r>
    </w:p>
    <w:p w:rsidR="00883C4D" w:rsidRPr="002B7D6E" w:rsidRDefault="00883C4D" w:rsidP="00883C4D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B7D6E">
        <w:rPr>
          <w:rFonts w:asciiTheme="minorEastAsia" w:eastAsiaTheme="minorEastAsia" w:hAnsiTheme="minorEastAsia" w:cs="宋体" w:hint="eastAsia"/>
          <w:sz w:val="24"/>
          <w:szCs w:val="24"/>
        </w:rPr>
        <w:t>采购方式：</w:t>
      </w:r>
      <w:r w:rsidRPr="002B7D6E">
        <w:rPr>
          <w:rFonts w:asciiTheme="minorEastAsia" w:eastAsiaTheme="minorEastAsia" w:hAnsiTheme="minorEastAsia" w:cs="宋体" w:hint="eastAsia"/>
          <w:sz w:val="24"/>
          <w:szCs w:val="24"/>
        </w:rPr>
        <w:fldChar w:fldCharType="begin"/>
      </w:r>
      <w:r w:rsidRPr="002B7D6E">
        <w:rPr>
          <w:rFonts w:asciiTheme="minorEastAsia" w:eastAsiaTheme="minorEastAsia" w:hAnsiTheme="minorEastAsia" w:cs="宋体" w:hint="eastAsia"/>
          <w:sz w:val="24"/>
          <w:szCs w:val="24"/>
        </w:rPr>
        <w:instrText xml:space="preserve"> eq \o\ac(□,√)</w:instrText>
      </w:r>
      <w:r w:rsidRPr="002B7D6E">
        <w:rPr>
          <w:rFonts w:asciiTheme="minorEastAsia" w:eastAsiaTheme="minorEastAsia" w:hAnsiTheme="minorEastAsia" w:cs="宋体" w:hint="eastAsia"/>
          <w:sz w:val="24"/>
          <w:szCs w:val="24"/>
        </w:rPr>
        <w:fldChar w:fldCharType="end"/>
      </w:r>
      <w:r w:rsidRPr="002B7D6E">
        <w:rPr>
          <w:rFonts w:asciiTheme="minorEastAsia" w:eastAsiaTheme="minorEastAsia" w:hAnsiTheme="minorEastAsia" w:cs="宋体" w:hint="eastAsia"/>
          <w:sz w:val="24"/>
          <w:szCs w:val="24"/>
        </w:rPr>
        <w:t>竞争</w:t>
      </w:r>
      <w:r w:rsidRPr="002B7D6E">
        <w:rPr>
          <w:rFonts w:asciiTheme="minorEastAsia" w:eastAsiaTheme="minorEastAsia" w:hAnsiTheme="minorEastAsia" w:hint="eastAsia"/>
          <w:sz w:val="24"/>
          <w:szCs w:val="24"/>
        </w:rPr>
        <w:t>性谈判 □竞争性磋商 □询价</w:t>
      </w:r>
    </w:p>
    <w:p w:rsidR="00883C4D" w:rsidRPr="002B7D6E" w:rsidRDefault="00883C4D" w:rsidP="00883C4D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B7D6E">
        <w:rPr>
          <w:rFonts w:asciiTheme="minorEastAsia" w:eastAsiaTheme="minorEastAsia" w:hAnsiTheme="minorEastAsia" w:hint="eastAsia"/>
          <w:sz w:val="24"/>
          <w:szCs w:val="24"/>
        </w:rPr>
        <w:t>预算金额：180万元</w:t>
      </w:r>
    </w:p>
    <w:p w:rsidR="00883C4D" w:rsidRPr="002B7D6E" w:rsidRDefault="00883C4D" w:rsidP="00883C4D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B7D6E">
        <w:rPr>
          <w:rFonts w:asciiTheme="minorEastAsia" w:eastAsiaTheme="minorEastAsia" w:hAnsiTheme="minorEastAsia" w:hint="eastAsia"/>
          <w:sz w:val="24"/>
          <w:szCs w:val="24"/>
        </w:rPr>
        <w:t>最高限价：180万元</w:t>
      </w:r>
    </w:p>
    <w:p w:rsidR="00883C4D" w:rsidRPr="002B7D6E" w:rsidRDefault="00883C4D" w:rsidP="00883C4D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B7D6E">
        <w:rPr>
          <w:rFonts w:asciiTheme="minorEastAsia" w:eastAsiaTheme="minorEastAsia" w:hAnsiTheme="minorEastAsia" w:hint="eastAsia"/>
          <w:sz w:val="24"/>
          <w:szCs w:val="24"/>
        </w:rPr>
        <w:t>采购需求：制冰冷源配套系统及冷库房系统，详见货物需求一览表。</w:t>
      </w:r>
    </w:p>
    <w:p w:rsidR="00883C4D" w:rsidRPr="002B7D6E" w:rsidRDefault="00883C4D" w:rsidP="00883C4D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B7D6E">
        <w:rPr>
          <w:rFonts w:asciiTheme="minorEastAsia" w:eastAsiaTheme="minorEastAsia" w:hAnsiTheme="minorEastAsia" w:hint="eastAsia"/>
          <w:sz w:val="24"/>
          <w:szCs w:val="24"/>
        </w:rPr>
        <w:t>合同履行期限：由采购人根据项目需求提出具体时间要求。</w:t>
      </w:r>
    </w:p>
    <w:p w:rsidR="00883C4D" w:rsidRPr="002B7D6E" w:rsidRDefault="00883C4D" w:rsidP="00883C4D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B7D6E">
        <w:rPr>
          <w:rFonts w:asciiTheme="minorEastAsia" w:eastAsiaTheme="minorEastAsia" w:hAnsiTheme="minorEastAsia" w:hint="eastAsia"/>
          <w:sz w:val="24"/>
          <w:szCs w:val="24"/>
        </w:rPr>
        <w:t>本项目不接受接受联合体。</w:t>
      </w:r>
    </w:p>
    <w:p w:rsidR="00883C4D" w:rsidRPr="002B7D6E" w:rsidRDefault="00883C4D" w:rsidP="00883C4D">
      <w:pPr>
        <w:spacing w:line="360" w:lineRule="exact"/>
        <w:rPr>
          <w:rFonts w:asciiTheme="minorEastAsia" w:eastAsiaTheme="minorEastAsia" w:hAnsiTheme="minorEastAsia" w:cs="宋体"/>
          <w:sz w:val="24"/>
          <w:szCs w:val="24"/>
        </w:rPr>
      </w:pPr>
      <w:bookmarkStart w:id="5" w:name="_Toc28359013"/>
      <w:bookmarkStart w:id="6" w:name="_Toc28359090"/>
      <w:bookmarkStart w:id="7" w:name="_Toc35393630"/>
      <w:bookmarkStart w:id="8" w:name="_Toc35393799"/>
      <w:r w:rsidRPr="002B7D6E">
        <w:rPr>
          <w:rFonts w:asciiTheme="minorEastAsia" w:eastAsiaTheme="minorEastAsia" w:hAnsiTheme="minorEastAsia" w:cs="宋体" w:hint="eastAsia"/>
          <w:sz w:val="24"/>
          <w:szCs w:val="24"/>
        </w:rPr>
        <w:t>二、申请人的资格要求：</w:t>
      </w:r>
      <w:bookmarkEnd w:id="5"/>
      <w:bookmarkEnd w:id="6"/>
      <w:bookmarkEnd w:id="7"/>
      <w:bookmarkEnd w:id="8"/>
    </w:p>
    <w:p w:rsidR="00883C4D" w:rsidRPr="002B7D6E" w:rsidRDefault="00883C4D" w:rsidP="00883C4D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B7D6E">
        <w:rPr>
          <w:rFonts w:asciiTheme="minorEastAsia" w:eastAsiaTheme="minorEastAsia" w:hAnsiTheme="minorEastAsia" w:cs="宋体" w:hint="eastAsia"/>
          <w:sz w:val="24"/>
          <w:szCs w:val="24"/>
        </w:rPr>
        <w:t>1.满足《中华人民共和国</w:t>
      </w:r>
      <w:r w:rsidRPr="002B7D6E">
        <w:rPr>
          <w:rFonts w:asciiTheme="minorEastAsia" w:eastAsiaTheme="minorEastAsia" w:hAnsiTheme="minorEastAsia" w:hint="eastAsia"/>
          <w:sz w:val="24"/>
          <w:szCs w:val="24"/>
        </w:rPr>
        <w:t>政府采购法》第二十二条规定；</w:t>
      </w:r>
    </w:p>
    <w:p w:rsidR="00883C4D" w:rsidRPr="002B7D6E" w:rsidRDefault="00883C4D" w:rsidP="00883C4D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bookmarkStart w:id="9" w:name="_Toc28359091"/>
      <w:bookmarkStart w:id="10" w:name="_Toc28359014"/>
      <w:r w:rsidRPr="002B7D6E">
        <w:rPr>
          <w:rFonts w:asciiTheme="minorEastAsia" w:eastAsiaTheme="minorEastAsia" w:hAnsiTheme="minorEastAsia"/>
          <w:sz w:val="24"/>
          <w:szCs w:val="24"/>
        </w:rPr>
        <w:t>2</w:t>
      </w:r>
      <w:r w:rsidRPr="002B7D6E">
        <w:rPr>
          <w:rFonts w:asciiTheme="minorEastAsia" w:eastAsiaTheme="minorEastAsia" w:hAnsiTheme="minorEastAsia" w:hint="eastAsia"/>
          <w:sz w:val="24"/>
          <w:szCs w:val="24"/>
        </w:rPr>
        <w:t>.落实政府采购政策需满足的资格要求：</w:t>
      </w:r>
    </w:p>
    <w:p w:rsidR="00883C4D" w:rsidRPr="002B7D6E" w:rsidRDefault="00883C4D" w:rsidP="00883C4D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B7D6E">
        <w:rPr>
          <w:rFonts w:asciiTheme="minorEastAsia" w:eastAsiaTheme="minorEastAsia" w:hAnsiTheme="minorEastAsia" w:hint="eastAsia"/>
          <w:sz w:val="24"/>
          <w:szCs w:val="24"/>
        </w:rPr>
        <w:t>《中华人民共和国政府采购法》、《中华人民共和国政府采购法实施条例》、《政府采购货物和服务招标投标管理办法》、《政府采购促进中小企业发展暂行办法》（财库[2011]181号）、《关于政府采购支持监狱企业发展有关问题的通知》(财库[2014]68号) 、</w:t>
      </w:r>
      <w:r w:rsidRPr="002B7D6E">
        <w:rPr>
          <w:rFonts w:asciiTheme="minorEastAsia" w:eastAsiaTheme="minorEastAsia" w:hAnsiTheme="minorEastAsia"/>
          <w:sz w:val="24"/>
          <w:szCs w:val="24"/>
        </w:rPr>
        <w:t>《财政部关于在政府采购活动中查询及使用信用记录有关问题的通知》（财库〔2016〕125号）</w:t>
      </w:r>
      <w:r w:rsidRPr="002B7D6E">
        <w:rPr>
          <w:rFonts w:asciiTheme="minorEastAsia" w:eastAsiaTheme="minorEastAsia" w:hAnsiTheme="minorEastAsia" w:hint="eastAsia"/>
          <w:sz w:val="24"/>
          <w:szCs w:val="24"/>
        </w:rPr>
        <w:t>、《财政部、民政部、中国残疾人联合会关于促进残疾人就业政府采购政策的通知》（财库〔2017〕141号）、政府采购优先购买绿色标志产品、强制或优先购买节能环保产品等；</w:t>
      </w:r>
    </w:p>
    <w:p w:rsidR="00883C4D" w:rsidRPr="002B7D6E" w:rsidRDefault="00883C4D" w:rsidP="00883C4D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B7D6E">
        <w:rPr>
          <w:rFonts w:asciiTheme="minorEastAsia" w:eastAsiaTheme="minorEastAsia" w:hAnsiTheme="minorEastAsia" w:hint="eastAsia"/>
          <w:sz w:val="24"/>
          <w:szCs w:val="24"/>
        </w:rPr>
        <w:t>3.本项目的特定资格要求：</w:t>
      </w:r>
      <w:bookmarkStart w:id="11" w:name="_Toc35393631"/>
      <w:bookmarkStart w:id="12" w:name="_Toc35393800"/>
    </w:p>
    <w:p w:rsidR="00883C4D" w:rsidRPr="002B7D6E" w:rsidRDefault="00883C4D" w:rsidP="00883C4D">
      <w:pPr>
        <w:spacing w:line="360" w:lineRule="exact"/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 w:rsidRPr="002B7D6E">
        <w:rPr>
          <w:rFonts w:asciiTheme="minorEastAsia" w:eastAsiaTheme="minorEastAsia" w:hAnsiTheme="minorEastAsia" w:hint="eastAsia"/>
          <w:bCs/>
          <w:sz w:val="24"/>
          <w:szCs w:val="24"/>
        </w:rPr>
        <w:t>①国内注册（指按国家有关规定要求注册的），生产或经营本次招标采购货物，具备法人资格的供应商。</w:t>
      </w:r>
    </w:p>
    <w:p w:rsidR="00883C4D" w:rsidRPr="002B7D6E" w:rsidRDefault="00883C4D" w:rsidP="00883C4D">
      <w:pPr>
        <w:spacing w:line="360" w:lineRule="exact"/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 w:rsidRPr="002B7D6E">
        <w:rPr>
          <w:rFonts w:asciiTheme="minorEastAsia" w:eastAsiaTheme="minorEastAsia" w:hAnsiTheme="minorEastAsia" w:hint="eastAsia"/>
          <w:bCs/>
          <w:sz w:val="24"/>
          <w:szCs w:val="24"/>
        </w:rPr>
        <w:t xml:space="preserve">②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条件的供应商，拒绝其参与政府采购活动。 </w:t>
      </w:r>
    </w:p>
    <w:p w:rsidR="00883C4D" w:rsidRPr="002B7D6E" w:rsidRDefault="00883C4D" w:rsidP="00883C4D">
      <w:pPr>
        <w:spacing w:line="360" w:lineRule="exact"/>
        <w:rPr>
          <w:rFonts w:asciiTheme="minorEastAsia" w:eastAsiaTheme="minorEastAsia" w:hAnsiTheme="minorEastAsia"/>
          <w:bCs/>
          <w:sz w:val="24"/>
          <w:szCs w:val="24"/>
        </w:rPr>
      </w:pPr>
      <w:r w:rsidRPr="002B7D6E">
        <w:rPr>
          <w:rFonts w:asciiTheme="minorEastAsia" w:eastAsiaTheme="minorEastAsia" w:hAnsiTheme="minorEastAsia" w:hint="eastAsia"/>
          <w:bCs/>
          <w:sz w:val="24"/>
          <w:szCs w:val="24"/>
        </w:rPr>
        <w:t>③单位负责人为同一人或者存在直接控股、管理关系的不同的供应商，不得参加同一合同项下的政府采购活动。除单一来源采购项目外，为采购项目提供整体设</w:t>
      </w:r>
      <w:r w:rsidRPr="002B7D6E">
        <w:rPr>
          <w:rFonts w:asciiTheme="minorEastAsia" w:eastAsiaTheme="minorEastAsia" w:hAnsiTheme="minorEastAsia" w:hint="eastAsia"/>
          <w:bCs/>
          <w:sz w:val="24"/>
          <w:szCs w:val="24"/>
        </w:rPr>
        <w:lastRenderedPageBreak/>
        <w:t>计、规范编制或者项目管理、监理、检测等服务的供应商，不得再参加该采购项目的其他采购活动。</w:t>
      </w:r>
    </w:p>
    <w:p w:rsidR="00883C4D" w:rsidRPr="002B7D6E" w:rsidRDefault="00883C4D" w:rsidP="00883C4D">
      <w:pPr>
        <w:spacing w:line="360" w:lineRule="exact"/>
        <w:rPr>
          <w:rFonts w:asciiTheme="minorEastAsia" w:eastAsiaTheme="minorEastAsia" w:hAnsiTheme="minorEastAsia" w:cs="宋体"/>
          <w:b/>
          <w:sz w:val="24"/>
          <w:szCs w:val="24"/>
        </w:rPr>
      </w:pPr>
      <w:r w:rsidRPr="002B7D6E">
        <w:rPr>
          <w:rFonts w:asciiTheme="minorEastAsia" w:eastAsiaTheme="minorEastAsia" w:hAnsiTheme="minorEastAsia" w:cs="宋体" w:hint="eastAsia"/>
          <w:sz w:val="24"/>
          <w:szCs w:val="24"/>
        </w:rPr>
        <w:t>三、获取采购文件</w:t>
      </w:r>
      <w:bookmarkEnd w:id="9"/>
      <w:bookmarkEnd w:id="10"/>
      <w:bookmarkEnd w:id="11"/>
      <w:bookmarkEnd w:id="12"/>
    </w:p>
    <w:p w:rsidR="00883C4D" w:rsidRPr="002B7D6E" w:rsidRDefault="00883C4D" w:rsidP="00883C4D">
      <w:pPr>
        <w:spacing w:line="360" w:lineRule="exact"/>
        <w:ind w:firstLineChars="150" w:firstLine="360"/>
        <w:rPr>
          <w:rFonts w:asciiTheme="minorEastAsia" w:eastAsiaTheme="minorEastAsia" w:hAnsiTheme="minorEastAsia"/>
          <w:bCs/>
          <w:sz w:val="24"/>
          <w:szCs w:val="24"/>
        </w:rPr>
      </w:pPr>
      <w:bookmarkStart w:id="13" w:name="_Toc35393801"/>
      <w:bookmarkStart w:id="14" w:name="_Toc35393632"/>
      <w:bookmarkStart w:id="15" w:name="_Toc28359015"/>
      <w:bookmarkStart w:id="16" w:name="_Toc28359092"/>
      <w:r w:rsidRPr="002B7D6E">
        <w:rPr>
          <w:rFonts w:asciiTheme="minorEastAsia" w:eastAsiaTheme="minorEastAsia" w:hAnsiTheme="minorEastAsia" w:hint="eastAsia"/>
          <w:bCs/>
          <w:sz w:val="24"/>
          <w:szCs w:val="24"/>
        </w:rPr>
        <w:t>本项目不发放纸质采购文件，自本项目采购公告发布之日起，供应商可自行在南宁市公共资源交易中心网（www.nnggzy.org.cn）的信息公告处免费下载本项目的采购文件。</w:t>
      </w:r>
    </w:p>
    <w:p w:rsidR="00883C4D" w:rsidRPr="002B7D6E" w:rsidRDefault="00883C4D" w:rsidP="00883C4D">
      <w:pPr>
        <w:spacing w:line="360" w:lineRule="exact"/>
        <w:rPr>
          <w:rFonts w:asciiTheme="minorEastAsia" w:eastAsiaTheme="minorEastAsia" w:hAnsiTheme="minorEastAsia" w:cs="宋体"/>
          <w:sz w:val="24"/>
          <w:szCs w:val="24"/>
        </w:rPr>
      </w:pPr>
      <w:r w:rsidRPr="002B7D6E">
        <w:rPr>
          <w:rFonts w:asciiTheme="minorEastAsia" w:eastAsiaTheme="minorEastAsia" w:hAnsiTheme="minorEastAsia" w:cs="宋体" w:hint="eastAsia"/>
          <w:sz w:val="24"/>
          <w:szCs w:val="24"/>
        </w:rPr>
        <w:t>四、响应文件提交</w:t>
      </w:r>
      <w:bookmarkEnd w:id="13"/>
      <w:bookmarkEnd w:id="14"/>
      <w:bookmarkEnd w:id="15"/>
      <w:bookmarkEnd w:id="16"/>
    </w:p>
    <w:p w:rsidR="00883C4D" w:rsidRPr="002B7D6E" w:rsidRDefault="00883C4D" w:rsidP="00883C4D">
      <w:pPr>
        <w:spacing w:line="360" w:lineRule="exact"/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 w:rsidRPr="002B7D6E">
        <w:rPr>
          <w:rFonts w:asciiTheme="minorEastAsia" w:eastAsiaTheme="minorEastAsia" w:hAnsiTheme="minorEastAsia" w:cs="宋体" w:hint="eastAsia"/>
          <w:sz w:val="24"/>
          <w:szCs w:val="24"/>
        </w:rPr>
        <w:t>截止时间：</w:t>
      </w:r>
      <w:r w:rsidRPr="002B7D6E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Pr="002B7D6E">
        <w:rPr>
          <w:rFonts w:asciiTheme="minorEastAsia" w:eastAsiaTheme="minorEastAsia" w:hAnsiTheme="minorEastAsia" w:hint="eastAsia"/>
          <w:bCs/>
          <w:sz w:val="24"/>
          <w:szCs w:val="24"/>
        </w:rPr>
        <w:t>年4月30日9时30分</w:t>
      </w:r>
    </w:p>
    <w:p w:rsidR="00883C4D" w:rsidRPr="002B7D6E" w:rsidRDefault="00883C4D" w:rsidP="00883C4D">
      <w:pPr>
        <w:spacing w:line="36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B7D6E">
        <w:rPr>
          <w:rFonts w:asciiTheme="minorEastAsia" w:eastAsiaTheme="minorEastAsia" w:hAnsiTheme="minorEastAsia" w:cs="宋体" w:hint="eastAsia"/>
          <w:sz w:val="24"/>
          <w:szCs w:val="24"/>
        </w:rPr>
        <w:t>地点：南宁市良庆区玉洞大道33号（青少年活动中心旁）南宁市市民中心9楼南宁市公共资源交易中心交易厅（详见9楼电子显示屏场地安排）</w:t>
      </w:r>
    </w:p>
    <w:p w:rsidR="00883C4D" w:rsidRPr="002B7D6E" w:rsidRDefault="00883C4D" w:rsidP="00883C4D">
      <w:pPr>
        <w:spacing w:line="360" w:lineRule="exact"/>
        <w:rPr>
          <w:rFonts w:asciiTheme="minorEastAsia" w:eastAsiaTheme="minorEastAsia" w:hAnsiTheme="minorEastAsia" w:cs="宋体"/>
          <w:sz w:val="24"/>
          <w:szCs w:val="24"/>
        </w:rPr>
      </w:pPr>
      <w:bookmarkStart w:id="17" w:name="_Toc28359094"/>
      <w:bookmarkStart w:id="18" w:name="_Toc28359017"/>
      <w:bookmarkStart w:id="19" w:name="_Toc35393634"/>
      <w:bookmarkStart w:id="20" w:name="_Toc35393803"/>
      <w:r w:rsidRPr="002B7D6E">
        <w:rPr>
          <w:rFonts w:asciiTheme="minorEastAsia" w:eastAsiaTheme="minorEastAsia" w:hAnsiTheme="minorEastAsia" w:cs="宋体" w:hint="eastAsia"/>
          <w:sz w:val="24"/>
          <w:szCs w:val="24"/>
        </w:rPr>
        <w:t>五、公告期限</w:t>
      </w:r>
      <w:bookmarkEnd w:id="17"/>
      <w:bookmarkEnd w:id="18"/>
      <w:bookmarkEnd w:id="19"/>
      <w:bookmarkEnd w:id="20"/>
    </w:p>
    <w:p w:rsidR="00883C4D" w:rsidRPr="002B7D6E" w:rsidRDefault="00883C4D" w:rsidP="00883C4D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B7D6E">
        <w:rPr>
          <w:rFonts w:asciiTheme="minorEastAsia" w:eastAsiaTheme="minorEastAsia" w:hAnsiTheme="minorEastAsia" w:hint="eastAsia"/>
          <w:sz w:val="24"/>
          <w:szCs w:val="24"/>
        </w:rPr>
        <w:t>自本公告发布之日起3个工作日。</w:t>
      </w:r>
    </w:p>
    <w:p w:rsidR="00883C4D" w:rsidRPr="002B7D6E" w:rsidRDefault="00883C4D" w:rsidP="00883C4D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bookmarkStart w:id="21" w:name="_Toc35393635"/>
      <w:bookmarkStart w:id="22" w:name="_Toc35393804"/>
      <w:r w:rsidRPr="002B7D6E">
        <w:rPr>
          <w:rFonts w:asciiTheme="minorEastAsia" w:eastAsiaTheme="minorEastAsia" w:hAnsiTheme="minorEastAsia" w:hint="eastAsia"/>
          <w:sz w:val="24"/>
          <w:szCs w:val="24"/>
        </w:rPr>
        <w:t>六、其他补充事宜</w:t>
      </w:r>
      <w:bookmarkEnd w:id="21"/>
      <w:bookmarkEnd w:id="22"/>
      <w:r w:rsidRPr="002B7D6E">
        <w:rPr>
          <w:rFonts w:asciiTheme="minorEastAsia" w:eastAsiaTheme="minorEastAsia" w:hAnsiTheme="minorEastAsia" w:hint="eastAsia"/>
          <w:sz w:val="24"/>
          <w:szCs w:val="24"/>
        </w:rPr>
        <w:t>：无。</w:t>
      </w:r>
    </w:p>
    <w:p w:rsidR="00883C4D" w:rsidRPr="002B7D6E" w:rsidRDefault="00883C4D" w:rsidP="00883C4D">
      <w:pPr>
        <w:spacing w:line="36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23" w:name="_Toc28359018"/>
      <w:bookmarkStart w:id="24" w:name="_Toc28359095"/>
      <w:bookmarkStart w:id="25" w:name="_Toc35393636"/>
      <w:bookmarkStart w:id="26" w:name="_Toc35393805"/>
      <w:r w:rsidRPr="002B7D6E">
        <w:rPr>
          <w:rFonts w:asciiTheme="minorEastAsia" w:eastAsiaTheme="minorEastAsia" w:hAnsiTheme="minorEastAsia" w:hint="eastAsia"/>
          <w:sz w:val="24"/>
          <w:szCs w:val="24"/>
        </w:rPr>
        <w:t>七、凡对本次采购提出询问，请按</w:t>
      </w:r>
      <w:r w:rsidRPr="002B7D6E">
        <w:rPr>
          <w:rFonts w:asciiTheme="minorEastAsia" w:eastAsiaTheme="minorEastAsia" w:hAnsiTheme="minorEastAsia"/>
          <w:sz w:val="24"/>
          <w:szCs w:val="24"/>
        </w:rPr>
        <w:t>以下方式</w:t>
      </w:r>
      <w:r w:rsidRPr="002B7D6E">
        <w:rPr>
          <w:rFonts w:asciiTheme="minorEastAsia" w:eastAsiaTheme="minorEastAsia" w:hAnsiTheme="minorEastAsia" w:hint="eastAsia"/>
          <w:sz w:val="24"/>
          <w:szCs w:val="24"/>
        </w:rPr>
        <w:t>联系。</w:t>
      </w:r>
      <w:bookmarkEnd w:id="23"/>
      <w:bookmarkEnd w:id="24"/>
      <w:bookmarkEnd w:id="25"/>
      <w:bookmarkEnd w:id="26"/>
    </w:p>
    <w:p w:rsidR="00883C4D" w:rsidRPr="002B7D6E" w:rsidRDefault="00883C4D" w:rsidP="00883C4D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bookmarkStart w:id="27" w:name="_Toc28359096"/>
      <w:bookmarkStart w:id="28" w:name="_Toc28359019"/>
      <w:bookmarkStart w:id="29" w:name="_Toc35393637"/>
      <w:bookmarkStart w:id="30" w:name="_Toc35393806"/>
      <w:r w:rsidRPr="002B7D6E">
        <w:rPr>
          <w:rFonts w:asciiTheme="minorEastAsia" w:eastAsiaTheme="minorEastAsia" w:hAnsiTheme="minorEastAsia" w:hint="eastAsia"/>
          <w:sz w:val="24"/>
          <w:szCs w:val="24"/>
        </w:rPr>
        <w:t>1.采购人信息</w:t>
      </w:r>
      <w:bookmarkEnd w:id="27"/>
      <w:bookmarkEnd w:id="28"/>
      <w:bookmarkEnd w:id="29"/>
      <w:bookmarkEnd w:id="30"/>
    </w:p>
    <w:p w:rsidR="00883C4D" w:rsidRPr="002B7D6E" w:rsidRDefault="00883C4D" w:rsidP="00883C4D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B7D6E">
        <w:rPr>
          <w:rFonts w:asciiTheme="minorEastAsia" w:eastAsiaTheme="minorEastAsia" w:hAnsiTheme="minorEastAsia" w:hint="eastAsia"/>
          <w:sz w:val="24"/>
          <w:szCs w:val="24"/>
        </w:rPr>
        <w:t>名    称：南宁市江南区苏圩镇人民政府</w:t>
      </w:r>
    </w:p>
    <w:p w:rsidR="00883C4D" w:rsidRPr="002B7D6E" w:rsidRDefault="00883C4D" w:rsidP="00883C4D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B7D6E">
        <w:rPr>
          <w:rFonts w:asciiTheme="minorEastAsia" w:eastAsiaTheme="minorEastAsia" w:hAnsiTheme="minorEastAsia" w:hint="eastAsia"/>
          <w:sz w:val="24"/>
          <w:szCs w:val="24"/>
        </w:rPr>
        <w:t>地    址：南宁市江南区苏圩镇团结路8号</w:t>
      </w:r>
    </w:p>
    <w:p w:rsidR="00883C4D" w:rsidRPr="002B7D6E" w:rsidRDefault="00883C4D" w:rsidP="00883C4D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bookmarkStart w:id="31" w:name="_Toc35393638"/>
      <w:bookmarkStart w:id="32" w:name="_Toc28359020"/>
      <w:bookmarkStart w:id="33" w:name="_Toc28359097"/>
      <w:bookmarkStart w:id="34" w:name="_Toc35393807"/>
      <w:r w:rsidRPr="002B7D6E">
        <w:rPr>
          <w:rFonts w:asciiTheme="minorEastAsia" w:eastAsiaTheme="minorEastAsia" w:hAnsiTheme="minorEastAsia" w:hint="eastAsia"/>
          <w:sz w:val="24"/>
          <w:szCs w:val="24"/>
        </w:rPr>
        <w:t xml:space="preserve">联系人：罗工          </w:t>
      </w:r>
    </w:p>
    <w:p w:rsidR="00883C4D" w:rsidRPr="002B7D6E" w:rsidRDefault="00883C4D" w:rsidP="00883C4D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B7D6E">
        <w:rPr>
          <w:rFonts w:asciiTheme="minorEastAsia" w:eastAsiaTheme="minorEastAsia" w:hAnsiTheme="minorEastAsia" w:hint="eastAsia"/>
          <w:sz w:val="24"/>
          <w:szCs w:val="24"/>
        </w:rPr>
        <w:t xml:space="preserve">联系电话：0771-4178002 </w:t>
      </w:r>
    </w:p>
    <w:p w:rsidR="00883C4D" w:rsidRPr="002B7D6E" w:rsidRDefault="00883C4D" w:rsidP="00883C4D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B7D6E">
        <w:rPr>
          <w:rFonts w:asciiTheme="minorEastAsia" w:eastAsiaTheme="minorEastAsia" w:hAnsiTheme="minorEastAsia" w:hint="eastAsia"/>
          <w:sz w:val="24"/>
          <w:szCs w:val="24"/>
        </w:rPr>
        <w:t>2.采购代理机构信息</w:t>
      </w:r>
      <w:bookmarkEnd w:id="31"/>
      <w:bookmarkEnd w:id="32"/>
      <w:bookmarkEnd w:id="33"/>
      <w:bookmarkEnd w:id="34"/>
    </w:p>
    <w:p w:rsidR="00883C4D" w:rsidRPr="002B7D6E" w:rsidRDefault="00883C4D" w:rsidP="00883C4D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B7D6E">
        <w:rPr>
          <w:rFonts w:asciiTheme="minorEastAsia" w:eastAsiaTheme="minorEastAsia" w:hAnsiTheme="minorEastAsia" w:hint="eastAsia"/>
          <w:sz w:val="24"/>
          <w:szCs w:val="24"/>
        </w:rPr>
        <w:t>名    称：广西建隆工程咨询有限公司</w:t>
      </w:r>
    </w:p>
    <w:p w:rsidR="00883C4D" w:rsidRPr="002B7D6E" w:rsidRDefault="00883C4D" w:rsidP="00883C4D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B7D6E">
        <w:rPr>
          <w:rFonts w:asciiTheme="minorEastAsia" w:eastAsiaTheme="minorEastAsia" w:hAnsiTheme="minorEastAsia" w:hint="eastAsia"/>
          <w:sz w:val="24"/>
          <w:szCs w:val="24"/>
        </w:rPr>
        <w:t>地　　址：南宁市壮锦大道31号八桂绿城﹒云顶印象商城四层</w:t>
      </w:r>
    </w:p>
    <w:p w:rsidR="00883C4D" w:rsidRPr="002B7D6E" w:rsidRDefault="00883C4D" w:rsidP="00883C4D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bookmarkStart w:id="35" w:name="_Toc28359021"/>
      <w:bookmarkStart w:id="36" w:name="_Toc28359098"/>
      <w:bookmarkStart w:id="37" w:name="_Toc35393639"/>
      <w:bookmarkStart w:id="38" w:name="_Toc35393808"/>
      <w:r w:rsidRPr="002B7D6E">
        <w:rPr>
          <w:rFonts w:asciiTheme="minorEastAsia" w:eastAsiaTheme="minorEastAsia" w:hAnsiTheme="minorEastAsia" w:hint="eastAsia"/>
          <w:sz w:val="24"/>
          <w:szCs w:val="24"/>
        </w:rPr>
        <w:t xml:space="preserve">联系人： 黄 工    </w:t>
      </w:r>
    </w:p>
    <w:p w:rsidR="00883C4D" w:rsidRPr="002B7D6E" w:rsidRDefault="00883C4D" w:rsidP="00883C4D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B7D6E">
        <w:rPr>
          <w:rFonts w:asciiTheme="minorEastAsia" w:eastAsiaTheme="minorEastAsia" w:hAnsiTheme="minorEastAsia" w:hint="eastAsia"/>
          <w:sz w:val="24"/>
          <w:szCs w:val="24"/>
        </w:rPr>
        <w:t xml:space="preserve">联系电话：0771-2822099 </w:t>
      </w:r>
    </w:p>
    <w:bookmarkEnd w:id="35"/>
    <w:bookmarkEnd w:id="36"/>
    <w:bookmarkEnd w:id="37"/>
    <w:bookmarkEnd w:id="38"/>
    <w:p w:rsidR="00883C4D" w:rsidRPr="002B7D6E" w:rsidRDefault="00883C4D" w:rsidP="00883C4D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B7D6E">
        <w:rPr>
          <w:rFonts w:asciiTheme="minorEastAsia" w:eastAsiaTheme="minorEastAsia" w:hAnsiTheme="minorEastAsia" w:hint="eastAsia"/>
          <w:sz w:val="24"/>
          <w:szCs w:val="24"/>
        </w:rPr>
        <w:t xml:space="preserve">3.政府采购监督管理部门：南宁市江南区财政局政府采购办     </w:t>
      </w:r>
    </w:p>
    <w:p w:rsidR="00883C4D" w:rsidRPr="002B7D6E" w:rsidRDefault="00883C4D" w:rsidP="00883C4D">
      <w:pPr>
        <w:spacing w:line="36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2B7D6E">
        <w:rPr>
          <w:rFonts w:asciiTheme="minorEastAsia" w:eastAsiaTheme="minorEastAsia" w:hAnsiTheme="minorEastAsia" w:hint="eastAsia"/>
          <w:sz w:val="24"/>
          <w:szCs w:val="24"/>
        </w:rPr>
        <w:t>联系电话：0771-4802805</w:t>
      </w:r>
    </w:p>
    <w:p w:rsidR="00883C4D" w:rsidRPr="002B7D6E" w:rsidRDefault="00883C4D" w:rsidP="00883C4D">
      <w:pPr>
        <w:spacing w:line="36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2B7D6E">
        <w:rPr>
          <w:rFonts w:asciiTheme="minorEastAsia" w:eastAsiaTheme="minorEastAsia" w:hAnsiTheme="minorEastAsia" w:hint="eastAsia"/>
          <w:sz w:val="24"/>
          <w:szCs w:val="24"/>
        </w:rPr>
        <w:t>八 、网上查询地址：</w:t>
      </w:r>
    </w:p>
    <w:p w:rsidR="00883C4D" w:rsidRPr="002B7D6E" w:rsidRDefault="00883C4D" w:rsidP="00883C4D">
      <w:pPr>
        <w:spacing w:line="36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2B7D6E">
        <w:rPr>
          <w:rFonts w:asciiTheme="minorEastAsia" w:eastAsiaTheme="minorEastAsia" w:hAnsiTheme="minorEastAsia" w:hint="eastAsia"/>
          <w:sz w:val="24"/>
          <w:szCs w:val="24"/>
        </w:rPr>
        <w:t>中国政府采购网 (www.ccgp.gov.cn)、广西壮族自治区政府采购网（</w:t>
      </w:r>
      <w:hyperlink r:id="rId4" w:history="1">
        <w:r w:rsidRPr="002B7D6E">
          <w:rPr>
            <w:rFonts w:eastAsiaTheme="minorEastAsia" w:hint="eastAsia"/>
          </w:rPr>
          <w:t>www.gxzfcg.gov.cn</w:t>
        </w:r>
      </w:hyperlink>
      <w:r w:rsidRPr="002B7D6E">
        <w:rPr>
          <w:rFonts w:asciiTheme="minorEastAsia" w:eastAsiaTheme="minorEastAsia" w:hAnsiTheme="minorEastAsia" w:hint="eastAsia"/>
          <w:sz w:val="24"/>
          <w:szCs w:val="24"/>
        </w:rPr>
        <w:t>）、南宁政府采购网(http://zfcg.nanning.gov.cn)、南宁市公共资源交易中心网（http://www.nnggzy.org.cn）。</w:t>
      </w:r>
    </w:p>
    <w:p w:rsidR="00883C4D" w:rsidRPr="002B7D6E" w:rsidRDefault="00883C4D" w:rsidP="00883C4D">
      <w:pPr>
        <w:pStyle w:val="a3"/>
        <w:spacing w:line="360" w:lineRule="exact"/>
        <w:jc w:val="right"/>
        <w:outlineLvl w:val="0"/>
        <w:rPr>
          <w:rFonts w:asciiTheme="minorEastAsia" w:hAnsiTheme="minorEastAsia"/>
          <w:sz w:val="24"/>
          <w:szCs w:val="24"/>
        </w:rPr>
      </w:pPr>
    </w:p>
    <w:p w:rsidR="00883C4D" w:rsidRPr="002B7D6E" w:rsidRDefault="00883C4D" w:rsidP="00883C4D">
      <w:pPr>
        <w:spacing w:line="360" w:lineRule="exact"/>
        <w:jc w:val="right"/>
        <w:rPr>
          <w:sz w:val="24"/>
          <w:szCs w:val="24"/>
        </w:rPr>
      </w:pPr>
    </w:p>
    <w:p w:rsidR="00883C4D" w:rsidRPr="002B7D6E" w:rsidRDefault="00883C4D" w:rsidP="00883C4D">
      <w:pPr>
        <w:spacing w:line="360" w:lineRule="exact"/>
        <w:jc w:val="right"/>
        <w:rPr>
          <w:sz w:val="24"/>
          <w:szCs w:val="24"/>
        </w:rPr>
      </w:pPr>
      <w:r w:rsidRPr="002B7D6E">
        <w:rPr>
          <w:rFonts w:hint="eastAsia"/>
          <w:sz w:val="24"/>
          <w:szCs w:val="24"/>
        </w:rPr>
        <w:t>采购人：南宁市江南区苏圩镇人民政府</w:t>
      </w:r>
    </w:p>
    <w:p w:rsidR="00883C4D" w:rsidRPr="002B7D6E" w:rsidRDefault="00883C4D" w:rsidP="00883C4D">
      <w:pPr>
        <w:pStyle w:val="a3"/>
        <w:spacing w:line="360" w:lineRule="exact"/>
        <w:jc w:val="right"/>
        <w:outlineLvl w:val="0"/>
        <w:rPr>
          <w:rFonts w:asciiTheme="minorEastAsia" w:hAnsiTheme="minorEastAsia"/>
          <w:sz w:val="24"/>
          <w:szCs w:val="24"/>
        </w:rPr>
      </w:pPr>
    </w:p>
    <w:p w:rsidR="00883C4D" w:rsidRPr="002B7D6E" w:rsidRDefault="00883C4D" w:rsidP="00883C4D">
      <w:pPr>
        <w:spacing w:line="360" w:lineRule="exact"/>
        <w:jc w:val="right"/>
        <w:rPr>
          <w:sz w:val="24"/>
          <w:szCs w:val="24"/>
        </w:rPr>
      </w:pPr>
      <w:r w:rsidRPr="002B7D6E">
        <w:rPr>
          <w:rFonts w:hint="eastAsia"/>
          <w:sz w:val="24"/>
          <w:szCs w:val="24"/>
        </w:rPr>
        <w:t>采购代理机构：广西建隆工程咨询有限公司</w:t>
      </w:r>
    </w:p>
    <w:p w:rsidR="00883C4D" w:rsidRPr="002B7D6E" w:rsidRDefault="00883C4D" w:rsidP="00883C4D">
      <w:pPr>
        <w:spacing w:line="360" w:lineRule="exact"/>
        <w:jc w:val="right"/>
        <w:rPr>
          <w:sz w:val="24"/>
          <w:szCs w:val="24"/>
        </w:rPr>
      </w:pPr>
      <w:r w:rsidRPr="002B7D6E">
        <w:rPr>
          <w:rFonts w:hint="eastAsia"/>
          <w:sz w:val="24"/>
          <w:szCs w:val="24"/>
        </w:rPr>
        <w:t>2020</w:t>
      </w:r>
      <w:r w:rsidRPr="002B7D6E">
        <w:rPr>
          <w:rFonts w:hint="eastAsia"/>
          <w:sz w:val="24"/>
          <w:szCs w:val="24"/>
        </w:rPr>
        <w:t>年</w:t>
      </w:r>
      <w:r w:rsidRPr="002B7D6E">
        <w:rPr>
          <w:rFonts w:hint="eastAsia"/>
          <w:sz w:val="24"/>
          <w:szCs w:val="24"/>
        </w:rPr>
        <w:t>4</w:t>
      </w:r>
      <w:r w:rsidRPr="002B7D6E">
        <w:rPr>
          <w:rFonts w:hint="eastAsia"/>
          <w:sz w:val="24"/>
          <w:szCs w:val="24"/>
        </w:rPr>
        <w:t>月</w:t>
      </w:r>
      <w:r w:rsidRPr="002B7D6E">
        <w:rPr>
          <w:rFonts w:hint="eastAsia"/>
          <w:sz w:val="24"/>
          <w:szCs w:val="24"/>
        </w:rPr>
        <w:t>26</w:t>
      </w:r>
      <w:r w:rsidRPr="002B7D6E">
        <w:rPr>
          <w:rFonts w:hint="eastAsia"/>
          <w:sz w:val="24"/>
          <w:szCs w:val="24"/>
        </w:rPr>
        <w:t>日</w:t>
      </w:r>
    </w:p>
    <w:p w:rsidR="0071785E" w:rsidRDefault="0071785E"/>
    <w:sectPr w:rsidR="0071785E" w:rsidSect="00717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3C4D"/>
    <w:rsid w:val="0071785E"/>
    <w:rsid w:val="00883C4D"/>
    <w:rsid w:val="009C0B64"/>
    <w:rsid w:val="00B0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883C4D"/>
    <w:rPr>
      <w:rFonts w:ascii="宋体" w:eastAsiaTheme="minorEastAsia" w:hAnsi="Courier New" w:cstheme="minorBidi"/>
    </w:rPr>
  </w:style>
  <w:style w:type="character" w:customStyle="1" w:styleId="Char">
    <w:name w:val="纯文本 Char"/>
    <w:basedOn w:val="a0"/>
    <w:link w:val="a3"/>
    <w:qFormat/>
    <w:rsid w:val="00883C4D"/>
    <w:rPr>
      <w:rFonts w:ascii="宋体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xzfcg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2020-04-26T07:40:00Z</dcterms:created>
  <dcterms:modified xsi:type="dcterms:W3CDTF">2020-04-26T07:41:00Z</dcterms:modified>
</cp:coreProperties>
</file>