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C" w:rsidRPr="006F5E14" w:rsidRDefault="006F7638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bCs/>
          <w:kern w:val="44"/>
          <w:sz w:val="32"/>
          <w:szCs w:val="24"/>
        </w:rPr>
      </w:pPr>
      <w:bookmarkStart w:id="0" w:name="_Toc35393813"/>
      <w:bookmarkStart w:id="1" w:name="OLE_LINK1"/>
      <w:bookmarkStart w:id="2" w:name="OLE_LINK2"/>
      <w:r w:rsidRPr="006F5E14">
        <w:rPr>
          <w:rFonts w:asciiTheme="minorEastAsia" w:hAnsiTheme="minorEastAsia" w:cs="Times New Roman" w:hint="eastAsia"/>
          <w:b/>
          <w:bCs/>
          <w:kern w:val="44"/>
          <w:sz w:val="32"/>
          <w:szCs w:val="24"/>
        </w:rPr>
        <w:t>广西科联招标中心有限公司南宁市行政</w:t>
      </w:r>
      <w:proofErr w:type="gramStart"/>
      <w:r w:rsidRPr="006F5E14">
        <w:rPr>
          <w:rFonts w:asciiTheme="minorEastAsia" w:hAnsiTheme="minorEastAsia" w:cs="Times New Roman" w:hint="eastAsia"/>
          <w:b/>
          <w:bCs/>
          <w:kern w:val="44"/>
          <w:sz w:val="32"/>
          <w:szCs w:val="24"/>
        </w:rPr>
        <w:t>审批局</w:t>
      </w:r>
      <w:proofErr w:type="gramEnd"/>
      <w:r w:rsidRPr="006F5E14">
        <w:rPr>
          <w:rFonts w:asciiTheme="minorEastAsia" w:hAnsiTheme="minorEastAsia" w:cs="Times New Roman" w:hint="eastAsia"/>
          <w:b/>
          <w:bCs/>
          <w:kern w:val="44"/>
          <w:sz w:val="32"/>
          <w:szCs w:val="24"/>
        </w:rPr>
        <w:t>2020年工作服采购（NNZC2020-G1-990064-KLZB）</w:t>
      </w:r>
    </w:p>
    <w:p w:rsidR="009D194C" w:rsidRPr="006F5E14" w:rsidRDefault="006F7638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EastAsia" w:hAnsiTheme="minorEastAsia" w:cs="Times New Roman"/>
          <w:b/>
          <w:bCs/>
          <w:kern w:val="44"/>
          <w:sz w:val="32"/>
          <w:szCs w:val="24"/>
        </w:rPr>
      </w:pPr>
      <w:r w:rsidRPr="006F5E14">
        <w:rPr>
          <w:rFonts w:asciiTheme="minorEastAsia" w:hAnsiTheme="minorEastAsia" w:cs="Times New Roman" w:hint="eastAsia"/>
          <w:b/>
          <w:bCs/>
          <w:kern w:val="44"/>
          <w:sz w:val="32"/>
          <w:szCs w:val="24"/>
        </w:rPr>
        <w:t>更正公告</w:t>
      </w:r>
      <w:bookmarkEnd w:id="0"/>
      <w:r w:rsidRPr="006F5E14">
        <w:rPr>
          <w:rFonts w:asciiTheme="minorEastAsia" w:hAnsiTheme="minorEastAsia" w:cs="Times New Roman" w:hint="eastAsia"/>
          <w:b/>
          <w:bCs/>
          <w:kern w:val="44"/>
          <w:sz w:val="32"/>
          <w:szCs w:val="24"/>
        </w:rPr>
        <w:t>（一）</w:t>
      </w:r>
    </w:p>
    <w:p w:rsidR="009D194C" w:rsidRPr="006F5E14" w:rsidRDefault="006F7638">
      <w:pPr>
        <w:keepNext/>
        <w:keepLines/>
        <w:spacing w:before="260" w:after="260" w:line="360" w:lineRule="auto"/>
        <w:outlineLvl w:val="1"/>
        <w:rPr>
          <w:rFonts w:asciiTheme="minorEastAsia" w:hAnsiTheme="minorEastAsia" w:cs="宋体"/>
          <w:bCs/>
          <w:sz w:val="24"/>
          <w:szCs w:val="24"/>
        </w:rPr>
      </w:pPr>
      <w:bookmarkStart w:id="3" w:name="_Toc28359027"/>
      <w:bookmarkStart w:id="4" w:name="_Toc35393814"/>
      <w:bookmarkStart w:id="5" w:name="_Toc35393645"/>
      <w:bookmarkStart w:id="6" w:name="_Toc28359104"/>
      <w:bookmarkStart w:id="7" w:name="OLE_LINK3"/>
      <w:r w:rsidRPr="006F5E14">
        <w:rPr>
          <w:rFonts w:asciiTheme="minorEastAsia" w:hAnsiTheme="minorEastAsia" w:cs="宋体" w:hint="eastAsia"/>
          <w:bCs/>
          <w:sz w:val="24"/>
          <w:szCs w:val="24"/>
        </w:rPr>
        <w:t>一、项目基本情况</w:t>
      </w:r>
      <w:bookmarkEnd w:id="3"/>
      <w:bookmarkEnd w:id="4"/>
      <w:bookmarkEnd w:id="5"/>
      <w:bookmarkEnd w:id="6"/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F5E14">
        <w:rPr>
          <w:rFonts w:asciiTheme="minorEastAsia" w:hAnsiTheme="minorEastAsia" w:cs="Times New Roman" w:hint="eastAsia"/>
          <w:sz w:val="24"/>
          <w:szCs w:val="24"/>
        </w:rPr>
        <w:t>原公告的采购项目编号：</w:t>
      </w:r>
      <w:r w:rsidRPr="006F5E14">
        <w:rPr>
          <w:rFonts w:asciiTheme="minorEastAsia" w:hAnsiTheme="minorEastAsia" w:cs="Times New Roman" w:hint="eastAsia"/>
          <w:sz w:val="24"/>
          <w:szCs w:val="24"/>
          <w:u w:val="single"/>
        </w:rPr>
        <w:t>NNZC2020-G1-990064-KLZB</w:t>
      </w:r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F5E14">
        <w:rPr>
          <w:rFonts w:asciiTheme="minorEastAsia" w:hAnsiTheme="minorEastAsia" w:cs="Times New Roman" w:hint="eastAsia"/>
          <w:sz w:val="24"/>
          <w:szCs w:val="24"/>
        </w:rPr>
        <w:t>原公告的采购项目名称：</w:t>
      </w:r>
      <w:r w:rsidRPr="006F5E14">
        <w:rPr>
          <w:rFonts w:asciiTheme="minorEastAsia" w:hAnsiTheme="minorEastAsia" w:cs="Times New Roman" w:hint="eastAsia"/>
          <w:sz w:val="24"/>
          <w:szCs w:val="24"/>
          <w:u w:val="single"/>
        </w:rPr>
        <w:t>南宁市行政</w:t>
      </w:r>
      <w:proofErr w:type="gramStart"/>
      <w:r w:rsidRPr="006F5E14">
        <w:rPr>
          <w:rFonts w:asciiTheme="minorEastAsia" w:hAnsiTheme="minorEastAsia" w:cs="Times New Roman" w:hint="eastAsia"/>
          <w:sz w:val="24"/>
          <w:szCs w:val="24"/>
          <w:u w:val="single"/>
        </w:rPr>
        <w:t>审批局</w:t>
      </w:r>
      <w:proofErr w:type="gramEnd"/>
      <w:r w:rsidRPr="006F5E14">
        <w:rPr>
          <w:rFonts w:asciiTheme="minorEastAsia" w:hAnsiTheme="minorEastAsia" w:cs="Times New Roman" w:hint="eastAsia"/>
          <w:sz w:val="24"/>
          <w:szCs w:val="24"/>
          <w:u w:val="single"/>
        </w:rPr>
        <w:t>2020年工作服采购</w:t>
      </w:r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F5E14">
        <w:rPr>
          <w:rFonts w:asciiTheme="minorEastAsia" w:hAnsiTheme="minorEastAsia" w:cs="Times New Roman" w:hint="eastAsia"/>
          <w:sz w:val="24"/>
          <w:szCs w:val="24"/>
        </w:rPr>
        <w:t>首次公告日期：</w:t>
      </w:r>
      <w:r w:rsidRPr="006F5E1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2020年9月27日 </w:t>
      </w:r>
    </w:p>
    <w:p w:rsidR="009D194C" w:rsidRPr="006F5E14" w:rsidRDefault="006F7638">
      <w:pPr>
        <w:keepNext/>
        <w:keepLines/>
        <w:spacing w:before="260" w:after="260" w:line="360" w:lineRule="auto"/>
        <w:outlineLvl w:val="1"/>
        <w:rPr>
          <w:rFonts w:asciiTheme="minorEastAsia" w:hAnsiTheme="minorEastAsia" w:cs="宋体"/>
          <w:bCs/>
          <w:sz w:val="24"/>
          <w:szCs w:val="24"/>
        </w:rPr>
      </w:pPr>
      <w:bookmarkStart w:id="8" w:name="_Toc35393646"/>
      <w:bookmarkStart w:id="9" w:name="_Toc35393815"/>
      <w:bookmarkStart w:id="10" w:name="_Toc28359028"/>
      <w:bookmarkStart w:id="11" w:name="_Toc28359105"/>
      <w:r w:rsidRPr="006F5E14">
        <w:rPr>
          <w:rFonts w:asciiTheme="minorEastAsia" w:hAnsiTheme="minorEastAsia" w:cs="宋体" w:hint="eastAsia"/>
          <w:bCs/>
          <w:sz w:val="24"/>
          <w:szCs w:val="24"/>
        </w:rPr>
        <w:t>二、更正信息</w:t>
      </w:r>
      <w:bookmarkEnd w:id="8"/>
      <w:bookmarkEnd w:id="9"/>
      <w:bookmarkEnd w:id="10"/>
      <w:bookmarkEnd w:id="11"/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F5E14">
        <w:rPr>
          <w:rFonts w:asciiTheme="minorEastAsia" w:hAnsiTheme="minorEastAsia" w:cs="Times New Roman" w:hint="eastAsia"/>
          <w:sz w:val="24"/>
          <w:szCs w:val="24"/>
        </w:rPr>
        <w:t>更正事项：</w:t>
      </w:r>
      <w:r w:rsidRPr="006F5E14">
        <w:rPr>
          <w:rFonts w:asciiTheme="minorEastAsia" w:hAnsiTheme="minorEastAsia" w:hint="eastAsia"/>
          <w:sz w:val="24"/>
          <w:szCs w:val="24"/>
        </w:rPr>
        <w:sym w:font="Wingdings 2" w:char="F052"/>
      </w:r>
      <w:r w:rsidRPr="006F5E14">
        <w:rPr>
          <w:rFonts w:asciiTheme="minorEastAsia" w:hAnsiTheme="minorEastAsia" w:cs="Times New Roman" w:hint="eastAsia"/>
          <w:sz w:val="24"/>
          <w:szCs w:val="24"/>
        </w:rPr>
        <w:t xml:space="preserve">采购文件  </w:t>
      </w:r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6F5E14">
        <w:rPr>
          <w:rFonts w:asciiTheme="minorEastAsia" w:hAnsiTheme="minorEastAsia" w:cs="Times New Roman" w:hint="eastAsia"/>
          <w:sz w:val="24"/>
          <w:szCs w:val="24"/>
        </w:rPr>
        <w:t>更正内容：</w:t>
      </w:r>
    </w:p>
    <w:p w:rsidR="009D194C" w:rsidRPr="006F5E14" w:rsidRDefault="006F7638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（一）采购文件第10页《第二章  货物需求一览表》中第9项“男夏装西裤（每人2条）”技术参数要求原为：“★3、成份：50%羊毛、39.5%聚酯纤维、10%天丝、0.5%导电纤维，允差±5；纱支：100/2*100/2；克重：≥220 g /m</w:t>
      </w:r>
      <w:r w:rsidRPr="006F5E14">
        <w:rPr>
          <w:rFonts w:asciiTheme="minorEastAsia" w:hAnsiTheme="minorEastAsia" w:cs="宋体" w:hint="eastAsia"/>
          <w:sz w:val="24"/>
          <w:szCs w:val="24"/>
          <w:vertAlign w:val="superscript"/>
        </w:rPr>
        <w:t>2</w:t>
      </w:r>
      <w:r w:rsidRPr="006F5E14">
        <w:rPr>
          <w:rFonts w:asciiTheme="minorEastAsia" w:hAnsiTheme="minorEastAsia" w:cs="宋体" w:hint="eastAsia"/>
          <w:sz w:val="24"/>
          <w:szCs w:val="24"/>
        </w:rPr>
        <w:t>（垂坠感强、凉爽、抗皱、吸湿）。”</w:t>
      </w:r>
      <w:r w:rsidRPr="006F5E14">
        <w:rPr>
          <w:rFonts w:asciiTheme="minorEastAsia" w:hAnsiTheme="minorEastAsia" w:cs="宋体" w:hint="eastAsia"/>
          <w:b/>
          <w:sz w:val="24"/>
          <w:szCs w:val="24"/>
        </w:rPr>
        <w:t>现更正为：</w:t>
      </w:r>
      <w:r w:rsidRPr="006F5E14">
        <w:rPr>
          <w:rFonts w:asciiTheme="minorEastAsia" w:hAnsiTheme="minorEastAsia" w:cs="宋体" w:hint="eastAsia"/>
          <w:sz w:val="24"/>
          <w:szCs w:val="24"/>
        </w:rPr>
        <w:t>“★3、成份：50%羊毛、39.5%聚酯纤维、10%天丝、0.5%导电纤维，允差±5；纱支：100/2*100/2；克重：≥220 g /m（垂坠感强、凉爽、抗皱、吸湿）。”</w:t>
      </w:r>
    </w:p>
    <w:p w:rsidR="009D194C" w:rsidRPr="006F5E14" w:rsidRDefault="009D194C">
      <w:pPr>
        <w:spacing w:line="360" w:lineRule="auto"/>
        <w:rPr>
          <w:rFonts w:asciiTheme="minorEastAsia" w:hAnsiTheme="minorEastAsia" w:cs="宋体"/>
          <w:sz w:val="24"/>
          <w:szCs w:val="24"/>
        </w:rPr>
      </w:pPr>
    </w:p>
    <w:p w:rsidR="009D194C" w:rsidRPr="006F5E14" w:rsidRDefault="006F7638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（二）采购文件第11页《第二章  货物需求一览表》中第10项“女夏装西裤（每人1条）”技术参数要求原为：“★3、成份：50%羊毛、39.5%聚酯纤维、10%天丝、0.5%导电纤维，允差±5；纱支：100/2*100/2；克重：≥220g/m</w:t>
      </w:r>
      <w:r w:rsidRPr="006F5E14">
        <w:rPr>
          <w:rFonts w:asciiTheme="minorEastAsia" w:hAnsiTheme="minorEastAsia" w:cs="宋体" w:hint="eastAsia"/>
          <w:sz w:val="24"/>
          <w:szCs w:val="24"/>
          <w:vertAlign w:val="superscript"/>
        </w:rPr>
        <w:t>2</w:t>
      </w:r>
      <w:r w:rsidRPr="006F5E14">
        <w:rPr>
          <w:rFonts w:asciiTheme="minorEastAsia" w:hAnsiTheme="minorEastAsia" w:cs="宋体" w:hint="eastAsia"/>
          <w:sz w:val="24"/>
          <w:szCs w:val="24"/>
        </w:rPr>
        <w:t>（垂坠感强、凉爽、抗皱、吸湿）。”</w:t>
      </w:r>
      <w:r w:rsidRPr="006F5E14">
        <w:rPr>
          <w:rFonts w:asciiTheme="minorEastAsia" w:hAnsiTheme="minorEastAsia" w:cs="宋体" w:hint="eastAsia"/>
          <w:b/>
          <w:sz w:val="24"/>
          <w:szCs w:val="24"/>
        </w:rPr>
        <w:t>现更正为：</w:t>
      </w:r>
      <w:r w:rsidRPr="006F5E14">
        <w:rPr>
          <w:rFonts w:asciiTheme="minorEastAsia" w:hAnsiTheme="minorEastAsia" w:cs="宋体" w:hint="eastAsia"/>
          <w:sz w:val="24"/>
          <w:szCs w:val="24"/>
        </w:rPr>
        <w:t>“★3、成份：50%羊毛、39.5%聚酯纤维、10%天丝、0.5%导电纤维，允差±5；纱支：100/2*100/2；克重：≥220g/m（垂坠感强、凉爽、抗皱、吸湿）。”</w:t>
      </w:r>
    </w:p>
    <w:p w:rsidR="009D194C" w:rsidRPr="006F5E14" w:rsidRDefault="009D194C">
      <w:pPr>
        <w:spacing w:line="360" w:lineRule="auto"/>
        <w:rPr>
          <w:rFonts w:asciiTheme="minorEastAsia" w:hAnsiTheme="minorEastAsia" w:cs="宋体"/>
          <w:sz w:val="24"/>
          <w:szCs w:val="24"/>
        </w:rPr>
      </w:pPr>
    </w:p>
    <w:p w:rsidR="009D194C" w:rsidRPr="006F5E14" w:rsidRDefault="006F7638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（三）采购文件第11页《第二章  货物需求一览表》中第11项“女夏装西裙（每人1条）”技术参数要求原为：“★3、成份：50%羊毛、39.5%聚酯纤维、10%天丝、0.5%导电纤维，允差±5；纱支：100/2*100/2；克重：≥220 g /m</w:t>
      </w:r>
      <w:r w:rsidRPr="006F5E14">
        <w:rPr>
          <w:rFonts w:asciiTheme="minorEastAsia" w:hAnsiTheme="minorEastAsia" w:cs="宋体" w:hint="eastAsia"/>
          <w:sz w:val="24"/>
          <w:szCs w:val="24"/>
          <w:vertAlign w:val="superscript"/>
        </w:rPr>
        <w:t>2</w:t>
      </w:r>
      <w:r w:rsidRPr="006F5E14">
        <w:rPr>
          <w:rFonts w:asciiTheme="minorEastAsia" w:hAnsiTheme="minorEastAsia" w:cs="宋体" w:hint="eastAsia"/>
          <w:sz w:val="24"/>
          <w:szCs w:val="24"/>
        </w:rPr>
        <w:t>（垂坠感强、凉爽、抗皱、吸湿）。”</w:t>
      </w:r>
      <w:r w:rsidRPr="006F5E14">
        <w:rPr>
          <w:rFonts w:asciiTheme="minorEastAsia" w:hAnsiTheme="minorEastAsia" w:cs="宋体" w:hint="eastAsia"/>
          <w:b/>
          <w:sz w:val="24"/>
          <w:szCs w:val="24"/>
        </w:rPr>
        <w:t>现更正为：</w:t>
      </w:r>
      <w:r w:rsidRPr="006F5E14">
        <w:rPr>
          <w:rFonts w:asciiTheme="minorEastAsia" w:hAnsiTheme="minorEastAsia" w:cs="宋体" w:hint="eastAsia"/>
          <w:sz w:val="24"/>
          <w:szCs w:val="24"/>
        </w:rPr>
        <w:t>“★3、成份：50%羊毛、39.5%聚酯纤维、10%天丝、0.5%导电纤维，允差±5；纱支：</w:t>
      </w:r>
      <w:r w:rsidRPr="006F5E14">
        <w:rPr>
          <w:rFonts w:asciiTheme="minorEastAsia" w:hAnsiTheme="minorEastAsia" w:cs="宋体" w:hint="eastAsia"/>
          <w:sz w:val="24"/>
          <w:szCs w:val="24"/>
        </w:rPr>
        <w:lastRenderedPageBreak/>
        <w:t>100/2*100/2；克重：≥220 g /m（垂坠感强、凉爽、抗皱、吸湿）。”</w:t>
      </w:r>
      <w:r w:rsidRPr="006F5E14">
        <w:rPr>
          <w:rFonts w:asciiTheme="minorEastAsia" w:hAnsiTheme="minorEastAsia" w:cs="宋体" w:hint="eastAsia"/>
          <w:sz w:val="24"/>
          <w:szCs w:val="24"/>
        </w:rPr>
        <w:br/>
      </w:r>
    </w:p>
    <w:p w:rsidR="009D194C" w:rsidRPr="006F5E14" w:rsidRDefault="006F7638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（四）采购文件第11页《第二章  货物需求一览表》中第5项“男长袖衬衫（每人2件）”技术参数要求原为：“★6、撕裂强力≥1600N（GB/T3917.1-2009）。”</w:t>
      </w:r>
      <w:r w:rsidRPr="006F5E14">
        <w:rPr>
          <w:rFonts w:asciiTheme="minorEastAsia" w:hAnsiTheme="minorEastAsia" w:cs="宋体" w:hint="eastAsia"/>
          <w:b/>
          <w:sz w:val="24"/>
          <w:szCs w:val="24"/>
        </w:rPr>
        <w:t>现更正为：</w:t>
      </w:r>
      <w:r w:rsidRPr="006F5E14">
        <w:rPr>
          <w:rFonts w:asciiTheme="minorEastAsia" w:hAnsiTheme="minorEastAsia" w:cs="宋体" w:hint="eastAsia"/>
          <w:sz w:val="24"/>
          <w:szCs w:val="24"/>
        </w:rPr>
        <w:t>“★6、撕裂强力≥7N（GB/T3917.1-2009）。”</w:t>
      </w:r>
    </w:p>
    <w:p w:rsidR="009D194C" w:rsidRPr="006F5E14" w:rsidRDefault="006F7638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/>
          <w:sz w:val="24"/>
          <w:szCs w:val="24"/>
        </w:rPr>
        <w:br/>
      </w:r>
      <w:r w:rsidRPr="006F5E14">
        <w:rPr>
          <w:rFonts w:asciiTheme="minorEastAsia" w:hAnsiTheme="minorEastAsia" w:cs="宋体" w:hint="eastAsia"/>
          <w:sz w:val="24"/>
          <w:szCs w:val="24"/>
        </w:rPr>
        <w:t>（五）采购文件第11页《第二章  货物需求一览表》中第6项“女长袖衬衫（每人2件）”技术参数要求原为：“★6、撕裂强力≥1600N（GB/T3917.1-2009）。”</w:t>
      </w:r>
      <w:r w:rsidRPr="006F5E14">
        <w:rPr>
          <w:rFonts w:asciiTheme="minorEastAsia" w:hAnsiTheme="minorEastAsia" w:cs="宋体" w:hint="eastAsia"/>
          <w:b/>
          <w:sz w:val="24"/>
          <w:szCs w:val="24"/>
        </w:rPr>
        <w:t>现更正为：</w:t>
      </w:r>
      <w:r w:rsidRPr="006F5E14">
        <w:rPr>
          <w:rFonts w:asciiTheme="minorEastAsia" w:hAnsiTheme="minorEastAsia" w:cs="宋体" w:hint="eastAsia"/>
          <w:sz w:val="24"/>
          <w:szCs w:val="24"/>
        </w:rPr>
        <w:t>“★6、撕裂强力≥7N（GB/T3917.1-2009）。”</w:t>
      </w:r>
    </w:p>
    <w:p w:rsidR="009D194C" w:rsidRPr="006F5E14" w:rsidRDefault="009D194C">
      <w:pPr>
        <w:spacing w:line="360" w:lineRule="auto"/>
        <w:rPr>
          <w:rFonts w:asciiTheme="minorEastAsia" w:hAnsiTheme="minorEastAsia" w:cs="宋体"/>
          <w:sz w:val="24"/>
          <w:szCs w:val="24"/>
        </w:rPr>
      </w:pPr>
    </w:p>
    <w:p w:rsidR="009D194C" w:rsidRPr="006F5E14" w:rsidRDefault="006F7638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（六）采购文件第11页《第二章  货物需求一览表》中第7项“男短袖衬衫（每人2件）”技术参数要求原为：“★5、撕裂强力≥1600N（GB/T3917.1-2009）。”</w:t>
      </w:r>
      <w:r w:rsidRPr="006F5E14">
        <w:rPr>
          <w:rFonts w:asciiTheme="minorEastAsia" w:hAnsiTheme="minorEastAsia" w:cs="宋体" w:hint="eastAsia"/>
          <w:b/>
          <w:sz w:val="24"/>
          <w:szCs w:val="24"/>
        </w:rPr>
        <w:t>现更正为：</w:t>
      </w:r>
      <w:r w:rsidRPr="006F5E14">
        <w:rPr>
          <w:rFonts w:asciiTheme="minorEastAsia" w:hAnsiTheme="minorEastAsia" w:cs="宋体" w:hint="eastAsia"/>
          <w:sz w:val="24"/>
          <w:szCs w:val="24"/>
        </w:rPr>
        <w:t>“★5、撕裂强力≥7N（GB/T3917.1-2009）。”</w:t>
      </w:r>
    </w:p>
    <w:p w:rsidR="009D194C" w:rsidRPr="006F5E14" w:rsidRDefault="009D194C">
      <w:pPr>
        <w:spacing w:line="360" w:lineRule="auto"/>
        <w:rPr>
          <w:rFonts w:asciiTheme="minorEastAsia" w:hAnsiTheme="minorEastAsia" w:cs="宋体"/>
          <w:sz w:val="24"/>
          <w:szCs w:val="24"/>
        </w:rPr>
      </w:pPr>
    </w:p>
    <w:p w:rsidR="009D194C" w:rsidRPr="006F5E14" w:rsidRDefault="006F7638">
      <w:pPr>
        <w:spacing w:line="360" w:lineRule="auto"/>
        <w:rPr>
          <w:rFonts w:asciiTheme="minorEastAsia" w:hAnsiTheme="minorEastAsia" w:cs="宋体"/>
          <w:b/>
          <w:bCs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（七）采购文件第11页《第二章  货物需求一览表》中第8项“女短袖衬衫（每人2件）” 技术参数要求原为：“★5、撕裂强力≥1600N（GB/T3917.1-2009）。”</w:t>
      </w:r>
      <w:r w:rsidRPr="006F5E14">
        <w:rPr>
          <w:rFonts w:asciiTheme="minorEastAsia" w:hAnsiTheme="minorEastAsia" w:cs="宋体" w:hint="eastAsia"/>
          <w:b/>
          <w:sz w:val="24"/>
          <w:szCs w:val="24"/>
        </w:rPr>
        <w:t>现更正为：</w:t>
      </w:r>
      <w:r w:rsidRPr="006F5E14">
        <w:rPr>
          <w:rFonts w:asciiTheme="minorEastAsia" w:hAnsiTheme="minorEastAsia" w:cs="宋体" w:hint="eastAsia"/>
          <w:sz w:val="24"/>
          <w:szCs w:val="24"/>
        </w:rPr>
        <w:t>“★5、撕裂强力≥7N（GB/T3917.1-2009）。”</w:t>
      </w:r>
      <w:r w:rsidRPr="006F5E14">
        <w:rPr>
          <w:rFonts w:asciiTheme="minorEastAsia" w:hAnsiTheme="minorEastAsia" w:cs="宋体" w:hint="eastAsia"/>
          <w:sz w:val="24"/>
          <w:szCs w:val="24"/>
        </w:rPr>
        <w:br/>
      </w:r>
    </w:p>
    <w:p w:rsidR="009D194C" w:rsidRPr="006F5E14" w:rsidRDefault="006F7638">
      <w:pPr>
        <w:spacing w:line="360" w:lineRule="auto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（八）由于部分采购文件内容更正需延期，本项目提交投标文件截止时间、投标截止时间和开标时间均延期至：2020年</w:t>
      </w:r>
      <w:r w:rsidR="006F5E14" w:rsidRPr="006F5E14">
        <w:rPr>
          <w:rFonts w:asciiTheme="minorEastAsia" w:hAnsiTheme="minorEastAsia" w:cs="宋体" w:hint="eastAsia"/>
          <w:sz w:val="24"/>
          <w:szCs w:val="24"/>
        </w:rPr>
        <w:t>10</w:t>
      </w:r>
      <w:r w:rsidRPr="006F5E14">
        <w:rPr>
          <w:rFonts w:asciiTheme="minorEastAsia" w:hAnsiTheme="minorEastAsia" w:cs="宋体" w:hint="eastAsia"/>
          <w:sz w:val="24"/>
          <w:szCs w:val="24"/>
        </w:rPr>
        <w:t>月</w:t>
      </w:r>
      <w:r w:rsidR="006F5E14" w:rsidRPr="006F5E14">
        <w:rPr>
          <w:rFonts w:asciiTheme="minorEastAsia" w:hAnsiTheme="minorEastAsia" w:cs="宋体" w:hint="eastAsia"/>
          <w:sz w:val="24"/>
          <w:szCs w:val="24"/>
        </w:rPr>
        <w:t>30</w:t>
      </w:r>
      <w:r w:rsidRPr="006F5E14">
        <w:rPr>
          <w:rFonts w:asciiTheme="minorEastAsia" w:hAnsiTheme="minorEastAsia" w:cs="宋体" w:hint="eastAsia"/>
          <w:sz w:val="24"/>
          <w:szCs w:val="24"/>
        </w:rPr>
        <w:t>日上午9时30分。</w:t>
      </w:r>
    </w:p>
    <w:p w:rsidR="009D194C" w:rsidRPr="006F5E14" w:rsidRDefault="009D194C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更正日期：2020年</w:t>
      </w:r>
      <w:r w:rsidR="006F5E14" w:rsidRPr="006F5E14">
        <w:rPr>
          <w:rFonts w:asciiTheme="minorEastAsia" w:hAnsiTheme="minorEastAsia" w:cs="宋体" w:hint="eastAsia"/>
          <w:sz w:val="24"/>
          <w:szCs w:val="24"/>
        </w:rPr>
        <w:t>10</w:t>
      </w:r>
      <w:r w:rsidRPr="006F5E14">
        <w:rPr>
          <w:rFonts w:asciiTheme="minorEastAsia" w:hAnsiTheme="minorEastAsia" w:cs="宋体" w:hint="eastAsia"/>
          <w:sz w:val="24"/>
          <w:szCs w:val="24"/>
        </w:rPr>
        <w:t>月</w:t>
      </w:r>
      <w:r w:rsidR="006F5E14" w:rsidRPr="006F5E14">
        <w:rPr>
          <w:rFonts w:asciiTheme="minorEastAsia" w:hAnsiTheme="minorEastAsia" w:cs="宋体" w:hint="eastAsia"/>
          <w:sz w:val="24"/>
          <w:szCs w:val="24"/>
        </w:rPr>
        <w:t>14</w:t>
      </w:r>
      <w:r w:rsidRPr="006F5E14">
        <w:rPr>
          <w:rFonts w:asciiTheme="minorEastAsia" w:hAnsiTheme="minorEastAsia" w:cs="宋体" w:hint="eastAsia"/>
          <w:sz w:val="24"/>
          <w:szCs w:val="24"/>
        </w:rPr>
        <w:t>日</w:t>
      </w:r>
      <w:bookmarkStart w:id="12" w:name="_GoBack"/>
      <w:bookmarkEnd w:id="12"/>
    </w:p>
    <w:p w:rsidR="009D194C" w:rsidRPr="006F5E14" w:rsidRDefault="006F7638">
      <w:pPr>
        <w:keepNext/>
        <w:keepLines/>
        <w:spacing w:before="260" w:after="260" w:line="360" w:lineRule="auto"/>
        <w:outlineLvl w:val="1"/>
        <w:rPr>
          <w:rFonts w:asciiTheme="minorEastAsia" w:hAnsiTheme="minorEastAsia" w:cs="宋体"/>
          <w:sz w:val="24"/>
          <w:szCs w:val="24"/>
        </w:rPr>
      </w:pPr>
      <w:bookmarkStart w:id="13" w:name="_Toc35393816"/>
      <w:bookmarkStart w:id="14" w:name="_Toc35393647"/>
      <w:r w:rsidRPr="006F5E14">
        <w:rPr>
          <w:rFonts w:asciiTheme="minorEastAsia" w:hAnsiTheme="minorEastAsia" w:cs="宋体" w:hint="eastAsia"/>
          <w:sz w:val="24"/>
          <w:szCs w:val="24"/>
        </w:rPr>
        <w:t>三、其他补充事宜</w:t>
      </w:r>
      <w:bookmarkEnd w:id="13"/>
      <w:bookmarkEnd w:id="14"/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因采购文件部分内容有误，需</w:t>
      </w:r>
      <w:proofErr w:type="gramStart"/>
      <w:r w:rsidRPr="006F5E14">
        <w:rPr>
          <w:rFonts w:asciiTheme="minorEastAsia" w:hAnsiTheme="minorEastAsia" w:cs="宋体" w:hint="eastAsia"/>
          <w:sz w:val="24"/>
          <w:szCs w:val="24"/>
        </w:rPr>
        <w:t>作出</w:t>
      </w:r>
      <w:proofErr w:type="gramEnd"/>
      <w:r w:rsidRPr="006F5E14">
        <w:rPr>
          <w:rFonts w:asciiTheme="minorEastAsia" w:hAnsiTheme="minorEastAsia" w:cs="宋体" w:hint="eastAsia"/>
          <w:sz w:val="24"/>
          <w:szCs w:val="24"/>
        </w:rPr>
        <w:t>更正。</w:t>
      </w:r>
    </w:p>
    <w:p w:rsidR="009D194C" w:rsidRPr="006F5E14" w:rsidRDefault="006F7638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F5E14">
        <w:rPr>
          <w:rFonts w:asciiTheme="minorEastAsia" w:hAnsiTheme="minorEastAsia" w:cs="宋体" w:hint="eastAsia"/>
          <w:sz w:val="24"/>
          <w:szCs w:val="24"/>
        </w:rPr>
        <w:t>其他内容不变，特此公告。</w:t>
      </w:r>
    </w:p>
    <w:p w:rsidR="009D194C" w:rsidRPr="006F5E14" w:rsidRDefault="006F7638">
      <w:pPr>
        <w:keepNext/>
        <w:keepLines/>
        <w:spacing w:before="260" w:after="260" w:line="360" w:lineRule="auto"/>
        <w:outlineLvl w:val="1"/>
        <w:rPr>
          <w:rFonts w:asciiTheme="minorEastAsia" w:hAnsiTheme="minorEastAsia" w:cs="宋体"/>
          <w:bCs/>
          <w:sz w:val="24"/>
          <w:szCs w:val="24"/>
        </w:rPr>
      </w:pPr>
      <w:bookmarkStart w:id="15" w:name="_Toc28359029"/>
      <w:bookmarkStart w:id="16" w:name="_Toc28359106"/>
      <w:bookmarkStart w:id="17" w:name="_Toc35393648"/>
      <w:bookmarkStart w:id="18" w:name="_Toc35393817"/>
      <w:r w:rsidRPr="006F5E14">
        <w:rPr>
          <w:rFonts w:asciiTheme="minorEastAsia" w:hAnsiTheme="minorEastAsia" w:cs="宋体" w:hint="eastAsia"/>
          <w:bCs/>
          <w:sz w:val="24"/>
          <w:szCs w:val="24"/>
        </w:rPr>
        <w:t>四、凡对本次公告内容提出询问，请按以下方式联系。</w:t>
      </w:r>
      <w:bookmarkEnd w:id="15"/>
      <w:bookmarkEnd w:id="16"/>
      <w:bookmarkEnd w:id="17"/>
      <w:bookmarkEnd w:id="18"/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bookmarkStart w:id="19" w:name="_Toc28359030"/>
      <w:bookmarkStart w:id="20" w:name="_Toc35393649"/>
      <w:bookmarkStart w:id="21" w:name="_Toc35393818"/>
      <w:bookmarkStart w:id="22" w:name="_Toc28359107"/>
      <w:r w:rsidRPr="006F5E14">
        <w:rPr>
          <w:rFonts w:asciiTheme="minorEastAsia" w:hAnsiTheme="minorEastAsia" w:hint="eastAsia"/>
          <w:sz w:val="24"/>
          <w:szCs w:val="24"/>
        </w:rPr>
        <w:t>1. 采购人信息</w:t>
      </w:r>
      <w:bookmarkEnd w:id="19"/>
      <w:bookmarkEnd w:id="20"/>
      <w:bookmarkEnd w:id="21"/>
      <w:bookmarkEnd w:id="22"/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r w:rsidRPr="006F5E14">
        <w:rPr>
          <w:rFonts w:asciiTheme="minorEastAsia" w:hAnsiTheme="minorEastAsia" w:hint="eastAsia"/>
          <w:sz w:val="24"/>
          <w:szCs w:val="24"/>
        </w:rPr>
        <w:lastRenderedPageBreak/>
        <w:t>名    称：</w:t>
      </w:r>
      <w:r w:rsidRPr="006F5E14">
        <w:rPr>
          <w:rFonts w:asciiTheme="minorEastAsia" w:hAnsiTheme="minorEastAsia" w:hint="eastAsia"/>
          <w:sz w:val="24"/>
          <w:szCs w:val="24"/>
          <w:u w:val="single"/>
        </w:rPr>
        <w:t>南宁市行政审批局</w:t>
      </w:r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r w:rsidRPr="006F5E14">
        <w:rPr>
          <w:rFonts w:asciiTheme="minorEastAsia" w:hAnsiTheme="minorEastAsia" w:hint="eastAsia"/>
          <w:sz w:val="24"/>
          <w:szCs w:val="24"/>
        </w:rPr>
        <w:t>地    址：</w:t>
      </w:r>
      <w:r w:rsidRPr="006F5E14">
        <w:rPr>
          <w:rFonts w:asciiTheme="minorEastAsia" w:hAnsiTheme="minorEastAsia" w:hint="eastAsia"/>
          <w:sz w:val="24"/>
          <w:szCs w:val="24"/>
          <w:u w:val="single"/>
        </w:rPr>
        <w:t>南宁市</w:t>
      </w:r>
      <w:proofErr w:type="gramStart"/>
      <w:r w:rsidRPr="006F5E14">
        <w:rPr>
          <w:rFonts w:asciiTheme="minorEastAsia" w:hAnsiTheme="minorEastAsia" w:hint="eastAsia"/>
          <w:sz w:val="24"/>
          <w:szCs w:val="24"/>
          <w:u w:val="single"/>
        </w:rPr>
        <w:t>良庆区</w:t>
      </w:r>
      <w:proofErr w:type="gramEnd"/>
      <w:r w:rsidRPr="006F5E14">
        <w:rPr>
          <w:rFonts w:asciiTheme="minorEastAsia" w:hAnsiTheme="minorEastAsia" w:hint="eastAsia"/>
          <w:sz w:val="24"/>
          <w:szCs w:val="24"/>
          <w:u w:val="single"/>
        </w:rPr>
        <w:t>玉洞大道33号南宁市民中心</w:t>
      </w:r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  <w:u w:val="single"/>
        </w:rPr>
      </w:pPr>
      <w:r w:rsidRPr="006F5E14">
        <w:rPr>
          <w:rFonts w:asciiTheme="minorEastAsia" w:hAnsiTheme="minorEastAsia" w:hint="eastAsia"/>
          <w:sz w:val="24"/>
          <w:szCs w:val="24"/>
        </w:rPr>
        <w:t xml:space="preserve">联系方式：　</w:t>
      </w:r>
      <w:r w:rsidRPr="006F5E14">
        <w:rPr>
          <w:rFonts w:asciiTheme="minorEastAsia" w:hAnsiTheme="minorEastAsia" w:hint="eastAsia"/>
          <w:sz w:val="24"/>
          <w:szCs w:val="24"/>
          <w:u w:val="single"/>
        </w:rPr>
        <w:t>刘先生，0771-4953665</w:t>
      </w:r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bookmarkStart w:id="23" w:name="_Toc35393819"/>
      <w:bookmarkStart w:id="24" w:name="_Toc28359031"/>
      <w:bookmarkStart w:id="25" w:name="_Toc28359108"/>
      <w:bookmarkStart w:id="26" w:name="_Toc35393650"/>
      <w:r w:rsidRPr="006F5E14">
        <w:rPr>
          <w:rFonts w:asciiTheme="minorEastAsia" w:hAnsiTheme="minorEastAsia" w:hint="eastAsia"/>
          <w:sz w:val="24"/>
          <w:szCs w:val="24"/>
        </w:rPr>
        <w:t>2</w:t>
      </w:r>
      <w:r w:rsidRPr="006F5E14">
        <w:rPr>
          <w:rFonts w:asciiTheme="minorEastAsia" w:hAnsiTheme="minorEastAsia"/>
          <w:sz w:val="24"/>
          <w:szCs w:val="24"/>
        </w:rPr>
        <w:t>.</w:t>
      </w:r>
      <w:r w:rsidRPr="006F5E14">
        <w:rPr>
          <w:rFonts w:asciiTheme="minorEastAsia" w:hAnsiTheme="minorEastAsia" w:hint="eastAsia"/>
          <w:sz w:val="24"/>
          <w:szCs w:val="24"/>
        </w:rPr>
        <w:t xml:space="preserve"> 采购代理机构信息</w:t>
      </w:r>
      <w:bookmarkEnd w:id="23"/>
      <w:bookmarkEnd w:id="24"/>
      <w:bookmarkEnd w:id="25"/>
      <w:bookmarkEnd w:id="26"/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r w:rsidRPr="006F5E14">
        <w:rPr>
          <w:rFonts w:asciiTheme="minorEastAsia" w:hAnsiTheme="minorEastAsia" w:hint="eastAsia"/>
          <w:sz w:val="24"/>
          <w:szCs w:val="24"/>
        </w:rPr>
        <w:t xml:space="preserve">名    称：　</w:t>
      </w:r>
      <w:r w:rsidRPr="006F5E14">
        <w:rPr>
          <w:rFonts w:asciiTheme="minorEastAsia" w:hAnsiTheme="minorEastAsia" w:hint="eastAsia"/>
          <w:sz w:val="24"/>
          <w:szCs w:val="24"/>
          <w:u w:val="single"/>
        </w:rPr>
        <w:t>广西科联招标中心有限公司</w:t>
      </w:r>
      <w:r w:rsidRPr="006F5E1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r w:rsidRPr="006F5E14">
        <w:rPr>
          <w:rFonts w:asciiTheme="minorEastAsia" w:hAnsiTheme="minorEastAsia" w:hint="eastAsia"/>
          <w:sz w:val="24"/>
          <w:szCs w:val="24"/>
        </w:rPr>
        <w:t xml:space="preserve">地    址：　</w:t>
      </w:r>
      <w:r w:rsidRPr="006F5E14">
        <w:rPr>
          <w:rFonts w:asciiTheme="minorEastAsia" w:hAnsiTheme="minorEastAsia" w:hint="eastAsia"/>
          <w:sz w:val="24"/>
          <w:szCs w:val="24"/>
          <w:u w:val="single"/>
        </w:rPr>
        <w:t>南宁市大学东路170号</w:t>
      </w:r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r w:rsidRPr="006F5E14">
        <w:rPr>
          <w:rFonts w:asciiTheme="minorEastAsia" w:hAnsiTheme="minorEastAsia" w:hint="eastAsia"/>
          <w:sz w:val="24"/>
          <w:szCs w:val="24"/>
        </w:rPr>
        <w:t>联系方式：</w:t>
      </w:r>
      <w:bookmarkStart w:id="27" w:name="_Toc28359109"/>
      <w:bookmarkStart w:id="28" w:name="_Toc28359032"/>
      <w:r w:rsidRPr="006F5E14">
        <w:rPr>
          <w:rFonts w:asciiTheme="minorEastAsia" w:hAnsiTheme="minorEastAsia" w:hint="eastAsia"/>
          <w:sz w:val="24"/>
          <w:szCs w:val="24"/>
        </w:rPr>
        <w:t xml:space="preserve">　</w:t>
      </w:r>
      <w:r w:rsidRPr="006F5E14">
        <w:rPr>
          <w:rFonts w:asciiTheme="minorEastAsia" w:hAnsiTheme="minorEastAsia" w:hint="eastAsia"/>
          <w:sz w:val="24"/>
          <w:szCs w:val="24"/>
          <w:u w:val="single"/>
        </w:rPr>
        <w:t xml:space="preserve">韦雯思，0771-3486278　</w:t>
      </w:r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bookmarkStart w:id="29" w:name="_Toc35393820"/>
      <w:bookmarkStart w:id="30" w:name="_Toc35393651"/>
      <w:r w:rsidRPr="006F5E14">
        <w:rPr>
          <w:rFonts w:asciiTheme="minorEastAsia" w:hAnsiTheme="minorEastAsia" w:hint="eastAsia"/>
          <w:sz w:val="24"/>
          <w:szCs w:val="24"/>
        </w:rPr>
        <w:t>3. 项目联系方式</w:t>
      </w:r>
      <w:bookmarkEnd w:id="27"/>
      <w:bookmarkEnd w:id="28"/>
      <w:bookmarkEnd w:id="29"/>
      <w:bookmarkEnd w:id="30"/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r w:rsidRPr="006F5E14">
        <w:rPr>
          <w:rFonts w:asciiTheme="minorEastAsia" w:hAnsiTheme="minorEastAsia" w:hint="eastAsia"/>
          <w:sz w:val="24"/>
          <w:szCs w:val="24"/>
        </w:rPr>
        <w:t>项目联系人：</w:t>
      </w:r>
      <w:r w:rsidRPr="006F5E14">
        <w:rPr>
          <w:rFonts w:asciiTheme="minorEastAsia" w:hAnsiTheme="minorEastAsia" w:hint="eastAsia"/>
          <w:sz w:val="24"/>
          <w:szCs w:val="24"/>
          <w:u w:val="single"/>
        </w:rPr>
        <w:t>韦雯思</w:t>
      </w:r>
    </w:p>
    <w:p w:rsidR="009D194C" w:rsidRPr="006F5E14" w:rsidRDefault="006F7638">
      <w:pPr>
        <w:spacing w:line="360" w:lineRule="auto"/>
        <w:ind w:leftChars="300" w:left="630"/>
        <w:rPr>
          <w:rFonts w:asciiTheme="minorEastAsia" w:hAnsiTheme="minorEastAsia"/>
          <w:sz w:val="24"/>
          <w:szCs w:val="24"/>
        </w:rPr>
      </w:pPr>
      <w:r w:rsidRPr="006F5E14">
        <w:rPr>
          <w:rFonts w:asciiTheme="minorEastAsia" w:hAnsiTheme="minorEastAsia" w:hint="eastAsia"/>
          <w:sz w:val="24"/>
          <w:szCs w:val="24"/>
        </w:rPr>
        <w:t xml:space="preserve">电　　 话：　</w:t>
      </w:r>
      <w:r w:rsidRPr="006F5E14">
        <w:rPr>
          <w:rFonts w:asciiTheme="minorEastAsia" w:hAnsiTheme="minorEastAsia"/>
          <w:sz w:val="24"/>
          <w:szCs w:val="24"/>
          <w:u w:val="single"/>
        </w:rPr>
        <w:t>0771-3486278</w:t>
      </w:r>
    </w:p>
    <w:bookmarkEnd w:id="1"/>
    <w:bookmarkEnd w:id="2"/>
    <w:bookmarkEnd w:id="7"/>
    <w:p w:rsidR="009D194C" w:rsidRDefault="009D194C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9D194C" w:rsidSect="009D194C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14" w:rsidRDefault="006F5E14" w:rsidP="006F5E14">
      <w:r>
        <w:separator/>
      </w:r>
    </w:p>
  </w:endnote>
  <w:endnote w:type="continuationSeparator" w:id="1">
    <w:p w:rsidR="006F5E14" w:rsidRDefault="006F5E14" w:rsidP="006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14" w:rsidRDefault="006F5E14" w:rsidP="006F5E14">
      <w:r>
        <w:separator/>
      </w:r>
    </w:p>
  </w:footnote>
  <w:footnote w:type="continuationSeparator" w:id="1">
    <w:p w:rsidR="006F5E14" w:rsidRDefault="006F5E14" w:rsidP="006F5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CC2"/>
    <w:rsid w:val="000249F6"/>
    <w:rsid w:val="000304D8"/>
    <w:rsid w:val="00035D70"/>
    <w:rsid w:val="00046C7D"/>
    <w:rsid w:val="00075FA2"/>
    <w:rsid w:val="000832D6"/>
    <w:rsid w:val="000F15D9"/>
    <w:rsid w:val="000F30CE"/>
    <w:rsid w:val="00101246"/>
    <w:rsid w:val="00150926"/>
    <w:rsid w:val="00155B77"/>
    <w:rsid w:val="00160933"/>
    <w:rsid w:val="00161AEC"/>
    <w:rsid w:val="00186099"/>
    <w:rsid w:val="001A3308"/>
    <w:rsid w:val="001C2917"/>
    <w:rsid w:val="001C5312"/>
    <w:rsid w:val="00232CA0"/>
    <w:rsid w:val="00241C78"/>
    <w:rsid w:val="00256B2C"/>
    <w:rsid w:val="00257116"/>
    <w:rsid w:val="0026115F"/>
    <w:rsid w:val="00273B8F"/>
    <w:rsid w:val="002932B4"/>
    <w:rsid w:val="002A3E81"/>
    <w:rsid w:val="002D18E8"/>
    <w:rsid w:val="002E3607"/>
    <w:rsid w:val="002E78E2"/>
    <w:rsid w:val="002F75C3"/>
    <w:rsid w:val="00315D24"/>
    <w:rsid w:val="00320EBC"/>
    <w:rsid w:val="003212FF"/>
    <w:rsid w:val="00350E6F"/>
    <w:rsid w:val="00357624"/>
    <w:rsid w:val="00360B74"/>
    <w:rsid w:val="003639D5"/>
    <w:rsid w:val="00363F38"/>
    <w:rsid w:val="00390433"/>
    <w:rsid w:val="00393890"/>
    <w:rsid w:val="00394377"/>
    <w:rsid w:val="003A34C0"/>
    <w:rsid w:val="00406CBF"/>
    <w:rsid w:val="00416BD3"/>
    <w:rsid w:val="00433CC2"/>
    <w:rsid w:val="00452011"/>
    <w:rsid w:val="004659A1"/>
    <w:rsid w:val="00496B74"/>
    <w:rsid w:val="00497FD3"/>
    <w:rsid w:val="004A2551"/>
    <w:rsid w:val="00515983"/>
    <w:rsid w:val="005479A1"/>
    <w:rsid w:val="005731C7"/>
    <w:rsid w:val="00577DC0"/>
    <w:rsid w:val="005918F7"/>
    <w:rsid w:val="005B4D38"/>
    <w:rsid w:val="005C0007"/>
    <w:rsid w:val="005C01E8"/>
    <w:rsid w:val="005D632C"/>
    <w:rsid w:val="00614FFA"/>
    <w:rsid w:val="00627769"/>
    <w:rsid w:val="006277BF"/>
    <w:rsid w:val="006472BC"/>
    <w:rsid w:val="00653A28"/>
    <w:rsid w:val="00661278"/>
    <w:rsid w:val="00687124"/>
    <w:rsid w:val="006952EF"/>
    <w:rsid w:val="006B09F1"/>
    <w:rsid w:val="006D7F45"/>
    <w:rsid w:val="006F1EA3"/>
    <w:rsid w:val="006F5E14"/>
    <w:rsid w:val="006F7638"/>
    <w:rsid w:val="00716250"/>
    <w:rsid w:val="007515E6"/>
    <w:rsid w:val="0075634B"/>
    <w:rsid w:val="0076198C"/>
    <w:rsid w:val="0077669A"/>
    <w:rsid w:val="00776BBE"/>
    <w:rsid w:val="007A118D"/>
    <w:rsid w:val="007D16C0"/>
    <w:rsid w:val="007F37D1"/>
    <w:rsid w:val="00800C99"/>
    <w:rsid w:val="008133B5"/>
    <w:rsid w:val="0082497B"/>
    <w:rsid w:val="00824D3D"/>
    <w:rsid w:val="00855C24"/>
    <w:rsid w:val="00874E0F"/>
    <w:rsid w:val="00901429"/>
    <w:rsid w:val="00904939"/>
    <w:rsid w:val="00907EA7"/>
    <w:rsid w:val="009565E3"/>
    <w:rsid w:val="009B4497"/>
    <w:rsid w:val="009C1AB7"/>
    <w:rsid w:val="009D194C"/>
    <w:rsid w:val="009D4469"/>
    <w:rsid w:val="009E30B5"/>
    <w:rsid w:val="009F4726"/>
    <w:rsid w:val="00A25A25"/>
    <w:rsid w:val="00A50DE3"/>
    <w:rsid w:val="00AD4399"/>
    <w:rsid w:val="00B067D9"/>
    <w:rsid w:val="00B137CF"/>
    <w:rsid w:val="00B171B2"/>
    <w:rsid w:val="00B3423C"/>
    <w:rsid w:val="00B44C39"/>
    <w:rsid w:val="00B46673"/>
    <w:rsid w:val="00B57C9D"/>
    <w:rsid w:val="00B6445A"/>
    <w:rsid w:val="00B72B08"/>
    <w:rsid w:val="00B7709E"/>
    <w:rsid w:val="00B87DB6"/>
    <w:rsid w:val="00B952E6"/>
    <w:rsid w:val="00BA3985"/>
    <w:rsid w:val="00BB55C0"/>
    <w:rsid w:val="00BC6309"/>
    <w:rsid w:val="00BE0384"/>
    <w:rsid w:val="00C036EF"/>
    <w:rsid w:val="00C14396"/>
    <w:rsid w:val="00C60951"/>
    <w:rsid w:val="00CB1924"/>
    <w:rsid w:val="00CC646E"/>
    <w:rsid w:val="00CD23CA"/>
    <w:rsid w:val="00CF2FE8"/>
    <w:rsid w:val="00CF7816"/>
    <w:rsid w:val="00D206AB"/>
    <w:rsid w:val="00D22ED3"/>
    <w:rsid w:val="00D30F4C"/>
    <w:rsid w:val="00D37925"/>
    <w:rsid w:val="00D60F9F"/>
    <w:rsid w:val="00D84048"/>
    <w:rsid w:val="00D95F31"/>
    <w:rsid w:val="00DC12E3"/>
    <w:rsid w:val="00E05631"/>
    <w:rsid w:val="00E05FC0"/>
    <w:rsid w:val="00E108F1"/>
    <w:rsid w:val="00E44823"/>
    <w:rsid w:val="00E706E7"/>
    <w:rsid w:val="00E9151B"/>
    <w:rsid w:val="00EA0189"/>
    <w:rsid w:val="00EB1A2E"/>
    <w:rsid w:val="00EC50F5"/>
    <w:rsid w:val="00ED49D4"/>
    <w:rsid w:val="00EF10EA"/>
    <w:rsid w:val="00F07901"/>
    <w:rsid w:val="00F3460C"/>
    <w:rsid w:val="00F678B1"/>
    <w:rsid w:val="00F75BE8"/>
    <w:rsid w:val="00FA204F"/>
    <w:rsid w:val="00FA7D71"/>
    <w:rsid w:val="00FC28F6"/>
    <w:rsid w:val="00FC5E7D"/>
    <w:rsid w:val="00FC5F29"/>
    <w:rsid w:val="05DE2753"/>
    <w:rsid w:val="0BA55757"/>
    <w:rsid w:val="13787FC9"/>
    <w:rsid w:val="26606218"/>
    <w:rsid w:val="29A31D65"/>
    <w:rsid w:val="2FA6404C"/>
    <w:rsid w:val="3F784FB9"/>
    <w:rsid w:val="5BE74B5E"/>
    <w:rsid w:val="7DDA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D19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9D194C"/>
    <w:pPr>
      <w:keepNext/>
      <w:keepLines/>
      <w:spacing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9D194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D194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D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D194C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D194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rsid w:val="009D19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D194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194C"/>
    <w:rPr>
      <w:sz w:val="18"/>
      <w:szCs w:val="18"/>
    </w:rPr>
  </w:style>
  <w:style w:type="character" w:customStyle="1" w:styleId="Char">
    <w:name w:val="批注文字 Char"/>
    <w:basedOn w:val="a0"/>
    <w:link w:val="a3"/>
    <w:rsid w:val="009D194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rsid w:val="009D19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</Words>
  <Characters>1457</Characters>
  <Application>Microsoft Office Word</Application>
  <DocSecurity>0</DocSecurity>
  <Lines>12</Lines>
  <Paragraphs>3</Paragraphs>
  <ScaleCrop>false</ScaleCrop>
  <Company>shenduxitong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83</cp:revision>
  <cp:lastPrinted>2020-10-13T07:54:00Z</cp:lastPrinted>
  <dcterms:created xsi:type="dcterms:W3CDTF">2020-07-13T04:02:00Z</dcterms:created>
  <dcterms:modified xsi:type="dcterms:W3CDTF">2020-10-14T08:03:00Z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