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0" w:lineRule="atLeast"/>
        <w:contextualSpacing/>
        <w:jc w:val="center"/>
        <w:rPr>
          <w:rFonts w:hint="eastAsia" w:ascii="方正小标宋_GBK" w:hAnsi="方正小标宋_GBK" w:eastAsia="方正小标宋_GBK" w:cs="方正小标宋_GBK"/>
          <w:color w:val="000000"/>
          <w:kern w:val="0"/>
          <w:sz w:val="44"/>
          <w:szCs w:val="44"/>
          <w:u w:val="single"/>
          <w:lang w:val="en-US" w:eastAsia="zh-CN"/>
        </w:rPr>
      </w:pPr>
      <w:r>
        <w:rPr>
          <w:rFonts w:hint="eastAsia" w:ascii="方正小标宋_GBK" w:hAnsi="方正小标宋_GBK" w:eastAsia="方正小标宋_GBK" w:cs="方正小标宋_GBK"/>
          <w:color w:val="000000"/>
          <w:kern w:val="0"/>
          <w:sz w:val="44"/>
          <w:szCs w:val="44"/>
          <w:u w:val="single"/>
          <w:lang w:val="en-US" w:eastAsia="zh-CN"/>
        </w:rPr>
        <w:t>广西社会体育运动发展中心</w:t>
      </w:r>
    </w:p>
    <w:p>
      <w:pPr>
        <w:widowControl/>
        <w:spacing w:before="75" w:after="75" w:line="0" w:lineRule="atLeast"/>
        <w:contextualSpacing/>
        <w:jc w:val="center"/>
        <w:rPr>
          <w:rFonts w:hint="eastAsia" w:ascii="方正小标宋_GBK" w:hAnsi="方正小标宋_GBK" w:eastAsia="方正小标宋_GBK" w:cs="方正小标宋_GBK"/>
          <w:color w:val="000000"/>
          <w:kern w:val="0"/>
          <w:sz w:val="44"/>
          <w:szCs w:val="44"/>
          <w:u w:val="single"/>
          <w:lang w:val="en-US" w:eastAsia="zh-CN"/>
        </w:rPr>
      </w:pPr>
      <w:r>
        <w:rPr>
          <w:rFonts w:hint="eastAsia" w:ascii="方正小标宋_GBK" w:hAnsi="方正小标宋_GBK" w:eastAsia="方正小标宋_GBK" w:cs="方正小标宋_GBK"/>
          <w:color w:val="000000"/>
          <w:kern w:val="0"/>
          <w:sz w:val="44"/>
          <w:szCs w:val="44"/>
          <w:u w:val="single"/>
          <w:lang w:val="en-US" w:eastAsia="zh-CN"/>
        </w:rPr>
        <w:t>2023</w:t>
      </w:r>
      <w:r>
        <w:rPr>
          <w:rFonts w:hint="eastAsia" w:ascii="方正小标宋_GBK" w:hAnsi="方正小标宋_GBK" w:eastAsia="方正小标宋_GBK" w:cs="方正小标宋_GBK"/>
          <w:color w:val="000000"/>
          <w:kern w:val="0"/>
          <w:sz w:val="44"/>
          <w:szCs w:val="44"/>
        </w:rPr>
        <w:t>年</w:t>
      </w:r>
      <w:r>
        <w:rPr>
          <w:rFonts w:hint="eastAsia" w:ascii="方正小标宋_GBK" w:hAnsi="方正小标宋_GBK" w:eastAsia="方正小标宋_GBK" w:cs="方正小标宋_GBK"/>
          <w:color w:val="000000"/>
          <w:kern w:val="0"/>
          <w:sz w:val="44"/>
          <w:szCs w:val="44"/>
          <w:u w:val="single"/>
          <w:lang w:val="en-US" w:eastAsia="zh-CN"/>
        </w:rPr>
        <w:t>3（</w:t>
      </w:r>
      <w:r>
        <w:rPr>
          <w:rFonts w:hint="eastAsia" w:ascii="方正小标宋_GBK" w:hAnsi="方正小标宋_GBK" w:eastAsia="方正小标宋_GBK" w:cs="方正小标宋_GBK"/>
          <w:color w:val="000000"/>
          <w:kern w:val="0"/>
          <w:sz w:val="44"/>
          <w:szCs w:val="44"/>
        </w:rPr>
        <w:t>至</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u w:val="single"/>
          <w:lang w:val="en-US" w:eastAsia="zh-CN"/>
        </w:rPr>
        <w:t>4</w:t>
      </w:r>
      <w:r>
        <w:rPr>
          <w:rFonts w:hint="eastAsia" w:ascii="方正小标宋_GBK" w:hAnsi="方正小标宋_GBK" w:eastAsia="方正小标宋_GBK" w:cs="方正小标宋_GBK"/>
          <w:color w:val="000000"/>
          <w:kern w:val="0"/>
          <w:sz w:val="44"/>
          <w:szCs w:val="44"/>
        </w:rPr>
        <w:t>月</w:t>
      </w:r>
      <w:r>
        <w:rPr>
          <w:rFonts w:hint="eastAsia" w:ascii="方正小标宋_GBK" w:hAnsi="方正小标宋_GBK" w:eastAsia="方正小标宋_GBK" w:cs="方正小标宋_GBK"/>
          <w:color w:val="000000"/>
          <w:kern w:val="0"/>
          <w:sz w:val="44"/>
          <w:szCs w:val="44"/>
          <w:u w:val="single"/>
          <w:lang w:val="en-US" w:eastAsia="zh-CN"/>
        </w:rPr>
        <w:t>政府采购意向</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0"/>
          <w:szCs w:val="30"/>
          <w:lang w:val="en-US" w:eastAsia="zh-CN"/>
        </w:rPr>
      </w:pP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为于供应商及时了解政府采购信息，根据《财政部关于开展政府采购意向公开工作的通知》（财库〔2020〕10号）等有关规定，现将</w:t>
      </w:r>
      <w:r>
        <w:rPr>
          <w:rFonts w:hint="eastAsia" w:ascii="仿宋_GB2312" w:hAnsi="仿宋_GB2312" w:eastAsia="仿宋_GB2312" w:cs="仿宋_GB2312"/>
          <w:sz w:val="32"/>
          <w:szCs w:val="32"/>
          <w:lang w:eastAsia="zh-CN"/>
        </w:rPr>
        <w:t>广西</w:t>
      </w:r>
      <w:r>
        <w:rPr>
          <w:rFonts w:hint="eastAsia" w:ascii="仿宋_GB2312" w:hAnsi="仿宋_GB2312" w:eastAsia="仿宋_GB2312" w:cs="仿宋_GB2312"/>
          <w:sz w:val="32"/>
          <w:szCs w:val="32"/>
          <w:lang w:val="en-US" w:eastAsia="zh-CN"/>
        </w:rPr>
        <w:t>社会体育运动发展</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u w:val="single"/>
          <w:lang w:val="en-US" w:eastAsia="zh-CN"/>
        </w:rPr>
        <w:t>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val="en-US" w:eastAsia="zh-CN"/>
        </w:rPr>
        <w:t xml:space="preserve">3 </w:t>
      </w:r>
      <w:r>
        <w:rPr>
          <w:rFonts w:hint="eastAsia" w:ascii="仿宋_GB2312" w:hAnsi="仿宋_GB2312" w:eastAsia="仿宋_GB2312" w:cs="仿宋_GB2312"/>
          <w:sz w:val="32"/>
          <w:szCs w:val="32"/>
          <w:lang w:eastAsia="zh-CN"/>
        </w:rPr>
        <w:t xml:space="preserve">（至） </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采购意向公开如下：</w:t>
      </w:r>
    </w:p>
    <w:tbl>
      <w:tblPr>
        <w:tblStyle w:val="3"/>
        <w:tblW w:w="9600" w:type="dxa"/>
        <w:tblInd w:w="-208" w:type="dxa"/>
        <w:tblLayout w:type="fixed"/>
        <w:tblCellMar>
          <w:top w:w="0" w:type="dxa"/>
          <w:left w:w="0" w:type="dxa"/>
          <w:bottom w:w="0" w:type="dxa"/>
          <w:right w:w="0" w:type="dxa"/>
        </w:tblCellMar>
      </w:tblPr>
      <w:tblGrid>
        <w:gridCol w:w="622"/>
        <w:gridCol w:w="1242"/>
        <w:gridCol w:w="3975"/>
        <w:gridCol w:w="1455"/>
        <w:gridCol w:w="1710"/>
        <w:gridCol w:w="596"/>
      </w:tblGrid>
      <w:tr>
        <w:tblPrEx>
          <w:tblCellMar>
            <w:top w:w="0" w:type="dxa"/>
            <w:left w:w="0" w:type="dxa"/>
            <w:bottom w:w="0" w:type="dxa"/>
            <w:right w:w="0" w:type="dxa"/>
          </w:tblCellMar>
        </w:tblPrEx>
        <w:trPr>
          <w:trHeight w:val="450" w:hRule="atLeast"/>
        </w:trPr>
        <w:tc>
          <w:tcPr>
            <w:tcW w:w="6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lang w:val="en-US" w:eastAsia="zh-CN"/>
              </w:rPr>
            </w:pPr>
            <w:r>
              <w:rPr>
                <w:rFonts w:hint="eastAsia" w:cs="仿宋_GB2312" w:asciiTheme="majorEastAsia" w:hAnsiTheme="majorEastAsia" w:eastAsiaTheme="majorEastAsia"/>
                <w:b/>
                <w:bCs/>
                <w:sz w:val="24"/>
                <w:szCs w:val="32"/>
                <w:lang w:val="en-US" w:eastAsia="zh-CN"/>
              </w:rPr>
              <w:t>序号</w:t>
            </w:r>
          </w:p>
        </w:tc>
        <w:tc>
          <w:tcPr>
            <w:tcW w:w="124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lang w:val="en-US" w:eastAsia="zh-CN"/>
              </w:rPr>
            </w:pPr>
            <w:r>
              <w:rPr>
                <w:rFonts w:hint="eastAsia" w:cs="仿宋_GB2312" w:asciiTheme="majorEastAsia" w:hAnsiTheme="majorEastAsia" w:eastAsiaTheme="majorEastAsia"/>
                <w:b/>
                <w:bCs/>
                <w:sz w:val="24"/>
                <w:szCs w:val="32"/>
                <w:lang w:val="en-US" w:eastAsia="zh-CN"/>
              </w:rPr>
              <w:t>采购项目</w:t>
            </w:r>
          </w:p>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lang w:val="en-US" w:eastAsia="zh-CN"/>
              </w:rPr>
            </w:pPr>
            <w:r>
              <w:rPr>
                <w:rFonts w:hint="eastAsia" w:cs="仿宋_GB2312" w:asciiTheme="majorEastAsia" w:hAnsiTheme="majorEastAsia" w:eastAsiaTheme="majorEastAsia"/>
                <w:b/>
                <w:bCs/>
                <w:sz w:val="24"/>
                <w:szCs w:val="32"/>
                <w:lang w:val="en-US" w:eastAsia="zh-CN"/>
              </w:rPr>
              <w:t>名称</w:t>
            </w:r>
          </w:p>
        </w:tc>
        <w:tc>
          <w:tcPr>
            <w:tcW w:w="39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lang w:val="en-US" w:eastAsia="zh-CN"/>
              </w:rPr>
            </w:pPr>
            <w:r>
              <w:rPr>
                <w:rFonts w:hint="eastAsia" w:cs="仿宋_GB2312" w:asciiTheme="majorEastAsia" w:hAnsiTheme="majorEastAsia" w:eastAsiaTheme="majorEastAsia"/>
                <w:b/>
                <w:bCs/>
                <w:sz w:val="24"/>
                <w:szCs w:val="32"/>
                <w:lang w:val="en-US" w:eastAsia="zh-CN"/>
              </w:rPr>
              <w:t>采购需求概况</w:t>
            </w:r>
          </w:p>
        </w:tc>
        <w:tc>
          <w:tcPr>
            <w:tcW w:w="145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lang w:val="en-US" w:eastAsia="zh-CN"/>
              </w:rPr>
            </w:pPr>
            <w:r>
              <w:rPr>
                <w:rFonts w:hint="eastAsia" w:cs="仿宋_GB2312" w:asciiTheme="majorEastAsia" w:hAnsiTheme="majorEastAsia" w:eastAsiaTheme="majorEastAsia"/>
                <w:b/>
                <w:bCs/>
                <w:sz w:val="24"/>
                <w:szCs w:val="32"/>
                <w:lang w:val="en-US" w:eastAsia="zh-CN"/>
              </w:rPr>
              <w:t>预算金额</w:t>
            </w:r>
          </w:p>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lang w:val="en-US" w:eastAsia="zh-CN"/>
              </w:rPr>
            </w:pPr>
            <w:r>
              <w:rPr>
                <w:rFonts w:hint="eastAsia" w:cs="仿宋_GB2312" w:asciiTheme="majorEastAsia" w:hAnsiTheme="majorEastAsia" w:eastAsiaTheme="majorEastAsia"/>
                <w:b/>
                <w:bCs/>
                <w:sz w:val="24"/>
                <w:szCs w:val="32"/>
                <w:lang w:val="en-US" w:eastAsia="zh-CN"/>
              </w:rPr>
              <w:t>（万元）</w:t>
            </w:r>
          </w:p>
        </w:tc>
        <w:tc>
          <w:tcPr>
            <w:tcW w:w="171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lang w:val="en-US" w:eastAsia="zh-CN"/>
              </w:rPr>
            </w:pPr>
            <w:r>
              <w:rPr>
                <w:rFonts w:hint="eastAsia" w:cs="仿宋_GB2312" w:asciiTheme="majorEastAsia" w:hAnsiTheme="majorEastAsia" w:eastAsiaTheme="majorEastAsia"/>
                <w:b/>
                <w:bCs/>
                <w:sz w:val="24"/>
                <w:szCs w:val="32"/>
                <w:lang w:val="en-US" w:eastAsia="zh-CN"/>
              </w:rPr>
              <w:t>预计采购时间</w:t>
            </w:r>
          </w:p>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lang w:val="en-US" w:eastAsia="zh-CN"/>
              </w:rPr>
            </w:pPr>
            <w:r>
              <w:rPr>
                <w:rFonts w:hint="eastAsia" w:cs="仿宋_GB2312" w:asciiTheme="majorEastAsia" w:hAnsiTheme="majorEastAsia" w:eastAsiaTheme="majorEastAsia"/>
                <w:b/>
                <w:bCs/>
                <w:sz w:val="24"/>
                <w:szCs w:val="32"/>
                <w:lang w:val="en-US" w:eastAsia="zh-CN"/>
              </w:rPr>
              <w:t>（填写到月）</w:t>
            </w:r>
          </w:p>
        </w:tc>
        <w:tc>
          <w:tcPr>
            <w:tcW w:w="59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lang w:val="en-US" w:eastAsia="zh-CN"/>
              </w:rPr>
            </w:pPr>
            <w:r>
              <w:rPr>
                <w:rFonts w:hint="eastAsia" w:cs="仿宋_GB2312" w:asciiTheme="majorEastAsia" w:hAnsiTheme="majorEastAsia" w:eastAsiaTheme="majorEastAsia"/>
                <w:b/>
                <w:bCs/>
                <w:sz w:val="24"/>
                <w:szCs w:val="32"/>
                <w:lang w:val="en-US" w:eastAsia="zh-CN"/>
              </w:rPr>
              <w:t>备注</w:t>
            </w:r>
          </w:p>
        </w:tc>
      </w:tr>
      <w:tr>
        <w:tblPrEx>
          <w:tblCellMar>
            <w:top w:w="0" w:type="dxa"/>
            <w:left w:w="0" w:type="dxa"/>
            <w:bottom w:w="0" w:type="dxa"/>
            <w:right w:w="0" w:type="dxa"/>
          </w:tblCellMar>
        </w:tblPrEx>
        <w:trPr>
          <w:trHeight w:val="2863" w:hRule="atLeast"/>
        </w:trPr>
        <w:tc>
          <w:tcPr>
            <w:tcW w:w="6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00" w:lineRule="exac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2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202</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lang w:val="en-US" w:eastAsia="zh-CN"/>
              </w:rPr>
              <w:t>自治区级体育社团赛事活动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highlight w:val="none"/>
                <w:lang w:val="en-US" w:eastAsia="zh-CN"/>
              </w:rPr>
              <w:t>项目</w:t>
            </w:r>
          </w:p>
        </w:tc>
        <w:tc>
          <w:tcPr>
            <w:tcW w:w="3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为</w:t>
            </w:r>
            <w:r>
              <w:rPr>
                <w:rFonts w:hint="eastAsia" w:ascii="仿宋_GB2312" w:hAnsi="仿宋_GB2312" w:eastAsia="仿宋_GB2312" w:cs="仿宋_GB2312"/>
                <w:color w:val="auto"/>
                <w:sz w:val="21"/>
                <w:szCs w:val="21"/>
                <w:highlight w:val="none"/>
              </w:rPr>
              <w:t>贯彻落实习近平总书记关于体育工作重要论述以及对广西工作重要指示精神</w:t>
            </w:r>
            <w:r>
              <w:rPr>
                <w:rFonts w:hint="eastAsia" w:ascii="仿宋_GB2312" w:hAnsi="仿宋_GB2312" w:eastAsia="仿宋_GB2312" w:cs="仿宋_GB2312"/>
                <w:color w:val="auto"/>
                <w:sz w:val="21"/>
                <w:szCs w:val="21"/>
                <w:highlight w:val="none"/>
                <w:lang w:val="en-US" w:eastAsia="zh-CN"/>
              </w:rPr>
              <w:t>以及</w:t>
            </w:r>
            <w:r>
              <w:rPr>
                <w:rFonts w:hint="eastAsia" w:ascii="仿宋_GB2312" w:hAnsi="仿宋_GB2312" w:eastAsia="仿宋_GB2312" w:cs="仿宋_GB2312"/>
                <w:i w:val="0"/>
                <w:iCs w:val="0"/>
                <w:caps w:val="0"/>
                <w:color w:val="auto"/>
                <w:spacing w:val="0"/>
                <w:sz w:val="21"/>
                <w:szCs w:val="21"/>
                <w:highlight w:val="none"/>
                <w:shd w:val="clear"/>
              </w:rPr>
              <w:t>《全民健身计划（2021-2025）》</w:t>
            </w:r>
            <w:r>
              <w:rPr>
                <w:rFonts w:hint="eastAsia" w:ascii="仿宋_GB2312" w:hAnsi="仿宋_GB2312" w:eastAsia="仿宋_GB2312" w:cs="仿宋_GB2312"/>
                <w:i w:val="0"/>
                <w:iCs w:val="0"/>
                <w:caps w:val="0"/>
                <w:color w:val="auto"/>
                <w:spacing w:val="0"/>
                <w:sz w:val="21"/>
                <w:szCs w:val="21"/>
                <w:highlight w:val="none"/>
                <w:shd w:val="clear"/>
                <w:lang w:val="en-US" w:eastAsia="zh-CN"/>
              </w:rPr>
              <w:t>精神，</w:t>
            </w:r>
            <w:r>
              <w:rPr>
                <w:rFonts w:hint="eastAsia" w:ascii="仿宋_GB2312" w:hAnsi="仿宋_GB2312" w:eastAsia="仿宋_GB2312" w:cs="仿宋_GB2312"/>
                <w:color w:val="auto"/>
                <w:sz w:val="21"/>
                <w:szCs w:val="21"/>
                <w:highlight w:val="none"/>
              </w:rPr>
              <w:t>促进体育+融合发展</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积极推动</w:t>
            </w:r>
            <w:r>
              <w:rPr>
                <w:rFonts w:hint="eastAsia" w:ascii="仿宋_GB2312" w:hAnsi="仿宋_GB2312" w:eastAsia="仿宋_GB2312" w:cs="仿宋_GB2312"/>
                <w:color w:val="auto"/>
                <w:sz w:val="21"/>
                <w:szCs w:val="21"/>
                <w:highlight w:val="none"/>
              </w:rPr>
              <w:t>全民健身赛事体系</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于</w:t>
            </w:r>
            <w:r>
              <w:rPr>
                <w:rFonts w:hint="eastAsia" w:ascii="仿宋_GB2312" w:hAnsi="仿宋_GB2312" w:eastAsia="仿宋_GB2312" w:cs="仿宋_GB2312"/>
                <w:b w:val="0"/>
                <w:bCs w:val="0"/>
                <w:color w:val="auto"/>
                <w:sz w:val="21"/>
                <w:szCs w:val="21"/>
                <w:highlight w:val="none"/>
                <w:lang w:val="en-US" w:eastAsia="zh-CN"/>
              </w:rPr>
              <w:t>2023年3月--12月期间在广西区内举办不少于20项体育赛事。</w:t>
            </w:r>
          </w:p>
          <w:p>
            <w:pPr>
              <w:tabs>
                <w:tab w:val="left" w:pos="993"/>
                <w:tab w:val="left" w:pos="1134"/>
                <w:tab w:val="left" w:pos="1418"/>
              </w:tabs>
              <w:spacing w:line="400" w:lineRule="exact"/>
              <w:rPr>
                <w:rFonts w:hint="eastAsia" w:ascii="仿宋_GB2312" w:hAnsi="仿宋_GB2312" w:eastAsia="仿宋_GB2312" w:cs="仿宋_GB2312"/>
                <w:sz w:val="21"/>
                <w:szCs w:val="21"/>
                <w:lang w:val="en-US" w:eastAsia="zh-CN"/>
              </w:rPr>
            </w:pPr>
          </w:p>
        </w:tc>
        <w:tc>
          <w:tcPr>
            <w:tcW w:w="14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125</w:t>
            </w:r>
          </w:p>
        </w:tc>
        <w:tc>
          <w:tcPr>
            <w:tcW w:w="17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2023年3月</w:t>
            </w:r>
          </w:p>
        </w:tc>
        <w:tc>
          <w:tcPr>
            <w:tcW w:w="59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00" w:lineRule="exact"/>
              <w:rPr>
                <w:rFonts w:hint="eastAsia" w:ascii="仿宋_GB2312" w:hAnsi="仿宋_GB2312" w:eastAsia="仿宋_GB2312" w:cs="仿宋_GB2312"/>
                <w:sz w:val="24"/>
                <w:szCs w:val="32"/>
                <w:lang w:val="en-US" w:eastAsia="zh-CN"/>
              </w:rPr>
            </w:pPr>
          </w:p>
        </w:tc>
      </w:tr>
      <w:tr>
        <w:tblPrEx>
          <w:tblCellMar>
            <w:top w:w="0" w:type="dxa"/>
            <w:left w:w="0" w:type="dxa"/>
            <w:bottom w:w="0" w:type="dxa"/>
            <w:right w:w="0" w:type="dxa"/>
          </w:tblCellMar>
        </w:tblPrEx>
        <w:trPr>
          <w:trHeight w:val="1556" w:hRule="atLeast"/>
        </w:trPr>
        <w:tc>
          <w:tcPr>
            <w:tcW w:w="6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00" w:lineRule="exac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2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00" w:lineRule="exac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2023年广西排舞嘉年华暨第二届排舞大赛</w:t>
            </w:r>
          </w:p>
        </w:tc>
        <w:tc>
          <w:tcPr>
            <w:tcW w:w="3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0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highlight w:val="none"/>
                <w:lang w:val="en-US" w:eastAsia="zh-CN"/>
              </w:rPr>
              <w:t>持续打造广西排舞大赛，延续IP价值，积极探索“排舞+”，打造具有广西特色的排舞品牌，并且品牌升级，打造广西排舞嘉年华，成为全国排舞推广普及的排头兵，体教融合的强示范，推动全民健身和全民健康，助力健康广西和体育强区建设。</w:t>
            </w:r>
          </w:p>
        </w:tc>
        <w:tc>
          <w:tcPr>
            <w:tcW w:w="14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110</w:t>
            </w:r>
          </w:p>
        </w:tc>
        <w:tc>
          <w:tcPr>
            <w:tcW w:w="17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2023年3月</w:t>
            </w:r>
          </w:p>
        </w:tc>
        <w:tc>
          <w:tcPr>
            <w:tcW w:w="59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tabs>
                <w:tab w:val="left" w:pos="993"/>
                <w:tab w:val="left" w:pos="1134"/>
                <w:tab w:val="left" w:pos="1418"/>
              </w:tabs>
              <w:spacing w:line="400" w:lineRule="exact"/>
              <w:rPr>
                <w:rFonts w:hint="eastAsia" w:ascii="仿宋_GB2312" w:hAnsi="仿宋_GB2312" w:eastAsia="仿宋_GB2312" w:cs="仿宋_GB2312"/>
                <w:sz w:val="24"/>
                <w:szCs w:val="32"/>
                <w:lang w:val="en-US" w:eastAsia="zh-CN"/>
              </w:rPr>
            </w:pPr>
          </w:p>
        </w:tc>
      </w:tr>
    </w:tbl>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本次公开的采购意向是本单位政府采购工作的初步安排，具体采购项目情况以相关采购公告和采购文件为准。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20" w:lineRule="exact"/>
        <w:ind w:left="4151" w:leftChars="1672"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广西社会体育运动发展中心</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2023年2月8日</w:t>
      </w:r>
    </w:p>
    <w:p>
      <w:bookmarkStart w:id="0" w:name="_GoBack"/>
    </w:p>
    <w:bookmarkEnd w:id="0"/>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NDA3ZTZlY2ExN2VjODczNzVkNjE1M2U3Yzk5ZTgifQ=="/>
  </w:docVars>
  <w:rsids>
    <w:rsidRoot w:val="6EC8180E"/>
    <w:rsid w:val="10833C11"/>
    <w:rsid w:val="315E6A3A"/>
    <w:rsid w:val="4B8948CE"/>
    <w:rsid w:val="526E7576"/>
    <w:rsid w:val="5BD4176D"/>
    <w:rsid w:val="65530F79"/>
    <w:rsid w:val="6EC8180E"/>
    <w:rsid w:val="76432944"/>
    <w:rsid w:val="7B3E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466</Words>
  <Characters>511</Characters>
  <Lines>0</Lines>
  <Paragraphs>0</Paragraphs>
  <TotalTime>28</TotalTime>
  <ScaleCrop>false</ScaleCrop>
  <LinksUpToDate>false</LinksUpToDate>
  <CharactersWithSpaces>513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2023-02-07T00:43:00Z</dcterms:created>
  <dc:creator>红平</dc:creator>
  <cp:lastModifiedBy>红平</cp:lastModifiedBy>
  <dcterms:modified xsi:type="dcterms:W3CDTF">2023-02-08T02:54:54Z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E0EB55E0FABB4EF0A45AAE7FECA979D6</vt:lpwstr>
  </property>
</Properties>
</file>