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eastAsia" w:ascii="仿宋_GB2312" w:hAnsi="宋体" w:eastAsia="仿宋_GB2312"/>
          <w:bCs w:val="0"/>
          <w:kern w:val="0"/>
          <w:sz w:val="30"/>
          <w:szCs w:val="48"/>
          <w:lang w:val="en-US" w:eastAsia="zh-CN"/>
        </w:rPr>
      </w:pPr>
      <w:r>
        <w:rPr>
          <w:rFonts w:hint="eastAsia" w:ascii="仿宋_GB2312" w:hAnsi="宋体" w:eastAsia="仿宋_GB2312"/>
          <w:bCs w:val="0"/>
          <w:kern w:val="0"/>
          <w:sz w:val="30"/>
          <w:szCs w:val="48"/>
          <w:lang w:val="en-US" w:eastAsia="zh-CN"/>
        </w:rPr>
        <w:t>广西坤珍建设项目管理咨询有限公司</w:t>
      </w:r>
    </w:p>
    <w:p>
      <w:pPr>
        <w:pStyle w:val="9"/>
        <w:widowControl w:val="0"/>
        <w:spacing w:after="0" w:afterLines="0"/>
        <w:ind w:firstLine="0" w:firstLineChars="0"/>
        <w:jc w:val="center"/>
        <w:rPr>
          <w:rFonts w:hint="eastAsia" w:ascii="仿宋_GB2312" w:hAnsi="宋体" w:eastAsia="仿宋_GB2312"/>
          <w:b/>
          <w:sz w:val="30"/>
          <w:szCs w:val="48"/>
        </w:rPr>
      </w:pPr>
      <w:bookmarkStart w:id="0" w:name="OLE_LINK1"/>
      <w:r>
        <w:rPr>
          <w:rFonts w:hint="eastAsia" w:ascii="仿宋_GB2312" w:hAnsi="宋体" w:eastAsia="仿宋_GB2312"/>
          <w:b/>
          <w:sz w:val="30"/>
          <w:szCs w:val="48"/>
          <w:lang w:eastAsia="zh-CN"/>
        </w:rPr>
        <w:t>龙州县行政事业单位2020-2022年公务车辆定点保险服务项目</w:t>
      </w:r>
      <w:r>
        <w:rPr>
          <w:rFonts w:hint="eastAsia" w:ascii="仿宋_GB2312" w:hAnsi="宋体" w:eastAsia="仿宋_GB2312"/>
          <w:b/>
          <w:sz w:val="30"/>
          <w:szCs w:val="48"/>
        </w:rPr>
        <w:t>招标公告</w:t>
      </w:r>
    </w:p>
    <w:p>
      <w:pPr>
        <w:pStyle w:val="9"/>
        <w:widowControl w:val="0"/>
        <w:spacing w:after="0" w:afterLines="0"/>
        <w:ind w:firstLine="0" w:firstLineChars="0"/>
        <w:jc w:val="center"/>
        <w:rPr>
          <w:rFonts w:hint="eastAsia" w:ascii="宋体" w:hAnsi="宋体"/>
          <w:b/>
          <w:sz w:val="28"/>
          <w:szCs w:val="30"/>
        </w:rPr>
      </w:pPr>
    </w:p>
    <w:p>
      <w:pPr>
        <w:pStyle w:val="9"/>
        <w:keepNext w:val="0"/>
        <w:keepLines w:val="0"/>
        <w:pageBreakBefore w:val="0"/>
        <w:widowControl w:val="0"/>
        <w:kinsoku/>
        <w:wordWrap/>
        <w:overflowPunct/>
        <w:topLinePunct w:val="0"/>
        <w:autoSpaceDE/>
        <w:autoSpaceDN/>
        <w:bidi w:val="0"/>
        <w:adjustRightInd/>
        <w:spacing w:after="0" w:afterLines="0" w:line="360" w:lineRule="exact"/>
        <w:ind w:firstLine="480"/>
        <w:textAlignment w:val="auto"/>
        <w:rPr>
          <w:rFonts w:hint="eastAsia" w:ascii="宋体" w:hAnsi="宋体" w:cs="Arial"/>
          <w:kern w:val="2"/>
          <w:szCs w:val="24"/>
        </w:rPr>
      </w:pPr>
      <w:r>
        <w:rPr>
          <w:rFonts w:hint="eastAsia" w:ascii="宋体" w:hAnsi="宋体" w:cs="Arial"/>
          <w:bCs/>
          <w:kern w:val="2"/>
          <w:szCs w:val="24"/>
          <w:u w:val="single"/>
        </w:rPr>
        <w:t>广西坤珍建设项目管理咨询有限公司</w:t>
      </w:r>
      <w:r>
        <w:rPr>
          <w:rFonts w:hint="eastAsia" w:ascii="宋体" w:hAnsi="宋体" w:cs="Arial"/>
          <w:bCs/>
          <w:kern w:val="2"/>
          <w:szCs w:val="24"/>
        </w:rPr>
        <w:t>受</w:t>
      </w:r>
      <w:r>
        <w:rPr>
          <w:rFonts w:hint="eastAsia" w:ascii="宋体" w:hAnsi="宋体" w:cs="Arial"/>
          <w:bCs/>
          <w:kern w:val="2"/>
          <w:szCs w:val="24"/>
          <w:u w:val="single"/>
        </w:rPr>
        <w:t>龙州县财政局</w:t>
      </w:r>
      <w:r>
        <w:rPr>
          <w:rFonts w:hint="eastAsia" w:ascii="宋体" w:hAnsi="宋体" w:cs="Arial"/>
          <w:bCs/>
          <w:kern w:val="2"/>
          <w:szCs w:val="24"/>
        </w:rPr>
        <w:t>的委托，</w:t>
      </w:r>
      <w:r>
        <w:rPr>
          <w:rFonts w:hint="eastAsia" w:ascii="宋体" w:hAnsi="宋体" w:cs="Arial"/>
          <w:kern w:val="2"/>
          <w:szCs w:val="24"/>
        </w:rPr>
        <w:t>根据《中华人民共和国政府采购法》等规定，现对</w:t>
      </w:r>
      <w:r>
        <w:rPr>
          <w:rFonts w:hint="eastAsia" w:ascii="宋体" w:hAnsi="宋体" w:cs="Arial"/>
          <w:kern w:val="2"/>
          <w:szCs w:val="24"/>
          <w:u w:val="single"/>
          <w:lang w:eastAsia="zh-CN"/>
        </w:rPr>
        <w:t>龙州县行政事业单位2020-2022年公务车辆定点保险服务项目</w:t>
      </w:r>
      <w:r>
        <w:rPr>
          <w:rFonts w:hint="eastAsia" w:ascii="宋体" w:hAnsi="宋体" w:cs="Arial"/>
          <w:kern w:val="2"/>
          <w:szCs w:val="24"/>
        </w:rPr>
        <w:t>进行公开招标，现将本次公开招标有关事项公告如下：</w:t>
      </w:r>
    </w:p>
    <w:p>
      <w:pPr>
        <w:keepNext w:val="0"/>
        <w:keepLines w:val="0"/>
        <w:pageBreakBefore w:val="0"/>
        <w:numPr>
          <w:ilvl w:val="0"/>
          <w:numId w:val="1"/>
        </w:numPr>
        <w:kinsoku/>
        <w:wordWrap/>
        <w:overflowPunct/>
        <w:topLinePunct w:val="0"/>
        <w:autoSpaceDE/>
        <w:autoSpaceDN/>
        <w:bidi w:val="0"/>
        <w:adjustRightInd/>
        <w:snapToGrid w:val="0"/>
        <w:spacing w:line="360" w:lineRule="exact"/>
        <w:textAlignment w:val="auto"/>
        <w:rPr>
          <w:rFonts w:hint="eastAsia" w:ascii="宋体" w:hAnsi="宋体" w:cs="Arial"/>
          <w:sz w:val="24"/>
          <w:lang w:eastAsia="zh-CN"/>
        </w:rPr>
      </w:pPr>
      <w:r>
        <w:rPr>
          <w:rFonts w:hint="eastAsia" w:ascii="宋体" w:hAnsi="宋体" w:cs="Arial"/>
          <w:b/>
          <w:bCs/>
          <w:sz w:val="24"/>
        </w:rPr>
        <w:t>项目名称：</w:t>
      </w:r>
      <w:r>
        <w:rPr>
          <w:rFonts w:hint="eastAsia" w:ascii="宋体" w:hAnsi="宋体" w:cs="Arial"/>
          <w:sz w:val="24"/>
          <w:lang w:eastAsia="zh-CN"/>
        </w:rPr>
        <w:t>龙州县行政事业单位2020-2022年公务车辆定点保险服务项目</w:t>
      </w:r>
    </w:p>
    <w:p>
      <w:pPr>
        <w:keepNext w:val="0"/>
        <w:keepLines w:val="0"/>
        <w:pageBreakBefore w:val="0"/>
        <w:numPr>
          <w:ilvl w:val="0"/>
          <w:numId w:val="0"/>
        </w:numPr>
        <w:kinsoku/>
        <w:wordWrap/>
        <w:overflowPunct/>
        <w:topLinePunct w:val="0"/>
        <w:autoSpaceDE/>
        <w:autoSpaceDN/>
        <w:bidi w:val="0"/>
        <w:adjustRightInd/>
        <w:snapToGrid w:val="0"/>
        <w:spacing w:line="360" w:lineRule="exact"/>
        <w:textAlignment w:val="auto"/>
        <w:rPr>
          <w:rFonts w:hint="eastAsia" w:ascii="宋体" w:hAnsi="宋体" w:cs="Arial"/>
          <w:sz w:val="24"/>
        </w:rPr>
      </w:pPr>
      <w:r>
        <w:rPr>
          <w:rFonts w:hint="eastAsia" w:ascii="宋体" w:hAnsi="宋体" w:cs="Arial"/>
          <w:b/>
          <w:bCs/>
          <w:sz w:val="24"/>
        </w:rPr>
        <w:t>二、项目编号：</w:t>
      </w:r>
      <w:r>
        <w:rPr>
          <w:rFonts w:hint="eastAsia" w:ascii="宋体" w:hAnsi="宋体" w:cs="Arial"/>
          <w:sz w:val="24"/>
        </w:rPr>
        <w:t>LZZC2020-G3-00001-GXKZ</w:t>
      </w:r>
    </w:p>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宋体" w:hAnsi="宋体" w:cs="Arial"/>
          <w:sz w:val="24"/>
        </w:rPr>
      </w:pPr>
      <w:r>
        <w:rPr>
          <w:rFonts w:hint="eastAsia" w:ascii="宋体" w:hAnsi="宋体" w:cs="Arial"/>
          <w:b/>
          <w:sz w:val="24"/>
        </w:rPr>
        <w:t>三、</w:t>
      </w:r>
      <w:r>
        <w:rPr>
          <w:rFonts w:hint="eastAsia" w:ascii="宋体" w:hAnsi="宋体" w:cs="Arial"/>
          <w:b/>
          <w:bCs/>
          <w:sz w:val="24"/>
        </w:rPr>
        <w:t>采购项目的名称、数量、简要规格描述或项目基本概况介绍:</w:t>
      </w:r>
      <w:r>
        <w:rPr>
          <w:rFonts w:hint="eastAsia" w:ascii="宋体" w:hAnsi="宋体" w:cs="Arial"/>
          <w:sz w:val="24"/>
        </w:rPr>
        <w:t xml:space="preserve"> </w:t>
      </w:r>
    </w:p>
    <w:tbl>
      <w:tblPr>
        <w:tblStyle w:val="6"/>
        <w:tblW w:w="9031" w:type="dxa"/>
        <w:jc w:val="center"/>
        <w:tblLayout w:type="fixed"/>
        <w:tblCellMar>
          <w:top w:w="0" w:type="dxa"/>
          <w:left w:w="108" w:type="dxa"/>
          <w:bottom w:w="0" w:type="dxa"/>
          <w:right w:w="108" w:type="dxa"/>
        </w:tblCellMar>
      </w:tblPr>
      <w:tblGrid>
        <w:gridCol w:w="823"/>
        <w:gridCol w:w="2850"/>
        <w:gridCol w:w="825"/>
        <w:gridCol w:w="3555"/>
        <w:gridCol w:w="978"/>
      </w:tblGrid>
      <w:tr>
        <w:tblPrEx>
          <w:tblCellMar>
            <w:top w:w="0" w:type="dxa"/>
            <w:left w:w="108" w:type="dxa"/>
            <w:bottom w:w="0" w:type="dxa"/>
            <w:right w:w="108" w:type="dxa"/>
          </w:tblCellMar>
        </w:tblPrEx>
        <w:trPr>
          <w:trHeight w:val="788" w:hRule="atLeast"/>
          <w:jc w:val="center"/>
        </w:trPr>
        <w:tc>
          <w:tcPr>
            <w:tcW w:w="823"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kinsoku/>
              <w:wordWrap/>
              <w:overflowPunct/>
              <w:topLinePunct w:val="0"/>
              <w:autoSpaceDE/>
              <w:autoSpaceDN/>
              <w:bidi w:val="0"/>
              <w:adjustRightInd/>
              <w:spacing w:afterLines="0" w:line="360" w:lineRule="exact"/>
              <w:ind w:firstLine="0" w:firstLineChars="0"/>
              <w:textAlignment w:val="auto"/>
              <w:rPr>
                <w:rFonts w:ascii="宋体" w:hAnsi="宋体"/>
                <w:color w:val="000000"/>
                <w:szCs w:val="24"/>
              </w:rPr>
            </w:pPr>
            <w:bookmarkStart w:id="1" w:name="_Toc484674681"/>
            <w:bookmarkStart w:id="2" w:name="_Toc493783071"/>
            <w:r>
              <w:rPr>
                <w:rFonts w:ascii="宋体" w:hAnsi="宋体"/>
                <w:color w:val="000000"/>
                <w:szCs w:val="24"/>
              </w:rPr>
              <w:t>序号</w:t>
            </w:r>
            <w:bookmarkEnd w:id="1"/>
            <w:bookmarkEnd w:id="2"/>
          </w:p>
        </w:tc>
        <w:tc>
          <w:tcPr>
            <w:tcW w:w="2850"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kinsoku/>
              <w:wordWrap/>
              <w:overflowPunct/>
              <w:topLinePunct w:val="0"/>
              <w:autoSpaceDE/>
              <w:autoSpaceDN/>
              <w:bidi w:val="0"/>
              <w:adjustRightInd/>
              <w:spacing w:afterLines="0" w:line="360" w:lineRule="exact"/>
              <w:ind w:firstLine="240" w:firstLineChars="100"/>
              <w:textAlignment w:val="auto"/>
              <w:rPr>
                <w:rFonts w:ascii="宋体" w:hAnsi="宋体"/>
                <w:color w:val="000000"/>
                <w:szCs w:val="24"/>
              </w:rPr>
            </w:pPr>
            <w:bookmarkStart w:id="3" w:name="_Toc484674682"/>
            <w:bookmarkStart w:id="4" w:name="_Toc493783072"/>
            <w:r>
              <w:rPr>
                <w:rFonts w:hint="eastAsia" w:ascii="宋体" w:hAnsi="宋体"/>
                <w:color w:val="000000"/>
                <w:szCs w:val="24"/>
              </w:rPr>
              <w:t>招标</w:t>
            </w:r>
            <w:r>
              <w:rPr>
                <w:rFonts w:ascii="宋体" w:hAnsi="宋体"/>
                <w:color w:val="000000"/>
                <w:szCs w:val="24"/>
              </w:rPr>
              <w:t>内容</w:t>
            </w:r>
            <w:bookmarkEnd w:id="3"/>
            <w:bookmarkEnd w:id="4"/>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kinsoku/>
              <w:wordWrap/>
              <w:overflowPunct/>
              <w:topLinePunct w:val="0"/>
              <w:autoSpaceDE/>
              <w:autoSpaceDN/>
              <w:bidi w:val="0"/>
              <w:adjustRightInd/>
              <w:spacing w:afterLines="0" w:line="360" w:lineRule="exact"/>
              <w:ind w:firstLine="0" w:firstLineChars="0"/>
              <w:textAlignment w:val="auto"/>
              <w:rPr>
                <w:rFonts w:ascii="宋体" w:hAnsi="宋体"/>
                <w:color w:val="000000"/>
                <w:szCs w:val="24"/>
              </w:rPr>
            </w:pPr>
            <w:bookmarkStart w:id="5" w:name="_Toc484674683"/>
            <w:bookmarkStart w:id="6" w:name="_Toc493783073"/>
            <w:r>
              <w:rPr>
                <w:rFonts w:ascii="宋体" w:hAnsi="宋体"/>
                <w:color w:val="000000"/>
                <w:szCs w:val="24"/>
              </w:rPr>
              <w:t>数量</w:t>
            </w:r>
            <w:bookmarkEnd w:id="5"/>
            <w:bookmarkEnd w:id="6"/>
          </w:p>
        </w:tc>
        <w:tc>
          <w:tcPr>
            <w:tcW w:w="3555" w:type="dxa"/>
            <w:tcBorders>
              <w:top w:val="single" w:color="000000" w:sz="4" w:space="0"/>
              <w:left w:val="single" w:color="000000" w:sz="4" w:space="0"/>
              <w:bottom w:val="single" w:color="000000" w:sz="4" w:space="0"/>
              <w:right w:val="single" w:color="auto" w:sz="4" w:space="0"/>
            </w:tcBorders>
            <w:noWrap w:val="0"/>
            <w:vAlign w:val="center"/>
          </w:tcPr>
          <w:p>
            <w:pPr>
              <w:pStyle w:val="9"/>
              <w:keepNext w:val="0"/>
              <w:keepLines w:val="0"/>
              <w:pageBreakBefore w:val="0"/>
              <w:widowControl w:val="0"/>
              <w:kinsoku/>
              <w:wordWrap/>
              <w:overflowPunct/>
              <w:topLinePunct w:val="0"/>
              <w:autoSpaceDE/>
              <w:autoSpaceDN/>
              <w:bidi w:val="0"/>
              <w:adjustRightInd/>
              <w:spacing w:afterLines="0" w:line="360" w:lineRule="exact"/>
              <w:ind w:firstLine="480"/>
              <w:jc w:val="center"/>
              <w:textAlignment w:val="auto"/>
              <w:rPr>
                <w:rFonts w:ascii="宋体" w:hAnsi="宋体"/>
                <w:color w:val="000000"/>
                <w:szCs w:val="24"/>
              </w:rPr>
            </w:pPr>
            <w:bookmarkStart w:id="7" w:name="_Toc484674684"/>
            <w:bookmarkStart w:id="8" w:name="_Toc493783074"/>
            <w:r>
              <w:rPr>
                <w:rFonts w:ascii="宋体" w:hAnsi="宋体"/>
                <w:color w:val="000000"/>
                <w:szCs w:val="24"/>
              </w:rPr>
              <w:t>项目</w:t>
            </w:r>
            <w:r>
              <w:rPr>
                <w:rFonts w:hint="eastAsia" w:ascii="宋体" w:hAnsi="宋体"/>
                <w:color w:val="000000"/>
                <w:szCs w:val="24"/>
              </w:rPr>
              <w:t>基本概况</w:t>
            </w:r>
            <w:bookmarkEnd w:id="7"/>
            <w:bookmarkEnd w:id="8"/>
          </w:p>
        </w:tc>
        <w:tc>
          <w:tcPr>
            <w:tcW w:w="978" w:type="dxa"/>
            <w:tcBorders>
              <w:top w:val="single" w:color="000000" w:sz="4" w:space="0"/>
              <w:left w:val="single" w:color="auto" w:sz="4" w:space="0"/>
              <w:bottom w:val="single" w:color="000000" w:sz="4" w:space="0"/>
              <w:right w:val="single" w:color="000000" w:sz="4" w:space="0"/>
            </w:tcBorders>
            <w:noWrap w:val="0"/>
            <w:vAlign w:val="center"/>
          </w:tcPr>
          <w:p>
            <w:pPr>
              <w:pStyle w:val="9"/>
              <w:keepNext w:val="0"/>
              <w:keepLines w:val="0"/>
              <w:pageBreakBefore w:val="0"/>
              <w:widowControl w:val="0"/>
              <w:kinsoku/>
              <w:wordWrap/>
              <w:overflowPunct/>
              <w:topLinePunct w:val="0"/>
              <w:autoSpaceDE/>
              <w:autoSpaceDN/>
              <w:bidi w:val="0"/>
              <w:adjustRightInd/>
              <w:spacing w:afterLines="0" w:line="360" w:lineRule="exact"/>
              <w:ind w:firstLine="0" w:firstLineChars="0"/>
              <w:textAlignment w:val="auto"/>
              <w:rPr>
                <w:rFonts w:ascii="宋体" w:hAnsi="宋体"/>
                <w:color w:val="000000"/>
                <w:szCs w:val="24"/>
              </w:rPr>
            </w:pPr>
            <w:bookmarkStart w:id="9" w:name="_Toc493783075"/>
            <w:r>
              <w:rPr>
                <w:rFonts w:hint="eastAsia" w:ascii="宋体" w:hAnsi="宋体"/>
                <w:color w:val="000000"/>
                <w:szCs w:val="24"/>
              </w:rPr>
              <w:t>服务期</w:t>
            </w:r>
            <w:bookmarkEnd w:id="9"/>
          </w:p>
        </w:tc>
      </w:tr>
      <w:tr>
        <w:tblPrEx>
          <w:tblCellMar>
            <w:top w:w="0" w:type="dxa"/>
            <w:left w:w="108" w:type="dxa"/>
            <w:bottom w:w="0" w:type="dxa"/>
            <w:right w:w="108" w:type="dxa"/>
          </w:tblCellMar>
        </w:tblPrEx>
        <w:trPr>
          <w:trHeight w:val="858" w:hRule="atLeast"/>
          <w:jc w:val="center"/>
        </w:trPr>
        <w:tc>
          <w:tcPr>
            <w:tcW w:w="823"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kinsoku/>
              <w:wordWrap/>
              <w:overflowPunct/>
              <w:topLinePunct w:val="0"/>
              <w:autoSpaceDE/>
              <w:autoSpaceDN/>
              <w:bidi w:val="0"/>
              <w:adjustRightInd/>
              <w:spacing w:afterLines="0" w:line="360" w:lineRule="exact"/>
              <w:ind w:firstLine="240" w:firstLineChars="100"/>
              <w:textAlignment w:val="auto"/>
              <w:rPr>
                <w:rFonts w:hint="eastAsia" w:ascii="宋体" w:hAnsi="宋体"/>
                <w:color w:val="000000"/>
                <w:szCs w:val="24"/>
              </w:rPr>
            </w:pPr>
            <w:bookmarkStart w:id="10" w:name="_Toc493783076"/>
            <w:bookmarkStart w:id="11" w:name="_Toc484674685"/>
            <w:r>
              <w:rPr>
                <w:rFonts w:hint="eastAsia" w:ascii="宋体" w:hAnsi="宋体"/>
                <w:color w:val="000000"/>
                <w:szCs w:val="24"/>
              </w:rPr>
              <w:t>1</w:t>
            </w:r>
            <w:bookmarkEnd w:id="10"/>
            <w:bookmarkEnd w:id="11"/>
          </w:p>
        </w:tc>
        <w:tc>
          <w:tcPr>
            <w:tcW w:w="2850"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kinsoku/>
              <w:wordWrap/>
              <w:overflowPunct/>
              <w:topLinePunct w:val="0"/>
              <w:autoSpaceDE/>
              <w:autoSpaceDN/>
              <w:bidi w:val="0"/>
              <w:adjustRightInd/>
              <w:spacing w:afterLines="0" w:line="360" w:lineRule="exact"/>
              <w:ind w:firstLine="0" w:firstLineChars="0"/>
              <w:textAlignment w:val="auto"/>
              <w:rPr>
                <w:rFonts w:hint="eastAsia" w:ascii="宋体" w:hAnsi="宋体" w:cs="Arial"/>
                <w:highlight w:val="none"/>
                <w:lang w:eastAsia="zh-CN"/>
              </w:rPr>
            </w:pPr>
            <w:r>
              <w:rPr>
                <w:rFonts w:hint="eastAsia" w:ascii="宋体" w:hAnsi="宋体" w:cs="Arial"/>
                <w:highlight w:val="none"/>
                <w:lang w:eastAsia="zh-CN"/>
              </w:rPr>
              <w:t>龙州县行政事业单位2020-2022年公务车辆定点保险服务项目</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kinsoku/>
              <w:wordWrap/>
              <w:overflowPunct/>
              <w:topLinePunct w:val="0"/>
              <w:autoSpaceDE/>
              <w:autoSpaceDN/>
              <w:bidi w:val="0"/>
              <w:adjustRightInd/>
              <w:spacing w:afterLines="0" w:line="360" w:lineRule="exact"/>
              <w:ind w:firstLine="0" w:firstLineChars="0"/>
              <w:jc w:val="center"/>
              <w:textAlignment w:val="auto"/>
              <w:rPr>
                <w:rFonts w:hint="eastAsia" w:ascii="宋体" w:hAnsi="宋体"/>
                <w:color w:val="000000"/>
                <w:szCs w:val="24"/>
                <w:highlight w:val="none"/>
              </w:rPr>
            </w:pPr>
            <w:r>
              <w:rPr>
                <w:rFonts w:hint="eastAsia" w:ascii="宋体" w:hAnsi="宋体"/>
                <w:color w:val="000000"/>
                <w:szCs w:val="24"/>
                <w:highlight w:val="none"/>
              </w:rPr>
              <w:t>3家</w:t>
            </w:r>
          </w:p>
        </w:tc>
        <w:tc>
          <w:tcPr>
            <w:tcW w:w="3555" w:type="dxa"/>
            <w:tcBorders>
              <w:top w:val="single" w:color="000000" w:sz="4" w:space="0"/>
              <w:left w:val="single" w:color="000000" w:sz="4" w:space="0"/>
              <w:bottom w:val="single" w:color="000000" w:sz="4" w:space="0"/>
              <w:right w:val="single" w:color="auto" w:sz="4" w:space="0"/>
            </w:tcBorders>
            <w:noWrap w:val="0"/>
            <w:vAlign w:val="center"/>
          </w:tcPr>
          <w:p>
            <w:pPr>
              <w:pStyle w:val="9"/>
              <w:keepNext w:val="0"/>
              <w:keepLines w:val="0"/>
              <w:pageBreakBefore w:val="0"/>
              <w:widowControl w:val="0"/>
              <w:kinsoku/>
              <w:wordWrap/>
              <w:overflowPunct/>
              <w:topLinePunct w:val="0"/>
              <w:autoSpaceDE/>
              <w:autoSpaceDN/>
              <w:bidi w:val="0"/>
              <w:adjustRightInd/>
              <w:spacing w:afterLines="0" w:line="360" w:lineRule="exact"/>
              <w:ind w:firstLine="0" w:firstLineChars="0"/>
              <w:textAlignment w:val="auto"/>
              <w:rPr>
                <w:rFonts w:hint="eastAsia" w:ascii="宋体" w:hAnsi="宋体"/>
                <w:color w:val="000000"/>
                <w:szCs w:val="24"/>
                <w:highlight w:val="none"/>
              </w:rPr>
            </w:pPr>
            <w:r>
              <w:rPr>
                <w:rFonts w:hint="eastAsia" w:ascii="宋体" w:hAnsi="宋体"/>
                <w:color w:val="000000"/>
                <w:szCs w:val="24"/>
                <w:highlight w:val="none"/>
              </w:rPr>
              <w:t>向定点保险服务供应商进行购买公务车辆保险服务</w:t>
            </w:r>
          </w:p>
        </w:tc>
        <w:tc>
          <w:tcPr>
            <w:tcW w:w="978" w:type="dxa"/>
            <w:tcBorders>
              <w:top w:val="single" w:color="000000" w:sz="4" w:space="0"/>
              <w:left w:val="single" w:color="auto" w:sz="4" w:space="0"/>
              <w:bottom w:val="single" w:color="000000" w:sz="4" w:space="0"/>
              <w:right w:val="single" w:color="000000" w:sz="4" w:space="0"/>
            </w:tcBorders>
            <w:noWrap w:val="0"/>
            <w:vAlign w:val="center"/>
          </w:tcPr>
          <w:p>
            <w:pPr>
              <w:pStyle w:val="9"/>
              <w:keepNext w:val="0"/>
              <w:keepLines w:val="0"/>
              <w:pageBreakBefore w:val="0"/>
              <w:widowControl w:val="0"/>
              <w:kinsoku/>
              <w:wordWrap/>
              <w:overflowPunct/>
              <w:topLinePunct w:val="0"/>
              <w:autoSpaceDE/>
              <w:autoSpaceDN/>
              <w:bidi w:val="0"/>
              <w:adjustRightInd/>
              <w:spacing w:afterLines="0" w:line="360" w:lineRule="exact"/>
              <w:ind w:firstLine="240" w:firstLineChars="100"/>
              <w:textAlignment w:val="auto"/>
              <w:rPr>
                <w:rFonts w:hint="eastAsia" w:ascii="宋体" w:hAnsi="宋体"/>
                <w:color w:val="000000"/>
                <w:szCs w:val="24"/>
              </w:rPr>
            </w:pPr>
            <w:r>
              <w:rPr>
                <w:rFonts w:hint="eastAsia" w:ascii="宋体" w:hAnsi="宋体"/>
                <w:color w:val="000000"/>
                <w:szCs w:val="24"/>
              </w:rPr>
              <w:t>3年</w:t>
            </w:r>
          </w:p>
        </w:tc>
      </w:tr>
    </w:tbl>
    <w:p>
      <w:pPr>
        <w:keepNext w:val="0"/>
        <w:keepLines w:val="0"/>
        <w:pageBreakBefore w:val="0"/>
        <w:kinsoku/>
        <w:wordWrap/>
        <w:overflowPunct/>
        <w:topLinePunct w:val="0"/>
        <w:autoSpaceDE/>
        <w:autoSpaceDN/>
        <w:bidi w:val="0"/>
        <w:adjustRightInd/>
        <w:snapToGrid w:val="0"/>
        <w:spacing w:line="360" w:lineRule="exact"/>
        <w:ind w:firstLine="482" w:firstLineChars="200"/>
        <w:textAlignment w:val="auto"/>
        <w:rPr>
          <w:rFonts w:hint="eastAsia" w:ascii="宋体" w:hAnsi="宋体"/>
          <w:b/>
          <w:sz w:val="24"/>
        </w:rPr>
      </w:pPr>
      <w:r>
        <w:rPr>
          <w:rFonts w:hint="eastAsia" w:ascii="宋体" w:hAnsi="宋体" w:cs="Arial"/>
          <w:b/>
          <w:sz w:val="24"/>
        </w:rPr>
        <w:t>四、</w:t>
      </w:r>
      <w:r>
        <w:rPr>
          <w:rFonts w:hint="eastAsia" w:ascii="宋体" w:hAnsi="宋体"/>
          <w:b/>
          <w:sz w:val="24"/>
        </w:rPr>
        <w:t>本项目需要落实的政府采购政策：</w:t>
      </w:r>
    </w:p>
    <w:p>
      <w:pPr>
        <w:keepNext w:val="0"/>
        <w:keepLines w:val="0"/>
        <w:pageBreakBefore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cs="Arial"/>
          <w:sz w:val="24"/>
        </w:rPr>
      </w:pPr>
      <w:r>
        <w:rPr>
          <w:rFonts w:hint="eastAsia" w:ascii="宋体" w:hAnsi="宋体" w:cs="Arial"/>
          <w:sz w:val="24"/>
        </w:rPr>
        <w:t>1.政府采购促进中小企业发展。</w:t>
      </w:r>
    </w:p>
    <w:p>
      <w:pPr>
        <w:keepNext w:val="0"/>
        <w:keepLines w:val="0"/>
        <w:pageBreakBefore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cs="Arial"/>
          <w:sz w:val="24"/>
        </w:rPr>
      </w:pPr>
      <w:r>
        <w:rPr>
          <w:rFonts w:hint="eastAsia" w:ascii="宋体" w:hAnsi="宋体" w:cs="Arial"/>
          <w:sz w:val="24"/>
        </w:rPr>
        <w:t>2.政府采购支持采用本国产品的政策。</w:t>
      </w:r>
    </w:p>
    <w:p>
      <w:pPr>
        <w:keepNext w:val="0"/>
        <w:keepLines w:val="0"/>
        <w:pageBreakBefore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cs="Arial"/>
          <w:sz w:val="24"/>
        </w:rPr>
      </w:pPr>
      <w:r>
        <w:rPr>
          <w:rFonts w:hint="eastAsia" w:ascii="宋体" w:hAnsi="宋体" w:cs="Arial"/>
          <w:sz w:val="24"/>
        </w:rPr>
        <w:t>3.强制采购、优先采购环境标志产品、节能产品。</w:t>
      </w:r>
    </w:p>
    <w:p>
      <w:pPr>
        <w:keepNext w:val="0"/>
        <w:keepLines w:val="0"/>
        <w:pageBreakBefore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cs="Arial"/>
          <w:sz w:val="24"/>
        </w:rPr>
      </w:pPr>
      <w:r>
        <w:rPr>
          <w:rFonts w:hint="eastAsia" w:ascii="宋体" w:hAnsi="宋体" w:cs="Arial"/>
          <w:sz w:val="24"/>
        </w:rPr>
        <w:t>4.政府采购促进残疾人就业政策。</w:t>
      </w:r>
    </w:p>
    <w:p>
      <w:pPr>
        <w:keepNext w:val="0"/>
        <w:keepLines w:val="0"/>
        <w:pageBreakBefore w:val="0"/>
        <w:kinsoku/>
        <w:wordWrap/>
        <w:overflowPunct/>
        <w:topLinePunct w:val="0"/>
        <w:autoSpaceDE/>
        <w:autoSpaceDN/>
        <w:bidi w:val="0"/>
        <w:adjustRightInd/>
        <w:snapToGrid w:val="0"/>
        <w:spacing w:line="360" w:lineRule="exact"/>
        <w:ind w:firstLine="480" w:firstLineChars="200"/>
        <w:jc w:val="left"/>
        <w:textAlignment w:val="auto"/>
        <w:rPr>
          <w:rFonts w:hint="eastAsia" w:hAnsi="宋体"/>
          <w:bCs/>
          <w:sz w:val="24"/>
        </w:rPr>
      </w:pPr>
      <w:r>
        <w:rPr>
          <w:rFonts w:hint="eastAsia" w:ascii="宋体" w:hAnsi="宋体" w:cs="Arial"/>
          <w:sz w:val="24"/>
        </w:rPr>
        <w:t>5. 政府采购支持监狱企业发展。</w:t>
      </w:r>
    </w:p>
    <w:p>
      <w:pPr>
        <w:keepNext w:val="0"/>
        <w:keepLines w:val="0"/>
        <w:pageBreakBefore w:val="0"/>
        <w:kinsoku/>
        <w:wordWrap/>
        <w:overflowPunct/>
        <w:topLinePunct w:val="0"/>
        <w:autoSpaceDE/>
        <w:autoSpaceDN/>
        <w:bidi w:val="0"/>
        <w:adjustRightInd/>
        <w:snapToGrid w:val="0"/>
        <w:spacing w:line="360" w:lineRule="exact"/>
        <w:ind w:firstLine="482" w:firstLineChars="200"/>
        <w:jc w:val="left"/>
        <w:textAlignment w:val="auto"/>
        <w:rPr>
          <w:rFonts w:hint="eastAsia" w:ascii="宋体" w:hAnsi="宋体" w:cs="Arial"/>
          <w:b/>
          <w:bCs/>
          <w:sz w:val="24"/>
        </w:rPr>
      </w:pPr>
      <w:r>
        <w:rPr>
          <w:rFonts w:hint="eastAsia" w:ascii="宋体" w:hAnsi="宋体"/>
          <w:b/>
          <w:sz w:val="24"/>
        </w:rPr>
        <w:t>五、</w:t>
      </w:r>
      <w:r>
        <w:rPr>
          <w:rFonts w:hint="eastAsia" w:ascii="宋体" w:hAnsi="宋体" w:cs="Arial"/>
          <w:b/>
          <w:bCs/>
          <w:sz w:val="24"/>
        </w:rPr>
        <w:t>投标人资格要求:</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cs="Arial"/>
          <w:sz w:val="24"/>
        </w:rPr>
      </w:pPr>
      <w:r>
        <w:rPr>
          <w:rFonts w:hint="eastAsia" w:ascii="宋体" w:hAnsi="宋体" w:cs="Arial"/>
          <w:sz w:val="24"/>
        </w:rPr>
        <w:t>1、要求符合《中华人民共和国政府采购法》第二十二条的规定，国内注册（指按国家有关规定要求注册的），经国家保险监督管理机构批准的，具有法定车辆保险执业资格，在广西辖区内经营车辆保险业务，并在</w:t>
      </w:r>
      <w:bookmarkStart w:id="12" w:name="_Hlk5182525"/>
      <w:r>
        <w:rPr>
          <w:rFonts w:hint="eastAsia" w:ascii="宋体" w:hAnsi="宋体" w:cs="Arial"/>
          <w:sz w:val="24"/>
        </w:rPr>
        <w:t>龙州县范围</w:t>
      </w:r>
      <w:bookmarkEnd w:id="12"/>
      <w:r>
        <w:rPr>
          <w:rFonts w:hint="eastAsia" w:ascii="宋体" w:hAnsi="宋体" w:cs="Arial"/>
          <w:sz w:val="24"/>
        </w:rPr>
        <w:t>内设有授权经营服务点的保险机构。</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cs="Arial"/>
          <w:sz w:val="24"/>
        </w:rPr>
      </w:pPr>
      <w:r>
        <w:rPr>
          <w:rFonts w:hint="eastAsia" w:ascii="宋体" w:hAnsi="宋体" w:cs="Arial"/>
          <w:sz w:val="24"/>
        </w:rPr>
        <w:t>2、本项目不接受未购买本项目招标文件的投标人投标。</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cs="Arial"/>
          <w:sz w:val="24"/>
        </w:rPr>
      </w:pPr>
      <w:r>
        <w:rPr>
          <w:rFonts w:hint="eastAsia" w:ascii="宋体" w:hAnsi="宋体" w:cs="Arial"/>
          <w:sz w:val="24"/>
        </w:rPr>
        <w:t>3、本项目不接受联合体投标。</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cs="Arial"/>
          <w:sz w:val="24"/>
        </w:rPr>
      </w:pPr>
      <w:r>
        <w:rPr>
          <w:rFonts w:hint="eastAsia" w:ascii="宋体" w:hAnsi="宋体" w:cs="Arial"/>
          <w:sz w:val="24"/>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cs="Arial"/>
          <w:sz w:val="24"/>
        </w:rPr>
      </w:pPr>
      <w:r>
        <w:rPr>
          <w:rFonts w:hint="eastAsia" w:ascii="宋体" w:hAnsi="宋体" w:cs="Arial"/>
          <w:sz w:val="24"/>
        </w:rPr>
        <w:t>5、对在“信用中国”网站(www.creditchina.gov.cn)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pageBreakBefore w:val="0"/>
        <w:kinsoku/>
        <w:wordWrap/>
        <w:overflowPunct/>
        <w:topLinePunct w:val="0"/>
        <w:autoSpaceDE/>
        <w:autoSpaceDN/>
        <w:bidi w:val="0"/>
        <w:adjustRightInd/>
        <w:spacing w:line="420" w:lineRule="exact"/>
        <w:ind w:firstLine="482" w:firstLineChars="200"/>
        <w:textAlignment w:val="auto"/>
        <w:rPr>
          <w:rFonts w:hint="eastAsia" w:ascii="宋体" w:hAnsi="宋体" w:cs="Arial"/>
          <w:sz w:val="24"/>
        </w:rPr>
      </w:pPr>
      <w:r>
        <w:rPr>
          <w:rFonts w:hint="eastAsia" w:ascii="宋体" w:hAnsi="宋体" w:cs="Arial"/>
          <w:b/>
          <w:sz w:val="24"/>
        </w:rPr>
        <w:t>六</w:t>
      </w:r>
      <w:r>
        <w:rPr>
          <w:rFonts w:hint="eastAsia" w:ascii="宋体" w:hAnsi="宋体" w:cs="Arial"/>
          <w:sz w:val="24"/>
        </w:rPr>
        <w:t>、</w:t>
      </w:r>
      <w:r>
        <w:rPr>
          <w:rFonts w:hint="eastAsia" w:ascii="宋体" w:hAnsi="宋体" w:cs="Arial"/>
          <w:b/>
          <w:bCs/>
          <w:sz w:val="24"/>
        </w:rPr>
        <w:t>招标文件的获取</w:t>
      </w:r>
      <w:r>
        <w:rPr>
          <w:rFonts w:hint="eastAsia" w:ascii="宋体" w:hAnsi="宋体" w:cs="Arial"/>
          <w:sz w:val="24"/>
        </w:rPr>
        <w:t>:</w:t>
      </w:r>
    </w:p>
    <w:p>
      <w:pPr>
        <w:keepNext w:val="0"/>
        <w:keepLines w:val="0"/>
        <w:pageBreakBefore w:val="0"/>
        <w:kinsoku/>
        <w:wordWrap/>
        <w:overflowPunct/>
        <w:topLinePunct w:val="0"/>
        <w:autoSpaceDE/>
        <w:autoSpaceDN/>
        <w:bidi w:val="0"/>
        <w:adjustRightInd/>
        <w:snapToGrid w:val="0"/>
        <w:spacing w:line="420" w:lineRule="exact"/>
        <w:ind w:firstLine="540" w:firstLineChars="225"/>
        <w:textAlignment w:val="auto"/>
        <w:rPr>
          <w:rFonts w:hint="eastAsia" w:ascii="宋体" w:hAnsi="宋体" w:cs="Arial"/>
          <w:color w:val="auto"/>
          <w:sz w:val="24"/>
        </w:rPr>
      </w:pPr>
      <w:r>
        <w:rPr>
          <w:rFonts w:hint="eastAsia" w:ascii="宋体" w:hAnsi="宋体" w:cs="Arial"/>
          <w:sz w:val="24"/>
        </w:rPr>
        <w:t>1.</w:t>
      </w:r>
      <w:r>
        <w:rPr>
          <w:rFonts w:hint="eastAsia" w:ascii="宋体" w:hAnsi="宋体" w:cs="Arial"/>
          <w:color w:val="auto"/>
          <w:sz w:val="24"/>
        </w:rPr>
        <w:t>发售时间：</w:t>
      </w:r>
      <w:r>
        <w:rPr>
          <w:rFonts w:hint="eastAsia" w:ascii="宋体" w:hAnsi="宋体" w:cs="Arial"/>
          <w:color w:val="auto"/>
          <w:sz w:val="24"/>
          <w:u w:val="single"/>
        </w:rPr>
        <w:t xml:space="preserve">2020年 </w:t>
      </w:r>
      <w:r>
        <w:rPr>
          <w:rFonts w:hint="eastAsia" w:ascii="宋体" w:hAnsi="宋体" w:cs="Arial"/>
          <w:color w:val="auto"/>
          <w:sz w:val="24"/>
          <w:u w:val="single"/>
          <w:lang w:val="en-US" w:eastAsia="zh-CN"/>
        </w:rPr>
        <w:t>3</w:t>
      </w:r>
      <w:r>
        <w:rPr>
          <w:rFonts w:hint="eastAsia" w:ascii="宋体" w:hAnsi="宋体" w:cs="Arial"/>
          <w:color w:val="auto"/>
          <w:sz w:val="24"/>
          <w:u w:val="single"/>
        </w:rPr>
        <w:t xml:space="preserve"> 月 </w:t>
      </w:r>
      <w:r>
        <w:rPr>
          <w:rFonts w:hint="eastAsia" w:ascii="宋体" w:hAnsi="宋体" w:cs="Arial"/>
          <w:color w:val="auto"/>
          <w:sz w:val="24"/>
          <w:u w:val="single"/>
          <w:lang w:val="en-US" w:eastAsia="zh-CN"/>
        </w:rPr>
        <w:t>11</w:t>
      </w:r>
      <w:r>
        <w:rPr>
          <w:rFonts w:hint="eastAsia" w:ascii="宋体" w:hAnsi="宋体" w:cs="Arial"/>
          <w:color w:val="auto"/>
          <w:sz w:val="24"/>
          <w:u w:val="single"/>
        </w:rPr>
        <w:t xml:space="preserve"> 日至2020年 </w:t>
      </w:r>
      <w:r>
        <w:rPr>
          <w:rFonts w:hint="eastAsia" w:ascii="宋体" w:hAnsi="宋体" w:cs="Arial"/>
          <w:color w:val="auto"/>
          <w:sz w:val="24"/>
          <w:u w:val="single"/>
          <w:lang w:val="en-US" w:eastAsia="zh-CN"/>
        </w:rPr>
        <w:t>3</w:t>
      </w:r>
      <w:r>
        <w:rPr>
          <w:rFonts w:hint="eastAsia" w:ascii="宋体" w:hAnsi="宋体" w:cs="Arial"/>
          <w:color w:val="auto"/>
          <w:sz w:val="24"/>
          <w:u w:val="single"/>
        </w:rPr>
        <w:t xml:space="preserve"> 月 </w:t>
      </w:r>
      <w:r>
        <w:rPr>
          <w:rFonts w:hint="eastAsia" w:ascii="宋体" w:hAnsi="宋体" w:cs="Arial"/>
          <w:color w:val="auto"/>
          <w:sz w:val="24"/>
          <w:u w:val="single"/>
          <w:lang w:val="en-US" w:eastAsia="zh-CN"/>
        </w:rPr>
        <w:t>17</w:t>
      </w:r>
      <w:r>
        <w:rPr>
          <w:rFonts w:hint="eastAsia" w:ascii="宋体" w:hAnsi="宋体" w:cs="Arial"/>
          <w:color w:val="auto"/>
          <w:sz w:val="24"/>
          <w:u w:val="single"/>
        </w:rPr>
        <w:t xml:space="preserve">  日</w:t>
      </w:r>
      <w:r>
        <w:rPr>
          <w:rFonts w:hint="eastAsia" w:ascii="宋体" w:hAnsi="宋体" w:cs="Arial"/>
          <w:color w:val="auto"/>
          <w:sz w:val="24"/>
        </w:rPr>
        <w:t>止（工作日，双休日和法定节假日不办理业务），每日9时00分到12时00分，15时00分到17时30分；</w:t>
      </w:r>
    </w:p>
    <w:p>
      <w:pPr>
        <w:keepNext w:val="0"/>
        <w:keepLines w:val="0"/>
        <w:pageBreakBefore w:val="0"/>
        <w:kinsoku/>
        <w:wordWrap/>
        <w:overflowPunct/>
        <w:topLinePunct w:val="0"/>
        <w:autoSpaceDE/>
        <w:autoSpaceDN/>
        <w:bidi w:val="0"/>
        <w:adjustRightInd/>
        <w:snapToGrid w:val="0"/>
        <w:spacing w:line="420" w:lineRule="exact"/>
        <w:ind w:firstLine="540" w:firstLineChars="225"/>
        <w:textAlignment w:val="auto"/>
        <w:rPr>
          <w:rFonts w:hint="eastAsia" w:ascii="宋体" w:hAnsi="宋体" w:cs="Arial"/>
          <w:color w:val="auto"/>
          <w:sz w:val="24"/>
        </w:rPr>
      </w:pPr>
      <w:r>
        <w:rPr>
          <w:rFonts w:hint="eastAsia" w:ascii="宋体" w:hAnsi="宋体" w:cs="Arial"/>
          <w:color w:val="auto"/>
          <w:sz w:val="24"/>
        </w:rPr>
        <w:t>2.售价：招标文件工本费每本250元，售后不退。</w:t>
      </w:r>
    </w:p>
    <w:p>
      <w:pPr>
        <w:keepNext w:val="0"/>
        <w:keepLines w:val="0"/>
        <w:pageBreakBefore w:val="0"/>
        <w:kinsoku/>
        <w:wordWrap/>
        <w:overflowPunct/>
        <w:topLinePunct w:val="0"/>
        <w:autoSpaceDE/>
        <w:autoSpaceDN/>
        <w:bidi w:val="0"/>
        <w:adjustRightInd/>
        <w:snapToGrid w:val="0"/>
        <w:spacing w:line="420" w:lineRule="exact"/>
        <w:ind w:firstLine="540" w:firstLineChars="225"/>
        <w:textAlignment w:val="auto"/>
        <w:rPr>
          <w:rFonts w:hint="eastAsia" w:ascii="宋体" w:hAnsi="宋体" w:cs="Arial"/>
          <w:color w:val="auto"/>
          <w:sz w:val="24"/>
          <w:highlight w:val="none"/>
        </w:rPr>
      </w:pPr>
      <w:r>
        <w:rPr>
          <w:rFonts w:hint="eastAsia" w:ascii="宋体" w:hAnsi="宋体" w:cs="Arial"/>
          <w:color w:val="auto"/>
          <w:sz w:val="24"/>
          <w:lang w:val="en-US" w:eastAsia="zh-CN"/>
        </w:rPr>
        <w:t>3</w:t>
      </w:r>
      <w:r>
        <w:rPr>
          <w:rFonts w:hint="eastAsia" w:ascii="宋体" w:hAnsi="宋体" w:cs="Arial"/>
          <w:color w:val="auto"/>
          <w:sz w:val="24"/>
        </w:rPr>
        <w:t>.获取招标文件的方式：将以下材料邮寄至</w:t>
      </w:r>
      <w:r>
        <w:rPr>
          <w:rFonts w:hint="eastAsia" w:ascii="宋体" w:hAnsi="宋体" w:cs="Arial"/>
          <w:color w:val="auto"/>
          <w:sz w:val="24"/>
          <w:lang w:eastAsia="zh-CN"/>
        </w:rPr>
        <w:t>广西坤珍建设项目管理咨询有限公司</w:t>
      </w:r>
      <w:r>
        <w:rPr>
          <w:rFonts w:hint="eastAsia" w:ascii="宋体" w:hAnsi="宋体" w:cs="Arial"/>
          <w:color w:val="auto"/>
          <w:sz w:val="24"/>
        </w:rPr>
        <w:t>（崇左市友谊大道嘉苑小区G组团（市发改委后面））；</w:t>
      </w:r>
      <w:r>
        <w:rPr>
          <w:rFonts w:hint="eastAsia" w:ascii="宋体" w:hAnsi="宋体" w:cs="Arial"/>
          <w:color w:val="auto"/>
          <w:sz w:val="24"/>
          <w:lang w:eastAsia="zh-CN"/>
        </w:rPr>
        <w:t>需提供</w:t>
      </w:r>
      <w:r>
        <w:rPr>
          <w:rFonts w:hint="eastAsia" w:ascii="宋体" w:hAnsi="宋体" w:cs="Arial"/>
          <w:color w:val="auto"/>
          <w:sz w:val="24"/>
        </w:rPr>
        <w:t>资料报名：法定代表人（或负责人）或委托代理人身份证</w:t>
      </w:r>
      <w:r>
        <w:rPr>
          <w:rFonts w:hint="eastAsia" w:ascii="宋体" w:hAnsi="宋体" w:cs="Arial"/>
          <w:color w:val="auto"/>
          <w:sz w:val="24"/>
          <w:lang w:eastAsia="zh-CN"/>
        </w:rPr>
        <w:t>复印件</w:t>
      </w:r>
      <w:r>
        <w:rPr>
          <w:rFonts w:hint="eastAsia" w:ascii="宋体" w:hAnsi="宋体" w:cs="Arial"/>
          <w:color w:val="auto"/>
          <w:sz w:val="24"/>
        </w:rPr>
        <w:t>，非法定代表人（或负责人）携带法定代表人（或负责人）授权书原件购买；营业执照副本复印件（需加盖单位公章）。</w:t>
      </w:r>
      <w:r>
        <w:rPr>
          <w:rFonts w:hint="eastAsia" w:ascii="宋体" w:hAnsi="宋体" w:cs="Arial"/>
          <w:color w:val="auto"/>
          <w:sz w:val="24"/>
          <w:highlight w:val="none"/>
        </w:rPr>
        <w:t>已购买招标文件的投标人不等于符合本项目的投标人资格。</w:t>
      </w:r>
    </w:p>
    <w:p>
      <w:pPr>
        <w:keepNext w:val="0"/>
        <w:keepLines w:val="0"/>
        <w:pageBreakBefore w:val="0"/>
        <w:kinsoku/>
        <w:wordWrap/>
        <w:overflowPunct/>
        <w:topLinePunct w:val="0"/>
        <w:autoSpaceDE/>
        <w:autoSpaceDN/>
        <w:bidi w:val="0"/>
        <w:adjustRightInd/>
        <w:snapToGrid w:val="0"/>
        <w:spacing w:line="420" w:lineRule="exact"/>
        <w:ind w:firstLine="540" w:firstLineChars="225"/>
        <w:textAlignment w:val="auto"/>
        <w:rPr>
          <w:rFonts w:hint="eastAsia" w:ascii="宋体" w:hAnsi="宋体" w:cs="Arial"/>
          <w:color w:val="auto"/>
          <w:sz w:val="24"/>
          <w:highlight w:val="none"/>
        </w:rPr>
      </w:pPr>
      <w:r>
        <w:rPr>
          <w:rFonts w:hint="eastAsia" w:ascii="宋体" w:hAnsi="宋体" w:cs="Arial"/>
          <w:color w:val="auto"/>
          <w:sz w:val="24"/>
          <w:highlight w:val="none"/>
        </w:rPr>
        <w:t>注：邮购招标文件的，必须于招标文件的获取时间截止前将招标文件工本费汇到采购代理机构指定账户,提供的材料须注明收件人姓名、收件人联系方式及收件地址，未按本公告要求提供有效收件人联系方式的，不予办理邮寄手续；因此造成投标人无法按时获取招标文件的，责任由投标人承担。</w:t>
      </w:r>
    </w:p>
    <w:p>
      <w:pPr>
        <w:keepNext w:val="0"/>
        <w:keepLines w:val="0"/>
        <w:pageBreakBefore w:val="0"/>
        <w:kinsoku/>
        <w:wordWrap/>
        <w:overflowPunct/>
        <w:topLinePunct w:val="0"/>
        <w:autoSpaceDE/>
        <w:autoSpaceDN/>
        <w:bidi w:val="0"/>
        <w:adjustRightInd/>
        <w:snapToGrid w:val="0"/>
        <w:spacing w:line="420" w:lineRule="exact"/>
        <w:ind w:firstLine="540" w:firstLineChars="225"/>
        <w:textAlignment w:val="auto"/>
        <w:rPr>
          <w:rFonts w:hint="eastAsia" w:ascii="宋体" w:hAnsi="宋体" w:cs="Arial"/>
          <w:color w:val="auto"/>
          <w:sz w:val="24"/>
          <w:highlight w:val="none"/>
        </w:rPr>
      </w:pPr>
      <w:r>
        <w:rPr>
          <w:rFonts w:hint="eastAsia" w:ascii="宋体" w:hAnsi="宋体" w:cs="Arial"/>
          <w:color w:val="auto"/>
          <w:sz w:val="24"/>
          <w:highlight w:val="none"/>
        </w:rPr>
        <w:t>招标文件工本费交纳银行账户：</w:t>
      </w:r>
    </w:p>
    <w:p>
      <w:pPr>
        <w:keepNext w:val="0"/>
        <w:keepLines w:val="0"/>
        <w:pageBreakBefore w:val="0"/>
        <w:kinsoku/>
        <w:wordWrap/>
        <w:overflowPunct/>
        <w:topLinePunct w:val="0"/>
        <w:autoSpaceDE/>
        <w:autoSpaceDN/>
        <w:bidi w:val="0"/>
        <w:adjustRightInd/>
        <w:snapToGrid w:val="0"/>
        <w:spacing w:line="420" w:lineRule="exact"/>
        <w:ind w:firstLine="540" w:firstLineChars="225"/>
        <w:textAlignment w:val="auto"/>
        <w:rPr>
          <w:rFonts w:hint="eastAsia" w:ascii="宋体" w:hAnsi="宋体" w:cs="Arial"/>
          <w:color w:val="auto"/>
          <w:sz w:val="24"/>
          <w:highlight w:val="none"/>
        </w:rPr>
      </w:pPr>
      <w:r>
        <w:rPr>
          <w:rFonts w:hint="eastAsia" w:ascii="宋体" w:hAnsi="宋体" w:cs="Arial"/>
          <w:color w:val="auto"/>
          <w:sz w:val="24"/>
          <w:highlight w:val="none"/>
        </w:rPr>
        <w:t>开户名称：</w:t>
      </w:r>
      <w:r>
        <w:rPr>
          <w:rFonts w:hint="eastAsia" w:ascii="宋体" w:hAnsi="宋体" w:cs="Arial"/>
          <w:color w:val="auto"/>
          <w:sz w:val="24"/>
          <w:highlight w:val="none"/>
          <w:lang w:eastAsia="zh-CN"/>
        </w:rPr>
        <w:t>广西坤珍建设项目管理咨询有限公司</w:t>
      </w:r>
    </w:p>
    <w:p>
      <w:pPr>
        <w:keepNext w:val="0"/>
        <w:keepLines w:val="0"/>
        <w:pageBreakBefore w:val="0"/>
        <w:kinsoku/>
        <w:wordWrap/>
        <w:overflowPunct/>
        <w:topLinePunct w:val="0"/>
        <w:autoSpaceDE/>
        <w:autoSpaceDN/>
        <w:bidi w:val="0"/>
        <w:adjustRightInd/>
        <w:snapToGrid w:val="0"/>
        <w:spacing w:line="420" w:lineRule="exact"/>
        <w:ind w:firstLine="540" w:firstLineChars="225"/>
        <w:textAlignment w:val="auto"/>
        <w:rPr>
          <w:rFonts w:hint="eastAsia" w:ascii="宋体" w:hAnsi="宋体" w:cs="Arial"/>
          <w:color w:val="auto"/>
          <w:sz w:val="24"/>
          <w:highlight w:val="none"/>
        </w:rPr>
      </w:pPr>
      <w:r>
        <w:rPr>
          <w:rFonts w:hint="eastAsia" w:ascii="宋体" w:hAnsi="宋体" w:cs="Arial"/>
          <w:color w:val="auto"/>
          <w:sz w:val="24"/>
          <w:highlight w:val="none"/>
        </w:rPr>
        <w:t>开户银行：</w:t>
      </w:r>
      <w:r>
        <w:rPr>
          <w:rFonts w:hint="eastAsia" w:ascii="宋体" w:hAnsi="宋体" w:cs="Arial"/>
          <w:color w:val="auto"/>
          <w:sz w:val="24"/>
          <w:highlight w:val="none"/>
          <w:lang w:eastAsia="zh-CN"/>
        </w:rPr>
        <w:t>广西崇左桂南农村商业银行股份有限公司城南分理处</w:t>
      </w:r>
      <w:r>
        <w:rPr>
          <w:rFonts w:hint="eastAsia" w:ascii="宋体" w:hAnsi="宋体" w:cs="Arial"/>
          <w:color w:val="auto"/>
          <w:sz w:val="24"/>
          <w:highlight w:val="none"/>
        </w:rPr>
        <w:t xml:space="preserve">  </w:t>
      </w:r>
    </w:p>
    <w:p>
      <w:pPr>
        <w:keepNext w:val="0"/>
        <w:keepLines w:val="0"/>
        <w:pageBreakBefore w:val="0"/>
        <w:kinsoku/>
        <w:wordWrap/>
        <w:overflowPunct/>
        <w:topLinePunct w:val="0"/>
        <w:autoSpaceDE/>
        <w:autoSpaceDN/>
        <w:bidi w:val="0"/>
        <w:adjustRightInd/>
        <w:snapToGrid w:val="0"/>
        <w:spacing w:line="420" w:lineRule="exact"/>
        <w:ind w:firstLine="540" w:firstLineChars="225"/>
        <w:textAlignment w:val="auto"/>
        <w:rPr>
          <w:rFonts w:hint="eastAsia" w:ascii="宋体" w:hAnsi="宋体" w:cs="Arial"/>
          <w:color w:val="auto"/>
          <w:sz w:val="24"/>
          <w:highlight w:val="none"/>
        </w:rPr>
      </w:pPr>
      <w:r>
        <w:rPr>
          <w:rFonts w:hint="eastAsia" w:ascii="宋体" w:hAnsi="宋体" w:cs="Arial"/>
          <w:color w:val="auto"/>
          <w:sz w:val="24"/>
          <w:highlight w:val="none"/>
        </w:rPr>
        <w:t>账    号：</w:t>
      </w:r>
      <w:r>
        <w:rPr>
          <w:rFonts w:hint="eastAsia" w:ascii="宋体" w:hAnsi="宋体" w:cs="Arial"/>
          <w:color w:val="auto"/>
          <w:sz w:val="24"/>
          <w:highlight w:val="none"/>
          <w:lang w:val="en-US" w:eastAsia="zh-CN"/>
        </w:rPr>
        <w:t>146512010105163692</w:t>
      </w:r>
      <w:r>
        <w:rPr>
          <w:rFonts w:hint="eastAsia" w:ascii="宋体" w:hAnsi="宋体" w:cs="Arial"/>
          <w:color w:val="auto"/>
          <w:sz w:val="24"/>
          <w:highlight w:val="none"/>
        </w:rPr>
        <w:t xml:space="preserve"> ；</w:t>
      </w:r>
    </w:p>
    <w:p>
      <w:pPr>
        <w:keepNext w:val="0"/>
        <w:keepLines w:val="0"/>
        <w:pageBreakBefore w:val="0"/>
        <w:kinsoku/>
        <w:wordWrap/>
        <w:overflowPunct/>
        <w:topLinePunct w:val="0"/>
        <w:autoSpaceDE/>
        <w:autoSpaceDN/>
        <w:bidi w:val="0"/>
        <w:adjustRightInd/>
        <w:snapToGrid w:val="0"/>
        <w:spacing w:line="420" w:lineRule="exact"/>
        <w:ind w:firstLine="540" w:firstLineChars="225"/>
        <w:textAlignment w:val="auto"/>
        <w:rPr>
          <w:rFonts w:hint="eastAsia" w:ascii="宋体" w:hAnsi="宋体" w:cs="Arial"/>
          <w:color w:val="auto"/>
          <w:sz w:val="24"/>
          <w:highlight w:val="none"/>
        </w:rPr>
      </w:pPr>
      <w:r>
        <w:rPr>
          <w:rFonts w:hint="eastAsia" w:ascii="宋体" w:hAnsi="宋体" w:cs="Arial"/>
          <w:color w:val="auto"/>
          <w:sz w:val="24"/>
          <w:highlight w:val="none"/>
          <w:lang w:val="en-US" w:eastAsia="zh-CN"/>
        </w:rPr>
        <w:t>4.投标人参加开标会时开标当天需提交新冠肺炎疫情防控期个人承诺书原件交给崇左市公共资源交易中心工作人员，承诺书格式详见《崇左市公共资源交易中心关于恢复各类公共资源交易活动的公告》。链接如下：</w:t>
      </w:r>
      <w:r>
        <w:rPr>
          <w:rFonts w:hint="eastAsia" w:ascii="宋体" w:hAnsi="宋体" w:cs="Arial"/>
          <w:color w:val="auto"/>
          <w:sz w:val="24"/>
          <w:highlight w:val="none"/>
          <w:lang w:val="en-US" w:eastAsia="zh-CN"/>
        </w:rPr>
        <w:fldChar w:fldCharType="begin"/>
      </w:r>
      <w:r>
        <w:rPr>
          <w:rFonts w:hint="eastAsia" w:ascii="宋体" w:hAnsi="宋体" w:cs="Arial"/>
          <w:color w:val="auto"/>
          <w:sz w:val="24"/>
          <w:highlight w:val="none"/>
          <w:lang w:val="en-US" w:eastAsia="zh-CN"/>
        </w:rPr>
        <w:instrText xml:space="preserve"> HYPERLINK "http://www.czjyzx.gov.cn/gxczzbw/infodetail/?infoid=c7ae7e8d-8ece-47ca-bbc9-1ac309f76a3e&amp;categoryNum=008" </w:instrText>
      </w:r>
      <w:r>
        <w:rPr>
          <w:rFonts w:hint="eastAsia" w:ascii="宋体" w:hAnsi="宋体" w:cs="Arial"/>
          <w:color w:val="auto"/>
          <w:sz w:val="24"/>
          <w:highlight w:val="none"/>
          <w:lang w:val="en-US" w:eastAsia="zh-CN"/>
        </w:rPr>
        <w:fldChar w:fldCharType="separate"/>
      </w:r>
      <w:r>
        <w:rPr>
          <w:rFonts w:hint="eastAsia" w:ascii="宋体" w:hAnsi="宋体" w:cs="Arial"/>
          <w:color w:val="auto"/>
          <w:sz w:val="24"/>
          <w:highlight w:val="none"/>
          <w:lang w:val="en-US" w:eastAsia="zh-CN"/>
        </w:rPr>
        <w:t>http://www.czjyzx.gov.cn/gxczzbw/infodetail/?infoid=c7ae7e8d-8ece-47ca-bbc9-1ac309f76a3e&amp;categoryNum=008</w:t>
      </w:r>
      <w:r>
        <w:rPr>
          <w:rFonts w:hint="eastAsia" w:ascii="宋体" w:hAnsi="宋体" w:cs="Arial"/>
          <w:color w:val="auto"/>
          <w:sz w:val="24"/>
          <w:highlight w:val="none"/>
          <w:lang w:val="en-US" w:eastAsia="zh-CN"/>
        </w:rPr>
        <w:fldChar w:fldCharType="end"/>
      </w:r>
    </w:p>
    <w:p>
      <w:pPr>
        <w:keepNext w:val="0"/>
        <w:keepLines w:val="0"/>
        <w:pageBreakBefore w:val="0"/>
        <w:kinsoku/>
        <w:wordWrap/>
        <w:overflowPunct/>
        <w:topLinePunct w:val="0"/>
        <w:autoSpaceDE/>
        <w:autoSpaceDN/>
        <w:bidi w:val="0"/>
        <w:adjustRightInd/>
        <w:snapToGrid w:val="0"/>
        <w:spacing w:line="420" w:lineRule="exact"/>
        <w:ind w:firstLine="482" w:firstLineChars="200"/>
        <w:jc w:val="left"/>
        <w:textAlignment w:val="auto"/>
        <w:rPr>
          <w:rFonts w:hint="eastAsia" w:ascii="宋体" w:hAnsi="宋体" w:cs="Arial"/>
          <w:b/>
          <w:bCs/>
          <w:color w:val="auto"/>
          <w:sz w:val="24"/>
        </w:rPr>
      </w:pPr>
      <w:r>
        <w:rPr>
          <w:rFonts w:hint="eastAsia" w:ascii="宋体" w:hAnsi="宋体" w:cs="Arial"/>
          <w:b/>
          <w:color w:val="auto"/>
          <w:sz w:val="24"/>
        </w:rPr>
        <w:t>七</w:t>
      </w:r>
      <w:r>
        <w:rPr>
          <w:rFonts w:hint="eastAsia" w:ascii="宋体" w:hAnsi="宋体" w:cs="Arial"/>
          <w:b/>
          <w:bCs/>
          <w:color w:val="auto"/>
          <w:sz w:val="24"/>
        </w:rPr>
        <w:t>、投标保证金：</w:t>
      </w:r>
      <w:r>
        <w:rPr>
          <w:rFonts w:hint="eastAsia" w:ascii="宋体" w:hAnsi="宋体" w:cs="Arial"/>
          <w:b/>
          <w:color w:val="auto"/>
          <w:sz w:val="24"/>
        </w:rPr>
        <w:t>人民币壹万元整（￥10000.00）。</w:t>
      </w:r>
    </w:p>
    <w:p>
      <w:pPr>
        <w:keepNext w:val="0"/>
        <w:keepLines w:val="0"/>
        <w:pageBreakBefore w:val="0"/>
        <w:kinsoku/>
        <w:wordWrap/>
        <w:overflowPunct/>
        <w:topLinePunct w:val="0"/>
        <w:autoSpaceDE/>
        <w:autoSpaceDN/>
        <w:bidi w:val="0"/>
        <w:adjustRightInd/>
        <w:snapToGrid w:val="0"/>
        <w:spacing w:line="420" w:lineRule="exact"/>
        <w:ind w:firstLine="480" w:firstLineChars="200"/>
        <w:jc w:val="left"/>
        <w:textAlignment w:val="auto"/>
        <w:rPr>
          <w:rFonts w:hint="eastAsia" w:ascii="宋体" w:hAnsi="宋体" w:cs="Arial"/>
          <w:color w:val="auto"/>
          <w:sz w:val="24"/>
        </w:rPr>
      </w:pPr>
      <w:r>
        <w:rPr>
          <w:rFonts w:hint="eastAsia" w:ascii="宋体" w:hAnsi="宋体" w:cs="Arial"/>
          <w:color w:val="auto"/>
          <w:sz w:val="24"/>
        </w:rPr>
        <w:t>投标人应于投标截止时间前将投标保证金以电汇、转帐、汇票等非现金形式交至崇左市公共资源交易中心指定账户。</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420" w:lineRule="exact"/>
        <w:ind w:firstLine="640"/>
        <w:jc w:val="both"/>
        <w:textAlignment w:val="auto"/>
        <w:rPr>
          <w:rFonts w:hint="eastAsia" w:cs="Arial"/>
          <w:color w:val="auto"/>
          <w:kern w:val="2"/>
        </w:rPr>
      </w:pPr>
      <w:r>
        <w:rPr>
          <w:rFonts w:hint="eastAsia" w:cs="Arial"/>
          <w:color w:val="auto"/>
          <w:kern w:val="2"/>
        </w:rPr>
        <w:t>开户名称：崇左市公共资源交易中心</w:t>
      </w:r>
    </w:p>
    <w:p>
      <w:pPr>
        <w:keepNext w:val="0"/>
        <w:keepLines w:val="0"/>
        <w:pageBreakBefore w:val="0"/>
        <w:kinsoku/>
        <w:wordWrap/>
        <w:overflowPunct/>
        <w:topLinePunct w:val="0"/>
        <w:autoSpaceDE/>
        <w:autoSpaceDN/>
        <w:bidi w:val="0"/>
        <w:adjustRightInd/>
        <w:snapToGrid w:val="0"/>
        <w:spacing w:line="420" w:lineRule="exact"/>
        <w:ind w:firstLine="480" w:firstLineChars="200"/>
        <w:jc w:val="left"/>
        <w:textAlignment w:val="auto"/>
        <w:rPr>
          <w:rFonts w:hint="eastAsia" w:ascii="宋体" w:hAnsi="宋体" w:cs="Arial"/>
          <w:b w:val="0"/>
          <w:bCs w:val="0"/>
          <w:color w:val="auto"/>
          <w:sz w:val="24"/>
        </w:rPr>
      </w:pPr>
      <w:r>
        <w:rPr>
          <w:rFonts w:hint="eastAsia" w:ascii="宋体" w:hAnsi="宋体" w:cs="Arial"/>
          <w:b w:val="0"/>
          <w:bCs w:val="0"/>
          <w:color w:val="auto"/>
          <w:sz w:val="24"/>
        </w:rPr>
        <w:t>开户行1：中国建设银行股份有限公司崇左友谊大道支行</w:t>
      </w:r>
    </w:p>
    <w:p>
      <w:pPr>
        <w:keepNext w:val="0"/>
        <w:keepLines w:val="0"/>
        <w:pageBreakBefore w:val="0"/>
        <w:kinsoku/>
        <w:wordWrap/>
        <w:overflowPunct/>
        <w:topLinePunct w:val="0"/>
        <w:autoSpaceDE/>
        <w:autoSpaceDN/>
        <w:bidi w:val="0"/>
        <w:adjustRightInd/>
        <w:snapToGrid w:val="0"/>
        <w:spacing w:line="420" w:lineRule="exact"/>
        <w:ind w:firstLine="480" w:firstLineChars="200"/>
        <w:jc w:val="left"/>
        <w:textAlignment w:val="auto"/>
        <w:rPr>
          <w:rFonts w:hint="eastAsia" w:ascii="宋体" w:hAnsi="宋体" w:cs="Arial"/>
          <w:b w:val="0"/>
          <w:bCs w:val="0"/>
          <w:color w:val="auto"/>
          <w:sz w:val="24"/>
        </w:rPr>
      </w:pPr>
      <w:r>
        <w:rPr>
          <w:rFonts w:hint="eastAsia" w:ascii="宋体" w:hAnsi="宋体" w:cs="Arial"/>
          <w:b w:val="0"/>
          <w:bCs w:val="0"/>
          <w:color w:val="auto"/>
          <w:sz w:val="24"/>
        </w:rPr>
        <w:t>开户账号1：45001598054059556677</w:t>
      </w:r>
    </w:p>
    <w:p>
      <w:pPr>
        <w:keepNext w:val="0"/>
        <w:keepLines w:val="0"/>
        <w:pageBreakBefore w:val="0"/>
        <w:kinsoku/>
        <w:wordWrap/>
        <w:overflowPunct/>
        <w:topLinePunct w:val="0"/>
        <w:autoSpaceDE/>
        <w:autoSpaceDN/>
        <w:bidi w:val="0"/>
        <w:adjustRightInd/>
        <w:snapToGrid w:val="0"/>
        <w:spacing w:line="420" w:lineRule="exact"/>
        <w:ind w:firstLine="482" w:firstLineChars="200"/>
        <w:jc w:val="left"/>
        <w:textAlignment w:val="auto"/>
        <w:rPr>
          <w:rFonts w:hint="eastAsia" w:ascii="宋体" w:hAnsi="宋体" w:cs="Arial"/>
          <w:color w:val="auto"/>
          <w:sz w:val="24"/>
        </w:rPr>
      </w:pPr>
      <w:r>
        <w:rPr>
          <w:rFonts w:hint="eastAsia" w:ascii="宋体" w:hAnsi="宋体" w:cs="Arial"/>
          <w:b/>
          <w:bCs/>
          <w:color w:val="auto"/>
          <w:sz w:val="24"/>
        </w:rPr>
        <w:t>八、投标截止时间和地点</w:t>
      </w:r>
      <w:r>
        <w:rPr>
          <w:rFonts w:hint="eastAsia" w:ascii="宋体" w:hAnsi="宋体" w:cs="Arial"/>
          <w:color w:val="auto"/>
          <w:sz w:val="24"/>
        </w:rPr>
        <w:t>：</w:t>
      </w:r>
    </w:p>
    <w:p>
      <w:pPr>
        <w:keepNext w:val="0"/>
        <w:keepLines w:val="0"/>
        <w:pageBreakBefore w:val="0"/>
        <w:kinsoku/>
        <w:wordWrap/>
        <w:overflowPunct/>
        <w:topLinePunct w:val="0"/>
        <w:autoSpaceDE/>
        <w:autoSpaceDN/>
        <w:bidi w:val="0"/>
        <w:adjustRightInd/>
        <w:snapToGrid w:val="0"/>
        <w:spacing w:line="420" w:lineRule="exact"/>
        <w:ind w:firstLine="480" w:firstLineChars="200"/>
        <w:jc w:val="left"/>
        <w:textAlignment w:val="auto"/>
        <w:rPr>
          <w:rFonts w:hint="eastAsia" w:ascii="宋体" w:hAnsi="宋体" w:cs="Arial"/>
          <w:b/>
          <w:bCs/>
          <w:color w:val="auto"/>
          <w:sz w:val="24"/>
          <w:highlight w:val="yellow"/>
        </w:rPr>
      </w:pPr>
      <w:r>
        <w:rPr>
          <w:rFonts w:hint="eastAsia" w:ascii="宋体" w:hAnsi="宋体" w:cs="Arial"/>
          <w:color w:val="auto"/>
          <w:sz w:val="24"/>
        </w:rPr>
        <w:t>投标人应于</w:t>
      </w:r>
      <w:r>
        <w:rPr>
          <w:rFonts w:hint="eastAsia" w:ascii="宋体" w:hAnsi="宋体" w:cs="Arial"/>
          <w:color w:val="auto"/>
          <w:sz w:val="24"/>
          <w:u w:val="single"/>
        </w:rPr>
        <w:t xml:space="preserve">2020年  </w:t>
      </w:r>
      <w:r>
        <w:rPr>
          <w:rFonts w:hint="eastAsia" w:ascii="宋体" w:hAnsi="宋体" w:cs="Arial"/>
          <w:color w:val="auto"/>
          <w:sz w:val="24"/>
          <w:u w:val="single"/>
          <w:lang w:val="en-US" w:eastAsia="zh-CN"/>
        </w:rPr>
        <w:t>4</w:t>
      </w:r>
      <w:r>
        <w:rPr>
          <w:rFonts w:hint="eastAsia" w:ascii="宋体" w:hAnsi="宋体" w:cs="Arial"/>
          <w:color w:val="auto"/>
          <w:sz w:val="24"/>
          <w:u w:val="single"/>
        </w:rPr>
        <w:t xml:space="preserve"> 月 </w:t>
      </w:r>
      <w:r>
        <w:rPr>
          <w:rFonts w:hint="eastAsia" w:ascii="宋体" w:hAnsi="宋体" w:cs="Arial"/>
          <w:color w:val="auto"/>
          <w:sz w:val="24"/>
          <w:u w:val="single"/>
          <w:lang w:val="en-US" w:eastAsia="zh-CN"/>
        </w:rPr>
        <w:t>2</w:t>
      </w:r>
      <w:r>
        <w:rPr>
          <w:rFonts w:hint="eastAsia" w:ascii="宋体" w:hAnsi="宋体" w:cs="Arial"/>
          <w:color w:val="auto"/>
          <w:sz w:val="24"/>
          <w:u w:val="single"/>
        </w:rPr>
        <w:t xml:space="preserve"> 日 </w:t>
      </w:r>
      <w:r>
        <w:rPr>
          <w:rFonts w:hint="eastAsia" w:ascii="宋体" w:hAnsi="宋体" w:cs="Arial"/>
          <w:color w:val="auto"/>
          <w:sz w:val="24"/>
          <w:u w:val="single"/>
          <w:lang w:val="en-US" w:eastAsia="zh-CN"/>
        </w:rPr>
        <w:t>15</w:t>
      </w:r>
      <w:r>
        <w:rPr>
          <w:rFonts w:hint="eastAsia" w:ascii="宋体" w:hAnsi="宋体" w:cs="Arial"/>
          <w:color w:val="auto"/>
          <w:sz w:val="24"/>
          <w:u w:val="single"/>
        </w:rPr>
        <w:t xml:space="preserve"> 时 </w:t>
      </w:r>
      <w:r>
        <w:rPr>
          <w:rFonts w:hint="eastAsia" w:ascii="宋体" w:hAnsi="宋体" w:cs="Arial"/>
          <w:color w:val="auto"/>
          <w:sz w:val="24"/>
          <w:u w:val="single"/>
          <w:lang w:val="en-US" w:eastAsia="zh-CN"/>
        </w:rPr>
        <w:t>00</w:t>
      </w:r>
      <w:r>
        <w:rPr>
          <w:rFonts w:hint="eastAsia" w:ascii="宋体" w:hAnsi="宋体" w:cs="Arial"/>
          <w:color w:val="auto"/>
          <w:sz w:val="24"/>
          <w:u w:val="single"/>
        </w:rPr>
        <w:t xml:space="preserve"> 分止</w:t>
      </w:r>
      <w:r>
        <w:rPr>
          <w:rFonts w:hint="eastAsia" w:ascii="宋体" w:hAnsi="宋体" w:cs="Arial"/>
          <w:color w:val="auto"/>
          <w:sz w:val="24"/>
        </w:rPr>
        <w:t>，</w:t>
      </w:r>
      <w:r>
        <w:rPr>
          <w:rFonts w:hint="eastAsia" w:ascii="宋体" w:hAnsi="宋体"/>
          <w:color w:val="auto"/>
          <w:sz w:val="24"/>
        </w:rPr>
        <w:t>将投标文件密封送交到崇左市公共资源交易中心（崇左市城南新区石景林路东段政务服务中心综合楼五楼），逾期送达或未密封将予以拒收（或作无效投标文件处理）。</w:t>
      </w:r>
    </w:p>
    <w:p>
      <w:pPr>
        <w:snapToGrid w:val="0"/>
        <w:spacing w:line="480" w:lineRule="exact"/>
        <w:rPr>
          <w:rFonts w:hint="eastAsia" w:ascii="宋体" w:hAnsi="宋体" w:cs="Arial"/>
          <w:color w:val="auto"/>
          <w:sz w:val="24"/>
          <w:highlight w:val="none"/>
        </w:rPr>
      </w:pPr>
      <w:r>
        <w:rPr>
          <w:rFonts w:hint="eastAsia" w:ascii="宋体" w:hAnsi="宋体" w:cs="Arial"/>
          <w:b/>
          <w:bCs/>
          <w:color w:val="auto"/>
          <w:sz w:val="24"/>
          <w:highlight w:val="none"/>
        </w:rPr>
        <w:t>九、开标时间及地点</w:t>
      </w:r>
      <w:r>
        <w:rPr>
          <w:rFonts w:hint="eastAsia" w:ascii="宋体" w:hAnsi="宋体" w:cs="Arial"/>
          <w:color w:val="auto"/>
          <w:sz w:val="24"/>
          <w:highlight w:val="none"/>
        </w:rPr>
        <w:t>：</w:t>
      </w:r>
    </w:p>
    <w:p>
      <w:pPr>
        <w:snapToGrid w:val="0"/>
        <w:spacing w:line="480" w:lineRule="exact"/>
        <w:ind w:firstLine="480" w:firstLineChars="200"/>
        <w:rPr>
          <w:rFonts w:hint="eastAsia" w:ascii="宋体" w:hAnsi="宋体" w:cs="Arial"/>
          <w:color w:val="auto"/>
          <w:sz w:val="24"/>
        </w:rPr>
      </w:pPr>
      <w:r>
        <w:rPr>
          <w:rFonts w:hint="eastAsia" w:ascii="宋体" w:hAnsi="宋体" w:cs="Arial"/>
          <w:color w:val="auto"/>
          <w:sz w:val="24"/>
        </w:rPr>
        <w:t>本次招标将于</w:t>
      </w:r>
      <w:r>
        <w:rPr>
          <w:rFonts w:hint="eastAsia" w:ascii="宋体" w:hAnsi="宋体" w:cs="Arial"/>
          <w:color w:val="auto"/>
          <w:sz w:val="24"/>
          <w:u w:val="single"/>
        </w:rPr>
        <w:t xml:space="preserve">2020年 </w:t>
      </w:r>
      <w:r>
        <w:rPr>
          <w:rFonts w:hint="eastAsia" w:ascii="宋体" w:hAnsi="宋体" w:cs="Arial"/>
          <w:color w:val="auto"/>
          <w:sz w:val="24"/>
          <w:u w:val="single"/>
          <w:lang w:val="en-US" w:eastAsia="zh-CN"/>
        </w:rPr>
        <w:t>4</w:t>
      </w:r>
      <w:r>
        <w:rPr>
          <w:rFonts w:hint="eastAsia" w:ascii="宋体" w:hAnsi="宋体" w:cs="Arial"/>
          <w:color w:val="auto"/>
          <w:sz w:val="24"/>
          <w:u w:val="single"/>
        </w:rPr>
        <w:t xml:space="preserve">  月 </w:t>
      </w:r>
      <w:r>
        <w:rPr>
          <w:rFonts w:hint="eastAsia" w:ascii="宋体" w:hAnsi="宋体" w:cs="Arial"/>
          <w:color w:val="auto"/>
          <w:sz w:val="24"/>
          <w:u w:val="single"/>
          <w:lang w:val="en-US" w:eastAsia="zh-CN"/>
        </w:rPr>
        <w:t>2</w:t>
      </w:r>
      <w:r>
        <w:rPr>
          <w:rFonts w:hint="eastAsia" w:ascii="宋体" w:hAnsi="宋体" w:cs="Arial"/>
          <w:color w:val="auto"/>
          <w:sz w:val="24"/>
          <w:u w:val="single"/>
        </w:rPr>
        <w:t xml:space="preserve"> 日 </w:t>
      </w:r>
      <w:r>
        <w:rPr>
          <w:rFonts w:hint="eastAsia" w:ascii="宋体" w:hAnsi="宋体" w:cs="Arial"/>
          <w:color w:val="auto"/>
          <w:sz w:val="24"/>
          <w:u w:val="single"/>
          <w:lang w:val="en-US" w:eastAsia="zh-CN"/>
        </w:rPr>
        <w:t>15</w:t>
      </w:r>
      <w:r>
        <w:rPr>
          <w:rFonts w:hint="eastAsia" w:ascii="宋体" w:hAnsi="宋体" w:cs="Arial"/>
          <w:color w:val="auto"/>
          <w:sz w:val="24"/>
          <w:u w:val="single"/>
        </w:rPr>
        <w:t xml:space="preserve"> 时 </w:t>
      </w:r>
      <w:r>
        <w:rPr>
          <w:rFonts w:hint="eastAsia" w:ascii="宋体" w:hAnsi="宋体" w:cs="Arial"/>
          <w:color w:val="auto"/>
          <w:sz w:val="24"/>
          <w:u w:val="single"/>
          <w:lang w:val="en-US" w:eastAsia="zh-CN"/>
        </w:rPr>
        <w:t>00</w:t>
      </w:r>
      <w:r>
        <w:rPr>
          <w:rFonts w:hint="eastAsia" w:ascii="宋体" w:hAnsi="宋体" w:cs="Arial"/>
          <w:color w:val="auto"/>
          <w:sz w:val="24"/>
          <w:u w:val="single"/>
        </w:rPr>
        <w:t xml:space="preserve"> 分</w:t>
      </w:r>
      <w:r>
        <w:rPr>
          <w:rFonts w:hint="eastAsia" w:ascii="宋体" w:hAnsi="宋体" w:cs="Arial"/>
          <w:color w:val="auto"/>
          <w:sz w:val="24"/>
        </w:rPr>
        <w:t>在崇左市公共资源交易中心（崇左市城南新区石景林路东段政务服务中心综合楼五楼）开标厅开标，投标人可以派授权代表（携带身份证及法定代表人（或负责人）授权委托书等有效证明）出席开标会议。</w:t>
      </w:r>
    </w:p>
    <w:p>
      <w:pPr>
        <w:snapToGrid w:val="0"/>
        <w:spacing w:line="480" w:lineRule="exact"/>
        <w:ind w:firstLine="482" w:firstLineChars="200"/>
        <w:rPr>
          <w:rFonts w:hint="eastAsia" w:ascii="宋体" w:hAnsi="宋体" w:cs="Arial"/>
          <w:b/>
          <w:color w:val="auto"/>
          <w:sz w:val="24"/>
        </w:rPr>
      </w:pPr>
      <w:r>
        <w:rPr>
          <w:rFonts w:hint="eastAsia" w:ascii="宋体" w:hAnsi="宋体" w:cs="Arial"/>
          <w:b/>
          <w:color w:val="auto"/>
          <w:sz w:val="24"/>
        </w:rPr>
        <w:t>十、网上查询地址：</w:t>
      </w:r>
    </w:p>
    <w:p>
      <w:pPr>
        <w:snapToGrid w:val="0"/>
        <w:spacing w:line="480" w:lineRule="exact"/>
        <w:ind w:firstLine="480" w:firstLineChars="200"/>
        <w:rPr>
          <w:rFonts w:hint="eastAsia" w:ascii="宋体" w:hAnsi="宋体" w:cs="Arial"/>
          <w:color w:val="auto"/>
          <w:sz w:val="24"/>
        </w:rPr>
      </w:pPr>
      <w:r>
        <w:rPr>
          <w:rFonts w:hint="eastAsia" w:ascii="宋体" w:hAnsi="宋体" w:cs="Arial"/>
          <w:color w:val="auto"/>
          <w:sz w:val="24"/>
        </w:rPr>
        <w:t>中国政府采购网（www.ccgp.gov.cn）、广西壮族自治区政府采购网（http://zfcg.gxzf.gov.cn）、崇左市公共资源交易中心网（www.czjyzx.gov.cn）</w:t>
      </w:r>
    </w:p>
    <w:p>
      <w:pPr>
        <w:snapToGrid w:val="0"/>
        <w:spacing w:line="480" w:lineRule="exact"/>
        <w:ind w:firstLine="420"/>
        <w:rPr>
          <w:rFonts w:hint="eastAsia" w:ascii="宋体" w:hAnsi="宋体" w:cs="Arial"/>
          <w:b/>
          <w:color w:val="auto"/>
          <w:sz w:val="24"/>
        </w:rPr>
      </w:pPr>
      <w:r>
        <w:rPr>
          <w:rFonts w:hint="eastAsia" w:ascii="宋体" w:hAnsi="宋体" w:cs="Arial"/>
          <w:b/>
          <w:color w:val="auto"/>
          <w:sz w:val="24"/>
        </w:rPr>
        <w:t xml:space="preserve">十一、联系事项： </w:t>
      </w:r>
    </w:p>
    <w:p>
      <w:pPr>
        <w:snapToGrid w:val="0"/>
        <w:spacing w:line="480" w:lineRule="exact"/>
        <w:ind w:firstLine="480" w:firstLineChars="200"/>
        <w:rPr>
          <w:rFonts w:hint="eastAsia" w:ascii="宋体" w:hAnsi="宋体" w:cs="Arial"/>
          <w:color w:val="auto"/>
          <w:sz w:val="24"/>
        </w:rPr>
      </w:pPr>
      <w:r>
        <w:rPr>
          <w:rFonts w:hint="eastAsia" w:ascii="宋体" w:hAnsi="宋体" w:cs="Arial"/>
          <w:color w:val="auto"/>
          <w:sz w:val="24"/>
        </w:rPr>
        <w:t>1、采购人名称：龙州县财政局</w:t>
      </w:r>
    </w:p>
    <w:p>
      <w:pPr>
        <w:snapToGrid w:val="0"/>
        <w:spacing w:line="480" w:lineRule="exact"/>
        <w:ind w:firstLine="480" w:firstLineChars="200"/>
        <w:rPr>
          <w:rFonts w:hint="default" w:ascii="宋体" w:hAnsi="宋体" w:eastAsia="宋体" w:cs="Arial"/>
          <w:color w:val="auto"/>
          <w:sz w:val="24"/>
          <w:lang w:val="en-US" w:eastAsia="zh-CN"/>
        </w:rPr>
      </w:pPr>
      <w:r>
        <w:rPr>
          <w:rFonts w:hint="eastAsia" w:ascii="宋体" w:hAnsi="宋体" w:cs="Arial"/>
          <w:color w:val="auto"/>
          <w:sz w:val="24"/>
        </w:rPr>
        <w:t>联系人：</w:t>
      </w:r>
      <w:r>
        <w:rPr>
          <w:rFonts w:hint="eastAsia" w:ascii="宋体" w:hAnsi="宋体" w:cs="Arial"/>
          <w:color w:val="auto"/>
          <w:sz w:val="24"/>
          <w:lang w:eastAsia="zh-CN"/>
        </w:rPr>
        <w:t>卢汉宏</w:t>
      </w:r>
      <w:r>
        <w:rPr>
          <w:rFonts w:hint="eastAsia" w:ascii="宋体" w:hAnsi="宋体" w:cs="Arial"/>
          <w:color w:val="auto"/>
          <w:sz w:val="24"/>
        </w:rPr>
        <w:t xml:space="preserve">     联系电话：0771-</w:t>
      </w:r>
      <w:r>
        <w:rPr>
          <w:rFonts w:hint="eastAsia" w:ascii="宋体" w:hAnsi="宋体" w:cs="Arial"/>
          <w:color w:val="auto"/>
          <w:sz w:val="24"/>
          <w:lang w:val="en-US" w:eastAsia="zh-CN"/>
        </w:rPr>
        <w:t>8812644</w:t>
      </w:r>
    </w:p>
    <w:p>
      <w:pPr>
        <w:snapToGrid w:val="0"/>
        <w:spacing w:line="480" w:lineRule="exact"/>
        <w:ind w:firstLine="480" w:firstLineChars="200"/>
        <w:rPr>
          <w:rFonts w:hint="eastAsia" w:ascii="宋体" w:hAnsi="宋体" w:cs="Arial"/>
          <w:color w:val="auto"/>
          <w:sz w:val="24"/>
        </w:rPr>
      </w:pPr>
      <w:r>
        <w:rPr>
          <w:rFonts w:hint="eastAsia" w:ascii="宋体" w:hAnsi="宋体" w:cs="Arial"/>
          <w:color w:val="auto"/>
          <w:sz w:val="24"/>
        </w:rPr>
        <w:t xml:space="preserve">地址：龙州县龙州镇同顾大道6号 </w:t>
      </w:r>
    </w:p>
    <w:p>
      <w:pPr>
        <w:snapToGrid w:val="0"/>
        <w:spacing w:line="480" w:lineRule="exact"/>
        <w:ind w:firstLine="480" w:firstLineChars="200"/>
        <w:rPr>
          <w:rFonts w:hint="eastAsia" w:ascii="宋体" w:hAnsi="宋体" w:cs="Arial"/>
          <w:color w:val="auto"/>
          <w:sz w:val="24"/>
        </w:rPr>
      </w:pPr>
      <w:r>
        <w:rPr>
          <w:rFonts w:hint="eastAsia" w:ascii="宋体" w:hAnsi="宋体" w:cs="Arial"/>
          <w:color w:val="auto"/>
          <w:sz w:val="24"/>
        </w:rPr>
        <w:t xml:space="preserve">2、采购代理机构：广西坤珍建设项目管理咨询有限公司   </w:t>
      </w:r>
    </w:p>
    <w:p>
      <w:pPr>
        <w:snapToGrid w:val="0"/>
        <w:spacing w:line="480" w:lineRule="exact"/>
        <w:ind w:firstLine="480" w:firstLineChars="200"/>
        <w:rPr>
          <w:rFonts w:hint="eastAsia" w:ascii="宋体" w:hAnsi="宋体" w:cs="Arial"/>
          <w:color w:val="auto"/>
          <w:sz w:val="24"/>
        </w:rPr>
      </w:pPr>
      <w:r>
        <w:rPr>
          <w:rFonts w:hint="eastAsia" w:ascii="宋体" w:hAnsi="宋体" w:cs="Arial"/>
          <w:color w:val="auto"/>
          <w:sz w:val="24"/>
        </w:rPr>
        <w:t>项目联系人： 叶</w:t>
      </w:r>
      <w:r>
        <w:rPr>
          <w:rFonts w:hint="eastAsia" w:ascii="宋体" w:hAnsi="宋体" w:cs="Arial"/>
          <w:color w:val="auto"/>
          <w:sz w:val="24"/>
          <w:lang w:eastAsia="zh-CN"/>
        </w:rPr>
        <w:t>璐</w:t>
      </w:r>
      <w:r>
        <w:rPr>
          <w:rFonts w:hint="eastAsia" w:ascii="宋体" w:hAnsi="宋体" w:cs="Arial"/>
          <w:color w:val="auto"/>
          <w:sz w:val="24"/>
        </w:rPr>
        <w:t xml:space="preserve">    联系电话：0771-7945829</w:t>
      </w:r>
    </w:p>
    <w:p>
      <w:pPr>
        <w:snapToGrid w:val="0"/>
        <w:spacing w:line="480" w:lineRule="exact"/>
        <w:ind w:firstLine="480" w:firstLineChars="200"/>
        <w:rPr>
          <w:rFonts w:ascii="宋体" w:hAnsi="宋体" w:cs="Arial"/>
          <w:color w:val="auto"/>
          <w:sz w:val="24"/>
        </w:rPr>
      </w:pPr>
      <w:r>
        <w:rPr>
          <w:rFonts w:hint="eastAsia" w:ascii="宋体" w:hAnsi="宋体" w:cs="Arial"/>
          <w:color w:val="auto"/>
          <w:sz w:val="24"/>
        </w:rPr>
        <w:t>地址：</w:t>
      </w:r>
      <w:r>
        <w:rPr>
          <w:rFonts w:hint="eastAsia" w:ascii="宋体" w:hAnsi="宋体" w:cs="Arial"/>
          <w:color w:val="auto"/>
          <w:sz w:val="24"/>
          <w:lang w:eastAsia="zh-CN"/>
        </w:rPr>
        <w:t>崇左市</w:t>
      </w:r>
      <w:bookmarkStart w:id="13" w:name="_GoBack"/>
      <w:bookmarkEnd w:id="13"/>
      <w:r>
        <w:rPr>
          <w:rFonts w:hint="eastAsia" w:ascii="宋体" w:hAnsi="宋体" w:cs="Arial"/>
          <w:color w:val="auto"/>
          <w:sz w:val="24"/>
        </w:rPr>
        <w:t>友谊大道嘉苑小区G组团（市发改委后面）</w:t>
      </w:r>
    </w:p>
    <w:p>
      <w:pPr>
        <w:snapToGrid w:val="0"/>
        <w:spacing w:line="480" w:lineRule="exact"/>
        <w:ind w:firstLine="480" w:firstLineChars="200"/>
        <w:rPr>
          <w:rFonts w:hint="eastAsia" w:ascii="宋体" w:hAnsi="宋体" w:cs="Arial"/>
          <w:color w:val="auto"/>
          <w:sz w:val="24"/>
        </w:rPr>
      </w:pPr>
      <w:r>
        <w:rPr>
          <w:rFonts w:hint="eastAsia" w:ascii="宋体" w:hAnsi="宋体" w:cs="Arial"/>
          <w:color w:val="auto"/>
          <w:sz w:val="24"/>
        </w:rPr>
        <w:t>3、监督部门：龙州县财政局政府采购监督管理股</w:t>
      </w:r>
    </w:p>
    <w:p>
      <w:pPr>
        <w:snapToGrid w:val="0"/>
        <w:spacing w:line="480" w:lineRule="exact"/>
        <w:ind w:firstLine="480" w:firstLineChars="200"/>
        <w:rPr>
          <w:rFonts w:hint="eastAsia" w:ascii="宋体" w:hAnsi="宋体" w:cs="Arial"/>
          <w:color w:val="auto"/>
          <w:sz w:val="24"/>
        </w:rPr>
      </w:pPr>
      <w:r>
        <w:rPr>
          <w:rFonts w:hint="eastAsia" w:ascii="宋体" w:hAnsi="宋体" w:cs="Arial"/>
          <w:color w:val="auto"/>
          <w:sz w:val="24"/>
        </w:rPr>
        <w:t>电话：0771-8812665</w:t>
      </w:r>
    </w:p>
    <w:p>
      <w:pPr>
        <w:snapToGrid w:val="0"/>
        <w:ind w:firstLine="482" w:firstLineChars="200"/>
        <w:rPr>
          <w:rFonts w:hint="eastAsia" w:ascii="宋体" w:hAnsi="宋体" w:cs="Arial"/>
          <w:b/>
          <w:color w:val="auto"/>
          <w:sz w:val="24"/>
        </w:rPr>
      </w:pPr>
    </w:p>
    <w:p>
      <w:pPr>
        <w:pStyle w:val="8"/>
        <w:rPr>
          <w:rFonts w:hint="eastAsia"/>
          <w:color w:val="auto"/>
        </w:rPr>
      </w:pPr>
    </w:p>
    <w:p>
      <w:pPr>
        <w:snapToGrid w:val="0"/>
        <w:ind w:firstLine="575" w:firstLineChars="274"/>
        <w:rPr>
          <w:rFonts w:hint="eastAsia" w:ascii="宋体" w:hAnsi="宋体" w:cs="Arial"/>
          <w:color w:val="auto"/>
          <w:szCs w:val="21"/>
          <w:u w:val="single"/>
        </w:rPr>
      </w:pPr>
    </w:p>
    <w:p>
      <w:pPr>
        <w:snapToGrid w:val="0"/>
        <w:ind w:firstLine="3120" w:firstLineChars="1300"/>
        <w:rPr>
          <w:rFonts w:hint="eastAsia" w:ascii="宋体" w:hAnsi="宋体" w:cs="Arial"/>
          <w:color w:val="auto"/>
          <w:sz w:val="24"/>
        </w:rPr>
      </w:pPr>
      <w:r>
        <w:rPr>
          <w:rFonts w:hint="eastAsia" w:ascii="宋体" w:hAnsi="宋体" w:cs="Arial"/>
          <w:color w:val="auto"/>
          <w:sz w:val="24"/>
        </w:rPr>
        <w:t>采购人名称：龙州县财政局</w:t>
      </w:r>
    </w:p>
    <w:p>
      <w:pPr>
        <w:snapToGrid w:val="0"/>
        <w:spacing w:line="500" w:lineRule="exact"/>
        <w:ind w:left="238"/>
        <w:jc w:val="right"/>
        <w:rPr>
          <w:rFonts w:hint="eastAsia" w:ascii="宋体" w:hAnsi="宋体"/>
          <w:color w:val="auto"/>
          <w:sz w:val="24"/>
        </w:rPr>
      </w:pPr>
      <w:r>
        <w:rPr>
          <w:rFonts w:hint="eastAsia" w:ascii="宋体" w:hAnsi="宋体"/>
          <w:color w:val="auto"/>
          <w:sz w:val="24"/>
        </w:rPr>
        <w:t xml:space="preserve">                      </w:t>
      </w:r>
      <w:r>
        <w:rPr>
          <w:rFonts w:hint="eastAsia" w:ascii="宋体" w:hAnsi="宋体" w:cs="Arial"/>
          <w:color w:val="auto"/>
          <w:sz w:val="24"/>
        </w:rPr>
        <w:t>采购代理机构：广西坤珍建设项目管理咨询有限公司</w:t>
      </w:r>
    </w:p>
    <w:p>
      <w:pPr>
        <w:spacing w:line="500" w:lineRule="exact"/>
        <w:rPr>
          <w:color w:val="auto"/>
        </w:rPr>
      </w:pPr>
      <w:r>
        <w:rPr>
          <w:rFonts w:hint="eastAsia" w:hAnsi="宋体"/>
          <w:color w:val="auto"/>
          <w:sz w:val="24"/>
        </w:rPr>
        <w:t xml:space="preserve">                                  2020</w:t>
      </w:r>
      <w:r>
        <w:rPr>
          <w:rFonts w:hint="eastAsia" w:hAnsi="宋体" w:cs="Arial"/>
          <w:color w:val="auto"/>
          <w:sz w:val="24"/>
        </w:rPr>
        <w:t xml:space="preserve">年 </w:t>
      </w:r>
      <w:r>
        <w:rPr>
          <w:rFonts w:hint="eastAsia" w:hAnsi="宋体" w:cs="Arial"/>
          <w:color w:val="auto"/>
          <w:sz w:val="24"/>
          <w:lang w:val="en-US" w:eastAsia="zh-CN"/>
        </w:rPr>
        <w:t>3</w:t>
      </w:r>
      <w:r>
        <w:rPr>
          <w:rFonts w:hint="eastAsia" w:hAnsi="宋体" w:cs="Arial"/>
          <w:color w:val="auto"/>
          <w:sz w:val="24"/>
        </w:rPr>
        <w:t xml:space="preserve">  月  </w:t>
      </w:r>
      <w:r>
        <w:rPr>
          <w:rFonts w:hint="eastAsia" w:hAnsi="宋体" w:cs="Arial"/>
          <w:color w:val="auto"/>
          <w:sz w:val="24"/>
          <w:lang w:val="en-US" w:eastAsia="zh-CN"/>
        </w:rPr>
        <w:t>10</w:t>
      </w:r>
      <w:r>
        <w:rPr>
          <w:rFonts w:hint="eastAsia" w:hAnsi="宋体" w:cs="Arial"/>
          <w:color w:val="auto"/>
          <w:sz w:val="24"/>
        </w:rPr>
        <w:t xml:space="preserve"> 日</w:t>
      </w:r>
      <w:bookmarkEnd w:id="0"/>
    </w:p>
    <w:p>
      <w:pPr>
        <w:pStyle w:val="3"/>
        <w:snapToGrid w:val="0"/>
        <w:jc w:val="center"/>
        <w:outlineLvl w:val="0"/>
        <w:rPr>
          <w:rFonts w:hint="eastAsia" w:ascii="Cambria" w:hAnsi="Cambria"/>
          <w:b/>
          <w:bCs/>
          <w:color w:val="auto"/>
          <w:sz w:val="32"/>
          <w:szCs w:val="32"/>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73FD3"/>
    <w:multiLevelType w:val="singleLevel"/>
    <w:tmpl w:val="26C73FD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033EB1"/>
    <w:rsid w:val="0557449F"/>
    <w:rsid w:val="0AA55AC8"/>
    <w:rsid w:val="13033EB1"/>
    <w:rsid w:val="229C1F50"/>
    <w:rsid w:val="47821822"/>
    <w:rsid w:val="48BC3D1F"/>
    <w:rsid w:val="54B63C03"/>
    <w:rsid w:val="65C86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kern w:val="0"/>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kern w:val="0"/>
      <w:sz w:val="20"/>
      <w:szCs w:val="21"/>
    </w:rPr>
  </w:style>
  <w:style w:type="paragraph" w:styleId="4">
    <w:name w:val="Normal (Web)"/>
    <w:basedOn w:val="1"/>
    <w:qFormat/>
    <w:uiPriority w:val="0"/>
    <w:pPr>
      <w:widowControl/>
      <w:spacing w:before="100" w:beforeAutospacing="1" w:after="100" w:afterAutospacing="1"/>
      <w:jc w:val="left"/>
    </w:pPr>
    <w:rPr>
      <w:rFonts w:ascii="宋体" w:hAnsi="宋体"/>
      <w:kern w:val="0"/>
      <w:sz w:val="24"/>
    </w:rPr>
  </w:style>
  <w:style w:type="paragraph" w:styleId="5">
    <w:name w:val="Title"/>
    <w:basedOn w:val="1"/>
    <w:next w:val="1"/>
    <w:qFormat/>
    <w:uiPriority w:val="0"/>
    <w:pPr>
      <w:spacing w:before="240" w:after="60"/>
      <w:jc w:val="center"/>
      <w:outlineLvl w:val="0"/>
    </w:pPr>
    <w:rPr>
      <w:rFonts w:ascii="Cambria" w:hAnsi="Cambria"/>
      <w:b/>
      <w:bCs/>
      <w:sz w:val="32"/>
      <w:szCs w:val="32"/>
    </w:rPr>
  </w:style>
  <w:style w:type="paragraph" w:customStyle="1" w:styleId="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
    <w:name w:val="正文段"/>
    <w:basedOn w:val="1"/>
    <w:qFormat/>
    <w:uiPriority w:val="0"/>
    <w:pPr>
      <w:widowControl/>
      <w:snapToGrid w:val="0"/>
      <w:spacing w:after="50" w:afterLines="50"/>
      <w:ind w:firstLine="200" w:firstLineChars="200"/>
    </w:pPr>
    <w:rPr>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2020-03-04T09:29:00Z</dcterms:created>
  <dc:creator>NTKO</dc:creator>
  <cp:lastModifiedBy>NTKO</cp:lastModifiedBy>
  <dcterms:modified xsi:type="dcterms:W3CDTF">2020-03-10T09:45:11Z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