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F2" w:rsidRPr="002F2EF2" w:rsidRDefault="00E77D38" w:rsidP="002F2EF2">
      <w:pPr>
        <w:jc w:val="center"/>
        <w:rPr>
          <w:sz w:val="28"/>
          <w:szCs w:val="28"/>
        </w:rPr>
      </w:pPr>
      <w:bookmarkStart w:id="0" w:name="OLE_LINK14"/>
      <w:bookmarkStart w:id="1" w:name="OLE_LINK13"/>
      <w:bookmarkStart w:id="2" w:name="_GoBack"/>
      <w:bookmarkEnd w:id="2"/>
      <w:r>
        <w:rPr>
          <w:rFonts w:hint="eastAsia"/>
          <w:sz w:val="28"/>
          <w:szCs w:val="28"/>
        </w:rPr>
        <w:t>图书馆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</w:t>
      </w:r>
      <w:r w:rsidR="002F2EF2" w:rsidRPr="002F2EF2">
        <w:rPr>
          <w:rFonts w:hint="eastAsia"/>
          <w:sz w:val="28"/>
          <w:szCs w:val="28"/>
        </w:rPr>
        <w:t>数据库</w:t>
      </w:r>
      <w:r>
        <w:rPr>
          <w:rFonts w:hint="eastAsia"/>
          <w:sz w:val="28"/>
          <w:szCs w:val="28"/>
        </w:rPr>
        <w:t>采购预算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111"/>
        <w:gridCol w:w="1418"/>
      </w:tblGrid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p w:rsidR="006A0EA5" w:rsidRPr="002F2EF2" w:rsidRDefault="006A0EA5" w:rsidP="002F2EF2">
            <w:r w:rsidRPr="002F2EF2">
              <w:rPr>
                <w:rFonts w:hint="eastAsia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E77D38">
            <w:pPr>
              <w:jc w:val="center"/>
            </w:pPr>
            <w:r w:rsidRPr="002F2EF2">
              <w:rPr>
                <w:rFonts w:hint="eastAsia"/>
              </w:rPr>
              <w:t>数据库名称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E77D38">
            <w:pPr>
              <w:jc w:val="center"/>
            </w:pPr>
            <w:r w:rsidRPr="002F2EF2">
              <w:rPr>
                <w:rFonts w:hint="eastAsia"/>
              </w:rPr>
              <w:t>厂商或代理商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2022</w:t>
            </w:r>
            <w:r w:rsidRPr="002F2EF2">
              <w:rPr>
                <w:rFonts w:hint="eastAsia"/>
              </w:rPr>
              <w:t>年预估价格（</w:t>
            </w:r>
            <w:r w:rsidR="009C5409">
              <w:rPr>
                <w:rFonts w:hint="eastAsia"/>
              </w:rPr>
              <w:t>万</w:t>
            </w:r>
            <w:r w:rsidRPr="002F2EF2">
              <w:rPr>
                <w:rFonts w:hint="eastAsia"/>
              </w:rPr>
              <w:t>元）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中国知网</w:t>
            </w:r>
            <w:r w:rsidRPr="002F2EF2">
              <w:t>CNKI</w:t>
            </w:r>
            <w:r w:rsidRPr="002F2EF2">
              <w:rPr>
                <w:rFonts w:hint="eastAsia"/>
              </w:rPr>
              <w:t>系列数据库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同方知网（北京）技术有限公司广西分公司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68</w:t>
            </w:r>
            <w:r w:rsidR="009C5409">
              <w:t>.</w:t>
            </w:r>
            <w:r w:rsidRPr="002F2EF2">
              <w:t>7000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超星学习中心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北京世纪超星信息技术发展有限责任公司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65</w:t>
            </w:r>
            <w:r w:rsidR="009C5409">
              <w:t>.</w:t>
            </w:r>
            <w:r w:rsidRPr="002F2EF2">
              <w:t>0000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新东方多媒体学习库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广州万程信息科技有限公司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8</w:t>
            </w:r>
            <w:r w:rsidR="009C5409">
              <w:t>.</w:t>
            </w:r>
            <w:r w:rsidRPr="002F2EF2">
              <w:t>0000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广益多媒体外语学习平台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广州阔拓信息科技有限公司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7</w:t>
            </w:r>
            <w:r w:rsidR="009C5409">
              <w:t>.</w:t>
            </w:r>
            <w:r w:rsidRPr="002F2EF2">
              <w:t>3500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起点考试考研网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南宁科图信息科技有限公司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10</w:t>
            </w:r>
            <w:r w:rsidR="009C5409">
              <w:t>.</w:t>
            </w:r>
            <w:r w:rsidRPr="002F2EF2">
              <w:t>0000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北大法宝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北京北大英华科技有限公司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12</w:t>
            </w:r>
            <w:r w:rsidR="009C5409">
              <w:t>.</w:t>
            </w:r>
            <w:r w:rsidRPr="002F2EF2">
              <w:t>8350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搜数网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北京精讯云顿数据软件有限公司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2</w:t>
            </w:r>
            <w:r w:rsidR="009C5409">
              <w:t>.</w:t>
            </w:r>
            <w:r w:rsidRPr="002F2EF2">
              <w:t>6000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6466B2">
            <w:r w:rsidRPr="002F2EF2">
              <w:t>SpecialSci</w:t>
            </w:r>
            <w:r w:rsidRPr="002F2EF2">
              <w:rPr>
                <w:rFonts w:hint="eastAsia"/>
              </w:rPr>
              <w:t>国道外文专题</w:t>
            </w:r>
            <w:r w:rsidR="006466B2">
              <w:rPr>
                <w:rFonts w:hint="eastAsia"/>
              </w:rPr>
              <w:t>数据</w:t>
            </w:r>
            <w:r w:rsidRPr="002F2EF2">
              <w:rPr>
                <w:rFonts w:hint="eastAsia"/>
              </w:rPr>
              <w:t>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北京中加国道科技有限责任公司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EA5" w:rsidRPr="002F2EF2" w:rsidRDefault="006A0EA5" w:rsidP="00B40CFC">
            <w:r w:rsidRPr="002F2EF2">
              <w:t>12</w:t>
            </w:r>
            <w:r w:rsidR="009C5409">
              <w:t>.</w:t>
            </w:r>
            <w:r w:rsidRPr="002F2EF2">
              <w:t>0000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bookmarkStart w:id="3" w:name="OLE_LINK1"/>
            <w:bookmarkStart w:id="4" w:name="OLE_LINK2"/>
            <w:r w:rsidRPr="002F2EF2">
              <w:t>NoteExpress</w:t>
            </w:r>
            <w:r w:rsidRPr="002F2EF2">
              <w:rPr>
                <w:rFonts w:hint="eastAsia"/>
              </w:rPr>
              <w:t>参考文献管理与检索系统</w:t>
            </w:r>
            <w:bookmarkEnd w:id="3"/>
            <w:bookmarkEnd w:id="4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北京爱琴海乐之技术有限公司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7</w:t>
            </w:r>
            <w:r w:rsidR="009C5409">
              <w:t>.</w:t>
            </w:r>
            <w:r w:rsidRPr="002F2EF2">
              <w:t>0000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RESSET</w:t>
            </w:r>
            <w:r w:rsidRPr="002F2EF2">
              <w:rPr>
                <w:rFonts w:hint="eastAsia"/>
              </w:rPr>
              <w:t>金融研究数据库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北京聚源锐思数据科技有限公司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9</w:t>
            </w:r>
            <w:r w:rsidR="009C5409">
              <w:t>.</w:t>
            </w:r>
            <w:r w:rsidRPr="002F2EF2">
              <w:t>8000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中国学位论文全文数据库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广州南方万方数据有限公司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15</w:t>
            </w:r>
            <w:r w:rsidR="009C5409">
              <w:t>.</w:t>
            </w:r>
            <w:r w:rsidRPr="002F2EF2">
              <w:t>0000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可知电子书</w:t>
            </w:r>
            <w:r w:rsidRPr="002F2EF2">
              <w:t>v1.0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0792A" w:rsidP="002F2EF2">
            <w:r w:rsidRPr="0060792A">
              <w:rPr>
                <w:rFonts w:hint="eastAsia"/>
              </w:rPr>
              <w:t>北京万物可知技术有限公司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10</w:t>
            </w:r>
            <w:r w:rsidR="002406EA">
              <w:t>.</w:t>
            </w:r>
            <w:r w:rsidRPr="002F2EF2">
              <w:t>0000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北大法意数据库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北京法意科技有限公司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6</w:t>
            </w:r>
            <w:r w:rsidR="002406EA">
              <w:t>.</w:t>
            </w:r>
            <w:r w:rsidRPr="002F2EF2">
              <w:t>9800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法学大数据分析平台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北京法意科技有限公司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15</w:t>
            </w:r>
            <w:r w:rsidR="002406EA">
              <w:t>.</w:t>
            </w:r>
            <w:r w:rsidRPr="002F2EF2">
              <w:t>4300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943CC">
            <w:r w:rsidRPr="002F2EF2">
              <w:rPr>
                <w:rFonts w:hint="eastAsia"/>
              </w:rPr>
              <w:t>《</w:t>
            </w:r>
            <w:r w:rsidRPr="002F2EF2">
              <w:t>51CTO</w:t>
            </w:r>
            <w:r w:rsidRPr="002F2EF2">
              <w:rPr>
                <w:rFonts w:hint="eastAsia"/>
              </w:rPr>
              <w:t>学</w:t>
            </w:r>
            <w:r w:rsidR="002943CC">
              <w:rPr>
                <w:rFonts w:hint="eastAsia"/>
              </w:rPr>
              <w:t>堂</w:t>
            </w:r>
            <w:r w:rsidRPr="002F2EF2">
              <w:rPr>
                <w:rFonts w:hint="eastAsia"/>
              </w:rPr>
              <w:t>》认证版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北京创信天华信息技术有限公司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10</w:t>
            </w:r>
            <w:r w:rsidR="002406EA">
              <w:t>.</w:t>
            </w:r>
            <w:r w:rsidRPr="002F2EF2">
              <w:t>0000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bookmarkStart w:id="5" w:name="_Hlk87859733"/>
            <w:r w:rsidRPr="002F2EF2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incoPat</w:t>
            </w:r>
            <w:r w:rsidRPr="002F2EF2">
              <w:rPr>
                <w:rFonts w:hint="eastAsia"/>
              </w:rPr>
              <w:t>全球科技分析运营平台</w:t>
            </w:r>
            <w:r w:rsidR="00DF490B">
              <w:rPr>
                <w:rFonts w:hint="eastAsia"/>
              </w:rPr>
              <w:t>（旗舰版）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北京合享智慧科技有限公司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6" w:name="OLE_LINK55"/>
            <w:r w:rsidRPr="002F2EF2">
              <w:t>17</w:t>
            </w:r>
            <w:r w:rsidR="002406EA">
              <w:t>.</w:t>
            </w:r>
            <w:r w:rsidRPr="002F2EF2">
              <w:t>7662</w:t>
            </w:r>
            <w:bookmarkEnd w:id="6"/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ProQuest Dialog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广州奥凯信息咨询有限公司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2</w:t>
            </w:r>
            <w:r w:rsidR="002406EA">
              <w:t>.</w:t>
            </w:r>
            <w:r w:rsidRPr="002F2EF2">
              <w:t>1600</w:t>
            </w:r>
          </w:p>
        </w:tc>
        <w:bookmarkEnd w:id="5"/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Elsevier ScienceDirect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7" w:name="OLE_LINK15"/>
            <w:bookmarkStart w:id="8" w:name="OLE_LINK16"/>
            <w:r w:rsidRPr="002F2EF2">
              <w:t>2</w:t>
            </w:r>
            <w:r>
              <w:t>47</w:t>
            </w:r>
            <w:bookmarkEnd w:id="7"/>
            <w:bookmarkEnd w:id="8"/>
            <w:r w:rsidR="002406EA">
              <w:t>.</w:t>
            </w:r>
            <w:r>
              <w:t>4140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IEEE/IET Electronic Library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9" w:name="OLE_LINK11"/>
            <w:bookmarkStart w:id="10" w:name="OLE_LINK12"/>
            <w:r w:rsidRPr="002F2EF2">
              <w:t>11</w:t>
            </w:r>
            <w:r>
              <w:t>2</w:t>
            </w:r>
            <w:bookmarkEnd w:id="9"/>
            <w:bookmarkEnd w:id="10"/>
            <w:r w:rsidR="002406EA">
              <w:t>.</w:t>
            </w:r>
            <w:r>
              <w:t>7836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SCIE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11" w:name="OLE_LINK5"/>
            <w:bookmarkStart w:id="12" w:name="OLE_LINK6"/>
            <w:r w:rsidRPr="002F2EF2">
              <w:t>4</w:t>
            </w:r>
            <w:r>
              <w:t>2</w:t>
            </w:r>
            <w:bookmarkEnd w:id="11"/>
            <w:bookmarkEnd w:id="12"/>
            <w:r w:rsidR="002406EA">
              <w:t>.</w:t>
            </w:r>
            <w:r>
              <w:t>8422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CPCI-S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13" w:name="OLE_LINK9"/>
            <w:bookmarkStart w:id="14" w:name="OLE_LINK10"/>
            <w:r w:rsidRPr="002F2EF2">
              <w:t>8</w:t>
            </w:r>
            <w:bookmarkEnd w:id="13"/>
            <w:bookmarkEnd w:id="14"/>
            <w:r w:rsidR="002406EA">
              <w:t>.</w:t>
            </w:r>
            <w:r>
              <w:t>2473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ESI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15" w:name="OLE_LINK37"/>
            <w:r w:rsidRPr="002F2EF2">
              <w:t>12</w:t>
            </w:r>
            <w:bookmarkEnd w:id="15"/>
            <w:r w:rsidR="002406EA">
              <w:t>.</w:t>
            </w:r>
            <w:r>
              <w:t>4542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PQDT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16" w:name="OLE_LINK21"/>
            <w:bookmarkStart w:id="17" w:name="OLE_LINK22"/>
            <w:r w:rsidRPr="002F2EF2">
              <w:t>15</w:t>
            </w:r>
            <w:bookmarkEnd w:id="16"/>
            <w:bookmarkEnd w:id="17"/>
            <w:r w:rsidR="002406EA">
              <w:t>.</w:t>
            </w:r>
            <w:r>
              <w:t>1142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ACS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18" w:name="OLE_LINK29"/>
            <w:bookmarkStart w:id="19" w:name="OLE_LINK30"/>
            <w:r w:rsidRPr="002F2EF2">
              <w:t>43</w:t>
            </w:r>
            <w:bookmarkEnd w:id="18"/>
            <w:bookmarkEnd w:id="19"/>
            <w:r w:rsidR="002406EA">
              <w:t>.</w:t>
            </w:r>
            <w:r>
              <w:t>0101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OSA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20" w:name="OLE_LINK33"/>
            <w:bookmarkStart w:id="21" w:name="OLE_LINK34"/>
            <w:r w:rsidRPr="002F2EF2">
              <w:t>13</w:t>
            </w:r>
            <w:bookmarkEnd w:id="20"/>
            <w:bookmarkEnd w:id="21"/>
            <w:r w:rsidR="002406EA">
              <w:t>.</w:t>
            </w:r>
            <w:r>
              <w:t>2781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RSC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22" w:name="OLE_LINK40"/>
            <w:bookmarkStart w:id="23" w:name="OLE_LINK41"/>
            <w:r w:rsidRPr="002F2EF2">
              <w:t>17</w:t>
            </w:r>
            <w:r w:rsidR="002406EA">
              <w:t>.</w:t>
            </w:r>
            <w:r w:rsidRPr="002F2EF2">
              <w:t>4391</w:t>
            </w:r>
            <w:bookmarkEnd w:id="22"/>
            <w:bookmarkEnd w:id="23"/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SCIENCE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24" w:name="OLE_LINK38"/>
            <w:bookmarkStart w:id="25" w:name="OLE_LINK39"/>
            <w:r w:rsidRPr="002F2EF2">
              <w:t>4</w:t>
            </w:r>
            <w:r w:rsidR="002406EA">
              <w:t>.</w:t>
            </w:r>
            <w:r w:rsidRPr="002F2EF2">
              <w:t>2</w:t>
            </w:r>
            <w:bookmarkEnd w:id="24"/>
            <w:bookmarkEnd w:id="25"/>
            <w:r>
              <w:t>455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SpringerMaterials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北京中科进出口有限责任公司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26" w:name="OLE_LINK27"/>
            <w:bookmarkStart w:id="27" w:name="OLE_LINK28"/>
            <w:r w:rsidRPr="002F2EF2">
              <w:t>3</w:t>
            </w:r>
            <w:r w:rsidR="002406EA">
              <w:t>.</w:t>
            </w:r>
            <w:r w:rsidRPr="002F2EF2">
              <w:t>1802</w:t>
            </w:r>
            <w:bookmarkEnd w:id="26"/>
            <w:bookmarkEnd w:id="27"/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Engineering Village Compendex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中国教育图书进出口有限公司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C55CB2">
            <w:bookmarkStart w:id="28" w:name="OLE_LINK17"/>
            <w:bookmarkStart w:id="29" w:name="OLE_LINK18"/>
            <w:r w:rsidRPr="002F2EF2">
              <w:t>2</w:t>
            </w:r>
            <w:r w:rsidR="00C55CB2">
              <w:t>4</w:t>
            </w:r>
            <w:r w:rsidR="002406EA">
              <w:t>.</w:t>
            </w:r>
            <w:bookmarkEnd w:id="28"/>
            <w:bookmarkEnd w:id="29"/>
            <w:r w:rsidR="00C55CB2">
              <w:t>3151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Springer Link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中国教育图书进出口有限公司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30" w:name="OLE_LINK19"/>
            <w:bookmarkStart w:id="31" w:name="OLE_LINK20"/>
            <w:r w:rsidRPr="002F2EF2">
              <w:t>42</w:t>
            </w:r>
            <w:r w:rsidR="002406EA">
              <w:t>.</w:t>
            </w:r>
            <w:r w:rsidRPr="002F2EF2">
              <w:t>0056</w:t>
            </w:r>
            <w:bookmarkEnd w:id="30"/>
            <w:bookmarkEnd w:id="31"/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AIP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中国教育图书进出口有限公司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C55CB2">
            <w:bookmarkStart w:id="32" w:name="OLE_LINK35"/>
            <w:bookmarkStart w:id="33" w:name="OLE_LINK36"/>
            <w:r w:rsidRPr="002F2EF2">
              <w:t>1</w:t>
            </w:r>
            <w:bookmarkEnd w:id="32"/>
            <w:bookmarkEnd w:id="33"/>
            <w:r w:rsidR="00C55CB2">
              <w:t>6.5068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SPIE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中国教育图书进出口有限公司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C55CB2">
            <w:bookmarkStart w:id="34" w:name="OLE_LINK42"/>
            <w:bookmarkStart w:id="35" w:name="OLE_LINK43"/>
            <w:r w:rsidRPr="002F2EF2">
              <w:t>1</w:t>
            </w:r>
            <w:r w:rsidR="00C55CB2">
              <w:t>1</w:t>
            </w:r>
            <w:r w:rsidR="002406EA">
              <w:t>.</w:t>
            </w:r>
            <w:bookmarkEnd w:id="34"/>
            <w:bookmarkEnd w:id="35"/>
            <w:r w:rsidR="00C55CB2">
              <w:t>4325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IOP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中国教育图书进出口有限公司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36" w:name="OLE_LINK50"/>
            <w:bookmarkStart w:id="37" w:name="OLE_LINK51"/>
            <w:r w:rsidRPr="002F2EF2">
              <w:t>7</w:t>
            </w:r>
            <w:r w:rsidR="002406EA">
              <w:t>.</w:t>
            </w:r>
            <w:r w:rsidRPr="002F2EF2">
              <w:t>5601</w:t>
            </w:r>
            <w:bookmarkEnd w:id="36"/>
            <w:bookmarkEnd w:id="37"/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Lexis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中国教育图书进出口有限公司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C55CB2" w:rsidP="00C55CB2">
            <w:bookmarkStart w:id="38" w:name="OLE_LINK31"/>
            <w:bookmarkStart w:id="39" w:name="OLE_LINK32"/>
            <w:r>
              <w:t>6</w:t>
            </w:r>
            <w:r w:rsidR="002406EA">
              <w:t>.</w:t>
            </w:r>
            <w:bookmarkEnd w:id="38"/>
            <w:bookmarkEnd w:id="39"/>
            <w:r>
              <w:t>7039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MathSciNet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中国教育图书进出口有限公司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40" w:name="OLE_LINK25"/>
            <w:bookmarkStart w:id="41" w:name="OLE_LINK26"/>
            <w:r w:rsidRPr="002F2EF2">
              <w:t>1</w:t>
            </w:r>
            <w:r w:rsidR="002406EA">
              <w:t>.</w:t>
            </w:r>
            <w:r w:rsidRPr="002F2EF2">
              <w:t>4677</w:t>
            </w:r>
            <w:bookmarkEnd w:id="40"/>
            <w:bookmarkEnd w:id="41"/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bookmarkStart w:id="42" w:name="OLE_LINK7"/>
            <w:bookmarkStart w:id="43" w:name="OLE_LINK8"/>
            <w:r w:rsidRPr="002F2EF2">
              <w:t>Incites</w:t>
            </w:r>
            <w:bookmarkEnd w:id="42"/>
            <w:bookmarkEnd w:id="43"/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中国教育图书进出口有限公司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A5" w:rsidRPr="002F2EF2" w:rsidRDefault="00C55CB2" w:rsidP="00B40CFC">
            <w:r>
              <w:rPr>
                <w:rFonts w:hint="eastAsia"/>
              </w:rPr>
              <w:t>8</w:t>
            </w:r>
            <w:r>
              <w:t>.6496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pPr>
              <w:rPr>
                <w:b/>
              </w:rPr>
            </w:pPr>
            <w:r w:rsidRPr="002F2EF2">
              <w:rPr>
                <w:b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pPr>
              <w:rPr>
                <w:b/>
              </w:rPr>
            </w:pPr>
            <w:r w:rsidRPr="002F2EF2">
              <w:rPr>
                <w:b/>
              </w:rPr>
              <w:t>SSCI</w:t>
            </w:r>
            <w:r w:rsidRPr="002F2EF2">
              <w:rPr>
                <w:rFonts w:hint="eastAsia"/>
                <w:b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pPr>
              <w:rPr>
                <w:b/>
              </w:rPr>
            </w:pPr>
            <w:r w:rsidRPr="002F2EF2">
              <w:rPr>
                <w:rFonts w:hint="eastAsia"/>
                <w:b/>
              </w:rPr>
              <w:t>中国教育图书进出口有限公司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C55CB2" w:rsidP="00B40CFC">
            <w:pPr>
              <w:rPr>
                <w:b/>
              </w:rPr>
            </w:pPr>
            <w:r>
              <w:rPr>
                <w:b/>
              </w:rPr>
              <w:t>112.3816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ASME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中国图书进出口（集团）有限公司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44" w:name="OLE_LINK46"/>
            <w:bookmarkStart w:id="45" w:name="OLE_LINK47"/>
            <w:r w:rsidRPr="002F2EF2">
              <w:t>6</w:t>
            </w:r>
            <w:r w:rsidR="002406EA">
              <w:t>.</w:t>
            </w:r>
            <w:r w:rsidRPr="002F2EF2">
              <w:t>2432</w:t>
            </w:r>
            <w:bookmarkEnd w:id="44"/>
            <w:bookmarkEnd w:id="45"/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ACM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中国图书进出口（集团）有限公司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bookmarkStart w:id="46" w:name="OLE_LINK23"/>
            <w:bookmarkStart w:id="47" w:name="OLE_LINK24"/>
            <w:r w:rsidRPr="002F2EF2">
              <w:t>5</w:t>
            </w:r>
            <w:r w:rsidR="002406EA">
              <w:t>.</w:t>
            </w:r>
            <w:r w:rsidRPr="002F2EF2">
              <w:t>0239</w:t>
            </w:r>
            <w:bookmarkEnd w:id="46"/>
            <w:bookmarkEnd w:id="47"/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bookmarkStart w:id="48" w:name="_Hlk103258638"/>
            <w:r w:rsidRPr="002F2EF2"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t>APS</w:t>
            </w:r>
            <w:r w:rsidRPr="002F2EF2">
              <w:rPr>
                <w:rFonts w:hint="eastAsia"/>
              </w:rPr>
              <w:t>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A5" w:rsidRPr="002F2EF2" w:rsidRDefault="006A0EA5" w:rsidP="002F2EF2">
            <w:r w:rsidRPr="002F2EF2">
              <w:rPr>
                <w:rFonts w:hint="eastAsia"/>
              </w:rPr>
              <w:t>中国图书进出口（集团）有限公司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A5" w:rsidRPr="002F2EF2" w:rsidRDefault="006A0EA5" w:rsidP="00B40CFC">
            <w:r w:rsidRPr="002F2EF2">
              <w:t>10</w:t>
            </w:r>
            <w:r w:rsidR="002406EA">
              <w:t>.</w:t>
            </w:r>
            <w:r w:rsidRPr="002F2EF2">
              <w:t>0436</w:t>
            </w:r>
          </w:p>
        </w:tc>
      </w:tr>
      <w:tr w:rsidR="006A0EA5" w:rsidRPr="002F2EF2" w:rsidTr="00DF4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5" w:rsidRPr="002F2EF2" w:rsidRDefault="007F3599" w:rsidP="002F2EF2">
            <w:r>
              <w:rPr>
                <w:rFonts w:hint="eastAsia"/>
              </w:rPr>
              <w:t>合计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5" w:rsidRPr="002F2EF2" w:rsidRDefault="006A0EA5" w:rsidP="002F2EF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A5" w:rsidRPr="002F2EF2" w:rsidRDefault="006A0EA5" w:rsidP="002F2E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A5" w:rsidRPr="002F2EF2" w:rsidRDefault="00A357CA" w:rsidP="002406EA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1052.9633</w:t>
            </w:r>
            <w:r>
              <w:fldChar w:fldCharType="end"/>
            </w:r>
          </w:p>
        </w:tc>
      </w:tr>
      <w:bookmarkEnd w:id="48"/>
    </w:tbl>
    <w:p w:rsidR="00D95FF1" w:rsidRDefault="00D95FF1" w:rsidP="004C34B0">
      <w:pPr>
        <w:rPr>
          <w:sz w:val="24"/>
          <w:szCs w:val="24"/>
        </w:rPr>
      </w:pPr>
    </w:p>
    <w:sectPr w:rsidR="00D95FF1" w:rsidSect="002F2EF2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F2"/>
    <w:rsid w:val="000036EE"/>
    <w:rsid w:val="00056364"/>
    <w:rsid w:val="00100C34"/>
    <w:rsid w:val="001964C5"/>
    <w:rsid w:val="001B7B87"/>
    <w:rsid w:val="001D4725"/>
    <w:rsid w:val="0022029E"/>
    <w:rsid w:val="002406EA"/>
    <w:rsid w:val="00244097"/>
    <w:rsid w:val="00262BDD"/>
    <w:rsid w:val="002943CC"/>
    <w:rsid w:val="002A1194"/>
    <w:rsid w:val="002F2EF2"/>
    <w:rsid w:val="002F34DD"/>
    <w:rsid w:val="00304B59"/>
    <w:rsid w:val="003778E8"/>
    <w:rsid w:val="00381A28"/>
    <w:rsid w:val="003A069E"/>
    <w:rsid w:val="003A47A8"/>
    <w:rsid w:val="00490182"/>
    <w:rsid w:val="004C34B0"/>
    <w:rsid w:val="004C3D97"/>
    <w:rsid w:val="0060792A"/>
    <w:rsid w:val="00615E2D"/>
    <w:rsid w:val="006270D1"/>
    <w:rsid w:val="006466B2"/>
    <w:rsid w:val="006A0EA5"/>
    <w:rsid w:val="00752E97"/>
    <w:rsid w:val="007536AF"/>
    <w:rsid w:val="0075611D"/>
    <w:rsid w:val="007926CB"/>
    <w:rsid w:val="007A7BB1"/>
    <w:rsid w:val="007F3599"/>
    <w:rsid w:val="008A3DD0"/>
    <w:rsid w:val="008E612D"/>
    <w:rsid w:val="009664DE"/>
    <w:rsid w:val="009C5409"/>
    <w:rsid w:val="009F612C"/>
    <w:rsid w:val="00A357CA"/>
    <w:rsid w:val="00A92DE4"/>
    <w:rsid w:val="00AC44A9"/>
    <w:rsid w:val="00B40CFC"/>
    <w:rsid w:val="00B5357A"/>
    <w:rsid w:val="00B5387E"/>
    <w:rsid w:val="00B8207C"/>
    <w:rsid w:val="00C55CB2"/>
    <w:rsid w:val="00CB44FC"/>
    <w:rsid w:val="00CB7419"/>
    <w:rsid w:val="00D760E7"/>
    <w:rsid w:val="00D95FF1"/>
    <w:rsid w:val="00DF490B"/>
    <w:rsid w:val="00E22818"/>
    <w:rsid w:val="00E234C9"/>
    <w:rsid w:val="00E77D38"/>
    <w:rsid w:val="00E83723"/>
    <w:rsid w:val="00EA0E93"/>
    <w:rsid w:val="00F253E1"/>
    <w:rsid w:val="00FE2CF6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47698-C242-4FF3-B9EA-FF881966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234C9"/>
    <w:pPr>
      <w:keepNext/>
      <w:keepLines/>
      <w:spacing w:before="340" w:after="330" w:line="578" w:lineRule="auto"/>
      <w:jc w:val="left"/>
      <w:outlineLvl w:val="0"/>
    </w:pPr>
    <w:rPr>
      <w:rFonts w:ascii="Times New Roman" w:eastAsia="仿宋" w:hAnsi="Times New Roman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E234C9"/>
    <w:pPr>
      <w:keepNext/>
      <w:keepLines/>
      <w:spacing w:before="260" w:after="260" w:line="416" w:lineRule="auto"/>
      <w:jc w:val="left"/>
      <w:outlineLvl w:val="1"/>
    </w:pPr>
    <w:rPr>
      <w:rFonts w:ascii="仿宋" w:eastAsia="仿宋" w:hAnsi="仿宋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34C9"/>
    <w:rPr>
      <w:rFonts w:ascii="Times New Roman" w:eastAsia="仿宋" w:hAnsi="Times New Roman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E234C9"/>
    <w:rPr>
      <w:rFonts w:ascii="仿宋" w:eastAsia="仿宋" w:hAnsi="仿宋" w:cs="Times New Roman"/>
      <w:bCs/>
      <w:sz w:val="28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1B7B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7B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cp:lastPrinted>2022-07-15T03:05:00Z</cp:lastPrinted>
  <dcterms:created xsi:type="dcterms:W3CDTF">2022-07-15T03:06:00Z</dcterms:created>
  <dcterms:modified xsi:type="dcterms:W3CDTF">2022-07-15T03:06:00Z</dcterms:modified>
</cp:coreProperties>
</file>