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450" w:lineRule="atLeast"/>
        <w:jc w:val="center"/>
        <w:rPr>
          <w:rFonts w:hint="default" w:ascii="Times New Roman" w:hAnsi="Times New Roman" w:cs="Times New Roman"/>
          <w:b/>
          <w:bCs/>
          <w:kern w:val="0"/>
          <w:sz w:val="24"/>
          <w:szCs w:val="30"/>
          <w:shd w:val="clear" w:color="auto" w:fill="FFFFFF"/>
        </w:rPr>
      </w:pPr>
      <w:bookmarkStart w:id="0" w:name="_Toc26702"/>
      <w:bookmarkStart w:id="1" w:name="_Toc27544"/>
      <w:r>
        <w:rPr>
          <w:rFonts w:hint="default" w:ascii="Times New Roman" w:hAnsi="Times New Roman" w:cs="Times New Roman" w:eastAsiaTheme="majorEastAsia"/>
          <w:b/>
          <w:bCs/>
          <w:kern w:val="0"/>
          <w:sz w:val="24"/>
          <w:szCs w:val="30"/>
          <w:shd w:val="clear" w:color="auto" w:fill="FFFFFF"/>
          <w:lang w:val="en-US" w:eastAsia="zh-CN"/>
        </w:rPr>
        <w:t>新疆卫健委2020年自治区财政补贴碘盐采购项目招标</w:t>
      </w:r>
      <w:r>
        <w:rPr>
          <w:rFonts w:hint="default" w:ascii="Times New Roman" w:hAnsi="Times New Roman" w:cs="Times New Roman"/>
          <w:b/>
          <w:bCs/>
          <w:kern w:val="0"/>
          <w:sz w:val="24"/>
          <w:szCs w:val="30"/>
          <w:shd w:val="clear" w:color="auto" w:fill="FFFFFF"/>
        </w:rPr>
        <w:t>公告</w:t>
      </w:r>
      <w:bookmarkEnd w:id="0"/>
      <w:bookmarkEnd w:id="1"/>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一、   招标项目编号：</w:t>
      </w:r>
      <w:r>
        <w:rPr>
          <w:rFonts w:hint="default" w:ascii="Times New Roman" w:hAnsi="Times New Roman" w:eastAsia="sans-serif" w:cs="Times New Roman"/>
          <w:i w:val="0"/>
          <w:caps w:val="0"/>
          <w:color w:val="000000"/>
          <w:spacing w:val="0"/>
          <w:sz w:val="21"/>
          <w:szCs w:val="21"/>
        </w:rPr>
        <w:t>  </w:t>
      </w:r>
      <w:r>
        <w:rPr>
          <w:rFonts w:hint="default" w:ascii="Times New Roman" w:hAnsi="Times New Roman" w:eastAsia="sans-serif" w:cs="Times New Roman"/>
          <w:i w:val="0"/>
          <w:caps w:val="0"/>
          <w:color w:val="000000"/>
          <w:spacing w:val="0"/>
          <w:sz w:val="19"/>
          <w:szCs w:val="19"/>
        </w:rPr>
        <w:t>ZKGS-ZB-20200609</w:t>
      </w:r>
      <w:r>
        <w:rPr>
          <w:rFonts w:hint="default" w:ascii="Times New Roman" w:hAnsi="Times New Roman" w:eastAsia="sans-serif" w:cs="Times New Roman"/>
          <w:i w:val="0"/>
          <w:caps w:val="0"/>
          <w:color w:val="000000"/>
          <w:spacing w:val="0"/>
          <w:sz w:val="21"/>
          <w:szCs w:val="21"/>
        </w:rPr>
        <w:t>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二、   采购组织类型：</w:t>
      </w:r>
      <w:r>
        <w:rPr>
          <w:rFonts w:hint="default" w:ascii="Times New Roman" w:hAnsi="Times New Roman" w:eastAsia="sans-serif" w:cs="Times New Roman"/>
          <w:i w:val="0"/>
          <w:caps w:val="0"/>
          <w:color w:val="000000"/>
          <w:spacing w:val="0"/>
          <w:sz w:val="21"/>
          <w:szCs w:val="21"/>
        </w:rPr>
        <w:t>  分散采购-分散委托中介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三、   招标项目概况</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 xml:space="preserve">        </w:t>
      </w:r>
    </w:p>
    <w:tbl>
      <w:tblPr>
        <w:tblStyle w:val="6"/>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autofit"/>
        <w:tblCellMar>
          <w:top w:w="15" w:type="dxa"/>
          <w:left w:w="15" w:type="dxa"/>
          <w:bottom w:w="15" w:type="dxa"/>
          <w:right w:w="15" w:type="dxa"/>
        </w:tblCellMar>
      </w:tblPr>
      <w:tblGrid>
        <w:gridCol w:w="1220"/>
        <w:gridCol w:w="1221"/>
        <w:gridCol w:w="1221"/>
        <w:gridCol w:w="1221"/>
        <w:gridCol w:w="1221"/>
        <w:gridCol w:w="1221"/>
        <w:gridCol w:w="1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c>
          <w:tcPr>
            <w:tcW w:w="714"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标项序号</w:t>
            </w:r>
          </w:p>
        </w:tc>
        <w:tc>
          <w:tcPr>
            <w:tcW w:w="714"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标项名称</w:t>
            </w:r>
          </w:p>
        </w:tc>
        <w:tc>
          <w:tcPr>
            <w:tcW w:w="714"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数量</w:t>
            </w:r>
          </w:p>
        </w:tc>
        <w:tc>
          <w:tcPr>
            <w:tcW w:w="714"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预算金额(元)</w:t>
            </w:r>
          </w:p>
        </w:tc>
        <w:tc>
          <w:tcPr>
            <w:tcW w:w="714"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单位</w:t>
            </w:r>
          </w:p>
        </w:tc>
        <w:tc>
          <w:tcPr>
            <w:tcW w:w="714"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简要规格描述</w:t>
            </w:r>
          </w:p>
        </w:tc>
        <w:tc>
          <w:tcPr>
            <w:tcW w:w="714"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c>
          <w:tcPr>
            <w:tcW w:w="714"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1</w:t>
            </w:r>
          </w:p>
        </w:tc>
        <w:tc>
          <w:tcPr>
            <w:tcW w:w="714"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新疆卫健委2020年自治区财政补贴碘盐采购项目</w:t>
            </w:r>
          </w:p>
        </w:tc>
        <w:tc>
          <w:tcPr>
            <w:tcW w:w="714"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lang w:val="en-US"/>
              </w:rPr>
            </w:pPr>
            <w:r>
              <w:rPr>
                <w:rFonts w:hint="default" w:ascii="Times New Roman" w:hAnsi="Times New Roman" w:eastAsia="sans-serif" w:cs="Times New Roman"/>
                <w:i w:val="0"/>
                <w:caps w:val="0"/>
                <w:color w:val="000000"/>
                <w:spacing w:val="0"/>
                <w:kern w:val="0"/>
                <w:sz w:val="19"/>
                <w:szCs w:val="19"/>
                <w:lang w:val="en-US" w:eastAsia="zh-CN" w:bidi="ar"/>
              </w:rPr>
              <w:t>2700</w:t>
            </w:r>
          </w:p>
        </w:tc>
        <w:tc>
          <w:tcPr>
            <w:tcW w:w="714"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6400000</w:t>
            </w:r>
          </w:p>
        </w:tc>
        <w:tc>
          <w:tcPr>
            <w:tcW w:w="714"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吨</w:t>
            </w:r>
          </w:p>
        </w:tc>
        <w:tc>
          <w:tcPr>
            <w:tcW w:w="714"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碘盐采购（具体技术参数详见招标文件）</w:t>
            </w:r>
          </w:p>
        </w:tc>
        <w:tc>
          <w:tcPr>
            <w:tcW w:w="714"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无</w:t>
            </w:r>
          </w:p>
        </w:tc>
      </w:tr>
    </w:tbl>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19"/>
          <w:szCs w:val="19"/>
        </w:rPr>
        <w:t>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四、   投标供应商资格要求:</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 1、符合《中华人民共和国政府采购法》第二十二条款的规定</w:t>
      </w:r>
      <w:bookmarkStart w:id="11" w:name="_GoBack"/>
      <w:bookmarkEnd w:id="11"/>
      <w:r>
        <w:rPr>
          <w:rFonts w:hint="default" w:ascii="Times New Roman" w:hAnsi="Times New Roman" w:eastAsia="sans-serif" w:cs="Times New Roman"/>
          <w:i w:val="0"/>
          <w:caps w:val="0"/>
          <w:color w:val="000000"/>
          <w:spacing w:val="0"/>
          <w:sz w:val="21"/>
          <w:szCs w:val="21"/>
        </w:rPr>
        <w:t>；</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highlight w:val="none"/>
        </w:rPr>
      </w:pPr>
      <w:r>
        <w:rPr>
          <w:rFonts w:hint="default" w:ascii="Times New Roman" w:hAnsi="Times New Roman" w:eastAsia="sans-serif" w:cs="Times New Roman"/>
          <w:i w:val="0"/>
          <w:caps w:val="0"/>
          <w:color w:val="000000"/>
          <w:spacing w:val="0"/>
          <w:sz w:val="21"/>
          <w:szCs w:val="21"/>
          <w:highlight w:val="none"/>
        </w:rPr>
        <w:t> 2、供应商需提供盐业主管部门颁发的食盐定点生产企业证书和食盐批发企业许可证</w:t>
      </w:r>
      <w:r>
        <w:rPr>
          <w:rFonts w:hint="eastAsia" w:ascii="Times New Roman" w:eastAsia="宋体" w:cs="Times New Roman"/>
          <w:i w:val="0"/>
          <w:caps w:val="0"/>
          <w:color w:val="000000"/>
          <w:spacing w:val="0"/>
          <w:sz w:val="21"/>
          <w:szCs w:val="21"/>
          <w:highlight w:val="none"/>
          <w:lang w:eastAsia="zh-CN"/>
        </w:rPr>
        <w:t>、</w:t>
      </w:r>
      <w:r>
        <w:rPr>
          <w:rFonts w:hint="default" w:ascii="Times New Roman" w:hAnsi="Times New Roman" w:eastAsia="sans-serif" w:cs="Times New Roman"/>
          <w:i w:val="0"/>
          <w:caps w:val="0"/>
          <w:color w:val="000000"/>
          <w:spacing w:val="0"/>
          <w:sz w:val="21"/>
          <w:szCs w:val="21"/>
          <w:highlight w:val="none"/>
        </w:rPr>
        <w:t>监督管理部门颁发的有效的《食品生产许可证》和《食品经营许可证》</w:t>
      </w:r>
      <w:r>
        <w:rPr>
          <w:rFonts w:hint="eastAsia" w:ascii="Times New Roman" w:eastAsia="宋体" w:cs="Times New Roman"/>
          <w:i w:val="0"/>
          <w:caps w:val="0"/>
          <w:color w:val="000000"/>
          <w:spacing w:val="0"/>
          <w:sz w:val="21"/>
          <w:szCs w:val="21"/>
          <w:highlight w:val="none"/>
          <w:lang w:eastAsia="zh-CN"/>
        </w:rPr>
        <w:t>（若尚未取得《食品生产许可证》和《食品经营许可证》的投标人中标，</w:t>
      </w:r>
      <w:r>
        <w:rPr>
          <w:rFonts w:hint="eastAsia" w:ascii="Times New Roman" w:eastAsia="宋体" w:cs="Times New Roman"/>
          <w:i w:val="0"/>
          <w:caps w:val="0"/>
          <w:color w:val="000000"/>
          <w:spacing w:val="0"/>
          <w:sz w:val="21"/>
          <w:szCs w:val="21"/>
          <w:highlight w:val="none"/>
          <w:lang w:val="en-US" w:eastAsia="zh-CN"/>
        </w:rPr>
        <w:t>需承诺：除不可抗力因素外，</w:t>
      </w:r>
      <w:r>
        <w:rPr>
          <w:rFonts w:hint="eastAsia" w:ascii="Times New Roman" w:cs="Times New Roman"/>
          <w:i w:val="0"/>
          <w:caps w:val="0"/>
          <w:color w:val="000000"/>
          <w:spacing w:val="0"/>
          <w:sz w:val="21"/>
          <w:szCs w:val="21"/>
          <w:highlight w:val="none"/>
          <w:lang w:val="en-US" w:eastAsia="zh-CN"/>
        </w:rPr>
        <w:t>应</w:t>
      </w:r>
      <w:r>
        <w:rPr>
          <w:rFonts w:hint="eastAsia" w:ascii="Times New Roman" w:eastAsia="宋体" w:cs="Times New Roman"/>
          <w:i w:val="0"/>
          <w:caps w:val="0"/>
          <w:color w:val="000000"/>
          <w:spacing w:val="0"/>
          <w:sz w:val="21"/>
          <w:szCs w:val="21"/>
          <w:highlight w:val="none"/>
          <w:lang w:eastAsia="zh-CN"/>
        </w:rPr>
        <w:t>根据市场监督总局办公厅《关于对食盐定点生产企业核发食品生产许可证的通知》</w:t>
      </w:r>
      <w:r>
        <w:rPr>
          <w:rFonts w:hint="eastAsia" w:ascii="Times New Roman" w:cs="Times New Roman"/>
          <w:i w:val="0"/>
          <w:caps w:val="0"/>
          <w:color w:val="000000"/>
          <w:spacing w:val="0"/>
          <w:sz w:val="21"/>
          <w:szCs w:val="21"/>
          <w:highlight w:val="none"/>
          <w:lang w:eastAsia="zh-CN"/>
        </w:rPr>
        <w:t>（</w:t>
      </w:r>
      <w:r>
        <w:rPr>
          <w:rFonts w:hint="eastAsia" w:ascii="Times New Roman" w:eastAsia="宋体" w:cs="Times New Roman"/>
          <w:i w:val="0"/>
          <w:caps w:val="0"/>
          <w:color w:val="000000"/>
          <w:spacing w:val="0"/>
          <w:sz w:val="21"/>
          <w:szCs w:val="21"/>
          <w:highlight w:val="none"/>
          <w:lang w:eastAsia="zh-CN"/>
        </w:rPr>
        <w:t>市监食生[2020]15号</w:t>
      </w:r>
      <w:r>
        <w:rPr>
          <w:rFonts w:hint="eastAsia" w:ascii="Times New Roman" w:cs="Times New Roman"/>
          <w:i w:val="0"/>
          <w:caps w:val="0"/>
          <w:color w:val="000000"/>
          <w:spacing w:val="0"/>
          <w:sz w:val="21"/>
          <w:szCs w:val="21"/>
          <w:highlight w:val="none"/>
          <w:lang w:eastAsia="zh-CN"/>
        </w:rPr>
        <w:t>）</w:t>
      </w:r>
      <w:r>
        <w:rPr>
          <w:rFonts w:hint="eastAsia" w:ascii="Times New Roman" w:eastAsia="宋体" w:cs="Times New Roman"/>
          <w:i w:val="0"/>
          <w:caps w:val="0"/>
          <w:color w:val="000000"/>
          <w:spacing w:val="0"/>
          <w:sz w:val="21"/>
          <w:szCs w:val="21"/>
          <w:highlight w:val="none"/>
          <w:lang w:val="en-US" w:eastAsia="zh-CN"/>
        </w:rPr>
        <w:t>文的要求，在文件规定时间内完成</w:t>
      </w:r>
      <w:r>
        <w:rPr>
          <w:rFonts w:hint="default" w:ascii="Times New Roman" w:hAnsi="Times New Roman" w:eastAsia="sans-serif" w:cs="Times New Roman"/>
          <w:i w:val="0"/>
          <w:caps w:val="0"/>
          <w:color w:val="000000"/>
          <w:spacing w:val="0"/>
          <w:sz w:val="21"/>
          <w:szCs w:val="21"/>
          <w:highlight w:val="none"/>
        </w:rPr>
        <w:t>《食品生产许可证》和《食品经营许可证</w:t>
      </w:r>
      <w:r>
        <w:rPr>
          <w:rFonts w:hint="eastAsia" w:ascii="Times New Roman" w:eastAsia="宋体" w:cs="Times New Roman"/>
          <w:i w:val="0"/>
          <w:caps w:val="0"/>
          <w:color w:val="000000"/>
          <w:spacing w:val="0"/>
          <w:sz w:val="21"/>
          <w:szCs w:val="21"/>
          <w:highlight w:val="none"/>
          <w:lang w:eastAsia="zh-CN"/>
        </w:rPr>
        <w:t>》</w:t>
      </w:r>
      <w:r>
        <w:rPr>
          <w:rFonts w:hint="eastAsia" w:ascii="Times New Roman" w:eastAsia="宋体" w:cs="Times New Roman"/>
          <w:i w:val="0"/>
          <w:caps w:val="0"/>
          <w:color w:val="000000"/>
          <w:spacing w:val="0"/>
          <w:sz w:val="21"/>
          <w:szCs w:val="21"/>
          <w:highlight w:val="none"/>
          <w:lang w:val="en-US" w:eastAsia="zh-CN"/>
        </w:rPr>
        <w:t>的办理</w:t>
      </w:r>
      <w:r>
        <w:rPr>
          <w:rFonts w:hint="eastAsia" w:ascii="Times New Roman" w:eastAsia="宋体" w:cs="Times New Roman"/>
          <w:i w:val="0"/>
          <w:caps w:val="0"/>
          <w:color w:val="000000"/>
          <w:spacing w:val="0"/>
          <w:sz w:val="21"/>
          <w:szCs w:val="21"/>
          <w:highlight w:val="none"/>
          <w:lang w:eastAsia="zh-CN"/>
        </w:rPr>
        <w:t>）</w:t>
      </w:r>
      <w:r>
        <w:rPr>
          <w:rFonts w:hint="default" w:ascii="Times New Roman" w:hAnsi="Times New Roman" w:eastAsia="sans-serif" w:cs="Times New Roman"/>
          <w:i w:val="0"/>
          <w:caps w:val="0"/>
          <w:color w:val="000000"/>
          <w:spacing w:val="0"/>
          <w:sz w:val="21"/>
          <w:szCs w:val="21"/>
          <w:highlight w:val="none"/>
        </w:rPr>
        <w:t>；</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 3、未被“信用中国”（www.creditchina.gov.cn）、中国政府采购网（www.ccgp.gov.cn）列入失信被执行人、重大税收违法案件当事人名单、政府采购严重违法失信行为记录名单，未被国家企业信用信息公示系统（http://www.gsxt.gov.cn）列入行政处罚、经营异常、严重违法失信（尚在处罚期内的）；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 4、单位负责人为同一人或者存在直接控股、管理关系的不同供应商不得参加本项目同一包的招标；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 5、本项目不接受联合体投标。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五、   招标文件的获取/发售时间、地址、售价:</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1．     获取（发售）时间：</w:t>
      </w:r>
      <w:r>
        <w:rPr>
          <w:rFonts w:hint="default" w:ascii="Times New Roman" w:hAnsi="Times New Roman" w:eastAsia="sans-serif" w:cs="Times New Roman"/>
          <w:i w:val="0"/>
          <w:caps w:val="0"/>
          <w:color w:val="000000"/>
          <w:spacing w:val="0"/>
          <w:sz w:val="21"/>
          <w:szCs w:val="21"/>
        </w:rPr>
        <w:t> 2020-06-</w:t>
      </w:r>
      <w:r>
        <w:rPr>
          <w:rFonts w:hint="eastAsia" w:ascii="Times New Roman" w:eastAsia="宋体" w:cs="Times New Roman"/>
          <w:i w:val="0"/>
          <w:caps w:val="0"/>
          <w:color w:val="000000"/>
          <w:spacing w:val="0"/>
          <w:sz w:val="21"/>
          <w:szCs w:val="21"/>
          <w:lang w:val="en-US" w:eastAsia="zh-CN"/>
        </w:rPr>
        <w:t>29</w:t>
      </w:r>
      <w:r>
        <w:rPr>
          <w:rFonts w:hint="default" w:ascii="Times New Roman" w:hAnsi="Times New Roman" w:eastAsia="sans-serif" w:cs="Times New Roman"/>
          <w:i w:val="0"/>
          <w:caps w:val="0"/>
          <w:color w:val="000000"/>
          <w:spacing w:val="0"/>
          <w:sz w:val="21"/>
          <w:szCs w:val="21"/>
        </w:rPr>
        <w:t> 至 2020-0</w:t>
      </w:r>
      <w:r>
        <w:rPr>
          <w:rFonts w:hint="eastAsia" w:ascii="Times New Roman" w:eastAsia="宋体" w:cs="Times New Roman"/>
          <w:i w:val="0"/>
          <w:caps w:val="0"/>
          <w:color w:val="000000"/>
          <w:spacing w:val="0"/>
          <w:sz w:val="21"/>
          <w:szCs w:val="21"/>
          <w:lang w:val="en-US" w:eastAsia="zh-CN"/>
        </w:rPr>
        <w:t>7</w:t>
      </w:r>
      <w:r>
        <w:rPr>
          <w:rFonts w:hint="default" w:ascii="Times New Roman" w:hAnsi="Times New Roman" w:eastAsia="sans-serif" w:cs="Times New Roman"/>
          <w:i w:val="0"/>
          <w:caps w:val="0"/>
          <w:color w:val="000000"/>
          <w:spacing w:val="0"/>
          <w:sz w:val="21"/>
          <w:szCs w:val="21"/>
        </w:rPr>
        <w:t>-</w:t>
      </w:r>
      <w:r>
        <w:rPr>
          <w:rFonts w:hint="eastAsia" w:ascii="Times New Roman" w:eastAsia="宋体" w:cs="Times New Roman"/>
          <w:i w:val="0"/>
          <w:caps w:val="0"/>
          <w:color w:val="000000"/>
          <w:spacing w:val="0"/>
          <w:sz w:val="21"/>
          <w:szCs w:val="21"/>
          <w:lang w:val="en-US" w:eastAsia="zh-CN"/>
        </w:rPr>
        <w:t>3</w:t>
      </w:r>
      <w:r>
        <w:rPr>
          <w:rFonts w:hint="default" w:ascii="Times New Roman" w:hAnsi="Times New Roman" w:eastAsia="sans-serif" w:cs="Times New Roman"/>
          <w:i w:val="0"/>
          <w:caps w:val="0"/>
          <w:color w:val="000000"/>
          <w:spacing w:val="0"/>
          <w:sz w:val="21"/>
          <w:szCs w:val="21"/>
        </w:rPr>
        <w:t xml:space="preserve"> （节假日除外）</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上午：</w:t>
      </w:r>
      <w:r>
        <w:rPr>
          <w:rFonts w:hint="default" w:ascii="Times New Roman" w:hAnsi="Times New Roman" w:eastAsia="sans-serif" w:cs="Times New Roman"/>
          <w:i w:val="0"/>
          <w:caps w:val="0"/>
          <w:color w:val="000000"/>
          <w:spacing w:val="0"/>
          <w:sz w:val="21"/>
          <w:szCs w:val="21"/>
        </w:rPr>
        <w:t> 10:00-13:30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下午：</w:t>
      </w:r>
      <w:r>
        <w:rPr>
          <w:rFonts w:hint="default" w:ascii="Times New Roman" w:hAnsi="Times New Roman" w:eastAsia="sans-serif" w:cs="Times New Roman"/>
          <w:i w:val="0"/>
          <w:caps w:val="0"/>
          <w:color w:val="000000"/>
          <w:spacing w:val="0"/>
          <w:sz w:val="21"/>
          <w:szCs w:val="21"/>
        </w:rPr>
        <w:t> 15:30-18:30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2．获取（发售）地址：</w:t>
      </w:r>
      <w:r>
        <w:rPr>
          <w:rFonts w:hint="default" w:ascii="Times New Roman" w:hAnsi="Times New Roman" w:eastAsia="sans-serif" w:cs="Times New Roman"/>
          <w:i w:val="0"/>
          <w:caps w:val="0"/>
          <w:color w:val="000000"/>
          <w:spacing w:val="0"/>
          <w:sz w:val="21"/>
          <w:szCs w:val="21"/>
        </w:rPr>
        <w:t>  新疆乌鲁木齐市水磨沟区红光山路2588号绿地中心201/205商业，商务办公楼20层办公8室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3．标书售价(元)：</w:t>
      </w:r>
      <w:r>
        <w:rPr>
          <w:rFonts w:hint="default" w:ascii="Times New Roman" w:hAnsi="Times New Roman" w:eastAsia="sans-serif" w:cs="Times New Roman"/>
          <w:i w:val="0"/>
          <w:caps w:val="0"/>
          <w:color w:val="000000"/>
          <w:spacing w:val="0"/>
          <w:sz w:val="21"/>
          <w:szCs w:val="21"/>
        </w:rPr>
        <w:t> 200，现场现金购买招标文件，文件售后不退</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4．投标人购买标书时应提交的资料：</w:t>
      </w:r>
      <w:r>
        <w:rPr>
          <w:rFonts w:hint="default" w:ascii="Times New Roman" w:hAnsi="Times New Roman" w:eastAsia="sans-serif" w:cs="Times New Roman"/>
          <w:i w:val="0"/>
          <w:caps w:val="0"/>
          <w:color w:val="000000"/>
          <w:spacing w:val="0"/>
          <w:sz w:val="21"/>
          <w:szCs w:val="21"/>
        </w:rPr>
        <w:t>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凡符合资格要求，且有意参加投标的供应商请携带：</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（1）投标供应商提供营业执照副本原件（另带复印件加盖公章）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2）供应商需提供盐业主管部门颁发的食盐定点生产企业证书和食盐批发企业许可证、监督管理部门颁发的有效的《食品生产许可证》和《食品经营许可证》（若尚未取得《食品生产许可证》和《食品经营许可证》的投标人中标，需承诺：除不可抗力因素外，应根据市场监督总局办公厅《关于对食盐定点生产企业核发食品生产许可证的通知》</w:t>
      </w:r>
      <w:r>
        <w:rPr>
          <w:rFonts w:hint="eastAsia" w:ascii="Times New Roman" w:eastAsia="宋体" w:cs="Times New Roman"/>
          <w:i w:val="0"/>
          <w:caps w:val="0"/>
          <w:color w:val="000000"/>
          <w:spacing w:val="0"/>
          <w:sz w:val="21"/>
          <w:szCs w:val="21"/>
          <w:lang w:eastAsia="zh-CN"/>
        </w:rPr>
        <w:t>（</w:t>
      </w:r>
      <w:r>
        <w:rPr>
          <w:rFonts w:hint="default" w:ascii="Times New Roman" w:hAnsi="Times New Roman" w:eastAsia="sans-serif" w:cs="Times New Roman"/>
          <w:i w:val="0"/>
          <w:caps w:val="0"/>
          <w:color w:val="000000"/>
          <w:spacing w:val="0"/>
          <w:sz w:val="21"/>
          <w:szCs w:val="21"/>
        </w:rPr>
        <w:t>市监食生[2020]15号</w:t>
      </w:r>
      <w:r>
        <w:rPr>
          <w:rFonts w:hint="eastAsia" w:ascii="Times New Roman" w:eastAsia="宋体" w:cs="Times New Roman"/>
          <w:i w:val="0"/>
          <w:caps w:val="0"/>
          <w:color w:val="000000"/>
          <w:spacing w:val="0"/>
          <w:sz w:val="21"/>
          <w:szCs w:val="21"/>
          <w:lang w:eastAsia="zh-CN"/>
        </w:rPr>
        <w:t>）</w:t>
      </w:r>
      <w:r>
        <w:rPr>
          <w:rFonts w:hint="default" w:ascii="Times New Roman" w:hAnsi="Times New Roman" w:eastAsia="sans-serif" w:cs="Times New Roman"/>
          <w:i w:val="0"/>
          <w:caps w:val="0"/>
          <w:color w:val="000000"/>
          <w:spacing w:val="0"/>
          <w:sz w:val="21"/>
          <w:szCs w:val="21"/>
        </w:rPr>
        <w:t>文的要求，在文件规定时间内完成《食品生产许可证》和《食品经营许可证》的办理</w:t>
      </w:r>
      <w:r>
        <w:rPr>
          <w:rFonts w:hint="eastAsia" w:ascii="Times New Roman" w:eastAsia="宋体" w:cs="Times New Roman"/>
          <w:i w:val="0"/>
          <w:caps w:val="0"/>
          <w:color w:val="000000"/>
          <w:spacing w:val="0"/>
          <w:sz w:val="21"/>
          <w:szCs w:val="21"/>
          <w:lang w:eastAsia="zh-CN"/>
        </w:rPr>
        <w:t>。</w:t>
      </w:r>
      <w:r>
        <w:rPr>
          <w:rFonts w:hint="eastAsia" w:ascii="Times New Roman" w:eastAsia="宋体" w:cs="Times New Roman"/>
          <w:i w:val="0"/>
          <w:caps w:val="0"/>
          <w:color w:val="000000"/>
          <w:spacing w:val="0"/>
          <w:sz w:val="21"/>
          <w:szCs w:val="21"/>
          <w:lang w:val="en-US" w:eastAsia="zh-CN"/>
        </w:rPr>
        <w:t>承诺函格式自拟</w:t>
      </w:r>
      <w:r>
        <w:rPr>
          <w:rFonts w:hint="default" w:ascii="Times New Roman" w:hAnsi="Times New Roman" w:eastAsia="sans-serif" w:cs="Times New Roman"/>
          <w:i w:val="0"/>
          <w:caps w:val="0"/>
          <w:color w:val="000000"/>
          <w:spacing w:val="0"/>
          <w:sz w:val="21"/>
          <w:szCs w:val="21"/>
        </w:rPr>
        <w:t>）；</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（3）法人授权委托书原件、被授权人身份证原件、被授权委托人必须是投标单位正式员工需提供社保部门出具的单位缴纳的社保证明（另带复印件加盖公章）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（4）信用中国网站、国家企业信用信息公示系统、中国政府采购网网站查询结果截图（查询时间必须在公告期内并且加盖单位公章)</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u w:val="single"/>
        </w:rPr>
        <w:t> 以上证件不齐者不予购买招标文件。  </w:t>
      </w:r>
      <w:r>
        <w:rPr>
          <w:rFonts w:hint="default" w:ascii="Times New Roman" w:hAnsi="Times New Roman" w:eastAsia="sans-serif" w:cs="Times New Roman"/>
          <w:i w:val="0"/>
          <w:caps w:val="0"/>
          <w:color w:val="000000"/>
          <w:spacing w:val="0"/>
          <w:sz w:val="21"/>
          <w:szCs w:val="21"/>
        </w:rPr>
        <w:br w:type="textWrapping"/>
      </w:r>
      <w:r>
        <w:rPr>
          <w:rStyle w:val="8"/>
          <w:rFonts w:hint="default" w:ascii="Times New Roman" w:hAnsi="Times New Roman" w:eastAsia="sans-serif" w:cs="Times New Roman"/>
          <w:i w:val="0"/>
          <w:caps w:val="0"/>
          <w:color w:val="000000"/>
          <w:spacing w:val="0"/>
          <w:sz w:val="21"/>
          <w:szCs w:val="21"/>
        </w:rPr>
        <w:t>5.  获取采购文件方式： </w:t>
      </w:r>
      <w:r>
        <w:rPr>
          <w:rFonts w:hint="default" w:ascii="Times New Roman" w:hAnsi="Times New Roman" w:eastAsia="sans-serif" w:cs="Times New Roman"/>
          <w:i w:val="0"/>
          <w:caps w:val="0"/>
          <w:color w:val="000000"/>
          <w:spacing w:val="0"/>
          <w:sz w:val="21"/>
          <w:szCs w:val="21"/>
        </w:rPr>
        <w:t>携带上述企业原件及资料至中科高盛咨询集团有限公司购买。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六、    投标截止时间：</w:t>
      </w:r>
      <w:r>
        <w:rPr>
          <w:rFonts w:hint="default" w:ascii="Times New Roman" w:hAnsi="Times New Roman" w:eastAsia="sans-serif" w:cs="Times New Roman"/>
          <w:i w:val="0"/>
          <w:caps w:val="0"/>
          <w:color w:val="000000"/>
          <w:spacing w:val="0"/>
          <w:sz w:val="21"/>
          <w:szCs w:val="21"/>
        </w:rPr>
        <w:t> 2020-</w:t>
      </w:r>
      <w:r>
        <w:rPr>
          <w:rFonts w:hint="eastAsia" w:ascii="Times New Roman" w:eastAsia="宋体" w:cs="Times New Roman"/>
          <w:i w:val="0"/>
          <w:caps w:val="0"/>
          <w:color w:val="000000"/>
          <w:spacing w:val="0"/>
          <w:sz w:val="21"/>
          <w:szCs w:val="21"/>
          <w:lang w:val="en-US" w:eastAsia="zh-CN"/>
        </w:rPr>
        <w:t>7</w:t>
      </w:r>
      <w:r>
        <w:rPr>
          <w:rFonts w:hint="default" w:ascii="Times New Roman" w:hAnsi="Times New Roman" w:eastAsia="sans-serif" w:cs="Times New Roman"/>
          <w:i w:val="0"/>
          <w:caps w:val="0"/>
          <w:color w:val="000000"/>
          <w:spacing w:val="0"/>
          <w:sz w:val="21"/>
          <w:szCs w:val="21"/>
        </w:rPr>
        <w:t>-</w:t>
      </w:r>
      <w:r>
        <w:rPr>
          <w:rFonts w:hint="eastAsia" w:ascii="Times New Roman" w:eastAsia="宋体" w:cs="Times New Roman"/>
          <w:i w:val="0"/>
          <w:caps w:val="0"/>
          <w:color w:val="000000"/>
          <w:spacing w:val="0"/>
          <w:sz w:val="21"/>
          <w:szCs w:val="21"/>
          <w:lang w:val="en-US" w:eastAsia="zh-CN"/>
        </w:rPr>
        <w:t>20</w:t>
      </w:r>
      <w:r>
        <w:rPr>
          <w:rFonts w:hint="default" w:ascii="Times New Roman" w:hAnsi="Times New Roman" w:eastAsia="sans-serif" w:cs="Times New Roman"/>
          <w:i w:val="0"/>
          <w:caps w:val="0"/>
          <w:color w:val="000000"/>
          <w:spacing w:val="0"/>
          <w:sz w:val="21"/>
          <w:szCs w:val="21"/>
        </w:rPr>
        <w:t xml:space="preserve"> 11:00:00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七、    投标地址：</w:t>
      </w:r>
      <w:r>
        <w:rPr>
          <w:rFonts w:hint="default" w:ascii="Times New Roman" w:hAnsi="Times New Roman" w:eastAsia="sans-serif" w:cs="Times New Roman"/>
          <w:i w:val="0"/>
          <w:caps w:val="0"/>
          <w:color w:val="000000"/>
          <w:spacing w:val="0"/>
          <w:sz w:val="21"/>
          <w:szCs w:val="21"/>
        </w:rPr>
        <w:t> 乌鲁木齐市宝盈酒店8楼会议室（新疆乌鲁木齐市水磨沟区昆仑东路318号）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八、    开标时间：</w:t>
      </w:r>
      <w:r>
        <w:rPr>
          <w:rFonts w:hint="default" w:ascii="Times New Roman" w:hAnsi="Times New Roman" w:eastAsia="sans-serif" w:cs="Times New Roman"/>
          <w:i w:val="0"/>
          <w:caps w:val="0"/>
          <w:color w:val="000000"/>
          <w:spacing w:val="0"/>
          <w:sz w:val="21"/>
          <w:szCs w:val="21"/>
        </w:rPr>
        <w:t> 2020-</w:t>
      </w:r>
      <w:r>
        <w:rPr>
          <w:rFonts w:hint="eastAsia" w:ascii="Times New Roman" w:eastAsia="宋体" w:cs="Times New Roman"/>
          <w:i w:val="0"/>
          <w:caps w:val="0"/>
          <w:color w:val="000000"/>
          <w:spacing w:val="0"/>
          <w:sz w:val="21"/>
          <w:szCs w:val="21"/>
          <w:lang w:val="en-US" w:eastAsia="zh-CN"/>
        </w:rPr>
        <w:t>7</w:t>
      </w:r>
      <w:r>
        <w:rPr>
          <w:rFonts w:hint="default" w:ascii="Times New Roman" w:hAnsi="Times New Roman" w:eastAsia="sans-serif" w:cs="Times New Roman"/>
          <w:i w:val="0"/>
          <w:caps w:val="0"/>
          <w:color w:val="000000"/>
          <w:spacing w:val="0"/>
          <w:sz w:val="21"/>
          <w:szCs w:val="21"/>
        </w:rPr>
        <w:t>-</w:t>
      </w:r>
      <w:r>
        <w:rPr>
          <w:rFonts w:hint="eastAsia" w:ascii="Times New Roman" w:eastAsia="宋体" w:cs="Times New Roman"/>
          <w:i w:val="0"/>
          <w:caps w:val="0"/>
          <w:color w:val="000000"/>
          <w:spacing w:val="0"/>
          <w:sz w:val="21"/>
          <w:szCs w:val="21"/>
          <w:lang w:val="en-US" w:eastAsia="zh-CN"/>
        </w:rPr>
        <w:t>20</w:t>
      </w:r>
      <w:r>
        <w:rPr>
          <w:rFonts w:hint="default" w:ascii="Times New Roman" w:hAnsi="Times New Roman" w:eastAsia="sans-serif" w:cs="Times New Roman"/>
          <w:i w:val="0"/>
          <w:caps w:val="0"/>
          <w:color w:val="000000"/>
          <w:spacing w:val="0"/>
          <w:sz w:val="21"/>
          <w:szCs w:val="21"/>
        </w:rPr>
        <w:t xml:space="preserve"> 11:00:00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九、    开标地址：</w:t>
      </w:r>
      <w:r>
        <w:rPr>
          <w:rFonts w:hint="default" w:ascii="Times New Roman" w:hAnsi="Times New Roman" w:eastAsia="sans-serif" w:cs="Times New Roman"/>
          <w:i w:val="0"/>
          <w:caps w:val="0"/>
          <w:color w:val="000000"/>
          <w:spacing w:val="0"/>
          <w:sz w:val="21"/>
          <w:szCs w:val="21"/>
        </w:rPr>
        <w:t> 乌鲁木齐市宝盈酒店8楼会议室（新疆乌鲁木齐市水磨沟区昆仑东路318号）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十、    投标保证金：</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         </w:t>
      </w:r>
    </w:p>
    <w:tbl>
      <w:tblPr>
        <w:tblStyle w:val="6"/>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autofit"/>
        <w:tblCellMar>
          <w:top w:w="15" w:type="dxa"/>
          <w:left w:w="15" w:type="dxa"/>
          <w:bottom w:w="15" w:type="dxa"/>
          <w:right w:w="15" w:type="dxa"/>
        </w:tblCellMar>
      </w:tblPr>
      <w:tblGrid>
        <w:gridCol w:w="481"/>
        <w:gridCol w:w="1681"/>
        <w:gridCol w:w="1168"/>
        <w:gridCol w:w="1349"/>
        <w:gridCol w:w="839"/>
        <w:gridCol w:w="1488"/>
        <w:gridCol w:w="15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序号</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标项名称</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投标保证金金额（元）</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开户银行</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收款账号</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交付方式</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1</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新疆卫健委2020年自治区财政补贴碘盐采购项目招标公告</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120000</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兴业银行股份有限公司乌鲁木齐南湖路支行</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512030100100192400</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银行转账（必须由投标人的基本账户转出）</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户名：中科高盛咨询集团有限公司新疆分公司</w:t>
            </w:r>
          </w:p>
        </w:tc>
      </w:tr>
    </w:tbl>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19"/>
          <w:szCs w:val="19"/>
        </w:rPr>
        <w:t>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十一、      其他事项：</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十二、      联系方式</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outlineLvl w:val="0"/>
        <w:rPr>
          <w:rFonts w:hint="default" w:ascii="Times New Roman" w:hAnsi="Times New Roman" w:eastAsia="sans-serif" w:cs="Times New Roman"/>
          <w:i w:val="0"/>
          <w:caps w:val="0"/>
          <w:color w:val="000000"/>
          <w:spacing w:val="0"/>
          <w:sz w:val="19"/>
          <w:szCs w:val="19"/>
        </w:rPr>
      </w:pPr>
      <w:bookmarkStart w:id="2" w:name="_Toc578"/>
      <w:bookmarkStart w:id="3" w:name="_Toc29218"/>
      <w:bookmarkStart w:id="4" w:name="_Toc9365"/>
      <w:r>
        <w:rPr>
          <w:rStyle w:val="8"/>
          <w:rFonts w:hint="default" w:ascii="Times New Roman" w:hAnsi="Times New Roman" w:eastAsia="sans-serif" w:cs="Times New Roman"/>
          <w:i w:val="0"/>
          <w:caps w:val="0"/>
          <w:color w:val="000000"/>
          <w:spacing w:val="0"/>
          <w:sz w:val="21"/>
          <w:szCs w:val="21"/>
        </w:rPr>
        <w:t>1、采购代理机构名称：</w:t>
      </w:r>
      <w:r>
        <w:rPr>
          <w:rFonts w:hint="default" w:ascii="Times New Roman" w:hAnsi="Times New Roman" w:eastAsia="sans-serif" w:cs="Times New Roman"/>
          <w:i w:val="0"/>
          <w:caps w:val="0"/>
          <w:color w:val="000000"/>
          <w:spacing w:val="0"/>
          <w:sz w:val="21"/>
          <w:szCs w:val="21"/>
        </w:rPr>
        <w:t>  中科高盛咨询集团有限公司 </w:t>
      </w:r>
      <w:bookmarkEnd w:id="2"/>
      <w:bookmarkEnd w:id="3"/>
      <w:bookmarkEnd w:id="4"/>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联系人：</w:t>
      </w:r>
      <w:r>
        <w:rPr>
          <w:rFonts w:hint="default" w:ascii="Times New Roman" w:hAnsi="Times New Roman" w:eastAsia="sans-serif" w:cs="Times New Roman"/>
          <w:i w:val="0"/>
          <w:caps w:val="0"/>
          <w:color w:val="000000"/>
          <w:spacing w:val="0"/>
          <w:sz w:val="21"/>
          <w:szCs w:val="21"/>
        </w:rPr>
        <w:t> 邱奕霏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联系电话：</w:t>
      </w:r>
      <w:r>
        <w:rPr>
          <w:rFonts w:hint="default" w:ascii="Times New Roman" w:hAnsi="Times New Roman" w:eastAsia="sans-serif" w:cs="Times New Roman"/>
          <w:i w:val="0"/>
          <w:caps w:val="0"/>
          <w:color w:val="000000"/>
          <w:spacing w:val="0"/>
          <w:sz w:val="21"/>
          <w:szCs w:val="21"/>
        </w:rPr>
        <w:t> 15099331657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地址：</w:t>
      </w:r>
      <w:r>
        <w:rPr>
          <w:rFonts w:hint="default" w:ascii="Times New Roman" w:hAnsi="Times New Roman" w:eastAsia="sans-serif" w:cs="Times New Roman"/>
          <w:i w:val="0"/>
          <w:caps w:val="0"/>
          <w:color w:val="000000"/>
          <w:spacing w:val="0"/>
          <w:sz w:val="21"/>
          <w:szCs w:val="21"/>
        </w:rPr>
        <w:t>  新疆乌鲁木齐市水磨沟区红光山路2588号绿地中心201/205商业，商务办公楼20层办公8室  </w:t>
      </w:r>
    </w:p>
    <w:p>
      <w:pPr>
        <w:pStyle w:val="5"/>
        <w:keepNext w:val="0"/>
        <w:keepLines w:val="0"/>
        <w:pageBreakBefore w:val="0"/>
        <w:widowControl/>
        <w:numPr>
          <w:ilvl w:val="0"/>
          <w:numId w:val="1"/>
        </w:numPr>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outlineLvl w:val="0"/>
        <w:rPr>
          <w:rFonts w:hint="default" w:ascii="Times New Roman" w:hAnsi="Times New Roman" w:eastAsia="sans-serif" w:cs="Times New Roman"/>
          <w:i w:val="0"/>
          <w:caps w:val="0"/>
          <w:color w:val="000000"/>
          <w:spacing w:val="0"/>
          <w:sz w:val="21"/>
          <w:szCs w:val="21"/>
        </w:rPr>
      </w:pPr>
      <w:bookmarkStart w:id="5" w:name="_Toc11476"/>
      <w:bookmarkStart w:id="6" w:name="_Toc22417"/>
      <w:bookmarkStart w:id="7" w:name="_Toc6821"/>
      <w:r>
        <w:rPr>
          <w:rStyle w:val="8"/>
          <w:rFonts w:hint="default" w:ascii="Times New Roman" w:hAnsi="Times New Roman" w:eastAsia="sans-serif" w:cs="Times New Roman"/>
          <w:i w:val="0"/>
          <w:caps w:val="0"/>
          <w:color w:val="000000"/>
          <w:spacing w:val="0"/>
          <w:sz w:val="21"/>
          <w:szCs w:val="21"/>
        </w:rPr>
        <w:t>采购人名称：</w:t>
      </w:r>
      <w:r>
        <w:rPr>
          <w:rFonts w:hint="default" w:ascii="Times New Roman" w:hAnsi="Times New Roman" w:eastAsia="sans-serif" w:cs="Times New Roman"/>
          <w:i w:val="0"/>
          <w:caps w:val="0"/>
          <w:color w:val="000000"/>
          <w:spacing w:val="0"/>
          <w:sz w:val="21"/>
          <w:szCs w:val="21"/>
        </w:rPr>
        <w:t> 新疆维吾尔自治区卫生健康委员会 </w:t>
      </w:r>
      <w:bookmarkEnd w:id="5"/>
      <w:bookmarkEnd w:id="6"/>
      <w:bookmarkEnd w:id="7"/>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400" w:lineRule="exact"/>
        <w:ind w:left="0" w:right="0" w:firstLine="0"/>
        <w:textAlignment w:val="auto"/>
        <w:outlineLvl w:val="0"/>
        <w:rPr>
          <w:rFonts w:hint="default" w:ascii="Times New Roman" w:hAnsi="Times New Roman" w:eastAsia="sans-serif" w:cs="Times New Roman"/>
          <w:i w:val="0"/>
          <w:caps w:val="0"/>
          <w:color w:val="000000"/>
          <w:spacing w:val="0"/>
          <w:sz w:val="19"/>
          <w:szCs w:val="19"/>
        </w:rPr>
      </w:pPr>
      <w:bookmarkStart w:id="8" w:name="_Toc5099"/>
      <w:bookmarkStart w:id="9" w:name="_Toc24292"/>
      <w:bookmarkStart w:id="10" w:name="_Toc21772"/>
      <w:r>
        <w:rPr>
          <w:rStyle w:val="8"/>
          <w:rFonts w:hint="default" w:ascii="Times New Roman" w:hAnsi="Times New Roman" w:eastAsia="sans-serif" w:cs="Times New Roman"/>
          <w:i w:val="0"/>
          <w:caps w:val="0"/>
          <w:color w:val="000000"/>
          <w:spacing w:val="0"/>
          <w:sz w:val="21"/>
          <w:szCs w:val="21"/>
        </w:rPr>
        <w:t>3、同级政府采购监督管理部门名称：</w:t>
      </w:r>
      <w:r>
        <w:rPr>
          <w:rFonts w:hint="default" w:ascii="Times New Roman" w:hAnsi="Times New Roman" w:eastAsia="sans-serif" w:cs="Times New Roman"/>
          <w:i w:val="0"/>
          <w:caps w:val="0"/>
          <w:color w:val="000000"/>
          <w:spacing w:val="0"/>
          <w:sz w:val="21"/>
          <w:szCs w:val="21"/>
        </w:rPr>
        <w:t> 自治区财政厅政府采购管理处 </w:t>
      </w:r>
      <w:bookmarkEnd w:id="8"/>
      <w:bookmarkEnd w:id="9"/>
      <w:bookmarkEnd w:id="10"/>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联系人：</w:t>
      </w:r>
      <w:r>
        <w:rPr>
          <w:rFonts w:hint="default" w:ascii="Times New Roman" w:hAnsi="Times New Roman" w:eastAsia="sans-serif" w:cs="Times New Roman"/>
          <w:i w:val="0"/>
          <w:caps w:val="0"/>
          <w:color w:val="000000"/>
          <w:spacing w:val="0"/>
          <w:sz w:val="21"/>
          <w:szCs w:val="21"/>
        </w:rPr>
        <w:t> 包文泉 </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监督投诉电话：</w:t>
      </w:r>
      <w:r>
        <w:rPr>
          <w:rFonts w:hint="default" w:ascii="Times New Roman" w:hAnsi="Times New Roman" w:eastAsia="sans-serif" w:cs="Times New Roman"/>
          <w:i w:val="0"/>
          <w:caps w:val="0"/>
          <w:color w:val="000000"/>
          <w:spacing w:val="0"/>
          <w:sz w:val="21"/>
          <w:szCs w:val="21"/>
        </w:rPr>
        <w:t> 0991-2359482</w:t>
      </w:r>
    </w:p>
    <w:p>
      <w:p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BCA34"/>
    <w:multiLevelType w:val="singleLevel"/>
    <w:tmpl w:val="2FFBCA3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21AA"/>
    <w:rsid w:val="000B26C6"/>
    <w:rsid w:val="000B2DF1"/>
    <w:rsid w:val="02026FB2"/>
    <w:rsid w:val="034368F7"/>
    <w:rsid w:val="055757EE"/>
    <w:rsid w:val="0575581F"/>
    <w:rsid w:val="05D26D86"/>
    <w:rsid w:val="05FA1EA6"/>
    <w:rsid w:val="063439E0"/>
    <w:rsid w:val="06917E3D"/>
    <w:rsid w:val="08D372C8"/>
    <w:rsid w:val="094B0F44"/>
    <w:rsid w:val="0B863A14"/>
    <w:rsid w:val="1585676C"/>
    <w:rsid w:val="15F96992"/>
    <w:rsid w:val="169B3334"/>
    <w:rsid w:val="16EB667B"/>
    <w:rsid w:val="18836083"/>
    <w:rsid w:val="18A11C48"/>
    <w:rsid w:val="18DA0AAF"/>
    <w:rsid w:val="1DB67194"/>
    <w:rsid w:val="1E450FF5"/>
    <w:rsid w:val="216F1156"/>
    <w:rsid w:val="23E6013E"/>
    <w:rsid w:val="2744210D"/>
    <w:rsid w:val="28185EF8"/>
    <w:rsid w:val="28B93A68"/>
    <w:rsid w:val="292D2F40"/>
    <w:rsid w:val="29FA54D1"/>
    <w:rsid w:val="2A595808"/>
    <w:rsid w:val="2A6F6FA8"/>
    <w:rsid w:val="31073C76"/>
    <w:rsid w:val="31760A45"/>
    <w:rsid w:val="32FB6037"/>
    <w:rsid w:val="34327797"/>
    <w:rsid w:val="34447EE8"/>
    <w:rsid w:val="34743DDA"/>
    <w:rsid w:val="35C9449E"/>
    <w:rsid w:val="360E4921"/>
    <w:rsid w:val="36314F9C"/>
    <w:rsid w:val="37F505C9"/>
    <w:rsid w:val="39605DDC"/>
    <w:rsid w:val="39795860"/>
    <w:rsid w:val="3B5E20EF"/>
    <w:rsid w:val="3F6026DD"/>
    <w:rsid w:val="404A28EC"/>
    <w:rsid w:val="406E7CA6"/>
    <w:rsid w:val="41271F8F"/>
    <w:rsid w:val="42AE6606"/>
    <w:rsid w:val="481C1781"/>
    <w:rsid w:val="4D3346BE"/>
    <w:rsid w:val="500F6C43"/>
    <w:rsid w:val="512A3B32"/>
    <w:rsid w:val="52B20CD5"/>
    <w:rsid w:val="538C2840"/>
    <w:rsid w:val="5416593F"/>
    <w:rsid w:val="5527756A"/>
    <w:rsid w:val="5B78611C"/>
    <w:rsid w:val="5CBA7C70"/>
    <w:rsid w:val="5DF0296C"/>
    <w:rsid w:val="5FC50939"/>
    <w:rsid w:val="63093425"/>
    <w:rsid w:val="63132F52"/>
    <w:rsid w:val="644665DD"/>
    <w:rsid w:val="65DB1D19"/>
    <w:rsid w:val="662C7F01"/>
    <w:rsid w:val="663A6C4E"/>
    <w:rsid w:val="685C56C6"/>
    <w:rsid w:val="6B644B44"/>
    <w:rsid w:val="6D354983"/>
    <w:rsid w:val="71906D23"/>
    <w:rsid w:val="728B08D9"/>
    <w:rsid w:val="740855D3"/>
    <w:rsid w:val="766E461D"/>
    <w:rsid w:val="7A227F72"/>
    <w:rsid w:val="7ACE40D0"/>
    <w:rsid w:val="7B1F6C54"/>
    <w:rsid w:val="7BCA7C83"/>
    <w:rsid w:val="7D831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next w:val="4"/>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2019-11-21T15:48:00Z</dcterms:created>
  <dc:creator>Administrator</dc:creator>
  <cp:lastModifiedBy>。二飞</cp:lastModifiedBy>
  <dcterms:modified xsi:type="dcterms:W3CDTF">2020-06-28T11:24:44Z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