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u w:val="none"/>
          <w:lang w:eastAsia="zh-CN"/>
        </w:rPr>
        <w:t>德保县乡村振兴局</w:t>
      </w:r>
      <w:r>
        <w:rPr>
          <w:rFonts w:hint="eastAsia" w:ascii="方正小标宋简体" w:hAnsi="方正小标宋简体" w:eastAsia="方正小标宋简体" w:cs="方正小标宋简体"/>
          <w:sz w:val="44"/>
          <w:szCs w:val="44"/>
          <w:u w:val="none"/>
          <w:lang w:val="en-US" w:eastAsia="zh-CN"/>
        </w:rPr>
        <w:t>2023</w:t>
      </w:r>
      <w:r>
        <w:rPr>
          <w:rFonts w:hint="eastAsia" w:ascii="方正小标宋简体" w:hAnsi="方正小标宋简体" w:eastAsia="方正小标宋简体" w:cs="方正小标宋简体"/>
          <w:sz w:val="44"/>
          <w:szCs w:val="44"/>
          <w:u w:val="none"/>
          <w:lang w:eastAsia="zh-CN"/>
        </w:rPr>
        <w:t>年</w:t>
      </w:r>
      <w:r>
        <w:rPr>
          <w:rFonts w:hint="eastAsia" w:ascii="方正小标宋简体" w:hAnsi="方正小标宋简体" w:eastAsia="方正小标宋简体" w:cs="方正小标宋简体"/>
          <w:sz w:val="44"/>
          <w:szCs w:val="44"/>
          <w:u w:val="none"/>
          <w:lang w:val="en-US" w:eastAsia="zh-CN"/>
        </w:rPr>
        <w:t>3至4月</w:t>
      </w:r>
      <w:r>
        <w:rPr>
          <w:rFonts w:hint="eastAsia" w:ascii="方正小标宋简体" w:hAnsi="方正小标宋简体" w:eastAsia="方正小标宋简体" w:cs="方正小标宋简体"/>
          <w:sz w:val="44"/>
          <w:szCs w:val="44"/>
          <w:u w:val="none"/>
          <w:lang w:eastAsia="zh-CN"/>
        </w:rPr>
        <w:t>公共基础照明项目</w:t>
      </w:r>
      <w:r>
        <w:rPr>
          <w:rFonts w:hint="eastAsia" w:ascii="方正小标宋简体" w:hAnsi="方正小标宋简体" w:eastAsia="方正小标宋简体" w:cs="方正小标宋简体"/>
          <w:sz w:val="44"/>
          <w:szCs w:val="44"/>
          <w:u w:val="none"/>
          <w:lang w:val="en-US" w:eastAsia="zh-CN"/>
        </w:rPr>
        <w:t>政府采购意向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lang w:eastAsia="zh-CN"/>
        </w:rPr>
        <w:t>德保县乡村振兴局</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月公共基础照明项目政府采购意向公开如下: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德保县2023年第一批中央和自治区财政衔接推进乡村振兴补助资金公共基础照明项目实施计划表</w:t>
      </w:r>
    </w:p>
    <w:tbl>
      <w:tblPr>
        <w:tblStyle w:val="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115"/>
        <w:gridCol w:w="1845"/>
        <w:gridCol w:w="1305"/>
        <w:gridCol w:w="166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序号</w:t>
            </w:r>
          </w:p>
        </w:tc>
        <w:tc>
          <w:tcPr>
            <w:tcW w:w="211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采购项目名称</w:t>
            </w:r>
          </w:p>
        </w:tc>
        <w:tc>
          <w:tcPr>
            <w:tcW w:w="184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采购需求概况</w:t>
            </w:r>
          </w:p>
        </w:tc>
        <w:tc>
          <w:tcPr>
            <w:tcW w:w="130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估算投资金额（万元）</w:t>
            </w:r>
          </w:p>
        </w:tc>
        <w:tc>
          <w:tcPr>
            <w:tcW w:w="166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预计采购时间（填写到月）</w:t>
            </w:r>
          </w:p>
        </w:tc>
        <w:tc>
          <w:tcPr>
            <w:tcW w:w="1361"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9"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115" w:type="dxa"/>
            <w:vAlign w:val="center"/>
          </w:tcPr>
          <w:p>
            <w:pPr>
              <w:jc w:val="center"/>
              <w:rPr>
                <w:rFonts w:hint="eastAsia" w:eastAsiaTheme="minorEastAsia"/>
                <w:vertAlign w:val="baseline"/>
                <w:lang w:eastAsia="zh-CN"/>
              </w:rPr>
            </w:pPr>
            <w:r>
              <w:rPr>
                <w:rFonts w:hint="eastAsia"/>
                <w:vertAlign w:val="baseline"/>
              </w:rPr>
              <w:t>城关镇茶亭村外阿屯等9个屯公共基础照明项目</w:t>
            </w:r>
          </w:p>
        </w:tc>
        <w:tc>
          <w:tcPr>
            <w:tcW w:w="1845" w:type="dxa"/>
            <w:vAlign w:val="center"/>
          </w:tcPr>
          <w:p>
            <w:pPr>
              <w:jc w:val="center"/>
              <w:rPr>
                <w:rFonts w:hint="default" w:eastAsiaTheme="minorEastAsia"/>
                <w:vertAlign w:val="baseline"/>
                <w:lang w:val="en-US" w:eastAsia="zh-CN"/>
              </w:rPr>
            </w:pPr>
            <w:r>
              <w:rPr>
                <w:rFonts w:hint="eastAsia"/>
                <w:vertAlign w:val="baseline"/>
                <w:lang w:val="en-US" w:eastAsia="zh-CN"/>
              </w:rPr>
              <w:t>计划在</w:t>
            </w:r>
            <w:r>
              <w:rPr>
                <w:rFonts w:hint="eastAsia"/>
                <w:vertAlign w:val="baseline"/>
              </w:rPr>
              <w:t>外阿屯等9</w:t>
            </w:r>
            <w:r>
              <w:rPr>
                <w:rFonts w:hint="eastAsia"/>
                <w:vertAlign w:val="baseline"/>
                <w:lang w:eastAsia="zh-CN"/>
              </w:rPr>
              <w:t>个</w:t>
            </w:r>
            <w:r>
              <w:rPr>
                <w:rFonts w:hint="eastAsia"/>
                <w:vertAlign w:val="baseline"/>
                <w:lang w:val="en-US" w:eastAsia="zh-CN"/>
              </w:rPr>
              <w:t>屯安装424盏太阳能路灯，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96.1857</w:t>
            </w:r>
          </w:p>
        </w:tc>
        <w:tc>
          <w:tcPr>
            <w:tcW w:w="1665" w:type="dxa"/>
            <w:vAlign w:val="center"/>
          </w:tcPr>
          <w:p>
            <w:pPr>
              <w:jc w:val="center"/>
              <w:rPr>
                <w:rFonts w:hint="default" w:eastAsiaTheme="minorEastAsia"/>
                <w:vertAlign w:val="baseline"/>
                <w:lang w:val="en-US" w:eastAsia="zh-CN"/>
              </w:rPr>
            </w:pPr>
            <w:r>
              <w:rPr>
                <w:rFonts w:hint="eastAsia"/>
                <w:vertAlign w:val="baseline"/>
                <w:lang w:val="en-US" w:eastAsia="zh-CN"/>
              </w:rPr>
              <w:t>2023年3-4月</w:t>
            </w:r>
          </w:p>
        </w:tc>
        <w:tc>
          <w:tcPr>
            <w:tcW w:w="1361" w:type="dxa"/>
            <w:vAlign w:val="center"/>
          </w:tcPr>
          <w:p>
            <w:pPr>
              <w:jc w:val="center"/>
              <w:rPr>
                <w:vertAlign w:val="baseline"/>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2</w:t>
            </w:r>
          </w:p>
        </w:tc>
        <w:tc>
          <w:tcPr>
            <w:tcW w:w="2115" w:type="dxa"/>
            <w:vAlign w:val="center"/>
          </w:tcPr>
          <w:p>
            <w:pPr>
              <w:jc w:val="center"/>
              <w:rPr>
                <w:vertAlign w:val="baseline"/>
              </w:rPr>
            </w:pPr>
            <w:r>
              <w:rPr>
                <w:rFonts w:hint="eastAsia"/>
                <w:vertAlign w:val="baseline"/>
              </w:rPr>
              <w:t>都安乡农棋村下江屯等4个屯公共基础照明项目</w:t>
            </w:r>
          </w:p>
        </w:tc>
        <w:tc>
          <w:tcPr>
            <w:tcW w:w="1845" w:type="dxa"/>
            <w:vAlign w:val="center"/>
          </w:tcPr>
          <w:p>
            <w:pPr>
              <w:jc w:val="center"/>
              <w:rPr>
                <w:rFonts w:hint="default" w:eastAsiaTheme="minorEastAsia"/>
                <w:vertAlign w:val="baseline"/>
                <w:lang w:val="en-US" w:eastAsia="zh-CN"/>
              </w:rPr>
            </w:pPr>
            <w:r>
              <w:rPr>
                <w:rFonts w:hint="eastAsia"/>
                <w:vertAlign w:val="baseline"/>
                <w:lang w:val="en-US" w:eastAsia="zh-CN"/>
              </w:rPr>
              <w:t>计划在</w:t>
            </w:r>
            <w:r>
              <w:rPr>
                <w:rFonts w:hint="eastAsia"/>
                <w:vertAlign w:val="baseline"/>
              </w:rPr>
              <w:t>下江屯等4</w:t>
            </w:r>
            <w:r>
              <w:rPr>
                <w:rFonts w:hint="eastAsia"/>
                <w:vertAlign w:val="baseline"/>
                <w:lang w:eastAsia="zh-CN"/>
              </w:rPr>
              <w:t>个</w:t>
            </w:r>
            <w:r>
              <w:rPr>
                <w:rFonts w:hint="eastAsia"/>
                <w:vertAlign w:val="baseline"/>
                <w:lang w:val="en-US" w:eastAsia="zh-CN"/>
              </w:rPr>
              <w:t>屯安装141盏太阳能路灯，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28.2358</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3</w:t>
            </w:r>
          </w:p>
        </w:tc>
        <w:tc>
          <w:tcPr>
            <w:tcW w:w="2115" w:type="dxa"/>
            <w:vAlign w:val="center"/>
          </w:tcPr>
          <w:p>
            <w:pPr>
              <w:jc w:val="center"/>
              <w:rPr>
                <w:vertAlign w:val="baseline"/>
              </w:rPr>
            </w:pPr>
            <w:r>
              <w:rPr>
                <w:rFonts w:hint="eastAsia"/>
                <w:vertAlign w:val="baseline"/>
              </w:rPr>
              <w:t>德保县那甲镇大章村大伏屯等8个屯公共基础照明项目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大伏屯等8</w:t>
            </w:r>
            <w:r>
              <w:rPr>
                <w:rFonts w:hint="eastAsia"/>
                <w:vertAlign w:val="baseline"/>
                <w:lang w:eastAsia="zh-CN"/>
              </w:rPr>
              <w:t>个</w:t>
            </w:r>
            <w:r>
              <w:rPr>
                <w:rFonts w:hint="eastAsia"/>
                <w:vertAlign w:val="baseline"/>
                <w:lang w:val="en-US" w:eastAsia="zh-CN"/>
              </w:rPr>
              <w:t>屯安装303盏太阳能路灯，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69.6299</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4</w:t>
            </w:r>
          </w:p>
        </w:tc>
        <w:tc>
          <w:tcPr>
            <w:tcW w:w="2115" w:type="dxa"/>
            <w:vAlign w:val="center"/>
          </w:tcPr>
          <w:p>
            <w:pPr>
              <w:jc w:val="center"/>
              <w:rPr>
                <w:vertAlign w:val="baseline"/>
              </w:rPr>
            </w:pPr>
            <w:r>
              <w:rPr>
                <w:rFonts w:hint="eastAsia"/>
                <w:vertAlign w:val="baseline"/>
              </w:rPr>
              <w:t>荣华乡紫巴村六房屯等13个屯公共基础照明项目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六房屯等13</w:t>
            </w:r>
            <w:r>
              <w:rPr>
                <w:rFonts w:hint="eastAsia"/>
                <w:vertAlign w:val="baseline"/>
                <w:lang w:eastAsia="zh-CN"/>
              </w:rPr>
              <w:t>个</w:t>
            </w:r>
            <w:r>
              <w:rPr>
                <w:rFonts w:hint="eastAsia"/>
                <w:vertAlign w:val="baseline"/>
                <w:lang w:val="en-US" w:eastAsia="zh-CN"/>
              </w:rPr>
              <w:t>屯安装448盏太阳能路灯，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103.7989</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5</w:t>
            </w:r>
          </w:p>
        </w:tc>
        <w:tc>
          <w:tcPr>
            <w:tcW w:w="2115" w:type="dxa"/>
            <w:vAlign w:val="center"/>
          </w:tcPr>
          <w:p>
            <w:pPr>
              <w:jc w:val="center"/>
              <w:rPr>
                <w:vertAlign w:val="baseline"/>
              </w:rPr>
            </w:pPr>
            <w:r>
              <w:rPr>
                <w:rFonts w:hint="eastAsia"/>
                <w:vertAlign w:val="baseline"/>
              </w:rPr>
              <w:t>龙光乡山甲村共甲屯等8个屯公共基础照明项目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共甲屯等8</w:t>
            </w:r>
            <w:r>
              <w:rPr>
                <w:rFonts w:hint="eastAsia"/>
                <w:vertAlign w:val="baseline"/>
                <w:lang w:eastAsia="zh-CN"/>
              </w:rPr>
              <w:t>个</w:t>
            </w:r>
            <w:r>
              <w:rPr>
                <w:rFonts w:hint="eastAsia"/>
                <w:vertAlign w:val="baseline"/>
                <w:lang w:val="en-US" w:eastAsia="zh-CN"/>
              </w:rPr>
              <w:t>屯安装421盏太阳能路灯，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83.1401</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6</w:t>
            </w:r>
          </w:p>
        </w:tc>
        <w:tc>
          <w:tcPr>
            <w:tcW w:w="2115" w:type="dxa"/>
            <w:vAlign w:val="center"/>
          </w:tcPr>
          <w:p>
            <w:pPr>
              <w:jc w:val="center"/>
              <w:rPr>
                <w:vertAlign w:val="baseline"/>
              </w:rPr>
            </w:pPr>
            <w:r>
              <w:rPr>
                <w:rFonts w:hint="eastAsia"/>
                <w:vertAlign w:val="baseline"/>
              </w:rPr>
              <w:t>巴头乡登星村百叫屯等19个屯公共基础照明项目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百叫屯等19</w:t>
            </w:r>
            <w:r>
              <w:rPr>
                <w:rFonts w:hint="eastAsia"/>
                <w:vertAlign w:val="baseline"/>
                <w:lang w:eastAsia="zh-CN"/>
              </w:rPr>
              <w:t>个</w:t>
            </w:r>
            <w:r>
              <w:rPr>
                <w:rFonts w:hint="eastAsia"/>
                <w:vertAlign w:val="baseline"/>
                <w:lang w:val="en-US" w:eastAsia="zh-CN"/>
              </w:rPr>
              <w:t>屯安装374盏太阳能路灯，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88.9872</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7</w:t>
            </w:r>
          </w:p>
        </w:tc>
        <w:tc>
          <w:tcPr>
            <w:tcW w:w="2115" w:type="dxa"/>
            <w:vAlign w:val="center"/>
          </w:tcPr>
          <w:p>
            <w:pPr>
              <w:jc w:val="center"/>
              <w:rPr>
                <w:vertAlign w:val="baseline"/>
              </w:rPr>
            </w:pPr>
            <w:r>
              <w:rPr>
                <w:rFonts w:hint="eastAsia"/>
                <w:vertAlign w:val="baseline"/>
              </w:rPr>
              <w:t>东凌镇新屯村扣莫屯等12个屯公共基础照明项目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扣莫屯等12</w:t>
            </w:r>
            <w:r>
              <w:rPr>
                <w:rFonts w:hint="eastAsia"/>
                <w:vertAlign w:val="baseline"/>
                <w:lang w:eastAsia="zh-CN"/>
              </w:rPr>
              <w:t>个</w:t>
            </w:r>
            <w:r>
              <w:rPr>
                <w:rFonts w:hint="eastAsia"/>
                <w:vertAlign w:val="baseline"/>
                <w:lang w:val="en-US" w:eastAsia="zh-CN"/>
              </w:rPr>
              <w:t>屯安装268盏太阳能路灯，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65.0907</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jc w:val="center"/>
              <w:rPr>
                <w:rFonts w:hint="default" w:eastAsiaTheme="minorEastAsia"/>
                <w:vertAlign w:val="baseline"/>
                <w:lang w:val="en-US" w:eastAsia="zh-CN"/>
              </w:rPr>
            </w:pPr>
            <w:r>
              <w:rPr>
                <w:rFonts w:hint="eastAsia"/>
                <w:vertAlign w:val="baseline"/>
                <w:lang w:val="en-US" w:eastAsia="zh-CN"/>
              </w:rPr>
              <w:t>8</w:t>
            </w:r>
          </w:p>
        </w:tc>
        <w:tc>
          <w:tcPr>
            <w:tcW w:w="2115" w:type="dxa"/>
            <w:vAlign w:val="center"/>
          </w:tcPr>
          <w:p>
            <w:pPr>
              <w:jc w:val="center"/>
              <w:rPr>
                <w:vertAlign w:val="baseline"/>
              </w:rPr>
            </w:pPr>
            <w:r>
              <w:rPr>
                <w:rFonts w:hint="eastAsia"/>
                <w:vertAlign w:val="baseline"/>
              </w:rPr>
              <w:t>敬德镇密安村昔宁屯等5个屯公共基础照明项目</w:t>
            </w:r>
          </w:p>
        </w:tc>
        <w:tc>
          <w:tcPr>
            <w:tcW w:w="1845" w:type="dxa"/>
            <w:vAlign w:val="center"/>
          </w:tcPr>
          <w:p>
            <w:pPr>
              <w:jc w:val="center"/>
              <w:rPr>
                <w:vertAlign w:val="baseline"/>
              </w:rPr>
            </w:pPr>
            <w:r>
              <w:rPr>
                <w:rFonts w:hint="eastAsia"/>
                <w:vertAlign w:val="baseline"/>
                <w:lang w:val="en-US" w:eastAsia="zh-CN"/>
              </w:rPr>
              <w:t>计划在</w:t>
            </w:r>
            <w:r>
              <w:rPr>
                <w:rFonts w:hint="eastAsia"/>
                <w:vertAlign w:val="baseline"/>
              </w:rPr>
              <w:t>昔宁屯等5</w:t>
            </w:r>
            <w:r>
              <w:rPr>
                <w:rFonts w:hint="eastAsia"/>
                <w:vertAlign w:val="baseline"/>
                <w:lang w:eastAsia="zh-CN"/>
              </w:rPr>
              <w:t>个</w:t>
            </w:r>
            <w:r>
              <w:rPr>
                <w:rFonts w:hint="eastAsia"/>
                <w:vertAlign w:val="baseline"/>
                <w:lang w:val="en-US" w:eastAsia="zh-CN"/>
              </w:rPr>
              <w:t>屯安装81盏太阳能路灯，</w:t>
            </w:r>
            <w:r>
              <w:rPr>
                <w:rFonts w:hint="eastAsia"/>
                <w:vertAlign w:val="baseline"/>
                <w:lang w:eastAsia="zh-CN"/>
              </w:rPr>
              <w:t>项目质量达到</w:t>
            </w:r>
            <w:r>
              <w:rPr>
                <w:rFonts w:hint="eastAsia"/>
                <w:vertAlign w:val="baseline"/>
                <w:lang w:val="en-US" w:eastAsia="zh-CN"/>
              </w:rPr>
              <w:t>行业</w:t>
            </w:r>
            <w:r>
              <w:rPr>
                <w:rFonts w:hint="eastAsia"/>
                <w:vertAlign w:val="baseline"/>
                <w:lang w:eastAsia="zh-CN"/>
              </w:rPr>
              <w:t>合格标准</w:t>
            </w:r>
            <w:r>
              <w:rPr>
                <w:rFonts w:hint="eastAsia"/>
                <w:vertAlign w:val="baseline"/>
                <w:lang w:val="en-US" w:eastAsia="zh-CN"/>
              </w:rPr>
              <w:t>。</w:t>
            </w:r>
          </w:p>
        </w:tc>
        <w:tc>
          <w:tcPr>
            <w:tcW w:w="1305" w:type="dxa"/>
            <w:vAlign w:val="center"/>
          </w:tcPr>
          <w:p>
            <w:pPr>
              <w:jc w:val="center"/>
              <w:rPr>
                <w:rFonts w:hint="default" w:eastAsiaTheme="minorEastAsia"/>
                <w:vertAlign w:val="baseline"/>
                <w:lang w:val="en-US" w:eastAsia="zh-CN"/>
              </w:rPr>
            </w:pPr>
            <w:r>
              <w:rPr>
                <w:rFonts w:hint="eastAsia"/>
                <w:vertAlign w:val="baseline"/>
                <w:lang w:val="en-US" w:eastAsia="zh-CN"/>
              </w:rPr>
              <w:t>22.9959</w:t>
            </w:r>
          </w:p>
        </w:tc>
        <w:tc>
          <w:tcPr>
            <w:tcW w:w="1665"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2023年3-4月</w:t>
            </w:r>
          </w:p>
        </w:tc>
        <w:tc>
          <w:tcPr>
            <w:tcW w:w="1361" w:type="dxa"/>
            <w:vAlign w:val="center"/>
          </w:tcPr>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项目安装地点、数量、投资金额以招标公告为准</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w:t>
      </w:r>
      <w:r>
        <w:rPr>
          <w:rFonts w:hint="eastAsia" w:ascii="仿宋_GB2312" w:hAnsi="仿宋_GB2312" w:eastAsia="仿宋_GB2312" w:cs="仿宋_GB2312"/>
          <w:sz w:val="32"/>
          <w:szCs w:val="32"/>
          <w:lang w:eastAsia="zh-CN"/>
        </w:rPr>
        <w:t>公共基础照明项目</w:t>
      </w:r>
      <w:r>
        <w:rPr>
          <w:rFonts w:hint="eastAsia" w:ascii="仿宋_GB2312" w:hAnsi="仿宋_GB2312" w:eastAsia="仿宋_GB2312" w:cs="仿宋_GB2312"/>
          <w:sz w:val="32"/>
          <w:szCs w:val="32"/>
        </w:rPr>
        <w:t>政府采购意向是本单位政府采购工作的初步安排，具体采购项目情况以相关采购公告和采购文件为准。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德保县乡村振兴局</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1月31日</w:t>
      </w:r>
    </w:p>
    <w:p/>
    <w:sectPr>
      <w:pgSz w:w="11906" w:h="16838"/>
      <w:pgMar w:top="1440" w:right="1463"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zZkZmI1MzNkOTc2NmJjY2Q5Yzg5NDIyZDMxNWMifQ=="/>
  </w:docVars>
  <w:rsids>
    <w:rsidRoot w:val="00000000"/>
    <w:rsid w:val="000A39B1"/>
    <w:rsid w:val="036A7CBB"/>
    <w:rsid w:val="072A253D"/>
    <w:rsid w:val="07DD0873"/>
    <w:rsid w:val="09FD62EE"/>
    <w:rsid w:val="0A621EC5"/>
    <w:rsid w:val="1602549A"/>
    <w:rsid w:val="16896177"/>
    <w:rsid w:val="1C486067"/>
    <w:rsid w:val="1E5B5CB1"/>
    <w:rsid w:val="22492E50"/>
    <w:rsid w:val="247D498A"/>
    <w:rsid w:val="24C46D0C"/>
    <w:rsid w:val="260006E9"/>
    <w:rsid w:val="28332E9A"/>
    <w:rsid w:val="2A63541A"/>
    <w:rsid w:val="2AA078EC"/>
    <w:rsid w:val="2BA730BA"/>
    <w:rsid w:val="30566FFA"/>
    <w:rsid w:val="354457B6"/>
    <w:rsid w:val="42A5236E"/>
    <w:rsid w:val="444112F2"/>
    <w:rsid w:val="451559B0"/>
    <w:rsid w:val="458B143F"/>
    <w:rsid w:val="48F41B0F"/>
    <w:rsid w:val="4BA31196"/>
    <w:rsid w:val="4C2D6F06"/>
    <w:rsid w:val="4E5056A2"/>
    <w:rsid w:val="53AB41F9"/>
    <w:rsid w:val="5A050E83"/>
    <w:rsid w:val="5CC417F9"/>
    <w:rsid w:val="5F302810"/>
    <w:rsid w:val="61F63356"/>
    <w:rsid w:val="651F7376"/>
    <w:rsid w:val="6AF31F1D"/>
    <w:rsid w:val="716034DC"/>
    <w:rsid w:val="72015065"/>
    <w:rsid w:val="742A5425"/>
    <w:rsid w:val="783908A6"/>
    <w:rsid w:val="7A8B709C"/>
    <w:rsid w:val="7E37395C"/>
    <w:rsid w:val="7F933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376</Characters>
  <Lines>0</Lines>
  <Paragraphs>0</Paragraphs>
  <TotalTime>0</TotalTime>
  <ScaleCrop>false</ScaleCrop>
  <LinksUpToDate>false</LinksUpToDate>
  <CharactersWithSpaces>377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2023-02-08T03:46:23Z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7D1304F7B52546AB9CB699C5FCCDC1D1</vt:lpwstr>
  </property>
</Properties>
</file>