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北流市2020年第一批财政扶贫资金基础设施建设项目桥梁工程</w:t>
      </w:r>
    </w:p>
    <w:p>
      <w:pPr>
        <w:widowControl/>
        <w:spacing w:line="52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招标</w:t>
      </w:r>
      <w:r>
        <w:rPr>
          <w:rFonts w:hint="eastAsia" w:ascii="宋体" w:hAnsi="宋体" w:eastAsia="宋体" w:cs="宋体"/>
          <w:b/>
          <w:color w:val="000000" w:themeColor="text1"/>
          <w:sz w:val="30"/>
          <w:szCs w:val="30"/>
          <w14:textFill>
            <w14:solidFill>
              <w14:schemeClr w14:val="tx1"/>
            </w14:solidFill>
          </w14:textFill>
        </w:rPr>
        <w:t>公告</w:t>
      </w:r>
    </w:p>
    <w:p>
      <w:pPr>
        <w:spacing w:line="360" w:lineRule="exact"/>
        <w:rPr>
          <w:rFonts w:hint="eastAsia" w:ascii="宋体" w:hAnsi="宋体" w:eastAsia="宋体" w:cs="宋体"/>
          <w:b/>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1．招标条件</w:t>
      </w:r>
    </w:p>
    <w:p>
      <w:pPr>
        <w:keepNext w:val="0"/>
        <w:keepLines w:val="0"/>
        <w:pageBreakBefore w:val="0"/>
        <w:tabs>
          <w:tab w:val="left" w:pos="3750"/>
        </w:tabs>
        <w:kinsoku/>
        <w:wordWrap/>
        <w:overflowPunct/>
        <w:topLinePunct w:val="0"/>
        <w:autoSpaceDE/>
        <w:autoSpaceDN/>
        <w:bidi w:val="0"/>
        <w:adjustRightInd/>
        <w:snapToGrid/>
        <w:spacing w:line="38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本招标项目</w:t>
      </w:r>
      <w:r>
        <w:rPr>
          <w:rFonts w:hint="eastAsia" w:ascii="宋体" w:hAnsi="宋体" w:eastAsia="宋体" w:cs="宋体"/>
          <w:color w:val="000000" w:themeColor="text1"/>
          <w:szCs w:val="21"/>
          <w:u w:val="single"/>
          <w14:textFill>
            <w14:solidFill>
              <w14:schemeClr w14:val="tx1"/>
            </w14:solidFill>
          </w14:textFill>
        </w:rPr>
        <w:t>北流市2020年第一批财政扶贫资金基础设施建设项目桥梁工程</w:t>
      </w:r>
      <w:r>
        <w:rPr>
          <w:rFonts w:hint="eastAsia" w:ascii="宋体" w:hAnsi="宋体" w:eastAsia="宋体" w:cs="宋体"/>
          <w:color w:val="000000" w:themeColor="text1"/>
          <w:szCs w:val="21"/>
          <w14:textFill>
            <w14:solidFill>
              <w14:schemeClr w14:val="tx1"/>
            </w14:solidFill>
          </w14:textFill>
        </w:rPr>
        <w:t>，项目业主为</w:t>
      </w:r>
      <w:r>
        <w:rPr>
          <w:rFonts w:hint="eastAsia" w:ascii="宋体" w:hAnsi="宋体" w:eastAsia="宋体" w:cs="宋体"/>
          <w:color w:val="000000" w:themeColor="text1"/>
          <w:szCs w:val="21"/>
          <w:u w:val="single"/>
          <w:lang w:eastAsia="zh-CN"/>
          <w14:textFill>
            <w14:solidFill>
              <w14:schemeClr w14:val="tx1"/>
            </w14:solidFill>
          </w14:textFill>
        </w:rPr>
        <w:t>北流市扶贫开发办公室</w:t>
      </w:r>
      <w:r>
        <w:rPr>
          <w:rFonts w:hint="eastAsia" w:ascii="宋体" w:hAnsi="宋体" w:eastAsia="宋体" w:cs="宋体"/>
          <w:color w:val="000000" w:themeColor="text1"/>
          <w:szCs w:val="21"/>
          <w14:textFill>
            <w14:solidFill>
              <w14:schemeClr w14:val="tx1"/>
            </w14:solidFill>
          </w14:textFill>
        </w:rPr>
        <w:t>，建设资金来自</w:t>
      </w:r>
      <w:r>
        <w:rPr>
          <w:rFonts w:hint="eastAsia" w:ascii="宋体" w:hAnsi="宋体" w:eastAsia="宋体" w:cs="宋体"/>
          <w:color w:val="000000" w:themeColor="text1"/>
          <w:szCs w:val="21"/>
          <w:u w:val="single"/>
          <w14:textFill>
            <w14:solidFill>
              <w14:schemeClr w14:val="tx1"/>
            </w14:solidFill>
          </w14:textFill>
        </w:rPr>
        <w:t>财政资金</w:t>
      </w:r>
      <w:r>
        <w:rPr>
          <w:rFonts w:hint="eastAsia" w:ascii="宋体" w:hAnsi="宋体" w:eastAsia="宋体" w:cs="宋体"/>
          <w:color w:val="000000" w:themeColor="text1"/>
          <w:szCs w:val="21"/>
          <w14:textFill>
            <w14:solidFill>
              <w14:schemeClr w14:val="tx1"/>
            </w14:solidFill>
          </w14:textFill>
        </w:rPr>
        <w:t>，出资比例为</w:t>
      </w:r>
      <w:r>
        <w:rPr>
          <w:rFonts w:hint="eastAsia" w:ascii="宋体" w:hAnsi="宋体" w:eastAsia="宋体" w:cs="宋体"/>
          <w:color w:val="000000" w:themeColor="text1"/>
          <w:szCs w:val="21"/>
          <w:u w:val="single"/>
          <w14:textFill>
            <w14:solidFill>
              <w14:schemeClr w14:val="tx1"/>
            </w14:solidFill>
          </w14:textFill>
        </w:rPr>
        <w:t>100%</w:t>
      </w:r>
      <w:r>
        <w:rPr>
          <w:rFonts w:hint="eastAsia" w:ascii="宋体" w:hAnsi="宋体" w:eastAsia="宋体" w:cs="宋体"/>
          <w:color w:val="000000" w:themeColor="text1"/>
          <w:szCs w:val="21"/>
          <w14:textFill>
            <w14:solidFill>
              <w14:schemeClr w14:val="tx1"/>
            </w14:solidFill>
          </w14:textFill>
        </w:rPr>
        <w:t>。招标人为</w:t>
      </w:r>
      <w:r>
        <w:rPr>
          <w:rFonts w:hint="eastAsia" w:ascii="宋体" w:hAnsi="宋体" w:eastAsia="宋体" w:cs="宋体"/>
          <w:color w:val="000000" w:themeColor="text1"/>
          <w:szCs w:val="21"/>
          <w:u w:val="single"/>
          <w:lang w:eastAsia="zh-CN"/>
          <w14:textFill>
            <w14:solidFill>
              <w14:schemeClr w14:val="tx1"/>
            </w14:solidFill>
          </w14:textFill>
        </w:rPr>
        <w:t>北流市扶贫开发办公室</w:t>
      </w:r>
      <w:r>
        <w:rPr>
          <w:rFonts w:hint="eastAsia" w:ascii="宋体" w:hAnsi="宋体" w:eastAsia="宋体" w:cs="宋体"/>
          <w:color w:val="000000" w:themeColor="text1"/>
          <w:szCs w:val="21"/>
          <w14:textFill>
            <w14:solidFill>
              <w14:schemeClr w14:val="tx1"/>
            </w14:solidFill>
          </w14:textFill>
        </w:rPr>
        <w:t>。项目已具备招标条件，现对该项目的施工进行公开招标。</w:t>
      </w:r>
    </w:p>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 项目概况与招标范围</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2.1项目名称：</w:t>
      </w:r>
      <w:r>
        <w:rPr>
          <w:rFonts w:hint="eastAsia" w:ascii="宋体" w:hAnsi="宋体" w:eastAsia="宋体" w:cs="宋体"/>
          <w:color w:val="000000" w:themeColor="text1"/>
          <w:szCs w:val="21"/>
          <w:u w:val="none"/>
          <w14:textFill>
            <w14:solidFill>
              <w14:schemeClr w14:val="tx1"/>
            </w14:solidFill>
          </w14:textFill>
        </w:rPr>
        <w:t>北流市2020年第一批财政扶贫资金基础设施建设项目桥梁工程</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2.2项目编号：YLZC2020-</w:t>
      </w:r>
      <w:r>
        <w:rPr>
          <w:rFonts w:hint="eastAsia" w:ascii="宋体" w:hAnsi="宋体" w:eastAsia="宋体" w:cs="宋体"/>
          <w:color w:val="000000" w:themeColor="text1"/>
          <w:szCs w:val="21"/>
          <w:lang w:val="en-US" w:eastAsia="zh-CN"/>
          <w14:textFill>
            <w14:solidFill>
              <w14:schemeClr w14:val="tx1"/>
            </w14:solidFill>
          </w14:textFill>
        </w:rPr>
        <w:t>G2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80402</w:t>
      </w:r>
      <w:r>
        <w:rPr>
          <w:rFonts w:hint="eastAsia" w:ascii="宋体" w:hAnsi="宋体" w:eastAsia="宋体" w:cs="宋体"/>
          <w:color w:val="000000" w:themeColor="text1"/>
          <w:szCs w:val="21"/>
          <w14:textFill>
            <w14:solidFill>
              <w14:schemeClr w14:val="tx1"/>
            </w14:solidFill>
          </w14:textFill>
        </w:rPr>
        <w:t>-DCZB</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2.3招标内容：本工程</w:t>
      </w:r>
      <w:r>
        <w:rPr>
          <w:rFonts w:hint="eastAsia" w:ascii="宋体" w:hAnsi="宋体" w:eastAsia="宋体" w:cs="宋体"/>
          <w:color w:val="000000" w:themeColor="text1"/>
          <w:szCs w:val="21"/>
          <w:u w:val="none"/>
          <w14:textFill>
            <w14:solidFill>
              <w14:schemeClr w14:val="tx1"/>
            </w14:solidFill>
          </w14:textFill>
        </w:rPr>
        <w:t>为北流市2020年第一批财政扶贫资金基础设施建设项目桥梁工程，共47座桥梁。如需进一步了解详细内容，详见招标文件</w:t>
      </w:r>
      <w:r>
        <w:rPr>
          <w:rFonts w:hint="eastAsia" w:ascii="宋体" w:hAnsi="宋体" w:cs="宋体"/>
          <w:color w:val="000000" w:themeColor="text1"/>
          <w:szCs w:val="21"/>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2.4招标预算控制价：</w:t>
      </w:r>
      <w:r>
        <w:rPr>
          <w:rFonts w:hint="eastAsia" w:ascii="宋体" w:hAnsi="宋体" w:cs="宋体"/>
          <w:color w:val="000000" w:themeColor="text1"/>
          <w:szCs w:val="21"/>
          <w:lang w:val="en-US" w:eastAsia="zh-CN"/>
          <w14:textFill>
            <w14:solidFill>
              <w14:schemeClr w14:val="tx1"/>
            </w14:solidFill>
          </w14:textFill>
        </w:rPr>
        <w:t>约2620</w:t>
      </w:r>
      <w:r>
        <w:rPr>
          <w:rFonts w:hint="eastAsia" w:ascii="宋体" w:hAnsi="宋体" w:eastAsia="宋体" w:cs="宋体"/>
          <w:color w:val="000000" w:themeColor="text1"/>
          <w:szCs w:val="21"/>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2.5项目计划工</w:t>
      </w:r>
      <w:r>
        <w:rPr>
          <w:rFonts w:hint="eastAsia" w:ascii="宋体" w:hAnsi="宋体" w:eastAsia="宋体" w:cs="宋体"/>
          <w:color w:val="auto"/>
          <w:szCs w:val="21"/>
        </w:rPr>
        <w:t>期：</w:t>
      </w:r>
      <w:r>
        <w:rPr>
          <w:rFonts w:hint="eastAsia" w:ascii="宋体" w:hAnsi="宋体" w:eastAsia="宋体" w:cs="宋体"/>
          <w:color w:val="auto"/>
          <w:szCs w:val="21"/>
          <w:lang w:val="en-US" w:eastAsia="zh-CN"/>
        </w:rPr>
        <w:t>6</w:t>
      </w:r>
      <w:r>
        <w:rPr>
          <w:rFonts w:hint="eastAsia" w:ascii="宋体" w:hAnsi="宋体" w:eastAsia="宋体" w:cs="宋体"/>
          <w:color w:val="auto"/>
          <w:szCs w:val="21"/>
        </w:rPr>
        <w:t>0日历天</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2.6招标范围：</w:t>
      </w:r>
      <w:r>
        <w:rPr>
          <w:rFonts w:hint="eastAsia" w:ascii="宋体" w:hAnsi="宋体" w:eastAsia="宋体" w:cs="宋体"/>
          <w:color w:val="000000" w:themeColor="text1"/>
          <w:szCs w:val="21"/>
          <w:shd w:val="clear" w:color="auto" w:fill="FFFFFF"/>
          <w14:textFill>
            <w14:solidFill>
              <w14:schemeClr w14:val="tx1"/>
            </w14:solidFill>
          </w14:textFill>
        </w:rPr>
        <w:t>施工图纸和工程量清单范围内全部的施工内容</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2.7质量要求：合格</w:t>
      </w:r>
    </w:p>
    <w:p>
      <w:pPr>
        <w:keepNext w:val="0"/>
        <w:keepLines w:val="0"/>
        <w:pageBreakBefore w:val="0"/>
        <w:kinsoku/>
        <w:wordWrap/>
        <w:overflowPunct/>
        <w:topLinePunct w:val="0"/>
        <w:autoSpaceDE/>
        <w:autoSpaceDN/>
        <w:bidi w:val="0"/>
        <w:adjustRightInd/>
        <w:snapToGrid/>
        <w:spacing w:line="38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3．投标人资格要求</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3.1本次招标要求投标人必须是在国家工商行政部门注册，具备</w:t>
      </w:r>
      <w:r>
        <w:rPr>
          <w:rFonts w:hint="eastAsia" w:ascii="宋体" w:hAnsi="宋体" w:eastAsia="宋体" w:cs="宋体"/>
          <w:color w:val="000000" w:themeColor="text1"/>
          <w:szCs w:val="21"/>
          <w:u w:val="single"/>
          <w14:textFill>
            <w14:solidFill>
              <w14:schemeClr w14:val="tx1"/>
            </w14:solidFill>
          </w14:textFill>
        </w:rPr>
        <w:t>公路工程施工总承包叁级以上(含叁级)资质</w:t>
      </w:r>
      <w:r>
        <w:rPr>
          <w:rFonts w:hint="eastAsia" w:ascii="宋体" w:hAnsi="宋体" w:eastAsia="宋体" w:cs="宋体"/>
          <w:color w:val="000000" w:themeColor="text1"/>
          <w:szCs w:val="21"/>
          <w14:textFill>
            <w14:solidFill>
              <w14:schemeClr w14:val="tx1"/>
            </w14:solidFill>
          </w14:textFill>
        </w:rPr>
        <w:t>，同时具有省级或以上建设行政主管部门颁发的建筑施工企业安全生产许可证的施工企业，并在人员、设备、资金等方面具有相应的施工能力。</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3.2投标人拟派驻本工程的项目经理必须具备公路工程专业贰级以上（含贰级）注册建造师证书，并在投标单位注册。</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3.3本次招标不接受联合体参与投标。</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w:t>
      </w:r>
      <w:r>
        <w:rPr>
          <w:rFonts w:hint="eastAsia" w:ascii="宋体" w:hAnsi="宋体" w:eastAsia="宋体" w:cs="宋体"/>
          <w:color w:val="000000" w:themeColor="text1"/>
          <w:kern w:val="0"/>
          <w:szCs w:val="21"/>
          <w14:textFill>
            <w14:solidFill>
              <w14:schemeClr w14:val="tx1"/>
            </w14:solidFill>
          </w14:textFill>
        </w:rPr>
        <w:t>投标单位的信用评价等级要求</w:t>
      </w:r>
      <w:r>
        <w:rPr>
          <w:rFonts w:hint="eastAsia" w:ascii="宋体" w:hAnsi="宋体" w:eastAsia="宋体" w:cs="宋体"/>
          <w:color w:val="auto"/>
          <w:kern w:val="0"/>
          <w:szCs w:val="21"/>
        </w:rPr>
        <w:t>为B级（含B级）以上的施工企业。投</w:t>
      </w:r>
      <w:r>
        <w:rPr>
          <w:rFonts w:hint="eastAsia" w:ascii="宋体" w:hAnsi="宋体" w:eastAsia="宋体" w:cs="宋体"/>
          <w:color w:val="000000" w:themeColor="text1"/>
          <w:kern w:val="0"/>
          <w:szCs w:val="21"/>
          <w14:textFill>
            <w14:solidFill>
              <w14:schemeClr w14:val="tx1"/>
            </w14:solidFill>
          </w14:textFill>
        </w:rPr>
        <w:t>标单位的信用评价等级按照玉林市交通局《关于公布2018年玉林市公路建设市场施工企业信用评价结果的通知》（玉市交质监[2019]2号）等相关规定，且不存在被交通运输部在全国范围内或广西交通运输厅作出取消投标资格或禁止进入公路建设市场且处于有效期内的行政处罚和不存在被广西壮族自治区公路管理局以相关文件进行市场禁入性规定的情况。</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3.6在“信用中国”网站（http://www.creditchina.gov.cn/）中被列入失信被执行人名单的投标人，不得参与投标。</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4．招标文件的获取：</w:t>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4.1凡有意参加投标者，请于</w:t>
      </w:r>
      <w:r>
        <w:rPr>
          <w:rFonts w:hint="eastAsia" w:ascii="宋体" w:hAnsi="宋体" w:eastAsia="宋体" w:cs="宋体"/>
          <w:b/>
          <w:color w:val="000000" w:themeColor="text1"/>
          <w:kern w:val="0"/>
          <w:szCs w:val="21"/>
          <w14:textFill>
            <w14:solidFill>
              <w14:schemeClr w14:val="tx1"/>
            </w14:solidFill>
          </w14:textFill>
        </w:rPr>
        <w:t>20</w:t>
      </w:r>
      <w:r>
        <w:rPr>
          <w:rFonts w:hint="eastAsia" w:ascii="宋体" w:hAnsi="宋体" w:eastAsia="宋体" w:cs="宋体"/>
          <w:b/>
          <w:color w:val="000000" w:themeColor="text1"/>
          <w:kern w:val="0"/>
          <w:szCs w:val="21"/>
          <w:lang w:val="en-US" w:eastAsia="zh-CN"/>
          <w14:textFill>
            <w14:solidFill>
              <w14:schemeClr w14:val="tx1"/>
            </w14:solidFill>
          </w14:textFill>
        </w:rPr>
        <w:t>20</w:t>
      </w:r>
      <w:r>
        <w:rPr>
          <w:rFonts w:hint="eastAsia" w:ascii="宋体" w:hAnsi="宋体" w:eastAsia="宋体" w:cs="宋体"/>
          <w:b/>
          <w:color w:val="000000" w:themeColor="text1"/>
          <w:kern w:val="0"/>
          <w:szCs w:val="21"/>
          <w14:textFill>
            <w14:solidFill>
              <w14:schemeClr w14:val="tx1"/>
            </w14:solidFill>
          </w14:textFill>
        </w:rPr>
        <w:t>年</w:t>
      </w:r>
      <w:r>
        <w:rPr>
          <w:rFonts w:hint="eastAsia" w:ascii="宋体" w:hAnsi="宋体" w:eastAsia="宋体" w:cs="宋体"/>
          <w:b/>
          <w:color w:val="000000" w:themeColor="text1"/>
          <w:kern w:val="0"/>
          <w:szCs w:val="21"/>
          <w:lang w:val="en-US" w:eastAsia="zh-CN"/>
          <w14:textFill>
            <w14:solidFill>
              <w14:schemeClr w14:val="tx1"/>
            </w14:solidFill>
          </w14:textFill>
        </w:rPr>
        <w:t>4</w:t>
      </w:r>
      <w:r>
        <w:rPr>
          <w:rFonts w:hint="eastAsia" w:ascii="宋体" w:hAnsi="宋体" w:eastAsia="宋体" w:cs="宋体"/>
          <w:b/>
          <w:color w:val="000000" w:themeColor="text1"/>
          <w:kern w:val="0"/>
          <w:szCs w:val="21"/>
          <w14:textFill>
            <w14:solidFill>
              <w14:schemeClr w14:val="tx1"/>
            </w14:solidFill>
          </w14:textFill>
        </w:rPr>
        <w:t>月</w:t>
      </w:r>
      <w:r>
        <w:rPr>
          <w:rFonts w:hint="eastAsia" w:ascii="宋体" w:hAnsi="宋体" w:eastAsia="宋体" w:cs="宋体"/>
          <w:b/>
          <w:color w:val="000000" w:themeColor="text1"/>
          <w:kern w:val="0"/>
          <w:szCs w:val="21"/>
          <w:lang w:val="en-US" w:eastAsia="zh-CN"/>
          <w14:textFill>
            <w14:solidFill>
              <w14:schemeClr w14:val="tx1"/>
            </w14:solidFill>
          </w14:textFill>
        </w:rPr>
        <w:t>3</w:t>
      </w:r>
      <w:r>
        <w:rPr>
          <w:rFonts w:hint="eastAsia" w:ascii="宋体" w:hAnsi="宋体" w:eastAsia="宋体" w:cs="宋体"/>
          <w:b/>
          <w:color w:val="000000" w:themeColor="text1"/>
          <w:kern w:val="0"/>
          <w:szCs w:val="21"/>
          <w14:textFill>
            <w14:solidFill>
              <w14:schemeClr w14:val="tx1"/>
            </w14:solidFill>
          </w14:textFill>
        </w:rPr>
        <w:t>日至 20</w:t>
      </w:r>
      <w:r>
        <w:rPr>
          <w:rFonts w:hint="eastAsia" w:ascii="宋体" w:hAnsi="宋体" w:eastAsia="宋体" w:cs="宋体"/>
          <w:b/>
          <w:color w:val="000000" w:themeColor="text1"/>
          <w:kern w:val="0"/>
          <w:szCs w:val="21"/>
          <w:lang w:val="en-US" w:eastAsia="zh-CN"/>
          <w14:textFill>
            <w14:solidFill>
              <w14:schemeClr w14:val="tx1"/>
            </w14:solidFill>
          </w14:textFill>
        </w:rPr>
        <w:t>20</w:t>
      </w:r>
      <w:r>
        <w:rPr>
          <w:rFonts w:hint="eastAsia" w:ascii="宋体" w:hAnsi="宋体" w:eastAsia="宋体" w:cs="宋体"/>
          <w:b/>
          <w:color w:val="000000" w:themeColor="text1"/>
          <w:kern w:val="0"/>
          <w:szCs w:val="21"/>
          <w14:textFill>
            <w14:solidFill>
              <w14:schemeClr w14:val="tx1"/>
            </w14:solidFill>
          </w14:textFill>
        </w:rPr>
        <w:t>年</w:t>
      </w:r>
      <w:r>
        <w:rPr>
          <w:rFonts w:hint="eastAsia" w:ascii="宋体" w:hAnsi="宋体" w:eastAsia="宋体" w:cs="宋体"/>
          <w:b/>
          <w:color w:val="000000" w:themeColor="text1"/>
          <w:kern w:val="0"/>
          <w:szCs w:val="21"/>
          <w:lang w:val="en-US" w:eastAsia="zh-CN"/>
          <w14:textFill>
            <w14:solidFill>
              <w14:schemeClr w14:val="tx1"/>
            </w14:solidFill>
          </w14:textFill>
        </w:rPr>
        <w:t>4</w:t>
      </w:r>
      <w:r>
        <w:rPr>
          <w:rFonts w:hint="eastAsia" w:ascii="宋体" w:hAnsi="宋体" w:eastAsia="宋体" w:cs="宋体"/>
          <w:b/>
          <w:color w:val="000000" w:themeColor="text1"/>
          <w:kern w:val="0"/>
          <w:szCs w:val="21"/>
          <w14:textFill>
            <w14:solidFill>
              <w14:schemeClr w14:val="tx1"/>
            </w14:solidFill>
          </w14:textFill>
        </w:rPr>
        <w:t>月</w:t>
      </w:r>
      <w:r>
        <w:rPr>
          <w:rFonts w:hint="eastAsia" w:ascii="宋体" w:hAnsi="宋体" w:eastAsia="宋体" w:cs="宋体"/>
          <w:b/>
          <w:color w:val="000000" w:themeColor="text1"/>
          <w:kern w:val="0"/>
          <w:szCs w:val="21"/>
          <w:lang w:val="en-US" w:eastAsia="zh-CN"/>
          <w14:textFill>
            <w14:solidFill>
              <w14:schemeClr w14:val="tx1"/>
            </w14:solidFill>
          </w14:textFill>
        </w:rPr>
        <w:t>10</w:t>
      </w:r>
      <w:r>
        <w:rPr>
          <w:rFonts w:hint="eastAsia" w:ascii="宋体" w:hAnsi="宋体" w:eastAsia="宋体" w:cs="宋体"/>
          <w:b/>
          <w:color w:val="000000" w:themeColor="text1"/>
          <w:kern w:val="0"/>
          <w:szCs w:val="21"/>
          <w14:textFill>
            <w14:solidFill>
              <w14:schemeClr w14:val="tx1"/>
            </w14:solidFill>
          </w14:textFill>
        </w:rPr>
        <w:t>日</w:t>
      </w:r>
      <w:r>
        <w:rPr>
          <w:rFonts w:hint="eastAsia" w:ascii="宋体" w:hAnsi="宋体" w:eastAsia="宋体" w:cs="宋体"/>
          <w:color w:val="000000" w:themeColor="text1"/>
          <w:kern w:val="0"/>
          <w:szCs w:val="21"/>
          <w14:textFill>
            <w14:solidFill>
              <w14:schemeClr w14:val="tx1"/>
            </w14:solidFill>
          </w14:textFill>
        </w:rPr>
        <w:t>（法定公休日、法定节假日除外），每日上午9时00分至12 时00分，下午14时30分至17时30分（北京时间，下同），由投标单位的法定代表人或委托代理人到北流市公共资源交易中心（北流市城南客运站三楼）报名和购买招标文件。</w:t>
      </w:r>
    </w:p>
    <w:p>
      <w:pPr>
        <w:keepNext w:val="0"/>
        <w:keepLines w:val="0"/>
        <w:pageBreakBefore w:val="0"/>
        <w:widowControl/>
        <w:tabs>
          <w:tab w:val="left" w:pos="9407"/>
        </w:tabs>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报名要求投标单位的法定代表人或其授权委托代理人</w:t>
      </w:r>
      <w:r>
        <w:rPr>
          <w:rFonts w:hint="eastAsia" w:ascii="宋体" w:hAnsi="宋体" w:eastAsia="宋体" w:cs="宋体"/>
          <w:color w:val="000000" w:themeColor="text1"/>
          <w:szCs w:val="21"/>
          <w14:textFill>
            <w14:solidFill>
              <w14:schemeClr w14:val="tx1"/>
            </w14:solidFill>
          </w14:textFill>
        </w:rPr>
        <w:t>（必须是本单位在职人员)</w:t>
      </w:r>
      <w:r>
        <w:rPr>
          <w:rFonts w:hint="eastAsia" w:ascii="宋体" w:hAnsi="宋体" w:eastAsia="宋体" w:cs="宋体"/>
          <w:color w:val="000000" w:themeColor="text1"/>
          <w:kern w:val="0"/>
          <w:szCs w:val="21"/>
          <w14:textFill>
            <w14:solidFill>
              <w14:schemeClr w14:val="tx1"/>
            </w14:solidFill>
          </w14:textFill>
        </w:rPr>
        <w:t>持其本人有效身份证原件并携带以下资料报名：（1）如有委托时：授权委托书原件、法定代表人身份证复印件、委托代理人身份证复印件、提供投标单位为委托代理人</w:t>
      </w:r>
      <w:r>
        <w:rPr>
          <w:rFonts w:hint="eastAsia" w:ascii="宋体" w:hAnsi="宋体" w:eastAsia="宋体" w:cs="宋体"/>
          <w:color w:val="000000" w:themeColor="text1"/>
          <w14:textFill>
            <w14:solidFill>
              <w14:schemeClr w14:val="tx1"/>
            </w14:solidFill>
          </w14:textFill>
        </w:rPr>
        <w:t>在本单位缴纳个人社保对账单复印件（缴纳保险时间</w:t>
      </w:r>
      <w:r>
        <w:rPr>
          <w:rFonts w:hint="eastAsia" w:ascii="宋体" w:hAnsi="宋体" w:eastAsia="宋体" w:cs="宋体"/>
          <w:color w:val="auto"/>
        </w:rPr>
        <w:t>为</w:t>
      </w:r>
      <w:r>
        <w:rPr>
          <w:rFonts w:hint="eastAsia" w:ascii="宋体" w:hAnsi="宋体" w:cs="宋体"/>
          <w:color w:val="auto"/>
          <w:lang w:val="en-US" w:eastAsia="zh-CN"/>
        </w:rPr>
        <w:t>报名之日近六个月内连续三个月</w:t>
      </w:r>
      <w:r>
        <w:rPr>
          <w:rFonts w:hint="eastAsia" w:ascii="宋体" w:hAnsi="宋体" w:eastAsia="宋体" w:cs="宋体"/>
          <w:color w:val="auto"/>
        </w:rPr>
        <w:t>）</w:t>
      </w:r>
      <w:r>
        <w:rPr>
          <w:rFonts w:hint="eastAsia" w:ascii="宋体" w:hAnsi="宋体" w:eastAsia="宋体" w:cs="宋体"/>
          <w:color w:val="auto"/>
          <w:kern w:val="0"/>
          <w:szCs w:val="21"/>
        </w:rPr>
        <w:t>；（2）合格的信用评价等级资料（符合本公告第 3.4 款要求）；</w:t>
      </w:r>
      <w:r>
        <w:rPr>
          <w:rFonts w:hint="eastAsia" w:ascii="宋体" w:hAnsi="宋体" w:eastAsia="宋体" w:cs="宋体"/>
          <w:b w:val="0"/>
          <w:bCs w:val="0"/>
          <w:color w:val="auto"/>
          <w:kern w:val="0"/>
          <w:szCs w:val="21"/>
        </w:rPr>
        <w:t>（3）拟投入本工程的项目经理身份证复印件、注册证书复印件；（</w:t>
      </w:r>
      <w:r>
        <w:rPr>
          <w:rFonts w:hint="eastAsia" w:ascii="宋体" w:hAnsi="宋体" w:eastAsia="宋体" w:cs="宋体"/>
          <w:color w:val="auto"/>
          <w:kern w:val="0"/>
          <w:szCs w:val="21"/>
        </w:rPr>
        <w:t>4）企</w:t>
      </w:r>
      <w:r>
        <w:rPr>
          <w:rFonts w:hint="eastAsia" w:ascii="宋体" w:hAnsi="宋体" w:eastAsia="宋体" w:cs="宋体"/>
          <w:color w:val="000000" w:themeColor="text1"/>
          <w:kern w:val="0"/>
          <w:szCs w:val="21"/>
          <w14:textFill>
            <w14:solidFill>
              <w14:schemeClr w14:val="tx1"/>
            </w14:solidFill>
          </w14:textFill>
        </w:rPr>
        <w:t>业营业执照副本复印件、资质证书副本复印件、安全生产许可证副本复印件</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上述资料按顺序装订成册【以上未注明原件的资料须提供加盖单位公章的复印件一份，报名时提供原件备查（资质证书及法人身份证除外），复印件须与原件相一致】，以上资料检查合格后才可购买招标文件，已购买招标文件的投标人不等于符合本项目的投标人资格。</w:t>
      </w:r>
    </w:p>
    <w:p>
      <w:pPr>
        <w:keepNext w:val="0"/>
        <w:keepLines w:val="0"/>
        <w:pageBreakBefore w:val="0"/>
        <w:widowControl/>
        <w:kinsoku/>
        <w:wordWrap/>
        <w:overflowPunct/>
        <w:topLinePunct w:val="0"/>
        <w:autoSpaceDE/>
        <w:autoSpaceDN/>
        <w:bidi w:val="0"/>
        <w:adjustRightInd/>
        <w:snapToGrid/>
        <w:spacing w:line="38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 招标文件售价：每本 250 元（不含图纸等参考材料），文件及图纸资料</w:t>
      </w:r>
      <w:r>
        <w:rPr>
          <w:rFonts w:hint="eastAsia" w:ascii="宋体" w:hAnsi="宋体" w:eastAsia="宋体" w:cs="宋体"/>
          <w:color w:val="000000" w:themeColor="text1"/>
          <w14:textFill>
            <w14:solidFill>
              <w14:schemeClr w14:val="tx1"/>
            </w14:solidFill>
          </w14:textFill>
        </w:rPr>
        <w:t>逾期不售，售后不退，不办理邮寄。</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5．招标文件的递交：</w:t>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5.1 投标文件递交的截止时间（投标截止时间，下同）为</w:t>
      </w:r>
      <w:r>
        <w:rPr>
          <w:rFonts w:hint="eastAsia" w:ascii="宋体" w:hAnsi="宋体" w:eastAsia="宋体" w:cs="宋体"/>
          <w:b/>
          <w:color w:val="000000" w:themeColor="text1"/>
          <w:kern w:val="0"/>
          <w:szCs w:val="21"/>
          <w14:textFill>
            <w14:solidFill>
              <w14:schemeClr w14:val="tx1"/>
            </w14:solidFill>
          </w14:textFill>
        </w:rPr>
        <w:t xml:space="preserve"> 20</w:t>
      </w:r>
      <w:r>
        <w:rPr>
          <w:rFonts w:hint="eastAsia" w:ascii="宋体" w:hAnsi="宋体" w:cs="宋体"/>
          <w:b/>
          <w:color w:val="000000" w:themeColor="text1"/>
          <w:kern w:val="0"/>
          <w:szCs w:val="21"/>
          <w:lang w:val="en-US" w:eastAsia="zh-CN"/>
          <w14:textFill>
            <w14:solidFill>
              <w14:schemeClr w14:val="tx1"/>
            </w14:solidFill>
          </w14:textFill>
        </w:rPr>
        <w:t>20</w:t>
      </w:r>
      <w:r>
        <w:rPr>
          <w:rFonts w:hint="eastAsia" w:ascii="宋体" w:hAnsi="宋体" w:eastAsia="宋体" w:cs="宋体"/>
          <w:b/>
          <w:color w:val="000000" w:themeColor="text1"/>
          <w:kern w:val="0"/>
          <w:szCs w:val="21"/>
          <w14:textFill>
            <w14:solidFill>
              <w14:schemeClr w14:val="tx1"/>
            </w14:solidFill>
          </w14:textFill>
        </w:rPr>
        <w:t>年</w:t>
      </w:r>
      <w:r>
        <w:rPr>
          <w:rFonts w:hint="eastAsia" w:ascii="宋体" w:hAnsi="宋体" w:cs="宋体"/>
          <w:b/>
          <w:color w:val="000000" w:themeColor="text1"/>
          <w:kern w:val="0"/>
          <w:szCs w:val="21"/>
          <w:lang w:val="en-US" w:eastAsia="zh-CN"/>
          <w14:textFill>
            <w14:solidFill>
              <w14:schemeClr w14:val="tx1"/>
            </w14:solidFill>
          </w14:textFill>
        </w:rPr>
        <w:t>4</w:t>
      </w:r>
      <w:r>
        <w:rPr>
          <w:rFonts w:hint="eastAsia" w:ascii="宋体" w:hAnsi="宋体" w:eastAsia="宋体" w:cs="宋体"/>
          <w:b/>
          <w:color w:val="000000" w:themeColor="text1"/>
          <w:kern w:val="0"/>
          <w:szCs w:val="21"/>
          <w14:textFill>
            <w14:solidFill>
              <w14:schemeClr w14:val="tx1"/>
            </w14:solidFill>
          </w14:textFill>
        </w:rPr>
        <w:t>月</w:t>
      </w:r>
      <w:r>
        <w:rPr>
          <w:rFonts w:hint="eastAsia" w:ascii="宋体" w:hAnsi="宋体" w:cs="宋体"/>
          <w:b/>
          <w:color w:val="000000" w:themeColor="text1"/>
          <w:kern w:val="0"/>
          <w:szCs w:val="21"/>
          <w:lang w:val="en-US" w:eastAsia="zh-CN"/>
          <w14:textFill>
            <w14:solidFill>
              <w14:schemeClr w14:val="tx1"/>
            </w14:solidFill>
          </w14:textFill>
        </w:rPr>
        <w:t>2</w:t>
      </w:r>
      <w:r>
        <w:rPr>
          <w:rFonts w:hint="eastAsia" w:ascii="宋体" w:hAnsi="宋体" w:eastAsia="宋体" w:cs="宋体"/>
          <w:b/>
          <w:color w:val="000000" w:themeColor="text1"/>
          <w:kern w:val="0"/>
          <w:szCs w:val="21"/>
          <w14:textFill>
            <w14:solidFill>
              <w14:schemeClr w14:val="tx1"/>
            </w14:solidFill>
          </w14:textFill>
        </w:rPr>
        <w:t>6日9时30分</w:t>
      </w:r>
      <w:r>
        <w:rPr>
          <w:rFonts w:hint="eastAsia" w:ascii="宋体" w:hAnsi="宋体" w:eastAsia="宋体" w:cs="宋体"/>
          <w:color w:val="000000" w:themeColor="text1"/>
          <w:kern w:val="0"/>
          <w:szCs w:val="21"/>
          <w14:textFill>
            <w14:solidFill>
              <w14:schemeClr w14:val="tx1"/>
            </w14:solidFill>
          </w14:textFill>
        </w:rPr>
        <w:t>，投标人应于投标截止时间前将投标文件递交至北流市公共资源交易中心（北流市城南客运站三楼）。</w:t>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5.2 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380" w:lineRule="exact"/>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6．发布公告的媒价：</w:t>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中国政府</w:t>
      </w:r>
      <w:r>
        <w:rPr>
          <w:rFonts w:hint="eastAsia" w:ascii="宋体" w:hAnsi="宋体" w:eastAsia="宋体" w:cs="宋体"/>
          <w:color w:val="000000" w:themeColor="text1"/>
          <w:kern w:val="0"/>
          <w:szCs w:val="21"/>
          <w14:textFill>
            <w14:solidFill>
              <w14:schemeClr w14:val="tx1"/>
            </w14:solidFill>
          </w14:textFill>
        </w:rPr>
        <w:t>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www.ccgp.gov.cn</w:t>
      </w:r>
      <w:r>
        <w:rPr>
          <w:rFonts w:hint="eastAsia" w:ascii="宋体" w:hAnsi="宋体" w:eastAsia="宋体" w:cs="宋体"/>
          <w:color w:val="000000" w:themeColor="text1"/>
          <w:kern w:val="0"/>
          <w:szCs w:val="21"/>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中国采购与招标网www.chinabidding.com.cn</w:t>
      </w:r>
    </w:p>
    <w:p>
      <w:pPr>
        <w:keepNext w:val="0"/>
        <w:keepLines w:val="0"/>
        <w:pageBreakBefore w:val="0"/>
        <w:widowControl/>
        <w:kinsoku/>
        <w:wordWrap/>
        <w:overflowPunct/>
        <w:topLinePunct w:val="0"/>
        <w:autoSpaceDE/>
        <w:autoSpaceDN/>
        <w:bidi w:val="0"/>
        <w:adjustRightInd/>
        <w:snapToGrid/>
        <w:spacing w:line="38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广西壮族自治区政府采购网zfcg.gxzf.gov.cn</w:t>
      </w:r>
    </w:p>
    <w:p>
      <w:pPr>
        <w:keepNext w:val="0"/>
        <w:keepLines w:val="0"/>
        <w:pageBreakBefore w:val="0"/>
        <w:widowControl/>
        <w:numPr>
          <w:ilvl w:val="0"/>
          <w:numId w:val="1"/>
        </w:numPr>
        <w:kinsoku/>
        <w:wordWrap/>
        <w:overflowPunct/>
        <w:topLinePunct w:val="0"/>
        <w:autoSpaceDE/>
        <w:autoSpaceDN/>
        <w:bidi w:val="0"/>
        <w:adjustRightInd/>
        <w:snapToGrid/>
        <w:spacing w:line="380" w:lineRule="exact"/>
        <w:jc w:val="left"/>
        <w:rPr>
          <w:rFonts w:hint="eastAsia" w:ascii="宋体" w:hAnsi="宋体" w:cs="宋体"/>
          <w:b/>
          <w:bCs/>
          <w:color w:val="000000" w:themeColor="text1"/>
          <w:kern w:val="0"/>
          <w:szCs w:val="21"/>
          <w:lang w:val="en-US" w:eastAsia="zh-CN"/>
          <w14:textFill>
            <w14:solidFill>
              <w14:schemeClr w14:val="tx1"/>
            </w14:solidFill>
          </w14:textFill>
        </w:rPr>
      </w:pPr>
      <w:r>
        <w:rPr>
          <w:rFonts w:hint="eastAsia"/>
          <w:b/>
          <w:bCs/>
        </w:rPr>
        <w:t>监督部门及电话</w:t>
      </w:r>
      <w:bookmarkStart w:id="0" w:name="_GoBack"/>
      <w:bookmarkEnd w:id="0"/>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北流市政府采购监督管理办公室   联系电话：0775-6235685</w:t>
      </w:r>
    </w:p>
    <w:p>
      <w:pPr>
        <w:keepNext w:val="0"/>
        <w:keepLines w:val="0"/>
        <w:pageBreakBefore w:val="0"/>
        <w:widowControl/>
        <w:kinsoku/>
        <w:wordWrap/>
        <w:overflowPunct/>
        <w:topLinePunct w:val="0"/>
        <w:autoSpaceDE/>
        <w:autoSpaceDN/>
        <w:bidi w:val="0"/>
        <w:adjustRightInd/>
        <w:snapToGrid/>
        <w:spacing w:line="38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8</w:t>
      </w:r>
      <w:r>
        <w:rPr>
          <w:rFonts w:hint="eastAsia" w:ascii="宋体" w:hAnsi="宋体" w:eastAsia="宋体" w:cs="宋体"/>
          <w:b/>
          <w:color w:val="000000" w:themeColor="text1"/>
          <w:szCs w:val="21"/>
          <w14:textFill>
            <w14:solidFill>
              <w14:schemeClr w14:val="tx1"/>
            </w14:solidFill>
          </w14:textFill>
        </w:rPr>
        <w:t>．联系方式：</w:t>
      </w:r>
    </w:p>
    <w:p>
      <w:pPr>
        <w:keepNext w:val="0"/>
        <w:keepLines w:val="0"/>
        <w:pageBreakBefore w:val="0"/>
        <w:kinsoku/>
        <w:wordWrap/>
        <w:overflowPunct/>
        <w:topLinePunct w:val="0"/>
        <w:autoSpaceDE/>
        <w:autoSpaceDN/>
        <w:bidi w:val="0"/>
        <w:adjustRightInd/>
        <w:snapToGrid/>
        <w:spacing w:line="380" w:lineRule="exac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招标人：</w:t>
      </w:r>
      <w:r>
        <w:rPr>
          <w:rFonts w:hint="eastAsia" w:ascii="宋体" w:hAnsi="宋体" w:eastAsia="宋体" w:cs="宋体"/>
          <w:color w:val="000000" w:themeColor="text1"/>
          <w:szCs w:val="21"/>
          <w:lang w:eastAsia="zh-CN"/>
          <w14:textFill>
            <w14:solidFill>
              <w14:schemeClr w14:val="tx1"/>
            </w14:solidFill>
          </w14:textFill>
        </w:rPr>
        <w:t>北流市扶贫开发办公室</w:t>
      </w:r>
      <w:r>
        <w:rPr>
          <w:rFonts w:hint="eastAsia" w:ascii="宋体" w:hAnsi="宋体" w:eastAsia="宋体" w:cs="宋体"/>
          <w:color w:val="000000" w:themeColor="text1"/>
          <w:szCs w:val="21"/>
          <w14:textFill>
            <w14:solidFill>
              <w14:schemeClr w14:val="tx1"/>
            </w14:solidFill>
          </w14:textFill>
        </w:rPr>
        <w:t xml:space="preserve">            招标代理机构：</w:t>
      </w:r>
      <w:r>
        <w:rPr>
          <w:rFonts w:hint="eastAsia" w:ascii="宋体" w:hAnsi="宋体" w:eastAsia="宋体" w:cs="宋体"/>
          <w:szCs w:val="21"/>
        </w:rPr>
        <w:t>广西德承工程项目管理有限公司</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baseline"/>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lang w:eastAsia="zh-CN"/>
          <w14:textFill>
            <w14:solidFill>
              <w14:schemeClr w14:val="tx1"/>
            </w14:solidFill>
          </w14:textFill>
        </w:rPr>
        <w:t>黄滨</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lang w:eastAsia="zh-CN"/>
          <w14:textFill>
            <w14:solidFill>
              <w14:schemeClr w14:val="tx1"/>
            </w14:solidFill>
          </w14:textFill>
        </w:rPr>
        <w:t>黄婷婷</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baseline"/>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lang w:val="en-US" w:eastAsia="zh-CN"/>
          <w14:textFill>
            <w14:solidFill>
              <w14:schemeClr w14:val="tx1"/>
            </w14:solidFill>
          </w14:textFill>
        </w:rPr>
        <w:t>18077539368</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联系电话：</w:t>
      </w:r>
      <w:r>
        <w:rPr>
          <w:rFonts w:hint="eastAsia" w:ascii="宋体" w:hAnsi="宋体" w:eastAsia="宋体" w:cs="宋体"/>
          <w:color w:val="000000" w:themeColor="text1"/>
          <w:szCs w:val="21"/>
          <w:lang w:val="en-US" w:eastAsia="zh-CN"/>
          <w14:textFill>
            <w14:solidFill>
              <w14:schemeClr w14:val="tx1"/>
            </w14:solidFill>
          </w14:textFill>
        </w:rPr>
        <w:t>17776711501</w:t>
      </w:r>
    </w:p>
    <w:p>
      <w:pPr>
        <w:keepNext w:val="0"/>
        <w:keepLines w:val="0"/>
        <w:pageBreakBefore w:val="0"/>
        <w:kinsoku/>
        <w:wordWrap/>
        <w:overflowPunct/>
        <w:topLinePunct w:val="0"/>
        <w:autoSpaceDE/>
        <w:autoSpaceDN/>
        <w:bidi w:val="0"/>
        <w:adjustRightInd/>
        <w:snapToGrid/>
        <w:spacing w:line="380" w:lineRule="exact"/>
        <w:ind w:firstLine="315" w:firstLineChars="1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联系地址：</w:t>
      </w:r>
      <w:r>
        <w:rPr>
          <w:rFonts w:hint="eastAsia" w:ascii="宋体" w:hAnsi="宋体" w:eastAsia="宋体" w:cs="宋体"/>
          <w:color w:val="000000" w:themeColor="text1"/>
          <w:szCs w:val="21"/>
          <w:lang w:eastAsia="zh-CN"/>
          <w14:textFill>
            <w14:solidFill>
              <w14:schemeClr w14:val="tx1"/>
            </w14:solidFill>
          </w14:textFill>
        </w:rPr>
        <w:t>北流市一环南路</w:t>
      </w:r>
      <w:r>
        <w:rPr>
          <w:rFonts w:hint="eastAsia" w:ascii="宋体" w:hAnsi="宋体" w:eastAsia="宋体" w:cs="宋体"/>
          <w:color w:val="000000" w:themeColor="text1"/>
          <w:szCs w:val="21"/>
          <w:lang w:val="en-US" w:eastAsia="zh-CN"/>
          <w14:textFill>
            <w14:solidFill>
              <w14:schemeClr w14:val="tx1"/>
            </w14:solidFill>
          </w14:textFill>
        </w:rPr>
        <w:t>7里36号</w:t>
      </w:r>
      <w:r>
        <w:rPr>
          <w:rFonts w:hint="eastAsia" w:ascii="宋体" w:hAnsi="宋体" w:eastAsia="宋体" w:cs="宋体"/>
          <w:color w:val="000000" w:themeColor="text1"/>
          <w:szCs w:val="21"/>
          <w14:textFill>
            <w14:solidFill>
              <w14:schemeClr w14:val="tx1"/>
            </w14:solidFill>
          </w14:textFill>
        </w:rPr>
        <w:t xml:space="preserve">       联系地址：北流市永顺六区191号</w:t>
      </w:r>
    </w:p>
    <w:p>
      <w:pPr>
        <w:keepNext w:val="0"/>
        <w:keepLines w:val="0"/>
        <w:pageBreakBefore w:val="0"/>
        <w:kinsoku/>
        <w:wordWrap/>
        <w:overflowPunct/>
        <w:topLinePunct w:val="0"/>
        <w:autoSpaceDE/>
        <w:autoSpaceDN/>
        <w:bidi w:val="0"/>
        <w:adjustRightInd/>
        <w:snapToGrid/>
        <w:spacing w:line="380" w:lineRule="exact"/>
        <w:ind w:firstLine="4305" w:firstLineChars="2050"/>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textAlignment w:val="baseline"/>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jc w:val="center"/>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招   标   人：</w:t>
      </w:r>
      <w:r>
        <w:rPr>
          <w:rFonts w:hint="eastAsia" w:ascii="宋体" w:hAnsi="宋体" w:eastAsia="宋体" w:cs="宋体"/>
          <w:color w:val="000000" w:themeColor="text1"/>
          <w:szCs w:val="21"/>
          <w:lang w:eastAsia="zh-CN"/>
          <w14:textFill>
            <w14:solidFill>
              <w14:schemeClr w14:val="tx1"/>
            </w14:solidFill>
          </w14:textFill>
        </w:rPr>
        <w:t>北流市扶贫开发办公室</w:t>
      </w:r>
    </w:p>
    <w:p>
      <w:pPr>
        <w:keepNext w:val="0"/>
        <w:keepLines w:val="0"/>
        <w:pageBreakBefore w:val="0"/>
        <w:widowControl w:val="0"/>
        <w:kinsoku/>
        <w:wordWrap/>
        <w:overflowPunct/>
        <w:topLinePunct w:val="0"/>
        <w:autoSpaceDE/>
        <w:autoSpaceDN/>
        <w:bidi w:val="0"/>
        <w:adjustRightInd/>
        <w:snapToGrid/>
        <w:spacing w:line="380" w:lineRule="exact"/>
        <w:ind w:right="210" w:firstLine="315" w:firstLineChars="150"/>
        <w:jc w:val="righ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招标代理机构：广西德承工程项目管理有限公司</w:t>
      </w:r>
    </w:p>
    <w:p>
      <w:pPr>
        <w:keepNext w:val="0"/>
        <w:keepLines w:val="0"/>
        <w:pageBreakBefore w:val="0"/>
        <w:widowControl w:val="0"/>
        <w:kinsoku/>
        <w:wordWrap/>
        <w:overflowPunct/>
        <w:topLinePunct w:val="0"/>
        <w:autoSpaceDE/>
        <w:autoSpaceDN/>
        <w:bidi w:val="0"/>
        <w:adjustRightInd/>
        <w:snapToGrid/>
        <w:spacing w:line="380" w:lineRule="exact"/>
        <w:ind w:right="420" w:firstLine="105" w:firstLineChars="50"/>
        <w:jc w:val="center"/>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日</w:t>
      </w:r>
    </w:p>
    <w:p>
      <w:pPr>
        <w:rPr>
          <w:rFonts w:hint="eastAsia" w:ascii="宋体" w:hAnsi="宋体" w:eastAsia="宋体" w:cs="宋体"/>
        </w:rPr>
      </w:pPr>
    </w:p>
    <w:sectPr>
      <w:pgSz w:w="11906" w:h="16838"/>
      <w:pgMar w:top="1440" w:right="1286" w:bottom="8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C279"/>
    <w:multiLevelType w:val="singleLevel"/>
    <w:tmpl w:val="057AC279"/>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D7543"/>
    <w:rsid w:val="007617E0"/>
    <w:rsid w:val="01C71C40"/>
    <w:rsid w:val="02BE0AB7"/>
    <w:rsid w:val="2ABC1B28"/>
    <w:rsid w:val="2B58202E"/>
    <w:rsid w:val="2BED0B3E"/>
    <w:rsid w:val="2E8833BB"/>
    <w:rsid w:val="58740CC8"/>
    <w:rsid w:val="5BFD7543"/>
    <w:rsid w:val="5CCA4F21"/>
    <w:rsid w:val="5D8249D1"/>
    <w:rsid w:val="6DE1563B"/>
    <w:rsid w:val="776B4171"/>
    <w:rsid w:val="7BCA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2020-04-02T10:07:00Z</dcterms:created>
  <dc:creator>Administrator</dc:creator>
  <cp:lastModifiedBy>Administrator</cp:lastModifiedBy>
  <dcterms:modified xsi:type="dcterms:W3CDTF">2020-04-02T12:55:50Z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