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AE" w:rsidRPr="008C0079" w:rsidRDefault="003F32AE" w:rsidP="003F32AE">
      <w:pPr>
        <w:widowControl/>
        <w:adjustRightInd w:val="0"/>
        <w:snapToGrid w:val="0"/>
        <w:spacing w:line="320" w:lineRule="exact"/>
        <w:jc w:val="center"/>
        <w:rPr>
          <w:rFonts w:hAnsi="宋体"/>
          <w:b/>
          <w:sz w:val="28"/>
          <w:szCs w:val="28"/>
        </w:rPr>
      </w:pPr>
      <w:bookmarkStart w:id="0" w:name="_Toc147250308"/>
      <w:bookmarkStart w:id="1" w:name="_Toc147250354"/>
      <w:bookmarkStart w:id="2" w:name="_Toc209603847"/>
      <w:bookmarkStart w:id="3" w:name="_Toc346111615"/>
      <w:r w:rsidRPr="008C0079">
        <w:rPr>
          <w:rFonts w:hAnsi="宋体" w:hint="eastAsia"/>
          <w:b/>
          <w:sz w:val="28"/>
          <w:szCs w:val="28"/>
        </w:rPr>
        <w:t>广西中信恒泰工程顾问有限公司</w:t>
      </w:r>
    </w:p>
    <w:p w:rsidR="003F32AE" w:rsidRPr="008C0079" w:rsidRDefault="003F32AE" w:rsidP="003F32AE">
      <w:pPr>
        <w:widowControl/>
        <w:adjustRightInd w:val="0"/>
        <w:snapToGrid w:val="0"/>
        <w:spacing w:line="320" w:lineRule="exact"/>
        <w:jc w:val="center"/>
        <w:rPr>
          <w:rFonts w:hAnsi="宋体"/>
          <w:b/>
          <w:sz w:val="28"/>
          <w:szCs w:val="28"/>
        </w:rPr>
      </w:pPr>
      <w:r w:rsidRPr="008C0079">
        <w:rPr>
          <w:rFonts w:hAnsi="宋体" w:hint="eastAsia"/>
          <w:b/>
          <w:sz w:val="28"/>
          <w:szCs w:val="28"/>
        </w:rPr>
        <w:t>图书、教学设备</w:t>
      </w:r>
    </w:p>
    <w:p w:rsidR="003F32AE" w:rsidRPr="008C0079" w:rsidRDefault="003F32AE" w:rsidP="003F32AE">
      <w:pPr>
        <w:widowControl/>
        <w:adjustRightInd w:val="0"/>
        <w:snapToGrid w:val="0"/>
        <w:spacing w:line="320" w:lineRule="exact"/>
        <w:jc w:val="center"/>
        <w:rPr>
          <w:rFonts w:hAnsi="宋体"/>
          <w:b/>
          <w:sz w:val="28"/>
          <w:szCs w:val="28"/>
        </w:rPr>
      </w:pPr>
      <w:r w:rsidRPr="008C0079">
        <w:rPr>
          <w:rFonts w:hAnsi="宋体" w:hint="eastAsia"/>
          <w:b/>
          <w:sz w:val="28"/>
          <w:szCs w:val="28"/>
        </w:rPr>
        <w:t>项目编号：</w:t>
      </w:r>
      <w:r w:rsidRPr="008C0079">
        <w:rPr>
          <w:rFonts w:hAnsi="宋体"/>
          <w:b/>
          <w:sz w:val="28"/>
          <w:szCs w:val="28"/>
        </w:rPr>
        <w:t xml:space="preserve">YLZC2020-G1-10038-ZXHT（ZXHTZB2005YLF003B） </w:t>
      </w:r>
    </w:p>
    <w:p w:rsidR="003F32AE" w:rsidRPr="008C0079" w:rsidRDefault="003F32AE" w:rsidP="003F32AE">
      <w:pPr>
        <w:widowControl/>
        <w:adjustRightInd w:val="0"/>
        <w:snapToGrid w:val="0"/>
        <w:spacing w:line="320" w:lineRule="exact"/>
        <w:jc w:val="center"/>
        <w:rPr>
          <w:rFonts w:hAnsi="宋体"/>
          <w:b/>
          <w:sz w:val="28"/>
          <w:szCs w:val="28"/>
        </w:rPr>
      </w:pPr>
      <w:r w:rsidRPr="008C0079">
        <w:rPr>
          <w:rFonts w:hAnsi="宋体" w:hint="eastAsia"/>
          <w:b/>
          <w:sz w:val="28"/>
          <w:szCs w:val="28"/>
        </w:rPr>
        <w:t>招标公告</w:t>
      </w:r>
      <w:bookmarkEnd w:id="0"/>
      <w:bookmarkEnd w:id="1"/>
      <w:bookmarkEnd w:id="2"/>
      <w:bookmarkEnd w:id="3"/>
    </w:p>
    <w:p w:rsidR="003F32AE" w:rsidRPr="008C0079" w:rsidRDefault="003F32AE" w:rsidP="003F32AE">
      <w:pPr>
        <w:pStyle w:val="a7"/>
        <w:spacing w:line="340" w:lineRule="exact"/>
        <w:ind w:firstLine="455"/>
        <w:rPr>
          <w:rFonts w:hAnsi="宋体"/>
          <w:spacing w:val="0"/>
          <w:sz w:val="21"/>
          <w:szCs w:val="21"/>
        </w:rPr>
      </w:pPr>
      <w:r w:rsidRPr="008C0079">
        <w:rPr>
          <w:rFonts w:hAnsi="宋体" w:hint="eastAsia"/>
          <w:spacing w:val="0"/>
          <w:sz w:val="21"/>
          <w:szCs w:val="21"/>
        </w:rPr>
        <w:t>广西中信恒泰工程顾问有限公司受采购人玉林市福绵高级中学的委托，拟对图书、教学设备项目进行国内公开采购，现将有关事项公告如下：</w:t>
      </w:r>
    </w:p>
    <w:p w:rsidR="003F32AE" w:rsidRPr="008C0079" w:rsidRDefault="003F32AE" w:rsidP="003F32AE">
      <w:pPr>
        <w:pStyle w:val="a7"/>
        <w:spacing w:line="340" w:lineRule="exact"/>
        <w:ind w:firstLine="0"/>
        <w:rPr>
          <w:rFonts w:hAnsi="宋体"/>
          <w:spacing w:val="0"/>
          <w:sz w:val="21"/>
          <w:szCs w:val="21"/>
        </w:rPr>
      </w:pPr>
      <w:r w:rsidRPr="008C0079">
        <w:rPr>
          <w:rFonts w:hAnsi="宋体" w:hint="eastAsia"/>
          <w:b/>
          <w:spacing w:val="0"/>
          <w:sz w:val="21"/>
          <w:szCs w:val="21"/>
        </w:rPr>
        <w:t>一、</w:t>
      </w:r>
      <w:r w:rsidRPr="008C0079">
        <w:rPr>
          <w:rFonts w:hAnsi="宋体"/>
          <w:b/>
          <w:spacing w:val="0"/>
          <w:sz w:val="21"/>
          <w:szCs w:val="21"/>
        </w:rPr>
        <w:t>项目名称：</w:t>
      </w:r>
      <w:r w:rsidRPr="008C0079">
        <w:rPr>
          <w:rFonts w:hAnsi="宋体" w:hint="eastAsia"/>
          <w:spacing w:val="0"/>
          <w:sz w:val="21"/>
          <w:szCs w:val="21"/>
        </w:rPr>
        <w:t>图书、教学设备</w:t>
      </w:r>
    </w:p>
    <w:p w:rsidR="003F32AE" w:rsidRPr="008C0079" w:rsidRDefault="003F32AE" w:rsidP="003F32AE">
      <w:pPr>
        <w:pStyle w:val="a7"/>
        <w:spacing w:line="340" w:lineRule="exact"/>
        <w:ind w:firstLine="0"/>
        <w:rPr>
          <w:rFonts w:hAnsi="宋体"/>
          <w:b/>
          <w:szCs w:val="21"/>
        </w:rPr>
      </w:pPr>
      <w:r w:rsidRPr="008C0079">
        <w:rPr>
          <w:rFonts w:hAnsi="宋体" w:hint="eastAsia"/>
          <w:b/>
          <w:spacing w:val="0"/>
          <w:sz w:val="21"/>
          <w:szCs w:val="21"/>
        </w:rPr>
        <w:t>二、</w:t>
      </w:r>
      <w:r w:rsidRPr="008C0079">
        <w:rPr>
          <w:rFonts w:hAnsi="宋体"/>
          <w:b/>
          <w:spacing w:val="0"/>
          <w:sz w:val="21"/>
          <w:szCs w:val="21"/>
        </w:rPr>
        <w:t>项目编号：</w:t>
      </w:r>
      <w:r w:rsidRPr="008C0079">
        <w:rPr>
          <w:rFonts w:hAnsi="宋体" w:hint="eastAsia"/>
          <w:spacing w:val="0"/>
          <w:sz w:val="21"/>
          <w:szCs w:val="21"/>
        </w:rPr>
        <w:t xml:space="preserve">YLZC2020-G1-10038-ZXHT（ZXHTZB2005YLF003B）        </w:t>
      </w:r>
      <w:r w:rsidRPr="008C0079">
        <w:rPr>
          <w:rFonts w:hAnsi="宋体" w:hint="eastAsia"/>
          <w:b/>
          <w:szCs w:val="21"/>
        </w:rPr>
        <w:t xml:space="preserve">  </w:t>
      </w:r>
    </w:p>
    <w:p w:rsidR="003F32AE" w:rsidRPr="008C0079" w:rsidRDefault="003F32AE" w:rsidP="003F32AE">
      <w:pPr>
        <w:spacing w:line="300" w:lineRule="exact"/>
        <w:rPr>
          <w:b/>
        </w:rPr>
      </w:pPr>
      <w:r w:rsidRPr="008C0079">
        <w:rPr>
          <w:rFonts w:hAnsi="宋体" w:hint="eastAsia"/>
          <w:b/>
          <w:szCs w:val="21"/>
        </w:rPr>
        <w:t>三、</w:t>
      </w:r>
      <w:bookmarkStart w:id="4" w:name="OLE_LINK1"/>
      <w:bookmarkStart w:id="5" w:name="OLE_LINK2"/>
      <w:r w:rsidRPr="008C0079">
        <w:rPr>
          <w:rFonts w:hint="eastAsia"/>
          <w:b/>
        </w:rPr>
        <w:t>采购项目的名称、数量、简要规格描述或项目基本概况：</w:t>
      </w:r>
    </w:p>
    <w:p w:rsidR="003F32AE" w:rsidRPr="008C0079" w:rsidRDefault="003F32AE" w:rsidP="003F32AE">
      <w:pPr>
        <w:pStyle w:val="a5"/>
        <w:ind w:firstLineChars="200" w:firstLine="420"/>
        <w:rPr>
          <w:rFonts w:hAnsi="宋体" w:cs="宋体"/>
        </w:rPr>
      </w:pPr>
      <w:r w:rsidRPr="008C0079">
        <w:rPr>
          <w:rFonts w:hAnsi="宋体" w:cs="宋体"/>
        </w:rPr>
        <w:t>1</w:t>
      </w:r>
      <w:r w:rsidRPr="008C0079">
        <w:rPr>
          <w:rFonts w:hAnsi="宋体" w:cs="宋体" w:hint="eastAsia"/>
        </w:rPr>
        <w:t>、体操垫</w:t>
      </w:r>
      <w:r w:rsidRPr="008C0079">
        <w:rPr>
          <w:rFonts w:hAnsi="宋体" w:cs="宋体"/>
        </w:rPr>
        <w:t>20</w:t>
      </w:r>
      <w:r w:rsidRPr="008C0079">
        <w:rPr>
          <w:rFonts w:hAnsi="宋体" w:cs="宋体" w:hint="eastAsia"/>
        </w:rPr>
        <w:t>张</w:t>
      </w:r>
      <w:r w:rsidRPr="008C0079">
        <w:rPr>
          <w:rFonts w:hAnsi="宋体" w:cs="宋体"/>
        </w:rPr>
        <w:t>2</w:t>
      </w:r>
      <w:r w:rsidRPr="008C0079">
        <w:rPr>
          <w:rFonts w:hAnsi="宋体" w:cs="宋体"/>
        </w:rPr>
        <w:tab/>
      </w:r>
      <w:r w:rsidRPr="008C0079">
        <w:rPr>
          <w:rFonts w:hAnsi="宋体" w:cs="宋体" w:hint="eastAsia"/>
        </w:rPr>
        <w:t>、双杠</w:t>
      </w:r>
      <w:r w:rsidRPr="008C0079">
        <w:rPr>
          <w:rFonts w:hAnsi="宋体" w:cs="宋体"/>
        </w:rPr>
        <w:t>2</w:t>
      </w:r>
      <w:r w:rsidRPr="008C0079">
        <w:rPr>
          <w:rFonts w:hAnsi="宋体" w:cs="宋体" w:hint="eastAsia"/>
        </w:rPr>
        <w:t>副</w:t>
      </w:r>
      <w:r w:rsidRPr="008C0079">
        <w:rPr>
          <w:rFonts w:hAnsi="宋体" w:cs="宋体"/>
        </w:rPr>
        <w:t>3</w:t>
      </w:r>
      <w:r w:rsidRPr="008C0079">
        <w:rPr>
          <w:rFonts w:hAnsi="宋体" w:cs="宋体"/>
        </w:rPr>
        <w:tab/>
      </w:r>
      <w:r w:rsidRPr="008C0079">
        <w:rPr>
          <w:rFonts w:hAnsi="宋体" w:cs="宋体" w:hint="eastAsia"/>
        </w:rPr>
        <w:t>、高栏架</w:t>
      </w:r>
      <w:r w:rsidRPr="008C0079">
        <w:rPr>
          <w:rFonts w:hAnsi="宋体" w:cs="宋体"/>
        </w:rPr>
        <w:t>20</w:t>
      </w:r>
      <w:r w:rsidRPr="008C0079">
        <w:rPr>
          <w:rFonts w:hAnsi="宋体" w:cs="宋体" w:hint="eastAsia"/>
        </w:rPr>
        <w:t>只</w:t>
      </w:r>
      <w:r w:rsidRPr="008C0079">
        <w:rPr>
          <w:rFonts w:hAnsi="宋体" w:cs="宋体"/>
        </w:rPr>
        <w:t>4</w:t>
      </w:r>
      <w:r w:rsidRPr="008C0079">
        <w:rPr>
          <w:rFonts w:hAnsi="宋体" w:cs="宋体" w:hint="eastAsia"/>
        </w:rPr>
        <w:t>、小栏架</w:t>
      </w:r>
      <w:r w:rsidRPr="008C0079">
        <w:rPr>
          <w:rFonts w:hAnsi="宋体" w:cs="宋体"/>
        </w:rPr>
        <w:t>20</w:t>
      </w:r>
      <w:r w:rsidRPr="008C0079">
        <w:rPr>
          <w:rFonts w:hAnsi="宋体" w:cs="宋体" w:hint="eastAsia"/>
        </w:rPr>
        <w:t>只</w:t>
      </w:r>
      <w:r w:rsidRPr="008C0079">
        <w:rPr>
          <w:rFonts w:hAnsi="宋体" w:cs="宋体"/>
        </w:rPr>
        <w:t>5</w:t>
      </w:r>
      <w:r w:rsidRPr="008C0079">
        <w:rPr>
          <w:rFonts w:hAnsi="宋体" w:cs="宋体" w:hint="eastAsia"/>
        </w:rPr>
        <w:t>、乒乓球发球机</w:t>
      </w:r>
      <w:r w:rsidRPr="008C0079">
        <w:rPr>
          <w:rFonts w:hAnsi="宋体" w:cs="宋体"/>
        </w:rPr>
        <w:t>2</w:t>
      </w:r>
      <w:r w:rsidRPr="008C0079">
        <w:rPr>
          <w:rFonts w:hAnsi="宋体" w:cs="宋体" w:hint="eastAsia"/>
        </w:rPr>
        <w:t>台</w:t>
      </w:r>
      <w:r w:rsidRPr="008C0079">
        <w:rPr>
          <w:rFonts w:hAnsi="宋体" w:cs="宋体"/>
        </w:rPr>
        <w:t>6</w:t>
      </w:r>
      <w:r w:rsidRPr="008C0079">
        <w:rPr>
          <w:rFonts w:hAnsi="宋体" w:cs="宋体" w:hint="eastAsia"/>
        </w:rPr>
        <w:t>、电子体重秤</w:t>
      </w:r>
      <w:r w:rsidRPr="008C0079">
        <w:rPr>
          <w:rFonts w:hAnsi="宋体" w:cs="宋体"/>
        </w:rPr>
        <w:t>2</w:t>
      </w:r>
      <w:r w:rsidRPr="008C0079">
        <w:rPr>
          <w:rFonts w:hAnsi="宋体" w:cs="宋体" w:hint="eastAsia"/>
        </w:rPr>
        <w:t>台</w:t>
      </w:r>
      <w:r w:rsidRPr="008C0079">
        <w:rPr>
          <w:rFonts w:hAnsi="宋体" w:cs="宋体"/>
        </w:rPr>
        <w:t>7</w:t>
      </w:r>
      <w:r w:rsidRPr="008C0079">
        <w:rPr>
          <w:rFonts w:hAnsi="宋体" w:cs="宋体" w:hint="eastAsia"/>
        </w:rPr>
        <w:t>、</w:t>
      </w:r>
      <w:r w:rsidRPr="008C0079">
        <w:rPr>
          <w:rFonts w:hAnsi="宋体" w:cs="宋体"/>
        </w:rPr>
        <w:t>5</w:t>
      </w:r>
      <w:r w:rsidRPr="008C0079">
        <w:rPr>
          <w:rFonts w:hAnsi="宋体" w:cs="宋体" w:hint="eastAsia"/>
        </w:rPr>
        <w:t>米</w:t>
      </w:r>
      <w:r w:rsidRPr="008C0079">
        <w:rPr>
          <w:rFonts w:hAnsi="宋体" w:cs="宋体"/>
        </w:rPr>
        <w:t>E</w:t>
      </w:r>
      <w:r w:rsidRPr="008C0079">
        <w:rPr>
          <w:rFonts w:hAnsi="宋体" w:cs="宋体" w:hint="eastAsia"/>
        </w:rPr>
        <w:t>字视力表（灯箱）</w:t>
      </w:r>
      <w:r w:rsidRPr="008C0079">
        <w:rPr>
          <w:rFonts w:hAnsi="宋体" w:cs="宋体"/>
        </w:rPr>
        <w:t>2</w:t>
      </w:r>
      <w:r w:rsidRPr="008C0079">
        <w:rPr>
          <w:rFonts w:hAnsi="宋体" w:cs="宋体" w:hint="eastAsia"/>
        </w:rPr>
        <w:t>台</w:t>
      </w:r>
      <w:r w:rsidRPr="008C0079">
        <w:rPr>
          <w:rFonts w:hAnsi="宋体" w:cs="宋体"/>
        </w:rPr>
        <w:t>8</w:t>
      </w:r>
      <w:r w:rsidRPr="008C0079">
        <w:rPr>
          <w:rFonts w:hAnsi="宋体" w:cs="宋体" w:hint="eastAsia"/>
        </w:rPr>
        <w:t>、拉力绳把手</w:t>
      </w:r>
      <w:r w:rsidRPr="008C0079">
        <w:rPr>
          <w:rFonts w:hAnsi="宋体" w:cs="宋体"/>
        </w:rPr>
        <w:t>20</w:t>
      </w:r>
      <w:r w:rsidRPr="008C0079">
        <w:rPr>
          <w:rFonts w:hAnsi="宋体" w:cs="宋体" w:hint="eastAsia"/>
        </w:rPr>
        <w:t>副</w:t>
      </w:r>
      <w:r w:rsidRPr="008C0079">
        <w:rPr>
          <w:rFonts w:hAnsi="宋体" w:cs="宋体"/>
        </w:rPr>
        <w:t>9</w:t>
      </w:r>
      <w:r w:rsidRPr="008C0079">
        <w:rPr>
          <w:rFonts w:hAnsi="宋体" w:cs="宋体" w:hint="eastAsia"/>
        </w:rPr>
        <w:t>、哑铃</w:t>
      </w:r>
      <w:r w:rsidRPr="008C0079">
        <w:rPr>
          <w:rFonts w:hAnsi="宋体" w:cs="宋体"/>
        </w:rPr>
        <w:t>20</w:t>
      </w:r>
      <w:r w:rsidRPr="008C0079">
        <w:rPr>
          <w:rFonts w:hAnsi="宋体" w:cs="宋体" w:hint="eastAsia"/>
        </w:rPr>
        <w:t>副</w:t>
      </w:r>
      <w:r w:rsidRPr="008C0079">
        <w:rPr>
          <w:rFonts w:hAnsi="宋体" w:cs="宋体"/>
        </w:rPr>
        <w:t>10</w:t>
      </w:r>
      <w:r w:rsidRPr="008C0079">
        <w:rPr>
          <w:rFonts w:hAnsi="宋体" w:cs="宋体" w:hint="eastAsia"/>
        </w:rPr>
        <w:t>、肺活量一次性吹嘴</w:t>
      </w:r>
      <w:r w:rsidRPr="008C0079">
        <w:rPr>
          <w:rFonts w:hAnsi="宋体" w:cs="宋体"/>
        </w:rPr>
        <w:t>500</w:t>
      </w:r>
      <w:r w:rsidRPr="008C0079">
        <w:rPr>
          <w:rFonts w:hAnsi="宋体" w:cs="宋体" w:hint="eastAsia"/>
        </w:rPr>
        <w:t>只</w:t>
      </w:r>
      <w:r w:rsidRPr="008C0079">
        <w:rPr>
          <w:rFonts w:hAnsi="宋体" w:cs="宋体"/>
        </w:rPr>
        <w:t>11</w:t>
      </w:r>
      <w:r w:rsidRPr="008C0079">
        <w:rPr>
          <w:rFonts w:hAnsi="宋体" w:cs="宋体" w:hint="eastAsia"/>
        </w:rPr>
        <w:t>、肺活量测试仪</w:t>
      </w:r>
      <w:r w:rsidRPr="008C0079">
        <w:rPr>
          <w:rFonts w:hAnsi="宋体" w:cs="宋体"/>
        </w:rPr>
        <w:t>2</w:t>
      </w:r>
      <w:r w:rsidRPr="008C0079">
        <w:rPr>
          <w:rFonts w:hAnsi="宋体" w:cs="宋体" w:hint="eastAsia"/>
        </w:rPr>
        <w:t>台</w:t>
      </w:r>
      <w:r w:rsidRPr="008C0079">
        <w:rPr>
          <w:rFonts w:hAnsi="宋体" w:cs="宋体"/>
        </w:rPr>
        <w:t>12</w:t>
      </w:r>
      <w:r w:rsidRPr="008C0079">
        <w:rPr>
          <w:rFonts w:hAnsi="宋体" w:cs="宋体" w:hint="eastAsia"/>
        </w:rPr>
        <w:t>、俯卧撑支架</w:t>
      </w:r>
      <w:r w:rsidRPr="008C0079">
        <w:rPr>
          <w:rFonts w:hAnsi="宋体" w:cs="宋体"/>
        </w:rPr>
        <w:t>20</w:t>
      </w:r>
      <w:r w:rsidRPr="008C0079">
        <w:rPr>
          <w:rFonts w:hAnsi="宋体" w:cs="宋体" w:hint="eastAsia"/>
        </w:rPr>
        <w:t>副</w:t>
      </w:r>
      <w:r w:rsidRPr="008C0079">
        <w:rPr>
          <w:rFonts w:hAnsi="宋体" w:cs="宋体"/>
        </w:rPr>
        <w:t>13</w:t>
      </w:r>
      <w:r w:rsidRPr="008C0079">
        <w:rPr>
          <w:rFonts w:hAnsi="宋体" w:cs="宋体" w:hint="eastAsia"/>
        </w:rPr>
        <w:t>、环形乳胶圈助力带</w:t>
      </w:r>
      <w:r w:rsidRPr="008C0079">
        <w:rPr>
          <w:rFonts w:hAnsi="宋体" w:cs="宋体"/>
        </w:rPr>
        <w:t>50</w:t>
      </w:r>
      <w:r w:rsidRPr="008C0079">
        <w:rPr>
          <w:rFonts w:hAnsi="宋体" w:cs="宋体" w:hint="eastAsia"/>
        </w:rPr>
        <w:t>条</w:t>
      </w:r>
      <w:r w:rsidRPr="008C0079">
        <w:rPr>
          <w:rFonts w:hAnsi="宋体" w:cs="宋体"/>
        </w:rPr>
        <w:t>14</w:t>
      </w:r>
      <w:r w:rsidRPr="008C0079">
        <w:rPr>
          <w:rFonts w:hAnsi="宋体" w:cs="宋体" w:hint="eastAsia"/>
        </w:rPr>
        <w:t>、腹滑轮</w:t>
      </w:r>
      <w:r w:rsidRPr="008C0079">
        <w:rPr>
          <w:rFonts w:hAnsi="宋体" w:cs="宋体"/>
        </w:rPr>
        <w:t>20</w:t>
      </w:r>
      <w:r w:rsidRPr="008C0079">
        <w:rPr>
          <w:rFonts w:hAnsi="宋体" w:cs="宋体" w:hint="eastAsia"/>
        </w:rPr>
        <w:t>只</w:t>
      </w:r>
      <w:r w:rsidRPr="008C0079">
        <w:rPr>
          <w:rFonts w:hAnsi="宋体" w:cs="宋体"/>
        </w:rPr>
        <w:t>15</w:t>
      </w:r>
      <w:r w:rsidRPr="008C0079">
        <w:rPr>
          <w:rFonts w:hAnsi="宋体" w:cs="宋体" w:hint="eastAsia"/>
        </w:rPr>
        <w:t>、扁弹力带</w:t>
      </w:r>
      <w:r w:rsidRPr="008C0079">
        <w:rPr>
          <w:rFonts w:hAnsi="宋体" w:cs="宋体"/>
        </w:rPr>
        <w:t>60</w:t>
      </w:r>
      <w:r w:rsidRPr="008C0079">
        <w:rPr>
          <w:rFonts w:hAnsi="宋体" w:cs="宋体" w:hint="eastAsia"/>
        </w:rPr>
        <w:t>条</w:t>
      </w:r>
      <w:r w:rsidRPr="008C0079">
        <w:rPr>
          <w:rFonts w:hAnsi="宋体" w:cs="宋体"/>
        </w:rPr>
        <w:t>16</w:t>
      </w:r>
      <w:r w:rsidRPr="008C0079">
        <w:rPr>
          <w:rFonts w:hAnsi="宋体" w:cs="宋体" w:hint="eastAsia"/>
        </w:rPr>
        <w:t>、座位体前屈测试仪</w:t>
      </w:r>
      <w:r w:rsidRPr="008C0079">
        <w:rPr>
          <w:rFonts w:hAnsi="宋体" w:cs="宋体"/>
        </w:rPr>
        <w:t>1</w:t>
      </w:r>
      <w:r w:rsidRPr="008C0079">
        <w:rPr>
          <w:rFonts w:hAnsi="宋体" w:cs="宋体" w:hint="eastAsia"/>
        </w:rPr>
        <w:t>只</w:t>
      </w:r>
      <w:r w:rsidRPr="008C0079">
        <w:rPr>
          <w:rFonts w:hAnsi="宋体" w:cs="宋体"/>
        </w:rPr>
        <w:t>17</w:t>
      </w:r>
      <w:r w:rsidRPr="008C0079">
        <w:rPr>
          <w:rFonts w:hAnsi="宋体" w:cs="宋体" w:hint="eastAsia"/>
        </w:rPr>
        <w:t>、弹跳训练蹬（</w:t>
      </w:r>
      <w:r w:rsidRPr="008C0079">
        <w:rPr>
          <w:rFonts w:hAnsi="宋体" w:cs="宋体"/>
        </w:rPr>
        <w:t>45cm)10</w:t>
      </w:r>
      <w:r w:rsidRPr="008C0079">
        <w:rPr>
          <w:rFonts w:hAnsi="宋体" w:cs="宋体" w:hint="eastAsia"/>
        </w:rPr>
        <w:t>只</w:t>
      </w:r>
      <w:r w:rsidRPr="008C0079">
        <w:rPr>
          <w:rFonts w:hAnsi="宋体" w:cs="宋体"/>
        </w:rPr>
        <w:t>18</w:t>
      </w:r>
      <w:r w:rsidRPr="008C0079">
        <w:rPr>
          <w:rFonts w:hAnsi="宋体" w:cs="宋体" w:hint="eastAsia"/>
        </w:rPr>
        <w:t>、弹跳训练蹬（</w:t>
      </w:r>
      <w:r w:rsidRPr="008C0079">
        <w:rPr>
          <w:rFonts w:hAnsi="宋体" w:cs="宋体"/>
        </w:rPr>
        <w:t>75cm</w:t>
      </w:r>
      <w:r w:rsidRPr="008C0079">
        <w:rPr>
          <w:rFonts w:hAnsi="宋体" w:cs="宋体" w:hint="eastAsia"/>
        </w:rPr>
        <w:t>）</w:t>
      </w:r>
      <w:r w:rsidRPr="008C0079">
        <w:rPr>
          <w:rFonts w:hAnsi="宋体" w:cs="宋体"/>
        </w:rPr>
        <w:t>5</w:t>
      </w:r>
      <w:r w:rsidRPr="008C0079">
        <w:rPr>
          <w:rFonts w:hAnsi="宋体" w:cs="宋体" w:hint="eastAsia"/>
        </w:rPr>
        <w:t>只</w:t>
      </w:r>
      <w:r w:rsidRPr="008C0079">
        <w:rPr>
          <w:rFonts w:hAnsi="宋体" w:cs="宋体"/>
        </w:rPr>
        <w:t>19</w:t>
      </w:r>
      <w:r w:rsidRPr="008C0079">
        <w:rPr>
          <w:rFonts w:hAnsi="宋体" w:cs="宋体" w:hint="eastAsia"/>
        </w:rPr>
        <w:t>、弹跳训练蹬（</w:t>
      </w:r>
      <w:r w:rsidRPr="008C0079">
        <w:rPr>
          <w:rFonts w:hAnsi="宋体" w:cs="宋体"/>
        </w:rPr>
        <w:t>60cm)5</w:t>
      </w:r>
      <w:r w:rsidRPr="008C0079">
        <w:rPr>
          <w:rFonts w:hAnsi="宋体" w:cs="宋体" w:hint="eastAsia"/>
        </w:rPr>
        <w:t>只</w:t>
      </w:r>
      <w:r w:rsidRPr="008C0079">
        <w:rPr>
          <w:rFonts w:hAnsi="宋体" w:cs="宋体"/>
        </w:rPr>
        <w:t>20</w:t>
      </w:r>
      <w:r w:rsidRPr="008C0079">
        <w:rPr>
          <w:rFonts w:hAnsi="宋体" w:cs="宋体" w:hint="eastAsia"/>
        </w:rPr>
        <w:t>、</w:t>
      </w:r>
      <w:r w:rsidRPr="008C0079">
        <w:rPr>
          <w:rFonts w:hAnsi="宋体" w:cs="宋体"/>
        </w:rPr>
        <w:t>50</w:t>
      </w:r>
      <w:r w:rsidRPr="008C0079">
        <w:rPr>
          <w:rFonts w:hAnsi="宋体" w:cs="宋体" w:hint="eastAsia"/>
        </w:rPr>
        <w:t>米钢尺</w:t>
      </w:r>
      <w:r w:rsidRPr="008C0079">
        <w:rPr>
          <w:rFonts w:hAnsi="宋体" w:cs="宋体"/>
        </w:rPr>
        <w:t>1</w:t>
      </w:r>
      <w:r w:rsidRPr="008C0079">
        <w:rPr>
          <w:rFonts w:hAnsi="宋体" w:cs="宋体" w:hint="eastAsia"/>
        </w:rPr>
        <w:t>副</w:t>
      </w:r>
      <w:r w:rsidRPr="008C0079">
        <w:rPr>
          <w:rFonts w:hAnsi="宋体" w:cs="宋体"/>
        </w:rPr>
        <w:t>21</w:t>
      </w:r>
      <w:r w:rsidRPr="008C0079">
        <w:rPr>
          <w:rFonts w:hAnsi="宋体" w:cs="宋体" w:hint="eastAsia"/>
        </w:rPr>
        <w:t>、</w:t>
      </w:r>
      <w:r w:rsidRPr="008C0079">
        <w:rPr>
          <w:rFonts w:hAnsi="宋体" w:cs="宋体"/>
        </w:rPr>
        <w:t>30</w:t>
      </w:r>
      <w:r w:rsidRPr="008C0079">
        <w:rPr>
          <w:rFonts w:hAnsi="宋体" w:cs="宋体" w:hint="eastAsia"/>
        </w:rPr>
        <w:t>米钢尺</w:t>
      </w:r>
      <w:r w:rsidRPr="008C0079">
        <w:rPr>
          <w:rFonts w:hAnsi="宋体" w:cs="宋体"/>
        </w:rPr>
        <w:t>1</w:t>
      </w:r>
      <w:r w:rsidRPr="008C0079">
        <w:rPr>
          <w:rFonts w:hAnsi="宋体" w:cs="宋体" w:hint="eastAsia"/>
        </w:rPr>
        <w:t>把</w:t>
      </w:r>
      <w:r w:rsidRPr="008C0079">
        <w:rPr>
          <w:rFonts w:hAnsi="宋体" w:cs="宋体"/>
        </w:rPr>
        <w:t>22</w:t>
      </w:r>
      <w:r w:rsidRPr="008C0079">
        <w:rPr>
          <w:rFonts w:hAnsi="宋体" w:cs="宋体" w:hint="eastAsia"/>
        </w:rPr>
        <w:t>、绑腿沙袋</w:t>
      </w:r>
      <w:r w:rsidRPr="008C0079">
        <w:rPr>
          <w:rFonts w:hAnsi="宋体" w:cs="宋体"/>
        </w:rPr>
        <w:t>5kg</w:t>
      </w:r>
      <w:r w:rsidRPr="008C0079">
        <w:rPr>
          <w:rFonts w:hAnsi="宋体" w:cs="宋体" w:hint="eastAsia"/>
        </w:rPr>
        <w:t>（可调节型）</w:t>
      </w:r>
      <w:r w:rsidRPr="008C0079">
        <w:rPr>
          <w:rFonts w:hAnsi="宋体" w:cs="宋体"/>
        </w:rPr>
        <w:t>50</w:t>
      </w:r>
      <w:r w:rsidRPr="008C0079">
        <w:rPr>
          <w:rFonts w:hAnsi="宋体" w:cs="宋体" w:hint="eastAsia"/>
        </w:rPr>
        <w:t>副</w:t>
      </w:r>
      <w:r w:rsidRPr="008C0079">
        <w:rPr>
          <w:rFonts w:hAnsi="宋体" w:cs="宋体"/>
        </w:rPr>
        <w:t>23</w:t>
      </w:r>
      <w:r w:rsidRPr="008C0079">
        <w:rPr>
          <w:rFonts w:hAnsi="宋体" w:cs="宋体" w:hint="eastAsia"/>
        </w:rPr>
        <w:t>、杠铃（</w:t>
      </w:r>
      <w:r w:rsidRPr="008C0079">
        <w:rPr>
          <w:rFonts w:hAnsi="宋体" w:cs="宋体"/>
        </w:rPr>
        <w:t>90kg</w:t>
      </w:r>
      <w:r w:rsidRPr="008C0079">
        <w:rPr>
          <w:rFonts w:hAnsi="宋体" w:cs="宋体" w:hint="eastAsia"/>
        </w:rPr>
        <w:t>电镀）</w:t>
      </w:r>
      <w:r w:rsidRPr="008C0079">
        <w:rPr>
          <w:rFonts w:hAnsi="宋体" w:cs="宋体"/>
        </w:rPr>
        <w:t>5</w:t>
      </w:r>
      <w:r w:rsidRPr="008C0079">
        <w:rPr>
          <w:rFonts w:hAnsi="宋体" w:cs="宋体" w:hint="eastAsia"/>
        </w:rPr>
        <w:t>副</w:t>
      </w:r>
      <w:r w:rsidRPr="008C0079">
        <w:rPr>
          <w:rFonts w:hAnsi="宋体" w:cs="宋体"/>
        </w:rPr>
        <w:t>24</w:t>
      </w:r>
      <w:r w:rsidRPr="008C0079">
        <w:rPr>
          <w:rFonts w:hAnsi="宋体" w:cs="宋体" w:hint="eastAsia"/>
        </w:rPr>
        <w:t>、卧推杠铃架</w:t>
      </w:r>
      <w:r w:rsidRPr="008C0079">
        <w:rPr>
          <w:rFonts w:hAnsi="宋体" w:cs="宋体"/>
        </w:rPr>
        <w:t>2</w:t>
      </w:r>
      <w:r w:rsidRPr="008C0079">
        <w:rPr>
          <w:rFonts w:hAnsi="宋体" w:cs="宋体" w:hint="eastAsia"/>
        </w:rPr>
        <w:t>副</w:t>
      </w:r>
      <w:r w:rsidRPr="008C0079">
        <w:rPr>
          <w:rFonts w:hAnsi="宋体" w:cs="宋体"/>
        </w:rPr>
        <w:t>25</w:t>
      </w:r>
      <w:r w:rsidRPr="008C0079">
        <w:rPr>
          <w:rFonts w:hAnsi="宋体" w:cs="宋体" w:hint="eastAsia"/>
        </w:rPr>
        <w:t>、平板蹬</w:t>
      </w:r>
      <w:r w:rsidRPr="008C0079">
        <w:rPr>
          <w:rFonts w:hAnsi="宋体" w:cs="宋体"/>
        </w:rPr>
        <w:t>2</w:t>
      </w:r>
      <w:r w:rsidRPr="008C0079">
        <w:rPr>
          <w:rFonts w:hAnsi="宋体" w:cs="宋体" w:hint="eastAsia"/>
        </w:rPr>
        <w:t>只</w:t>
      </w:r>
      <w:r w:rsidRPr="008C0079">
        <w:rPr>
          <w:rFonts w:hAnsi="宋体" w:cs="宋体"/>
        </w:rPr>
        <w:t>26</w:t>
      </w:r>
      <w:r w:rsidRPr="008C0079">
        <w:rPr>
          <w:rFonts w:hAnsi="宋体" w:cs="宋体" w:hint="eastAsia"/>
        </w:rPr>
        <w:t>、秒表</w:t>
      </w:r>
      <w:r w:rsidRPr="008C0079">
        <w:rPr>
          <w:rFonts w:hAnsi="宋体" w:cs="宋体"/>
        </w:rPr>
        <w:t>5</w:t>
      </w:r>
      <w:r w:rsidRPr="008C0079">
        <w:rPr>
          <w:rFonts w:hAnsi="宋体" w:cs="宋体" w:hint="eastAsia"/>
        </w:rPr>
        <w:t>只</w:t>
      </w:r>
      <w:r w:rsidRPr="008C0079">
        <w:rPr>
          <w:rFonts w:hAnsi="宋体" w:cs="宋体"/>
        </w:rPr>
        <w:t>27</w:t>
      </w:r>
      <w:r w:rsidRPr="008C0079">
        <w:rPr>
          <w:rFonts w:hAnsi="宋体" w:cs="宋体" w:hint="eastAsia"/>
        </w:rPr>
        <w:t>、篮球</w:t>
      </w:r>
      <w:r w:rsidRPr="008C0079">
        <w:rPr>
          <w:rFonts w:hAnsi="宋体" w:cs="宋体"/>
        </w:rPr>
        <w:t>30</w:t>
      </w:r>
      <w:r w:rsidRPr="008C0079">
        <w:rPr>
          <w:rFonts w:hAnsi="宋体" w:cs="宋体" w:hint="eastAsia"/>
        </w:rPr>
        <w:t>只</w:t>
      </w:r>
      <w:r w:rsidRPr="008C0079">
        <w:rPr>
          <w:rFonts w:hAnsi="宋体" w:cs="宋体"/>
        </w:rPr>
        <w:t>28</w:t>
      </w:r>
      <w:r w:rsidRPr="008C0079">
        <w:rPr>
          <w:rFonts w:hAnsi="宋体" w:cs="宋体" w:hint="eastAsia"/>
        </w:rPr>
        <w:t>、羽毛球拍</w:t>
      </w:r>
      <w:r w:rsidRPr="008C0079">
        <w:rPr>
          <w:rFonts w:hAnsi="宋体" w:cs="宋体"/>
        </w:rPr>
        <w:t>20</w:t>
      </w:r>
      <w:r w:rsidRPr="008C0079">
        <w:rPr>
          <w:rFonts w:hAnsi="宋体" w:cs="宋体" w:hint="eastAsia"/>
        </w:rPr>
        <w:t>只</w:t>
      </w:r>
      <w:r w:rsidRPr="008C0079">
        <w:rPr>
          <w:rFonts w:hAnsi="宋体" w:cs="宋体"/>
        </w:rPr>
        <w:t>29</w:t>
      </w:r>
      <w:r w:rsidRPr="008C0079">
        <w:rPr>
          <w:rFonts w:hAnsi="宋体" w:cs="宋体" w:hint="eastAsia"/>
        </w:rPr>
        <w:t>、排球</w:t>
      </w:r>
      <w:r w:rsidRPr="008C0079">
        <w:rPr>
          <w:rFonts w:hAnsi="宋体" w:cs="宋体"/>
        </w:rPr>
        <w:t>20</w:t>
      </w:r>
      <w:r w:rsidRPr="008C0079">
        <w:rPr>
          <w:rFonts w:hAnsi="宋体" w:cs="宋体" w:hint="eastAsia"/>
        </w:rPr>
        <w:t>只</w:t>
      </w:r>
      <w:r w:rsidRPr="008C0079">
        <w:rPr>
          <w:rFonts w:hAnsi="宋体" w:cs="宋体"/>
        </w:rPr>
        <w:t>30</w:t>
      </w:r>
      <w:r w:rsidRPr="008C0079">
        <w:rPr>
          <w:rFonts w:hAnsi="宋体" w:cs="宋体" w:hint="eastAsia"/>
        </w:rPr>
        <w:t>、足球</w:t>
      </w:r>
      <w:r w:rsidRPr="008C0079">
        <w:rPr>
          <w:rFonts w:hAnsi="宋体" w:cs="宋体"/>
        </w:rPr>
        <w:t>10</w:t>
      </w:r>
      <w:r w:rsidRPr="008C0079">
        <w:rPr>
          <w:rFonts w:hAnsi="宋体" w:cs="宋体" w:hint="eastAsia"/>
        </w:rPr>
        <w:t>只</w:t>
      </w:r>
      <w:r w:rsidRPr="008C0079">
        <w:rPr>
          <w:rFonts w:hAnsi="宋体" w:cs="宋体"/>
        </w:rPr>
        <w:t>31</w:t>
      </w:r>
      <w:r w:rsidRPr="008C0079">
        <w:rPr>
          <w:rFonts w:hAnsi="宋体" w:cs="宋体" w:hint="eastAsia"/>
        </w:rPr>
        <w:t>、乒乓球拍</w:t>
      </w:r>
      <w:r w:rsidRPr="008C0079">
        <w:rPr>
          <w:rFonts w:hAnsi="宋体" w:cs="宋体"/>
        </w:rPr>
        <w:t>20</w:t>
      </w:r>
      <w:r w:rsidRPr="008C0079">
        <w:rPr>
          <w:rFonts w:hAnsi="宋体" w:cs="宋体" w:hint="eastAsia"/>
        </w:rPr>
        <w:t>只</w:t>
      </w:r>
      <w:r w:rsidRPr="008C0079">
        <w:rPr>
          <w:rFonts w:hAnsi="宋体" w:cs="宋体"/>
        </w:rPr>
        <w:t>32</w:t>
      </w:r>
      <w:r w:rsidRPr="008C0079">
        <w:rPr>
          <w:rFonts w:hAnsi="宋体" w:cs="宋体" w:hint="eastAsia"/>
        </w:rPr>
        <w:t>、跳高架加横杆</w:t>
      </w:r>
      <w:r w:rsidRPr="008C0079">
        <w:rPr>
          <w:rFonts w:hAnsi="宋体" w:cs="宋体"/>
        </w:rPr>
        <w:t>1</w:t>
      </w:r>
      <w:r w:rsidRPr="008C0079">
        <w:rPr>
          <w:rFonts w:hAnsi="宋体" w:cs="宋体" w:hint="eastAsia"/>
        </w:rPr>
        <w:t>副</w:t>
      </w:r>
      <w:r w:rsidRPr="008C0079">
        <w:rPr>
          <w:rFonts w:hAnsi="宋体" w:cs="宋体"/>
        </w:rPr>
        <w:t>33</w:t>
      </w:r>
      <w:r w:rsidRPr="008C0079">
        <w:rPr>
          <w:rFonts w:hAnsi="宋体" w:cs="宋体" w:hint="eastAsia"/>
        </w:rPr>
        <w:t>、杠铃多功能训练架</w:t>
      </w:r>
      <w:r w:rsidRPr="008C0079">
        <w:rPr>
          <w:rFonts w:hAnsi="宋体" w:cs="宋体"/>
        </w:rPr>
        <w:t>4</w:t>
      </w:r>
      <w:r w:rsidRPr="008C0079">
        <w:rPr>
          <w:rFonts w:hAnsi="宋体" w:cs="宋体" w:hint="eastAsia"/>
        </w:rPr>
        <w:t>台</w:t>
      </w:r>
      <w:r w:rsidRPr="008C0079">
        <w:rPr>
          <w:rFonts w:hAnsi="宋体" w:cs="宋体"/>
        </w:rPr>
        <w:t>34</w:t>
      </w:r>
      <w:r w:rsidRPr="008C0079">
        <w:rPr>
          <w:rFonts w:hAnsi="宋体" w:cs="宋体" w:hint="eastAsia"/>
        </w:rPr>
        <w:t>、连供打印机</w:t>
      </w:r>
      <w:r w:rsidRPr="008C0079">
        <w:rPr>
          <w:rFonts w:hAnsi="宋体" w:cs="宋体"/>
        </w:rPr>
        <w:t>1</w:t>
      </w:r>
      <w:r w:rsidRPr="008C0079">
        <w:rPr>
          <w:rFonts w:hAnsi="宋体" w:cs="宋体" w:hint="eastAsia"/>
        </w:rPr>
        <w:t>台</w:t>
      </w:r>
      <w:r w:rsidRPr="008C0079">
        <w:rPr>
          <w:rFonts w:hAnsi="宋体" w:cs="宋体"/>
        </w:rPr>
        <w:t>35</w:t>
      </w:r>
      <w:r w:rsidRPr="008C0079">
        <w:rPr>
          <w:rFonts w:hAnsi="宋体" w:cs="宋体" w:hint="eastAsia"/>
        </w:rPr>
        <w:t>、高抬腿阻力带套装</w:t>
      </w:r>
      <w:r w:rsidRPr="008C0079">
        <w:rPr>
          <w:rFonts w:hAnsi="宋体" w:cs="宋体"/>
        </w:rPr>
        <w:t>20</w:t>
      </w:r>
      <w:r w:rsidRPr="008C0079">
        <w:rPr>
          <w:rFonts w:hAnsi="宋体" w:cs="宋体" w:hint="eastAsia"/>
        </w:rPr>
        <w:t>套</w:t>
      </w:r>
      <w:r w:rsidRPr="008C0079">
        <w:rPr>
          <w:rFonts w:hAnsi="宋体" w:cs="宋体"/>
        </w:rPr>
        <w:t>36</w:t>
      </w:r>
      <w:r w:rsidRPr="008C0079">
        <w:rPr>
          <w:rFonts w:hAnsi="宋体" w:cs="宋体" w:hint="eastAsia"/>
        </w:rPr>
        <w:t>、提壶</w:t>
      </w:r>
      <w:r w:rsidRPr="008C0079">
        <w:rPr>
          <w:rFonts w:hAnsi="宋体" w:cs="宋体"/>
        </w:rPr>
        <w:t>10</w:t>
      </w:r>
      <w:r w:rsidRPr="008C0079">
        <w:rPr>
          <w:rFonts w:hAnsi="宋体" w:cs="宋体" w:hint="eastAsia"/>
        </w:rPr>
        <w:t>只</w:t>
      </w:r>
      <w:r w:rsidRPr="008C0079">
        <w:rPr>
          <w:rFonts w:hAnsi="宋体" w:cs="宋体"/>
        </w:rPr>
        <w:t>37</w:t>
      </w:r>
      <w:r w:rsidRPr="008C0079">
        <w:rPr>
          <w:rFonts w:hAnsi="宋体" w:cs="宋体" w:hint="eastAsia"/>
        </w:rPr>
        <w:t>、乒乓球台（带轮架）</w:t>
      </w:r>
      <w:r w:rsidRPr="008C0079">
        <w:rPr>
          <w:rFonts w:hAnsi="宋体" w:cs="宋体"/>
        </w:rPr>
        <w:t>10</w:t>
      </w:r>
      <w:r w:rsidRPr="008C0079">
        <w:rPr>
          <w:rFonts w:hAnsi="宋体" w:cs="宋体" w:hint="eastAsia"/>
        </w:rPr>
        <w:t>张</w:t>
      </w:r>
      <w:r w:rsidRPr="008C0079">
        <w:rPr>
          <w:rFonts w:hAnsi="宋体" w:cs="宋体"/>
        </w:rPr>
        <w:t>38</w:t>
      </w:r>
      <w:r w:rsidRPr="008C0079">
        <w:rPr>
          <w:rFonts w:hAnsi="宋体" w:cs="宋体" w:hint="eastAsia"/>
        </w:rPr>
        <w:t>、饮水机</w:t>
      </w:r>
      <w:r w:rsidRPr="008C0079">
        <w:rPr>
          <w:rFonts w:hAnsi="宋体" w:cs="宋体"/>
        </w:rPr>
        <w:t>16</w:t>
      </w:r>
      <w:r w:rsidRPr="008C0079">
        <w:rPr>
          <w:rFonts w:hAnsi="宋体" w:cs="宋体" w:hint="eastAsia"/>
        </w:rPr>
        <w:t>台</w:t>
      </w:r>
      <w:r w:rsidRPr="008C0079">
        <w:rPr>
          <w:rFonts w:hAnsi="宋体" w:cs="宋体"/>
        </w:rPr>
        <w:t>39</w:t>
      </w:r>
      <w:r w:rsidRPr="008C0079">
        <w:rPr>
          <w:rFonts w:hAnsi="宋体" w:cs="宋体" w:hint="eastAsia"/>
        </w:rPr>
        <w:t>、智慧黑板</w:t>
      </w:r>
      <w:r w:rsidRPr="008C0079">
        <w:rPr>
          <w:rFonts w:hAnsi="宋体" w:cs="宋体"/>
        </w:rPr>
        <w:t>21</w:t>
      </w:r>
      <w:r w:rsidRPr="008C0079">
        <w:rPr>
          <w:rFonts w:hAnsi="宋体" w:cs="宋体" w:hint="eastAsia"/>
        </w:rPr>
        <w:t>台</w:t>
      </w:r>
      <w:r w:rsidRPr="008C0079">
        <w:rPr>
          <w:rFonts w:hAnsi="宋体" w:cs="宋体"/>
        </w:rPr>
        <w:t>40</w:t>
      </w:r>
      <w:r w:rsidRPr="008C0079">
        <w:rPr>
          <w:rFonts w:hAnsi="宋体" w:cs="宋体" w:hint="eastAsia"/>
        </w:rPr>
        <w:t>、视频展示台</w:t>
      </w:r>
      <w:r w:rsidRPr="008C0079">
        <w:rPr>
          <w:rFonts w:hAnsi="宋体" w:cs="宋体"/>
        </w:rPr>
        <w:t>21</w:t>
      </w:r>
      <w:r w:rsidRPr="008C0079">
        <w:rPr>
          <w:rFonts w:hAnsi="宋体" w:cs="宋体" w:hint="eastAsia"/>
        </w:rPr>
        <w:t>台</w:t>
      </w:r>
      <w:r w:rsidRPr="008C0079">
        <w:rPr>
          <w:rFonts w:hAnsi="宋体" w:cs="宋体"/>
        </w:rPr>
        <w:t>41</w:t>
      </w:r>
      <w:r w:rsidRPr="008C0079">
        <w:rPr>
          <w:rFonts w:hAnsi="宋体" w:cs="宋体" w:hint="eastAsia"/>
        </w:rPr>
        <w:t>、便携式</w:t>
      </w:r>
      <w:r w:rsidRPr="008C0079">
        <w:rPr>
          <w:rFonts w:hAnsi="宋体" w:cs="宋体"/>
        </w:rPr>
        <w:t>(</w:t>
      </w:r>
      <w:r w:rsidRPr="008C0079">
        <w:rPr>
          <w:rFonts w:hAnsi="宋体" w:cs="宋体" w:hint="eastAsia"/>
        </w:rPr>
        <w:t>条形码</w:t>
      </w:r>
      <w:r w:rsidRPr="008C0079">
        <w:rPr>
          <w:rFonts w:hAnsi="宋体" w:cs="宋体"/>
        </w:rPr>
        <w:t>)</w:t>
      </w:r>
      <w:r w:rsidRPr="008C0079">
        <w:rPr>
          <w:rFonts w:hAnsi="宋体" w:cs="宋体" w:hint="eastAsia"/>
        </w:rPr>
        <w:t>数据采集器</w:t>
      </w:r>
      <w:r w:rsidRPr="008C0079">
        <w:rPr>
          <w:rFonts w:hAnsi="宋体" w:cs="宋体"/>
        </w:rPr>
        <w:t>1</w:t>
      </w:r>
      <w:r w:rsidRPr="008C0079">
        <w:rPr>
          <w:rFonts w:hAnsi="宋体" w:cs="宋体" w:hint="eastAsia"/>
        </w:rPr>
        <w:t>台</w:t>
      </w:r>
      <w:r w:rsidRPr="008C0079">
        <w:rPr>
          <w:rFonts w:hAnsi="宋体" w:cs="宋体"/>
        </w:rPr>
        <w:t>42</w:t>
      </w:r>
      <w:r w:rsidRPr="008C0079">
        <w:rPr>
          <w:rFonts w:hAnsi="宋体" w:cs="宋体" w:hint="eastAsia"/>
        </w:rPr>
        <w:t>、条形码打印机</w:t>
      </w:r>
      <w:r w:rsidRPr="008C0079">
        <w:rPr>
          <w:rFonts w:hAnsi="宋体" w:cs="宋体"/>
        </w:rPr>
        <w:t>1</w:t>
      </w:r>
      <w:r w:rsidRPr="008C0079">
        <w:rPr>
          <w:rFonts w:hAnsi="宋体" w:cs="宋体" w:hint="eastAsia"/>
        </w:rPr>
        <w:t>台</w:t>
      </w:r>
      <w:r w:rsidRPr="008C0079">
        <w:rPr>
          <w:rFonts w:hAnsi="宋体" w:cs="宋体"/>
        </w:rPr>
        <w:t>43</w:t>
      </w:r>
      <w:r w:rsidRPr="008C0079">
        <w:rPr>
          <w:rFonts w:hAnsi="宋体" w:cs="宋体" w:hint="eastAsia"/>
        </w:rPr>
        <w:t>、标签纸</w:t>
      </w:r>
      <w:r w:rsidRPr="008C0079">
        <w:rPr>
          <w:rFonts w:hAnsi="宋体" w:cs="宋体"/>
        </w:rPr>
        <w:t>2</w:t>
      </w:r>
      <w:r w:rsidRPr="008C0079">
        <w:rPr>
          <w:rFonts w:hAnsi="宋体" w:cs="宋体" w:hint="eastAsia"/>
        </w:rPr>
        <w:t>卷</w:t>
      </w:r>
      <w:r w:rsidRPr="008C0079">
        <w:rPr>
          <w:rFonts w:hAnsi="宋体" w:cs="宋体"/>
        </w:rPr>
        <w:t>44</w:t>
      </w:r>
      <w:r w:rsidRPr="008C0079">
        <w:rPr>
          <w:rFonts w:hAnsi="宋体" w:cs="宋体" w:hint="eastAsia"/>
        </w:rPr>
        <w:t>、打印机碳带</w:t>
      </w:r>
      <w:r w:rsidRPr="008C0079">
        <w:rPr>
          <w:rFonts w:hAnsi="宋体" w:cs="宋体"/>
        </w:rPr>
        <w:t>2</w:t>
      </w:r>
      <w:r w:rsidRPr="008C0079">
        <w:rPr>
          <w:rFonts w:hAnsi="宋体" w:cs="宋体" w:hint="eastAsia"/>
        </w:rPr>
        <w:t>卷</w:t>
      </w:r>
      <w:r w:rsidRPr="008C0079">
        <w:rPr>
          <w:rFonts w:hAnsi="宋体" w:cs="宋体"/>
        </w:rPr>
        <w:t>45</w:t>
      </w:r>
      <w:r w:rsidRPr="008C0079">
        <w:rPr>
          <w:rFonts w:hAnsi="宋体" w:cs="宋体" w:hint="eastAsia"/>
        </w:rPr>
        <w:t>、精品图书</w:t>
      </w:r>
      <w:r w:rsidRPr="008C0079">
        <w:rPr>
          <w:rFonts w:hAnsi="宋体" w:cs="宋体"/>
        </w:rPr>
        <w:t>1</w:t>
      </w:r>
      <w:r w:rsidRPr="008C0079">
        <w:rPr>
          <w:rFonts w:hAnsi="宋体" w:cs="宋体" w:hint="eastAsia"/>
        </w:rPr>
        <w:t>批</w:t>
      </w:r>
      <w:r w:rsidRPr="008C0079">
        <w:rPr>
          <w:rFonts w:hAnsi="宋体" w:cs="宋体"/>
        </w:rPr>
        <w:t>46</w:t>
      </w:r>
      <w:r w:rsidRPr="008C0079">
        <w:rPr>
          <w:rFonts w:hAnsi="宋体" w:cs="宋体" w:hint="eastAsia"/>
        </w:rPr>
        <w:t>、图书</w:t>
      </w:r>
      <w:r w:rsidRPr="008C0079">
        <w:rPr>
          <w:rFonts w:hAnsi="宋体" w:cs="宋体"/>
        </w:rPr>
        <w:t>1</w:t>
      </w:r>
      <w:r w:rsidRPr="008C0079">
        <w:rPr>
          <w:rFonts w:hAnsi="宋体" w:cs="宋体" w:hint="eastAsia"/>
        </w:rPr>
        <w:t>批，具体详见招标文件。</w:t>
      </w:r>
    </w:p>
    <w:p w:rsidR="003F32AE" w:rsidRPr="008C0079" w:rsidRDefault="003F32AE" w:rsidP="003F32AE">
      <w:pPr>
        <w:pStyle w:val="a7"/>
        <w:spacing w:line="340" w:lineRule="exact"/>
        <w:ind w:firstLine="0"/>
        <w:rPr>
          <w:rFonts w:hAnsi="宋体"/>
          <w:b/>
          <w:spacing w:val="0"/>
          <w:sz w:val="21"/>
          <w:szCs w:val="21"/>
        </w:rPr>
      </w:pPr>
      <w:r w:rsidRPr="008C0079">
        <w:rPr>
          <w:rFonts w:hAnsi="宋体" w:hint="eastAsia"/>
          <w:b/>
          <w:spacing w:val="0"/>
          <w:sz w:val="21"/>
          <w:szCs w:val="21"/>
        </w:rPr>
        <w:t xml:space="preserve">四、招标预算控制价：人民币3000000.00元 </w:t>
      </w:r>
    </w:p>
    <w:bookmarkEnd w:id="4"/>
    <w:bookmarkEnd w:id="5"/>
    <w:p w:rsidR="003F32AE" w:rsidRPr="008C0079" w:rsidRDefault="003F32AE" w:rsidP="003F32AE">
      <w:pPr>
        <w:pStyle w:val="a7"/>
        <w:spacing w:line="340" w:lineRule="exact"/>
        <w:ind w:firstLine="0"/>
        <w:rPr>
          <w:rFonts w:hAnsi="宋体"/>
          <w:b/>
          <w:spacing w:val="0"/>
          <w:sz w:val="21"/>
          <w:szCs w:val="21"/>
        </w:rPr>
      </w:pPr>
      <w:r w:rsidRPr="008C0079">
        <w:rPr>
          <w:rFonts w:hAnsi="宋体" w:hint="eastAsia"/>
          <w:b/>
          <w:spacing w:val="0"/>
          <w:sz w:val="21"/>
          <w:szCs w:val="21"/>
        </w:rPr>
        <w:t xml:space="preserve">五、本项目需要落实的政府采购政策: </w:t>
      </w:r>
    </w:p>
    <w:p w:rsidR="003F32AE" w:rsidRPr="008C0079" w:rsidRDefault="003F32AE" w:rsidP="003F32AE">
      <w:pPr>
        <w:pStyle w:val="a7"/>
        <w:spacing w:line="340" w:lineRule="exact"/>
        <w:ind w:firstLine="455"/>
        <w:rPr>
          <w:rFonts w:hAnsi="宋体"/>
          <w:spacing w:val="0"/>
          <w:sz w:val="21"/>
          <w:szCs w:val="21"/>
        </w:rPr>
      </w:pPr>
      <w:r w:rsidRPr="008C0079">
        <w:rPr>
          <w:rFonts w:hAnsi="宋体" w:hint="eastAsia"/>
          <w:spacing w:val="0"/>
          <w:sz w:val="21"/>
          <w:szCs w:val="21"/>
        </w:rPr>
        <w:t>1.政府采购促进中小企业发展。2.政府采购支持采用本国产品的政策。3.强制采购、优先采购环境标志产品、节能产品。4.政府采购促进残疾人就业政策。5.政府采购支持监狱企业发展。6. 政府采购扶持不发达地区和少数民族地区等。</w:t>
      </w:r>
    </w:p>
    <w:p w:rsidR="003F32AE" w:rsidRPr="008C0079" w:rsidRDefault="003F32AE" w:rsidP="003F32AE">
      <w:pPr>
        <w:spacing w:line="300" w:lineRule="exact"/>
        <w:rPr>
          <w:rFonts w:hAnsi="宋体"/>
          <w:b/>
          <w:szCs w:val="21"/>
        </w:rPr>
      </w:pPr>
      <w:r w:rsidRPr="008C0079">
        <w:rPr>
          <w:rFonts w:hAnsi="宋体" w:hint="eastAsia"/>
          <w:b/>
          <w:szCs w:val="21"/>
        </w:rPr>
        <w:t>六、投标人资格：</w:t>
      </w:r>
    </w:p>
    <w:p w:rsidR="003F32AE" w:rsidRPr="008C0079" w:rsidRDefault="003F32AE" w:rsidP="003F32AE">
      <w:pPr>
        <w:pStyle w:val="a5"/>
        <w:spacing w:line="340" w:lineRule="exact"/>
        <w:ind w:firstLine="455"/>
        <w:rPr>
          <w:rFonts w:hAnsi="宋体"/>
          <w:szCs w:val="21"/>
        </w:rPr>
      </w:pPr>
      <w:bookmarkStart w:id="6" w:name="CgwjmbEntity：tbrzz_0"/>
      <w:r w:rsidRPr="008C0079">
        <w:rPr>
          <w:rFonts w:hAnsi="宋体" w:hint="eastAsia"/>
          <w:szCs w:val="21"/>
        </w:rPr>
        <w:t>1、符合《中华人民共和国政府采购法》第二十二条规定。2、国内注册（指按国家有关规定要求注册的）生产或经营本次投标采购货物并具备法人资格的供应商。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4、本项目不接受联合体投标。</w:t>
      </w:r>
      <w:bookmarkEnd w:id="6"/>
      <w:r w:rsidRPr="008C0079">
        <w:rPr>
          <w:rFonts w:hAnsi="宋体" w:hint="eastAsia"/>
          <w:szCs w:val="21"/>
        </w:rPr>
        <w:t>5、关联供应商不得参加同一合同项下政府采购活动，否则投标文件将被视为无效。单位负责人为同一人或者存在直接控股、管理关系的不同的供应商，不得参加同一合同项下的政府采购活动。除单一来源采购项目外，为采购项目提供整体设计、规范编制或者项目管理、监理、检测等服务的供应商，不得再参加该采购项目的其他采购活动。</w:t>
      </w:r>
    </w:p>
    <w:p w:rsidR="003F32AE" w:rsidRPr="008C0079" w:rsidRDefault="003F32AE" w:rsidP="003F32AE">
      <w:pPr>
        <w:pStyle w:val="a7"/>
        <w:spacing w:line="340" w:lineRule="exact"/>
        <w:ind w:firstLine="455"/>
        <w:rPr>
          <w:rFonts w:hAnsi="宋体"/>
          <w:spacing w:val="0"/>
          <w:sz w:val="21"/>
          <w:szCs w:val="21"/>
        </w:rPr>
      </w:pPr>
    </w:p>
    <w:p w:rsidR="003F32AE" w:rsidRPr="008C0079" w:rsidRDefault="003F32AE" w:rsidP="003F32AE">
      <w:pPr>
        <w:pStyle w:val="a5"/>
        <w:spacing w:line="340" w:lineRule="exact"/>
        <w:rPr>
          <w:rFonts w:hAnsi="宋体"/>
          <w:b/>
          <w:bCs/>
          <w:szCs w:val="21"/>
        </w:rPr>
      </w:pPr>
      <w:r w:rsidRPr="008C0079">
        <w:rPr>
          <w:rFonts w:hAnsi="宋体" w:hint="eastAsia"/>
          <w:b/>
          <w:bCs/>
          <w:szCs w:val="21"/>
        </w:rPr>
        <w:t>七、投标截止时间和开标时间：</w:t>
      </w:r>
    </w:p>
    <w:p w:rsidR="003F32AE" w:rsidRPr="008C0079" w:rsidRDefault="003F32AE" w:rsidP="003F32AE">
      <w:pPr>
        <w:pStyle w:val="a5"/>
        <w:spacing w:line="340" w:lineRule="exact"/>
        <w:ind w:firstLine="455"/>
        <w:rPr>
          <w:rFonts w:hAnsi="宋体"/>
          <w:szCs w:val="21"/>
        </w:rPr>
      </w:pPr>
      <w:r w:rsidRPr="008C0079">
        <w:rPr>
          <w:rFonts w:hAnsi="宋体" w:hint="eastAsia"/>
          <w:szCs w:val="21"/>
        </w:rPr>
        <w:t>投标人应于2020年4月1日北京时间9时30分止，将投标文件密封提交到</w:t>
      </w:r>
      <w:r w:rsidRPr="008C0079">
        <w:rPr>
          <w:rFonts w:hint="eastAsia"/>
        </w:rPr>
        <w:t>广西中信恒泰工程顾问有限公司玉林分公司（玉林市连胜路</w:t>
      </w:r>
      <w:r w:rsidRPr="008C0079">
        <w:t>38-1</w:t>
      </w:r>
      <w:r w:rsidRPr="008C0079">
        <w:rPr>
          <w:rFonts w:hint="eastAsia"/>
        </w:rPr>
        <w:t>号）</w:t>
      </w:r>
      <w:r w:rsidRPr="008C0079">
        <w:rPr>
          <w:rFonts w:hAnsi="宋体" w:hint="eastAsia"/>
          <w:szCs w:val="21"/>
        </w:rPr>
        <w:t>开标厅，逾期送达的将予以拒收。</w:t>
      </w:r>
    </w:p>
    <w:p w:rsidR="003F32AE" w:rsidRPr="008C0079" w:rsidRDefault="003F32AE" w:rsidP="003F32AE">
      <w:pPr>
        <w:pStyle w:val="a5"/>
        <w:spacing w:line="340" w:lineRule="exact"/>
        <w:rPr>
          <w:rFonts w:hAnsi="宋体"/>
          <w:b/>
          <w:szCs w:val="21"/>
        </w:rPr>
      </w:pPr>
      <w:r w:rsidRPr="008C0079">
        <w:rPr>
          <w:rFonts w:hAnsi="宋体" w:hint="eastAsia"/>
          <w:b/>
          <w:szCs w:val="21"/>
        </w:rPr>
        <w:t>八、招标文件发售时间及地点：</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发售时间：2020年3月12日至2020年3月18日止，北京时间8:00～12:00,15:00～18:00(双休日和法定节假日不办理业务) ，</w:t>
      </w:r>
      <w:r w:rsidRPr="008C0079">
        <w:rPr>
          <w:rFonts w:hint="eastAsia"/>
        </w:rPr>
        <w:t>广西中信恒泰工程顾问有限公司玉林分公司（玉林市连胜路</w:t>
      </w:r>
      <w:r w:rsidRPr="008C0079">
        <w:t>38-1</w:t>
      </w:r>
      <w:r w:rsidRPr="008C0079">
        <w:rPr>
          <w:rFonts w:hint="eastAsia"/>
        </w:rPr>
        <w:lastRenderedPageBreak/>
        <w:t>号）</w:t>
      </w:r>
      <w:r w:rsidRPr="008C0079">
        <w:rPr>
          <w:rFonts w:hAnsi="宋体" w:cs="Courier New" w:hint="eastAsia"/>
          <w:szCs w:val="21"/>
        </w:rPr>
        <w:t>，须由投标单位法定代表人或授权委托人（携授权委托书原件</w:t>
      </w:r>
      <w:r w:rsidRPr="008C0079">
        <w:rPr>
          <w:rFonts w:hAnsi="宋体" w:hint="eastAsia"/>
          <w:szCs w:val="21"/>
        </w:rPr>
        <w:t>且必须为投标单位在职人员（需提供劳动合同或社保证明）</w:t>
      </w:r>
      <w:r w:rsidRPr="008C0079">
        <w:rPr>
          <w:rFonts w:hAnsi="宋体" w:cs="Courier New" w:hint="eastAsia"/>
          <w:szCs w:val="21"/>
        </w:rPr>
        <w:t>）</w:t>
      </w:r>
      <w:r w:rsidRPr="008C0079">
        <w:rPr>
          <w:rFonts w:hint="eastAsia"/>
        </w:rPr>
        <w:t>投标人近半年内任意三个月完税证明或免税证明、投标人近半年内任意三个月为单位在职人员或拟投入本项目人员购买社保的有关证明</w:t>
      </w:r>
      <w:r w:rsidRPr="008C0079">
        <w:rPr>
          <w:rFonts w:hAnsi="宋体" w:cs="Courier New" w:hint="eastAsia"/>
          <w:szCs w:val="21"/>
        </w:rPr>
        <w:t>持本人有效的身份证、营业执照复印件（“三证合一”的单位只需提供营业执照复印件）、组织机构代码证复印件、税务登记证复印件、</w:t>
      </w:r>
      <w:r w:rsidRPr="008C0079">
        <w:rPr>
          <w:rFonts w:hint="eastAsia"/>
        </w:rPr>
        <w:t>“信用中国”网站（</w:t>
      </w:r>
      <w:hyperlink r:id="rId6" w:history="1">
        <w:r w:rsidRPr="008C0079">
          <w:rPr>
            <w:rStyle w:val="a6"/>
            <w:color w:val="auto"/>
          </w:rPr>
          <w:t>www.creditchina.gov.cn</w:t>
        </w:r>
      </w:hyperlink>
      <w:r w:rsidRPr="008C0079">
        <w:rPr>
          <w:rFonts w:hint="eastAsia"/>
        </w:rPr>
        <w:t>）或中国政府采购网（</w:t>
      </w:r>
      <w:hyperlink r:id="rId7" w:history="1">
        <w:r w:rsidRPr="008C0079">
          <w:rPr>
            <w:rStyle w:val="a6"/>
            <w:color w:val="auto"/>
          </w:rPr>
          <w:t>www.ccgp.gov.cn</w:t>
        </w:r>
      </w:hyperlink>
      <w:r w:rsidRPr="008C0079">
        <w:rPr>
          <w:rFonts w:hint="eastAsia"/>
        </w:rPr>
        <w:t>）查询结果网页打印件、</w:t>
      </w:r>
      <w:r w:rsidRPr="008C0079">
        <w:rPr>
          <w:szCs w:val="21"/>
        </w:rPr>
        <w:t>201</w:t>
      </w:r>
      <w:r w:rsidRPr="008C0079">
        <w:rPr>
          <w:rFonts w:hint="eastAsia"/>
          <w:szCs w:val="21"/>
        </w:rPr>
        <w:t>8年度</w:t>
      </w:r>
      <w:r w:rsidRPr="008C0079">
        <w:rPr>
          <w:rFonts w:hint="eastAsia"/>
        </w:rPr>
        <w:t>财务状况报告</w:t>
      </w:r>
      <w:r w:rsidRPr="008C0079">
        <w:rPr>
          <w:rFonts w:hint="eastAsia"/>
          <w:szCs w:val="21"/>
        </w:rPr>
        <w:t>复印件【注：上述资料注明提供原件的收原件，未注明提供原件的验原件收复印件（复印件均为原件第一稿件复印件）】</w:t>
      </w:r>
      <w:r w:rsidRPr="008C0079">
        <w:rPr>
          <w:rFonts w:hint="eastAsia"/>
        </w:rPr>
        <w:t>，</w:t>
      </w:r>
      <w:r w:rsidRPr="008C0079">
        <w:rPr>
          <w:rFonts w:hAnsi="宋体" w:cs="Courier New" w:hint="eastAsia"/>
          <w:szCs w:val="21"/>
        </w:rPr>
        <w:t>前来购买招标文件，资料合格有效方可购买。</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地点：</w:t>
      </w:r>
      <w:r w:rsidRPr="008C0079">
        <w:rPr>
          <w:rFonts w:hint="eastAsia"/>
        </w:rPr>
        <w:t>广西中信恒泰工程顾问有限公司玉林分公司（玉林市连胜路</w:t>
      </w:r>
      <w:r w:rsidRPr="008C0079">
        <w:t>38-1</w:t>
      </w:r>
      <w:r w:rsidRPr="008C0079">
        <w:rPr>
          <w:rFonts w:hint="eastAsia"/>
        </w:rPr>
        <w:t>号）</w:t>
      </w:r>
      <w:r w:rsidRPr="008C0079">
        <w:rPr>
          <w:rFonts w:hAnsi="宋体" w:cs="Courier New" w:hint="eastAsia"/>
          <w:szCs w:val="21"/>
        </w:rPr>
        <w:t>。</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招标文件发售</w:t>
      </w:r>
      <w:r w:rsidRPr="008C0079">
        <w:rPr>
          <w:rFonts w:hAnsi="宋体" w:cs="Courier New"/>
          <w:szCs w:val="21"/>
        </w:rPr>
        <w:t>：</w:t>
      </w:r>
      <w:r w:rsidRPr="008C0079">
        <w:rPr>
          <w:rFonts w:hAnsi="宋体" w:cs="Courier New" w:hint="eastAsia"/>
          <w:szCs w:val="21"/>
        </w:rPr>
        <w:t>招标文件售价：每本250元，招标文件逾期不售，售后不退。</w:t>
      </w:r>
    </w:p>
    <w:p w:rsidR="003F32AE" w:rsidRPr="008C0079" w:rsidRDefault="003F32AE" w:rsidP="003F32AE">
      <w:pPr>
        <w:pStyle w:val="p0"/>
        <w:spacing w:line="440" w:lineRule="atLeast"/>
        <w:rPr>
          <w:rFonts w:ascii="宋体" w:hAnsi="宋体"/>
          <w:b/>
        </w:rPr>
      </w:pPr>
      <w:r w:rsidRPr="008C0079">
        <w:rPr>
          <w:rFonts w:hAnsi="宋体" w:hint="eastAsia"/>
          <w:b/>
        </w:rPr>
        <w:t>九、</w:t>
      </w:r>
      <w:r w:rsidRPr="008C0079">
        <w:rPr>
          <w:rFonts w:ascii="宋体" w:hAnsi="宋体" w:hint="eastAsia"/>
          <w:b/>
        </w:rPr>
        <w:t>投标保证金</w:t>
      </w:r>
      <w:r w:rsidRPr="008C0079">
        <w:rPr>
          <w:rFonts w:ascii="宋体" w:hAnsi="宋体" w:hint="eastAsia"/>
          <w:b/>
        </w:rPr>
        <w:tab/>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投标保证金人民币：叁万元整（￥30000.00元）必须提交，否则投标无效。</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投标人应于投标</w:t>
      </w:r>
      <w:r w:rsidRPr="008C0079">
        <w:rPr>
          <w:rFonts w:hAnsi="宋体" w:hint="eastAsia"/>
        </w:rPr>
        <w:t>文件递交截止时间</w:t>
      </w:r>
      <w:r w:rsidRPr="008C0079">
        <w:rPr>
          <w:rFonts w:hAnsi="宋体" w:cs="Courier New" w:hint="eastAsia"/>
          <w:szCs w:val="21"/>
        </w:rPr>
        <w:t>前将投标保证金以电汇、转帐、网上银行支付等非现金形式交至广西中信恒泰工程顾问有限公司玉林分公司账户并确保其到账。本项目不接受现金形式或从个人账户转出的投标保证金。</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 xml:space="preserve">开户名称：广西中信恒泰工程顾问有限公司玉林分公司 </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 xml:space="preserve">开户银行：中国建设银行股份有限公司玉林大府园支行        </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银行账号：4500 1660 4410 5070 2726</w:t>
      </w:r>
    </w:p>
    <w:p w:rsidR="003F32AE" w:rsidRPr="008C0079" w:rsidRDefault="003F32AE" w:rsidP="003F32AE">
      <w:pPr>
        <w:pStyle w:val="a5"/>
        <w:spacing w:line="340" w:lineRule="exact"/>
        <w:ind w:firstLine="455"/>
        <w:rPr>
          <w:rFonts w:hAnsi="宋体" w:cs="Courier New"/>
          <w:szCs w:val="21"/>
        </w:rPr>
      </w:pPr>
      <w:r w:rsidRPr="008C0079">
        <w:rPr>
          <w:rFonts w:hAnsi="宋体" w:cs="Courier New" w:hint="eastAsia"/>
          <w:szCs w:val="21"/>
        </w:rPr>
        <w:t>投标保证金的退付咨询电话: 0775-2266618</w:t>
      </w:r>
      <w:r w:rsidRPr="004D0BB0">
        <w:rPr>
          <w:rFonts w:hAnsi="宋体" w:hint="eastAsia"/>
          <w:color w:val="FF0000"/>
          <w:szCs w:val="21"/>
        </w:rPr>
        <w:t xml:space="preserve"> </w:t>
      </w:r>
    </w:p>
    <w:p w:rsidR="003F32AE" w:rsidRPr="008C0079" w:rsidRDefault="003F32AE" w:rsidP="003F32AE">
      <w:pPr>
        <w:pStyle w:val="p0"/>
        <w:spacing w:line="440" w:lineRule="atLeast"/>
        <w:rPr>
          <w:rFonts w:ascii="宋体" w:hAnsi="宋体"/>
          <w:b/>
        </w:rPr>
      </w:pPr>
      <w:r w:rsidRPr="008C0079">
        <w:rPr>
          <w:rFonts w:ascii="宋体" w:hAnsi="宋体" w:hint="eastAsia"/>
          <w:b/>
        </w:rPr>
        <w:t>十</w:t>
      </w:r>
      <w:r w:rsidRPr="008C0079">
        <w:rPr>
          <w:rFonts w:ascii="宋体" w:hAnsi="宋体"/>
          <w:b/>
        </w:rPr>
        <w:t>、联系方式及电话</w:t>
      </w:r>
    </w:p>
    <w:p w:rsidR="003F32AE" w:rsidRPr="008C0079" w:rsidRDefault="003F32AE" w:rsidP="003F32AE">
      <w:pPr>
        <w:pStyle w:val="a5"/>
        <w:spacing w:line="300" w:lineRule="exact"/>
        <w:ind w:firstLine="420"/>
      </w:pPr>
      <w:r w:rsidRPr="008C0079">
        <w:rPr>
          <w:rFonts w:hint="eastAsia"/>
        </w:rPr>
        <w:t>招</w:t>
      </w:r>
      <w:r w:rsidRPr="008C0079">
        <w:t xml:space="preserve"> </w:t>
      </w:r>
      <w:r w:rsidRPr="008C0079">
        <w:rPr>
          <w:rFonts w:hint="eastAsia"/>
        </w:rPr>
        <w:t>标</w:t>
      </w:r>
      <w:r w:rsidRPr="008C0079">
        <w:t xml:space="preserve"> </w:t>
      </w:r>
      <w:r w:rsidRPr="008C0079">
        <w:rPr>
          <w:rFonts w:hint="eastAsia"/>
        </w:rPr>
        <w:t>人：玉林市福绵高级中学            采购代理机构：广西中信恒泰工程顾问有限公司</w:t>
      </w:r>
    </w:p>
    <w:p w:rsidR="003F32AE" w:rsidRPr="008C0079" w:rsidRDefault="003F32AE" w:rsidP="003F32AE">
      <w:pPr>
        <w:pStyle w:val="a5"/>
        <w:spacing w:line="300" w:lineRule="exact"/>
        <w:ind w:firstLine="420"/>
      </w:pPr>
      <w:r w:rsidRPr="008C0079">
        <w:rPr>
          <w:rFonts w:hint="eastAsia"/>
        </w:rPr>
        <w:t>地</w:t>
      </w:r>
      <w:r w:rsidRPr="008C0079">
        <w:t xml:space="preserve">    </w:t>
      </w:r>
      <w:r w:rsidRPr="008C0079">
        <w:rPr>
          <w:rFonts w:hint="eastAsia"/>
        </w:rPr>
        <w:t xml:space="preserve">址：玉林市福绵                      </w:t>
      </w:r>
      <w:r w:rsidRPr="008C0079">
        <w:t xml:space="preserve"> </w:t>
      </w:r>
      <w:r w:rsidRPr="008C0079">
        <w:rPr>
          <w:rFonts w:hint="eastAsia"/>
        </w:rPr>
        <w:t>地</w:t>
      </w:r>
      <w:r w:rsidRPr="008C0079">
        <w:t xml:space="preserve">    </w:t>
      </w:r>
      <w:r w:rsidRPr="008C0079">
        <w:rPr>
          <w:rFonts w:hint="eastAsia"/>
        </w:rPr>
        <w:t xml:space="preserve">址：玉林市连胜路38-1号 </w:t>
      </w:r>
    </w:p>
    <w:p w:rsidR="003F32AE" w:rsidRPr="008C0079" w:rsidRDefault="003F32AE" w:rsidP="003F32AE">
      <w:pPr>
        <w:pStyle w:val="a5"/>
        <w:spacing w:line="300" w:lineRule="exact"/>
        <w:ind w:firstLine="420"/>
      </w:pPr>
      <w:r w:rsidRPr="008C0079">
        <w:rPr>
          <w:rFonts w:hint="eastAsia"/>
        </w:rPr>
        <w:t>邮</w:t>
      </w:r>
      <w:r w:rsidRPr="008C0079">
        <w:t xml:space="preserve">    </w:t>
      </w:r>
      <w:r w:rsidRPr="008C0079">
        <w:rPr>
          <w:rFonts w:hint="eastAsia"/>
        </w:rPr>
        <w:t xml:space="preserve">编：537000               </w:t>
      </w:r>
      <w:r w:rsidRPr="008C0079">
        <w:t xml:space="preserve">         </w:t>
      </w:r>
      <w:r w:rsidRPr="008C0079">
        <w:rPr>
          <w:rFonts w:hint="eastAsia"/>
        </w:rPr>
        <w:t xml:space="preserve"> </w:t>
      </w:r>
      <w:r w:rsidRPr="008C0079">
        <w:t xml:space="preserve"> </w:t>
      </w:r>
      <w:r w:rsidRPr="008C0079">
        <w:rPr>
          <w:rFonts w:hint="eastAsia"/>
        </w:rPr>
        <w:t xml:space="preserve"> 邮</w:t>
      </w:r>
      <w:r w:rsidRPr="008C0079">
        <w:t xml:space="preserve">    </w:t>
      </w:r>
      <w:r w:rsidRPr="008C0079">
        <w:rPr>
          <w:rFonts w:hint="eastAsia"/>
        </w:rPr>
        <w:t xml:space="preserve">编：537000 </w:t>
      </w:r>
    </w:p>
    <w:p w:rsidR="003F32AE" w:rsidRPr="008C0079" w:rsidRDefault="003F32AE" w:rsidP="003F32AE">
      <w:pPr>
        <w:pStyle w:val="a5"/>
        <w:spacing w:line="300" w:lineRule="exact"/>
        <w:ind w:firstLine="420"/>
      </w:pPr>
      <w:r w:rsidRPr="008C0079">
        <w:rPr>
          <w:rFonts w:hint="eastAsia"/>
        </w:rPr>
        <w:t>联</w:t>
      </w:r>
      <w:r w:rsidRPr="008C0079">
        <w:t xml:space="preserve"> </w:t>
      </w:r>
      <w:r w:rsidRPr="008C0079">
        <w:rPr>
          <w:rFonts w:hint="eastAsia"/>
        </w:rPr>
        <w:t>系</w:t>
      </w:r>
      <w:r w:rsidRPr="008C0079">
        <w:t xml:space="preserve"> </w:t>
      </w:r>
      <w:r w:rsidRPr="008C0079">
        <w:rPr>
          <w:rFonts w:hint="eastAsia"/>
        </w:rPr>
        <w:t>人：罗堃</w:t>
      </w:r>
      <w:r w:rsidRPr="008C0079">
        <w:t xml:space="preserve">                     </w:t>
      </w:r>
      <w:r w:rsidRPr="008C0079">
        <w:rPr>
          <w:rFonts w:hint="eastAsia"/>
        </w:rPr>
        <w:t xml:space="preserve"> </w:t>
      </w:r>
      <w:r w:rsidRPr="008C0079">
        <w:t xml:space="preserve"> </w:t>
      </w:r>
      <w:r w:rsidRPr="008C0079">
        <w:rPr>
          <w:rFonts w:hint="eastAsia"/>
        </w:rPr>
        <w:t xml:space="preserve">      联</w:t>
      </w:r>
      <w:r w:rsidRPr="008C0079">
        <w:t xml:space="preserve"> </w:t>
      </w:r>
      <w:r w:rsidRPr="008C0079">
        <w:rPr>
          <w:rFonts w:hint="eastAsia"/>
        </w:rPr>
        <w:t>系</w:t>
      </w:r>
      <w:r w:rsidRPr="008C0079">
        <w:t xml:space="preserve"> </w:t>
      </w:r>
      <w:r w:rsidRPr="008C0079">
        <w:rPr>
          <w:rFonts w:hint="eastAsia"/>
        </w:rPr>
        <w:t>人：宁盛龙</w:t>
      </w:r>
    </w:p>
    <w:p w:rsidR="003F32AE" w:rsidRPr="008C0079" w:rsidRDefault="003F32AE" w:rsidP="003F32AE">
      <w:pPr>
        <w:pStyle w:val="a5"/>
        <w:spacing w:line="300" w:lineRule="exact"/>
        <w:ind w:firstLine="420"/>
      </w:pPr>
      <w:r w:rsidRPr="008C0079">
        <w:rPr>
          <w:rFonts w:hint="eastAsia"/>
        </w:rPr>
        <w:t>电    话：</w:t>
      </w:r>
      <w:r w:rsidRPr="008C0079">
        <w:t>0775-</w:t>
      </w:r>
      <w:r w:rsidRPr="008C0079">
        <w:rPr>
          <w:rFonts w:hint="eastAsia"/>
        </w:rPr>
        <w:t xml:space="preserve">2209608    </w:t>
      </w:r>
      <w:r w:rsidRPr="008C0079">
        <w:t xml:space="preserve">         </w:t>
      </w:r>
      <w:r w:rsidRPr="008C0079">
        <w:rPr>
          <w:rFonts w:hint="eastAsia"/>
        </w:rPr>
        <w:t xml:space="preserve">        电</w:t>
      </w:r>
      <w:r w:rsidRPr="008C0079">
        <w:t xml:space="preserve">    </w:t>
      </w:r>
      <w:r w:rsidRPr="008C0079">
        <w:rPr>
          <w:rFonts w:hint="eastAsia"/>
        </w:rPr>
        <w:t>话：</w:t>
      </w:r>
      <w:r w:rsidRPr="008C0079">
        <w:t xml:space="preserve">0775-2265518 </w:t>
      </w:r>
    </w:p>
    <w:p w:rsidR="003F32AE" w:rsidRPr="008C0079" w:rsidRDefault="003F32AE" w:rsidP="003F32AE">
      <w:pPr>
        <w:pStyle w:val="a5"/>
        <w:spacing w:line="300" w:lineRule="exact"/>
        <w:ind w:firstLine="420"/>
      </w:pPr>
      <w:r w:rsidRPr="008C0079">
        <w:t xml:space="preserve"> </w:t>
      </w:r>
      <w:r w:rsidRPr="008C0079">
        <w:rPr>
          <w:rFonts w:hint="eastAsia"/>
        </w:rPr>
        <w:t xml:space="preserve">  </w:t>
      </w:r>
      <w:r w:rsidRPr="008C0079">
        <w:t xml:space="preserve">                                      </w:t>
      </w:r>
      <w:r w:rsidRPr="008C0079">
        <w:rPr>
          <w:rFonts w:hint="eastAsia"/>
        </w:rPr>
        <w:t xml:space="preserve">  传</w:t>
      </w:r>
      <w:r w:rsidRPr="008C0079">
        <w:t xml:space="preserve">    </w:t>
      </w:r>
      <w:r w:rsidRPr="008C0079">
        <w:rPr>
          <w:rFonts w:hint="eastAsia"/>
        </w:rPr>
        <w:t>真：</w:t>
      </w:r>
      <w:r w:rsidRPr="008C0079">
        <w:t>0775-2265518</w:t>
      </w:r>
    </w:p>
    <w:p w:rsidR="003F32AE" w:rsidRPr="008C0079" w:rsidRDefault="003F32AE" w:rsidP="003F32AE">
      <w:pPr>
        <w:pStyle w:val="a5"/>
        <w:ind w:firstLineChars="200" w:firstLine="420"/>
      </w:pPr>
      <w:r w:rsidRPr="008C0079">
        <w:rPr>
          <w:rFonts w:hint="eastAsia"/>
        </w:rPr>
        <w:t>监督部门：玉林市财政局  电    话：0775-2697961</w:t>
      </w:r>
    </w:p>
    <w:p w:rsidR="003F32AE" w:rsidRPr="008C0079" w:rsidRDefault="003F32AE" w:rsidP="003F32AE">
      <w:pPr>
        <w:pStyle w:val="a5"/>
        <w:spacing w:line="340" w:lineRule="exact"/>
        <w:rPr>
          <w:rFonts w:hAnsi="宋体"/>
          <w:b/>
          <w:szCs w:val="21"/>
        </w:rPr>
      </w:pPr>
      <w:r w:rsidRPr="008C0079">
        <w:rPr>
          <w:rFonts w:hAnsi="宋体" w:hint="eastAsia"/>
          <w:b/>
          <w:szCs w:val="21"/>
        </w:rPr>
        <w:t>十一、网上查询：</w:t>
      </w:r>
    </w:p>
    <w:p w:rsidR="003F32AE" w:rsidRPr="008C0079" w:rsidRDefault="003F32AE" w:rsidP="003F32AE">
      <w:pPr>
        <w:pStyle w:val="a5"/>
        <w:tabs>
          <w:tab w:val="left" w:pos="455"/>
        </w:tabs>
        <w:spacing w:line="320" w:lineRule="exact"/>
        <w:ind w:firstLineChars="300" w:firstLine="630"/>
        <w:rPr>
          <w:rFonts w:hAnsi="宋体"/>
          <w:szCs w:val="21"/>
        </w:rPr>
      </w:pPr>
      <w:r w:rsidRPr="008C0079">
        <w:rPr>
          <w:rFonts w:hint="eastAsia"/>
        </w:rPr>
        <w:t>www.ccgp.gov.cn（中国政府采购网）、http://zfcg.gxzf.gov.cn/（广西政府采购网）</w:t>
      </w:r>
      <w:r w:rsidRPr="008C0079">
        <w:rPr>
          <w:rFonts w:hAnsi="宋体" w:hint="eastAsia"/>
          <w:szCs w:val="21"/>
        </w:rPr>
        <w:t>，</w:t>
      </w:r>
      <w:hyperlink r:id="rId8" w:history="1">
        <w:r w:rsidRPr="008C0079">
          <w:rPr>
            <w:rStyle w:val="a6"/>
            <w:color w:val="auto"/>
          </w:rPr>
          <w:t>www.yulin.gov.cn</w:t>
        </w:r>
      </w:hyperlink>
      <w:r w:rsidRPr="008C0079">
        <w:rPr>
          <w:u w:val="single"/>
        </w:rPr>
        <w:t xml:space="preserve"> </w:t>
      </w:r>
      <w:r w:rsidRPr="008C0079">
        <w:rPr>
          <w:rFonts w:hint="eastAsia"/>
        </w:rPr>
        <w:t>（中国玉林政府门户网站）。</w:t>
      </w:r>
    </w:p>
    <w:p w:rsidR="003F32AE" w:rsidRPr="008C0079" w:rsidRDefault="003F32AE" w:rsidP="003F32AE">
      <w:pPr>
        <w:spacing w:line="380" w:lineRule="exact"/>
        <w:ind w:firstLineChars="200" w:firstLine="420"/>
        <w:rPr>
          <w:rFonts w:hAnsi="宋体"/>
          <w:szCs w:val="21"/>
        </w:rPr>
      </w:pPr>
    </w:p>
    <w:p w:rsidR="003F32AE" w:rsidRPr="008C0079" w:rsidRDefault="003F32AE" w:rsidP="003F32AE">
      <w:pPr>
        <w:spacing w:line="340" w:lineRule="exact"/>
        <w:ind w:firstLineChars="200" w:firstLine="420"/>
        <w:rPr>
          <w:rFonts w:hAnsi="宋体"/>
          <w:szCs w:val="21"/>
        </w:rPr>
      </w:pPr>
    </w:p>
    <w:p w:rsidR="003F32AE" w:rsidRPr="008C0079" w:rsidRDefault="003F32AE" w:rsidP="003F32AE">
      <w:pPr>
        <w:pStyle w:val="a5"/>
        <w:spacing w:line="360" w:lineRule="exact"/>
        <w:ind w:firstLine="525"/>
        <w:jc w:val="center"/>
        <w:rPr>
          <w:spacing w:val="-4"/>
        </w:rPr>
      </w:pPr>
      <w:r w:rsidRPr="008C0079">
        <w:rPr>
          <w:rFonts w:hAnsi="宋体" w:hint="eastAsia"/>
        </w:rPr>
        <w:t xml:space="preserve">                                       </w:t>
      </w:r>
      <w:r w:rsidRPr="008C0079">
        <w:rPr>
          <w:rFonts w:hint="eastAsia"/>
          <w:spacing w:val="-4"/>
        </w:rPr>
        <w:t>采购代理机构： 广西中信恒泰工程顾问有限公司</w:t>
      </w:r>
    </w:p>
    <w:p w:rsidR="003F32AE" w:rsidRPr="008C0079" w:rsidRDefault="003F32AE" w:rsidP="003F32AE">
      <w:pPr>
        <w:pStyle w:val="a5"/>
        <w:spacing w:line="360" w:lineRule="exact"/>
        <w:ind w:firstLine="525"/>
        <w:jc w:val="center"/>
        <w:rPr>
          <w:spacing w:val="-4"/>
        </w:rPr>
      </w:pPr>
      <w:r w:rsidRPr="008C0079">
        <w:rPr>
          <w:rFonts w:hint="eastAsia"/>
          <w:spacing w:val="-4"/>
        </w:rPr>
        <w:t xml:space="preserve">                                           2020年3月11日</w:t>
      </w:r>
    </w:p>
    <w:p w:rsidR="003F32AE" w:rsidRPr="008C0079" w:rsidRDefault="003F32AE" w:rsidP="003F32AE">
      <w:pPr>
        <w:pStyle w:val="p0"/>
        <w:spacing w:line="440" w:lineRule="atLeast"/>
        <w:ind w:firstLineChars="200" w:firstLine="422"/>
        <w:jc w:val="right"/>
        <w:rPr>
          <w:rFonts w:hAnsi="宋体"/>
          <w:b/>
        </w:rPr>
      </w:pPr>
    </w:p>
    <w:p w:rsidR="003F32AE" w:rsidRPr="008C0079" w:rsidRDefault="003F32AE" w:rsidP="0078353E">
      <w:pPr>
        <w:pStyle w:val="a5"/>
        <w:spacing w:afterLines="50" w:line="460" w:lineRule="exact"/>
        <w:jc w:val="center"/>
        <w:rPr>
          <w:rFonts w:hAnsi="宋体"/>
          <w:szCs w:val="21"/>
        </w:rPr>
      </w:pPr>
      <w:r w:rsidRPr="008C0079">
        <w:rPr>
          <w:rFonts w:hAnsi="宋体" w:hint="eastAsia"/>
          <w:szCs w:val="21"/>
        </w:rPr>
        <w:t xml:space="preserve">   </w:t>
      </w:r>
    </w:p>
    <w:p w:rsidR="007D1436" w:rsidRPr="008C0079" w:rsidRDefault="007D1436"/>
    <w:sectPr w:rsidR="007D1436" w:rsidRPr="008C0079" w:rsidSect="003F32AE">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48A" w:rsidRDefault="0026048A" w:rsidP="003F32AE">
      <w:r>
        <w:separator/>
      </w:r>
    </w:p>
  </w:endnote>
  <w:endnote w:type="continuationSeparator" w:id="1">
    <w:p w:rsidR="0026048A" w:rsidRDefault="0026048A" w:rsidP="003F3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48A" w:rsidRDefault="0026048A" w:rsidP="003F32AE">
      <w:r>
        <w:separator/>
      </w:r>
    </w:p>
  </w:footnote>
  <w:footnote w:type="continuationSeparator" w:id="1">
    <w:p w:rsidR="0026048A" w:rsidRDefault="0026048A" w:rsidP="003F3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2AE"/>
    <w:rsid w:val="0026048A"/>
    <w:rsid w:val="003F32AE"/>
    <w:rsid w:val="004D0BB0"/>
    <w:rsid w:val="0078353E"/>
    <w:rsid w:val="007D1436"/>
    <w:rsid w:val="008C0079"/>
    <w:rsid w:val="00D50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AE"/>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2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F32AE"/>
    <w:rPr>
      <w:sz w:val="18"/>
      <w:szCs w:val="18"/>
    </w:rPr>
  </w:style>
  <w:style w:type="paragraph" w:styleId="a4">
    <w:name w:val="footer"/>
    <w:basedOn w:val="a"/>
    <w:link w:val="Char0"/>
    <w:uiPriority w:val="99"/>
    <w:semiHidden/>
    <w:unhideWhenUsed/>
    <w:rsid w:val="003F32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F32AE"/>
    <w:rPr>
      <w:sz w:val="18"/>
      <w:szCs w:val="18"/>
    </w:rPr>
  </w:style>
  <w:style w:type="character" w:customStyle="1" w:styleId="Char1">
    <w:name w:val="纯文本 Char"/>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1,普通文字 Char + 居中 Char,纯文本 Char Char Char1,纯文本 Char Char1 Char"/>
    <w:link w:val="a5"/>
    <w:uiPriority w:val="99"/>
    <w:qFormat/>
    <w:rsid w:val="003F32AE"/>
    <w:rPr>
      <w:rFonts w:ascii="宋体" w:hAnsi="Courier New"/>
    </w:rPr>
  </w:style>
  <w:style w:type="character" w:styleId="a6">
    <w:name w:val="Hyperlink"/>
    <w:uiPriority w:val="99"/>
    <w:rsid w:val="003F32AE"/>
    <w:rPr>
      <w:color w:val="0000FF"/>
      <w:u w:val="single"/>
    </w:rPr>
  </w:style>
  <w:style w:type="character" w:customStyle="1" w:styleId="Char2">
    <w:name w:val="正文文本缩进 Char"/>
    <w:basedOn w:val="a0"/>
    <w:link w:val="a7"/>
    <w:rsid w:val="003F32AE"/>
    <w:rPr>
      <w:rFonts w:ascii="宋体" w:hAnsi="Courier New"/>
      <w:spacing w:val="-4"/>
      <w:sz w:val="18"/>
    </w:rPr>
  </w:style>
  <w:style w:type="paragraph" w:styleId="a5">
    <w:name w:val="Plain Text"/>
    <w:aliases w:val="普通文字 Char,普通文字 Char Char,正 文 1,普通文字1,普通文字2,普通文字3,普通文字4,普通文字5,普通文字6,普通文字11,普通文字21,普通文字31,普通文字41,普通文字7,普通文字,普通文字 Char + 居中,纯文本 Char Char,纯文本 Char1 Char Char,纯文本 Char Char Char Char,纯文本 Char Char1,纯文本 Char1 Char,纯文本 Char Char Char,Texte,小,孙普文字,s,s4,特点"/>
    <w:basedOn w:val="a"/>
    <w:link w:val="Char1"/>
    <w:uiPriority w:val="99"/>
    <w:qFormat/>
    <w:rsid w:val="003F32AE"/>
    <w:rPr>
      <w:rFonts w:eastAsiaTheme="minorEastAsia" w:cstheme="minorBidi"/>
      <w:szCs w:val="22"/>
    </w:rPr>
  </w:style>
  <w:style w:type="character" w:customStyle="1" w:styleId="Char10">
    <w:name w:val="纯文本 Char1"/>
    <w:basedOn w:val="a0"/>
    <w:link w:val="a5"/>
    <w:uiPriority w:val="99"/>
    <w:semiHidden/>
    <w:rsid w:val="003F32AE"/>
    <w:rPr>
      <w:rFonts w:ascii="宋体" w:eastAsia="宋体" w:hAnsi="Courier New" w:cs="Courier New"/>
      <w:szCs w:val="21"/>
    </w:rPr>
  </w:style>
  <w:style w:type="paragraph" w:styleId="a7">
    <w:name w:val="Body Text Indent"/>
    <w:basedOn w:val="a"/>
    <w:link w:val="Char2"/>
    <w:rsid w:val="003F32AE"/>
    <w:pPr>
      <w:spacing w:line="200" w:lineRule="exact"/>
      <w:ind w:firstLine="301"/>
    </w:pPr>
    <w:rPr>
      <w:rFonts w:eastAsiaTheme="minorEastAsia" w:cstheme="minorBidi"/>
      <w:spacing w:val="-4"/>
      <w:sz w:val="18"/>
      <w:szCs w:val="22"/>
    </w:rPr>
  </w:style>
  <w:style w:type="character" w:customStyle="1" w:styleId="Char11">
    <w:name w:val="正文文本缩进 Char1"/>
    <w:basedOn w:val="a0"/>
    <w:link w:val="a7"/>
    <w:uiPriority w:val="99"/>
    <w:semiHidden/>
    <w:rsid w:val="003F32AE"/>
    <w:rPr>
      <w:rFonts w:ascii="宋体" w:eastAsia="宋体" w:hAnsi="Courier New" w:cs="Times New Roman"/>
      <w:szCs w:val="20"/>
    </w:rPr>
  </w:style>
  <w:style w:type="paragraph" w:customStyle="1" w:styleId="p0">
    <w:name w:val="p0"/>
    <w:basedOn w:val="a"/>
    <w:rsid w:val="003F32AE"/>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ulin.gov.cn" TargetMode="External"/><Relationship Id="rId3" Type="http://schemas.openxmlformats.org/officeDocument/2006/relationships/webSettings" Target="webSettings.xml"/><Relationship Id="rId7" Type="http://schemas.openxmlformats.org/officeDocument/2006/relationships/hyperlink" Target="http://www.ccgp.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2466</Characters>
  <Application>Microsoft Office Word</Application>
  <DocSecurity>0</DocSecurity>
  <Lines>20</Lines>
  <Paragraphs>5</Paragraphs>
  <ScaleCrop>false</ScaleCrop>
  <Company>china</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2020-03-11T09:29:00Z</cp:lastPrinted>
  <dcterms:created xsi:type="dcterms:W3CDTF">2020-03-11T09:26:00Z</dcterms:created>
  <dcterms:modified xsi:type="dcterms:W3CDTF">2020-03-11T09:32:00Z</dcterms:modified>
</cp:coreProperties>
</file>