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858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585"/>
      </w:tblGrid>
      <w:tr w:rsidR="00FD206D" w:rsidTr="00F83B9C">
        <w:trPr>
          <w:trHeight w:val="411"/>
        </w:trPr>
        <w:tc>
          <w:tcPr>
            <w:tcW w:w="18585" w:type="dxa"/>
            <w:vAlign w:val="center"/>
          </w:tcPr>
          <w:p w:rsidR="00FD206D" w:rsidRDefault="007B05C0" w:rsidP="007B05C0">
            <w:pPr>
              <w:widowControl/>
              <w:spacing w:line="420" w:lineRule="exact"/>
              <w:jc w:val="left"/>
              <w:textAlignment w:val="center"/>
              <w:rPr>
                <w:rFonts w:ascii="宋体" w:hAnsi="宋体" w:cs="宋体"/>
                <w:b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</w:rPr>
              <w:t xml:space="preserve">                </w:t>
            </w:r>
            <w:r w:rsidR="00F83B9C"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</w:rPr>
              <w:t>广西怡海工程管理有限公司</w:t>
            </w:r>
          </w:p>
        </w:tc>
      </w:tr>
      <w:tr w:rsidR="00FD206D">
        <w:trPr>
          <w:trHeight w:val="480"/>
        </w:trPr>
        <w:tc>
          <w:tcPr>
            <w:tcW w:w="18585" w:type="dxa"/>
            <w:vAlign w:val="center"/>
          </w:tcPr>
          <w:p w:rsidR="00FD206D" w:rsidRDefault="002171A0" w:rsidP="007B05C0">
            <w:pPr>
              <w:widowControl/>
              <w:spacing w:line="420" w:lineRule="exact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</w:rPr>
              <w:t>玉林市玉州区人民法院信息化信息集中控制中心设备采购项目</w:t>
            </w:r>
          </w:p>
        </w:tc>
      </w:tr>
      <w:tr w:rsidR="00FD206D">
        <w:trPr>
          <w:trHeight w:val="480"/>
        </w:trPr>
        <w:tc>
          <w:tcPr>
            <w:tcW w:w="18585" w:type="dxa"/>
            <w:vAlign w:val="center"/>
          </w:tcPr>
          <w:p w:rsidR="00FD206D" w:rsidRDefault="00BC4A04" w:rsidP="007B05C0">
            <w:pPr>
              <w:widowControl/>
              <w:spacing w:line="420" w:lineRule="exact"/>
              <w:ind w:firstLineChars="550" w:firstLine="1767"/>
              <w:jc w:val="left"/>
              <w:textAlignment w:val="center"/>
              <w:rPr>
                <w:rFonts w:ascii="宋体" w:hAnsi="宋体" w:cs="宋体"/>
                <w:b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</w:rPr>
              <w:t>（项目编号：</w:t>
            </w:r>
            <w:r w:rsidR="002171A0"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</w:rPr>
              <w:t>YLZC2019-G1-25137-001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</w:rPr>
              <w:t>）</w:t>
            </w:r>
          </w:p>
        </w:tc>
      </w:tr>
      <w:tr w:rsidR="00FD206D">
        <w:trPr>
          <w:trHeight w:val="510"/>
        </w:trPr>
        <w:tc>
          <w:tcPr>
            <w:tcW w:w="18585" w:type="dxa"/>
            <w:vAlign w:val="center"/>
          </w:tcPr>
          <w:p w:rsidR="00FD206D" w:rsidRDefault="00523916" w:rsidP="007B05C0">
            <w:pPr>
              <w:widowControl/>
              <w:spacing w:line="420" w:lineRule="exact"/>
              <w:ind w:firstLineChars="950" w:firstLine="3052"/>
              <w:jc w:val="left"/>
              <w:textAlignment w:val="center"/>
              <w:rPr>
                <w:rFonts w:ascii="宋体" w:hAnsi="宋体" w:cs="宋体"/>
                <w:b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</w:rPr>
              <w:t xml:space="preserve">  </w:t>
            </w:r>
            <w:r w:rsidR="00BC4A04"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</w:rPr>
              <w:t>中标候选人公示</w:t>
            </w:r>
          </w:p>
        </w:tc>
      </w:tr>
    </w:tbl>
    <w:p w:rsidR="00FD206D" w:rsidRDefault="00FD206D"/>
    <w:tbl>
      <w:tblPr>
        <w:tblW w:w="10238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803"/>
        <w:gridCol w:w="1206"/>
        <w:gridCol w:w="1123"/>
        <w:gridCol w:w="2086"/>
        <w:gridCol w:w="1293"/>
        <w:gridCol w:w="3727"/>
      </w:tblGrid>
      <w:tr w:rsidR="00FD206D" w:rsidTr="00FF68B9">
        <w:trPr>
          <w:trHeight w:val="747"/>
          <w:jc w:val="center"/>
        </w:trPr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06D" w:rsidRDefault="00BC4A04">
            <w:pPr>
              <w:widowControl/>
              <w:snapToGrid w:val="0"/>
              <w:spacing w:line="4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/>
              </w:rPr>
              <w:t>项目名称</w:t>
            </w:r>
          </w:p>
        </w:tc>
        <w:tc>
          <w:tcPr>
            <w:tcW w:w="3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FD206D" w:rsidRPr="00B16DCA" w:rsidRDefault="002171A0">
            <w:pPr>
              <w:widowControl/>
              <w:snapToGrid w:val="0"/>
              <w:spacing w:line="440" w:lineRule="exact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玉林市玉州区人民法院信息化信息集中控制中心设备采购项目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06D" w:rsidRPr="00B16DCA" w:rsidRDefault="00BC4A04">
            <w:pPr>
              <w:widowControl/>
              <w:snapToGrid w:val="0"/>
              <w:spacing w:line="440" w:lineRule="exact"/>
              <w:jc w:val="center"/>
              <w:rPr>
                <w:rFonts w:ascii="Times New Roman"/>
              </w:rPr>
            </w:pPr>
            <w:r w:rsidRPr="00B16DCA">
              <w:rPr>
                <w:rFonts w:ascii="Times New Roman"/>
              </w:rPr>
              <w:t>项目</w:t>
            </w:r>
            <w:r w:rsidRPr="00B16DCA">
              <w:rPr>
                <w:rFonts w:ascii="Times New Roman" w:hint="eastAsia"/>
              </w:rPr>
              <w:t>招标</w:t>
            </w:r>
          </w:p>
          <w:p w:rsidR="00FD206D" w:rsidRPr="00B16DCA" w:rsidRDefault="00BC4A04">
            <w:pPr>
              <w:widowControl/>
              <w:snapToGrid w:val="0"/>
              <w:spacing w:line="440" w:lineRule="exact"/>
              <w:jc w:val="center"/>
              <w:rPr>
                <w:rFonts w:ascii="Times New Roman"/>
              </w:rPr>
            </w:pPr>
            <w:r w:rsidRPr="00B16DCA">
              <w:rPr>
                <w:rFonts w:ascii="Times New Roman"/>
              </w:rPr>
              <w:t>编号</w:t>
            </w: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FD206D" w:rsidRPr="00B16DCA" w:rsidRDefault="002171A0">
            <w:pPr>
              <w:widowControl/>
              <w:snapToGrid w:val="0"/>
              <w:spacing w:line="440" w:lineRule="exact"/>
              <w:jc w:val="center"/>
              <w:rPr>
                <w:rFonts w:ascii="Times New Roman"/>
              </w:rPr>
            </w:pPr>
            <w:bookmarkStart w:id="0" w:name="_GoBack"/>
            <w:bookmarkEnd w:id="0"/>
            <w:r>
              <w:rPr>
                <w:rFonts w:ascii="Times New Roman"/>
              </w:rPr>
              <w:t>YLZC2019-G1-25137-001</w:t>
            </w:r>
          </w:p>
        </w:tc>
      </w:tr>
      <w:tr w:rsidR="00FD206D" w:rsidTr="00FF68B9">
        <w:trPr>
          <w:trHeight w:val="429"/>
          <w:jc w:val="center"/>
        </w:trPr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06D" w:rsidRDefault="00BC4A04">
            <w:pPr>
              <w:widowControl/>
              <w:snapToGrid w:val="0"/>
              <w:spacing w:line="440" w:lineRule="exact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招标人</w:t>
            </w:r>
          </w:p>
        </w:tc>
        <w:tc>
          <w:tcPr>
            <w:tcW w:w="8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FD206D" w:rsidRPr="00B16DCA" w:rsidRDefault="00855B06">
            <w:pPr>
              <w:widowControl/>
              <w:snapToGrid w:val="0"/>
              <w:spacing w:line="440" w:lineRule="exact"/>
              <w:jc w:val="center"/>
              <w:rPr>
                <w:rFonts w:ascii="Times New Roman"/>
              </w:rPr>
            </w:pPr>
            <w:r w:rsidRPr="00B16DCA">
              <w:rPr>
                <w:rFonts w:ascii="Times New Roman" w:hint="eastAsia"/>
              </w:rPr>
              <w:t>玉林市玉州区人民法院</w:t>
            </w:r>
          </w:p>
        </w:tc>
      </w:tr>
      <w:tr w:rsidR="00FD206D" w:rsidTr="00B16DCA">
        <w:trPr>
          <w:trHeight w:val="546"/>
          <w:jc w:val="center"/>
        </w:trPr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06D" w:rsidRDefault="00BC4A04">
            <w:pPr>
              <w:widowControl/>
              <w:snapToGrid w:val="0"/>
              <w:spacing w:line="4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/>
              </w:rPr>
              <w:t>招标类别</w:t>
            </w:r>
          </w:p>
        </w:tc>
        <w:tc>
          <w:tcPr>
            <w:tcW w:w="3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FD206D" w:rsidRPr="00F83B9C" w:rsidRDefault="00BC4A04">
            <w:pPr>
              <w:widowControl/>
              <w:snapToGrid w:val="0"/>
              <w:spacing w:line="440" w:lineRule="exact"/>
              <w:jc w:val="center"/>
              <w:rPr>
                <w:rFonts w:ascii="Times New Roman"/>
              </w:rPr>
            </w:pPr>
            <w:r w:rsidRPr="00F83B9C">
              <w:rPr>
                <w:rFonts w:ascii="Times New Roman" w:hint="eastAsia"/>
              </w:rPr>
              <w:t>√</w:t>
            </w:r>
            <w:r>
              <w:rPr>
                <w:rFonts w:ascii="Times New Roman"/>
              </w:rPr>
              <w:t>委托招标</w:t>
            </w:r>
            <w:r w:rsidRPr="00F83B9C">
              <w:rPr>
                <w:rFonts w:ascii="Times New Roman"/>
              </w:rPr>
              <w:t xml:space="preserve">    </w:t>
            </w:r>
            <w:r w:rsidRPr="00F83B9C">
              <w:rPr>
                <w:rFonts w:ascii="Times New Roman" w:hint="eastAsia"/>
              </w:rPr>
              <w:t>□</w:t>
            </w:r>
            <w:r>
              <w:rPr>
                <w:rFonts w:ascii="Times New Roman"/>
              </w:rPr>
              <w:t>自行招标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06D" w:rsidRPr="00F83B9C" w:rsidRDefault="00BC4A04">
            <w:pPr>
              <w:widowControl/>
              <w:snapToGrid w:val="0"/>
              <w:spacing w:line="440" w:lineRule="exact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招标方式</w:t>
            </w: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FD206D" w:rsidRPr="00F83B9C" w:rsidRDefault="00BC4A04">
            <w:pPr>
              <w:widowControl/>
              <w:snapToGrid w:val="0"/>
              <w:spacing w:line="440" w:lineRule="exact"/>
              <w:jc w:val="center"/>
              <w:rPr>
                <w:rFonts w:ascii="Times New Roman"/>
              </w:rPr>
            </w:pPr>
            <w:r w:rsidRPr="00F83B9C">
              <w:rPr>
                <w:rFonts w:ascii="Times New Roman" w:hint="eastAsia"/>
              </w:rPr>
              <w:t>√</w:t>
            </w:r>
            <w:r>
              <w:rPr>
                <w:rFonts w:ascii="Times New Roman"/>
              </w:rPr>
              <w:t>公开招标</w:t>
            </w:r>
            <w:r w:rsidRPr="00F83B9C">
              <w:rPr>
                <w:rFonts w:ascii="Times New Roman"/>
              </w:rPr>
              <w:t xml:space="preserve">    </w:t>
            </w:r>
            <w:r w:rsidRPr="00F83B9C">
              <w:rPr>
                <w:rFonts w:ascii="Times New Roman" w:hint="eastAsia"/>
              </w:rPr>
              <w:t>□</w:t>
            </w:r>
            <w:r>
              <w:rPr>
                <w:rFonts w:ascii="Times New Roman"/>
              </w:rPr>
              <w:t>邀请招标</w:t>
            </w:r>
          </w:p>
        </w:tc>
      </w:tr>
      <w:tr w:rsidR="00FD206D" w:rsidTr="00FF68B9">
        <w:trPr>
          <w:trHeight w:val="415"/>
          <w:jc w:val="center"/>
        </w:trPr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06D" w:rsidRDefault="00BC4A04">
            <w:pPr>
              <w:widowControl/>
              <w:snapToGrid w:val="0"/>
              <w:spacing w:line="4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/>
              </w:rPr>
              <w:t>招标代理机构</w:t>
            </w:r>
          </w:p>
        </w:tc>
        <w:tc>
          <w:tcPr>
            <w:tcW w:w="8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FD206D" w:rsidRPr="00F83B9C" w:rsidRDefault="00F83B9C">
            <w:pPr>
              <w:widowControl/>
              <w:snapToGrid w:val="0"/>
              <w:spacing w:line="440" w:lineRule="exact"/>
              <w:jc w:val="center"/>
              <w:rPr>
                <w:rFonts w:ascii="Times New Roman"/>
              </w:rPr>
            </w:pPr>
            <w:r w:rsidRPr="00F83B9C">
              <w:rPr>
                <w:rFonts w:ascii="Times New Roman" w:hint="eastAsia"/>
              </w:rPr>
              <w:t>广西怡海工程管理有限公司</w:t>
            </w:r>
          </w:p>
        </w:tc>
      </w:tr>
      <w:tr w:rsidR="00FD206D" w:rsidTr="00B16DCA">
        <w:trPr>
          <w:trHeight w:val="189"/>
          <w:jc w:val="center"/>
        </w:trPr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06D" w:rsidRDefault="00BC4A04">
            <w:pPr>
              <w:widowControl/>
              <w:snapToGrid w:val="0"/>
              <w:spacing w:line="4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  <w:shd w:val="clear" w:color="auto" w:fill="FFFFFF"/>
              </w:rPr>
              <w:t>中标范围</w:t>
            </w:r>
          </w:p>
        </w:tc>
        <w:tc>
          <w:tcPr>
            <w:tcW w:w="8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FD206D" w:rsidRPr="00F83B9C" w:rsidRDefault="002171A0">
            <w:pPr>
              <w:widowControl/>
              <w:snapToGrid w:val="0"/>
              <w:spacing w:line="440" w:lineRule="exact"/>
              <w:ind w:right="185"/>
              <w:jc w:val="left"/>
              <w:rPr>
                <w:rFonts w:ascii="Times New Roman"/>
              </w:rPr>
            </w:pPr>
            <w:r>
              <w:rPr>
                <w:rFonts w:ascii="Times New Roman" w:hint="eastAsia"/>
              </w:rPr>
              <w:t>玉林市玉州区人民法院信息化信息集中控制中心设备采购项目</w:t>
            </w:r>
            <w:r w:rsidR="00855B06" w:rsidRPr="00F83B9C">
              <w:rPr>
                <w:rFonts w:ascii="Times New Roman" w:hint="eastAsia"/>
              </w:rPr>
              <w:t>,</w:t>
            </w:r>
            <w:r w:rsidR="00855B06" w:rsidRPr="00F83B9C">
              <w:rPr>
                <w:rFonts w:ascii="Times New Roman" w:hint="eastAsia"/>
              </w:rPr>
              <w:t>如需进一步了解详细内容，具体内容详见招标文件</w:t>
            </w:r>
          </w:p>
        </w:tc>
      </w:tr>
      <w:tr w:rsidR="00FD206D" w:rsidTr="00B16DCA">
        <w:trPr>
          <w:trHeight w:val="50"/>
          <w:jc w:val="center"/>
        </w:trPr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06D" w:rsidRDefault="00BC4A04">
            <w:pPr>
              <w:widowControl/>
              <w:snapToGrid w:val="0"/>
              <w:spacing w:line="440" w:lineRule="exact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开标时间</w:t>
            </w:r>
          </w:p>
        </w:tc>
        <w:tc>
          <w:tcPr>
            <w:tcW w:w="3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FD206D" w:rsidRDefault="002171A0" w:rsidP="00F83B9C">
            <w:pPr>
              <w:widowControl/>
              <w:snapToGrid w:val="0"/>
              <w:spacing w:line="440" w:lineRule="exact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2020</w:t>
            </w:r>
            <w:r>
              <w:rPr>
                <w:rFonts w:ascii="Times New Roman" w:hint="eastAsia"/>
              </w:rPr>
              <w:t>年</w:t>
            </w:r>
            <w:r>
              <w:rPr>
                <w:rFonts w:ascii="Times New Roman" w:hint="eastAsia"/>
              </w:rPr>
              <w:t>1</w:t>
            </w:r>
            <w:r>
              <w:rPr>
                <w:rFonts w:ascii="Times New Roman" w:hint="eastAsia"/>
              </w:rPr>
              <w:t>月</w:t>
            </w:r>
            <w:r>
              <w:rPr>
                <w:rFonts w:ascii="Times New Roman" w:hint="eastAsia"/>
              </w:rPr>
              <w:t>10</w:t>
            </w:r>
            <w:r>
              <w:rPr>
                <w:rFonts w:ascii="Times New Roman" w:hint="eastAsia"/>
              </w:rPr>
              <w:t>日</w:t>
            </w:r>
            <w:r w:rsidR="00BC4A04">
              <w:rPr>
                <w:rFonts w:ascii="Times New Roman" w:hint="eastAsia"/>
              </w:rPr>
              <w:t>10</w:t>
            </w:r>
            <w:r w:rsidR="00BC4A04">
              <w:rPr>
                <w:rFonts w:ascii="Times New Roman" w:hint="eastAsia"/>
              </w:rPr>
              <w:t>时</w:t>
            </w:r>
            <w:r w:rsidR="00BC4A04">
              <w:rPr>
                <w:rFonts w:ascii="Times New Roman" w:hint="eastAsia"/>
              </w:rPr>
              <w:t>00</w:t>
            </w:r>
            <w:r w:rsidR="00BC4A04">
              <w:rPr>
                <w:rFonts w:ascii="Times New Roman" w:hint="eastAsia"/>
              </w:rPr>
              <w:t>分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06D" w:rsidRDefault="00BC4A04">
            <w:pPr>
              <w:widowControl/>
              <w:snapToGrid w:val="0"/>
              <w:spacing w:line="440" w:lineRule="exact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开标地点</w:t>
            </w: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FD206D" w:rsidRDefault="00855B06">
            <w:pPr>
              <w:widowControl/>
              <w:snapToGrid w:val="0"/>
              <w:spacing w:line="440" w:lineRule="exact"/>
              <w:jc w:val="center"/>
              <w:rPr>
                <w:rFonts w:ascii="Times New Roman"/>
              </w:rPr>
            </w:pPr>
            <w:r w:rsidRPr="00B16DCA">
              <w:rPr>
                <w:rFonts w:ascii="Times New Roman" w:hint="eastAsia"/>
              </w:rPr>
              <w:t>玉州区公共资源交易中心</w:t>
            </w:r>
            <w:r w:rsidRPr="00B16DCA">
              <w:rPr>
                <w:rFonts w:ascii="Times New Roman"/>
              </w:rPr>
              <w:t>(</w:t>
            </w:r>
            <w:r w:rsidRPr="00B16DCA">
              <w:rPr>
                <w:rFonts w:ascii="Times New Roman" w:hint="eastAsia"/>
              </w:rPr>
              <w:t>玉林市金港路</w:t>
            </w:r>
            <w:r w:rsidRPr="00B16DCA">
              <w:rPr>
                <w:rFonts w:ascii="Times New Roman"/>
              </w:rPr>
              <w:t>388</w:t>
            </w:r>
            <w:r w:rsidRPr="00B16DCA">
              <w:rPr>
                <w:rFonts w:ascii="Times New Roman" w:hint="eastAsia"/>
              </w:rPr>
              <w:t>号</w:t>
            </w:r>
            <w:r w:rsidRPr="00B16DCA">
              <w:rPr>
                <w:rFonts w:ascii="Times New Roman"/>
              </w:rPr>
              <w:t>26</w:t>
            </w:r>
            <w:r w:rsidRPr="00B16DCA">
              <w:rPr>
                <w:rFonts w:ascii="Times New Roman" w:hint="eastAsia"/>
              </w:rPr>
              <w:t>幢，玉林市食药监局斜对面）</w:t>
            </w:r>
          </w:p>
        </w:tc>
      </w:tr>
      <w:tr w:rsidR="00FD206D" w:rsidTr="00FF68B9">
        <w:trPr>
          <w:trHeight w:val="446"/>
          <w:jc w:val="center"/>
        </w:trPr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06D" w:rsidRDefault="00BC4A04">
            <w:pPr>
              <w:widowControl/>
              <w:snapToGrid w:val="0"/>
              <w:spacing w:line="4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/>
              </w:rPr>
              <w:t>公示开始时间</w:t>
            </w:r>
          </w:p>
        </w:tc>
        <w:tc>
          <w:tcPr>
            <w:tcW w:w="3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FD206D" w:rsidRPr="00F83B9C" w:rsidRDefault="002171A0" w:rsidP="00CF6A4A">
            <w:pPr>
              <w:widowControl/>
              <w:snapToGrid w:val="0"/>
              <w:spacing w:line="440" w:lineRule="exact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2020</w:t>
            </w:r>
            <w:r w:rsidR="00BC4A04">
              <w:rPr>
                <w:rFonts w:ascii="Times New Roman"/>
              </w:rPr>
              <w:t>年</w:t>
            </w:r>
            <w:r>
              <w:rPr>
                <w:rFonts w:ascii="Times New Roman" w:hint="eastAsia"/>
              </w:rPr>
              <w:t>1</w:t>
            </w:r>
            <w:r w:rsidR="00BC4A04">
              <w:rPr>
                <w:rFonts w:ascii="Times New Roman"/>
              </w:rPr>
              <w:t>月</w:t>
            </w:r>
            <w:r w:rsidR="00095506">
              <w:rPr>
                <w:rFonts w:ascii="Times New Roman" w:hint="eastAsia"/>
              </w:rPr>
              <w:t>1</w:t>
            </w:r>
            <w:r w:rsidR="00CF6A4A">
              <w:rPr>
                <w:rFonts w:ascii="Times New Roman" w:hint="eastAsia"/>
              </w:rPr>
              <w:t>0</w:t>
            </w:r>
            <w:r w:rsidR="00BC4A04">
              <w:rPr>
                <w:rFonts w:ascii="Times New Roman"/>
              </w:rPr>
              <w:t>日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06D" w:rsidRPr="00F83B9C" w:rsidRDefault="00BC4A04">
            <w:pPr>
              <w:widowControl/>
              <w:snapToGrid w:val="0"/>
              <w:spacing w:line="440" w:lineRule="exact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公示截止时间</w:t>
            </w: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FD206D" w:rsidRPr="00F83B9C" w:rsidRDefault="00BC4A04" w:rsidP="002171A0">
            <w:pPr>
              <w:widowControl/>
              <w:snapToGrid w:val="0"/>
              <w:spacing w:line="440" w:lineRule="exact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20</w:t>
            </w:r>
            <w:r w:rsidR="002171A0">
              <w:rPr>
                <w:rFonts w:ascii="Times New Roman" w:hint="eastAsia"/>
              </w:rPr>
              <w:t>20</w:t>
            </w:r>
            <w:r>
              <w:rPr>
                <w:rFonts w:ascii="Times New Roman"/>
              </w:rPr>
              <w:t>年</w:t>
            </w:r>
            <w:r w:rsidR="002171A0">
              <w:rPr>
                <w:rFonts w:ascii="Times New Roman" w:hint="eastAsia"/>
              </w:rPr>
              <w:t>1</w:t>
            </w:r>
            <w:r>
              <w:rPr>
                <w:rFonts w:ascii="Times New Roman"/>
              </w:rPr>
              <w:t>月</w:t>
            </w:r>
            <w:r w:rsidR="002171A0">
              <w:rPr>
                <w:rFonts w:ascii="Times New Roman" w:hint="eastAsia"/>
              </w:rPr>
              <w:t>15</w:t>
            </w:r>
            <w:r>
              <w:rPr>
                <w:rFonts w:ascii="Times New Roman"/>
              </w:rPr>
              <w:t>日</w:t>
            </w:r>
          </w:p>
        </w:tc>
      </w:tr>
      <w:tr w:rsidR="00FD206D" w:rsidTr="00FF68B9">
        <w:trPr>
          <w:trHeight w:val="411"/>
          <w:jc w:val="center"/>
        </w:trPr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06D" w:rsidRDefault="00BC4A04">
            <w:pPr>
              <w:widowControl/>
              <w:snapToGrid w:val="0"/>
              <w:spacing w:line="4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int="eastAsia"/>
              </w:rPr>
              <w:t>预</w:t>
            </w:r>
            <w:r>
              <w:rPr>
                <w:rFonts w:ascii="Times New Roman"/>
              </w:rPr>
              <w:t>中标人</w:t>
            </w:r>
          </w:p>
        </w:tc>
        <w:tc>
          <w:tcPr>
            <w:tcW w:w="8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FD206D" w:rsidRPr="00855B06" w:rsidRDefault="00F83B9C">
            <w:pPr>
              <w:widowControl/>
              <w:snapToGrid w:val="0"/>
              <w:spacing w:line="440" w:lineRule="exact"/>
              <w:jc w:val="center"/>
              <w:rPr>
                <w:rFonts w:ascii="Times New Roman"/>
              </w:rPr>
            </w:pPr>
            <w:r w:rsidRPr="00F83B9C">
              <w:rPr>
                <w:rFonts w:ascii="Times New Roman" w:hint="eastAsia"/>
              </w:rPr>
              <w:t>中国</w:t>
            </w:r>
            <w:r w:rsidRPr="00F83B9C">
              <w:rPr>
                <w:rFonts w:ascii="Times New Roman"/>
              </w:rPr>
              <w:t>—</w:t>
            </w:r>
            <w:r w:rsidRPr="00F83B9C">
              <w:rPr>
                <w:rFonts w:ascii="Times New Roman" w:hint="eastAsia"/>
              </w:rPr>
              <w:t>东盟信息港股份有限公司</w:t>
            </w:r>
          </w:p>
        </w:tc>
      </w:tr>
      <w:tr w:rsidR="009E700A" w:rsidTr="00B16DCA">
        <w:trPr>
          <w:trHeight w:val="435"/>
          <w:jc w:val="center"/>
        </w:trPr>
        <w:tc>
          <w:tcPr>
            <w:tcW w:w="8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700A" w:rsidRDefault="009E700A">
            <w:pPr>
              <w:widowControl/>
              <w:snapToGrid w:val="0"/>
              <w:spacing w:line="4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/>
              </w:rPr>
              <w:t>中标候选人情况</w:t>
            </w:r>
          </w:p>
        </w:tc>
        <w:tc>
          <w:tcPr>
            <w:tcW w:w="12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700A" w:rsidRDefault="009E700A">
            <w:pPr>
              <w:widowControl/>
              <w:snapToGrid w:val="0"/>
              <w:spacing w:line="4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/>
              </w:rPr>
              <w:t>第一中标</w:t>
            </w:r>
          </w:p>
          <w:p w:rsidR="009E700A" w:rsidRDefault="009E700A">
            <w:pPr>
              <w:widowControl/>
              <w:snapToGrid w:val="0"/>
              <w:spacing w:line="4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/>
              </w:rPr>
              <w:t>候选人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9E700A" w:rsidRPr="00855B06" w:rsidRDefault="009E700A">
            <w:pPr>
              <w:widowControl/>
              <w:snapToGrid w:val="0"/>
              <w:spacing w:line="440" w:lineRule="exact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单位名称</w:t>
            </w:r>
          </w:p>
        </w:tc>
        <w:tc>
          <w:tcPr>
            <w:tcW w:w="71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700A" w:rsidRDefault="00F83B9C">
            <w:pPr>
              <w:widowControl/>
              <w:snapToGrid w:val="0"/>
              <w:spacing w:line="440" w:lineRule="exact"/>
              <w:jc w:val="center"/>
              <w:rPr>
                <w:rFonts w:ascii="Times New Roman"/>
              </w:rPr>
            </w:pPr>
            <w:r w:rsidRPr="00F83B9C">
              <w:rPr>
                <w:rFonts w:ascii="Times New Roman" w:hint="eastAsia"/>
              </w:rPr>
              <w:t>中国</w:t>
            </w:r>
            <w:r w:rsidRPr="00F83B9C">
              <w:rPr>
                <w:rFonts w:ascii="Times New Roman"/>
              </w:rPr>
              <w:t>—</w:t>
            </w:r>
            <w:r w:rsidRPr="00F83B9C">
              <w:rPr>
                <w:rFonts w:ascii="Times New Roman" w:hint="eastAsia"/>
              </w:rPr>
              <w:t>东盟信息港股份有限公司</w:t>
            </w:r>
          </w:p>
        </w:tc>
      </w:tr>
      <w:tr w:rsidR="009E700A" w:rsidTr="00B16DCA">
        <w:trPr>
          <w:trHeight w:val="50"/>
          <w:jc w:val="center"/>
        </w:trPr>
        <w:tc>
          <w:tcPr>
            <w:tcW w:w="8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700A" w:rsidRDefault="009E700A">
            <w:pPr>
              <w:widowControl/>
              <w:snapToGrid w:val="0"/>
              <w:spacing w:line="440" w:lineRule="exact"/>
              <w:jc w:val="left"/>
              <w:rPr>
                <w:rFonts w:ascii="Times New Roman" w:hAnsi="Times New Roman"/>
              </w:rPr>
            </w:pPr>
          </w:p>
        </w:tc>
        <w:tc>
          <w:tcPr>
            <w:tcW w:w="12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700A" w:rsidRDefault="009E700A">
            <w:pPr>
              <w:widowControl/>
              <w:snapToGrid w:val="0"/>
              <w:spacing w:line="440" w:lineRule="exact"/>
              <w:jc w:val="left"/>
              <w:rPr>
                <w:rFonts w:ascii="Times New Roman" w:hAnsi="Times New Roman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9E700A" w:rsidRPr="00855B06" w:rsidRDefault="009E700A">
            <w:pPr>
              <w:widowControl/>
              <w:snapToGrid w:val="0"/>
              <w:spacing w:line="440" w:lineRule="exact"/>
              <w:jc w:val="center"/>
              <w:rPr>
                <w:rFonts w:ascii="Times New Roman"/>
              </w:rPr>
            </w:pPr>
            <w:r w:rsidRPr="00216995">
              <w:rPr>
                <w:rFonts w:ascii="Times New Roman"/>
              </w:rPr>
              <w:t>投标报价</w:t>
            </w:r>
          </w:p>
        </w:tc>
        <w:tc>
          <w:tcPr>
            <w:tcW w:w="71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700A" w:rsidRPr="00855B06" w:rsidRDefault="00043ADF" w:rsidP="00B16DCA">
            <w:pPr>
              <w:widowControl/>
              <w:snapToGrid w:val="0"/>
              <w:spacing w:line="440" w:lineRule="exact"/>
              <w:jc w:val="center"/>
              <w:rPr>
                <w:rFonts w:ascii="Times New Roman"/>
              </w:rPr>
            </w:pPr>
            <w:r w:rsidRPr="00043ADF">
              <w:rPr>
                <w:rFonts w:ascii="Times New Roman" w:hint="eastAsia"/>
              </w:rPr>
              <w:t>人民币</w:t>
            </w:r>
            <w:r w:rsidR="002B0BD1" w:rsidRPr="00043ADF">
              <w:rPr>
                <w:rFonts w:ascii="Times New Roman"/>
              </w:rPr>
              <w:fldChar w:fldCharType="begin"/>
            </w:r>
            <w:r w:rsidRPr="00043ADF">
              <w:rPr>
                <w:rFonts w:ascii="Times New Roman"/>
              </w:rPr>
              <w:instrText xml:space="preserve"> = 2995000 \* CHINESENUM2 </w:instrText>
            </w:r>
            <w:r w:rsidR="002B0BD1" w:rsidRPr="00043ADF">
              <w:rPr>
                <w:rFonts w:ascii="Times New Roman"/>
              </w:rPr>
              <w:fldChar w:fldCharType="separate"/>
            </w:r>
            <w:r w:rsidRPr="00043ADF">
              <w:rPr>
                <w:rFonts w:ascii="Times New Roman" w:hint="eastAsia"/>
              </w:rPr>
              <w:t>贰佰玖拾玖万伍仟</w:t>
            </w:r>
            <w:r w:rsidR="002B0BD1" w:rsidRPr="00043ADF">
              <w:rPr>
                <w:rFonts w:ascii="Times New Roman"/>
              </w:rPr>
              <w:fldChar w:fldCharType="end"/>
            </w:r>
            <w:r w:rsidRPr="00043ADF">
              <w:rPr>
                <w:rFonts w:ascii="Times New Roman" w:hint="eastAsia"/>
              </w:rPr>
              <w:t>元整（￥</w:t>
            </w:r>
            <w:r w:rsidRPr="00043ADF">
              <w:rPr>
                <w:rFonts w:ascii="Times New Roman"/>
              </w:rPr>
              <w:t>2995000.00</w:t>
            </w:r>
            <w:r w:rsidRPr="00043ADF">
              <w:rPr>
                <w:rFonts w:ascii="Times New Roman" w:hint="eastAsia"/>
              </w:rPr>
              <w:t>元）</w:t>
            </w:r>
          </w:p>
        </w:tc>
      </w:tr>
      <w:tr w:rsidR="009E700A" w:rsidTr="00B16DCA">
        <w:trPr>
          <w:trHeight w:val="50"/>
          <w:jc w:val="center"/>
        </w:trPr>
        <w:tc>
          <w:tcPr>
            <w:tcW w:w="8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700A" w:rsidRDefault="009E700A">
            <w:pPr>
              <w:widowControl/>
              <w:snapToGrid w:val="0"/>
              <w:spacing w:line="440" w:lineRule="exact"/>
              <w:jc w:val="left"/>
              <w:rPr>
                <w:rFonts w:ascii="Times New Roman" w:hAnsi="Times New Roman"/>
              </w:rPr>
            </w:pPr>
          </w:p>
        </w:tc>
        <w:tc>
          <w:tcPr>
            <w:tcW w:w="12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700A" w:rsidRDefault="009E700A">
            <w:pPr>
              <w:widowControl/>
              <w:snapToGrid w:val="0"/>
              <w:spacing w:line="440" w:lineRule="exact"/>
              <w:jc w:val="left"/>
              <w:rPr>
                <w:rFonts w:ascii="Times New Roman" w:hAnsi="Times New Roman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9E700A" w:rsidRPr="00855B06" w:rsidRDefault="00855B06">
            <w:pPr>
              <w:widowControl/>
              <w:snapToGrid w:val="0"/>
              <w:spacing w:line="440" w:lineRule="exact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交货时间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700A" w:rsidRPr="00216995" w:rsidRDefault="00F83B9C">
            <w:pPr>
              <w:widowControl/>
              <w:snapToGrid w:val="0"/>
              <w:spacing w:line="440" w:lineRule="exact"/>
              <w:jc w:val="center"/>
              <w:rPr>
                <w:rFonts w:ascii="Times New Roman"/>
              </w:rPr>
            </w:pPr>
            <w:r w:rsidRPr="00F83B9C">
              <w:rPr>
                <w:rFonts w:ascii="Times New Roman" w:hint="eastAsia"/>
              </w:rPr>
              <w:t>签订合同后</w:t>
            </w:r>
            <w:r w:rsidRPr="00F83B9C">
              <w:rPr>
                <w:rFonts w:ascii="Times New Roman"/>
              </w:rPr>
              <w:t>30</w:t>
            </w:r>
            <w:r w:rsidRPr="00F83B9C">
              <w:rPr>
                <w:rFonts w:ascii="Times New Roman" w:hint="eastAsia"/>
              </w:rPr>
              <w:t>天内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700A" w:rsidRPr="00216995" w:rsidRDefault="009E700A">
            <w:pPr>
              <w:widowControl/>
              <w:snapToGrid w:val="0"/>
              <w:spacing w:line="440" w:lineRule="exact"/>
              <w:jc w:val="center"/>
              <w:rPr>
                <w:rFonts w:ascii="Times New Roman"/>
              </w:rPr>
            </w:pPr>
            <w:r w:rsidRPr="00216995">
              <w:rPr>
                <w:rFonts w:ascii="Times New Roman"/>
              </w:rPr>
              <w:t>质量等级</w:t>
            </w: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700A" w:rsidRPr="00216995" w:rsidRDefault="009E700A">
            <w:pPr>
              <w:widowControl/>
              <w:snapToGrid w:val="0"/>
              <w:spacing w:line="440" w:lineRule="exact"/>
              <w:jc w:val="center"/>
              <w:rPr>
                <w:rFonts w:ascii="Times New Roman"/>
              </w:rPr>
            </w:pPr>
            <w:r w:rsidRPr="00216995">
              <w:rPr>
                <w:rFonts w:ascii="Times New Roman" w:hint="eastAsia"/>
              </w:rPr>
              <w:t>合格</w:t>
            </w:r>
          </w:p>
        </w:tc>
      </w:tr>
      <w:tr w:rsidR="009E700A" w:rsidTr="00B16DCA">
        <w:trPr>
          <w:trHeight w:val="363"/>
          <w:jc w:val="center"/>
        </w:trPr>
        <w:tc>
          <w:tcPr>
            <w:tcW w:w="8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700A" w:rsidRDefault="009E700A">
            <w:pPr>
              <w:widowControl/>
              <w:snapToGrid w:val="0"/>
              <w:spacing w:line="4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700A" w:rsidRDefault="009E700A">
            <w:pPr>
              <w:widowControl/>
              <w:snapToGrid w:val="0"/>
              <w:spacing w:line="4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/>
              </w:rPr>
              <w:t>第二中标</w:t>
            </w:r>
          </w:p>
          <w:p w:rsidR="009E700A" w:rsidRDefault="009E700A">
            <w:pPr>
              <w:widowControl/>
              <w:snapToGrid w:val="0"/>
              <w:spacing w:line="4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/>
              </w:rPr>
              <w:t>候选人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9E700A" w:rsidRPr="00855B06" w:rsidRDefault="009E700A">
            <w:pPr>
              <w:widowControl/>
              <w:snapToGrid w:val="0"/>
              <w:spacing w:line="440" w:lineRule="exact"/>
              <w:jc w:val="center"/>
              <w:rPr>
                <w:rFonts w:ascii="Times New Roman"/>
              </w:rPr>
            </w:pPr>
            <w:r w:rsidRPr="00216995">
              <w:rPr>
                <w:rFonts w:ascii="Times New Roman"/>
              </w:rPr>
              <w:t>单位名称</w:t>
            </w:r>
          </w:p>
        </w:tc>
        <w:tc>
          <w:tcPr>
            <w:tcW w:w="71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700A" w:rsidRPr="00855B06" w:rsidRDefault="00043ADF" w:rsidP="00043ADF">
            <w:pPr>
              <w:widowControl/>
              <w:snapToGrid w:val="0"/>
              <w:spacing w:line="440" w:lineRule="exact"/>
              <w:jc w:val="center"/>
              <w:rPr>
                <w:rFonts w:ascii="Times New Roman"/>
              </w:rPr>
            </w:pPr>
            <w:r w:rsidRPr="00043ADF">
              <w:rPr>
                <w:rFonts w:ascii="Times New Roman" w:hint="eastAsia"/>
              </w:rPr>
              <w:t>广西数字方舟信息科技有限公司</w:t>
            </w:r>
          </w:p>
        </w:tc>
      </w:tr>
      <w:tr w:rsidR="009E700A" w:rsidTr="00B16DCA">
        <w:trPr>
          <w:trHeight w:val="50"/>
          <w:jc w:val="center"/>
        </w:trPr>
        <w:tc>
          <w:tcPr>
            <w:tcW w:w="8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700A" w:rsidRDefault="009E700A">
            <w:pPr>
              <w:widowControl/>
              <w:snapToGrid w:val="0"/>
              <w:spacing w:line="440" w:lineRule="exact"/>
              <w:jc w:val="left"/>
              <w:rPr>
                <w:rFonts w:ascii="Times New Roman" w:hAnsi="Times New Roman"/>
              </w:rPr>
            </w:pPr>
          </w:p>
        </w:tc>
        <w:tc>
          <w:tcPr>
            <w:tcW w:w="12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700A" w:rsidRDefault="009E700A">
            <w:pPr>
              <w:widowControl/>
              <w:snapToGrid w:val="0"/>
              <w:spacing w:line="440" w:lineRule="exact"/>
              <w:jc w:val="left"/>
              <w:rPr>
                <w:rFonts w:ascii="Times New Roman" w:hAnsi="Times New Roman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9E700A" w:rsidRPr="00855B06" w:rsidRDefault="009E700A">
            <w:pPr>
              <w:widowControl/>
              <w:snapToGrid w:val="0"/>
              <w:spacing w:line="440" w:lineRule="exact"/>
              <w:jc w:val="center"/>
              <w:rPr>
                <w:rFonts w:ascii="Times New Roman"/>
              </w:rPr>
            </w:pPr>
            <w:r w:rsidRPr="00216995">
              <w:rPr>
                <w:rFonts w:ascii="Times New Roman"/>
              </w:rPr>
              <w:t>投标报价</w:t>
            </w:r>
          </w:p>
        </w:tc>
        <w:tc>
          <w:tcPr>
            <w:tcW w:w="71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700A" w:rsidRPr="00855B06" w:rsidRDefault="00043ADF" w:rsidP="00B16DCA">
            <w:pPr>
              <w:widowControl/>
              <w:snapToGrid w:val="0"/>
              <w:spacing w:line="440" w:lineRule="exact"/>
              <w:jc w:val="center"/>
              <w:rPr>
                <w:rFonts w:ascii="Times New Roman"/>
              </w:rPr>
            </w:pPr>
            <w:r w:rsidRPr="00043ADF">
              <w:rPr>
                <w:rFonts w:ascii="Times New Roman" w:hint="eastAsia"/>
              </w:rPr>
              <w:t>人民币</w:t>
            </w:r>
            <w:r w:rsidR="002B0BD1" w:rsidRPr="00043ADF">
              <w:rPr>
                <w:rFonts w:ascii="Times New Roman"/>
              </w:rPr>
              <w:fldChar w:fldCharType="begin"/>
            </w:r>
            <w:r w:rsidRPr="00043ADF">
              <w:rPr>
                <w:rFonts w:ascii="Times New Roman"/>
              </w:rPr>
              <w:instrText xml:space="preserve"> = 2998800 \* CHINESENUM2 </w:instrText>
            </w:r>
            <w:r w:rsidR="002B0BD1" w:rsidRPr="00043ADF">
              <w:rPr>
                <w:rFonts w:ascii="Times New Roman"/>
              </w:rPr>
              <w:fldChar w:fldCharType="separate"/>
            </w:r>
            <w:r w:rsidRPr="00043ADF">
              <w:rPr>
                <w:rFonts w:ascii="Times New Roman" w:hint="eastAsia"/>
              </w:rPr>
              <w:t>贰佰玖拾玖万捌仟捌佰</w:t>
            </w:r>
            <w:r w:rsidR="002B0BD1" w:rsidRPr="00043ADF">
              <w:rPr>
                <w:rFonts w:ascii="Times New Roman"/>
              </w:rPr>
              <w:fldChar w:fldCharType="end"/>
            </w:r>
            <w:r w:rsidRPr="00043ADF">
              <w:rPr>
                <w:rFonts w:ascii="Times New Roman" w:hint="eastAsia"/>
              </w:rPr>
              <w:t>元整（￥</w:t>
            </w:r>
            <w:r w:rsidRPr="00043ADF">
              <w:rPr>
                <w:rFonts w:ascii="Times New Roman"/>
              </w:rPr>
              <w:t>2998800.00</w:t>
            </w:r>
            <w:r w:rsidRPr="00043ADF">
              <w:rPr>
                <w:rFonts w:ascii="Times New Roman" w:hint="eastAsia"/>
              </w:rPr>
              <w:t>元）</w:t>
            </w:r>
          </w:p>
        </w:tc>
      </w:tr>
      <w:tr w:rsidR="00855B06" w:rsidTr="00B16DCA">
        <w:trPr>
          <w:trHeight w:val="50"/>
          <w:jc w:val="center"/>
        </w:trPr>
        <w:tc>
          <w:tcPr>
            <w:tcW w:w="8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5B06" w:rsidRDefault="00855B06">
            <w:pPr>
              <w:widowControl/>
              <w:snapToGrid w:val="0"/>
              <w:spacing w:line="440" w:lineRule="exact"/>
              <w:jc w:val="left"/>
              <w:rPr>
                <w:rFonts w:ascii="Times New Roman" w:hAnsi="Times New Roman"/>
              </w:rPr>
            </w:pPr>
          </w:p>
        </w:tc>
        <w:tc>
          <w:tcPr>
            <w:tcW w:w="12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5B06" w:rsidRDefault="00855B06">
            <w:pPr>
              <w:widowControl/>
              <w:snapToGrid w:val="0"/>
              <w:spacing w:line="440" w:lineRule="exact"/>
              <w:jc w:val="left"/>
              <w:rPr>
                <w:rFonts w:ascii="Times New Roman" w:hAnsi="Times New Roman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855B06" w:rsidRPr="00855B06" w:rsidRDefault="00855B06" w:rsidP="00885450">
            <w:pPr>
              <w:widowControl/>
              <w:snapToGrid w:val="0"/>
              <w:spacing w:line="440" w:lineRule="exact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交货时间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5B06" w:rsidRPr="00216995" w:rsidRDefault="00F83B9C" w:rsidP="00885450">
            <w:pPr>
              <w:widowControl/>
              <w:snapToGrid w:val="0"/>
              <w:spacing w:line="440" w:lineRule="exact"/>
              <w:jc w:val="center"/>
              <w:rPr>
                <w:rFonts w:ascii="Times New Roman"/>
              </w:rPr>
            </w:pPr>
            <w:r w:rsidRPr="00F83B9C">
              <w:rPr>
                <w:rFonts w:ascii="Times New Roman" w:hint="eastAsia"/>
              </w:rPr>
              <w:t>签订合同后</w:t>
            </w:r>
            <w:r w:rsidRPr="00F83B9C">
              <w:rPr>
                <w:rFonts w:ascii="Times New Roman"/>
              </w:rPr>
              <w:t>30</w:t>
            </w:r>
            <w:r w:rsidRPr="00F83B9C">
              <w:rPr>
                <w:rFonts w:ascii="Times New Roman" w:hint="eastAsia"/>
              </w:rPr>
              <w:t>天内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5B06" w:rsidRPr="00855B06" w:rsidRDefault="00855B06">
            <w:pPr>
              <w:widowControl/>
              <w:snapToGrid w:val="0"/>
              <w:spacing w:line="440" w:lineRule="exact"/>
              <w:jc w:val="center"/>
              <w:rPr>
                <w:rFonts w:ascii="Times New Roman"/>
              </w:rPr>
            </w:pPr>
            <w:r w:rsidRPr="00216995">
              <w:rPr>
                <w:rFonts w:ascii="Times New Roman"/>
              </w:rPr>
              <w:t>质量等级</w:t>
            </w: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5B06" w:rsidRPr="00855B06" w:rsidRDefault="00855B06">
            <w:pPr>
              <w:widowControl/>
              <w:snapToGrid w:val="0"/>
              <w:spacing w:line="440" w:lineRule="exact"/>
              <w:jc w:val="center"/>
              <w:rPr>
                <w:rFonts w:ascii="Times New Roman"/>
              </w:rPr>
            </w:pPr>
            <w:r w:rsidRPr="00216995">
              <w:rPr>
                <w:rFonts w:ascii="Times New Roman" w:hint="eastAsia"/>
              </w:rPr>
              <w:t>合格</w:t>
            </w:r>
          </w:p>
        </w:tc>
      </w:tr>
      <w:tr w:rsidR="009E700A" w:rsidTr="00B16DCA">
        <w:trPr>
          <w:trHeight w:val="418"/>
          <w:jc w:val="center"/>
        </w:trPr>
        <w:tc>
          <w:tcPr>
            <w:tcW w:w="8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700A" w:rsidRDefault="009E700A">
            <w:pPr>
              <w:widowControl/>
              <w:snapToGrid w:val="0"/>
              <w:spacing w:line="4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700A" w:rsidRDefault="009E700A">
            <w:pPr>
              <w:widowControl/>
              <w:snapToGrid w:val="0"/>
              <w:spacing w:line="4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/>
              </w:rPr>
              <w:t>第三中标</w:t>
            </w:r>
          </w:p>
          <w:p w:rsidR="009E700A" w:rsidRDefault="009E700A">
            <w:pPr>
              <w:widowControl/>
              <w:snapToGrid w:val="0"/>
              <w:spacing w:line="4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/>
              </w:rPr>
              <w:t>候选人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9E700A" w:rsidRPr="00855B06" w:rsidRDefault="009E700A">
            <w:pPr>
              <w:widowControl/>
              <w:snapToGrid w:val="0"/>
              <w:spacing w:line="440" w:lineRule="exact"/>
              <w:jc w:val="center"/>
              <w:rPr>
                <w:rFonts w:ascii="Times New Roman"/>
              </w:rPr>
            </w:pPr>
            <w:r w:rsidRPr="00216995">
              <w:rPr>
                <w:rFonts w:ascii="Times New Roman"/>
              </w:rPr>
              <w:t>单位名称</w:t>
            </w:r>
          </w:p>
        </w:tc>
        <w:tc>
          <w:tcPr>
            <w:tcW w:w="71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700A" w:rsidRPr="00216995" w:rsidRDefault="00043ADF">
            <w:pPr>
              <w:widowControl/>
              <w:snapToGrid w:val="0"/>
              <w:spacing w:line="440" w:lineRule="exact"/>
              <w:jc w:val="center"/>
              <w:rPr>
                <w:rFonts w:ascii="Times New Roman"/>
              </w:rPr>
            </w:pPr>
            <w:r w:rsidRPr="00043ADF">
              <w:rPr>
                <w:rFonts w:ascii="Times New Roman" w:hint="eastAsia"/>
              </w:rPr>
              <w:t>广西海瀚信息技术有限公司</w:t>
            </w:r>
          </w:p>
        </w:tc>
      </w:tr>
      <w:tr w:rsidR="009E700A" w:rsidTr="00B16DCA">
        <w:trPr>
          <w:trHeight w:val="50"/>
          <w:jc w:val="center"/>
        </w:trPr>
        <w:tc>
          <w:tcPr>
            <w:tcW w:w="8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700A" w:rsidRDefault="009E700A">
            <w:pPr>
              <w:widowControl/>
              <w:snapToGrid w:val="0"/>
              <w:spacing w:line="440" w:lineRule="exact"/>
              <w:jc w:val="left"/>
              <w:rPr>
                <w:rFonts w:ascii="Times New Roman" w:hAnsi="Times New Roman"/>
              </w:rPr>
            </w:pPr>
          </w:p>
        </w:tc>
        <w:tc>
          <w:tcPr>
            <w:tcW w:w="12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700A" w:rsidRDefault="009E700A">
            <w:pPr>
              <w:widowControl/>
              <w:snapToGrid w:val="0"/>
              <w:spacing w:line="440" w:lineRule="exact"/>
              <w:jc w:val="left"/>
              <w:rPr>
                <w:rFonts w:ascii="Times New Roman" w:hAnsi="Times New Roman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9E700A" w:rsidRPr="00855B06" w:rsidRDefault="009E700A">
            <w:pPr>
              <w:widowControl/>
              <w:snapToGrid w:val="0"/>
              <w:spacing w:line="440" w:lineRule="exact"/>
              <w:jc w:val="center"/>
              <w:rPr>
                <w:rFonts w:ascii="Times New Roman"/>
              </w:rPr>
            </w:pPr>
            <w:r w:rsidRPr="00216995">
              <w:rPr>
                <w:rFonts w:ascii="Times New Roman"/>
              </w:rPr>
              <w:t>投标报价</w:t>
            </w:r>
          </w:p>
        </w:tc>
        <w:tc>
          <w:tcPr>
            <w:tcW w:w="71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700A" w:rsidRPr="00855B06" w:rsidRDefault="00043ADF" w:rsidP="00B16DCA">
            <w:pPr>
              <w:widowControl/>
              <w:snapToGrid w:val="0"/>
              <w:spacing w:line="440" w:lineRule="exact"/>
              <w:jc w:val="center"/>
              <w:rPr>
                <w:rFonts w:ascii="Times New Roman"/>
              </w:rPr>
            </w:pPr>
            <w:r w:rsidRPr="00043ADF">
              <w:rPr>
                <w:rFonts w:ascii="Times New Roman" w:hint="eastAsia"/>
              </w:rPr>
              <w:t>人民币</w:t>
            </w:r>
            <w:r w:rsidR="002B0BD1" w:rsidRPr="00043ADF">
              <w:rPr>
                <w:rFonts w:ascii="Times New Roman"/>
              </w:rPr>
              <w:fldChar w:fldCharType="begin"/>
            </w:r>
            <w:r w:rsidRPr="00043ADF">
              <w:rPr>
                <w:rFonts w:ascii="Times New Roman"/>
              </w:rPr>
              <w:instrText xml:space="preserve"> = 2960000 \* CHINESENUM2 </w:instrText>
            </w:r>
            <w:r w:rsidR="002B0BD1" w:rsidRPr="00043ADF">
              <w:rPr>
                <w:rFonts w:ascii="Times New Roman"/>
              </w:rPr>
              <w:fldChar w:fldCharType="separate"/>
            </w:r>
            <w:r w:rsidRPr="00043ADF">
              <w:rPr>
                <w:rFonts w:ascii="Times New Roman" w:hint="eastAsia"/>
              </w:rPr>
              <w:t>贰佰玖拾陆万</w:t>
            </w:r>
            <w:r w:rsidR="002B0BD1" w:rsidRPr="00043ADF">
              <w:rPr>
                <w:rFonts w:ascii="Times New Roman"/>
              </w:rPr>
              <w:fldChar w:fldCharType="end"/>
            </w:r>
            <w:r w:rsidRPr="00043ADF">
              <w:rPr>
                <w:rFonts w:ascii="Times New Roman" w:hint="eastAsia"/>
              </w:rPr>
              <w:t>元整（￥</w:t>
            </w:r>
            <w:r w:rsidRPr="00043ADF">
              <w:rPr>
                <w:rFonts w:ascii="Times New Roman"/>
              </w:rPr>
              <w:t>2960000.00</w:t>
            </w:r>
            <w:r w:rsidRPr="00043ADF">
              <w:rPr>
                <w:rFonts w:ascii="Times New Roman" w:hint="eastAsia"/>
              </w:rPr>
              <w:t>元）</w:t>
            </w:r>
          </w:p>
        </w:tc>
      </w:tr>
      <w:tr w:rsidR="00855B06" w:rsidTr="00B16DCA">
        <w:trPr>
          <w:trHeight w:val="50"/>
          <w:jc w:val="center"/>
        </w:trPr>
        <w:tc>
          <w:tcPr>
            <w:tcW w:w="8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5B06" w:rsidRDefault="00855B06">
            <w:pPr>
              <w:widowControl/>
              <w:snapToGrid w:val="0"/>
              <w:spacing w:line="440" w:lineRule="exact"/>
              <w:jc w:val="left"/>
              <w:rPr>
                <w:rFonts w:ascii="Times New Roman" w:hAnsi="Times New Roman"/>
              </w:rPr>
            </w:pPr>
          </w:p>
        </w:tc>
        <w:tc>
          <w:tcPr>
            <w:tcW w:w="12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5B06" w:rsidRDefault="00855B06">
            <w:pPr>
              <w:widowControl/>
              <w:snapToGrid w:val="0"/>
              <w:spacing w:line="440" w:lineRule="exact"/>
              <w:jc w:val="left"/>
              <w:rPr>
                <w:rFonts w:ascii="Times New Roman" w:hAnsi="Times New Roman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855B06" w:rsidRPr="00855B06" w:rsidRDefault="00855B06" w:rsidP="00885450">
            <w:pPr>
              <w:widowControl/>
              <w:snapToGrid w:val="0"/>
              <w:spacing w:line="440" w:lineRule="exact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交货时间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5B06" w:rsidRPr="00216995" w:rsidRDefault="00F83B9C" w:rsidP="00885450">
            <w:pPr>
              <w:widowControl/>
              <w:snapToGrid w:val="0"/>
              <w:spacing w:line="440" w:lineRule="exact"/>
              <w:jc w:val="center"/>
              <w:rPr>
                <w:rFonts w:ascii="Times New Roman"/>
              </w:rPr>
            </w:pPr>
            <w:r w:rsidRPr="00F83B9C">
              <w:rPr>
                <w:rFonts w:ascii="Times New Roman" w:hint="eastAsia"/>
              </w:rPr>
              <w:t>签订合同后</w:t>
            </w:r>
            <w:r w:rsidRPr="00F83B9C">
              <w:rPr>
                <w:rFonts w:ascii="Times New Roman"/>
              </w:rPr>
              <w:t>30</w:t>
            </w:r>
            <w:r w:rsidRPr="00F83B9C">
              <w:rPr>
                <w:rFonts w:ascii="Times New Roman" w:hint="eastAsia"/>
              </w:rPr>
              <w:t>天内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5B06" w:rsidRPr="00855B06" w:rsidRDefault="00855B06">
            <w:pPr>
              <w:widowControl/>
              <w:snapToGrid w:val="0"/>
              <w:spacing w:line="440" w:lineRule="exact"/>
              <w:jc w:val="center"/>
              <w:rPr>
                <w:rFonts w:ascii="Times New Roman"/>
              </w:rPr>
            </w:pPr>
            <w:r w:rsidRPr="00216995">
              <w:rPr>
                <w:rFonts w:ascii="Times New Roman"/>
              </w:rPr>
              <w:t>质量等级</w:t>
            </w: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5B06" w:rsidRPr="00855B06" w:rsidRDefault="00855B06">
            <w:pPr>
              <w:widowControl/>
              <w:snapToGrid w:val="0"/>
              <w:spacing w:line="440" w:lineRule="exact"/>
              <w:jc w:val="center"/>
              <w:rPr>
                <w:rFonts w:ascii="Times New Roman"/>
              </w:rPr>
            </w:pPr>
            <w:r w:rsidRPr="00216995">
              <w:rPr>
                <w:rFonts w:ascii="Times New Roman" w:hint="eastAsia"/>
              </w:rPr>
              <w:t>合格</w:t>
            </w:r>
          </w:p>
        </w:tc>
      </w:tr>
      <w:tr w:rsidR="00FD206D" w:rsidTr="00B16DCA">
        <w:trPr>
          <w:trHeight w:val="50"/>
          <w:jc w:val="center"/>
        </w:trPr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06D" w:rsidRDefault="00BC4A04">
            <w:pPr>
              <w:widowControl/>
              <w:snapToGrid w:val="0"/>
              <w:spacing w:line="4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/>
              </w:rPr>
              <w:t>公示媒介</w:t>
            </w:r>
          </w:p>
        </w:tc>
        <w:tc>
          <w:tcPr>
            <w:tcW w:w="8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FD206D" w:rsidRPr="00855B06" w:rsidRDefault="00BC4A04" w:rsidP="00855B06">
            <w:pPr>
              <w:widowControl/>
              <w:snapToGrid w:val="0"/>
              <w:spacing w:line="440" w:lineRule="exact"/>
              <w:jc w:val="center"/>
              <w:rPr>
                <w:rFonts w:ascii="Times New Roman"/>
              </w:rPr>
            </w:pPr>
            <w:r w:rsidRPr="00855B06">
              <w:rPr>
                <w:rFonts w:ascii="Times New Roman" w:hint="eastAsia"/>
              </w:rPr>
              <w:t>中国政府采购网、广西壮族自治区政府采购网、</w:t>
            </w:r>
            <w:r w:rsidR="00194D5A">
              <w:rPr>
                <w:rFonts w:ascii="Times New Roman" w:hint="eastAsia"/>
              </w:rPr>
              <w:t>广西</w:t>
            </w:r>
            <w:r w:rsidR="00855B06">
              <w:rPr>
                <w:rFonts w:ascii="Times New Roman" w:hint="eastAsia"/>
              </w:rPr>
              <w:t>玉林玉州区</w:t>
            </w:r>
            <w:r w:rsidRPr="00855B06">
              <w:rPr>
                <w:rFonts w:ascii="Times New Roman" w:hint="eastAsia"/>
              </w:rPr>
              <w:t>政府门户网</w:t>
            </w:r>
          </w:p>
        </w:tc>
      </w:tr>
      <w:tr w:rsidR="00FD206D" w:rsidTr="00B16DCA">
        <w:trPr>
          <w:trHeight w:val="50"/>
          <w:jc w:val="center"/>
        </w:trPr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06D" w:rsidRDefault="00BC4A04">
            <w:pPr>
              <w:widowControl/>
              <w:snapToGrid w:val="0"/>
              <w:spacing w:line="4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int="eastAsia"/>
              </w:rPr>
              <w:t>质疑和投诉</w:t>
            </w:r>
          </w:p>
        </w:tc>
        <w:tc>
          <w:tcPr>
            <w:tcW w:w="8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FD206D" w:rsidRPr="00855B06" w:rsidRDefault="00BC4A04" w:rsidP="002D700C">
            <w:pPr>
              <w:widowControl/>
              <w:snapToGrid w:val="0"/>
              <w:spacing w:line="440" w:lineRule="exact"/>
              <w:jc w:val="left"/>
              <w:rPr>
                <w:rFonts w:ascii="Times New Roman"/>
              </w:rPr>
            </w:pPr>
            <w:r w:rsidRPr="00855B06">
              <w:rPr>
                <w:rFonts w:ascii="Times New Roman" w:hint="eastAsia"/>
              </w:rPr>
              <w:t>若投标人或其他利害关系人对项目评标结果有异议的，应当在中标候选人公示期向招标人提出，招标人应当自收到异议之日起</w:t>
            </w:r>
            <w:r w:rsidRPr="00855B06">
              <w:rPr>
                <w:rFonts w:ascii="Times New Roman"/>
              </w:rPr>
              <w:t>3</w:t>
            </w:r>
            <w:r w:rsidRPr="00855B06">
              <w:rPr>
                <w:rFonts w:ascii="Times New Roman" w:hint="eastAsia"/>
              </w:rPr>
              <w:t>个工作日内作出答复；若招标人拒不答复或认为招标人答复内容不符合法律、法规和规章规定或认为权益受到侵害的，请在自知道或应当知道之日起</w:t>
            </w:r>
            <w:r w:rsidRPr="00855B06">
              <w:rPr>
                <w:rFonts w:ascii="Times New Roman"/>
              </w:rPr>
              <w:t>10</w:t>
            </w:r>
            <w:r w:rsidRPr="00855B06">
              <w:rPr>
                <w:rFonts w:ascii="Times New Roman" w:hint="eastAsia"/>
              </w:rPr>
              <w:t>日内向投诉受理部门提交书面投诉书，逾期不予受理</w:t>
            </w:r>
            <w:r>
              <w:rPr>
                <w:rFonts w:ascii="Times New Roman" w:hint="eastAsia"/>
              </w:rPr>
              <w:t>。若招标人对项目评标结果有异议的，可在</w:t>
            </w:r>
            <w:r w:rsidRPr="00855B06">
              <w:rPr>
                <w:rFonts w:ascii="Times New Roman" w:hint="eastAsia"/>
              </w:rPr>
              <w:t>公示开始日起</w:t>
            </w:r>
            <w:r w:rsidRPr="00855B06">
              <w:rPr>
                <w:rFonts w:ascii="Times New Roman" w:hint="eastAsia"/>
              </w:rPr>
              <w:t>10</w:t>
            </w:r>
            <w:r w:rsidRPr="00855B06">
              <w:rPr>
                <w:rFonts w:ascii="Times New Roman" w:hint="eastAsia"/>
              </w:rPr>
              <w:t>日内直接向投诉受理部门提交书面投诉书。</w:t>
            </w:r>
          </w:p>
        </w:tc>
      </w:tr>
      <w:tr w:rsidR="00FD206D" w:rsidTr="00FF68B9">
        <w:trPr>
          <w:trHeight w:val="813"/>
          <w:jc w:val="center"/>
        </w:trPr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FD206D" w:rsidRDefault="00BC4A04">
            <w:pPr>
              <w:widowControl/>
              <w:snapToGrid w:val="0"/>
              <w:spacing w:line="4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/>
              </w:rPr>
              <w:t>投诉</w:t>
            </w:r>
            <w:r>
              <w:rPr>
                <w:rFonts w:ascii="Times New Roman" w:hint="eastAsia"/>
              </w:rPr>
              <w:t>受理</w:t>
            </w:r>
            <w:r>
              <w:rPr>
                <w:rFonts w:ascii="Times New Roman"/>
              </w:rPr>
              <w:t>部门</w:t>
            </w:r>
          </w:p>
        </w:tc>
        <w:tc>
          <w:tcPr>
            <w:tcW w:w="3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D206D" w:rsidRDefault="00855B06">
            <w:pPr>
              <w:widowControl/>
              <w:snapToGrid w:val="0"/>
              <w:spacing w:line="440" w:lineRule="exact"/>
              <w:jc w:val="center"/>
              <w:rPr>
                <w:rFonts w:ascii="Times New Roman" w:hAnsi="Times New Roman"/>
              </w:rPr>
            </w:pPr>
            <w:r>
              <w:rPr>
                <w:rFonts w:hAnsi="宋体" w:cs="宋体" w:hint="eastAsia"/>
                <w:color w:val="000000"/>
                <w:kern w:val="0"/>
                <w:szCs w:val="21"/>
              </w:rPr>
              <w:t>玉林市玉州区政府采购监督管理办公室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FD206D" w:rsidRDefault="00BC4A04">
            <w:pPr>
              <w:widowControl/>
              <w:snapToGrid w:val="0"/>
              <w:spacing w:line="4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投诉</w:t>
            </w:r>
            <w:r>
              <w:rPr>
                <w:rFonts w:ascii="Times New Roman" w:hAnsi="Times New Roman" w:hint="eastAsia"/>
              </w:rPr>
              <w:t>受理</w:t>
            </w:r>
            <w:r>
              <w:rPr>
                <w:rFonts w:ascii="Times New Roman" w:hAnsi="Times New Roman"/>
              </w:rPr>
              <w:t>电话</w:t>
            </w: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FD206D" w:rsidRPr="00860909" w:rsidRDefault="00855B06">
            <w:pPr>
              <w:widowControl/>
              <w:snapToGrid w:val="0"/>
              <w:spacing w:line="440" w:lineRule="exact"/>
              <w:jc w:val="center"/>
              <w:rPr>
                <w:rFonts w:ascii="Times New Roman"/>
              </w:rPr>
            </w:pPr>
            <w:r w:rsidRPr="00860909">
              <w:rPr>
                <w:rFonts w:ascii="Times New Roman" w:hint="eastAsia"/>
              </w:rPr>
              <w:t>0775-2098597</w:t>
            </w:r>
          </w:p>
        </w:tc>
      </w:tr>
    </w:tbl>
    <w:p w:rsidR="00FD206D" w:rsidRPr="00F119DB" w:rsidRDefault="00FD206D" w:rsidP="00F119DB">
      <w:pPr>
        <w:tabs>
          <w:tab w:val="left" w:pos="1290"/>
        </w:tabs>
      </w:pPr>
    </w:p>
    <w:sectPr w:rsidR="00FD206D" w:rsidRPr="00F119DB" w:rsidSect="00FF68B9">
      <w:pgSz w:w="11906" w:h="16838"/>
      <w:pgMar w:top="567" w:right="1588" w:bottom="567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71A0" w:rsidRDefault="002171A0" w:rsidP="002171A0">
      <w:r>
        <w:separator/>
      </w:r>
    </w:p>
  </w:endnote>
  <w:endnote w:type="continuationSeparator" w:id="1">
    <w:p w:rsidR="002171A0" w:rsidRDefault="002171A0" w:rsidP="002171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71A0" w:rsidRDefault="002171A0" w:rsidP="002171A0">
      <w:r>
        <w:separator/>
      </w:r>
    </w:p>
  </w:footnote>
  <w:footnote w:type="continuationSeparator" w:id="1">
    <w:p w:rsidR="002171A0" w:rsidRDefault="002171A0" w:rsidP="002171A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B2555"/>
    <w:rsid w:val="00000643"/>
    <w:rsid w:val="00043ADF"/>
    <w:rsid w:val="00095506"/>
    <w:rsid w:val="000C47CC"/>
    <w:rsid w:val="00191D0C"/>
    <w:rsid w:val="00194D5A"/>
    <w:rsid w:val="001F1E08"/>
    <w:rsid w:val="00216995"/>
    <w:rsid w:val="002171A0"/>
    <w:rsid w:val="002B0BD1"/>
    <w:rsid w:val="002D700C"/>
    <w:rsid w:val="00380627"/>
    <w:rsid w:val="005023A9"/>
    <w:rsid w:val="00523916"/>
    <w:rsid w:val="0065235D"/>
    <w:rsid w:val="0065373F"/>
    <w:rsid w:val="006856F2"/>
    <w:rsid w:val="00764EFA"/>
    <w:rsid w:val="007B05C0"/>
    <w:rsid w:val="007B2555"/>
    <w:rsid w:val="007C27E2"/>
    <w:rsid w:val="007C4725"/>
    <w:rsid w:val="007D2B08"/>
    <w:rsid w:val="00855B06"/>
    <w:rsid w:val="00860909"/>
    <w:rsid w:val="009414AE"/>
    <w:rsid w:val="00981CF2"/>
    <w:rsid w:val="009E700A"/>
    <w:rsid w:val="00A14EFB"/>
    <w:rsid w:val="00A77892"/>
    <w:rsid w:val="00B16DCA"/>
    <w:rsid w:val="00BC4A04"/>
    <w:rsid w:val="00BC4F46"/>
    <w:rsid w:val="00BE0AF9"/>
    <w:rsid w:val="00CF0856"/>
    <w:rsid w:val="00CF6A4A"/>
    <w:rsid w:val="00D04E22"/>
    <w:rsid w:val="00D169BA"/>
    <w:rsid w:val="00D2729E"/>
    <w:rsid w:val="00E176E1"/>
    <w:rsid w:val="00E6316B"/>
    <w:rsid w:val="00F07B4F"/>
    <w:rsid w:val="00F119DB"/>
    <w:rsid w:val="00F83B9C"/>
    <w:rsid w:val="00FA5318"/>
    <w:rsid w:val="00FC36F3"/>
    <w:rsid w:val="00FD206D"/>
    <w:rsid w:val="00FF68B9"/>
    <w:rsid w:val="041F2482"/>
    <w:rsid w:val="0759300B"/>
    <w:rsid w:val="1235141D"/>
    <w:rsid w:val="17FC1235"/>
    <w:rsid w:val="1D234DA9"/>
    <w:rsid w:val="24AD3D8E"/>
    <w:rsid w:val="24AF1F13"/>
    <w:rsid w:val="3AFE3EC4"/>
    <w:rsid w:val="567705C1"/>
    <w:rsid w:val="59780EF2"/>
    <w:rsid w:val="5B694683"/>
    <w:rsid w:val="5C097323"/>
    <w:rsid w:val="631B65B1"/>
    <w:rsid w:val="64F624AD"/>
    <w:rsid w:val="6B6D7D12"/>
    <w:rsid w:val="6CC76CF6"/>
    <w:rsid w:val="6EAD481B"/>
    <w:rsid w:val="72F20274"/>
    <w:rsid w:val="738E6E14"/>
    <w:rsid w:val="75ED10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06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FD20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FD20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FD206D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FD206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161</Words>
  <Characters>921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31</cp:revision>
  <dcterms:created xsi:type="dcterms:W3CDTF">2019-01-31T01:15:00Z</dcterms:created>
  <dcterms:modified xsi:type="dcterms:W3CDTF">2020-01-10T08:46:00Z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