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1FC4" w:rsidRPr="00FF43F8" w:rsidRDefault="00D81FC4" w:rsidP="00D81FC4">
      <w:pPr>
        <w:spacing w:before="240" w:after="60" w:line="312" w:lineRule="auto"/>
        <w:jc w:val="center"/>
        <w:outlineLvl w:val="1"/>
        <w:rPr>
          <w:rFonts w:ascii="Times New Roman" w:eastAsia="宋体" w:hAnsi="Times New Roman" w:cs="Times New Roman"/>
          <w:b/>
          <w:bCs/>
          <w:kern w:val="28"/>
          <w:sz w:val="32"/>
          <w:szCs w:val="32"/>
        </w:rPr>
      </w:pPr>
      <w:r w:rsidRPr="00FF43F8">
        <w:rPr>
          <w:rFonts w:ascii="Times New Roman" w:eastAsia="宋体" w:hAnsi="Cambria" w:cs="Times New Roman" w:hint="eastAsia"/>
          <w:b/>
          <w:bCs/>
          <w:kern w:val="0"/>
          <w:sz w:val="32"/>
          <w:szCs w:val="32"/>
          <w:lang w:val="zh-CN"/>
        </w:rPr>
        <w:t>广西建澜项目管理有限公司关于广西桂林宝鼎工程建设监理有限公司、广西桂林华禹水利水电工程咨询有限公司、广西桂林科源水利水电工程检测有限公司整体经营权承包项目【</w:t>
      </w:r>
      <w:r w:rsidRPr="00FF43F8">
        <w:rPr>
          <w:rFonts w:ascii="Times New Roman" w:eastAsia="宋体" w:hAnsi="Times New Roman" w:cs="Times New Roman" w:hint="eastAsia"/>
          <w:b/>
          <w:bCs/>
          <w:kern w:val="0"/>
          <w:sz w:val="32"/>
          <w:szCs w:val="32"/>
          <w:lang w:val="zh-CN"/>
        </w:rPr>
        <w:t>JLGXZB20</w:t>
      </w:r>
      <w:r w:rsidRPr="00FF43F8">
        <w:rPr>
          <w:rFonts w:ascii="Times New Roman" w:eastAsia="宋体" w:hAnsi="Times New Roman" w:cs="Times New Roman"/>
          <w:b/>
          <w:bCs/>
          <w:kern w:val="0"/>
          <w:sz w:val="32"/>
          <w:szCs w:val="32"/>
          <w:lang w:val="zh-CN"/>
        </w:rPr>
        <w:t>20</w:t>
      </w:r>
      <w:r w:rsidRPr="00FF43F8">
        <w:rPr>
          <w:rFonts w:ascii="Times New Roman" w:eastAsia="宋体" w:hAnsi="Times New Roman" w:cs="Times New Roman" w:hint="eastAsia"/>
          <w:b/>
          <w:bCs/>
          <w:kern w:val="0"/>
          <w:sz w:val="32"/>
          <w:szCs w:val="32"/>
          <w:lang w:val="zh-CN"/>
        </w:rPr>
        <w:t>-0</w:t>
      </w:r>
      <w:r w:rsidRPr="00FF43F8">
        <w:rPr>
          <w:rFonts w:ascii="Times New Roman" w:eastAsia="宋体" w:hAnsi="Times New Roman" w:cs="Times New Roman"/>
          <w:b/>
          <w:bCs/>
          <w:kern w:val="0"/>
          <w:sz w:val="32"/>
          <w:szCs w:val="32"/>
          <w:lang w:val="zh-CN"/>
        </w:rPr>
        <w:t>04</w:t>
      </w:r>
      <w:r w:rsidRPr="00FF43F8">
        <w:rPr>
          <w:rFonts w:ascii="Times New Roman" w:eastAsia="宋体" w:hAnsi="Times New Roman" w:cs="Times New Roman" w:hint="eastAsia"/>
          <w:b/>
          <w:bCs/>
          <w:kern w:val="0"/>
          <w:sz w:val="32"/>
          <w:szCs w:val="32"/>
          <w:lang w:val="zh-CN"/>
        </w:rPr>
        <w:t>G</w:t>
      </w:r>
      <w:r w:rsidRPr="00FF43F8">
        <w:rPr>
          <w:rFonts w:ascii="Times New Roman" w:eastAsia="宋体" w:hAnsi="Cambria" w:cs="Times New Roman" w:hint="eastAsia"/>
          <w:b/>
          <w:bCs/>
          <w:kern w:val="0"/>
          <w:sz w:val="32"/>
          <w:szCs w:val="32"/>
          <w:lang w:val="zh-CN"/>
        </w:rPr>
        <w:t>】公开招标公告</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lang w:val="zh-CN"/>
        </w:rPr>
        <w:t>广西建澜项目管理有限公司受招标人委托，拟对广西桂林宝鼎工程建设监理有限公司、广西桂林华禹水利水电工程咨询有限公司、广西桂林科源水利水电工程检测有限公司整体经营权承包项目</w:t>
      </w:r>
      <w:r w:rsidRPr="00FF43F8">
        <w:rPr>
          <w:rFonts w:ascii="Times New Roman" w:eastAsia="宋体" w:hAnsi="Times New Roman" w:cs="Times New Roman" w:hint="eastAsia"/>
          <w:szCs w:val="21"/>
        </w:rPr>
        <w:t>进行国内公开招标，欢迎符合条件的投标人参加投标，现将有关事项公告如下：</w:t>
      </w:r>
      <w:r w:rsidRPr="00FF43F8">
        <w:rPr>
          <w:rFonts w:ascii="Times New Roman" w:eastAsia="宋体" w:hAnsi="Times New Roman" w:cs="Times New Roman"/>
          <w:szCs w:val="21"/>
        </w:rPr>
        <w:cr/>
      </w:r>
      <w:r w:rsidRPr="00FF43F8">
        <w:rPr>
          <w:rFonts w:ascii="Times New Roman" w:eastAsia="宋体" w:hAnsi="Times New Roman" w:cs="Times New Roman" w:hint="eastAsia"/>
          <w:szCs w:val="21"/>
        </w:rPr>
        <w:t xml:space="preserve">    </w:t>
      </w:r>
      <w:r w:rsidRPr="00FF43F8">
        <w:rPr>
          <w:rFonts w:ascii="Times New Roman" w:eastAsia="宋体" w:hAnsi="Times New Roman" w:cs="Times New Roman" w:hint="eastAsia"/>
          <w:szCs w:val="21"/>
        </w:rPr>
        <w:t>一、投标人资格要求：符合《中华人民共和国政府采购法》第二十二条条件的供应商，</w:t>
      </w:r>
      <w:r w:rsidRPr="00FF43F8">
        <w:rPr>
          <w:rFonts w:ascii="Times New Roman" w:eastAsia="宋体" w:hAnsi="Times New Roman" w:cs="Times New Roman"/>
          <w:szCs w:val="21"/>
        </w:rPr>
        <w:t>包括法人、其他组织</w:t>
      </w:r>
      <w:r w:rsidRPr="00FF43F8">
        <w:rPr>
          <w:rFonts w:ascii="Times New Roman" w:eastAsia="宋体" w:hAnsi="Times New Roman" w:cs="Times New Roman" w:hint="eastAsia"/>
          <w:szCs w:val="21"/>
        </w:rPr>
        <w:t>、</w:t>
      </w:r>
      <w:r w:rsidRPr="00FF43F8">
        <w:rPr>
          <w:rFonts w:ascii="Times New Roman" w:eastAsia="宋体" w:hAnsi="Times New Roman" w:cs="Times New Roman"/>
          <w:szCs w:val="21"/>
        </w:rPr>
        <w:t>自然人</w:t>
      </w:r>
      <w:r w:rsidRPr="00FF43F8">
        <w:rPr>
          <w:rFonts w:ascii="Times New Roman" w:eastAsia="宋体" w:hAnsi="Times New Roman" w:cs="Times New Roman" w:hint="eastAsia"/>
          <w:szCs w:val="21"/>
        </w:rPr>
        <w:t>或者</w:t>
      </w:r>
      <w:r w:rsidRPr="00FF43F8">
        <w:rPr>
          <w:rFonts w:ascii="Times New Roman" w:eastAsia="宋体" w:hAnsi="Times New Roman" w:cs="Times New Roman"/>
          <w:szCs w:val="21"/>
        </w:rPr>
        <w:t>三</w:t>
      </w:r>
      <w:r w:rsidRPr="00FF43F8">
        <w:rPr>
          <w:rFonts w:ascii="Times New Roman" w:eastAsia="宋体" w:hAnsi="Times New Roman" w:cs="Times New Roman" w:hint="eastAsia"/>
          <w:szCs w:val="21"/>
        </w:rPr>
        <w:t>种主体</w:t>
      </w:r>
      <w:r w:rsidRPr="00FF43F8">
        <w:rPr>
          <w:rFonts w:ascii="Times New Roman" w:eastAsia="宋体" w:hAnsi="Times New Roman" w:cs="Times New Roman"/>
          <w:szCs w:val="21"/>
        </w:rPr>
        <w:t>的联合体</w:t>
      </w:r>
      <w:r w:rsidRPr="00FF43F8">
        <w:rPr>
          <w:rFonts w:ascii="Times New Roman" w:eastAsia="宋体" w:hAnsi="Times New Roman" w:cs="Times New Roman" w:hint="eastAsia"/>
          <w:szCs w:val="21"/>
        </w:rPr>
        <w:t>。</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二、项目名称：广西桂林宝鼎工程建设监理有限公司、广西桂林华禹水利水电工程咨询有限公司、广西桂林科源水利水电工程检测有限公司整体经营权承包项目</w:t>
      </w:r>
      <w:r w:rsidRPr="00FF43F8">
        <w:rPr>
          <w:rFonts w:ascii="Times New Roman" w:eastAsia="宋体" w:hAnsi="Times New Roman" w:cs="Times New Roman" w:hint="eastAsia"/>
          <w:szCs w:val="21"/>
          <w:lang w:val="zh-CN"/>
        </w:rPr>
        <w:t xml:space="preserve"> </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三、项目编号：</w:t>
      </w:r>
      <w:r w:rsidRPr="00FF43F8">
        <w:rPr>
          <w:rFonts w:ascii="Times New Roman" w:eastAsia="宋体" w:hAnsi="Times New Roman" w:cs="Times New Roman"/>
          <w:szCs w:val="21"/>
        </w:rPr>
        <w:t>JLGXZB2020-004G</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四、招标内容及要求</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 xml:space="preserve">1. </w:t>
      </w:r>
      <w:r w:rsidRPr="00FF43F8">
        <w:rPr>
          <w:rFonts w:ascii="Times New Roman" w:eastAsia="宋体" w:hAnsi="Times New Roman" w:cs="Times New Roman" w:hint="eastAsia"/>
          <w:szCs w:val="21"/>
        </w:rPr>
        <w:t>桂林市水利电力</w:t>
      </w:r>
      <w:r w:rsidRPr="00FF43F8">
        <w:rPr>
          <w:rFonts w:ascii="Times New Roman" w:eastAsia="宋体" w:hAnsi="Times New Roman" w:cs="Times New Roman"/>
          <w:szCs w:val="21"/>
        </w:rPr>
        <w:t>勘测设计研究院属下三家公司广西桂林宝鼎工程建设监理有限责任公司、广西桂林华禹水利水电工程咨询有限公司、广西桂林科</w:t>
      </w:r>
      <w:r w:rsidRPr="00FF43F8">
        <w:rPr>
          <w:rFonts w:ascii="Times New Roman" w:eastAsia="宋体" w:hAnsi="Times New Roman" w:cs="Times New Roman" w:hint="eastAsia"/>
          <w:szCs w:val="21"/>
        </w:rPr>
        <w:t>源</w:t>
      </w:r>
      <w:r w:rsidRPr="00FF43F8">
        <w:rPr>
          <w:rFonts w:ascii="Times New Roman" w:eastAsia="宋体" w:hAnsi="Times New Roman" w:cs="Times New Roman"/>
          <w:szCs w:val="21"/>
        </w:rPr>
        <w:t>水利水电工程检测有限公司</w:t>
      </w:r>
      <w:r w:rsidRPr="00FF43F8">
        <w:rPr>
          <w:rFonts w:ascii="Times New Roman" w:eastAsia="宋体" w:hAnsi="Times New Roman" w:cs="Times New Roman" w:hint="eastAsia"/>
          <w:szCs w:val="21"/>
        </w:rPr>
        <w:t>整体对外</w:t>
      </w:r>
      <w:r w:rsidRPr="00FF43F8">
        <w:rPr>
          <w:rFonts w:ascii="Times New Roman" w:eastAsia="宋体" w:hAnsi="Times New Roman" w:cs="Times New Roman"/>
          <w:szCs w:val="21"/>
        </w:rPr>
        <w:t>承包经营</w:t>
      </w:r>
      <w:r w:rsidRPr="00FF43F8">
        <w:rPr>
          <w:rFonts w:ascii="Times New Roman" w:eastAsia="宋体" w:hAnsi="Times New Roman" w:cs="Times New Roman" w:hint="eastAsia"/>
          <w:szCs w:val="21"/>
        </w:rPr>
        <w:t>。</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 xml:space="preserve">2. </w:t>
      </w:r>
      <w:r w:rsidRPr="00FF43F8">
        <w:rPr>
          <w:rFonts w:ascii="Times New Roman" w:eastAsia="宋体" w:hAnsi="Times New Roman" w:cs="Times New Roman" w:hint="eastAsia"/>
          <w:szCs w:val="21"/>
        </w:rPr>
        <w:t>本项目不分包、不转包。</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 xml:space="preserve">3. </w:t>
      </w:r>
      <w:r w:rsidRPr="00FF43F8">
        <w:rPr>
          <w:rFonts w:ascii="Times New Roman" w:eastAsia="宋体" w:hAnsi="Times New Roman" w:cs="Times New Roman" w:hint="eastAsia"/>
          <w:szCs w:val="21"/>
        </w:rPr>
        <w:t>承包期限：</w:t>
      </w:r>
      <w:r w:rsidRPr="00FF43F8">
        <w:rPr>
          <w:rFonts w:ascii="Times New Roman" w:eastAsia="宋体" w:hAnsi="Times New Roman" w:cs="Times New Roman" w:hint="eastAsia"/>
          <w:szCs w:val="21"/>
          <w:u w:val="single"/>
        </w:rPr>
        <w:t xml:space="preserve"> 5 </w:t>
      </w:r>
      <w:r w:rsidRPr="00FF43F8">
        <w:rPr>
          <w:rFonts w:ascii="Times New Roman" w:eastAsia="宋体" w:hAnsi="Times New Roman" w:cs="Times New Roman" w:hint="eastAsia"/>
          <w:szCs w:val="21"/>
        </w:rPr>
        <w:t>年（起止日期以合同为准）。</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 xml:space="preserve">4. </w:t>
      </w:r>
      <w:r w:rsidRPr="00FF43F8">
        <w:rPr>
          <w:rFonts w:ascii="Times New Roman" w:eastAsia="宋体" w:hAnsi="Times New Roman" w:cs="Times New Roman" w:hint="eastAsia"/>
          <w:szCs w:val="21"/>
        </w:rPr>
        <w:t>招标范围：桂林市水利电力勘测设计研究院属下三家公司即广西桂林华禹水利水电工程咨询有限公司、广西桂林华禹水利水电工程咨询有限公司、广西桂林科源水利水电工程检测有限公司整体经营权承包（以下</w:t>
      </w:r>
      <w:r w:rsidRPr="00FF43F8">
        <w:rPr>
          <w:rFonts w:ascii="Times New Roman" w:eastAsia="宋体" w:hAnsi="Times New Roman" w:cs="Times New Roman"/>
          <w:szCs w:val="21"/>
        </w:rPr>
        <w:t>简称</w:t>
      </w:r>
      <w:r w:rsidRPr="00FF43F8">
        <w:rPr>
          <w:rFonts w:ascii="Times New Roman" w:eastAsia="宋体" w:hAnsi="Times New Roman" w:cs="Times New Roman"/>
          <w:szCs w:val="21"/>
        </w:rPr>
        <w:t>“</w:t>
      </w:r>
      <w:r w:rsidRPr="00FF43F8">
        <w:rPr>
          <w:rFonts w:ascii="Times New Roman" w:eastAsia="宋体" w:hAnsi="Times New Roman" w:cs="Times New Roman" w:hint="eastAsia"/>
          <w:szCs w:val="21"/>
        </w:rPr>
        <w:t>三家</w:t>
      </w:r>
      <w:r w:rsidRPr="00FF43F8">
        <w:rPr>
          <w:rFonts w:ascii="Times New Roman" w:eastAsia="宋体" w:hAnsi="Times New Roman" w:cs="Times New Roman"/>
          <w:szCs w:val="21"/>
        </w:rPr>
        <w:t>公司</w:t>
      </w:r>
      <w:r w:rsidRPr="00FF43F8">
        <w:rPr>
          <w:rFonts w:ascii="Times New Roman" w:eastAsia="宋体" w:hAnsi="Times New Roman" w:cs="Times New Roman"/>
          <w:szCs w:val="21"/>
        </w:rPr>
        <w:t>”</w:t>
      </w:r>
      <w:r w:rsidRPr="00FF43F8">
        <w:rPr>
          <w:rFonts w:ascii="Times New Roman" w:eastAsia="宋体" w:hAnsi="Times New Roman" w:cs="Times New Roman" w:hint="eastAsia"/>
          <w:szCs w:val="21"/>
        </w:rPr>
        <w:t>），广西桂林宝鼎工程建设监理有限责任公司具备水利水电施工监理甲级资质、广西桂林华禹水利水电工程咨询有限公司具备工程造价咨询乙级资质和工程招标代理乙级资质、广西桂林科源水利水电工程检测有限公司具备开展水利工程管材检测试验资格和检验检测机构资质认定证书、水利水电岩土工程类质量检测乙级资质证书、水利水电混凝土工程质量检测甲级资质证书（具体以甲方向乙方移交的资质证书载明为准）。</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5.</w:t>
      </w:r>
      <w:r w:rsidRPr="00FF43F8">
        <w:rPr>
          <w:rFonts w:ascii="Times New Roman" w:eastAsia="宋体" w:hAnsi="Times New Roman" w:cs="Times New Roman" w:hint="eastAsia"/>
          <w:szCs w:val="21"/>
        </w:rPr>
        <w:t>本</w:t>
      </w:r>
      <w:r w:rsidRPr="00FF43F8">
        <w:rPr>
          <w:rFonts w:ascii="Times New Roman" w:eastAsia="宋体" w:hAnsi="Times New Roman" w:cs="Times New Roman"/>
          <w:szCs w:val="21"/>
        </w:rPr>
        <w:t>项目接受联合体</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szCs w:val="21"/>
        </w:rPr>
        <w:t>5.1</w:t>
      </w:r>
      <w:r w:rsidRPr="00FF43F8">
        <w:rPr>
          <w:rFonts w:ascii="Times New Roman" w:eastAsia="宋体" w:hAnsi="Times New Roman" w:cs="Times New Roman" w:hint="eastAsia"/>
          <w:szCs w:val="21"/>
        </w:rPr>
        <w:t>联合体各方应当签订联合体协议书，其中联合体牵头人代表联合体各方成员负责投标和合同实施阶段的主办、协调工作，但联合体其他成员在投标、签约与履行合同过程中，</w:t>
      </w:r>
      <w:r w:rsidRPr="00FF43F8">
        <w:rPr>
          <w:rFonts w:ascii="Times New Roman" w:eastAsia="宋体" w:hAnsi="Times New Roman" w:cs="Times New Roman" w:hint="eastAsia"/>
          <w:szCs w:val="21"/>
        </w:rPr>
        <w:lastRenderedPageBreak/>
        <w:t>仍负有连带的和各自的法律责任。</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szCs w:val="21"/>
        </w:rPr>
        <w:t>5.2</w:t>
      </w:r>
      <w:r w:rsidRPr="00FF43F8">
        <w:rPr>
          <w:rFonts w:ascii="Times New Roman" w:eastAsia="宋体" w:hAnsi="Times New Roman" w:cs="Times New Roman" w:hint="eastAsia"/>
          <w:szCs w:val="21"/>
        </w:rPr>
        <w:t>组成联合体进行投标的主体不得再以自己的名义单独参与同一标段的投标，也不得组成新的联合体参与同一标段的投标。</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szCs w:val="21"/>
        </w:rPr>
        <w:t>6</w:t>
      </w:r>
      <w:r w:rsidRPr="00FF43F8">
        <w:rPr>
          <w:rFonts w:ascii="Times New Roman" w:eastAsia="宋体" w:hAnsi="Times New Roman" w:cs="Times New Roman" w:hint="eastAsia"/>
          <w:szCs w:val="21"/>
        </w:rPr>
        <w:t>.</w:t>
      </w:r>
      <w:r w:rsidRPr="00FF43F8">
        <w:rPr>
          <w:rFonts w:ascii="Times New Roman" w:eastAsia="宋体" w:hAnsi="Times New Roman" w:cs="Times New Roman" w:hint="eastAsia"/>
          <w:szCs w:val="24"/>
        </w:rPr>
        <w:t xml:space="preserve"> </w:t>
      </w:r>
      <w:r w:rsidRPr="00FF43F8">
        <w:rPr>
          <w:rFonts w:ascii="Times New Roman" w:eastAsia="宋体" w:hAnsi="Times New Roman" w:cs="Times New Roman" w:hint="eastAsia"/>
          <w:szCs w:val="21"/>
        </w:rPr>
        <w:t>中标人应在</w:t>
      </w:r>
      <w:r w:rsidRPr="00FF43F8">
        <w:rPr>
          <w:rFonts w:ascii="Times New Roman" w:eastAsia="宋体" w:hAnsi="Times New Roman" w:cs="Times New Roman"/>
          <w:szCs w:val="21"/>
        </w:rPr>
        <w:t>中标</w:t>
      </w:r>
      <w:r w:rsidRPr="00FF43F8">
        <w:rPr>
          <w:rFonts w:ascii="Times New Roman" w:eastAsia="宋体" w:hAnsi="Times New Roman" w:cs="Times New Roman" w:hint="eastAsia"/>
          <w:szCs w:val="21"/>
        </w:rPr>
        <w:t>后对甲方处理承包前三家公司的债权债务予以配合，包括对外签订的各种协议的执行、原有员工劳动合同关系等，其他</w:t>
      </w:r>
      <w:r w:rsidRPr="00FF43F8">
        <w:rPr>
          <w:rFonts w:ascii="Times New Roman" w:eastAsia="宋体" w:hAnsi="Times New Roman" w:cs="Times New Roman"/>
          <w:szCs w:val="21"/>
        </w:rPr>
        <w:t>问题另行协商解决。</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szCs w:val="21"/>
        </w:rPr>
        <w:t>7</w:t>
      </w:r>
      <w:r w:rsidRPr="00FF43F8">
        <w:rPr>
          <w:rFonts w:ascii="Times New Roman" w:eastAsia="宋体" w:hAnsi="Times New Roman" w:cs="Times New Roman" w:hint="eastAsia"/>
          <w:szCs w:val="21"/>
        </w:rPr>
        <w:t xml:space="preserve">. </w:t>
      </w:r>
      <w:r w:rsidRPr="00FF43F8">
        <w:rPr>
          <w:rFonts w:ascii="Times New Roman" w:eastAsia="宋体" w:hAnsi="Times New Roman" w:cs="Times New Roman" w:hint="eastAsia"/>
          <w:szCs w:val="21"/>
        </w:rPr>
        <w:t>中标人签定承包合同前必须提供</w:t>
      </w:r>
      <w:r w:rsidRPr="00FF43F8">
        <w:rPr>
          <w:rFonts w:ascii="Times New Roman" w:eastAsia="宋体" w:hAnsi="Times New Roman" w:cs="宋体" w:hint="eastAsia"/>
          <w:bCs/>
          <w:szCs w:val="21"/>
        </w:rPr>
        <w:t>交纳履约保证金（现金）壹佰伍拾万元</w:t>
      </w:r>
      <w:r w:rsidRPr="00FF43F8">
        <w:rPr>
          <w:rFonts w:ascii="Times New Roman" w:eastAsia="宋体" w:hAnsi="Times New Roman" w:cs="宋体" w:hint="eastAsia"/>
          <w:szCs w:val="21"/>
        </w:rPr>
        <w:t>（</w:t>
      </w:r>
      <w:r w:rsidRPr="00FF43F8">
        <w:rPr>
          <w:rFonts w:ascii="Times New Roman" w:eastAsia="宋体" w:hAnsi="宋体" w:cs="宋体" w:hint="eastAsia"/>
          <w:szCs w:val="21"/>
        </w:rPr>
        <w:t>¥</w:t>
      </w:r>
      <w:r w:rsidRPr="00FF43F8">
        <w:rPr>
          <w:rFonts w:ascii="Times New Roman" w:eastAsia="宋体" w:hAnsi="宋体" w:cs="宋体" w:hint="eastAsia"/>
          <w:szCs w:val="21"/>
        </w:rPr>
        <w:t>1500000.00</w:t>
      </w:r>
      <w:r w:rsidRPr="00FF43F8">
        <w:rPr>
          <w:rFonts w:ascii="Times New Roman" w:eastAsia="宋体" w:hAnsi="Times New Roman" w:cs="宋体" w:hint="eastAsia"/>
          <w:szCs w:val="21"/>
        </w:rPr>
        <w:t>）</w:t>
      </w:r>
      <w:r w:rsidRPr="00FF43F8">
        <w:rPr>
          <w:rFonts w:ascii="Times New Roman" w:eastAsia="宋体" w:hAnsi="Times New Roman" w:cs="宋体" w:hint="eastAsia"/>
          <w:szCs w:val="21"/>
        </w:rPr>
        <w:t>,</w:t>
      </w:r>
      <w:r w:rsidRPr="00FF43F8">
        <w:rPr>
          <w:rFonts w:ascii="Times New Roman" w:eastAsia="宋体" w:hAnsi="Times New Roman" w:cs="Times New Roman" w:hint="eastAsia"/>
          <w:szCs w:val="21"/>
        </w:rPr>
        <w:t>否则视为拒签合同，取消其中标资格，并且不予退还其投标保证金。</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szCs w:val="21"/>
        </w:rPr>
        <w:t>8</w:t>
      </w:r>
      <w:r w:rsidRPr="00FF43F8">
        <w:rPr>
          <w:rFonts w:ascii="Times New Roman" w:eastAsia="宋体" w:hAnsi="Times New Roman" w:cs="Times New Roman" w:hint="eastAsia"/>
          <w:szCs w:val="21"/>
        </w:rPr>
        <w:t xml:space="preserve">. </w:t>
      </w:r>
      <w:r w:rsidRPr="00FF43F8">
        <w:rPr>
          <w:rFonts w:ascii="Times New Roman" w:eastAsia="宋体" w:hAnsi="Times New Roman" w:cs="Times New Roman" w:hint="eastAsia"/>
          <w:szCs w:val="21"/>
        </w:rPr>
        <w:t>投标价不得低于招标控制价，否则投标无效。</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五、购买招标文件时间及地点</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 xml:space="preserve">1. </w:t>
      </w:r>
      <w:r w:rsidRPr="00FF43F8">
        <w:rPr>
          <w:rFonts w:ascii="Times New Roman" w:eastAsia="宋体" w:hAnsi="Times New Roman" w:cs="Times New Roman" w:hint="eastAsia"/>
          <w:szCs w:val="21"/>
        </w:rPr>
        <w:t>时间：</w:t>
      </w:r>
      <w:r w:rsidRPr="00FF43F8">
        <w:rPr>
          <w:rFonts w:ascii="Times New Roman" w:eastAsia="宋体" w:hAnsi="Times New Roman" w:cs="Times New Roman" w:hint="eastAsia"/>
          <w:szCs w:val="21"/>
        </w:rPr>
        <w:t>20</w:t>
      </w:r>
      <w:r w:rsidRPr="00FF43F8">
        <w:rPr>
          <w:rFonts w:ascii="Times New Roman" w:eastAsia="宋体" w:hAnsi="Times New Roman" w:cs="Times New Roman"/>
          <w:szCs w:val="21"/>
        </w:rPr>
        <w:t>20</w:t>
      </w:r>
      <w:r w:rsidRPr="00FF43F8">
        <w:rPr>
          <w:rFonts w:ascii="Times New Roman" w:eastAsia="宋体" w:hAnsi="Times New Roman" w:cs="Times New Roman" w:hint="eastAsia"/>
          <w:szCs w:val="21"/>
        </w:rPr>
        <w:t>年</w:t>
      </w:r>
      <w:r w:rsidRPr="00FF43F8">
        <w:rPr>
          <w:rFonts w:ascii="Times New Roman" w:eastAsia="宋体" w:hAnsi="Times New Roman" w:cs="Times New Roman"/>
          <w:szCs w:val="21"/>
          <w:u w:val="single"/>
        </w:rPr>
        <w:t>7</w:t>
      </w:r>
      <w:r w:rsidRPr="00FF43F8">
        <w:rPr>
          <w:rFonts w:ascii="Times New Roman" w:eastAsia="宋体" w:hAnsi="Times New Roman" w:cs="Times New Roman" w:hint="eastAsia"/>
          <w:szCs w:val="21"/>
        </w:rPr>
        <w:t>月</w:t>
      </w:r>
      <w:r w:rsidRPr="00FF43F8">
        <w:rPr>
          <w:rFonts w:ascii="Times New Roman" w:eastAsia="宋体" w:hAnsi="Times New Roman" w:cs="Times New Roman"/>
          <w:szCs w:val="21"/>
          <w:u w:val="single"/>
        </w:rPr>
        <w:t>8</w:t>
      </w:r>
      <w:r w:rsidRPr="00FF43F8">
        <w:rPr>
          <w:rFonts w:ascii="Times New Roman" w:eastAsia="宋体" w:hAnsi="Times New Roman" w:cs="Times New Roman" w:hint="eastAsia"/>
          <w:szCs w:val="21"/>
        </w:rPr>
        <w:t>日至</w:t>
      </w:r>
      <w:r w:rsidRPr="00FF43F8">
        <w:rPr>
          <w:rFonts w:ascii="Times New Roman" w:eastAsia="宋体" w:hAnsi="Times New Roman" w:cs="Times New Roman" w:hint="eastAsia"/>
          <w:szCs w:val="21"/>
        </w:rPr>
        <w:t>20</w:t>
      </w:r>
      <w:r w:rsidRPr="00FF43F8">
        <w:rPr>
          <w:rFonts w:ascii="Times New Roman" w:eastAsia="宋体" w:hAnsi="Times New Roman" w:cs="Times New Roman"/>
          <w:szCs w:val="21"/>
        </w:rPr>
        <w:t>20</w:t>
      </w:r>
      <w:r w:rsidRPr="00FF43F8">
        <w:rPr>
          <w:rFonts w:ascii="Times New Roman" w:eastAsia="宋体" w:hAnsi="Times New Roman" w:cs="Times New Roman" w:hint="eastAsia"/>
          <w:szCs w:val="21"/>
        </w:rPr>
        <w:t>年</w:t>
      </w:r>
      <w:r w:rsidRPr="00FF43F8">
        <w:rPr>
          <w:rFonts w:ascii="Times New Roman" w:eastAsia="宋体" w:hAnsi="Times New Roman" w:cs="Times New Roman"/>
          <w:szCs w:val="21"/>
          <w:u w:val="single"/>
        </w:rPr>
        <w:t>7</w:t>
      </w:r>
      <w:r w:rsidRPr="00FF43F8">
        <w:rPr>
          <w:rFonts w:ascii="Times New Roman" w:eastAsia="宋体" w:hAnsi="Times New Roman" w:cs="Times New Roman" w:hint="eastAsia"/>
          <w:szCs w:val="21"/>
        </w:rPr>
        <w:t>月</w:t>
      </w:r>
      <w:r w:rsidRPr="00FF43F8">
        <w:rPr>
          <w:rFonts w:ascii="Times New Roman" w:eastAsia="宋体" w:hAnsi="Times New Roman" w:cs="Times New Roman"/>
          <w:szCs w:val="21"/>
          <w:u w:val="single"/>
        </w:rPr>
        <w:t>14</w:t>
      </w:r>
      <w:r w:rsidRPr="00FF43F8">
        <w:rPr>
          <w:rFonts w:ascii="Times New Roman" w:eastAsia="宋体" w:hAnsi="Times New Roman" w:cs="Times New Roman" w:hint="eastAsia"/>
          <w:szCs w:val="21"/>
        </w:rPr>
        <w:t>日，上午</w:t>
      </w:r>
      <w:r w:rsidRPr="00FF43F8">
        <w:rPr>
          <w:rFonts w:ascii="Times New Roman" w:eastAsia="宋体" w:hAnsi="Times New Roman" w:cs="Times New Roman" w:hint="eastAsia"/>
          <w:szCs w:val="21"/>
        </w:rPr>
        <w:t>9</w:t>
      </w:r>
      <w:r w:rsidRPr="00FF43F8">
        <w:rPr>
          <w:rFonts w:ascii="Times New Roman" w:eastAsia="宋体" w:hAnsi="Times New Roman" w:cs="Times New Roman" w:hint="eastAsia"/>
          <w:szCs w:val="21"/>
        </w:rPr>
        <w:t>：</w:t>
      </w:r>
      <w:r w:rsidRPr="00FF43F8">
        <w:rPr>
          <w:rFonts w:ascii="Times New Roman" w:eastAsia="宋体" w:hAnsi="Times New Roman" w:cs="Times New Roman" w:hint="eastAsia"/>
          <w:szCs w:val="21"/>
        </w:rPr>
        <w:t>00</w:t>
      </w:r>
      <w:r w:rsidRPr="00FF43F8">
        <w:rPr>
          <w:rFonts w:ascii="Times New Roman" w:eastAsia="宋体" w:hAnsi="Times New Roman" w:cs="Times New Roman" w:hint="eastAsia"/>
          <w:szCs w:val="21"/>
        </w:rPr>
        <w:t>～</w:t>
      </w:r>
      <w:r w:rsidRPr="00FF43F8">
        <w:rPr>
          <w:rFonts w:ascii="Times New Roman" w:eastAsia="宋体" w:hAnsi="Times New Roman" w:cs="Times New Roman" w:hint="eastAsia"/>
          <w:szCs w:val="21"/>
        </w:rPr>
        <w:t>12</w:t>
      </w:r>
      <w:r w:rsidRPr="00FF43F8">
        <w:rPr>
          <w:rFonts w:ascii="Times New Roman" w:eastAsia="宋体" w:hAnsi="Times New Roman" w:cs="Times New Roman" w:hint="eastAsia"/>
          <w:szCs w:val="21"/>
        </w:rPr>
        <w:t>：</w:t>
      </w:r>
      <w:r w:rsidRPr="00FF43F8">
        <w:rPr>
          <w:rFonts w:ascii="Times New Roman" w:eastAsia="宋体" w:hAnsi="Times New Roman" w:cs="Times New Roman" w:hint="eastAsia"/>
          <w:szCs w:val="21"/>
        </w:rPr>
        <w:t>00</w:t>
      </w:r>
      <w:r w:rsidRPr="00FF43F8">
        <w:rPr>
          <w:rFonts w:ascii="Times New Roman" w:eastAsia="宋体" w:hAnsi="Times New Roman" w:cs="Times New Roman" w:hint="eastAsia"/>
          <w:szCs w:val="21"/>
        </w:rPr>
        <w:t>；下午</w:t>
      </w:r>
      <w:r w:rsidRPr="00FF43F8">
        <w:rPr>
          <w:rFonts w:ascii="Times New Roman" w:eastAsia="宋体" w:hAnsi="Times New Roman" w:cs="Times New Roman" w:hint="eastAsia"/>
          <w:szCs w:val="21"/>
        </w:rPr>
        <w:t>2</w:t>
      </w:r>
      <w:r w:rsidRPr="00FF43F8">
        <w:rPr>
          <w:rFonts w:ascii="Times New Roman" w:eastAsia="宋体" w:hAnsi="Times New Roman" w:cs="Times New Roman" w:hint="eastAsia"/>
          <w:szCs w:val="21"/>
        </w:rPr>
        <w:t>：</w:t>
      </w:r>
      <w:r w:rsidRPr="00FF43F8">
        <w:rPr>
          <w:rFonts w:ascii="Times New Roman" w:eastAsia="宋体" w:hAnsi="Times New Roman" w:cs="Times New Roman" w:hint="eastAsia"/>
          <w:szCs w:val="21"/>
        </w:rPr>
        <w:t>30</w:t>
      </w:r>
      <w:r w:rsidRPr="00FF43F8">
        <w:rPr>
          <w:rFonts w:ascii="Times New Roman" w:eastAsia="宋体" w:hAnsi="Times New Roman" w:cs="Times New Roman" w:hint="eastAsia"/>
          <w:szCs w:val="21"/>
        </w:rPr>
        <w:t>～</w:t>
      </w:r>
      <w:r w:rsidRPr="00FF43F8">
        <w:rPr>
          <w:rFonts w:ascii="Times New Roman" w:eastAsia="宋体" w:hAnsi="Times New Roman" w:cs="Times New Roman" w:hint="eastAsia"/>
          <w:szCs w:val="21"/>
        </w:rPr>
        <w:t>5</w:t>
      </w:r>
      <w:r w:rsidRPr="00FF43F8">
        <w:rPr>
          <w:rFonts w:ascii="Times New Roman" w:eastAsia="宋体" w:hAnsi="Times New Roman" w:cs="Times New Roman" w:hint="eastAsia"/>
          <w:szCs w:val="21"/>
        </w:rPr>
        <w:t>：</w:t>
      </w:r>
      <w:r w:rsidRPr="00FF43F8">
        <w:rPr>
          <w:rFonts w:ascii="Times New Roman" w:eastAsia="宋体" w:hAnsi="Times New Roman" w:cs="Times New Roman" w:hint="eastAsia"/>
          <w:szCs w:val="21"/>
        </w:rPr>
        <w:t>30</w:t>
      </w:r>
      <w:r w:rsidRPr="00FF43F8">
        <w:rPr>
          <w:rFonts w:ascii="Times New Roman" w:eastAsia="宋体" w:hAnsi="Times New Roman" w:cs="Times New Roman" w:hint="eastAsia"/>
          <w:szCs w:val="21"/>
        </w:rPr>
        <w:t>（双休日和法定节假日除外）。</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 xml:space="preserve">2. </w:t>
      </w:r>
      <w:r w:rsidRPr="00FF43F8">
        <w:rPr>
          <w:rFonts w:ascii="Times New Roman" w:eastAsia="宋体" w:hAnsi="Times New Roman" w:cs="Times New Roman" w:hint="eastAsia"/>
          <w:szCs w:val="21"/>
        </w:rPr>
        <w:t>地点：桂林市临桂区机场路华骊茗城</w:t>
      </w:r>
      <w:r w:rsidRPr="00FF43F8">
        <w:rPr>
          <w:rFonts w:ascii="Times New Roman" w:eastAsia="宋体" w:hAnsi="Times New Roman" w:cs="Times New Roman" w:hint="eastAsia"/>
          <w:szCs w:val="21"/>
        </w:rPr>
        <w:t>8</w:t>
      </w:r>
      <w:r w:rsidRPr="00FF43F8">
        <w:rPr>
          <w:rFonts w:ascii="Times New Roman" w:eastAsia="宋体" w:hAnsi="Times New Roman" w:cs="Times New Roman" w:hint="eastAsia"/>
          <w:szCs w:val="21"/>
        </w:rPr>
        <w:t>栋</w:t>
      </w:r>
      <w:r w:rsidRPr="00FF43F8">
        <w:rPr>
          <w:rFonts w:ascii="Times New Roman" w:eastAsia="宋体" w:hAnsi="Times New Roman" w:cs="Times New Roman" w:hint="eastAsia"/>
          <w:szCs w:val="21"/>
        </w:rPr>
        <w:t>1</w:t>
      </w:r>
      <w:r w:rsidRPr="00FF43F8">
        <w:rPr>
          <w:rFonts w:ascii="Times New Roman" w:eastAsia="宋体" w:hAnsi="Times New Roman" w:cs="Times New Roman" w:hint="eastAsia"/>
          <w:szCs w:val="21"/>
        </w:rPr>
        <w:t>单元</w:t>
      </w:r>
      <w:r w:rsidRPr="00FF43F8">
        <w:rPr>
          <w:rFonts w:ascii="Times New Roman" w:eastAsia="宋体" w:hAnsi="Times New Roman" w:cs="Times New Roman" w:hint="eastAsia"/>
          <w:szCs w:val="21"/>
        </w:rPr>
        <w:t>18-1</w:t>
      </w:r>
      <w:r w:rsidRPr="00FF43F8">
        <w:rPr>
          <w:rFonts w:ascii="Times New Roman" w:eastAsia="宋体" w:hAnsi="Times New Roman" w:cs="Times New Roman" w:hint="eastAsia"/>
          <w:szCs w:val="21"/>
        </w:rPr>
        <w:t>（广西建澜项目管理有限公司）。</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招标文件售价：每本</w:t>
      </w:r>
      <w:r w:rsidRPr="00FF43F8">
        <w:rPr>
          <w:rFonts w:ascii="Times New Roman" w:eastAsia="宋体" w:hAnsi="Times New Roman" w:cs="Times New Roman"/>
          <w:szCs w:val="21"/>
        </w:rPr>
        <w:t>2</w:t>
      </w:r>
      <w:r w:rsidRPr="00FF43F8">
        <w:rPr>
          <w:rFonts w:ascii="Times New Roman" w:eastAsia="宋体" w:hAnsi="Times New Roman" w:cs="Times New Roman" w:hint="eastAsia"/>
          <w:szCs w:val="21"/>
        </w:rPr>
        <w:t>5</w:t>
      </w:r>
      <w:r w:rsidRPr="00FF43F8">
        <w:rPr>
          <w:rFonts w:ascii="Times New Roman" w:eastAsia="宋体" w:hAnsi="Times New Roman" w:cs="Times New Roman"/>
          <w:szCs w:val="21"/>
        </w:rPr>
        <w:t>0</w:t>
      </w:r>
      <w:r w:rsidRPr="00FF43F8">
        <w:rPr>
          <w:rFonts w:ascii="Times New Roman" w:eastAsia="宋体" w:hAnsi="Times New Roman" w:cs="Times New Roman" w:hint="eastAsia"/>
          <w:szCs w:val="21"/>
        </w:rPr>
        <w:t>元；招标文件售后不退。请符合上述条件的投标人在报名时间内携带以下资料：</w:t>
      </w:r>
      <w:r w:rsidRPr="00FF43F8">
        <w:rPr>
          <w:rFonts w:ascii="Times New Roman" w:eastAsia="宋体" w:hAnsi="Times New Roman" w:cs="Times New Roman" w:hint="eastAsia"/>
          <w:b/>
          <w:szCs w:val="21"/>
        </w:rPr>
        <w:t>（</w:t>
      </w:r>
      <w:r w:rsidRPr="00FF43F8">
        <w:rPr>
          <w:rFonts w:ascii="Times New Roman" w:eastAsia="宋体" w:hAnsi="Times New Roman" w:cs="Times New Roman" w:hint="eastAsia"/>
          <w:b/>
          <w:szCs w:val="21"/>
        </w:rPr>
        <w:t>1</w:t>
      </w:r>
      <w:r w:rsidRPr="00FF43F8">
        <w:rPr>
          <w:rFonts w:ascii="Times New Roman" w:eastAsia="宋体" w:hAnsi="Times New Roman" w:cs="Times New Roman" w:hint="eastAsia"/>
          <w:b/>
          <w:szCs w:val="21"/>
        </w:rPr>
        <w:t>）有效的营业执照副本复印件（自然人</w:t>
      </w:r>
      <w:r w:rsidRPr="00FF43F8">
        <w:rPr>
          <w:rFonts w:ascii="Times New Roman" w:eastAsia="宋体" w:hAnsi="Times New Roman" w:cs="Times New Roman"/>
          <w:b/>
          <w:szCs w:val="21"/>
        </w:rPr>
        <w:t>除外</w:t>
      </w:r>
      <w:r w:rsidRPr="00FF43F8">
        <w:rPr>
          <w:rFonts w:ascii="Times New Roman" w:eastAsia="宋体" w:hAnsi="Times New Roman" w:cs="Times New Roman" w:hint="eastAsia"/>
          <w:b/>
          <w:szCs w:val="21"/>
        </w:rPr>
        <w:t>）（</w:t>
      </w:r>
      <w:r w:rsidRPr="00FF43F8">
        <w:rPr>
          <w:rFonts w:ascii="Times New Roman" w:eastAsia="宋体" w:hAnsi="Times New Roman" w:cs="Times New Roman" w:hint="eastAsia"/>
          <w:b/>
          <w:szCs w:val="21"/>
        </w:rPr>
        <w:t>2</w:t>
      </w:r>
      <w:r w:rsidRPr="00FF43F8">
        <w:rPr>
          <w:rFonts w:ascii="Times New Roman" w:eastAsia="宋体" w:hAnsi="Times New Roman" w:cs="Times New Roman" w:hint="eastAsia"/>
          <w:b/>
          <w:szCs w:val="21"/>
        </w:rPr>
        <w:t>）</w:t>
      </w:r>
      <w:r w:rsidRPr="00FF43F8">
        <w:rPr>
          <w:rFonts w:ascii="Times New Roman" w:eastAsia="宋体" w:hAnsi="Times New Roman" w:cs="Times New Roman" w:hint="eastAsia"/>
          <w:b/>
          <w:szCs w:val="21"/>
        </w:rPr>
        <w:t xml:space="preserve"> </w:t>
      </w:r>
      <w:r w:rsidRPr="00FF43F8">
        <w:rPr>
          <w:rFonts w:ascii="Times New Roman" w:eastAsia="宋体" w:hAnsi="Times New Roman" w:cs="Times New Roman" w:hint="eastAsia"/>
          <w:b/>
          <w:szCs w:val="21"/>
        </w:rPr>
        <w:t>法定代表人（自然人）身份证复印件；（</w:t>
      </w:r>
      <w:r w:rsidRPr="00FF43F8">
        <w:rPr>
          <w:rFonts w:ascii="Times New Roman" w:eastAsia="宋体" w:hAnsi="Times New Roman" w:cs="Times New Roman" w:hint="eastAsia"/>
          <w:b/>
          <w:szCs w:val="21"/>
        </w:rPr>
        <w:t>3</w:t>
      </w:r>
      <w:r w:rsidRPr="00FF43F8">
        <w:rPr>
          <w:rFonts w:ascii="Times New Roman" w:eastAsia="宋体" w:hAnsi="Times New Roman" w:cs="Times New Roman" w:hint="eastAsia"/>
          <w:b/>
          <w:szCs w:val="21"/>
        </w:rPr>
        <w:t>）授权委托书原件、委托代理人身份证复印件（委托代理时提供）；</w:t>
      </w:r>
      <w:r w:rsidRPr="00FF43F8">
        <w:rPr>
          <w:rFonts w:ascii="Times New Roman" w:eastAsia="宋体" w:hAnsi="Times New Roman" w:cs="Times New Roman" w:hint="eastAsia"/>
          <w:szCs w:val="21"/>
        </w:rPr>
        <w:t>到招标代理单位报名并购买资料</w:t>
      </w:r>
      <w:r w:rsidRPr="00FF43F8">
        <w:rPr>
          <w:rFonts w:ascii="Times New Roman" w:eastAsia="宋体" w:hAnsi="Times New Roman" w:cs="Times New Roman" w:hint="eastAsia"/>
          <w:b/>
          <w:szCs w:val="21"/>
        </w:rPr>
        <w:t>（以上证件材料提交的复印件均需加盖公章、</w:t>
      </w:r>
      <w:r w:rsidRPr="00FF43F8">
        <w:rPr>
          <w:rFonts w:ascii="Times New Roman" w:eastAsia="宋体" w:hAnsi="Times New Roman" w:cs="Times New Roman"/>
          <w:b/>
          <w:szCs w:val="21"/>
        </w:rPr>
        <w:t>自然人除外</w:t>
      </w:r>
      <w:r w:rsidRPr="00FF43F8">
        <w:rPr>
          <w:rFonts w:ascii="Times New Roman" w:eastAsia="宋体" w:hAnsi="Times New Roman" w:cs="Times New Roman" w:hint="eastAsia"/>
          <w:b/>
          <w:szCs w:val="21"/>
        </w:rPr>
        <w:t>）</w:t>
      </w:r>
      <w:r w:rsidRPr="00FF43F8">
        <w:rPr>
          <w:rFonts w:ascii="Times New Roman" w:eastAsia="宋体" w:hAnsi="Times New Roman" w:cs="Times New Roman" w:hint="eastAsia"/>
          <w:szCs w:val="21"/>
        </w:rPr>
        <w:t>。</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六、投标截止时间和地点</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投标人应于</w:t>
      </w:r>
      <w:r w:rsidRPr="00FF43F8">
        <w:rPr>
          <w:rFonts w:ascii="Times New Roman" w:eastAsia="宋体" w:hAnsi="Times New Roman" w:cs="Times New Roman" w:hint="eastAsia"/>
          <w:szCs w:val="21"/>
        </w:rPr>
        <w:t>20</w:t>
      </w:r>
      <w:r w:rsidRPr="00FF43F8">
        <w:rPr>
          <w:rFonts w:ascii="Times New Roman" w:eastAsia="宋体" w:hAnsi="Times New Roman" w:cs="Times New Roman"/>
          <w:szCs w:val="21"/>
        </w:rPr>
        <w:t>20</w:t>
      </w:r>
      <w:r w:rsidRPr="00FF43F8">
        <w:rPr>
          <w:rFonts w:ascii="Times New Roman" w:eastAsia="宋体" w:hAnsi="Times New Roman" w:cs="Times New Roman" w:hint="eastAsia"/>
          <w:szCs w:val="21"/>
        </w:rPr>
        <w:t>年</w:t>
      </w:r>
      <w:r w:rsidRPr="00FF43F8">
        <w:rPr>
          <w:rFonts w:ascii="Times New Roman" w:eastAsia="宋体" w:hAnsi="Times New Roman" w:cs="Times New Roman"/>
          <w:szCs w:val="21"/>
          <w:u w:val="single"/>
        </w:rPr>
        <w:t>7</w:t>
      </w:r>
      <w:r w:rsidRPr="00FF43F8">
        <w:rPr>
          <w:rFonts w:ascii="Times New Roman" w:eastAsia="宋体" w:hAnsi="Times New Roman" w:cs="Times New Roman" w:hint="eastAsia"/>
          <w:szCs w:val="21"/>
        </w:rPr>
        <w:t>月</w:t>
      </w:r>
      <w:r w:rsidRPr="00FF43F8">
        <w:rPr>
          <w:rFonts w:ascii="Times New Roman" w:eastAsia="宋体" w:hAnsi="Times New Roman" w:cs="Times New Roman"/>
          <w:szCs w:val="21"/>
          <w:u w:val="single"/>
        </w:rPr>
        <w:t>28</w:t>
      </w:r>
      <w:r w:rsidRPr="00FF43F8">
        <w:rPr>
          <w:rFonts w:ascii="Times New Roman" w:eastAsia="宋体" w:hAnsi="Times New Roman" w:cs="Times New Roman" w:hint="eastAsia"/>
          <w:szCs w:val="21"/>
        </w:rPr>
        <w:t>日</w:t>
      </w:r>
      <w:r w:rsidRPr="00FF43F8">
        <w:rPr>
          <w:rFonts w:ascii="Times New Roman" w:eastAsia="宋体" w:hAnsi="Times New Roman" w:cs="Times New Roman" w:hint="eastAsia"/>
          <w:szCs w:val="21"/>
          <w:u w:val="single"/>
        </w:rPr>
        <w:t>10</w:t>
      </w:r>
      <w:r w:rsidRPr="00FF43F8">
        <w:rPr>
          <w:rFonts w:ascii="Times New Roman" w:eastAsia="宋体" w:hAnsi="Times New Roman" w:cs="Times New Roman" w:hint="eastAsia"/>
          <w:szCs w:val="21"/>
        </w:rPr>
        <w:t>时</w:t>
      </w:r>
      <w:r w:rsidRPr="00FF43F8">
        <w:rPr>
          <w:rFonts w:ascii="Times New Roman" w:eastAsia="宋体" w:hAnsi="Times New Roman" w:cs="Times New Roman" w:hint="eastAsia"/>
          <w:szCs w:val="21"/>
          <w:u w:val="single"/>
        </w:rPr>
        <w:t>00</w:t>
      </w:r>
      <w:r w:rsidRPr="00FF43F8">
        <w:rPr>
          <w:rFonts w:ascii="Times New Roman" w:eastAsia="宋体" w:hAnsi="Times New Roman" w:cs="Times New Roman" w:hint="eastAsia"/>
          <w:szCs w:val="21"/>
        </w:rPr>
        <w:t>分前将投标文件密封送交到桂林市临桂区机场路华骊茗城</w:t>
      </w:r>
      <w:r w:rsidRPr="00FF43F8">
        <w:rPr>
          <w:rFonts w:ascii="Times New Roman" w:eastAsia="宋体" w:hAnsi="Times New Roman" w:cs="Times New Roman" w:hint="eastAsia"/>
          <w:szCs w:val="21"/>
        </w:rPr>
        <w:t>8</w:t>
      </w:r>
      <w:r w:rsidRPr="00FF43F8">
        <w:rPr>
          <w:rFonts w:ascii="Times New Roman" w:eastAsia="宋体" w:hAnsi="Times New Roman" w:cs="Times New Roman" w:hint="eastAsia"/>
          <w:szCs w:val="21"/>
        </w:rPr>
        <w:t>栋</w:t>
      </w:r>
      <w:r w:rsidRPr="00FF43F8">
        <w:rPr>
          <w:rFonts w:ascii="Times New Roman" w:eastAsia="宋体" w:hAnsi="Times New Roman" w:cs="Times New Roman" w:hint="eastAsia"/>
          <w:szCs w:val="21"/>
        </w:rPr>
        <w:t>1</w:t>
      </w:r>
      <w:r w:rsidRPr="00FF43F8">
        <w:rPr>
          <w:rFonts w:ascii="Times New Roman" w:eastAsia="宋体" w:hAnsi="Times New Roman" w:cs="Times New Roman" w:hint="eastAsia"/>
          <w:szCs w:val="21"/>
        </w:rPr>
        <w:t>单元</w:t>
      </w:r>
      <w:r w:rsidRPr="00FF43F8">
        <w:rPr>
          <w:rFonts w:ascii="Times New Roman" w:eastAsia="宋体" w:hAnsi="Times New Roman" w:cs="Times New Roman" w:hint="eastAsia"/>
          <w:szCs w:val="21"/>
        </w:rPr>
        <w:t>18-1</w:t>
      </w:r>
      <w:r w:rsidRPr="00FF43F8">
        <w:rPr>
          <w:rFonts w:ascii="Times New Roman" w:eastAsia="宋体" w:hAnsi="Times New Roman" w:cs="Times New Roman" w:hint="eastAsia"/>
          <w:szCs w:val="21"/>
        </w:rPr>
        <w:t>（广西建澜项目管理有限公司）开标室，逾期送达的投标文件不予接受。</w:t>
      </w:r>
      <w:r w:rsidRPr="00FF43F8">
        <w:rPr>
          <w:rFonts w:ascii="Times New Roman" w:eastAsia="宋体" w:hAnsi="Times New Roman" w:cs="Times New Roman" w:hint="eastAsia"/>
          <w:szCs w:val="21"/>
        </w:rPr>
        <w:t xml:space="preserve"> </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投标文件递交起止时间：</w:t>
      </w:r>
      <w:r w:rsidRPr="00FF43F8">
        <w:rPr>
          <w:rFonts w:ascii="Times New Roman" w:eastAsia="宋体" w:hAnsi="Times New Roman" w:cs="Times New Roman" w:hint="eastAsia"/>
          <w:szCs w:val="21"/>
        </w:rPr>
        <w:t>20</w:t>
      </w:r>
      <w:r w:rsidRPr="00FF43F8">
        <w:rPr>
          <w:rFonts w:ascii="Times New Roman" w:eastAsia="宋体" w:hAnsi="Times New Roman" w:cs="Times New Roman"/>
          <w:szCs w:val="21"/>
        </w:rPr>
        <w:t>20</w:t>
      </w:r>
      <w:r w:rsidRPr="00FF43F8">
        <w:rPr>
          <w:rFonts w:ascii="Times New Roman" w:eastAsia="宋体" w:hAnsi="Times New Roman" w:cs="Times New Roman" w:hint="eastAsia"/>
          <w:szCs w:val="21"/>
        </w:rPr>
        <w:t>年</w:t>
      </w:r>
      <w:r w:rsidRPr="00FF43F8">
        <w:rPr>
          <w:rFonts w:ascii="Times New Roman" w:eastAsia="宋体" w:hAnsi="Times New Roman" w:cs="Times New Roman"/>
          <w:szCs w:val="21"/>
          <w:u w:val="single"/>
        </w:rPr>
        <w:t>7</w:t>
      </w:r>
      <w:r w:rsidRPr="00FF43F8">
        <w:rPr>
          <w:rFonts w:ascii="Times New Roman" w:eastAsia="宋体" w:hAnsi="Times New Roman" w:cs="Times New Roman" w:hint="eastAsia"/>
          <w:szCs w:val="21"/>
        </w:rPr>
        <w:t>月</w:t>
      </w:r>
      <w:r w:rsidRPr="00FF43F8">
        <w:rPr>
          <w:rFonts w:ascii="Times New Roman" w:eastAsia="宋体" w:hAnsi="Times New Roman" w:cs="Times New Roman"/>
          <w:szCs w:val="21"/>
          <w:u w:val="single"/>
        </w:rPr>
        <w:t>28</w:t>
      </w:r>
      <w:r w:rsidRPr="00FF43F8">
        <w:rPr>
          <w:rFonts w:ascii="Times New Roman" w:eastAsia="宋体" w:hAnsi="Times New Roman" w:cs="Times New Roman" w:hint="eastAsia"/>
          <w:szCs w:val="21"/>
        </w:rPr>
        <w:t>日</w:t>
      </w:r>
      <w:r w:rsidRPr="00FF43F8">
        <w:rPr>
          <w:rFonts w:ascii="Times New Roman" w:eastAsia="宋体" w:hAnsi="Times New Roman" w:cs="Times New Roman" w:hint="eastAsia"/>
          <w:szCs w:val="21"/>
          <w:u w:val="single"/>
        </w:rPr>
        <w:t>09</w:t>
      </w:r>
      <w:r w:rsidRPr="00FF43F8">
        <w:rPr>
          <w:rFonts w:ascii="Times New Roman" w:eastAsia="宋体" w:hAnsi="Times New Roman" w:cs="Times New Roman" w:hint="eastAsia"/>
          <w:szCs w:val="21"/>
        </w:rPr>
        <w:t>时</w:t>
      </w:r>
      <w:r w:rsidRPr="00FF43F8">
        <w:rPr>
          <w:rFonts w:ascii="Times New Roman" w:eastAsia="宋体" w:hAnsi="Times New Roman" w:cs="Times New Roman" w:hint="eastAsia"/>
          <w:szCs w:val="21"/>
          <w:u w:val="single"/>
        </w:rPr>
        <w:t>00</w:t>
      </w:r>
      <w:r w:rsidRPr="00FF43F8">
        <w:rPr>
          <w:rFonts w:ascii="Times New Roman" w:eastAsia="宋体" w:hAnsi="Times New Roman" w:cs="Times New Roman" w:hint="eastAsia"/>
          <w:szCs w:val="21"/>
        </w:rPr>
        <w:t>分至</w:t>
      </w:r>
      <w:r w:rsidRPr="00FF43F8">
        <w:rPr>
          <w:rFonts w:ascii="Times New Roman" w:eastAsia="宋体" w:hAnsi="Times New Roman" w:cs="Times New Roman" w:hint="eastAsia"/>
          <w:szCs w:val="21"/>
          <w:u w:val="single"/>
        </w:rPr>
        <w:t>10</w:t>
      </w:r>
      <w:r w:rsidRPr="00FF43F8">
        <w:rPr>
          <w:rFonts w:ascii="Times New Roman" w:eastAsia="宋体" w:hAnsi="Times New Roman" w:cs="Times New Roman" w:hint="eastAsia"/>
          <w:szCs w:val="21"/>
        </w:rPr>
        <w:t>时</w:t>
      </w:r>
      <w:r w:rsidRPr="00FF43F8">
        <w:rPr>
          <w:rFonts w:ascii="Times New Roman" w:eastAsia="宋体" w:hAnsi="Times New Roman" w:cs="Times New Roman" w:hint="eastAsia"/>
          <w:szCs w:val="21"/>
          <w:u w:val="single"/>
        </w:rPr>
        <w:t>00</w:t>
      </w:r>
      <w:r w:rsidRPr="00FF43F8">
        <w:rPr>
          <w:rFonts w:ascii="Times New Roman" w:eastAsia="宋体" w:hAnsi="Times New Roman" w:cs="Times New Roman" w:hint="eastAsia"/>
          <w:szCs w:val="21"/>
        </w:rPr>
        <w:t>分。</w:t>
      </w:r>
      <w:r w:rsidRPr="00FF43F8">
        <w:rPr>
          <w:rFonts w:ascii="Times New Roman" w:eastAsia="宋体" w:hAnsi="Times New Roman" w:cs="Times New Roman" w:hint="eastAsia"/>
          <w:szCs w:val="21"/>
        </w:rPr>
        <w:t xml:space="preserve">  </w:t>
      </w:r>
    </w:p>
    <w:p w:rsidR="00D81FC4" w:rsidRPr="00FF43F8" w:rsidRDefault="00D81FC4" w:rsidP="00D81FC4">
      <w:pPr>
        <w:spacing w:line="440" w:lineRule="exact"/>
        <w:ind w:firstLineChars="200" w:firstLine="420"/>
        <w:rPr>
          <w:rFonts w:ascii="Times New Roman" w:eastAsia="宋体" w:hAnsi="Times New Roman" w:cs="Times New Roman"/>
          <w:b/>
          <w:kern w:val="0"/>
          <w:szCs w:val="21"/>
        </w:rPr>
      </w:pPr>
      <w:r w:rsidRPr="00FF43F8">
        <w:rPr>
          <w:rFonts w:ascii="Times New Roman" w:eastAsia="宋体" w:hAnsi="Times New Roman" w:cs="Times New Roman" w:hint="eastAsia"/>
          <w:bCs/>
          <w:kern w:val="0"/>
          <w:szCs w:val="21"/>
        </w:rPr>
        <w:t>七、开标时间及地点</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kern w:val="0"/>
          <w:szCs w:val="21"/>
        </w:rPr>
        <w:t>本次招标将于</w:t>
      </w:r>
      <w:r w:rsidRPr="00FF43F8">
        <w:rPr>
          <w:rFonts w:ascii="Times New Roman" w:eastAsia="宋体" w:hAnsi="Times New Roman" w:cs="Times New Roman" w:hint="eastAsia"/>
          <w:kern w:val="0"/>
          <w:szCs w:val="21"/>
          <w:u w:val="single"/>
        </w:rPr>
        <w:t>20</w:t>
      </w:r>
      <w:r w:rsidRPr="00FF43F8">
        <w:rPr>
          <w:rFonts w:ascii="Times New Roman" w:eastAsia="宋体" w:hAnsi="Times New Roman" w:cs="Times New Roman"/>
          <w:kern w:val="0"/>
          <w:szCs w:val="21"/>
          <w:u w:val="single"/>
        </w:rPr>
        <w:t>20</w:t>
      </w:r>
      <w:r w:rsidRPr="00FF43F8">
        <w:rPr>
          <w:rFonts w:ascii="Times New Roman" w:eastAsia="宋体" w:hAnsi="Times New Roman" w:cs="Times New Roman" w:hint="eastAsia"/>
          <w:kern w:val="0"/>
          <w:szCs w:val="21"/>
          <w:u w:val="single"/>
        </w:rPr>
        <w:t>年</w:t>
      </w:r>
      <w:r w:rsidRPr="00FF43F8">
        <w:rPr>
          <w:rFonts w:ascii="Times New Roman" w:eastAsia="宋体" w:hAnsi="Times New Roman" w:cs="Times New Roman"/>
          <w:kern w:val="0"/>
          <w:szCs w:val="21"/>
          <w:u w:val="single"/>
        </w:rPr>
        <w:t>7</w:t>
      </w:r>
      <w:r w:rsidRPr="00FF43F8">
        <w:rPr>
          <w:rFonts w:ascii="Times New Roman" w:eastAsia="宋体" w:hAnsi="Times New Roman" w:cs="Times New Roman" w:hint="eastAsia"/>
          <w:kern w:val="0"/>
          <w:szCs w:val="21"/>
          <w:u w:val="single"/>
        </w:rPr>
        <w:t>月</w:t>
      </w:r>
      <w:r w:rsidRPr="00FF43F8">
        <w:rPr>
          <w:rFonts w:ascii="Times New Roman" w:eastAsia="宋体" w:hAnsi="Times New Roman" w:cs="Times New Roman"/>
          <w:kern w:val="0"/>
          <w:szCs w:val="21"/>
          <w:u w:val="single"/>
        </w:rPr>
        <w:t>28</w:t>
      </w:r>
      <w:r w:rsidRPr="00FF43F8">
        <w:rPr>
          <w:rFonts w:ascii="Times New Roman" w:eastAsia="宋体" w:hAnsi="Times New Roman" w:cs="Times New Roman" w:hint="eastAsia"/>
          <w:kern w:val="0"/>
          <w:szCs w:val="21"/>
          <w:u w:val="single"/>
        </w:rPr>
        <w:t>日上午</w:t>
      </w:r>
      <w:r w:rsidRPr="00FF43F8">
        <w:rPr>
          <w:rFonts w:ascii="Times New Roman" w:eastAsia="宋体" w:hAnsi="Times New Roman" w:cs="Times New Roman" w:hint="eastAsia"/>
          <w:kern w:val="0"/>
          <w:szCs w:val="21"/>
          <w:u w:val="single"/>
        </w:rPr>
        <w:t>10:00</w:t>
      </w:r>
      <w:r w:rsidRPr="00FF43F8">
        <w:rPr>
          <w:rFonts w:ascii="Times New Roman" w:eastAsia="宋体" w:hAnsi="Times New Roman" w:cs="Times New Roman" w:hint="eastAsia"/>
          <w:kern w:val="0"/>
          <w:szCs w:val="21"/>
          <w:u w:val="single"/>
        </w:rPr>
        <w:t>时</w:t>
      </w:r>
      <w:r w:rsidRPr="00FF43F8">
        <w:rPr>
          <w:rFonts w:ascii="Times New Roman" w:eastAsia="宋体" w:hAnsi="Times New Roman" w:cs="Times New Roman" w:hint="eastAsia"/>
          <w:kern w:val="0"/>
          <w:szCs w:val="21"/>
        </w:rPr>
        <w:t>整在桂林市临桂区机场路华骊茗城</w:t>
      </w:r>
      <w:r w:rsidRPr="00FF43F8">
        <w:rPr>
          <w:rFonts w:ascii="Times New Roman" w:eastAsia="宋体" w:hAnsi="Times New Roman" w:cs="Times New Roman" w:hint="eastAsia"/>
          <w:kern w:val="0"/>
          <w:szCs w:val="21"/>
        </w:rPr>
        <w:t>8</w:t>
      </w:r>
      <w:r w:rsidRPr="00FF43F8">
        <w:rPr>
          <w:rFonts w:ascii="Times New Roman" w:eastAsia="宋体" w:hAnsi="Times New Roman" w:cs="Times New Roman" w:hint="eastAsia"/>
          <w:kern w:val="0"/>
          <w:szCs w:val="21"/>
        </w:rPr>
        <w:t>栋</w:t>
      </w:r>
      <w:r w:rsidRPr="00FF43F8">
        <w:rPr>
          <w:rFonts w:ascii="Times New Roman" w:eastAsia="宋体" w:hAnsi="Times New Roman" w:cs="Times New Roman" w:hint="eastAsia"/>
          <w:kern w:val="0"/>
          <w:szCs w:val="21"/>
        </w:rPr>
        <w:t>1</w:t>
      </w:r>
      <w:r w:rsidRPr="00FF43F8">
        <w:rPr>
          <w:rFonts w:ascii="Times New Roman" w:eastAsia="宋体" w:hAnsi="Times New Roman" w:cs="Times New Roman" w:hint="eastAsia"/>
          <w:kern w:val="0"/>
          <w:szCs w:val="21"/>
        </w:rPr>
        <w:t>单元</w:t>
      </w:r>
      <w:r w:rsidRPr="00FF43F8">
        <w:rPr>
          <w:rFonts w:ascii="Times New Roman" w:eastAsia="宋体" w:hAnsi="Times New Roman" w:cs="Times New Roman" w:hint="eastAsia"/>
          <w:kern w:val="0"/>
          <w:szCs w:val="21"/>
        </w:rPr>
        <w:t>18-1</w:t>
      </w:r>
      <w:r w:rsidRPr="00FF43F8">
        <w:rPr>
          <w:rFonts w:ascii="Times New Roman" w:eastAsia="宋体" w:hAnsi="Times New Roman" w:cs="Times New Roman" w:hint="eastAsia"/>
          <w:kern w:val="0"/>
          <w:szCs w:val="21"/>
        </w:rPr>
        <w:t>（广西建澜项目管理有限公司）开标室开标。</w:t>
      </w:r>
    </w:p>
    <w:p w:rsidR="00D81FC4" w:rsidRPr="00FF43F8" w:rsidRDefault="00D81FC4" w:rsidP="00D81FC4">
      <w:pPr>
        <w:spacing w:line="440" w:lineRule="exact"/>
        <w:ind w:firstLineChars="200" w:firstLine="420"/>
        <w:rPr>
          <w:rFonts w:ascii="Times New Roman" w:eastAsia="宋体" w:hAnsi="Times New Roman" w:cs="Times New Roman"/>
          <w:bCs/>
          <w:kern w:val="0"/>
          <w:szCs w:val="21"/>
        </w:rPr>
      </w:pPr>
      <w:r w:rsidRPr="00FF43F8">
        <w:rPr>
          <w:rFonts w:ascii="Times New Roman" w:eastAsia="宋体" w:hAnsi="Times New Roman" w:cs="Times New Roman" w:hint="eastAsia"/>
          <w:bCs/>
          <w:kern w:val="0"/>
          <w:szCs w:val="21"/>
        </w:rPr>
        <w:t>八、信息公告发布媒体：</w:t>
      </w:r>
      <w:r w:rsidRPr="00FF43F8">
        <w:rPr>
          <w:rFonts w:ascii="Times New Roman" w:eastAsia="宋体" w:hAnsi="Times New Roman" w:cs="Times New Roman"/>
          <w:bCs/>
          <w:kern w:val="0"/>
          <w:szCs w:val="21"/>
        </w:rPr>
        <w:t>（</w:t>
      </w:r>
      <w:r w:rsidRPr="00FF43F8">
        <w:rPr>
          <w:rFonts w:ascii="Times New Roman" w:eastAsia="宋体" w:hAnsi="Times New Roman" w:cs="Times New Roman"/>
          <w:bCs/>
          <w:kern w:val="0"/>
          <w:szCs w:val="21"/>
        </w:rPr>
        <w:t>http://zfcg.glcz.cn:880</w:t>
      </w:r>
      <w:r w:rsidRPr="00FF43F8">
        <w:rPr>
          <w:rFonts w:ascii="Times New Roman" w:eastAsia="宋体" w:hAnsi="Times New Roman" w:cs="Times New Roman"/>
          <w:bCs/>
          <w:kern w:val="0"/>
          <w:szCs w:val="21"/>
        </w:rPr>
        <w:t>）</w:t>
      </w:r>
      <w:r w:rsidRPr="00FF43F8">
        <w:rPr>
          <w:rFonts w:ascii="Times New Roman" w:eastAsia="宋体" w:hAnsi="Times New Roman" w:cs="Times New Roman" w:hint="eastAsia"/>
          <w:bCs/>
          <w:kern w:val="0"/>
          <w:szCs w:val="21"/>
        </w:rPr>
        <w:t>桂林市政府采购网、（</w:t>
      </w:r>
      <w:r w:rsidR="00CE07C5" w:rsidRPr="00CE07C5">
        <w:rPr>
          <w:rFonts w:ascii="Times New Roman" w:eastAsia="宋体" w:hAnsi="Times New Roman" w:cs="Times New Roman"/>
          <w:bCs/>
          <w:kern w:val="0"/>
          <w:szCs w:val="21"/>
        </w:rPr>
        <w:t>http://gl.zfcg.zcygov.cn</w:t>
      </w:r>
      <w:r w:rsidRPr="00FF43F8">
        <w:rPr>
          <w:rFonts w:ascii="Times New Roman" w:eastAsia="宋体" w:hAnsi="Times New Roman" w:cs="Times New Roman" w:hint="eastAsia"/>
          <w:bCs/>
          <w:kern w:val="0"/>
          <w:szCs w:val="21"/>
        </w:rPr>
        <w:t>）广西壮族自治区政府采购网、（</w:t>
      </w:r>
      <w:r w:rsidRPr="00FF43F8">
        <w:rPr>
          <w:rFonts w:ascii="Times New Roman" w:eastAsia="宋体" w:hAnsi="Times New Roman" w:cs="Times New Roman"/>
          <w:bCs/>
          <w:kern w:val="0"/>
          <w:szCs w:val="21"/>
        </w:rPr>
        <w:t>http://www.ccgp.gov.cn</w:t>
      </w:r>
      <w:r w:rsidRPr="00FF43F8">
        <w:rPr>
          <w:rFonts w:ascii="Times New Roman" w:eastAsia="宋体" w:hAnsi="Times New Roman" w:cs="Times New Roman" w:hint="eastAsia"/>
          <w:bCs/>
          <w:kern w:val="0"/>
          <w:szCs w:val="21"/>
        </w:rPr>
        <w:t>）中国政府采购网。</w:t>
      </w:r>
      <w:bookmarkStart w:id="0" w:name="_GoBack"/>
      <w:bookmarkEnd w:id="0"/>
    </w:p>
    <w:p w:rsidR="00D81FC4" w:rsidRPr="00FF43F8" w:rsidRDefault="00D81FC4" w:rsidP="00D81FC4">
      <w:pPr>
        <w:spacing w:line="440" w:lineRule="exact"/>
        <w:ind w:firstLineChars="200" w:firstLine="420"/>
        <w:rPr>
          <w:rFonts w:ascii="Times New Roman" w:eastAsia="宋体" w:hAnsi="Times New Roman" w:cs="Times New Roman"/>
          <w:bCs/>
          <w:kern w:val="0"/>
          <w:szCs w:val="21"/>
        </w:rPr>
      </w:pPr>
      <w:r w:rsidRPr="00FF43F8">
        <w:rPr>
          <w:rFonts w:ascii="Times New Roman" w:eastAsia="宋体" w:hAnsi="Times New Roman" w:cs="Times New Roman" w:hint="eastAsia"/>
          <w:bCs/>
          <w:kern w:val="0"/>
          <w:szCs w:val="21"/>
        </w:rPr>
        <w:t>九、业务咨询</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招标人：桂林市水利电力勘测设计研究院</w:t>
      </w:r>
      <w:r w:rsidRPr="00FF43F8">
        <w:rPr>
          <w:rFonts w:ascii="Times New Roman" w:eastAsia="宋体" w:hAnsi="Times New Roman" w:cs="Times New Roman" w:hint="eastAsia"/>
          <w:szCs w:val="21"/>
        </w:rPr>
        <w:t xml:space="preserve"> </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联系人：张</w:t>
      </w:r>
      <w:r w:rsidRPr="00FF43F8">
        <w:rPr>
          <w:rFonts w:ascii="Times New Roman" w:eastAsia="宋体" w:hAnsi="Times New Roman" w:cs="Times New Roman"/>
          <w:szCs w:val="21"/>
        </w:rPr>
        <w:t>正华</w:t>
      </w:r>
      <w:r w:rsidRPr="00FF43F8">
        <w:rPr>
          <w:rFonts w:ascii="Times New Roman" w:eastAsia="宋体" w:hAnsi="Times New Roman" w:cs="Times New Roman" w:hint="eastAsia"/>
          <w:szCs w:val="21"/>
        </w:rPr>
        <w:t xml:space="preserve"> </w:t>
      </w:r>
      <w:r w:rsidRPr="00FF43F8">
        <w:rPr>
          <w:rFonts w:ascii="Times New Roman" w:eastAsia="宋体" w:hAnsi="Times New Roman" w:cs="Times New Roman" w:hint="eastAsia"/>
          <w:szCs w:val="21"/>
        </w:rPr>
        <w:tab/>
      </w:r>
      <w:r w:rsidRPr="00FF43F8">
        <w:rPr>
          <w:rFonts w:ascii="Times New Roman" w:eastAsia="宋体" w:hAnsi="Times New Roman" w:cs="Times New Roman" w:hint="eastAsia"/>
          <w:szCs w:val="21"/>
        </w:rPr>
        <w:t>联系电话：</w:t>
      </w:r>
      <w:r w:rsidRPr="00FF43F8">
        <w:rPr>
          <w:rFonts w:ascii="Times New Roman" w:eastAsia="宋体" w:hAnsi="Times New Roman" w:cs="Times New Roman" w:hint="eastAsia"/>
          <w:szCs w:val="21"/>
        </w:rPr>
        <w:t>0773-</w:t>
      </w:r>
      <w:r w:rsidRPr="00FF43F8">
        <w:rPr>
          <w:rFonts w:ascii="Times New Roman" w:eastAsia="宋体" w:hAnsi="Times New Roman" w:cs="Times New Roman"/>
          <w:szCs w:val="21"/>
        </w:rPr>
        <w:t xml:space="preserve"> 2835340</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招标代理机构：广西建澜项目管理有限公司</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lastRenderedPageBreak/>
        <w:t>联系人：李远春</w:t>
      </w:r>
      <w:r w:rsidRPr="00FF43F8">
        <w:rPr>
          <w:rFonts w:ascii="Times New Roman" w:eastAsia="宋体" w:hAnsi="Times New Roman" w:cs="Times New Roman" w:hint="eastAsia"/>
          <w:szCs w:val="21"/>
        </w:rPr>
        <w:tab/>
      </w:r>
      <w:r w:rsidRPr="00FF43F8">
        <w:rPr>
          <w:rFonts w:ascii="Times New Roman" w:eastAsia="宋体" w:hAnsi="Times New Roman" w:cs="Times New Roman" w:hint="eastAsia"/>
          <w:szCs w:val="21"/>
        </w:rPr>
        <w:tab/>
      </w:r>
      <w:r w:rsidRPr="00FF43F8">
        <w:rPr>
          <w:rFonts w:ascii="Times New Roman" w:eastAsia="宋体" w:hAnsi="Times New Roman" w:cs="Times New Roman" w:hint="eastAsia"/>
          <w:szCs w:val="21"/>
        </w:rPr>
        <w:t>联系电话：</w:t>
      </w:r>
      <w:r w:rsidRPr="00FF43F8">
        <w:rPr>
          <w:rFonts w:ascii="Times New Roman" w:eastAsia="宋体" w:hAnsi="Times New Roman" w:cs="Times New Roman"/>
          <w:szCs w:val="21"/>
        </w:rPr>
        <w:t>0773-2310588</w:t>
      </w:r>
      <w:r w:rsidRPr="00FF43F8">
        <w:rPr>
          <w:rFonts w:ascii="Times New Roman" w:eastAsia="宋体" w:hAnsi="Times New Roman" w:cs="Times New Roman" w:hint="eastAsia"/>
          <w:szCs w:val="21"/>
        </w:rPr>
        <w:tab/>
      </w:r>
      <w:r w:rsidRPr="00FF43F8">
        <w:rPr>
          <w:rFonts w:ascii="Times New Roman" w:eastAsia="宋体" w:hAnsi="Times New Roman" w:cs="Times New Roman" w:hint="eastAsia"/>
          <w:szCs w:val="21"/>
        </w:rPr>
        <w:tab/>
      </w:r>
      <w:r w:rsidRPr="00FF43F8">
        <w:rPr>
          <w:rFonts w:ascii="Times New Roman" w:eastAsia="宋体" w:hAnsi="Times New Roman" w:cs="Times New Roman" w:hint="eastAsia"/>
          <w:szCs w:val="21"/>
        </w:rPr>
        <w:t>传真：</w:t>
      </w:r>
      <w:r w:rsidRPr="00FF43F8">
        <w:rPr>
          <w:rFonts w:ascii="Times New Roman" w:eastAsia="宋体" w:hAnsi="Times New Roman" w:cs="Times New Roman" w:hint="eastAsia"/>
          <w:szCs w:val="21"/>
        </w:rPr>
        <w:t>0773-</w:t>
      </w:r>
      <w:r w:rsidRPr="00FF43F8">
        <w:rPr>
          <w:rFonts w:ascii="Times New Roman" w:eastAsia="宋体" w:hAnsi="Times New Roman" w:cs="Times New Roman"/>
          <w:szCs w:val="21"/>
        </w:rPr>
        <w:t>2677633</w:t>
      </w:r>
    </w:p>
    <w:p w:rsidR="00D81FC4" w:rsidRPr="00FF43F8" w:rsidRDefault="00D81FC4" w:rsidP="00D81FC4">
      <w:pPr>
        <w:spacing w:line="440" w:lineRule="exact"/>
        <w:ind w:firstLineChars="200" w:firstLine="420"/>
        <w:rPr>
          <w:rFonts w:ascii="Times New Roman" w:eastAsia="宋体" w:hAnsi="Times New Roman" w:cs="Times New Roman"/>
          <w:szCs w:val="21"/>
        </w:rPr>
      </w:pPr>
      <w:r w:rsidRPr="00FF43F8">
        <w:rPr>
          <w:rFonts w:ascii="Times New Roman" w:eastAsia="宋体" w:hAnsi="Times New Roman" w:cs="Times New Roman" w:hint="eastAsia"/>
          <w:szCs w:val="21"/>
        </w:rPr>
        <w:t>十、招标监督管理机构：</w:t>
      </w:r>
      <w:r w:rsidRPr="00FF43F8">
        <w:rPr>
          <w:rFonts w:ascii="Times New Roman" w:eastAsia="宋体" w:hAnsi="Times New Roman" w:cs="Times New Roman"/>
          <w:szCs w:val="21"/>
        </w:rPr>
        <w:t xml:space="preserve"> </w:t>
      </w:r>
      <w:r w:rsidRPr="00FF43F8">
        <w:rPr>
          <w:rFonts w:ascii="Times New Roman" w:eastAsia="宋体" w:hAnsi="Times New Roman" w:cs="Times New Roman" w:hint="eastAsia"/>
          <w:szCs w:val="21"/>
        </w:rPr>
        <w:t>桂林市</w:t>
      </w:r>
      <w:r w:rsidRPr="00FF43F8">
        <w:rPr>
          <w:rFonts w:ascii="Times New Roman" w:eastAsia="宋体" w:hAnsi="Times New Roman" w:cs="Times New Roman"/>
          <w:szCs w:val="21"/>
        </w:rPr>
        <w:t>财政局、</w:t>
      </w:r>
      <w:r w:rsidRPr="00FF43F8">
        <w:rPr>
          <w:rFonts w:ascii="Times New Roman" w:eastAsia="宋体" w:hAnsi="Times New Roman" w:cs="Times New Roman" w:hint="eastAsia"/>
          <w:szCs w:val="21"/>
        </w:rPr>
        <w:t>桂林市财政局行政事业单位国有资产管理科。</w:t>
      </w:r>
    </w:p>
    <w:p w:rsidR="00D81FC4" w:rsidRPr="00FF43F8" w:rsidRDefault="00D81FC4" w:rsidP="00D81FC4">
      <w:pPr>
        <w:spacing w:line="440" w:lineRule="exact"/>
        <w:ind w:firstLine="200"/>
        <w:rPr>
          <w:rFonts w:ascii="Times New Roman" w:eastAsia="宋体" w:hAnsi="Times New Roman" w:cs="Times New Roman"/>
          <w:szCs w:val="21"/>
        </w:rPr>
      </w:pPr>
    </w:p>
    <w:p w:rsidR="00D81FC4" w:rsidRPr="00FF43F8" w:rsidRDefault="00D81FC4" w:rsidP="00D81FC4">
      <w:pPr>
        <w:spacing w:line="440" w:lineRule="exact"/>
        <w:ind w:firstLine="200"/>
        <w:rPr>
          <w:rFonts w:ascii="Times New Roman" w:eastAsia="宋体" w:hAnsi="Times New Roman" w:cs="Times New Roman"/>
          <w:szCs w:val="21"/>
        </w:rPr>
      </w:pPr>
      <w:r w:rsidRPr="00FF43F8">
        <w:rPr>
          <w:rFonts w:ascii="Times New Roman" w:eastAsia="宋体" w:hAnsi="Times New Roman" w:cs="Times New Roman" w:hint="eastAsia"/>
          <w:szCs w:val="21"/>
        </w:rPr>
        <w:t xml:space="preserve">                                         </w:t>
      </w:r>
      <w:r w:rsidRPr="00FF43F8">
        <w:rPr>
          <w:rFonts w:ascii="Times New Roman" w:eastAsia="宋体" w:hAnsi="Times New Roman" w:cs="Times New Roman" w:hint="eastAsia"/>
          <w:szCs w:val="21"/>
        </w:rPr>
        <w:t>招标人</w:t>
      </w:r>
      <w:r w:rsidRPr="00FF43F8">
        <w:rPr>
          <w:rFonts w:ascii="Times New Roman" w:eastAsia="宋体" w:hAnsi="Times New Roman" w:cs="Times New Roman"/>
          <w:szCs w:val="21"/>
        </w:rPr>
        <w:t>：</w:t>
      </w:r>
      <w:r w:rsidRPr="00FF43F8">
        <w:rPr>
          <w:rFonts w:ascii="Times New Roman" w:eastAsia="宋体" w:hAnsi="Times New Roman" w:cs="Times New Roman" w:hint="eastAsia"/>
          <w:szCs w:val="21"/>
        </w:rPr>
        <w:t>桂林市水利电力勘测设计研究院</w:t>
      </w:r>
    </w:p>
    <w:p w:rsidR="00D81FC4" w:rsidRPr="00FF43F8" w:rsidRDefault="00D81FC4" w:rsidP="00D81FC4">
      <w:pPr>
        <w:spacing w:line="440" w:lineRule="exact"/>
        <w:ind w:firstLineChars="2050" w:firstLine="4305"/>
        <w:jc w:val="left"/>
        <w:rPr>
          <w:rFonts w:ascii="Times New Roman" w:eastAsia="宋体" w:hAnsi="Times New Roman" w:cs="Times New Roman"/>
          <w:szCs w:val="21"/>
        </w:rPr>
      </w:pPr>
    </w:p>
    <w:p w:rsidR="00D81FC4" w:rsidRPr="00FF43F8" w:rsidRDefault="00D81FC4" w:rsidP="00D81FC4">
      <w:pPr>
        <w:spacing w:line="440" w:lineRule="exact"/>
        <w:ind w:firstLineChars="2100" w:firstLine="4410"/>
        <w:jc w:val="left"/>
        <w:rPr>
          <w:rFonts w:ascii="Times New Roman" w:eastAsia="宋体" w:hAnsi="Times New Roman" w:cs="Times New Roman"/>
          <w:szCs w:val="21"/>
        </w:rPr>
      </w:pPr>
      <w:r w:rsidRPr="00FF43F8">
        <w:rPr>
          <w:rFonts w:ascii="Times New Roman" w:eastAsia="宋体" w:hAnsi="Times New Roman" w:cs="Times New Roman" w:hint="eastAsia"/>
          <w:szCs w:val="21"/>
        </w:rPr>
        <w:t>代理</w:t>
      </w:r>
      <w:r w:rsidRPr="00FF43F8">
        <w:rPr>
          <w:rFonts w:ascii="Times New Roman" w:eastAsia="宋体" w:hAnsi="Times New Roman" w:cs="Times New Roman"/>
          <w:szCs w:val="21"/>
        </w:rPr>
        <w:t>机构：</w:t>
      </w:r>
      <w:r w:rsidRPr="00FF43F8">
        <w:rPr>
          <w:rFonts w:ascii="Times New Roman" w:eastAsia="宋体" w:hAnsi="Times New Roman" w:cs="Times New Roman" w:hint="eastAsia"/>
          <w:szCs w:val="21"/>
        </w:rPr>
        <w:t>广西建澜项目管理有限公司</w:t>
      </w:r>
    </w:p>
    <w:p w:rsidR="00D81FC4" w:rsidRPr="00FF43F8" w:rsidRDefault="00D81FC4" w:rsidP="00D81FC4">
      <w:pPr>
        <w:spacing w:line="440" w:lineRule="exact"/>
        <w:ind w:firstLineChars="2970" w:firstLine="6237"/>
        <w:jc w:val="left"/>
        <w:rPr>
          <w:rFonts w:ascii="Times New Roman" w:eastAsia="宋体" w:hAnsi="Times New Roman" w:cs="Times New Roman"/>
          <w:szCs w:val="21"/>
        </w:rPr>
      </w:pPr>
    </w:p>
    <w:p w:rsidR="00D81FC4" w:rsidRPr="00FF43F8" w:rsidRDefault="00D81FC4" w:rsidP="00D81FC4">
      <w:pPr>
        <w:spacing w:line="440" w:lineRule="exact"/>
        <w:ind w:firstLineChars="3170" w:firstLine="6657"/>
        <w:jc w:val="left"/>
        <w:rPr>
          <w:rFonts w:ascii="Times New Roman" w:eastAsia="宋体" w:hAnsi="Times New Roman" w:cs="Times New Roman"/>
          <w:szCs w:val="21"/>
        </w:rPr>
      </w:pPr>
      <w:r w:rsidRPr="00FF43F8">
        <w:rPr>
          <w:rFonts w:ascii="Times New Roman" w:eastAsia="宋体" w:hAnsi="Times New Roman" w:cs="Times New Roman" w:hint="eastAsia"/>
          <w:szCs w:val="21"/>
        </w:rPr>
        <w:t>20</w:t>
      </w:r>
      <w:r w:rsidRPr="00FF43F8">
        <w:rPr>
          <w:rFonts w:ascii="Times New Roman" w:eastAsia="宋体" w:hAnsi="Times New Roman" w:cs="Times New Roman"/>
          <w:szCs w:val="21"/>
        </w:rPr>
        <w:t>20</w:t>
      </w:r>
      <w:r w:rsidRPr="00FF43F8">
        <w:rPr>
          <w:rFonts w:ascii="Times New Roman" w:eastAsia="宋体" w:hAnsi="Times New Roman" w:cs="Times New Roman" w:hint="eastAsia"/>
          <w:szCs w:val="21"/>
        </w:rPr>
        <w:t>年</w:t>
      </w:r>
      <w:r w:rsidRPr="00FF43F8">
        <w:rPr>
          <w:rFonts w:ascii="Times New Roman" w:eastAsia="宋体" w:hAnsi="Times New Roman" w:cs="Times New Roman"/>
          <w:szCs w:val="21"/>
        </w:rPr>
        <w:t>7</w:t>
      </w:r>
      <w:r w:rsidRPr="00FF43F8">
        <w:rPr>
          <w:rFonts w:ascii="Times New Roman" w:eastAsia="宋体" w:hAnsi="Times New Roman" w:cs="Times New Roman" w:hint="eastAsia"/>
          <w:szCs w:val="21"/>
        </w:rPr>
        <w:t>月</w:t>
      </w:r>
      <w:r w:rsidRPr="00FF43F8">
        <w:rPr>
          <w:rFonts w:ascii="Times New Roman" w:eastAsia="宋体" w:hAnsi="Times New Roman" w:cs="Times New Roman"/>
          <w:szCs w:val="21"/>
        </w:rPr>
        <w:t>7</w:t>
      </w:r>
      <w:r w:rsidRPr="00FF43F8">
        <w:rPr>
          <w:rFonts w:ascii="Times New Roman" w:eastAsia="宋体" w:hAnsi="Times New Roman" w:cs="Times New Roman" w:hint="eastAsia"/>
          <w:szCs w:val="21"/>
        </w:rPr>
        <w:t>日</w:t>
      </w:r>
    </w:p>
    <w:p w:rsidR="00D81FC4" w:rsidRPr="00FF43F8" w:rsidRDefault="00D81FC4" w:rsidP="00D81FC4">
      <w:pPr>
        <w:ind w:firstLineChars="2970" w:firstLine="6237"/>
        <w:jc w:val="left"/>
        <w:rPr>
          <w:rFonts w:ascii="Times New Roman" w:eastAsia="宋体" w:hAnsi="Times New Roman" w:cs="Times New Roman"/>
          <w:szCs w:val="24"/>
        </w:rPr>
      </w:pPr>
    </w:p>
    <w:p w:rsidR="00D81FC4" w:rsidRPr="00FF43F8" w:rsidRDefault="00D81FC4" w:rsidP="00D81FC4">
      <w:pPr>
        <w:jc w:val="left"/>
        <w:rPr>
          <w:rFonts w:ascii="Times New Roman" w:eastAsia="宋体" w:hAnsi="Times New Roman" w:cs="Times New Roman"/>
          <w:szCs w:val="24"/>
        </w:rPr>
      </w:pPr>
    </w:p>
    <w:p w:rsidR="00A151C0" w:rsidRPr="00FF43F8" w:rsidRDefault="00A151C0"/>
    <w:sectPr w:rsidR="00A151C0" w:rsidRPr="00FF43F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2A35" w:rsidRDefault="00672A35" w:rsidP="005B2B53">
      <w:r>
        <w:separator/>
      </w:r>
    </w:p>
  </w:endnote>
  <w:endnote w:type="continuationSeparator" w:id="0">
    <w:p w:rsidR="00672A35" w:rsidRDefault="00672A35" w:rsidP="005B2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DengXian">
    <w:altName w:val="宋体"/>
    <w:panose1 w:val="02010600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等线 Light">
    <w:altName w:val="宋体"/>
    <w:panose1 w:val="00000000000000000000"/>
    <w:charset w:val="86"/>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2A35" w:rsidRDefault="00672A35" w:rsidP="005B2B53">
      <w:r>
        <w:separator/>
      </w:r>
    </w:p>
  </w:footnote>
  <w:footnote w:type="continuationSeparator" w:id="0">
    <w:p w:rsidR="00672A35" w:rsidRDefault="00672A35" w:rsidP="005B2B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1FC4"/>
    <w:rsid w:val="005B2B53"/>
    <w:rsid w:val="00672A35"/>
    <w:rsid w:val="007B66F4"/>
    <w:rsid w:val="00A151C0"/>
    <w:rsid w:val="00CE07C5"/>
    <w:rsid w:val="00D81FC4"/>
    <w:rsid w:val="00FF43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523C36F-FB87-40D3-A44A-FFB3B3D03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B2B5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5B2B53"/>
    <w:rPr>
      <w:sz w:val="18"/>
      <w:szCs w:val="18"/>
    </w:rPr>
  </w:style>
  <w:style w:type="paragraph" w:styleId="a5">
    <w:name w:val="footer"/>
    <w:basedOn w:val="a"/>
    <w:link w:val="a6"/>
    <w:uiPriority w:val="99"/>
    <w:unhideWhenUsed/>
    <w:rsid w:val="005B2B53"/>
    <w:pPr>
      <w:tabs>
        <w:tab w:val="center" w:pos="4153"/>
        <w:tab w:val="right" w:pos="8306"/>
      </w:tabs>
      <w:snapToGrid w:val="0"/>
      <w:jc w:val="left"/>
    </w:pPr>
    <w:rPr>
      <w:sz w:val="18"/>
      <w:szCs w:val="18"/>
    </w:rPr>
  </w:style>
  <w:style w:type="character" w:customStyle="1" w:styleId="a6">
    <w:name w:val="页脚 字符"/>
    <w:basedOn w:val="a0"/>
    <w:link w:val="a5"/>
    <w:uiPriority w:val="99"/>
    <w:rsid w:val="005B2B5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302</Words>
  <Characters>1723</Characters>
  <Application>Microsoft Office Word</Application>
  <DocSecurity>0</DocSecurity>
  <Lines>14</Lines>
  <Paragraphs>4</Paragraphs>
  <ScaleCrop>false</ScaleCrop>
  <Company>PC</Company>
  <LinksUpToDate>false</LinksUpToDate>
  <CharactersWithSpaces>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NTKO</cp:lastModifiedBy>
  <cp:revision>4</cp:revision>
  <dcterms:created xsi:type="dcterms:W3CDTF">2020-07-07T01:27:00Z</dcterms:created>
  <dcterms:modified xsi:type="dcterms:W3CDTF">2020-07-07T07:02:00Z</dcterms:modified>
</cp:coreProperties>
</file>