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b/>
          <w:color w:val="auto"/>
          <w:spacing w:val="6"/>
          <w:sz w:val="36"/>
          <w:szCs w:val="36"/>
          <w:highlight w:val="none"/>
        </w:rPr>
      </w:pPr>
      <w:r>
        <w:rPr>
          <w:b/>
          <w:color w:val="auto"/>
          <w:spacing w:val="6"/>
          <w:sz w:val="36"/>
          <w:szCs w:val="36"/>
          <w:highlight w:val="none"/>
        </w:rPr>
        <w:t>中小企业声明函（货物）</w:t>
      </w:r>
    </w:p>
    <w:p>
      <w:pPr>
        <w:spacing w:line="500" w:lineRule="exact"/>
        <w:jc w:val="center"/>
        <w:rPr>
          <w:color w:val="auto"/>
          <w:sz w:val="28"/>
          <w:szCs w:val="28"/>
          <w:highlight w:val="none"/>
        </w:rPr>
      </w:pPr>
      <w:r>
        <w:rPr>
          <w:color w:val="auto"/>
          <w:sz w:val="28"/>
          <w:szCs w:val="28"/>
          <w:highlight w:val="none"/>
        </w:rPr>
        <w:t xml:space="preserve"> </w:t>
      </w:r>
    </w:p>
    <w:p>
      <w:pPr>
        <w:widowControl/>
        <w:shd w:val="clear" w:color="auto" w:fill="FFFFFF"/>
        <w:spacing w:after="240" w:line="360" w:lineRule="atLeast"/>
        <w:ind w:firstLine="48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本公司（联合体）郑重声明，根据《政府采购促进中小企业发展管理办法》（财库﹝2020﹞46号）的规定，本公司（联合体）参加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（单位名称）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的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（项目名称）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采购活动，提供的货物全部由符合政策要求的中小企业制造。相关企业（含联合体中的中小企业、签订分包意向协议的中小企业）的具体情况如下：</w:t>
      </w:r>
    </w:p>
    <w:p>
      <w:pPr>
        <w:widowControl/>
        <w:shd w:val="clear" w:color="auto" w:fill="FFFFFF"/>
        <w:spacing w:after="240" w:line="360" w:lineRule="atLeast"/>
        <w:ind w:firstLine="480"/>
        <w:rPr>
          <w:i/>
          <w:iCs/>
          <w:color w:val="auto"/>
          <w:kern w:val="0"/>
          <w:highlight w:val="none"/>
          <w:u w:val="single"/>
        </w:rPr>
      </w:pPr>
      <w:r>
        <w:rPr>
          <w:color w:val="auto"/>
          <w:kern w:val="0"/>
          <w:highlight w:val="none"/>
        </w:rPr>
        <w:t xml:space="preserve">1. </w:t>
      </w:r>
      <w:r>
        <w:rPr>
          <w:i/>
          <w:iCs/>
          <w:color w:val="auto"/>
          <w:kern w:val="0"/>
          <w:highlight w:val="none"/>
          <w:u w:val="single"/>
        </w:rPr>
        <w:t>（标的名称）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，属于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（采购文件中明确的所属行业）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；制造商为</w:t>
      </w:r>
      <w:r>
        <w:rPr>
          <w:color w:val="auto"/>
          <w:kern w:val="0"/>
          <w:highlight w:val="none"/>
          <w:u w:val="single"/>
        </w:rPr>
        <w:t xml:space="preserve"> （企业名称） </w:t>
      </w:r>
      <w:r>
        <w:rPr>
          <w:color w:val="auto"/>
          <w:kern w:val="0"/>
          <w:highlight w:val="none"/>
        </w:rPr>
        <w:t>，从业人员</w:t>
      </w:r>
      <w:r>
        <w:rPr>
          <w:color w:val="auto"/>
          <w:kern w:val="0"/>
          <w:highlight w:val="none"/>
          <w:u w:val="single"/>
        </w:rPr>
        <w:t xml:space="preserve">   </w:t>
      </w:r>
      <w:r>
        <w:rPr>
          <w:color w:val="auto"/>
          <w:kern w:val="0"/>
          <w:highlight w:val="none"/>
        </w:rPr>
        <w:t>人，营业收入为</w:t>
      </w:r>
      <w:r>
        <w:rPr>
          <w:color w:val="auto"/>
          <w:kern w:val="0"/>
          <w:highlight w:val="none"/>
          <w:u w:val="single"/>
        </w:rPr>
        <w:t xml:space="preserve">   </w:t>
      </w:r>
      <w:r>
        <w:rPr>
          <w:color w:val="auto"/>
          <w:kern w:val="0"/>
          <w:highlight w:val="none"/>
        </w:rPr>
        <w:t>万元，资产总额为</w:t>
      </w:r>
      <w:r>
        <w:rPr>
          <w:color w:val="auto"/>
          <w:kern w:val="0"/>
          <w:highlight w:val="none"/>
          <w:u w:val="single"/>
        </w:rPr>
        <w:t xml:space="preserve">   </w:t>
      </w:r>
      <w:r>
        <w:rPr>
          <w:color w:val="auto"/>
          <w:kern w:val="0"/>
          <w:highlight w:val="none"/>
        </w:rPr>
        <w:t>万元¹，属于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（中型企业、</w:t>
      </w:r>
    </w:p>
    <w:p>
      <w:pPr>
        <w:widowControl/>
        <w:shd w:val="clear" w:color="auto" w:fill="FFFFFF"/>
        <w:spacing w:after="240" w:line="360" w:lineRule="atLeast"/>
        <w:rPr>
          <w:color w:val="auto"/>
          <w:kern w:val="0"/>
          <w:highlight w:val="none"/>
          <w:u w:val="single"/>
        </w:rPr>
      </w:pPr>
      <w:r>
        <w:rPr>
          <w:i/>
          <w:iCs/>
          <w:color w:val="auto"/>
          <w:kern w:val="0"/>
          <w:highlight w:val="none"/>
          <w:u w:val="single"/>
        </w:rPr>
        <w:t>小型企业、微型企业）</w:t>
      </w:r>
      <w:r>
        <w:rPr>
          <w:color w:val="auto"/>
          <w:kern w:val="0"/>
          <w:highlight w:val="none"/>
        </w:rPr>
        <w:t>；</w:t>
      </w:r>
    </w:p>
    <w:p>
      <w:pPr>
        <w:widowControl/>
        <w:shd w:val="clear" w:color="auto" w:fill="FFFFFF"/>
        <w:spacing w:after="240" w:line="360" w:lineRule="atLeast"/>
        <w:ind w:firstLine="48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2.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（标的名称）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，属于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（采购文件中明确的所属行业）</w:t>
      </w:r>
      <w:r>
        <w:rPr>
          <w:color w:val="auto"/>
          <w:kern w:val="0"/>
          <w:highlight w:val="none"/>
        </w:rPr>
        <w:t xml:space="preserve"> ；制造商为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（企业名称）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，从业人员</w:t>
      </w:r>
      <w:r>
        <w:rPr>
          <w:color w:val="auto"/>
          <w:kern w:val="0"/>
          <w:highlight w:val="none"/>
          <w:u w:val="single"/>
        </w:rPr>
        <w:t xml:space="preserve">     </w:t>
      </w:r>
      <w:r>
        <w:rPr>
          <w:color w:val="auto"/>
          <w:kern w:val="0"/>
          <w:highlight w:val="none"/>
        </w:rPr>
        <w:t>人，营业收入为</w:t>
      </w:r>
      <w:r>
        <w:rPr>
          <w:color w:val="auto"/>
          <w:kern w:val="0"/>
          <w:highlight w:val="none"/>
          <w:u w:val="single"/>
        </w:rPr>
        <w:t xml:space="preserve">   </w:t>
      </w:r>
      <w:r>
        <w:rPr>
          <w:color w:val="auto"/>
          <w:kern w:val="0"/>
          <w:highlight w:val="none"/>
        </w:rPr>
        <w:t>万元，资产总额为</w:t>
      </w:r>
      <w:r>
        <w:rPr>
          <w:color w:val="auto"/>
          <w:kern w:val="0"/>
          <w:highlight w:val="none"/>
          <w:u w:val="single"/>
        </w:rPr>
        <w:t xml:space="preserve">   </w:t>
      </w:r>
      <w:r>
        <w:rPr>
          <w:color w:val="auto"/>
          <w:kern w:val="0"/>
          <w:highlight w:val="none"/>
        </w:rPr>
        <w:t>万元，属于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i/>
          <w:iCs/>
          <w:color w:val="auto"/>
          <w:kern w:val="0"/>
          <w:highlight w:val="none"/>
          <w:u w:val="single"/>
        </w:rPr>
        <w:t>（中型企业、小型企业、微型企业）</w:t>
      </w:r>
      <w:r>
        <w:rPr>
          <w:color w:val="auto"/>
          <w:kern w:val="0"/>
          <w:highlight w:val="none"/>
          <w:u w:val="single"/>
        </w:rPr>
        <w:t xml:space="preserve"> </w:t>
      </w:r>
      <w:r>
        <w:rPr>
          <w:color w:val="auto"/>
          <w:kern w:val="0"/>
          <w:highlight w:val="none"/>
        </w:rPr>
        <w:t>；本公司对上述声明的真实性负责。如有虚假，将依法承担相应责任。</w:t>
      </w:r>
    </w:p>
    <w:p>
      <w:pPr>
        <w:widowControl/>
        <w:shd w:val="clear" w:color="auto" w:fill="FFFFFF"/>
        <w:spacing w:after="240" w:line="360" w:lineRule="atLeast"/>
        <w:ind w:firstLine="48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 .........</w:t>
      </w:r>
    </w:p>
    <w:p>
      <w:pPr>
        <w:widowControl/>
        <w:shd w:val="clear" w:color="auto" w:fill="FFFFFF"/>
        <w:spacing w:after="240" w:line="360" w:lineRule="atLeast"/>
        <w:ind w:firstLine="48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以上企业，不属于大企业的分支机构，不存在控股股东为大企业的情形，也不存在与大企业的负责人为同一人的情形。　　　　　　　　　　　　</w:t>
      </w:r>
    </w:p>
    <w:p>
      <w:pPr>
        <w:widowControl/>
        <w:shd w:val="clear" w:color="auto" w:fill="FFFFFF"/>
        <w:spacing w:after="240" w:line="360" w:lineRule="atLeast"/>
        <w:ind w:firstLine="480" w:firstLineChars="20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本企业对上述声明内容的真实性负责。如有虚假，将依法承担相应责任。　　　　　　　　　　　</w:t>
      </w:r>
    </w:p>
    <w:p>
      <w:pPr>
        <w:widowControl/>
        <w:shd w:val="clear" w:color="auto" w:fill="FFFFFF"/>
        <w:spacing w:after="240" w:line="360" w:lineRule="atLeast"/>
        <w:ind w:firstLine="6000" w:firstLineChars="2500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企业名称（盖章）：</w:t>
      </w:r>
    </w:p>
    <w:p>
      <w:pPr>
        <w:widowControl/>
        <w:shd w:val="clear" w:color="auto" w:fill="FFFFFF"/>
        <w:spacing w:after="240" w:line="360" w:lineRule="atLeast"/>
        <w:rPr>
          <w:color w:val="auto"/>
          <w:kern w:val="0"/>
          <w:highlight w:val="none"/>
        </w:rPr>
      </w:pPr>
      <w:r>
        <w:rPr>
          <w:color w:val="auto"/>
          <w:kern w:val="0"/>
          <w:highlight w:val="none"/>
        </w:rPr>
        <w:t> 　　　　　　　　　　　　　　　　　　　　　　 日期：     年   月   日</w:t>
      </w:r>
    </w:p>
    <w:p>
      <w:pPr>
        <w:pStyle w:val="2"/>
        <w:rPr>
          <w:rFonts w:ascii="Times New Roman"/>
          <w:color w:val="auto"/>
          <w:highlight w:val="none"/>
        </w:rPr>
      </w:pPr>
      <w:r>
        <w:rPr>
          <w:rFonts w:ascii="Times New Roman"/>
          <w:color w:val="auto"/>
          <w:sz w:val="24"/>
          <w:highlight w:val="non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434340</wp:posOffset>
                </wp:positionV>
                <wp:extent cx="1797050" cy="635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1797050" cy="635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.25pt;margin-top:34.2pt;height:0.5pt;width:141.5pt;z-index:251659264;mso-width-relative:page;mso-height-relative:page;" filled="f" stroked="t" coordsize="21600,21600" o:gfxdata="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IDYcubTAAAABgEAAA8AAAAAAAAAAQAgAAAAIgAAAGRycy9kb3ducmV2LnhtbFBL&#10;AQIUABQAAAAIAIdO4kDaJhXZ+wEAAPEDAAAOAAAAAAAAAAEAIAAAACIBAABkcnMvZTJvRG9jLnht&#10;bFBLBQYAAAAABgAGAFkBAACPBQAAAAA=&#10;">
                <v:path arrowok="t"/>
                <v:fill on="f" focussize="0,0"/>
                <v:stroke/>
                <v:imagedata o:title=""/>
                <o:lock v:ext="edit" aspectratio="f"/>
              </v:line>
            </w:pict>
          </mc:Fallback>
        </mc:AlternateContent>
      </w:r>
    </w:p>
    <w:p>
      <w:pPr>
        <w:snapToGrid w:val="0"/>
        <w:spacing w:line="400" w:lineRule="exact"/>
        <w:rPr>
          <w:color w:val="auto"/>
          <w:sz w:val="22"/>
          <w:szCs w:val="22"/>
          <w:highlight w:val="none"/>
        </w:rPr>
      </w:pPr>
      <w:r>
        <w:rPr>
          <w:rFonts w:hint="eastAsia"/>
          <w:color w:val="auto"/>
          <w:kern w:val="0"/>
          <w:highlight w:val="none"/>
          <w:lang w:val="en-US" w:eastAsia="zh-CN"/>
        </w:rPr>
        <w:t>1</w:t>
      </w:r>
      <w:r>
        <w:rPr>
          <w:color w:val="auto"/>
          <w:sz w:val="22"/>
          <w:szCs w:val="22"/>
          <w:highlight w:val="none"/>
        </w:rPr>
        <w:t>从业人员、营业收入、资产总额填报上一年度数据，无上一年度数据的新成立企业可不填报。</w:t>
      </w:r>
    </w:p>
    <w:p>
      <w:pPr>
        <w:pStyle w:val="2"/>
        <w:rPr>
          <w:rFonts w:hint="eastAsia" w:eastAsia="宋体"/>
          <w:lang w:val="en-US" w:eastAsia="zh-CN"/>
        </w:rPr>
      </w:pPr>
      <w:r>
        <w:rPr>
          <w:rFonts w:hint="eastAsia"/>
          <w:color w:val="auto"/>
          <w:sz w:val="22"/>
          <w:szCs w:val="22"/>
          <w:highlight w:val="none"/>
          <w:lang w:val="en-US" w:eastAsia="zh-CN"/>
        </w:rPr>
        <w:t>2</w:t>
      </w:r>
      <w:r>
        <w:rPr>
          <w:rFonts w:hint="default" w:ascii="Times New Roman" w:hAnsi="Times New Roman" w:eastAsia="宋体" w:cs="Times New Roman"/>
          <w:color w:val="auto"/>
          <w:kern w:val="2"/>
          <w:sz w:val="22"/>
          <w:szCs w:val="22"/>
          <w:highlight w:val="none"/>
          <w:lang w:val="en-US" w:eastAsia="zh-CN" w:bidi="ar-SA"/>
        </w:rPr>
        <w:t>本项目</w:t>
      </w:r>
      <w:r>
        <w:rPr>
          <w:rFonts w:hint="default" w:ascii="Times New Roman" w:hAnsi="Times New Roman" w:eastAsia="宋体" w:cs="Times New Roman"/>
          <w:color w:val="auto"/>
          <w:sz w:val="22"/>
          <w:szCs w:val="22"/>
          <w:highlight w:val="none"/>
          <w:lang w:val="en-US" w:eastAsia="zh-CN"/>
        </w:rPr>
        <w:t>所属行业为：</w:t>
      </w:r>
      <w:r>
        <w:rPr>
          <w:rFonts w:hint="eastAsia" w:ascii="Times New Roman" w:hAnsi="Times New Roman" w:eastAsia="宋体" w:cs="Times New Roman"/>
          <w:color w:val="auto"/>
          <w:sz w:val="22"/>
          <w:szCs w:val="22"/>
          <w:highlight w:val="none"/>
          <w:lang w:val="en-US" w:eastAsia="zh-CN"/>
        </w:rPr>
        <w:t>工</w:t>
      </w:r>
      <w:r>
        <w:rPr>
          <w:rFonts w:hint="default" w:ascii="Times New Roman" w:hAnsi="Times New Roman" w:eastAsia="宋体" w:cs="Times New Roman"/>
          <w:color w:val="auto"/>
          <w:sz w:val="22"/>
          <w:szCs w:val="22"/>
          <w:highlight w:val="none"/>
          <w:lang w:val="en-US" w:eastAsia="zh-CN"/>
        </w:rPr>
        <w:t>业。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lmYWVhY2FiN2M1MTI0MDJmOGRkZDNjZGJiOGJiMDEifQ=="/>
  </w:docVars>
  <w:rsids>
    <w:rsidRoot w:val="56B32A88"/>
    <w:rsid w:val="56B3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autoSpaceDE w:val="0"/>
      <w:autoSpaceDN w:val="0"/>
      <w:adjustRightInd w:val="0"/>
      <w:spacing w:after="120" w:afterLines="0"/>
      <w:jc w:val="left"/>
    </w:pPr>
    <w:rPr>
      <w:rFonts w:ascii="宋体"/>
      <w:kern w:val="0"/>
      <w:sz w:val="3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2023-01-09T01:54:00Z</dcterms:created>
  <dc:creator>Sugar~</dc:creator>
  <cp:lastModifiedBy>Sugar~</cp:lastModifiedBy>
  <dcterms:modified xsi:type="dcterms:W3CDTF">2023-01-09T01:55:34Z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30906A60714442A78F037C19DD7DD43C</vt:lpwstr>
  </property>
</Properties>
</file>