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640" w:hanging="3642" w:hangingChars="1300"/>
        <w:jc w:val="center"/>
        <w:rPr>
          <w:b/>
          <w:bCs/>
          <w:sz w:val="28"/>
          <w:szCs w:val="28"/>
        </w:rPr>
      </w:pPr>
      <w:r>
        <w:rPr>
          <w:rFonts w:hint="eastAsia"/>
          <w:b/>
          <w:bCs/>
          <w:sz w:val="28"/>
          <w:szCs w:val="28"/>
        </w:rPr>
        <w:t>平南县公安局关于肇事肇祸</w:t>
      </w:r>
      <w:r>
        <w:rPr>
          <w:rFonts w:hint="eastAsia"/>
          <w:b/>
          <w:bCs/>
          <w:sz w:val="28"/>
          <w:szCs w:val="28"/>
          <w:lang w:eastAsia="zh-CN"/>
        </w:rPr>
        <w:t>等</w:t>
      </w:r>
      <w:bookmarkStart w:id="0" w:name="_GoBack"/>
      <w:bookmarkEnd w:id="0"/>
      <w:r>
        <w:rPr>
          <w:rFonts w:hint="eastAsia"/>
          <w:b/>
          <w:bCs/>
          <w:sz w:val="28"/>
          <w:szCs w:val="28"/>
        </w:rPr>
        <w:t>严重精神障碍患者医疗服务实施方案</w:t>
      </w:r>
    </w:p>
    <w:p>
      <w:pPr>
        <w:tabs>
          <w:tab w:val="left" w:pos="2466"/>
        </w:tabs>
        <w:spacing w:beforeLines="100"/>
        <w:jc w:val="left"/>
        <w:rPr>
          <w:rFonts w:cs="Arial" w:asciiTheme="minorEastAsia" w:hAnsiTheme="minorEastAsia" w:eastAsiaTheme="minorEastAsia"/>
          <w:sz w:val="28"/>
          <w:szCs w:val="28"/>
        </w:rPr>
      </w:pPr>
      <w:r>
        <w:rPr>
          <w:rFonts w:ascii="Arial" w:hAnsi="Arial" w:cs="Arial"/>
          <w:b/>
          <w:bCs/>
          <w:sz w:val="28"/>
          <w:szCs w:val="28"/>
        </w:rPr>
        <w:t xml:space="preserve"> </w:t>
      </w:r>
      <w:r>
        <w:rPr>
          <w:rFonts w:ascii="Arial" w:hAnsi="Arial" w:cs="Arial"/>
          <w:sz w:val="28"/>
          <w:szCs w:val="28"/>
        </w:rPr>
        <w:t xml:space="preserve">   </w:t>
      </w:r>
      <w:r>
        <w:rPr>
          <w:rFonts w:ascii="仿宋" w:hAnsi="仿宋" w:eastAsia="仿宋" w:cs="Arial"/>
          <w:sz w:val="32"/>
          <w:szCs w:val="32"/>
        </w:rPr>
        <w:t xml:space="preserve"> </w:t>
      </w:r>
      <w:r>
        <w:rPr>
          <w:rFonts w:hint="eastAsia" w:asciiTheme="minorEastAsia" w:hAnsiTheme="minorEastAsia" w:eastAsiaTheme="minorEastAsia"/>
          <w:sz w:val="28"/>
          <w:szCs w:val="28"/>
        </w:rPr>
        <w:t>依据桂政办【</w:t>
      </w:r>
      <w:r>
        <w:rPr>
          <w:rFonts w:asciiTheme="minorEastAsia" w:hAnsiTheme="minorEastAsia" w:eastAsiaTheme="minorEastAsia"/>
          <w:sz w:val="28"/>
          <w:szCs w:val="28"/>
        </w:rPr>
        <w:t>2014</w:t>
      </w:r>
      <w:r>
        <w:rPr>
          <w:rFonts w:hint="eastAsia" w:asciiTheme="minorEastAsia" w:hAnsiTheme="minorEastAsia" w:eastAsiaTheme="minorEastAsia"/>
          <w:sz w:val="28"/>
          <w:szCs w:val="28"/>
        </w:rPr>
        <w:t>】</w:t>
      </w:r>
      <w:r>
        <w:rPr>
          <w:rFonts w:asciiTheme="minorEastAsia" w:hAnsiTheme="minorEastAsia" w:eastAsiaTheme="minorEastAsia"/>
          <w:sz w:val="28"/>
          <w:szCs w:val="28"/>
        </w:rPr>
        <w:t>50</w:t>
      </w:r>
      <w:r>
        <w:rPr>
          <w:rFonts w:hint="eastAsia" w:asciiTheme="minorEastAsia" w:hAnsiTheme="minorEastAsia" w:eastAsiaTheme="minorEastAsia"/>
          <w:sz w:val="28"/>
          <w:szCs w:val="28"/>
        </w:rPr>
        <w:t>号《广西壮族自治区人民政府办公厅关于加强肇事肇祸等严重精神障碍患者救治救助工作的实施意见》要求，为了进一步加强完善对肇事肇祸等严重精神障碍患者的服务管理工作，</w:t>
      </w:r>
      <w:r>
        <w:rPr>
          <w:rFonts w:hint="eastAsia" w:cs="Arial" w:asciiTheme="minorEastAsia" w:hAnsiTheme="minorEastAsia" w:eastAsiaTheme="minorEastAsia"/>
          <w:sz w:val="28"/>
          <w:szCs w:val="28"/>
        </w:rPr>
        <w:t>现特制定具体实施方案如下：</w:t>
      </w:r>
    </w:p>
    <w:p>
      <w:pPr>
        <w:tabs>
          <w:tab w:val="left" w:pos="2466"/>
        </w:tabs>
        <w:jc w:val="left"/>
        <w:rPr>
          <w:rFonts w:cs="Arial" w:asciiTheme="minorEastAsia" w:hAnsiTheme="minorEastAsia" w:eastAsiaTheme="minorEastAsia"/>
          <w:b/>
          <w:bCs/>
          <w:sz w:val="28"/>
          <w:szCs w:val="28"/>
        </w:rPr>
      </w:pPr>
      <w:r>
        <w:rPr>
          <w:rFonts w:hint="eastAsia" w:cs="Arial" w:asciiTheme="minorEastAsia" w:hAnsiTheme="minorEastAsia" w:eastAsiaTheme="minorEastAsia"/>
          <w:b/>
          <w:bCs/>
          <w:sz w:val="28"/>
          <w:szCs w:val="28"/>
        </w:rPr>
        <w:t>一、工作目标</w:t>
      </w:r>
    </w:p>
    <w:p>
      <w:pPr>
        <w:tabs>
          <w:tab w:val="left" w:pos="2466"/>
        </w:tabs>
        <w:ind w:firstLine="560" w:firstLineChars="200"/>
        <w:jc w:val="left"/>
        <w:rPr>
          <w:rFonts w:cs="Arial" w:asciiTheme="minorEastAsia" w:hAnsiTheme="minorEastAsia" w:eastAsiaTheme="minorEastAsia"/>
          <w:sz w:val="28"/>
          <w:szCs w:val="28"/>
        </w:rPr>
      </w:pPr>
      <w:r>
        <w:rPr>
          <w:rFonts w:hint="eastAsia" w:asciiTheme="minorEastAsia" w:hAnsiTheme="minorEastAsia" w:eastAsiaTheme="minorEastAsia"/>
          <w:sz w:val="28"/>
          <w:szCs w:val="28"/>
        </w:rPr>
        <w:t>有效预防严重精神障碍患者肇事肇祸案事件发生，确保人民群众生命财产安全，推进平安平南建设。</w:t>
      </w:r>
      <w:r>
        <w:rPr>
          <w:rFonts w:hint="eastAsia" w:cs="Arial" w:asciiTheme="minorEastAsia" w:hAnsiTheme="minorEastAsia" w:eastAsiaTheme="minorEastAsia"/>
          <w:sz w:val="28"/>
          <w:szCs w:val="28"/>
        </w:rPr>
        <w:t>提高</w:t>
      </w:r>
      <w:r>
        <w:rPr>
          <w:rFonts w:hint="eastAsia" w:asciiTheme="minorEastAsia" w:hAnsiTheme="minorEastAsia" w:eastAsiaTheme="minorEastAsia"/>
          <w:sz w:val="28"/>
          <w:szCs w:val="28"/>
        </w:rPr>
        <w:t>肇事肇祸等严重精神障碍患者的治疗率和降低其危险行为发生率，逐步实现“应管尽管、应收尽收、应治尽治”。</w:t>
      </w:r>
      <w:r>
        <w:rPr>
          <w:rFonts w:cs="Arial" w:asciiTheme="minorEastAsia" w:hAnsiTheme="minorEastAsia" w:eastAsiaTheme="minorEastAsia"/>
          <w:sz w:val="28"/>
          <w:szCs w:val="28"/>
        </w:rPr>
        <w:t xml:space="preserve"> </w:t>
      </w:r>
    </w:p>
    <w:p>
      <w:pPr>
        <w:tabs>
          <w:tab w:val="left" w:pos="2466"/>
        </w:tabs>
        <w:jc w:val="left"/>
        <w:rPr>
          <w:rFonts w:cs="Arial" w:asciiTheme="minorEastAsia" w:hAnsiTheme="minorEastAsia" w:eastAsiaTheme="minorEastAsia"/>
          <w:b/>
          <w:bCs/>
          <w:sz w:val="28"/>
          <w:szCs w:val="28"/>
        </w:rPr>
      </w:pPr>
      <w:r>
        <w:rPr>
          <w:rFonts w:hint="eastAsia" w:cs="Arial" w:asciiTheme="minorEastAsia" w:hAnsiTheme="minorEastAsia" w:eastAsiaTheme="minorEastAsia"/>
          <w:b/>
          <w:bCs/>
          <w:sz w:val="28"/>
          <w:szCs w:val="28"/>
        </w:rPr>
        <w:t>二、组织实施</w:t>
      </w:r>
    </w:p>
    <w:p>
      <w:pPr>
        <w:widowControl/>
        <w:spacing w:line="480" w:lineRule="atLeast"/>
        <w:ind w:firstLine="560" w:firstLineChars="200"/>
        <w:jc w:val="left"/>
        <w:rPr>
          <w:rFonts w:hint="eastAsia" w:asciiTheme="minorEastAsia" w:hAnsiTheme="minorEastAsia" w:eastAsiaTheme="minorEastAsia"/>
          <w:color w:val="333333"/>
          <w:sz w:val="28"/>
          <w:szCs w:val="28"/>
        </w:rPr>
      </w:pPr>
      <w:r>
        <w:rPr>
          <w:rFonts w:hint="eastAsia" w:cs="宋体" w:asciiTheme="minorEastAsia" w:hAnsiTheme="minorEastAsia" w:eastAsiaTheme="minorEastAsia"/>
          <w:color w:val="333333"/>
          <w:kern w:val="0"/>
          <w:sz w:val="28"/>
          <w:szCs w:val="28"/>
        </w:rPr>
        <w:t>（一）组织领导。由县公安局成立严重精神障碍患者管控工作领导小组，指挥中心、治安、刑警、法制、警保等业务部门共同参与并按职责分工开展相关工作。落实有关人、财、物保障，建立健全工作机制。在全县范围内对疑似严重精神障碍患者的排查工作，摸清患者基础信息，逐一登记建档，并确定责任民警。</w:t>
      </w:r>
      <w:r>
        <w:rPr>
          <w:rFonts w:hint="eastAsia" w:asciiTheme="minorEastAsia" w:hAnsiTheme="minorEastAsia" w:eastAsiaTheme="minorEastAsia"/>
          <w:sz w:val="28"/>
          <w:szCs w:val="28"/>
        </w:rPr>
        <w:t>由精神卫生专业治疗机构组织对排查发现的疑似患者进行确诊分类和评估分级，对风险性评估三级以上的严重患者，纳入公安机关管控范围；</w:t>
      </w:r>
      <w:r>
        <w:rPr>
          <w:rFonts w:hint="eastAsia" w:asciiTheme="minorEastAsia" w:hAnsiTheme="minorEastAsia" w:eastAsiaTheme="minorEastAsia"/>
          <w:color w:val="333333"/>
          <w:sz w:val="28"/>
          <w:szCs w:val="28"/>
        </w:rPr>
        <w:t>按照“边排查边救治救助”的原则，对一经排查发现并确诊的三级以上患者，即协助家属落实强制救治救助措施。</w:t>
      </w:r>
    </w:p>
    <w:p>
      <w:pPr>
        <w:widowControl/>
        <w:spacing w:line="480" w:lineRule="atLeast"/>
        <w:ind w:firstLine="562" w:firstLineChars="200"/>
        <w:jc w:val="left"/>
        <w:rPr>
          <w:rFonts w:hint="eastAsia" w:cs="宋体" w:asciiTheme="minorEastAsia" w:hAnsiTheme="minorEastAsia" w:eastAsiaTheme="minorEastAsia"/>
          <w:color w:val="333333"/>
          <w:kern w:val="0"/>
          <w:sz w:val="28"/>
          <w:szCs w:val="28"/>
        </w:rPr>
      </w:pPr>
      <w:r>
        <w:rPr>
          <w:rFonts w:hint="eastAsia" w:cs="Arial" w:asciiTheme="minorEastAsia" w:hAnsiTheme="minorEastAsia" w:eastAsiaTheme="minorEastAsia"/>
          <w:b/>
          <w:bCs/>
          <w:sz w:val="28"/>
          <w:szCs w:val="28"/>
        </w:rPr>
        <w:t>（二）</w:t>
      </w:r>
      <w:r>
        <w:rPr>
          <w:rFonts w:hint="eastAsia" w:cs="宋体" w:asciiTheme="minorEastAsia" w:hAnsiTheme="minorEastAsia" w:eastAsiaTheme="minorEastAsia"/>
          <w:color w:val="333333"/>
          <w:kern w:val="0"/>
          <w:sz w:val="28"/>
          <w:szCs w:val="28"/>
        </w:rPr>
        <w:t>专项救助。为确保工作取得实效，县公安机关要加强组织领导，从源头上有效预防和减少肇事肇祸问题的发生。依托严重精神障碍患者救治救助工作联席会议制度，加强与成员单位间的衔接和配合。积极向严重精神障碍患者监护人或疑似患者近亲属宣传和解释有关规定，对家庭困难、监护薄弱的患者加大救治救助力度。宣讲实施政策，提升其接受治疗和康复措施的积极性。</w:t>
      </w:r>
    </w:p>
    <w:p>
      <w:pPr>
        <w:widowControl/>
        <w:spacing w:line="480" w:lineRule="atLeast"/>
        <w:ind w:firstLine="562" w:firstLineChars="200"/>
        <w:jc w:val="left"/>
        <w:rPr>
          <w:rFonts w:asciiTheme="minorEastAsia" w:hAnsiTheme="minorEastAsia" w:eastAsiaTheme="minorEastAsia"/>
          <w:color w:val="333333"/>
          <w:sz w:val="28"/>
          <w:szCs w:val="28"/>
        </w:rPr>
      </w:pPr>
      <w:r>
        <w:rPr>
          <w:rFonts w:hint="eastAsia" w:cs="Arial" w:asciiTheme="minorEastAsia" w:hAnsiTheme="minorEastAsia" w:eastAsiaTheme="minorEastAsia"/>
          <w:b/>
          <w:bCs/>
          <w:sz w:val="28"/>
          <w:szCs w:val="28"/>
        </w:rPr>
        <w:t>（三）</w:t>
      </w:r>
      <w:r>
        <w:rPr>
          <w:rFonts w:hint="eastAsia" w:cs="宋体" w:asciiTheme="minorEastAsia" w:hAnsiTheme="minorEastAsia" w:eastAsiaTheme="minorEastAsia"/>
          <w:color w:val="333333"/>
          <w:kern w:val="0"/>
          <w:sz w:val="28"/>
          <w:szCs w:val="28"/>
        </w:rPr>
        <w:t>服务要求。对</w:t>
      </w:r>
      <w:r>
        <w:rPr>
          <w:rFonts w:hint="eastAsia" w:asciiTheme="minorEastAsia" w:hAnsiTheme="minorEastAsia" w:eastAsiaTheme="minorEastAsia"/>
          <w:sz w:val="28"/>
          <w:szCs w:val="28"/>
        </w:rPr>
        <w:t>肇事肇祸等严重精神障碍患者实行治疗服务。因本服务性质特殊性，治疗机构必须具备</w:t>
      </w:r>
      <w:r>
        <w:rPr>
          <w:rFonts w:hint="eastAsia" w:cs="宋体" w:asciiTheme="minorEastAsia" w:hAnsiTheme="minorEastAsia" w:eastAsiaTheme="minorEastAsia"/>
          <w:bCs/>
          <w:sz w:val="28"/>
          <w:szCs w:val="28"/>
        </w:rPr>
        <w:t>卫生健康委批准设立的精神卫生专科医疗机构</w:t>
      </w:r>
      <w:r>
        <w:rPr>
          <w:rFonts w:hint="eastAsia" w:asciiTheme="minorEastAsia" w:hAnsiTheme="minorEastAsia" w:eastAsiaTheme="minorEastAsia"/>
          <w:sz w:val="28"/>
          <w:szCs w:val="28"/>
        </w:rPr>
        <w:t>。在贵港市范围内（包括平南县）公开招标</w:t>
      </w:r>
      <w:r>
        <w:rPr>
          <w:rFonts w:asciiTheme="minorEastAsia" w:hAnsiTheme="minorEastAsia" w:eastAsiaTheme="minorEastAsia"/>
          <w:sz w:val="28"/>
          <w:szCs w:val="28"/>
        </w:rPr>
        <w:t>1</w:t>
      </w:r>
      <w:r>
        <w:rPr>
          <w:rFonts w:hint="eastAsia" w:asciiTheme="minorEastAsia" w:hAnsiTheme="minorEastAsia" w:eastAsiaTheme="minorEastAsia"/>
          <w:sz w:val="28"/>
          <w:szCs w:val="28"/>
        </w:rPr>
        <w:t>家医院作为肇事肇祸等严重精神障碍患者治疗机构。</w:t>
      </w:r>
    </w:p>
    <w:p>
      <w:pPr>
        <w:tabs>
          <w:tab w:val="left" w:pos="2466"/>
        </w:tabs>
        <w:jc w:val="left"/>
        <w:rPr>
          <w:rFonts w:cs="Arial" w:asciiTheme="minorEastAsia" w:hAnsiTheme="minorEastAsia" w:eastAsiaTheme="minorEastAsia"/>
          <w:b/>
          <w:bCs/>
          <w:sz w:val="28"/>
          <w:szCs w:val="28"/>
        </w:rPr>
      </w:pPr>
      <w:r>
        <w:rPr>
          <w:rFonts w:hint="eastAsia" w:asciiTheme="minorEastAsia" w:hAnsiTheme="minorEastAsia" w:eastAsiaTheme="minorEastAsia"/>
          <w:color w:val="333333"/>
          <w:sz w:val="28"/>
          <w:szCs w:val="28"/>
        </w:rPr>
        <w:t>三、</w:t>
      </w:r>
      <w:r>
        <w:rPr>
          <w:rFonts w:hint="eastAsia" w:cs="Arial" w:asciiTheme="minorEastAsia" w:hAnsiTheme="minorEastAsia" w:eastAsiaTheme="minorEastAsia"/>
          <w:b/>
          <w:bCs/>
          <w:sz w:val="28"/>
          <w:szCs w:val="28"/>
        </w:rPr>
        <w:t>医疗服务</w:t>
      </w:r>
      <w:r>
        <w:rPr>
          <w:rFonts w:hint="eastAsia" w:asciiTheme="minorEastAsia" w:hAnsiTheme="minorEastAsia" w:eastAsiaTheme="minorEastAsia"/>
          <w:b/>
          <w:bCs/>
          <w:sz w:val="28"/>
          <w:szCs w:val="28"/>
        </w:rPr>
        <w:t>工作流程及要求</w:t>
      </w:r>
    </w:p>
    <w:p>
      <w:pPr>
        <w:ind w:firstLine="560"/>
        <w:rPr>
          <w:rFonts w:asciiTheme="minorEastAsia" w:hAnsiTheme="minorEastAsia" w:eastAsiaTheme="minorEastAsia"/>
          <w:sz w:val="28"/>
          <w:szCs w:val="28"/>
        </w:rPr>
      </w:pPr>
      <w:r>
        <w:rPr>
          <w:rFonts w:hint="eastAsia" w:asciiTheme="minorEastAsia" w:hAnsiTheme="minorEastAsia" w:eastAsiaTheme="minorEastAsia"/>
          <w:b/>
          <w:bCs/>
          <w:sz w:val="28"/>
          <w:szCs w:val="28"/>
        </w:rPr>
        <w:t>（一）</w:t>
      </w:r>
      <w:r>
        <w:rPr>
          <w:rFonts w:hint="eastAsia" w:asciiTheme="minorEastAsia" w:hAnsiTheme="minorEastAsia" w:eastAsiaTheme="minorEastAsia"/>
          <w:sz w:val="28"/>
          <w:szCs w:val="28"/>
        </w:rPr>
        <w:t>根据目标任务制定收治计划。</w:t>
      </w:r>
    </w:p>
    <w:p>
      <w:pPr>
        <w:ind w:firstLine="560"/>
        <w:rPr>
          <w:rFonts w:asciiTheme="minorEastAsia" w:hAnsiTheme="minorEastAsia" w:eastAsiaTheme="minorEastAsia"/>
          <w:bCs/>
          <w:sz w:val="28"/>
          <w:szCs w:val="28"/>
        </w:rPr>
      </w:pPr>
      <w:r>
        <w:rPr>
          <w:rFonts w:hint="eastAsia" w:asciiTheme="minorEastAsia" w:hAnsiTheme="minorEastAsia" w:eastAsiaTheme="minorEastAsia"/>
          <w:b/>
          <w:bCs/>
          <w:sz w:val="28"/>
          <w:szCs w:val="28"/>
        </w:rPr>
        <w:t>（二）</w:t>
      </w:r>
      <w:r>
        <w:rPr>
          <w:rFonts w:hint="eastAsia" w:asciiTheme="minorEastAsia" w:hAnsiTheme="minorEastAsia" w:eastAsiaTheme="minorEastAsia"/>
          <w:bCs/>
          <w:sz w:val="28"/>
          <w:szCs w:val="28"/>
        </w:rPr>
        <w:t>据实填写《肇事肇祸疑似精神障碍患者入院告知书》、《重性精神疾病住院知情同意书》和《肇事肇祸疑似精神障碍患者入院接收单》。</w:t>
      </w:r>
    </w:p>
    <w:p>
      <w:pPr>
        <w:ind w:firstLine="560"/>
        <w:rPr>
          <w:rFonts w:asciiTheme="minorEastAsia" w:hAnsiTheme="minorEastAsia" w:eastAsiaTheme="minorEastAsia"/>
          <w:bCs/>
          <w:sz w:val="28"/>
          <w:szCs w:val="28"/>
        </w:rPr>
      </w:pPr>
      <w:r>
        <w:rPr>
          <w:rFonts w:hint="eastAsia" w:asciiTheme="minorEastAsia" w:hAnsiTheme="minorEastAsia" w:eastAsiaTheme="minorEastAsia"/>
          <w:b/>
          <w:bCs/>
          <w:sz w:val="28"/>
          <w:szCs w:val="28"/>
        </w:rPr>
        <w:t>（三）</w:t>
      </w:r>
      <w:r>
        <w:rPr>
          <w:rFonts w:hint="eastAsia" w:asciiTheme="minorEastAsia" w:hAnsiTheme="minorEastAsia" w:eastAsiaTheme="minorEastAsia"/>
          <w:bCs/>
          <w:sz w:val="28"/>
          <w:szCs w:val="28"/>
        </w:rPr>
        <w:t>对肇事肇祸严重精神障碍患者的姓名、性别、就诊时间、诊断、肇事肇祸事件经过等内容，护送干警（两名以上）签名确认，并由护送公安机关盖章确认。</w:t>
      </w:r>
    </w:p>
    <w:p>
      <w:pPr>
        <w:ind w:firstLine="560"/>
        <w:rPr>
          <w:rFonts w:hint="eastAsia" w:asciiTheme="minorEastAsia" w:hAnsiTheme="minorEastAsia" w:eastAsiaTheme="minorEastAsia"/>
          <w:sz w:val="28"/>
          <w:szCs w:val="28"/>
          <w:lang w:eastAsia="zh-CN"/>
        </w:rPr>
      </w:pPr>
      <w:r>
        <w:rPr>
          <w:rFonts w:hint="eastAsia" w:asciiTheme="minorEastAsia" w:hAnsiTheme="minorEastAsia" w:eastAsiaTheme="minorEastAsia"/>
          <w:b w:val="0"/>
          <w:bCs w:val="0"/>
          <w:sz w:val="28"/>
          <w:szCs w:val="28"/>
        </w:rPr>
        <w:t>（四）</w:t>
      </w:r>
      <w:r>
        <w:rPr>
          <w:rFonts w:hint="eastAsia" w:asciiTheme="minorEastAsia" w:hAnsiTheme="minorEastAsia" w:eastAsiaTheme="minorEastAsia"/>
          <w:sz w:val="28"/>
          <w:szCs w:val="28"/>
        </w:rPr>
        <w:t>收治患者后，中标医院须在三天内做出明确诊断是否属于三级以上的严重患者，特别疑难患者</w:t>
      </w:r>
      <w:r>
        <w:rPr>
          <w:rFonts w:hint="eastAsia" w:asciiTheme="minorEastAsia" w:hAnsiTheme="minorEastAsia" w:eastAsiaTheme="minorEastAsia"/>
          <w:sz w:val="28"/>
          <w:szCs w:val="28"/>
          <w:lang w:val="en-US" w:eastAsia="zh-CN"/>
        </w:rPr>
        <w:t>1</w:t>
      </w:r>
      <w:r>
        <w:rPr>
          <w:rFonts w:hint="eastAsia" w:asciiTheme="minorEastAsia" w:hAnsiTheme="minorEastAsia" w:eastAsiaTheme="minorEastAsia"/>
          <w:sz w:val="28"/>
          <w:szCs w:val="28"/>
        </w:rPr>
        <w:t>周内必须做出诊断，对诊断为三级以上精神障碍患者的住院收治，不属于三级以上精神障碍患者的通知送治方接回</w:t>
      </w:r>
      <w:r>
        <w:rPr>
          <w:rFonts w:hint="eastAsia" w:asciiTheme="minorEastAsia" w:hAnsiTheme="minorEastAsia" w:eastAsiaTheme="minorEastAsia"/>
          <w:sz w:val="28"/>
          <w:szCs w:val="28"/>
          <w:lang w:eastAsia="zh-CN"/>
        </w:rPr>
        <w:t>，不收取费用。</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五）对收治入院的严重精神障碍患者，负责全程治疗和管控，经治疗符合出院的，由医院以书面形式或电话方式通知监护人或所在乡镇（街道）及派出所，其监护人或派出所接到通知后三天内到医院办理出院手续，接患者出院的同时并共同落实日常管控措施。</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四、医疗费用项目</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3375"/>
        <w:gridCol w:w="825"/>
        <w:gridCol w:w="850"/>
        <w:gridCol w:w="825"/>
        <w:gridCol w:w="879"/>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3" w:hRule="atLeast"/>
        </w:trPr>
        <w:tc>
          <w:tcPr>
            <w:tcW w:w="759" w:type="dxa"/>
            <w:vAlign w:val="center"/>
          </w:tcPr>
          <w:p>
            <w:pPr>
              <w:pStyle w:val="2"/>
              <w:jc w:val="center"/>
              <w:rPr>
                <w:rFonts w:asciiTheme="minorEastAsia" w:hAnsiTheme="minorEastAsia" w:eastAsiaTheme="minorEastAsia"/>
                <w:spacing w:val="-20"/>
                <w:sz w:val="28"/>
                <w:szCs w:val="28"/>
              </w:rPr>
            </w:pPr>
            <w:r>
              <w:rPr>
                <w:rFonts w:hint="eastAsia" w:asciiTheme="minorEastAsia" w:hAnsiTheme="minorEastAsia" w:eastAsiaTheme="minorEastAsia"/>
                <w:spacing w:val="-20"/>
                <w:sz w:val="28"/>
                <w:szCs w:val="28"/>
              </w:rPr>
              <w:t>项号</w:t>
            </w:r>
          </w:p>
        </w:tc>
        <w:tc>
          <w:tcPr>
            <w:tcW w:w="3375" w:type="dxa"/>
            <w:vAlign w:val="center"/>
          </w:tcPr>
          <w:p>
            <w:pPr>
              <w:pStyle w:val="2"/>
              <w:jc w:val="center"/>
              <w:rPr>
                <w:rFonts w:asciiTheme="minorEastAsia" w:hAnsiTheme="minorEastAsia" w:eastAsiaTheme="minorEastAsia"/>
                <w:spacing w:val="-20"/>
                <w:sz w:val="28"/>
                <w:szCs w:val="28"/>
              </w:rPr>
            </w:pPr>
            <w:r>
              <w:rPr>
                <w:rFonts w:hint="eastAsia" w:asciiTheme="minorEastAsia" w:hAnsiTheme="minorEastAsia" w:eastAsiaTheme="minorEastAsia"/>
                <w:spacing w:val="-20"/>
                <w:sz w:val="28"/>
                <w:szCs w:val="28"/>
              </w:rPr>
              <w:t>项目内容</w:t>
            </w:r>
          </w:p>
        </w:tc>
        <w:tc>
          <w:tcPr>
            <w:tcW w:w="825" w:type="dxa"/>
            <w:vAlign w:val="center"/>
          </w:tcPr>
          <w:p>
            <w:pPr>
              <w:pStyle w:val="2"/>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数量</w:t>
            </w:r>
          </w:p>
        </w:tc>
        <w:tc>
          <w:tcPr>
            <w:tcW w:w="850" w:type="dxa"/>
            <w:vAlign w:val="center"/>
          </w:tcPr>
          <w:p>
            <w:pPr>
              <w:pStyle w:val="2"/>
              <w:jc w:val="center"/>
              <w:rPr>
                <w:rFonts w:asciiTheme="minorEastAsia" w:hAnsiTheme="minorEastAsia" w:eastAsiaTheme="minorEastAsia"/>
                <w:spacing w:val="-20"/>
                <w:sz w:val="28"/>
                <w:szCs w:val="28"/>
              </w:rPr>
            </w:pPr>
            <w:r>
              <w:rPr>
                <w:rFonts w:hint="eastAsia" w:asciiTheme="minorEastAsia" w:hAnsiTheme="minorEastAsia" w:eastAsiaTheme="minorEastAsia"/>
                <w:sz w:val="28"/>
                <w:szCs w:val="28"/>
              </w:rPr>
              <w:t>单位</w:t>
            </w:r>
          </w:p>
        </w:tc>
        <w:tc>
          <w:tcPr>
            <w:tcW w:w="825" w:type="dxa"/>
            <w:vAlign w:val="center"/>
          </w:tcPr>
          <w:p>
            <w:pPr>
              <w:pStyle w:val="2"/>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单价</w:t>
            </w:r>
          </w:p>
        </w:tc>
        <w:tc>
          <w:tcPr>
            <w:tcW w:w="879" w:type="dxa"/>
            <w:vAlign w:val="center"/>
          </w:tcPr>
          <w:p>
            <w:pPr>
              <w:pStyle w:val="2"/>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合计</w:t>
            </w:r>
          </w:p>
        </w:tc>
        <w:tc>
          <w:tcPr>
            <w:tcW w:w="901" w:type="dxa"/>
            <w:vAlign w:val="center"/>
          </w:tcPr>
          <w:p>
            <w:pPr>
              <w:pStyle w:val="2"/>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759" w:type="dxa"/>
            <w:vAlign w:val="center"/>
          </w:tcPr>
          <w:p>
            <w:pPr>
              <w:widowControl/>
              <w:jc w:val="center"/>
              <w:textAlignment w:val="center"/>
              <w:rPr>
                <w:rFonts w:cs="Times New Roman" w:asciiTheme="minorEastAsia" w:hAnsiTheme="minorEastAsia" w:eastAsiaTheme="minorEastAsia"/>
                <w:kern w:val="2"/>
                <w:sz w:val="28"/>
                <w:szCs w:val="28"/>
                <w:lang w:val="en-US" w:eastAsia="zh-CN" w:bidi="ar-SA"/>
              </w:rPr>
            </w:pPr>
            <w:r>
              <w:rPr>
                <w:rFonts w:cs="宋体" w:asciiTheme="minorEastAsia" w:hAnsiTheme="minorEastAsia" w:eastAsiaTheme="minorEastAsia"/>
                <w:kern w:val="0"/>
                <w:sz w:val="28"/>
                <w:szCs w:val="28"/>
              </w:rPr>
              <w:t>1</w:t>
            </w:r>
          </w:p>
        </w:tc>
        <w:tc>
          <w:tcPr>
            <w:tcW w:w="337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床位费（四人间以上）</w:t>
            </w:r>
          </w:p>
        </w:tc>
        <w:tc>
          <w:tcPr>
            <w:tcW w:w="825" w:type="dxa"/>
            <w:vAlign w:val="center"/>
          </w:tcPr>
          <w:p>
            <w:pPr>
              <w:jc w:val="center"/>
              <w:rPr>
                <w:rFonts w:hint="eastAsia" w:cs="宋体"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val="en-US" w:eastAsia="zh-CN"/>
              </w:rPr>
              <w:t>1</w:t>
            </w:r>
          </w:p>
        </w:tc>
        <w:tc>
          <w:tcPr>
            <w:tcW w:w="850" w:type="dxa"/>
            <w:vAlign w:val="center"/>
          </w:tcPr>
          <w:p>
            <w:pPr>
              <w:jc w:val="center"/>
              <w:rPr>
                <w:rFonts w:hint="eastAsia" w:cs="宋体"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val="en-US" w:eastAsia="zh-CN"/>
              </w:rPr>
              <w:t>年</w:t>
            </w:r>
          </w:p>
        </w:tc>
        <w:tc>
          <w:tcPr>
            <w:tcW w:w="825" w:type="dxa"/>
            <w:vAlign w:val="center"/>
          </w:tcPr>
          <w:p>
            <w:pPr>
              <w:keepNext w:val="0"/>
              <w:keepLines w:val="0"/>
              <w:widowControl/>
              <w:suppressLineNumbers w:val="0"/>
              <w:jc w:val="both"/>
              <w:textAlignment w:val="center"/>
              <w:rPr>
                <w:rFonts w:cs="宋体" w:asciiTheme="minorEastAsia" w:hAnsiTheme="minorEastAsia" w:eastAsiaTheme="minorEastAsia"/>
                <w:color w:val="000000"/>
                <w:sz w:val="28"/>
                <w:szCs w:val="28"/>
              </w:rPr>
            </w:pPr>
            <w:r>
              <w:rPr>
                <w:rFonts w:hint="eastAsia" w:ascii="宋体" w:hAnsi="宋体" w:eastAsia="宋体" w:cs="宋体"/>
                <w:i w:val="0"/>
                <w:iCs w:val="0"/>
                <w:color w:val="000000"/>
                <w:kern w:val="0"/>
                <w:sz w:val="28"/>
                <w:szCs w:val="28"/>
                <w:u w:val="none"/>
                <w:lang w:val="en-US" w:eastAsia="zh-CN" w:bidi="ar"/>
              </w:rPr>
              <w:t>9.6</w:t>
            </w:r>
          </w:p>
        </w:tc>
        <w:tc>
          <w:tcPr>
            <w:tcW w:w="879" w:type="dxa"/>
            <w:vAlign w:val="center"/>
          </w:tcPr>
          <w:p>
            <w:pPr>
              <w:keepNext w:val="0"/>
              <w:keepLines w:val="0"/>
              <w:widowControl/>
              <w:suppressLineNumbers w:val="0"/>
              <w:jc w:val="center"/>
              <w:textAlignment w:val="center"/>
              <w:rPr>
                <w:rFonts w:cs="宋体" w:asciiTheme="minorEastAsia" w:hAnsiTheme="minorEastAsia" w:eastAsiaTheme="minorEastAsia"/>
                <w:color w:val="000000"/>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288</w:t>
            </w:r>
          </w:p>
        </w:tc>
        <w:tc>
          <w:tcPr>
            <w:tcW w:w="901" w:type="dxa"/>
            <w:vAlign w:val="center"/>
          </w:tcPr>
          <w:p>
            <w:pPr>
              <w:pStyle w:val="2"/>
              <w:rPr>
                <w:rFonts w:hint="default" w:asciiTheme="minorEastAsia" w:hAnsiTheme="minorEastAsia" w:eastAsiaTheme="minorEastAsia"/>
                <w:spacing w:val="-6"/>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8" w:hRule="atLeast"/>
        </w:trPr>
        <w:tc>
          <w:tcPr>
            <w:tcW w:w="759" w:type="dxa"/>
            <w:vAlign w:val="center"/>
          </w:tcPr>
          <w:p>
            <w:pPr>
              <w:widowControl/>
              <w:jc w:val="center"/>
              <w:textAlignment w:val="center"/>
              <w:rPr>
                <w:rFonts w:cs="Times New Roman" w:asciiTheme="minorEastAsia" w:hAnsiTheme="minorEastAsia" w:eastAsiaTheme="minorEastAsia"/>
                <w:kern w:val="2"/>
                <w:sz w:val="28"/>
                <w:szCs w:val="28"/>
                <w:lang w:val="en-US" w:eastAsia="zh-CN" w:bidi="ar-SA"/>
              </w:rPr>
            </w:pPr>
            <w:r>
              <w:rPr>
                <w:rFonts w:cs="宋体" w:asciiTheme="minorEastAsia" w:hAnsiTheme="minorEastAsia" w:eastAsiaTheme="minorEastAsia"/>
                <w:kern w:val="0"/>
                <w:sz w:val="28"/>
                <w:szCs w:val="28"/>
              </w:rPr>
              <w:t>2</w:t>
            </w:r>
          </w:p>
        </w:tc>
        <w:tc>
          <w:tcPr>
            <w:tcW w:w="337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Ⅱ级护理</w:t>
            </w:r>
          </w:p>
        </w:tc>
        <w:tc>
          <w:tcPr>
            <w:tcW w:w="825" w:type="dxa"/>
            <w:vAlign w:val="center"/>
          </w:tcPr>
          <w:p>
            <w:pPr>
              <w:jc w:val="center"/>
              <w:rPr>
                <w:rFonts w:hint="eastAsia" w:cs="宋体"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val="en-US" w:eastAsia="zh-CN"/>
              </w:rPr>
              <w:t>1</w:t>
            </w:r>
          </w:p>
        </w:tc>
        <w:tc>
          <w:tcPr>
            <w:tcW w:w="850"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年</w:t>
            </w:r>
          </w:p>
        </w:tc>
        <w:tc>
          <w:tcPr>
            <w:tcW w:w="825" w:type="dxa"/>
            <w:vAlign w:val="center"/>
          </w:tcPr>
          <w:p>
            <w:pPr>
              <w:keepNext w:val="0"/>
              <w:keepLines w:val="0"/>
              <w:widowControl/>
              <w:suppressLineNumbers w:val="0"/>
              <w:jc w:val="both"/>
              <w:textAlignment w:val="center"/>
              <w:rPr>
                <w:rFonts w:cs="宋体" w:asciiTheme="minorEastAsia" w:hAnsiTheme="minorEastAsia" w:eastAsiaTheme="minorEastAsia"/>
                <w:color w:val="000000"/>
                <w:sz w:val="28"/>
                <w:szCs w:val="28"/>
              </w:rPr>
            </w:pPr>
            <w:r>
              <w:rPr>
                <w:rFonts w:hint="eastAsia" w:ascii="宋体" w:hAnsi="宋体" w:eastAsia="宋体" w:cs="宋体"/>
                <w:i w:val="0"/>
                <w:iCs w:val="0"/>
                <w:color w:val="000000"/>
                <w:kern w:val="0"/>
                <w:sz w:val="28"/>
                <w:szCs w:val="28"/>
                <w:u w:val="none"/>
                <w:lang w:val="en-US" w:eastAsia="zh-CN" w:bidi="ar"/>
              </w:rPr>
              <w:t>20</w:t>
            </w:r>
          </w:p>
        </w:tc>
        <w:tc>
          <w:tcPr>
            <w:tcW w:w="879" w:type="dxa"/>
            <w:vAlign w:val="center"/>
          </w:tcPr>
          <w:p>
            <w:pPr>
              <w:keepNext w:val="0"/>
              <w:keepLines w:val="0"/>
              <w:widowControl/>
              <w:suppressLineNumbers w:val="0"/>
              <w:jc w:val="center"/>
              <w:textAlignment w:val="center"/>
              <w:rPr>
                <w:rFonts w:cs="宋体" w:asciiTheme="minorEastAsia" w:hAnsiTheme="minorEastAsia" w:eastAsiaTheme="minorEastAsia"/>
                <w:color w:val="000000"/>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600</w:t>
            </w:r>
          </w:p>
        </w:tc>
        <w:tc>
          <w:tcPr>
            <w:tcW w:w="901" w:type="dxa"/>
            <w:vAlign w:val="center"/>
          </w:tcPr>
          <w:p>
            <w:pPr>
              <w:pStyle w:val="2"/>
              <w:rPr>
                <w:rFonts w:hint="default" w:asciiTheme="minorEastAsia" w:hAnsiTheme="minorEastAsia" w:eastAsiaTheme="minorEastAsia"/>
                <w:spacing w:val="-6"/>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8" w:hRule="atLeast"/>
        </w:trPr>
        <w:tc>
          <w:tcPr>
            <w:tcW w:w="759" w:type="dxa"/>
            <w:vAlign w:val="center"/>
          </w:tcPr>
          <w:p>
            <w:pPr>
              <w:widowControl/>
              <w:jc w:val="center"/>
              <w:textAlignment w:val="center"/>
              <w:rPr>
                <w:rFonts w:cs="Times New Roman" w:asciiTheme="minorEastAsia" w:hAnsiTheme="minorEastAsia" w:eastAsiaTheme="minorEastAsia"/>
                <w:kern w:val="2"/>
                <w:sz w:val="28"/>
                <w:szCs w:val="28"/>
                <w:lang w:val="en-US" w:eastAsia="zh-CN" w:bidi="ar-SA"/>
              </w:rPr>
            </w:pPr>
            <w:r>
              <w:rPr>
                <w:rFonts w:cs="宋体" w:asciiTheme="minorEastAsia" w:hAnsiTheme="minorEastAsia" w:eastAsiaTheme="minorEastAsia"/>
                <w:kern w:val="0"/>
                <w:sz w:val="28"/>
                <w:szCs w:val="28"/>
              </w:rPr>
              <w:t>3</w:t>
            </w:r>
          </w:p>
        </w:tc>
        <w:tc>
          <w:tcPr>
            <w:tcW w:w="3375" w:type="dxa"/>
            <w:vAlign w:val="center"/>
          </w:tcPr>
          <w:p>
            <w:pPr>
              <w:jc w:val="center"/>
              <w:rPr>
                <w:rFonts w:hint="default" w:asciiTheme="minorEastAsia" w:hAnsiTheme="minorEastAsia" w:eastAsiaTheme="minorEastAsia"/>
                <w:color w:val="000000"/>
                <w:sz w:val="28"/>
                <w:szCs w:val="28"/>
                <w:lang w:val="en-US" w:eastAsia="zh-CN"/>
              </w:rPr>
            </w:pPr>
            <w:r>
              <w:rPr>
                <w:rFonts w:hint="eastAsia" w:asciiTheme="minorEastAsia" w:hAnsiTheme="minorEastAsia" w:eastAsiaTheme="minorEastAsia"/>
                <w:color w:val="000000"/>
                <w:sz w:val="28"/>
                <w:szCs w:val="28"/>
                <w:lang w:val="en-US" w:eastAsia="zh-CN"/>
              </w:rPr>
              <w:t>精神病护理</w:t>
            </w:r>
          </w:p>
        </w:tc>
        <w:tc>
          <w:tcPr>
            <w:tcW w:w="825" w:type="dxa"/>
            <w:vAlign w:val="center"/>
          </w:tcPr>
          <w:p>
            <w:pPr>
              <w:jc w:val="center"/>
              <w:rPr>
                <w:rFonts w:hint="default" w:asciiTheme="minorEastAsia" w:hAnsiTheme="minorEastAsia" w:eastAsiaTheme="minorEastAsia"/>
                <w:color w:val="000000"/>
                <w:sz w:val="28"/>
                <w:szCs w:val="28"/>
                <w:lang w:val="en-US" w:eastAsia="zh-CN"/>
              </w:rPr>
            </w:pPr>
            <w:r>
              <w:rPr>
                <w:rFonts w:hint="eastAsia" w:asciiTheme="minorEastAsia" w:hAnsiTheme="minorEastAsia" w:eastAsiaTheme="minorEastAsia"/>
                <w:color w:val="000000"/>
                <w:sz w:val="28"/>
                <w:szCs w:val="28"/>
                <w:lang w:val="en-US" w:eastAsia="zh-CN"/>
              </w:rPr>
              <w:t>1</w:t>
            </w:r>
          </w:p>
        </w:tc>
        <w:tc>
          <w:tcPr>
            <w:tcW w:w="850" w:type="dxa"/>
            <w:vAlign w:val="center"/>
          </w:tcPr>
          <w:p>
            <w:pPr>
              <w:jc w:val="center"/>
              <w:rPr>
                <w:rFonts w:hint="eastAsia"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年</w:t>
            </w:r>
          </w:p>
        </w:tc>
        <w:tc>
          <w:tcPr>
            <w:tcW w:w="825" w:type="dxa"/>
            <w:vAlign w:val="center"/>
          </w:tcPr>
          <w:p>
            <w:pPr>
              <w:keepNext w:val="0"/>
              <w:keepLines w:val="0"/>
              <w:widowControl/>
              <w:suppressLineNumbers w:val="0"/>
              <w:jc w:val="both"/>
              <w:textAlignment w:val="center"/>
              <w:rPr>
                <w:rFonts w:hint="default" w:asciiTheme="minorEastAsia" w:hAnsiTheme="minorEastAsia" w:eastAsiaTheme="minorEastAsia"/>
                <w:color w:val="000000"/>
                <w:sz w:val="28"/>
                <w:szCs w:val="28"/>
                <w:lang w:val="en-US" w:eastAsia="zh-CN"/>
              </w:rPr>
            </w:pPr>
            <w:r>
              <w:rPr>
                <w:rFonts w:hint="eastAsia" w:ascii="宋体" w:hAnsi="宋体" w:eastAsia="宋体" w:cs="宋体"/>
                <w:i w:val="0"/>
                <w:iCs w:val="0"/>
                <w:color w:val="000000"/>
                <w:kern w:val="0"/>
                <w:sz w:val="28"/>
                <w:szCs w:val="28"/>
                <w:u w:val="none"/>
                <w:lang w:val="en-US" w:eastAsia="zh-CN" w:bidi="ar"/>
              </w:rPr>
              <w:t>25</w:t>
            </w:r>
          </w:p>
        </w:tc>
        <w:tc>
          <w:tcPr>
            <w:tcW w:w="879" w:type="dxa"/>
            <w:vAlign w:val="center"/>
          </w:tcPr>
          <w:p>
            <w:pPr>
              <w:keepNext w:val="0"/>
              <w:keepLines w:val="0"/>
              <w:widowControl/>
              <w:suppressLineNumbers w:val="0"/>
              <w:jc w:val="center"/>
              <w:textAlignment w:val="center"/>
              <w:rPr>
                <w:rFonts w:hint="default" w:asciiTheme="minorEastAsia" w:hAnsiTheme="minorEastAsia" w:eastAsiaTheme="minorEastAsia"/>
                <w:color w:val="000000"/>
                <w:sz w:val="28"/>
                <w:szCs w:val="28"/>
                <w:lang w:val="en-US" w:eastAsia="zh-CN"/>
              </w:rPr>
            </w:pPr>
            <w:r>
              <w:rPr>
                <w:rFonts w:hint="eastAsia" w:ascii="宋体" w:hAnsi="宋体" w:eastAsia="宋体" w:cs="宋体"/>
                <w:i w:val="0"/>
                <w:iCs w:val="0"/>
                <w:color w:val="000000"/>
                <w:kern w:val="0"/>
                <w:sz w:val="28"/>
                <w:szCs w:val="28"/>
                <w:u w:val="none"/>
                <w:lang w:val="en-US" w:eastAsia="zh-CN" w:bidi="ar"/>
              </w:rPr>
              <w:t>750</w:t>
            </w:r>
          </w:p>
        </w:tc>
        <w:tc>
          <w:tcPr>
            <w:tcW w:w="901" w:type="dxa"/>
            <w:vAlign w:val="center"/>
          </w:tcPr>
          <w:p>
            <w:pPr>
              <w:pStyle w:val="2"/>
              <w:rPr>
                <w:rFonts w:hint="default" w:asciiTheme="minorEastAsia" w:hAnsiTheme="minorEastAsia" w:eastAsiaTheme="minorEastAsia"/>
                <w:spacing w:val="-6"/>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8" w:hRule="atLeast"/>
        </w:trPr>
        <w:tc>
          <w:tcPr>
            <w:tcW w:w="759" w:type="dxa"/>
            <w:vAlign w:val="center"/>
          </w:tcPr>
          <w:p>
            <w:pPr>
              <w:widowControl/>
              <w:jc w:val="center"/>
              <w:textAlignment w:val="center"/>
              <w:rPr>
                <w:rFonts w:cs="Times New Roman" w:asciiTheme="minorEastAsia" w:hAnsiTheme="minorEastAsia" w:eastAsiaTheme="minorEastAsia"/>
                <w:kern w:val="2"/>
                <w:sz w:val="28"/>
                <w:szCs w:val="28"/>
                <w:lang w:val="en-US" w:eastAsia="zh-CN" w:bidi="ar-SA"/>
              </w:rPr>
            </w:pPr>
            <w:r>
              <w:rPr>
                <w:rFonts w:hint="eastAsia" w:cs="宋体" w:asciiTheme="minorEastAsia" w:hAnsiTheme="minorEastAsia" w:eastAsiaTheme="minorEastAsia"/>
                <w:kern w:val="0"/>
                <w:sz w:val="28"/>
                <w:szCs w:val="28"/>
              </w:rPr>
              <w:t>4</w:t>
            </w:r>
          </w:p>
        </w:tc>
        <w:tc>
          <w:tcPr>
            <w:tcW w:w="337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精神科监护</w:t>
            </w:r>
          </w:p>
        </w:tc>
        <w:tc>
          <w:tcPr>
            <w:tcW w:w="825" w:type="dxa"/>
            <w:vAlign w:val="center"/>
          </w:tcPr>
          <w:p>
            <w:pPr>
              <w:jc w:val="center"/>
              <w:rPr>
                <w:rFonts w:hint="eastAsia" w:cs="宋体"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val="en-US" w:eastAsia="zh-CN"/>
              </w:rPr>
              <w:t>1</w:t>
            </w:r>
          </w:p>
        </w:tc>
        <w:tc>
          <w:tcPr>
            <w:tcW w:w="850"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年</w:t>
            </w:r>
          </w:p>
        </w:tc>
        <w:tc>
          <w:tcPr>
            <w:tcW w:w="825" w:type="dxa"/>
            <w:vAlign w:val="center"/>
          </w:tcPr>
          <w:p>
            <w:pPr>
              <w:keepNext w:val="0"/>
              <w:keepLines w:val="0"/>
              <w:widowControl/>
              <w:suppressLineNumbers w:val="0"/>
              <w:jc w:val="both"/>
              <w:textAlignment w:val="center"/>
              <w:rPr>
                <w:rFonts w:cs="宋体" w:asciiTheme="minorEastAsia" w:hAnsiTheme="minorEastAsia" w:eastAsiaTheme="minorEastAsia"/>
                <w:color w:val="000000"/>
                <w:sz w:val="28"/>
                <w:szCs w:val="28"/>
              </w:rPr>
            </w:pPr>
            <w:r>
              <w:rPr>
                <w:rFonts w:hint="eastAsia" w:ascii="宋体" w:hAnsi="宋体" w:eastAsia="宋体" w:cs="宋体"/>
                <w:i w:val="0"/>
                <w:iCs w:val="0"/>
                <w:color w:val="000000"/>
                <w:kern w:val="0"/>
                <w:sz w:val="28"/>
                <w:szCs w:val="28"/>
                <w:u w:val="none"/>
                <w:lang w:val="en-US" w:eastAsia="zh-CN" w:bidi="ar"/>
              </w:rPr>
              <w:t>27</w:t>
            </w:r>
          </w:p>
        </w:tc>
        <w:tc>
          <w:tcPr>
            <w:tcW w:w="879" w:type="dxa"/>
            <w:vAlign w:val="center"/>
          </w:tcPr>
          <w:p>
            <w:pPr>
              <w:keepNext w:val="0"/>
              <w:keepLines w:val="0"/>
              <w:widowControl/>
              <w:suppressLineNumbers w:val="0"/>
              <w:jc w:val="center"/>
              <w:textAlignment w:val="center"/>
              <w:rPr>
                <w:rFonts w:cs="宋体" w:asciiTheme="minorEastAsia" w:hAnsiTheme="minorEastAsia" w:eastAsiaTheme="minorEastAsia"/>
                <w:color w:val="000000"/>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810</w:t>
            </w:r>
          </w:p>
        </w:tc>
        <w:tc>
          <w:tcPr>
            <w:tcW w:w="901" w:type="dxa"/>
            <w:vAlign w:val="center"/>
          </w:tcPr>
          <w:p>
            <w:pPr>
              <w:pStyle w:val="2"/>
              <w:rPr>
                <w:rFonts w:hint="default" w:asciiTheme="minorEastAsia" w:hAnsiTheme="minorEastAsia" w:eastAsiaTheme="minorEastAsia"/>
                <w:spacing w:val="-6"/>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8" w:hRule="atLeast"/>
        </w:trPr>
        <w:tc>
          <w:tcPr>
            <w:tcW w:w="759" w:type="dxa"/>
            <w:vAlign w:val="center"/>
          </w:tcPr>
          <w:p>
            <w:pPr>
              <w:widowControl/>
              <w:jc w:val="center"/>
              <w:textAlignment w:val="center"/>
              <w:rPr>
                <w:rFonts w:cs="Times New Roman" w:asciiTheme="minorEastAsia" w:hAnsiTheme="minorEastAsia" w:eastAsiaTheme="minorEastAsia"/>
                <w:kern w:val="2"/>
                <w:sz w:val="28"/>
                <w:szCs w:val="28"/>
                <w:lang w:val="en-US" w:eastAsia="zh-CN" w:bidi="ar-SA"/>
              </w:rPr>
            </w:pPr>
            <w:r>
              <w:rPr>
                <w:rFonts w:cs="宋体" w:asciiTheme="minorEastAsia" w:hAnsiTheme="minorEastAsia" w:eastAsiaTheme="minorEastAsia"/>
                <w:kern w:val="0"/>
                <w:sz w:val="28"/>
                <w:szCs w:val="28"/>
              </w:rPr>
              <w:t>5</w:t>
            </w:r>
          </w:p>
        </w:tc>
        <w:tc>
          <w:tcPr>
            <w:tcW w:w="337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住院诊查费</w:t>
            </w:r>
          </w:p>
        </w:tc>
        <w:tc>
          <w:tcPr>
            <w:tcW w:w="825" w:type="dxa"/>
            <w:vAlign w:val="center"/>
          </w:tcPr>
          <w:p>
            <w:pPr>
              <w:jc w:val="center"/>
              <w:rPr>
                <w:rFonts w:hint="eastAsia" w:cs="宋体"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val="en-US" w:eastAsia="zh-CN"/>
              </w:rPr>
              <w:t>1</w:t>
            </w:r>
          </w:p>
        </w:tc>
        <w:tc>
          <w:tcPr>
            <w:tcW w:w="850"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年</w:t>
            </w:r>
          </w:p>
        </w:tc>
        <w:tc>
          <w:tcPr>
            <w:tcW w:w="825" w:type="dxa"/>
            <w:vAlign w:val="center"/>
          </w:tcPr>
          <w:p>
            <w:pPr>
              <w:keepNext w:val="0"/>
              <w:keepLines w:val="0"/>
              <w:widowControl/>
              <w:suppressLineNumbers w:val="0"/>
              <w:jc w:val="both"/>
              <w:textAlignment w:val="center"/>
              <w:rPr>
                <w:rFonts w:hint="default" w:cs="宋体" w:asciiTheme="minorEastAsia" w:hAnsiTheme="minorEastAsia" w:eastAsiaTheme="minorEastAsia"/>
                <w:color w:val="000000"/>
                <w:sz w:val="28"/>
                <w:szCs w:val="28"/>
                <w:lang w:val="en-US" w:eastAsia="zh-CN"/>
              </w:rPr>
            </w:pPr>
            <w:r>
              <w:rPr>
                <w:rFonts w:hint="eastAsia" w:ascii="宋体" w:hAnsi="宋体" w:eastAsia="宋体" w:cs="宋体"/>
                <w:i w:val="0"/>
                <w:iCs w:val="0"/>
                <w:color w:val="000000"/>
                <w:kern w:val="0"/>
                <w:sz w:val="28"/>
                <w:szCs w:val="28"/>
                <w:u w:val="none"/>
                <w:lang w:val="en-US" w:eastAsia="zh-CN" w:bidi="ar"/>
              </w:rPr>
              <w:t>10.8</w:t>
            </w:r>
          </w:p>
        </w:tc>
        <w:tc>
          <w:tcPr>
            <w:tcW w:w="879"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324</w:t>
            </w:r>
          </w:p>
        </w:tc>
        <w:tc>
          <w:tcPr>
            <w:tcW w:w="901" w:type="dxa"/>
            <w:vAlign w:val="center"/>
          </w:tcPr>
          <w:p>
            <w:pPr>
              <w:pStyle w:val="2"/>
              <w:rPr>
                <w:rFonts w:hint="default" w:asciiTheme="minorEastAsia" w:hAnsiTheme="minorEastAsia" w:eastAsiaTheme="minorEastAsia"/>
                <w:spacing w:val="-6"/>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8" w:hRule="atLeast"/>
        </w:trPr>
        <w:tc>
          <w:tcPr>
            <w:tcW w:w="759" w:type="dxa"/>
            <w:vAlign w:val="center"/>
          </w:tcPr>
          <w:p>
            <w:pPr>
              <w:widowControl/>
              <w:jc w:val="center"/>
              <w:textAlignment w:val="center"/>
              <w:rPr>
                <w:rFonts w:cs="Times New Roman" w:asciiTheme="minorEastAsia" w:hAnsiTheme="minorEastAsia" w:eastAsiaTheme="minorEastAsia"/>
                <w:kern w:val="2"/>
                <w:sz w:val="28"/>
                <w:szCs w:val="28"/>
                <w:lang w:val="en-US" w:eastAsia="zh-CN" w:bidi="ar-SA"/>
              </w:rPr>
            </w:pPr>
            <w:r>
              <w:rPr>
                <w:rFonts w:cs="宋体" w:asciiTheme="minorEastAsia" w:hAnsiTheme="minorEastAsia" w:eastAsiaTheme="minorEastAsia"/>
                <w:kern w:val="0"/>
                <w:sz w:val="28"/>
                <w:szCs w:val="28"/>
              </w:rPr>
              <w:t>6</w:t>
            </w:r>
          </w:p>
        </w:tc>
        <w:tc>
          <w:tcPr>
            <w:tcW w:w="337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行为观察与治疗</w:t>
            </w:r>
          </w:p>
        </w:tc>
        <w:tc>
          <w:tcPr>
            <w:tcW w:w="825" w:type="dxa"/>
            <w:vAlign w:val="center"/>
          </w:tcPr>
          <w:p>
            <w:pPr>
              <w:jc w:val="center"/>
              <w:rPr>
                <w:rFonts w:hint="eastAsia" w:cs="宋体"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val="en-US" w:eastAsia="zh-CN"/>
              </w:rPr>
              <w:t>1</w:t>
            </w:r>
          </w:p>
        </w:tc>
        <w:tc>
          <w:tcPr>
            <w:tcW w:w="850"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年</w:t>
            </w:r>
          </w:p>
        </w:tc>
        <w:tc>
          <w:tcPr>
            <w:tcW w:w="825" w:type="dxa"/>
            <w:vAlign w:val="center"/>
          </w:tcPr>
          <w:p>
            <w:pPr>
              <w:keepNext w:val="0"/>
              <w:keepLines w:val="0"/>
              <w:widowControl/>
              <w:suppressLineNumbers w:val="0"/>
              <w:jc w:val="both"/>
              <w:textAlignment w:val="center"/>
              <w:rPr>
                <w:rFonts w:hint="default" w:cs="宋体" w:asciiTheme="minorEastAsia" w:hAnsiTheme="minorEastAsia" w:eastAsiaTheme="minorEastAsia"/>
                <w:color w:val="000000"/>
                <w:sz w:val="28"/>
                <w:szCs w:val="28"/>
                <w:lang w:val="en-US" w:eastAsia="zh-CN"/>
              </w:rPr>
            </w:pPr>
            <w:r>
              <w:rPr>
                <w:rFonts w:hint="eastAsia" w:ascii="宋体" w:hAnsi="宋体" w:eastAsia="宋体" w:cs="宋体"/>
                <w:i w:val="0"/>
                <w:iCs w:val="0"/>
                <w:color w:val="000000"/>
                <w:kern w:val="0"/>
                <w:sz w:val="28"/>
                <w:szCs w:val="28"/>
                <w:u w:val="none"/>
                <w:lang w:val="en-US" w:eastAsia="zh-CN" w:bidi="ar"/>
              </w:rPr>
              <w:t>17</w:t>
            </w:r>
          </w:p>
        </w:tc>
        <w:tc>
          <w:tcPr>
            <w:tcW w:w="879"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68</w:t>
            </w:r>
          </w:p>
        </w:tc>
        <w:tc>
          <w:tcPr>
            <w:tcW w:w="901" w:type="dxa"/>
            <w:vAlign w:val="center"/>
          </w:tcPr>
          <w:p>
            <w:pPr>
              <w:pStyle w:val="2"/>
              <w:rPr>
                <w:rFonts w:hint="default" w:asciiTheme="minorEastAsia" w:hAnsiTheme="minorEastAsia" w:eastAsiaTheme="minorEastAsia"/>
                <w:spacing w:val="-6"/>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8" w:hRule="atLeast"/>
        </w:trPr>
        <w:tc>
          <w:tcPr>
            <w:tcW w:w="759" w:type="dxa"/>
            <w:vAlign w:val="center"/>
          </w:tcPr>
          <w:p>
            <w:pPr>
              <w:widowControl/>
              <w:jc w:val="center"/>
              <w:textAlignment w:val="center"/>
              <w:rPr>
                <w:rFonts w:cs="Times New Roman" w:asciiTheme="minorEastAsia" w:hAnsiTheme="minorEastAsia" w:eastAsiaTheme="minorEastAsia"/>
                <w:kern w:val="2"/>
                <w:sz w:val="28"/>
                <w:szCs w:val="28"/>
                <w:lang w:val="en-US" w:eastAsia="zh-CN" w:bidi="ar-SA"/>
              </w:rPr>
            </w:pPr>
            <w:r>
              <w:rPr>
                <w:rFonts w:cs="宋体" w:asciiTheme="minorEastAsia" w:hAnsiTheme="minorEastAsia" w:eastAsiaTheme="minorEastAsia"/>
                <w:kern w:val="0"/>
                <w:sz w:val="28"/>
                <w:szCs w:val="28"/>
              </w:rPr>
              <w:t>7</w:t>
            </w:r>
          </w:p>
        </w:tc>
        <w:tc>
          <w:tcPr>
            <w:tcW w:w="337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简明精神病评定量表</w:t>
            </w:r>
          </w:p>
        </w:tc>
        <w:tc>
          <w:tcPr>
            <w:tcW w:w="825" w:type="dxa"/>
            <w:vAlign w:val="center"/>
          </w:tcPr>
          <w:p>
            <w:pPr>
              <w:jc w:val="center"/>
              <w:rPr>
                <w:rFonts w:hint="eastAsia" w:cs="宋体"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val="en-US" w:eastAsia="zh-CN"/>
              </w:rPr>
              <w:t>1</w:t>
            </w:r>
          </w:p>
        </w:tc>
        <w:tc>
          <w:tcPr>
            <w:tcW w:w="850"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年</w:t>
            </w:r>
          </w:p>
        </w:tc>
        <w:tc>
          <w:tcPr>
            <w:tcW w:w="825" w:type="dxa"/>
            <w:vAlign w:val="center"/>
          </w:tcPr>
          <w:p>
            <w:pPr>
              <w:keepNext w:val="0"/>
              <w:keepLines w:val="0"/>
              <w:widowControl/>
              <w:suppressLineNumbers w:val="0"/>
              <w:jc w:val="both"/>
              <w:textAlignment w:val="center"/>
              <w:rPr>
                <w:rFonts w:hint="default" w:cs="宋体" w:asciiTheme="minorEastAsia" w:hAnsiTheme="minorEastAsia" w:eastAsiaTheme="minorEastAsia"/>
                <w:color w:val="000000"/>
                <w:sz w:val="28"/>
                <w:szCs w:val="28"/>
                <w:lang w:val="en-US" w:eastAsia="zh-CN"/>
              </w:rPr>
            </w:pPr>
            <w:r>
              <w:rPr>
                <w:rFonts w:hint="eastAsia" w:ascii="宋体" w:hAnsi="宋体" w:eastAsia="宋体" w:cs="宋体"/>
                <w:i w:val="0"/>
                <w:iCs w:val="0"/>
                <w:color w:val="000000"/>
                <w:kern w:val="0"/>
                <w:sz w:val="28"/>
                <w:szCs w:val="28"/>
                <w:u w:val="none"/>
                <w:lang w:val="en-US" w:eastAsia="zh-CN" w:bidi="ar"/>
              </w:rPr>
              <w:t>24</w:t>
            </w:r>
          </w:p>
        </w:tc>
        <w:tc>
          <w:tcPr>
            <w:tcW w:w="879"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96</w:t>
            </w:r>
          </w:p>
        </w:tc>
        <w:tc>
          <w:tcPr>
            <w:tcW w:w="901" w:type="dxa"/>
            <w:vAlign w:val="center"/>
          </w:tcPr>
          <w:p>
            <w:pPr>
              <w:pStyle w:val="2"/>
              <w:rPr>
                <w:rFonts w:hint="default" w:asciiTheme="minorEastAsia" w:hAnsiTheme="minorEastAsia" w:eastAsiaTheme="minorEastAsia"/>
                <w:spacing w:val="-6"/>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8" w:hRule="atLeast"/>
        </w:trPr>
        <w:tc>
          <w:tcPr>
            <w:tcW w:w="759" w:type="dxa"/>
            <w:vAlign w:val="center"/>
          </w:tcPr>
          <w:p>
            <w:pPr>
              <w:widowControl/>
              <w:jc w:val="center"/>
              <w:textAlignment w:val="center"/>
              <w:rPr>
                <w:rFonts w:cs="Times New Roman" w:asciiTheme="minorEastAsia" w:hAnsiTheme="minorEastAsia" w:eastAsiaTheme="minorEastAsia"/>
                <w:kern w:val="2"/>
                <w:sz w:val="28"/>
                <w:szCs w:val="28"/>
                <w:lang w:val="en-US" w:eastAsia="zh-CN" w:bidi="ar-SA"/>
              </w:rPr>
            </w:pPr>
            <w:r>
              <w:rPr>
                <w:rFonts w:cs="宋体" w:asciiTheme="minorEastAsia" w:hAnsiTheme="minorEastAsia" w:eastAsiaTheme="minorEastAsia"/>
                <w:kern w:val="0"/>
                <w:sz w:val="28"/>
                <w:szCs w:val="28"/>
              </w:rPr>
              <w:t>8</w:t>
            </w:r>
          </w:p>
        </w:tc>
        <w:tc>
          <w:tcPr>
            <w:tcW w:w="337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精神护理观察量表</w:t>
            </w:r>
          </w:p>
        </w:tc>
        <w:tc>
          <w:tcPr>
            <w:tcW w:w="825" w:type="dxa"/>
            <w:vAlign w:val="center"/>
          </w:tcPr>
          <w:p>
            <w:pPr>
              <w:jc w:val="center"/>
              <w:rPr>
                <w:rFonts w:hint="eastAsia" w:cs="宋体"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val="en-US" w:eastAsia="zh-CN"/>
              </w:rPr>
              <w:t>1</w:t>
            </w:r>
          </w:p>
        </w:tc>
        <w:tc>
          <w:tcPr>
            <w:tcW w:w="850"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年</w:t>
            </w:r>
          </w:p>
        </w:tc>
        <w:tc>
          <w:tcPr>
            <w:tcW w:w="825" w:type="dxa"/>
            <w:vAlign w:val="center"/>
          </w:tcPr>
          <w:p>
            <w:pPr>
              <w:keepNext w:val="0"/>
              <w:keepLines w:val="0"/>
              <w:widowControl/>
              <w:suppressLineNumbers w:val="0"/>
              <w:jc w:val="both"/>
              <w:textAlignment w:val="center"/>
              <w:rPr>
                <w:rFonts w:hint="default" w:cs="宋体" w:asciiTheme="minorEastAsia" w:hAnsiTheme="minorEastAsia" w:eastAsiaTheme="minorEastAsia"/>
                <w:color w:val="000000"/>
                <w:sz w:val="28"/>
                <w:szCs w:val="28"/>
                <w:lang w:val="en-US" w:eastAsia="zh-CN"/>
              </w:rPr>
            </w:pPr>
            <w:r>
              <w:rPr>
                <w:rFonts w:hint="eastAsia" w:ascii="宋体" w:hAnsi="宋体" w:eastAsia="宋体" w:cs="宋体"/>
                <w:i w:val="0"/>
                <w:iCs w:val="0"/>
                <w:color w:val="000000"/>
                <w:kern w:val="0"/>
                <w:sz w:val="28"/>
                <w:szCs w:val="28"/>
                <w:u w:val="none"/>
                <w:lang w:val="en-US" w:eastAsia="zh-CN" w:bidi="ar"/>
              </w:rPr>
              <w:t>38</w:t>
            </w:r>
          </w:p>
        </w:tc>
        <w:tc>
          <w:tcPr>
            <w:tcW w:w="879" w:type="dxa"/>
            <w:vAlign w:val="center"/>
          </w:tcPr>
          <w:p>
            <w:pPr>
              <w:keepNext w:val="0"/>
              <w:keepLines w:val="0"/>
              <w:widowControl/>
              <w:suppressLineNumbers w:val="0"/>
              <w:jc w:val="center"/>
              <w:textAlignment w:val="center"/>
              <w:rPr>
                <w:rFonts w:cs="宋体" w:asciiTheme="minorEastAsia" w:hAnsiTheme="minorEastAsia" w:eastAsiaTheme="minorEastAsia"/>
                <w:color w:val="000000"/>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152</w:t>
            </w:r>
          </w:p>
        </w:tc>
        <w:tc>
          <w:tcPr>
            <w:tcW w:w="901" w:type="dxa"/>
            <w:vAlign w:val="center"/>
          </w:tcPr>
          <w:p>
            <w:pPr>
              <w:pStyle w:val="2"/>
              <w:rPr>
                <w:rFonts w:hint="eastAsia" w:asciiTheme="minorEastAsia" w:hAnsiTheme="minorEastAsia" w:eastAsiaTheme="minorEastAsia"/>
                <w:spacing w:val="-6"/>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8" w:hRule="atLeast"/>
        </w:trPr>
        <w:tc>
          <w:tcPr>
            <w:tcW w:w="759" w:type="dxa"/>
            <w:vAlign w:val="center"/>
          </w:tcPr>
          <w:p>
            <w:pPr>
              <w:widowControl/>
              <w:jc w:val="center"/>
              <w:textAlignment w:val="center"/>
              <w:rPr>
                <w:rFonts w:cs="宋体" w:asciiTheme="minorEastAsia" w:hAnsiTheme="minorEastAsia" w:eastAsiaTheme="minorEastAsia"/>
                <w:kern w:val="0"/>
                <w:sz w:val="28"/>
                <w:szCs w:val="28"/>
                <w:lang w:val="en-US" w:eastAsia="zh-CN" w:bidi="ar-SA"/>
              </w:rPr>
            </w:pPr>
            <w:r>
              <w:rPr>
                <w:rFonts w:hint="eastAsia" w:cs="宋体" w:asciiTheme="minorEastAsia" w:hAnsiTheme="minorEastAsia" w:eastAsiaTheme="minorEastAsia"/>
                <w:kern w:val="0"/>
                <w:sz w:val="28"/>
                <w:szCs w:val="28"/>
              </w:rPr>
              <w:t>9</w:t>
            </w:r>
          </w:p>
        </w:tc>
        <w:tc>
          <w:tcPr>
            <w:tcW w:w="337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药物副作用量表</w:t>
            </w:r>
          </w:p>
        </w:tc>
        <w:tc>
          <w:tcPr>
            <w:tcW w:w="825" w:type="dxa"/>
            <w:vAlign w:val="center"/>
          </w:tcPr>
          <w:p>
            <w:pPr>
              <w:jc w:val="center"/>
              <w:rPr>
                <w:rFonts w:hint="eastAsia" w:cs="宋体"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val="en-US" w:eastAsia="zh-CN"/>
              </w:rPr>
              <w:t>1</w:t>
            </w:r>
          </w:p>
        </w:tc>
        <w:tc>
          <w:tcPr>
            <w:tcW w:w="850"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年</w:t>
            </w:r>
          </w:p>
        </w:tc>
        <w:tc>
          <w:tcPr>
            <w:tcW w:w="825" w:type="dxa"/>
            <w:vAlign w:val="center"/>
          </w:tcPr>
          <w:p>
            <w:pPr>
              <w:keepNext w:val="0"/>
              <w:keepLines w:val="0"/>
              <w:widowControl/>
              <w:suppressLineNumbers w:val="0"/>
              <w:jc w:val="both"/>
              <w:textAlignment w:val="center"/>
              <w:rPr>
                <w:rFonts w:hint="default" w:cs="宋体" w:asciiTheme="minorEastAsia" w:hAnsiTheme="minorEastAsia" w:eastAsiaTheme="minorEastAsia"/>
                <w:color w:val="000000"/>
                <w:sz w:val="28"/>
                <w:szCs w:val="28"/>
                <w:lang w:val="en-US" w:eastAsia="zh-CN"/>
              </w:rPr>
            </w:pPr>
            <w:r>
              <w:rPr>
                <w:rFonts w:hint="eastAsia" w:ascii="宋体" w:hAnsi="宋体" w:eastAsia="宋体" w:cs="宋体"/>
                <w:i w:val="0"/>
                <w:iCs w:val="0"/>
                <w:color w:val="000000"/>
                <w:kern w:val="0"/>
                <w:sz w:val="28"/>
                <w:szCs w:val="28"/>
                <w:u w:val="none"/>
                <w:lang w:val="en-US" w:eastAsia="zh-CN" w:bidi="ar"/>
              </w:rPr>
              <w:t>24</w:t>
            </w:r>
          </w:p>
        </w:tc>
        <w:tc>
          <w:tcPr>
            <w:tcW w:w="879"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96</w:t>
            </w:r>
          </w:p>
        </w:tc>
        <w:tc>
          <w:tcPr>
            <w:tcW w:w="901" w:type="dxa"/>
            <w:vAlign w:val="center"/>
          </w:tcPr>
          <w:p>
            <w:pPr>
              <w:pStyle w:val="2"/>
              <w:rPr>
                <w:rFonts w:hint="eastAsia" w:asciiTheme="minorEastAsia" w:hAnsiTheme="minorEastAsia" w:eastAsiaTheme="minorEastAsia"/>
                <w:spacing w:val="-6"/>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8" w:hRule="atLeast"/>
        </w:trPr>
        <w:tc>
          <w:tcPr>
            <w:tcW w:w="759" w:type="dxa"/>
            <w:vAlign w:val="center"/>
          </w:tcPr>
          <w:p>
            <w:pPr>
              <w:widowControl/>
              <w:jc w:val="center"/>
              <w:textAlignment w:val="center"/>
              <w:rPr>
                <w:rFonts w:cs="宋体" w:asciiTheme="minorEastAsia" w:hAnsiTheme="minorEastAsia" w:eastAsiaTheme="minorEastAsia"/>
                <w:kern w:val="0"/>
                <w:sz w:val="28"/>
                <w:szCs w:val="28"/>
                <w:lang w:val="en-US" w:eastAsia="zh-CN" w:bidi="ar-SA"/>
              </w:rPr>
            </w:pPr>
            <w:r>
              <w:rPr>
                <w:rFonts w:hint="eastAsia" w:cs="宋体" w:asciiTheme="minorEastAsia" w:hAnsiTheme="minorEastAsia" w:eastAsiaTheme="minorEastAsia"/>
                <w:kern w:val="0"/>
                <w:sz w:val="28"/>
                <w:szCs w:val="28"/>
              </w:rPr>
              <w:t>10</w:t>
            </w:r>
          </w:p>
        </w:tc>
        <w:tc>
          <w:tcPr>
            <w:tcW w:w="337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精神药品</w:t>
            </w:r>
          </w:p>
        </w:tc>
        <w:tc>
          <w:tcPr>
            <w:tcW w:w="82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1</w:t>
            </w:r>
          </w:p>
        </w:tc>
        <w:tc>
          <w:tcPr>
            <w:tcW w:w="850"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年</w:t>
            </w:r>
          </w:p>
        </w:tc>
        <w:tc>
          <w:tcPr>
            <w:tcW w:w="825" w:type="dxa"/>
            <w:vAlign w:val="center"/>
          </w:tcPr>
          <w:p>
            <w:pPr>
              <w:keepNext w:val="0"/>
              <w:keepLines w:val="0"/>
              <w:widowControl/>
              <w:suppressLineNumbers w:val="0"/>
              <w:jc w:val="both"/>
              <w:textAlignment w:val="center"/>
              <w:rPr>
                <w:rFonts w:hint="default" w:cs="宋体" w:asciiTheme="minorEastAsia" w:hAnsiTheme="minorEastAsia" w:eastAsiaTheme="minorEastAsia"/>
                <w:color w:val="000000"/>
                <w:sz w:val="28"/>
                <w:szCs w:val="28"/>
                <w:lang w:val="en-US" w:eastAsia="zh-CN"/>
              </w:rPr>
            </w:pPr>
            <w:r>
              <w:rPr>
                <w:rFonts w:hint="eastAsia" w:ascii="宋体" w:hAnsi="宋体" w:eastAsia="宋体" w:cs="宋体"/>
                <w:i w:val="0"/>
                <w:iCs w:val="0"/>
                <w:color w:val="000000"/>
                <w:kern w:val="0"/>
                <w:sz w:val="28"/>
                <w:szCs w:val="28"/>
                <w:u w:val="none"/>
                <w:lang w:val="en-US" w:eastAsia="zh-CN" w:bidi="ar"/>
              </w:rPr>
              <w:t>15</w:t>
            </w:r>
          </w:p>
        </w:tc>
        <w:tc>
          <w:tcPr>
            <w:tcW w:w="879"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450</w:t>
            </w:r>
          </w:p>
        </w:tc>
        <w:tc>
          <w:tcPr>
            <w:tcW w:w="901" w:type="dxa"/>
            <w:vAlign w:val="center"/>
          </w:tcPr>
          <w:p>
            <w:pPr>
              <w:pStyle w:val="2"/>
              <w:rPr>
                <w:rFonts w:hint="default" w:asciiTheme="minorEastAsia" w:hAnsiTheme="minorEastAsia" w:eastAsiaTheme="minorEastAsia"/>
                <w:spacing w:val="-6"/>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8" w:hRule="atLeast"/>
        </w:trPr>
        <w:tc>
          <w:tcPr>
            <w:tcW w:w="759" w:type="dxa"/>
            <w:vAlign w:val="center"/>
          </w:tcPr>
          <w:p>
            <w:pPr>
              <w:widowControl/>
              <w:jc w:val="center"/>
              <w:textAlignment w:val="center"/>
              <w:rPr>
                <w:rFonts w:cs="Times New Roman" w:asciiTheme="minorEastAsia" w:hAnsiTheme="minorEastAsia" w:eastAsiaTheme="minorEastAsia"/>
                <w:kern w:val="2"/>
                <w:sz w:val="28"/>
                <w:szCs w:val="28"/>
                <w:lang w:val="en-US" w:eastAsia="zh-CN" w:bidi="ar-SA"/>
              </w:rPr>
            </w:pPr>
            <w:r>
              <w:rPr>
                <w:rFonts w:cs="宋体" w:asciiTheme="minorEastAsia" w:hAnsiTheme="minorEastAsia" w:eastAsiaTheme="minorEastAsia"/>
                <w:kern w:val="0"/>
                <w:sz w:val="28"/>
                <w:szCs w:val="28"/>
              </w:rPr>
              <w:t>1</w:t>
            </w:r>
            <w:r>
              <w:rPr>
                <w:rFonts w:hint="eastAsia" w:cs="宋体" w:asciiTheme="minorEastAsia" w:hAnsiTheme="minorEastAsia" w:eastAsiaTheme="minorEastAsia"/>
                <w:kern w:val="0"/>
                <w:sz w:val="28"/>
                <w:szCs w:val="28"/>
              </w:rPr>
              <w:t>1</w:t>
            </w:r>
          </w:p>
        </w:tc>
        <w:tc>
          <w:tcPr>
            <w:tcW w:w="337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常规心电图检查（十二通道）</w:t>
            </w:r>
          </w:p>
        </w:tc>
        <w:tc>
          <w:tcPr>
            <w:tcW w:w="82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1</w:t>
            </w:r>
          </w:p>
        </w:tc>
        <w:tc>
          <w:tcPr>
            <w:tcW w:w="850"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年</w:t>
            </w:r>
          </w:p>
        </w:tc>
        <w:tc>
          <w:tcPr>
            <w:tcW w:w="825" w:type="dxa"/>
            <w:vAlign w:val="center"/>
          </w:tcPr>
          <w:p>
            <w:pPr>
              <w:keepNext w:val="0"/>
              <w:keepLines w:val="0"/>
              <w:widowControl/>
              <w:suppressLineNumbers w:val="0"/>
              <w:jc w:val="both"/>
              <w:textAlignment w:val="center"/>
              <w:rPr>
                <w:rFonts w:hint="eastAsia" w:cs="宋体" w:asciiTheme="minorEastAsia" w:hAnsiTheme="minorEastAsia" w:eastAsiaTheme="minorEastAsia"/>
                <w:color w:val="000000"/>
                <w:sz w:val="28"/>
                <w:szCs w:val="28"/>
                <w:lang w:val="en-US" w:eastAsia="zh-CN"/>
              </w:rPr>
            </w:pPr>
            <w:r>
              <w:rPr>
                <w:rFonts w:hint="eastAsia" w:ascii="宋体" w:hAnsi="宋体" w:eastAsia="宋体" w:cs="宋体"/>
                <w:i w:val="0"/>
                <w:iCs w:val="0"/>
                <w:color w:val="000000"/>
                <w:kern w:val="0"/>
                <w:sz w:val="28"/>
                <w:szCs w:val="28"/>
                <w:u w:val="none"/>
                <w:lang w:val="en-US" w:eastAsia="zh-CN" w:bidi="ar"/>
              </w:rPr>
              <w:t>25.5</w:t>
            </w:r>
          </w:p>
        </w:tc>
        <w:tc>
          <w:tcPr>
            <w:tcW w:w="879"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51</w:t>
            </w:r>
          </w:p>
        </w:tc>
        <w:tc>
          <w:tcPr>
            <w:tcW w:w="901" w:type="dxa"/>
            <w:vAlign w:val="center"/>
          </w:tcPr>
          <w:p>
            <w:pPr>
              <w:pStyle w:val="2"/>
              <w:rPr>
                <w:rFonts w:hint="eastAsia" w:asciiTheme="minorEastAsia" w:hAnsiTheme="minorEastAsia" w:eastAsiaTheme="minorEastAsia"/>
                <w:spacing w:val="-6"/>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8" w:hRule="atLeast"/>
        </w:trPr>
        <w:tc>
          <w:tcPr>
            <w:tcW w:w="759" w:type="dxa"/>
            <w:vAlign w:val="center"/>
          </w:tcPr>
          <w:p>
            <w:pPr>
              <w:widowControl/>
              <w:jc w:val="center"/>
              <w:textAlignment w:val="center"/>
              <w:rPr>
                <w:rFonts w:cs="Times New Roman" w:asciiTheme="minorEastAsia" w:hAnsiTheme="minorEastAsia" w:eastAsiaTheme="minorEastAsia"/>
                <w:kern w:val="2"/>
                <w:sz w:val="28"/>
                <w:szCs w:val="28"/>
                <w:lang w:val="en-US" w:eastAsia="zh-CN" w:bidi="ar-SA"/>
              </w:rPr>
            </w:pPr>
            <w:r>
              <w:rPr>
                <w:rFonts w:cs="宋体" w:asciiTheme="minorEastAsia" w:hAnsiTheme="minorEastAsia" w:eastAsiaTheme="minorEastAsia"/>
                <w:kern w:val="0"/>
                <w:sz w:val="28"/>
                <w:szCs w:val="28"/>
              </w:rPr>
              <w:t>1</w:t>
            </w:r>
            <w:r>
              <w:rPr>
                <w:rFonts w:hint="eastAsia" w:cs="宋体" w:asciiTheme="minorEastAsia" w:hAnsiTheme="minorEastAsia" w:eastAsiaTheme="minorEastAsia"/>
                <w:kern w:val="0"/>
                <w:sz w:val="28"/>
                <w:szCs w:val="28"/>
              </w:rPr>
              <w:t>2</w:t>
            </w:r>
          </w:p>
        </w:tc>
        <w:tc>
          <w:tcPr>
            <w:tcW w:w="337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腹部B超（彩色）</w:t>
            </w:r>
          </w:p>
        </w:tc>
        <w:tc>
          <w:tcPr>
            <w:tcW w:w="82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1</w:t>
            </w:r>
          </w:p>
        </w:tc>
        <w:tc>
          <w:tcPr>
            <w:tcW w:w="850"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年</w:t>
            </w:r>
          </w:p>
        </w:tc>
        <w:tc>
          <w:tcPr>
            <w:tcW w:w="825" w:type="dxa"/>
            <w:vAlign w:val="center"/>
          </w:tcPr>
          <w:p>
            <w:pPr>
              <w:keepNext w:val="0"/>
              <w:keepLines w:val="0"/>
              <w:widowControl/>
              <w:suppressLineNumbers w:val="0"/>
              <w:jc w:val="both"/>
              <w:textAlignment w:val="center"/>
              <w:rPr>
                <w:rFonts w:hint="default" w:cs="宋体" w:asciiTheme="minorEastAsia" w:hAnsiTheme="minorEastAsia" w:eastAsiaTheme="minorEastAsia"/>
                <w:color w:val="000000"/>
                <w:sz w:val="28"/>
                <w:szCs w:val="28"/>
                <w:lang w:val="en-US" w:eastAsia="zh-CN"/>
              </w:rPr>
            </w:pPr>
            <w:r>
              <w:rPr>
                <w:rFonts w:hint="eastAsia" w:ascii="宋体" w:hAnsi="宋体" w:eastAsia="宋体" w:cs="宋体"/>
                <w:i w:val="0"/>
                <w:iCs w:val="0"/>
                <w:color w:val="000000"/>
                <w:kern w:val="0"/>
                <w:sz w:val="28"/>
                <w:szCs w:val="28"/>
                <w:u w:val="none"/>
                <w:lang w:val="en-US" w:eastAsia="zh-CN" w:bidi="ar"/>
              </w:rPr>
              <w:t>66.5</w:t>
            </w:r>
          </w:p>
        </w:tc>
        <w:tc>
          <w:tcPr>
            <w:tcW w:w="879"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66.5</w:t>
            </w:r>
          </w:p>
        </w:tc>
        <w:tc>
          <w:tcPr>
            <w:tcW w:w="901" w:type="dxa"/>
            <w:vAlign w:val="center"/>
          </w:tcPr>
          <w:p>
            <w:pPr>
              <w:pStyle w:val="2"/>
              <w:rPr>
                <w:rFonts w:asciiTheme="minorEastAsia" w:hAnsiTheme="minorEastAsia" w:eastAsiaTheme="minorEastAsia"/>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8" w:hRule="atLeast"/>
        </w:trPr>
        <w:tc>
          <w:tcPr>
            <w:tcW w:w="759" w:type="dxa"/>
            <w:vAlign w:val="center"/>
          </w:tcPr>
          <w:p>
            <w:pPr>
              <w:widowControl/>
              <w:jc w:val="center"/>
              <w:textAlignment w:val="center"/>
              <w:rPr>
                <w:rFonts w:cs="Times New Roman" w:asciiTheme="minorEastAsia" w:hAnsiTheme="minorEastAsia" w:eastAsiaTheme="minorEastAsia"/>
                <w:kern w:val="2"/>
                <w:sz w:val="28"/>
                <w:szCs w:val="28"/>
                <w:lang w:val="en-US" w:eastAsia="zh-CN" w:bidi="ar-SA"/>
              </w:rPr>
            </w:pPr>
            <w:r>
              <w:rPr>
                <w:rFonts w:cs="宋体" w:asciiTheme="minorEastAsia" w:hAnsiTheme="minorEastAsia" w:eastAsiaTheme="minorEastAsia"/>
                <w:kern w:val="0"/>
                <w:sz w:val="28"/>
                <w:szCs w:val="28"/>
              </w:rPr>
              <w:t>1</w:t>
            </w:r>
            <w:r>
              <w:rPr>
                <w:rFonts w:hint="eastAsia" w:cs="宋体" w:asciiTheme="minorEastAsia" w:hAnsiTheme="minorEastAsia" w:eastAsiaTheme="minorEastAsia"/>
                <w:kern w:val="0"/>
                <w:sz w:val="28"/>
                <w:szCs w:val="28"/>
              </w:rPr>
              <w:t>3</w:t>
            </w:r>
          </w:p>
        </w:tc>
        <w:tc>
          <w:tcPr>
            <w:tcW w:w="337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数字化影像DR</w:t>
            </w:r>
          </w:p>
        </w:tc>
        <w:tc>
          <w:tcPr>
            <w:tcW w:w="82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1</w:t>
            </w:r>
          </w:p>
        </w:tc>
        <w:tc>
          <w:tcPr>
            <w:tcW w:w="850"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年</w:t>
            </w:r>
          </w:p>
        </w:tc>
        <w:tc>
          <w:tcPr>
            <w:tcW w:w="825" w:type="dxa"/>
            <w:vAlign w:val="center"/>
          </w:tcPr>
          <w:p>
            <w:pPr>
              <w:keepNext w:val="0"/>
              <w:keepLines w:val="0"/>
              <w:widowControl/>
              <w:suppressLineNumbers w:val="0"/>
              <w:jc w:val="both"/>
              <w:textAlignment w:val="center"/>
              <w:rPr>
                <w:rFonts w:hint="eastAsia" w:cs="宋体" w:asciiTheme="minorEastAsia" w:hAnsiTheme="minorEastAsia" w:eastAsiaTheme="minorEastAsia"/>
                <w:color w:val="000000"/>
                <w:sz w:val="28"/>
                <w:szCs w:val="28"/>
                <w:lang w:val="en-US" w:eastAsia="zh-CN"/>
              </w:rPr>
            </w:pPr>
            <w:r>
              <w:rPr>
                <w:rFonts w:hint="eastAsia" w:ascii="宋体" w:hAnsi="宋体" w:eastAsia="宋体" w:cs="宋体"/>
                <w:i w:val="0"/>
                <w:iCs w:val="0"/>
                <w:color w:val="000000"/>
                <w:kern w:val="0"/>
                <w:sz w:val="28"/>
                <w:szCs w:val="28"/>
                <w:u w:val="none"/>
                <w:lang w:val="en-US" w:eastAsia="zh-CN" w:bidi="ar"/>
              </w:rPr>
              <w:t>40</w:t>
            </w:r>
          </w:p>
        </w:tc>
        <w:tc>
          <w:tcPr>
            <w:tcW w:w="879"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80</w:t>
            </w:r>
          </w:p>
        </w:tc>
        <w:tc>
          <w:tcPr>
            <w:tcW w:w="901" w:type="dxa"/>
            <w:vAlign w:val="center"/>
          </w:tcPr>
          <w:p>
            <w:pPr>
              <w:pStyle w:val="2"/>
              <w:rPr>
                <w:rFonts w:hint="eastAsia" w:asciiTheme="minorEastAsia" w:hAnsiTheme="minorEastAsia" w:eastAsiaTheme="minorEastAsia"/>
                <w:spacing w:val="-6"/>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8" w:hRule="atLeast"/>
        </w:trPr>
        <w:tc>
          <w:tcPr>
            <w:tcW w:w="759" w:type="dxa"/>
            <w:vAlign w:val="center"/>
          </w:tcPr>
          <w:p>
            <w:pPr>
              <w:widowControl/>
              <w:jc w:val="center"/>
              <w:textAlignment w:val="center"/>
              <w:rPr>
                <w:rFonts w:cs="Times New Roman" w:asciiTheme="minorEastAsia" w:hAnsiTheme="minorEastAsia" w:eastAsiaTheme="minorEastAsia"/>
                <w:kern w:val="2"/>
                <w:sz w:val="28"/>
                <w:szCs w:val="28"/>
                <w:lang w:val="en-US" w:eastAsia="zh-CN" w:bidi="ar-SA"/>
              </w:rPr>
            </w:pPr>
            <w:r>
              <w:rPr>
                <w:rFonts w:cs="宋体" w:asciiTheme="minorEastAsia" w:hAnsiTheme="minorEastAsia" w:eastAsiaTheme="minorEastAsia"/>
                <w:kern w:val="0"/>
                <w:sz w:val="28"/>
                <w:szCs w:val="28"/>
              </w:rPr>
              <w:t>1</w:t>
            </w:r>
            <w:r>
              <w:rPr>
                <w:rFonts w:hint="eastAsia" w:cs="宋体" w:asciiTheme="minorEastAsia" w:hAnsiTheme="minorEastAsia" w:eastAsiaTheme="minorEastAsia"/>
                <w:kern w:val="0"/>
                <w:sz w:val="28"/>
                <w:szCs w:val="28"/>
              </w:rPr>
              <w:t>4</w:t>
            </w:r>
          </w:p>
        </w:tc>
        <w:tc>
          <w:tcPr>
            <w:tcW w:w="337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血常规</w:t>
            </w:r>
          </w:p>
        </w:tc>
        <w:tc>
          <w:tcPr>
            <w:tcW w:w="82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1</w:t>
            </w:r>
          </w:p>
        </w:tc>
        <w:tc>
          <w:tcPr>
            <w:tcW w:w="850"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年</w:t>
            </w:r>
          </w:p>
        </w:tc>
        <w:tc>
          <w:tcPr>
            <w:tcW w:w="825" w:type="dxa"/>
            <w:vAlign w:val="center"/>
          </w:tcPr>
          <w:p>
            <w:pPr>
              <w:keepNext w:val="0"/>
              <w:keepLines w:val="0"/>
              <w:widowControl/>
              <w:suppressLineNumbers w:val="0"/>
              <w:jc w:val="both"/>
              <w:textAlignment w:val="center"/>
              <w:rPr>
                <w:rFonts w:hint="default" w:cs="宋体" w:asciiTheme="minorEastAsia" w:hAnsiTheme="minorEastAsia" w:eastAsiaTheme="minorEastAsia"/>
                <w:color w:val="000000"/>
                <w:sz w:val="28"/>
                <w:szCs w:val="28"/>
                <w:lang w:val="en-US" w:eastAsia="zh-CN"/>
              </w:rPr>
            </w:pPr>
            <w:r>
              <w:rPr>
                <w:rFonts w:hint="eastAsia" w:ascii="宋体" w:hAnsi="宋体" w:eastAsia="宋体" w:cs="宋体"/>
                <w:i w:val="0"/>
                <w:iCs w:val="0"/>
                <w:color w:val="000000"/>
                <w:kern w:val="0"/>
                <w:sz w:val="28"/>
                <w:szCs w:val="28"/>
                <w:u w:val="none"/>
                <w:lang w:val="en-US" w:eastAsia="zh-CN" w:bidi="ar"/>
              </w:rPr>
              <w:t>22</w:t>
            </w:r>
          </w:p>
        </w:tc>
        <w:tc>
          <w:tcPr>
            <w:tcW w:w="879"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22</w:t>
            </w:r>
          </w:p>
        </w:tc>
        <w:tc>
          <w:tcPr>
            <w:tcW w:w="901" w:type="dxa"/>
            <w:vAlign w:val="center"/>
          </w:tcPr>
          <w:p>
            <w:pPr>
              <w:pStyle w:val="2"/>
              <w:rPr>
                <w:rFonts w:asciiTheme="minorEastAsia" w:hAnsiTheme="minorEastAsia" w:eastAsiaTheme="minorEastAsia"/>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8" w:hRule="atLeast"/>
        </w:trPr>
        <w:tc>
          <w:tcPr>
            <w:tcW w:w="759" w:type="dxa"/>
            <w:vAlign w:val="center"/>
          </w:tcPr>
          <w:p>
            <w:pPr>
              <w:widowControl/>
              <w:jc w:val="center"/>
              <w:textAlignment w:val="center"/>
              <w:rPr>
                <w:rFonts w:cs="Times New Roman" w:asciiTheme="minorEastAsia" w:hAnsiTheme="minorEastAsia" w:eastAsiaTheme="minorEastAsia"/>
                <w:kern w:val="2"/>
                <w:sz w:val="28"/>
                <w:szCs w:val="28"/>
                <w:lang w:val="en-US" w:eastAsia="zh-CN" w:bidi="ar-SA"/>
              </w:rPr>
            </w:pPr>
            <w:r>
              <w:rPr>
                <w:rFonts w:cs="宋体" w:asciiTheme="minorEastAsia" w:hAnsiTheme="minorEastAsia" w:eastAsiaTheme="minorEastAsia"/>
                <w:kern w:val="0"/>
                <w:sz w:val="28"/>
                <w:szCs w:val="28"/>
              </w:rPr>
              <w:t>1</w:t>
            </w:r>
            <w:r>
              <w:rPr>
                <w:rFonts w:hint="eastAsia" w:cs="宋体" w:asciiTheme="minorEastAsia" w:hAnsiTheme="minorEastAsia" w:eastAsiaTheme="minorEastAsia"/>
                <w:kern w:val="0"/>
                <w:sz w:val="28"/>
                <w:szCs w:val="28"/>
              </w:rPr>
              <w:t>5</w:t>
            </w:r>
          </w:p>
        </w:tc>
        <w:tc>
          <w:tcPr>
            <w:tcW w:w="337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心肌酶四项</w:t>
            </w:r>
          </w:p>
        </w:tc>
        <w:tc>
          <w:tcPr>
            <w:tcW w:w="82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1</w:t>
            </w:r>
          </w:p>
        </w:tc>
        <w:tc>
          <w:tcPr>
            <w:tcW w:w="850"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年</w:t>
            </w:r>
          </w:p>
        </w:tc>
        <w:tc>
          <w:tcPr>
            <w:tcW w:w="825" w:type="dxa"/>
            <w:vAlign w:val="center"/>
          </w:tcPr>
          <w:p>
            <w:pPr>
              <w:keepNext w:val="0"/>
              <w:keepLines w:val="0"/>
              <w:widowControl/>
              <w:suppressLineNumbers w:val="0"/>
              <w:jc w:val="both"/>
              <w:textAlignment w:val="center"/>
              <w:rPr>
                <w:rFonts w:cs="宋体" w:asciiTheme="minorEastAsia" w:hAnsiTheme="minorEastAsia" w:eastAsiaTheme="minorEastAsia"/>
                <w:color w:val="000000"/>
                <w:sz w:val="28"/>
                <w:szCs w:val="28"/>
              </w:rPr>
            </w:pPr>
            <w:r>
              <w:rPr>
                <w:rFonts w:hint="eastAsia" w:ascii="宋体" w:hAnsi="宋体" w:eastAsia="宋体" w:cs="宋体"/>
                <w:i w:val="0"/>
                <w:iCs w:val="0"/>
                <w:color w:val="000000"/>
                <w:kern w:val="0"/>
                <w:sz w:val="28"/>
                <w:szCs w:val="28"/>
                <w:u w:val="none"/>
                <w:lang w:val="en-US" w:eastAsia="zh-CN" w:bidi="ar"/>
              </w:rPr>
              <w:t>25</w:t>
            </w:r>
          </w:p>
        </w:tc>
        <w:tc>
          <w:tcPr>
            <w:tcW w:w="879" w:type="dxa"/>
            <w:vAlign w:val="center"/>
          </w:tcPr>
          <w:p>
            <w:pPr>
              <w:keepNext w:val="0"/>
              <w:keepLines w:val="0"/>
              <w:widowControl/>
              <w:suppressLineNumbers w:val="0"/>
              <w:jc w:val="center"/>
              <w:textAlignment w:val="center"/>
              <w:rPr>
                <w:rFonts w:cs="宋体" w:asciiTheme="minorEastAsia" w:hAnsiTheme="minorEastAsia" w:eastAsiaTheme="minorEastAsia"/>
                <w:color w:val="000000"/>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25</w:t>
            </w:r>
          </w:p>
        </w:tc>
        <w:tc>
          <w:tcPr>
            <w:tcW w:w="901" w:type="dxa"/>
            <w:vAlign w:val="center"/>
          </w:tcPr>
          <w:p>
            <w:pPr>
              <w:pStyle w:val="2"/>
              <w:rPr>
                <w:rFonts w:asciiTheme="minorEastAsia" w:hAnsiTheme="minorEastAsia" w:eastAsiaTheme="minorEastAsia"/>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8" w:hRule="atLeast"/>
        </w:trPr>
        <w:tc>
          <w:tcPr>
            <w:tcW w:w="759" w:type="dxa"/>
            <w:vAlign w:val="center"/>
          </w:tcPr>
          <w:p>
            <w:pPr>
              <w:widowControl/>
              <w:jc w:val="center"/>
              <w:textAlignment w:val="center"/>
              <w:rPr>
                <w:rFonts w:cs="Times New Roman" w:asciiTheme="minorEastAsia" w:hAnsiTheme="minorEastAsia" w:eastAsiaTheme="minorEastAsia"/>
                <w:kern w:val="2"/>
                <w:sz w:val="28"/>
                <w:szCs w:val="28"/>
                <w:lang w:val="en-US" w:eastAsia="zh-CN" w:bidi="ar-SA"/>
              </w:rPr>
            </w:pPr>
            <w:r>
              <w:rPr>
                <w:rFonts w:cs="宋体" w:asciiTheme="minorEastAsia" w:hAnsiTheme="minorEastAsia" w:eastAsiaTheme="minorEastAsia"/>
                <w:kern w:val="0"/>
                <w:sz w:val="28"/>
                <w:szCs w:val="28"/>
              </w:rPr>
              <w:t>16</w:t>
            </w:r>
          </w:p>
        </w:tc>
        <w:tc>
          <w:tcPr>
            <w:tcW w:w="337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粪便常规</w:t>
            </w:r>
          </w:p>
        </w:tc>
        <w:tc>
          <w:tcPr>
            <w:tcW w:w="82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1</w:t>
            </w:r>
          </w:p>
        </w:tc>
        <w:tc>
          <w:tcPr>
            <w:tcW w:w="850"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年</w:t>
            </w:r>
          </w:p>
        </w:tc>
        <w:tc>
          <w:tcPr>
            <w:tcW w:w="825" w:type="dxa"/>
            <w:vAlign w:val="center"/>
          </w:tcPr>
          <w:p>
            <w:pPr>
              <w:keepNext w:val="0"/>
              <w:keepLines w:val="0"/>
              <w:widowControl/>
              <w:suppressLineNumbers w:val="0"/>
              <w:jc w:val="both"/>
              <w:textAlignment w:val="center"/>
              <w:rPr>
                <w:rFonts w:hint="default" w:cs="宋体" w:asciiTheme="minorEastAsia" w:hAnsiTheme="minorEastAsia" w:eastAsiaTheme="minorEastAsia"/>
                <w:color w:val="000000"/>
                <w:sz w:val="28"/>
                <w:szCs w:val="28"/>
                <w:lang w:val="en-US" w:eastAsia="zh-CN"/>
              </w:rPr>
            </w:pPr>
            <w:r>
              <w:rPr>
                <w:rFonts w:hint="eastAsia" w:ascii="宋体" w:hAnsi="宋体" w:eastAsia="宋体" w:cs="宋体"/>
                <w:i w:val="0"/>
                <w:iCs w:val="0"/>
                <w:color w:val="000000"/>
                <w:kern w:val="0"/>
                <w:sz w:val="28"/>
                <w:szCs w:val="28"/>
                <w:u w:val="none"/>
                <w:lang w:val="en-US" w:eastAsia="zh-CN" w:bidi="ar"/>
              </w:rPr>
              <w:t>2.3</w:t>
            </w:r>
          </w:p>
        </w:tc>
        <w:tc>
          <w:tcPr>
            <w:tcW w:w="879" w:type="dxa"/>
            <w:vAlign w:val="center"/>
          </w:tcPr>
          <w:p>
            <w:pPr>
              <w:keepNext w:val="0"/>
              <w:keepLines w:val="0"/>
              <w:widowControl/>
              <w:suppressLineNumbers w:val="0"/>
              <w:jc w:val="center"/>
              <w:textAlignment w:val="center"/>
              <w:rPr>
                <w:rFonts w:cs="宋体" w:asciiTheme="minorEastAsia" w:hAnsiTheme="minorEastAsia" w:eastAsiaTheme="minorEastAsia"/>
                <w:color w:val="000000"/>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2.3</w:t>
            </w:r>
          </w:p>
        </w:tc>
        <w:tc>
          <w:tcPr>
            <w:tcW w:w="901" w:type="dxa"/>
            <w:vAlign w:val="center"/>
          </w:tcPr>
          <w:p>
            <w:pPr>
              <w:pStyle w:val="2"/>
              <w:rPr>
                <w:rFonts w:asciiTheme="minorEastAsia" w:hAnsiTheme="minorEastAsia" w:eastAsiaTheme="minorEastAsia"/>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8" w:hRule="atLeast"/>
        </w:trPr>
        <w:tc>
          <w:tcPr>
            <w:tcW w:w="759" w:type="dxa"/>
            <w:vAlign w:val="center"/>
          </w:tcPr>
          <w:p>
            <w:pPr>
              <w:widowControl/>
              <w:jc w:val="center"/>
              <w:textAlignment w:val="center"/>
              <w:rPr>
                <w:rFonts w:cs="Times New Roman" w:asciiTheme="minorEastAsia" w:hAnsiTheme="minorEastAsia" w:eastAsiaTheme="minorEastAsia"/>
                <w:kern w:val="2"/>
                <w:sz w:val="28"/>
                <w:szCs w:val="28"/>
                <w:lang w:val="en-US" w:eastAsia="zh-CN" w:bidi="ar-SA"/>
              </w:rPr>
            </w:pPr>
            <w:r>
              <w:rPr>
                <w:rFonts w:cs="宋体" w:asciiTheme="minorEastAsia" w:hAnsiTheme="minorEastAsia" w:eastAsiaTheme="minorEastAsia"/>
                <w:kern w:val="0"/>
                <w:sz w:val="28"/>
                <w:szCs w:val="28"/>
              </w:rPr>
              <w:t>17</w:t>
            </w:r>
          </w:p>
        </w:tc>
        <w:tc>
          <w:tcPr>
            <w:tcW w:w="337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尿常规</w:t>
            </w:r>
          </w:p>
        </w:tc>
        <w:tc>
          <w:tcPr>
            <w:tcW w:w="82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1</w:t>
            </w:r>
          </w:p>
        </w:tc>
        <w:tc>
          <w:tcPr>
            <w:tcW w:w="850"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年</w:t>
            </w:r>
          </w:p>
        </w:tc>
        <w:tc>
          <w:tcPr>
            <w:tcW w:w="825" w:type="dxa"/>
            <w:vAlign w:val="center"/>
          </w:tcPr>
          <w:p>
            <w:pPr>
              <w:keepNext w:val="0"/>
              <w:keepLines w:val="0"/>
              <w:widowControl/>
              <w:suppressLineNumbers w:val="0"/>
              <w:jc w:val="both"/>
              <w:textAlignment w:val="center"/>
              <w:rPr>
                <w:rFonts w:hint="eastAsia" w:cs="宋体" w:asciiTheme="minorEastAsia" w:hAnsiTheme="minorEastAsia" w:eastAsiaTheme="minorEastAsia"/>
                <w:color w:val="000000"/>
                <w:sz w:val="28"/>
                <w:szCs w:val="28"/>
                <w:lang w:val="en-US" w:eastAsia="zh-CN"/>
              </w:rPr>
            </w:pPr>
            <w:r>
              <w:rPr>
                <w:rFonts w:hint="eastAsia" w:ascii="宋体" w:hAnsi="宋体" w:eastAsia="宋体" w:cs="宋体"/>
                <w:i w:val="0"/>
                <w:iCs w:val="0"/>
                <w:color w:val="000000"/>
                <w:kern w:val="0"/>
                <w:sz w:val="28"/>
                <w:szCs w:val="28"/>
                <w:u w:val="none"/>
                <w:lang w:val="en-US" w:eastAsia="zh-CN" w:bidi="ar"/>
              </w:rPr>
              <w:t>7.2</w:t>
            </w:r>
          </w:p>
        </w:tc>
        <w:tc>
          <w:tcPr>
            <w:tcW w:w="879"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8"/>
                <w:szCs w:val="28"/>
                <w:lang w:val="en-US" w:eastAsia="zh-CN"/>
              </w:rPr>
            </w:pPr>
            <w:r>
              <w:rPr>
                <w:rFonts w:hint="eastAsia" w:ascii="宋体" w:hAnsi="宋体" w:eastAsia="宋体" w:cs="宋体"/>
                <w:i w:val="0"/>
                <w:iCs w:val="0"/>
                <w:color w:val="000000"/>
                <w:kern w:val="0"/>
                <w:sz w:val="28"/>
                <w:szCs w:val="28"/>
                <w:u w:val="none"/>
                <w:lang w:val="en-US" w:eastAsia="zh-CN" w:bidi="ar"/>
              </w:rPr>
              <w:t>7.2</w:t>
            </w:r>
          </w:p>
        </w:tc>
        <w:tc>
          <w:tcPr>
            <w:tcW w:w="901" w:type="dxa"/>
            <w:vAlign w:val="center"/>
          </w:tcPr>
          <w:p>
            <w:pPr>
              <w:pStyle w:val="2"/>
              <w:rPr>
                <w:rFonts w:asciiTheme="minorEastAsia" w:hAnsiTheme="minorEastAsia" w:eastAsiaTheme="minorEastAsia"/>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8" w:hRule="atLeast"/>
        </w:trPr>
        <w:tc>
          <w:tcPr>
            <w:tcW w:w="759" w:type="dxa"/>
            <w:vAlign w:val="center"/>
          </w:tcPr>
          <w:p>
            <w:pPr>
              <w:widowControl/>
              <w:jc w:val="center"/>
              <w:textAlignment w:val="center"/>
              <w:rPr>
                <w:rFonts w:cs="Times New Roman" w:asciiTheme="minorEastAsia" w:hAnsiTheme="minorEastAsia" w:eastAsiaTheme="minorEastAsia"/>
                <w:kern w:val="2"/>
                <w:sz w:val="28"/>
                <w:szCs w:val="28"/>
                <w:lang w:val="en-US" w:eastAsia="zh-CN" w:bidi="ar-SA"/>
              </w:rPr>
            </w:pPr>
            <w:r>
              <w:rPr>
                <w:rFonts w:cs="宋体" w:asciiTheme="minorEastAsia" w:hAnsiTheme="minorEastAsia" w:eastAsiaTheme="minorEastAsia"/>
                <w:kern w:val="0"/>
                <w:sz w:val="28"/>
                <w:szCs w:val="28"/>
              </w:rPr>
              <w:t>18</w:t>
            </w:r>
          </w:p>
        </w:tc>
        <w:tc>
          <w:tcPr>
            <w:tcW w:w="337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尿素测定</w:t>
            </w:r>
          </w:p>
        </w:tc>
        <w:tc>
          <w:tcPr>
            <w:tcW w:w="82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1</w:t>
            </w:r>
          </w:p>
        </w:tc>
        <w:tc>
          <w:tcPr>
            <w:tcW w:w="850"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年</w:t>
            </w:r>
          </w:p>
        </w:tc>
        <w:tc>
          <w:tcPr>
            <w:tcW w:w="825" w:type="dxa"/>
            <w:vAlign w:val="center"/>
          </w:tcPr>
          <w:p>
            <w:pPr>
              <w:keepNext w:val="0"/>
              <w:keepLines w:val="0"/>
              <w:widowControl/>
              <w:suppressLineNumbers w:val="0"/>
              <w:jc w:val="both"/>
              <w:textAlignment w:val="center"/>
              <w:rPr>
                <w:rFonts w:cs="宋体" w:asciiTheme="minorEastAsia" w:hAnsiTheme="minorEastAsia" w:eastAsiaTheme="minorEastAsia"/>
                <w:color w:val="000000"/>
                <w:sz w:val="28"/>
                <w:szCs w:val="28"/>
              </w:rPr>
            </w:pPr>
            <w:r>
              <w:rPr>
                <w:rFonts w:hint="eastAsia" w:ascii="宋体" w:hAnsi="宋体" w:eastAsia="宋体" w:cs="宋体"/>
                <w:i w:val="0"/>
                <w:iCs w:val="0"/>
                <w:color w:val="000000"/>
                <w:kern w:val="0"/>
                <w:sz w:val="28"/>
                <w:szCs w:val="28"/>
                <w:u w:val="none"/>
                <w:lang w:val="en-US" w:eastAsia="zh-CN" w:bidi="ar"/>
              </w:rPr>
              <w:t>6.6</w:t>
            </w:r>
          </w:p>
        </w:tc>
        <w:tc>
          <w:tcPr>
            <w:tcW w:w="879"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8"/>
                <w:szCs w:val="28"/>
              </w:rPr>
            </w:pPr>
            <w:r>
              <w:rPr>
                <w:rFonts w:hint="eastAsia" w:ascii="宋体" w:hAnsi="宋体" w:eastAsia="宋体" w:cs="宋体"/>
                <w:i w:val="0"/>
                <w:iCs w:val="0"/>
                <w:color w:val="000000"/>
                <w:kern w:val="0"/>
                <w:sz w:val="28"/>
                <w:szCs w:val="28"/>
                <w:u w:val="none"/>
                <w:lang w:val="en-US" w:eastAsia="zh-CN" w:bidi="ar"/>
              </w:rPr>
              <w:t>6.6</w:t>
            </w:r>
          </w:p>
        </w:tc>
        <w:tc>
          <w:tcPr>
            <w:tcW w:w="901" w:type="dxa"/>
            <w:vAlign w:val="center"/>
          </w:tcPr>
          <w:p>
            <w:pPr>
              <w:pStyle w:val="2"/>
              <w:rPr>
                <w:rFonts w:asciiTheme="minorEastAsia" w:hAnsiTheme="minorEastAsia" w:eastAsiaTheme="minorEastAsia"/>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8" w:hRule="atLeast"/>
        </w:trPr>
        <w:tc>
          <w:tcPr>
            <w:tcW w:w="759" w:type="dxa"/>
            <w:vAlign w:val="center"/>
          </w:tcPr>
          <w:p>
            <w:pPr>
              <w:widowControl/>
              <w:jc w:val="center"/>
              <w:textAlignment w:val="center"/>
              <w:rPr>
                <w:rFonts w:cs="Times New Roman" w:asciiTheme="minorEastAsia" w:hAnsiTheme="minorEastAsia" w:eastAsiaTheme="minorEastAsia"/>
                <w:kern w:val="2"/>
                <w:sz w:val="28"/>
                <w:szCs w:val="28"/>
                <w:lang w:val="en-US" w:eastAsia="zh-CN" w:bidi="ar-SA"/>
              </w:rPr>
            </w:pPr>
            <w:r>
              <w:rPr>
                <w:rFonts w:cs="宋体" w:asciiTheme="minorEastAsia" w:hAnsiTheme="minorEastAsia" w:eastAsiaTheme="minorEastAsia"/>
                <w:kern w:val="0"/>
                <w:sz w:val="28"/>
                <w:szCs w:val="28"/>
              </w:rPr>
              <w:t>19</w:t>
            </w:r>
          </w:p>
        </w:tc>
        <w:tc>
          <w:tcPr>
            <w:tcW w:w="337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肌酐测定</w:t>
            </w:r>
          </w:p>
        </w:tc>
        <w:tc>
          <w:tcPr>
            <w:tcW w:w="82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1</w:t>
            </w:r>
          </w:p>
        </w:tc>
        <w:tc>
          <w:tcPr>
            <w:tcW w:w="850"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年</w:t>
            </w:r>
          </w:p>
        </w:tc>
        <w:tc>
          <w:tcPr>
            <w:tcW w:w="825" w:type="dxa"/>
            <w:vAlign w:val="center"/>
          </w:tcPr>
          <w:p>
            <w:pPr>
              <w:keepNext w:val="0"/>
              <w:keepLines w:val="0"/>
              <w:widowControl/>
              <w:suppressLineNumbers w:val="0"/>
              <w:jc w:val="both"/>
              <w:textAlignment w:val="center"/>
              <w:rPr>
                <w:rFonts w:cs="宋体" w:asciiTheme="minorEastAsia" w:hAnsiTheme="minorEastAsia" w:eastAsiaTheme="minorEastAsia"/>
                <w:color w:val="000000"/>
                <w:sz w:val="28"/>
                <w:szCs w:val="28"/>
              </w:rPr>
            </w:pPr>
            <w:r>
              <w:rPr>
                <w:rFonts w:hint="eastAsia" w:ascii="宋体" w:hAnsi="宋体" w:eastAsia="宋体" w:cs="宋体"/>
                <w:i w:val="0"/>
                <w:iCs w:val="0"/>
                <w:color w:val="000000"/>
                <w:kern w:val="0"/>
                <w:sz w:val="28"/>
                <w:szCs w:val="28"/>
                <w:u w:val="none"/>
                <w:lang w:val="en-US" w:eastAsia="zh-CN" w:bidi="ar"/>
              </w:rPr>
              <w:t>6.4</w:t>
            </w:r>
          </w:p>
        </w:tc>
        <w:tc>
          <w:tcPr>
            <w:tcW w:w="879"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8"/>
                <w:szCs w:val="28"/>
              </w:rPr>
            </w:pPr>
            <w:r>
              <w:rPr>
                <w:rFonts w:hint="eastAsia" w:ascii="宋体" w:hAnsi="宋体" w:eastAsia="宋体" w:cs="宋体"/>
                <w:i w:val="0"/>
                <w:iCs w:val="0"/>
                <w:color w:val="000000"/>
                <w:kern w:val="0"/>
                <w:sz w:val="28"/>
                <w:szCs w:val="28"/>
                <w:u w:val="none"/>
                <w:lang w:val="en-US" w:eastAsia="zh-CN" w:bidi="ar"/>
              </w:rPr>
              <w:t>6.4</w:t>
            </w:r>
          </w:p>
        </w:tc>
        <w:tc>
          <w:tcPr>
            <w:tcW w:w="901" w:type="dxa"/>
            <w:vAlign w:val="center"/>
          </w:tcPr>
          <w:p>
            <w:pPr>
              <w:pStyle w:val="2"/>
              <w:rPr>
                <w:rFonts w:asciiTheme="minorEastAsia" w:hAnsiTheme="minorEastAsia" w:eastAsiaTheme="minorEastAsia"/>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8" w:hRule="atLeast"/>
        </w:trPr>
        <w:tc>
          <w:tcPr>
            <w:tcW w:w="759" w:type="dxa"/>
            <w:vAlign w:val="center"/>
          </w:tcPr>
          <w:p>
            <w:pPr>
              <w:widowControl/>
              <w:jc w:val="center"/>
              <w:textAlignment w:val="center"/>
              <w:rPr>
                <w:rFonts w:cs="Times New Roman" w:asciiTheme="minorEastAsia" w:hAnsiTheme="minorEastAsia" w:eastAsiaTheme="minorEastAsia"/>
                <w:kern w:val="2"/>
                <w:sz w:val="28"/>
                <w:szCs w:val="28"/>
                <w:lang w:val="en-US" w:eastAsia="zh-CN" w:bidi="ar-SA"/>
              </w:rPr>
            </w:pPr>
            <w:r>
              <w:rPr>
                <w:rFonts w:cs="宋体" w:asciiTheme="minorEastAsia" w:hAnsiTheme="minorEastAsia" w:eastAsiaTheme="minorEastAsia"/>
                <w:kern w:val="0"/>
                <w:sz w:val="28"/>
                <w:szCs w:val="28"/>
              </w:rPr>
              <w:t>20</w:t>
            </w:r>
          </w:p>
        </w:tc>
        <w:tc>
          <w:tcPr>
            <w:tcW w:w="337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血清尿酸测定</w:t>
            </w:r>
          </w:p>
        </w:tc>
        <w:tc>
          <w:tcPr>
            <w:tcW w:w="82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1</w:t>
            </w:r>
          </w:p>
        </w:tc>
        <w:tc>
          <w:tcPr>
            <w:tcW w:w="850"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年</w:t>
            </w:r>
          </w:p>
        </w:tc>
        <w:tc>
          <w:tcPr>
            <w:tcW w:w="825" w:type="dxa"/>
            <w:vAlign w:val="center"/>
          </w:tcPr>
          <w:p>
            <w:pPr>
              <w:keepNext w:val="0"/>
              <w:keepLines w:val="0"/>
              <w:widowControl/>
              <w:suppressLineNumbers w:val="0"/>
              <w:jc w:val="both"/>
              <w:textAlignment w:val="center"/>
              <w:rPr>
                <w:rFonts w:cs="宋体" w:asciiTheme="minorEastAsia" w:hAnsiTheme="minorEastAsia" w:eastAsiaTheme="minorEastAsia"/>
                <w:color w:val="000000"/>
                <w:sz w:val="28"/>
                <w:szCs w:val="28"/>
              </w:rPr>
            </w:pPr>
            <w:r>
              <w:rPr>
                <w:rFonts w:hint="eastAsia" w:ascii="宋体" w:hAnsi="宋体" w:eastAsia="宋体" w:cs="宋体"/>
                <w:i w:val="0"/>
                <w:iCs w:val="0"/>
                <w:color w:val="000000"/>
                <w:kern w:val="0"/>
                <w:sz w:val="28"/>
                <w:szCs w:val="28"/>
                <w:u w:val="none"/>
                <w:lang w:val="en-US" w:eastAsia="zh-CN" w:bidi="ar"/>
              </w:rPr>
              <w:t>6.5</w:t>
            </w:r>
          </w:p>
        </w:tc>
        <w:tc>
          <w:tcPr>
            <w:tcW w:w="879"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8"/>
                <w:szCs w:val="28"/>
              </w:rPr>
            </w:pPr>
            <w:r>
              <w:rPr>
                <w:rFonts w:hint="eastAsia" w:ascii="宋体" w:hAnsi="宋体" w:eastAsia="宋体" w:cs="宋体"/>
                <w:i w:val="0"/>
                <w:iCs w:val="0"/>
                <w:color w:val="000000"/>
                <w:kern w:val="0"/>
                <w:sz w:val="28"/>
                <w:szCs w:val="28"/>
                <w:u w:val="none"/>
                <w:lang w:val="en-US" w:eastAsia="zh-CN" w:bidi="ar"/>
              </w:rPr>
              <w:t>6.5</w:t>
            </w:r>
          </w:p>
        </w:tc>
        <w:tc>
          <w:tcPr>
            <w:tcW w:w="901" w:type="dxa"/>
            <w:vAlign w:val="center"/>
          </w:tcPr>
          <w:p>
            <w:pPr>
              <w:pStyle w:val="2"/>
              <w:rPr>
                <w:rFonts w:asciiTheme="minorEastAsia" w:hAnsiTheme="minorEastAsia" w:eastAsiaTheme="minorEastAsia"/>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8" w:hRule="atLeast"/>
        </w:trPr>
        <w:tc>
          <w:tcPr>
            <w:tcW w:w="759" w:type="dxa"/>
            <w:vAlign w:val="center"/>
          </w:tcPr>
          <w:p>
            <w:pPr>
              <w:widowControl/>
              <w:jc w:val="center"/>
              <w:textAlignment w:val="center"/>
              <w:rPr>
                <w:rFonts w:cs="Times New Roman" w:asciiTheme="minorEastAsia" w:hAnsiTheme="minorEastAsia" w:eastAsiaTheme="minorEastAsia"/>
                <w:kern w:val="2"/>
                <w:sz w:val="28"/>
                <w:szCs w:val="28"/>
                <w:lang w:val="en-US" w:eastAsia="zh-CN" w:bidi="ar-SA"/>
              </w:rPr>
            </w:pPr>
            <w:r>
              <w:rPr>
                <w:rFonts w:cs="宋体" w:asciiTheme="minorEastAsia" w:hAnsiTheme="minorEastAsia" w:eastAsiaTheme="minorEastAsia"/>
                <w:kern w:val="0"/>
                <w:sz w:val="28"/>
                <w:szCs w:val="28"/>
              </w:rPr>
              <w:t>21</w:t>
            </w:r>
          </w:p>
        </w:tc>
        <w:tc>
          <w:tcPr>
            <w:tcW w:w="337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钾测定</w:t>
            </w:r>
          </w:p>
        </w:tc>
        <w:tc>
          <w:tcPr>
            <w:tcW w:w="82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1</w:t>
            </w:r>
          </w:p>
        </w:tc>
        <w:tc>
          <w:tcPr>
            <w:tcW w:w="850"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年</w:t>
            </w:r>
          </w:p>
        </w:tc>
        <w:tc>
          <w:tcPr>
            <w:tcW w:w="825" w:type="dxa"/>
            <w:vAlign w:val="center"/>
          </w:tcPr>
          <w:p>
            <w:pPr>
              <w:keepNext w:val="0"/>
              <w:keepLines w:val="0"/>
              <w:widowControl/>
              <w:suppressLineNumbers w:val="0"/>
              <w:jc w:val="both"/>
              <w:textAlignment w:val="center"/>
              <w:rPr>
                <w:rFonts w:cs="宋体" w:asciiTheme="minorEastAsia" w:hAnsiTheme="minorEastAsia" w:eastAsiaTheme="minorEastAsia"/>
                <w:color w:val="000000"/>
                <w:sz w:val="28"/>
                <w:szCs w:val="28"/>
              </w:rPr>
            </w:pPr>
            <w:r>
              <w:rPr>
                <w:rFonts w:hint="eastAsia" w:ascii="宋体" w:hAnsi="宋体" w:eastAsia="宋体" w:cs="宋体"/>
                <w:i w:val="0"/>
                <w:iCs w:val="0"/>
                <w:color w:val="000000"/>
                <w:kern w:val="0"/>
                <w:sz w:val="28"/>
                <w:szCs w:val="28"/>
                <w:u w:val="none"/>
                <w:lang w:val="en-US" w:eastAsia="zh-CN" w:bidi="ar"/>
              </w:rPr>
              <w:t>4.5</w:t>
            </w:r>
          </w:p>
        </w:tc>
        <w:tc>
          <w:tcPr>
            <w:tcW w:w="879"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8"/>
                <w:szCs w:val="28"/>
              </w:rPr>
            </w:pPr>
            <w:r>
              <w:rPr>
                <w:rFonts w:hint="eastAsia" w:ascii="宋体" w:hAnsi="宋体" w:eastAsia="宋体" w:cs="宋体"/>
                <w:i w:val="0"/>
                <w:iCs w:val="0"/>
                <w:color w:val="000000"/>
                <w:kern w:val="0"/>
                <w:sz w:val="28"/>
                <w:szCs w:val="28"/>
                <w:u w:val="none"/>
                <w:lang w:val="en-US" w:eastAsia="zh-CN" w:bidi="ar"/>
              </w:rPr>
              <w:t>4.5</w:t>
            </w:r>
          </w:p>
        </w:tc>
        <w:tc>
          <w:tcPr>
            <w:tcW w:w="901" w:type="dxa"/>
            <w:vAlign w:val="center"/>
          </w:tcPr>
          <w:p>
            <w:pPr>
              <w:pStyle w:val="2"/>
              <w:rPr>
                <w:rFonts w:asciiTheme="minorEastAsia" w:hAnsiTheme="minorEastAsia" w:eastAsiaTheme="minorEastAsia"/>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8" w:hRule="atLeast"/>
        </w:trPr>
        <w:tc>
          <w:tcPr>
            <w:tcW w:w="759" w:type="dxa"/>
            <w:vAlign w:val="center"/>
          </w:tcPr>
          <w:p>
            <w:pPr>
              <w:widowControl/>
              <w:jc w:val="center"/>
              <w:textAlignment w:val="center"/>
              <w:rPr>
                <w:rFonts w:cs="Times New Roman" w:asciiTheme="minorEastAsia" w:hAnsiTheme="minorEastAsia" w:eastAsiaTheme="minorEastAsia"/>
                <w:kern w:val="2"/>
                <w:sz w:val="28"/>
                <w:szCs w:val="28"/>
                <w:lang w:val="en-US" w:eastAsia="zh-CN" w:bidi="ar-SA"/>
              </w:rPr>
            </w:pPr>
            <w:r>
              <w:rPr>
                <w:rFonts w:cs="宋体" w:asciiTheme="minorEastAsia" w:hAnsiTheme="minorEastAsia" w:eastAsiaTheme="minorEastAsia"/>
                <w:kern w:val="0"/>
                <w:sz w:val="28"/>
                <w:szCs w:val="28"/>
              </w:rPr>
              <w:t>22</w:t>
            </w:r>
          </w:p>
        </w:tc>
        <w:tc>
          <w:tcPr>
            <w:tcW w:w="337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氯测定</w:t>
            </w:r>
          </w:p>
        </w:tc>
        <w:tc>
          <w:tcPr>
            <w:tcW w:w="82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1</w:t>
            </w:r>
          </w:p>
        </w:tc>
        <w:tc>
          <w:tcPr>
            <w:tcW w:w="850"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年</w:t>
            </w:r>
          </w:p>
        </w:tc>
        <w:tc>
          <w:tcPr>
            <w:tcW w:w="825" w:type="dxa"/>
            <w:vAlign w:val="center"/>
          </w:tcPr>
          <w:p>
            <w:pPr>
              <w:keepNext w:val="0"/>
              <w:keepLines w:val="0"/>
              <w:widowControl/>
              <w:suppressLineNumbers w:val="0"/>
              <w:jc w:val="both"/>
              <w:textAlignment w:val="center"/>
              <w:rPr>
                <w:rFonts w:cs="宋体" w:asciiTheme="minorEastAsia" w:hAnsiTheme="minorEastAsia" w:eastAsiaTheme="minorEastAsia"/>
                <w:color w:val="000000"/>
                <w:sz w:val="28"/>
                <w:szCs w:val="28"/>
              </w:rPr>
            </w:pPr>
            <w:r>
              <w:rPr>
                <w:rFonts w:hint="eastAsia" w:ascii="宋体" w:hAnsi="宋体" w:eastAsia="宋体" w:cs="宋体"/>
                <w:i w:val="0"/>
                <w:iCs w:val="0"/>
                <w:color w:val="000000"/>
                <w:kern w:val="0"/>
                <w:sz w:val="28"/>
                <w:szCs w:val="28"/>
                <w:u w:val="none"/>
                <w:lang w:val="en-US" w:eastAsia="zh-CN" w:bidi="ar"/>
              </w:rPr>
              <w:t>4.5</w:t>
            </w:r>
          </w:p>
        </w:tc>
        <w:tc>
          <w:tcPr>
            <w:tcW w:w="879"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8"/>
                <w:szCs w:val="28"/>
              </w:rPr>
            </w:pPr>
            <w:r>
              <w:rPr>
                <w:rFonts w:hint="eastAsia" w:ascii="宋体" w:hAnsi="宋体" w:eastAsia="宋体" w:cs="宋体"/>
                <w:i w:val="0"/>
                <w:iCs w:val="0"/>
                <w:color w:val="000000"/>
                <w:kern w:val="0"/>
                <w:sz w:val="28"/>
                <w:szCs w:val="28"/>
                <w:u w:val="none"/>
                <w:lang w:val="en-US" w:eastAsia="zh-CN" w:bidi="ar"/>
              </w:rPr>
              <w:t>4.5</w:t>
            </w:r>
          </w:p>
        </w:tc>
        <w:tc>
          <w:tcPr>
            <w:tcW w:w="901" w:type="dxa"/>
            <w:vAlign w:val="center"/>
          </w:tcPr>
          <w:p>
            <w:pPr>
              <w:pStyle w:val="2"/>
              <w:rPr>
                <w:rFonts w:asciiTheme="minorEastAsia" w:hAnsiTheme="minorEastAsia" w:eastAsiaTheme="minorEastAsia"/>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7" w:hRule="atLeast"/>
        </w:trPr>
        <w:tc>
          <w:tcPr>
            <w:tcW w:w="759" w:type="dxa"/>
            <w:vAlign w:val="center"/>
          </w:tcPr>
          <w:p>
            <w:pPr>
              <w:widowControl/>
              <w:jc w:val="center"/>
              <w:textAlignment w:val="center"/>
              <w:rPr>
                <w:rFonts w:cs="Times New Roman" w:asciiTheme="minorEastAsia" w:hAnsiTheme="minorEastAsia" w:eastAsiaTheme="minorEastAsia"/>
                <w:kern w:val="2"/>
                <w:sz w:val="28"/>
                <w:szCs w:val="28"/>
                <w:lang w:val="en-US" w:eastAsia="zh-CN" w:bidi="ar-SA"/>
              </w:rPr>
            </w:pPr>
            <w:r>
              <w:rPr>
                <w:rFonts w:cs="宋体" w:asciiTheme="minorEastAsia" w:hAnsiTheme="minorEastAsia" w:eastAsiaTheme="minorEastAsia"/>
                <w:kern w:val="0"/>
                <w:sz w:val="28"/>
                <w:szCs w:val="28"/>
              </w:rPr>
              <w:t>23</w:t>
            </w:r>
          </w:p>
        </w:tc>
        <w:tc>
          <w:tcPr>
            <w:tcW w:w="337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钠测定</w:t>
            </w:r>
          </w:p>
        </w:tc>
        <w:tc>
          <w:tcPr>
            <w:tcW w:w="82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1</w:t>
            </w:r>
          </w:p>
        </w:tc>
        <w:tc>
          <w:tcPr>
            <w:tcW w:w="850"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年</w:t>
            </w:r>
          </w:p>
        </w:tc>
        <w:tc>
          <w:tcPr>
            <w:tcW w:w="825" w:type="dxa"/>
            <w:vAlign w:val="center"/>
          </w:tcPr>
          <w:p>
            <w:pPr>
              <w:keepNext w:val="0"/>
              <w:keepLines w:val="0"/>
              <w:widowControl/>
              <w:suppressLineNumbers w:val="0"/>
              <w:jc w:val="both"/>
              <w:textAlignment w:val="center"/>
              <w:rPr>
                <w:rFonts w:cs="宋体" w:asciiTheme="minorEastAsia" w:hAnsiTheme="minorEastAsia" w:eastAsiaTheme="minorEastAsia"/>
                <w:color w:val="000000"/>
                <w:sz w:val="28"/>
                <w:szCs w:val="28"/>
              </w:rPr>
            </w:pPr>
            <w:r>
              <w:rPr>
                <w:rFonts w:hint="eastAsia" w:ascii="宋体" w:hAnsi="宋体" w:eastAsia="宋体" w:cs="宋体"/>
                <w:i w:val="0"/>
                <w:iCs w:val="0"/>
                <w:color w:val="000000"/>
                <w:kern w:val="0"/>
                <w:sz w:val="28"/>
                <w:szCs w:val="28"/>
                <w:u w:val="none"/>
                <w:lang w:val="en-US" w:eastAsia="zh-CN" w:bidi="ar"/>
              </w:rPr>
              <w:t>4.5</w:t>
            </w:r>
          </w:p>
        </w:tc>
        <w:tc>
          <w:tcPr>
            <w:tcW w:w="879"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8"/>
                <w:szCs w:val="28"/>
              </w:rPr>
            </w:pPr>
            <w:r>
              <w:rPr>
                <w:rFonts w:hint="eastAsia" w:ascii="宋体" w:hAnsi="宋体" w:eastAsia="宋体" w:cs="宋体"/>
                <w:i w:val="0"/>
                <w:iCs w:val="0"/>
                <w:color w:val="000000"/>
                <w:kern w:val="0"/>
                <w:sz w:val="28"/>
                <w:szCs w:val="28"/>
                <w:u w:val="none"/>
                <w:lang w:val="en-US" w:eastAsia="zh-CN" w:bidi="ar"/>
              </w:rPr>
              <w:t>4.5</w:t>
            </w:r>
          </w:p>
        </w:tc>
        <w:tc>
          <w:tcPr>
            <w:tcW w:w="901" w:type="dxa"/>
            <w:vAlign w:val="center"/>
          </w:tcPr>
          <w:p>
            <w:pPr>
              <w:pStyle w:val="2"/>
              <w:rPr>
                <w:rFonts w:asciiTheme="minorEastAsia" w:hAnsiTheme="minorEastAsia" w:eastAsiaTheme="minorEastAsia"/>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8" w:hRule="atLeast"/>
        </w:trPr>
        <w:tc>
          <w:tcPr>
            <w:tcW w:w="759" w:type="dxa"/>
            <w:vAlign w:val="center"/>
          </w:tcPr>
          <w:p>
            <w:pPr>
              <w:widowControl/>
              <w:jc w:val="center"/>
              <w:textAlignment w:val="center"/>
              <w:rPr>
                <w:rFonts w:cs="Times New Roman" w:asciiTheme="minorEastAsia" w:hAnsiTheme="minorEastAsia" w:eastAsiaTheme="minorEastAsia"/>
                <w:kern w:val="2"/>
                <w:sz w:val="28"/>
                <w:szCs w:val="28"/>
                <w:lang w:val="en-US" w:eastAsia="zh-CN" w:bidi="ar-SA"/>
              </w:rPr>
            </w:pPr>
            <w:r>
              <w:rPr>
                <w:rFonts w:cs="宋体" w:asciiTheme="minorEastAsia" w:hAnsiTheme="minorEastAsia" w:eastAsiaTheme="minorEastAsia"/>
                <w:kern w:val="0"/>
                <w:sz w:val="28"/>
                <w:szCs w:val="28"/>
              </w:rPr>
              <w:t>24</w:t>
            </w:r>
          </w:p>
        </w:tc>
        <w:tc>
          <w:tcPr>
            <w:tcW w:w="337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钙测定</w:t>
            </w:r>
          </w:p>
        </w:tc>
        <w:tc>
          <w:tcPr>
            <w:tcW w:w="82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1</w:t>
            </w:r>
          </w:p>
        </w:tc>
        <w:tc>
          <w:tcPr>
            <w:tcW w:w="850"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年</w:t>
            </w:r>
          </w:p>
        </w:tc>
        <w:tc>
          <w:tcPr>
            <w:tcW w:w="825" w:type="dxa"/>
            <w:vAlign w:val="center"/>
          </w:tcPr>
          <w:p>
            <w:pPr>
              <w:keepNext w:val="0"/>
              <w:keepLines w:val="0"/>
              <w:widowControl/>
              <w:suppressLineNumbers w:val="0"/>
              <w:jc w:val="both"/>
              <w:textAlignment w:val="center"/>
              <w:rPr>
                <w:rFonts w:cs="宋体" w:asciiTheme="minorEastAsia" w:hAnsiTheme="minorEastAsia" w:eastAsiaTheme="minorEastAsia"/>
                <w:color w:val="000000"/>
                <w:sz w:val="28"/>
                <w:szCs w:val="28"/>
              </w:rPr>
            </w:pPr>
            <w:r>
              <w:rPr>
                <w:rFonts w:hint="eastAsia" w:ascii="宋体" w:hAnsi="宋体" w:eastAsia="宋体" w:cs="宋体"/>
                <w:i w:val="0"/>
                <w:iCs w:val="0"/>
                <w:color w:val="000000"/>
                <w:kern w:val="0"/>
                <w:sz w:val="28"/>
                <w:szCs w:val="28"/>
                <w:u w:val="none"/>
                <w:lang w:val="en-US" w:eastAsia="zh-CN" w:bidi="ar"/>
              </w:rPr>
              <w:t>4.5</w:t>
            </w:r>
          </w:p>
        </w:tc>
        <w:tc>
          <w:tcPr>
            <w:tcW w:w="879"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8"/>
                <w:szCs w:val="28"/>
              </w:rPr>
            </w:pPr>
            <w:r>
              <w:rPr>
                <w:rFonts w:hint="eastAsia" w:ascii="宋体" w:hAnsi="宋体" w:eastAsia="宋体" w:cs="宋体"/>
                <w:i w:val="0"/>
                <w:iCs w:val="0"/>
                <w:color w:val="000000"/>
                <w:kern w:val="0"/>
                <w:sz w:val="28"/>
                <w:szCs w:val="28"/>
                <w:u w:val="none"/>
                <w:lang w:val="en-US" w:eastAsia="zh-CN" w:bidi="ar"/>
              </w:rPr>
              <w:t>4.5</w:t>
            </w:r>
          </w:p>
        </w:tc>
        <w:tc>
          <w:tcPr>
            <w:tcW w:w="901" w:type="dxa"/>
            <w:vAlign w:val="center"/>
          </w:tcPr>
          <w:p>
            <w:pPr>
              <w:pStyle w:val="2"/>
              <w:rPr>
                <w:rFonts w:asciiTheme="minorEastAsia" w:hAnsiTheme="minorEastAsia" w:eastAsiaTheme="minorEastAsia"/>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8" w:hRule="atLeast"/>
        </w:trPr>
        <w:tc>
          <w:tcPr>
            <w:tcW w:w="759" w:type="dxa"/>
            <w:vAlign w:val="center"/>
          </w:tcPr>
          <w:p>
            <w:pPr>
              <w:widowControl/>
              <w:jc w:val="center"/>
              <w:textAlignment w:val="center"/>
              <w:rPr>
                <w:rFonts w:cs="Times New Roman" w:asciiTheme="minorEastAsia" w:hAnsiTheme="minorEastAsia" w:eastAsiaTheme="minorEastAsia"/>
                <w:kern w:val="2"/>
                <w:sz w:val="28"/>
                <w:szCs w:val="28"/>
                <w:lang w:val="en-US" w:eastAsia="zh-CN" w:bidi="ar-SA"/>
              </w:rPr>
            </w:pPr>
            <w:r>
              <w:rPr>
                <w:rFonts w:cs="宋体" w:asciiTheme="minorEastAsia" w:hAnsiTheme="minorEastAsia" w:eastAsiaTheme="minorEastAsia"/>
                <w:kern w:val="0"/>
                <w:sz w:val="28"/>
                <w:szCs w:val="28"/>
              </w:rPr>
              <w:t>25</w:t>
            </w:r>
          </w:p>
        </w:tc>
        <w:tc>
          <w:tcPr>
            <w:tcW w:w="337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血脂四项</w:t>
            </w:r>
          </w:p>
        </w:tc>
        <w:tc>
          <w:tcPr>
            <w:tcW w:w="82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1</w:t>
            </w:r>
          </w:p>
        </w:tc>
        <w:tc>
          <w:tcPr>
            <w:tcW w:w="850"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年</w:t>
            </w:r>
          </w:p>
        </w:tc>
        <w:tc>
          <w:tcPr>
            <w:tcW w:w="825" w:type="dxa"/>
            <w:vAlign w:val="center"/>
          </w:tcPr>
          <w:p>
            <w:pPr>
              <w:keepNext w:val="0"/>
              <w:keepLines w:val="0"/>
              <w:widowControl/>
              <w:suppressLineNumbers w:val="0"/>
              <w:jc w:val="both"/>
              <w:textAlignment w:val="center"/>
              <w:rPr>
                <w:rFonts w:cs="宋体" w:asciiTheme="minorEastAsia" w:hAnsiTheme="minorEastAsia" w:eastAsiaTheme="minorEastAsia"/>
                <w:color w:val="000000"/>
                <w:sz w:val="28"/>
                <w:szCs w:val="28"/>
              </w:rPr>
            </w:pPr>
            <w:r>
              <w:rPr>
                <w:rFonts w:hint="eastAsia" w:ascii="宋体" w:hAnsi="宋体" w:eastAsia="宋体" w:cs="宋体"/>
                <w:i w:val="0"/>
                <w:iCs w:val="0"/>
                <w:color w:val="000000"/>
                <w:kern w:val="0"/>
                <w:sz w:val="28"/>
                <w:szCs w:val="28"/>
                <w:u w:val="none"/>
                <w:lang w:val="en-US" w:eastAsia="zh-CN" w:bidi="ar"/>
              </w:rPr>
              <w:t>21</w:t>
            </w:r>
          </w:p>
        </w:tc>
        <w:tc>
          <w:tcPr>
            <w:tcW w:w="879"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8"/>
                <w:szCs w:val="28"/>
              </w:rPr>
            </w:pPr>
            <w:r>
              <w:rPr>
                <w:rFonts w:hint="eastAsia" w:ascii="宋体" w:hAnsi="宋体" w:eastAsia="宋体" w:cs="宋体"/>
                <w:i w:val="0"/>
                <w:iCs w:val="0"/>
                <w:color w:val="000000"/>
                <w:kern w:val="0"/>
                <w:sz w:val="28"/>
                <w:szCs w:val="28"/>
                <w:u w:val="none"/>
                <w:lang w:val="en-US" w:eastAsia="zh-CN" w:bidi="ar"/>
              </w:rPr>
              <w:t>21</w:t>
            </w:r>
          </w:p>
        </w:tc>
        <w:tc>
          <w:tcPr>
            <w:tcW w:w="901" w:type="dxa"/>
            <w:vAlign w:val="center"/>
          </w:tcPr>
          <w:p>
            <w:pPr>
              <w:pStyle w:val="2"/>
              <w:rPr>
                <w:rFonts w:asciiTheme="minorEastAsia" w:hAnsiTheme="minorEastAsia" w:eastAsiaTheme="minorEastAsia"/>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8" w:hRule="atLeast"/>
        </w:trPr>
        <w:tc>
          <w:tcPr>
            <w:tcW w:w="759" w:type="dxa"/>
            <w:vAlign w:val="center"/>
          </w:tcPr>
          <w:p>
            <w:pPr>
              <w:widowControl/>
              <w:jc w:val="center"/>
              <w:textAlignment w:val="center"/>
              <w:rPr>
                <w:rFonts w:cs="Times New Roman" w:asciiTheme="minorEastAsia" w:hAnsiTheme="minorEastAsia" w:eastAsiaTheme="minorEastAsia"/>
                <w:kern w:val="2"/>
                <w:sz w:val="28"/>
                <w:szCs w:val="28"/>
                <w:lang w:val="en-US" w:eastAsia="zh-CN" w:bidi="ar-SA"/>
              </w:rPr>
            </w:pPr>
            <w:r>
              <w:rPr>
                <w:rFonts w:cs="宋体" w:asciiTheme="minorEastAsia" w:hAnsiTheme="minorEastAsia" w:eastAsiaTheme="minorEastAsia"/>
                <w:kern w:val="0"/>
                <w:sz w:val="28"/>
                <w:szCs w:val="28"/>
              </w:rPr>
              <w:t>26</w:t>
            </w:r>
          </w:p>
        </w:tc>
        <w:tc>
          <w:tcPr>
            <w:tcW w:w="3375" w:type="dxa"/>
            <w:vAlign w:val="center"/>
          </w:tcPr>
          <w:p>
            <w:pPr>
              <w:jc w:val="center"/>
              <w:rPr>
                <w:rFonts w:hint="default" w:cs="宋体" w:asciiTheme="minorEastAsia" w:hAnsiTheme="minorEastAsia" w:eastAsiaTheme="minorEastAsia"/>
                <w:color w:val="000000"/>
                <w:sz w:val="28"/>
                <w:szCs w:val="28"/>
                <w:lang w:val="en-US" w:eastAsia="zh-CN"/>
              </w:rPr>
            </w:pPr>
            <w:r>
              <w:rPr>
                <w:rFonts w:hint="eastAsia" w:asciiTheme="minorEastAsia" w:hAnsiTheme="minorEastAsia" w:eastAsiaTheme="minorEastAsia"/>
                <w:color w:val="000000"/>
                <w:sz w:val="28"/>
                <w:szCs w:val="28"/>
                <w:lang w:val="en-US" w:eastAsia="zh-CN"/>
              </w:rPr>
              <w:t>葡萄糖测定</w:t>
            </w:r>
          </w:p>
        </w:tc>
        <w:tc>
          <w:tcPr>
            <w:tcW w:w="82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1</w:t>
            </w:r>
          </w:p>
        </w:tc>
        <w:tc>
          <w:tcPr>
            <w:tcW w:w="850"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年</w:t>
            </w:r>
          </w:p>
        </w:tc>
        <w:tc>
          <w:tcPr>
            <w:tcW w:w="825" w:type="dxa"/>
            <w:vAlign w:val="center"/>
          </w:tcPr>
          <w:p>
            <w:pPr>
              <w:keepNext w:val="0"/>
              <w:keepLines w:val="0"/>
              <w:widowControl/>
              <w:suppressLineNumbers w:val="0"/>
              <w:jc w:val="both"/>
              <w:textAlignment w:val="center"/>
              <w:rPr>
                <w:rFonts w:cs="宋体" w:asciiTheme="minorEastAsia" w:hAnsiTheme="minorEastAsia" w:eastAsiaTheme="minorEastAsia"/>
                <w:color w:val="000000"/>
                <w:sz w:val="28"/>
                <w:szCs w:val="28"/>
              </w:rPr>
            </w:pPr>
            <w:r>
              <w:rPr>
                <w:rFonts w:hint="eastAsia" w:ascii="宋体" w:hAnsi="宋体" w:eastAsia="宋体" w:cs="宋体"/>
                <w:i w:val="0"/>
                <w:iCs w:val="0"/>
                <w:color w:val="000000"/>
                <w:kern w:val="0"/>
                <w:sz w:val="28"/>
                <w:szCs w:val="28"/>
                <w:u w:val="none"/>
                <w:lang w:val="en-US" w:eastAsia="zh-CN" w:bidi="ar"/>
              </w:rPr>
              <w:t>3</w:t>
            </w:r>
          </w:p>
        </w:tc>
        <w:tc>
          <w:tcPr>
            <w:tcW w:w="879"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8"/>
                <w:szCs w:val="28"/>
              </w:rPr>
            </w:pPr>
            <w:r>
              <w:rPr>
                <w:rFonts w:hint="eastAsia" w:ascii="宋体" w:hAnsi="宋体" w:eastAsia="宋体" w:cs="宋体"/>
                <w:i w:val="0"/>
                <w:iCs w:val="0"/>
                <w:color w:val="000000"/>
                <w:kern w:val="0"/>
                <w:sz w:val="28"/>
                <w:szCs w:val="28"/>
                <w:u w:val="none"/>
                <w:lang w:val="en-US" w:eastAsia="zh-CN" w:bidi="ar"/>
              </w:rPr>
              <w:t>3</w:t>
            </w:r>
          </w:p>
        </w:tc>
        <w:tc>
          <w:tcPr>
            <w:tcW w:w="901" w:type="dxa"/>
            <w:vAlign w:val="center"/>
          </w:tcPr>
          <w:p>
            <w:pPr>
              <w:pStyle w:val="2"/>
              <w:rPr>
                <w:rFonts w:asciiTheme="minorEastAsia" w:hAnsiTheme="minorEastAsia" w:eastAsiaTheme="minorEastAsia"/>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8" w:hRule="atLeast"/>
        </w:trPr>
        <w:tc>
          <w:tcPr>
            <w:tcW w:w="759" w:type="dxa"/>
            <w:vAlign w:val="center"/>
          </w:tcPr>
          <w:p>
            <w:pPr>
              <w:widowControl/>
              <w:jc w:val="center"/>
              <w:textAlignment w:val="center"/>
              <w:rPr>
                <w:rFonts w:cs="Times New Roman" w:asciiTheme="minorEastAsia" w:hAnsiTheme="minorEastAsia" w:eastAsiaTheme="minorEastAsia"/>
                <w:kern w:val="2"/>
                <w:sz w:val="28"/>
                <w:szCs w:val="28"/>
                <w:lang w:val="en-US" w:eastAsia="zh-CN" w:bidi="ar-SA"/>
              </w:rPr>
            </w:pPr>
            <w:r>
              <w:rPr>
                <w:rFonts w:cs="宋体" w:asciiTheme="minorEastAsia" w:hAnsiTheme="minorEastAsia" w:eastAsiaTheme="minorEastAsia"/>
                <w:kern w:val="0"/>
                <w:sz w:val="28"/>
                <w:szCs w:val="28"/>
              </w:rPr>
              <w:t>27</w:t>
            </w:r>
          </w:p>
        </w:tc>
        <w:tc>
          <w:tcPr>
            <w:tcW w:w="337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肝功能</w:t>
            </w:r>
          </w:p>
        </w:tc>
        <w:tc>
          <w:tcPr>
            <w:tcW w:w="82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1</w:t>
            </w:r>
          </w:p>
        </w:tc>
        <w:tc>
          <w:tcPr>
            <w:tcW w:w="850"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年</w:t>
            </w:r>
          </w:p>
        </w:tc>
        <w:tc>
          <w:tcPr>
            <w:tcW w:w="825" w:type="dxa"/>
            <w:vAlign w:val="center"/>
          </w:tcPr>
          <w:p>
            <w:pPr>
              <w:keepNext w:val="0"/>
              <w:keepLines w:val="0"/>
              <w:widowControl/>
              <w:suppressLineNumbers w:val="0"/>
              <w:jc w:val="both"/>
              <w:textAlignment w:val="center"/>
              <w:rPr>
                <w:rFonts w:cs="宋体" w:asciiTheme="minorEastAsia" w:hAnsiTheme="minorEastAsia" w:eastAsiaTheme="minorEastAsia"/>
                <w:color w:val="000000"/>
                <w:sz w:val="28"/>
                <w:szCs w:val="28"/>
              </w:rPr>
            </w:pPr>
            <w:r>
              <w:rPr>
                <w:rFonts w:hint="eastAsia" w:ascii="宋体" w:hAnsi="宋体" w:eastAsia="宋体" w:cs="宋体"/>
                <w:i w:val="0"/>
                <w:iCs w:val="0"/>
                <w:color w:val="000000"/>
                <w:kern w:val="0"/>
                <w:sz w:val="28"/>
                <w:szCs w:val="28"/>
                <w:u w:val="none"/>
                <w:lang w:val="en-US" w:eastAsia="zh-CN" w:bidi="ar"/>
              </w:rPr>
              <w:t>52</w:t>
            </w:r>
          </w:p>
        </w:tc>
        <w:tc>
          <w:tcPr>
            <w:tcW w:w="879"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8"/>
                <w:szCs w:val="28"/>
              </w:rPr>
            </w:pPr>
            <w:r>
              <w:rPr>
                <w:rFonts w:hint="eastAsia" w:ascii="宋体" w:hAnsi="宋体" w:eastAsia="宋体" w:cs="宋体"/>
                <w:i w:val="0"/>
                <w:iCs w:val="0"/>
                <w:color w:val="000000"/>
                <w:kern w:val="0"/>
                <w:sz w:val="28"/>
                <w:szCs w:val="28"/>
                <w:u w:val="none"/>
                <w:lang w:val="en-US" w:eastAsia="zh-CN" w:bidi="ar"/>
              </w:rPr>
              <w:t>52</w:t>
            </w:r>
          </w:p>
        </w:tc>
        <w:tc>
          <w:tcPr>
            <w:tcW w:w="901" w:type="dxa"/>
            <w:vAlign w:val="center"/>
          </w:tcPr>
          <w:p>
            <w:pPr>
              <w:pStyle w:val="2"/>
              <w:rPr>
                <w:rFonts w:asciiTheme="minorEastAsia" w:hAnsiTheme="minorEastAsia" w:eastAsiaTheme="minorEastAsia"/>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8" w:hRule="atLeast"/>
        </w:trPr>
        <w:tc>
          <w:tcPr>
            <w:tcW w:w="759" w:type="dxa"/>
            <w:vAlign w:val="center"/>
          </w:tcPr>
          <w:p>
            <w:pPr>
              <w:widowControl/>
              <w:jc w:val="center"/>
              <w:textAlignment w:val="center"/>
              <w:rPr>
                <w:rFonts w:cs="Times New Roman" w:asciiTheme="minorEastAsia" w:hAnsiTheme="minorEastAsia" w:eastAsiaTheme="minorEastAsia"/>
                <w:kern w:val="2"/>
                <w:sz w:val="28"/>
                <w:szCs w:val="28"/>
                <w:lang w:val="en-US" w:eastAsia="zh-CN" w:bidi="ar-SA"/>
              </w:rPr>
            </w:pPr>
            <w:r>
              <w:rPr>
                <w:rFonts w:cs="宋体" w:asciiTheme="minorEastAsia" w:hAnsiTheme="minorEastAsia" w:eastAsiaTheme="minorEastAsia"/>
                <w:kern w:val="0"/>
                <w:sz w:val="28"/>
                <w:szCs w:val="28"/>
              </w:rPr>
              <w:t>28</w:t>
            </w:r>
          </w:p>
        </w:tc>
        <w:tc>
          <w:tcPr>
            <w:tcW w:w="337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人免疫缺陷病毒抗体测定</w:t>
            </w:r>
          </w:p>
        </w:tc>
        <w:tc>
          <w:tcPr>
            <w:tcW w:w="82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1</w:t>
            </w:r>
          </w:p>
        </w:tc>
        <w:tc>
          <w:tcPr>
            <w:tcW w:w="850"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年</w:t>
            </w:r>
          </w:p>
        </w:tc>
        <w:tc>
          <w:tcPr>
            <w:tcW w:w="825" w:type="dxa"/>
            <w:vAlign w:val="center"/>
          </w:tcPr>
          <w:p>
            <w:pPr>
              <w:keepNext w:val="0"/>
              <w:keepLines w:val="0"/>
              <w:widowControl/>
              <w:suppressLineNumbers w:val="0"/>
              <w:jc w:val="both"/>
              <w:textAlignment w:val="center"/>
              <w:rPr>
                <w:rFonts w:cs="宋体" w:asciiTheme="minorEastAsia" w:hAnsiTheme="minorEastAsia" w:eastAsiaTheme="minorEastAsia"/>
                <w:color w:val="000000"/>
                <w:sz w:val="28"/>
                <w:szCs w:val="28"/>
              </w:rPr>
            </w:pPr>
            <w:r>
              <w:rPr>
                <w:rFonts w:hint="eastAsia" w:ascii="宋体" w:hAnsi="宋体" w:eastAsia="宋体" w:cs="宋体"/>
                <w:i w:val="0"/>
                <w:iCs w:val="0"/>
                <w:color w:val="000000"/>
                <w:kern w:val="0"/>
                <w:sz w:val="28"/>
                <w:szCs w:val="28"/>
                <w:u w:val="none"/>
                <w:lang w:val="en-US" w:eastAsia="zh-CN" w:bidi="ar"/>
              </w:rPr>
              <w:t>22</w:t>
            </w:r>
          </w:p>
        </w:tc>
        <w:tc>
          <w:tcPr>
            <w:tcW w:w="879"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8"/>
                <w:szCs w:val="28"/>
              </w:rPr>
            </w:pPr>
            <w:r>
              <w:rPr>
                <w:rFonts w:hint="eastAsia" w:ascii="宋体" w:hAnsi="宋体" w:eastAsia="宋体" w:cs="宋体"/>
                <w:i w:val="0"/>
                <w:iCs w:val="0"/>
                <w:color w:val="000000"/>
                <w:kern w:val="0"/>
                <w:sz w:val="28"/>
                <w:szCs w:val="28"/>
                <w:u w:val="none"/>
                <w:lang w:val="en-US" w:eastAsia="zh-CN" w:bidi="ar"/>
              </w:rPr>
              <w:t>22</w:t>
            </w:r>
          </w:p>
        </w:tc>
        <w:tc>
          <w:tcPr>
            <w:tcW w:w="901" w:type="dxa"/>
            <w:vAlign w:val="center"/>
          </w:tcPr>
          <w:p>
            <w:pPr>
              <w:pStyle w:val="2"/>
              <w:rPr>
                <w:rFonts w:asciiTheme="minorEastAsia" w:hAnsiTheme="minorEastAsia" w:eastAsiaTheme="minorEastAsia"/>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8" w:hRule="atLeast"/>
        </w:trPr>
        <w:tc>
          <w:tcPr>
            <w:tcW w:w="759" w:type="dxa"/>
            <w:vAlign w:val="center"/>
          </w:tcPr>
          <w:p>
            <w:pPr>
              <w:widowControl/>
              <w:jc w:val="center"/>
              <w:textAlignment w:val="center"/>
              <w:rPr>
                <w:rFonts w:cs="Times New Roman" w:asciiTheme="minorEastAsia" w:hAnsiTheme="minorEastAsia" w:eastAsiaTheme="minorEastAsia"/>
                <w:kern w:val="2"/>
                <w:sz w:val="28"/>
                <w:szCs w:val="28"/>
                <w:lang w:val="en-US" w:eastAsia="zh-CN" w:bidi="ar-SA"/>
              </w:rPr>
            </w:pPr>
            <w:r>
              <w:rPr>
                <w:rFonts w:cs="宋体" w:asciiTheme="minorEastAsia" w:hAnsiTheme="minorEastAsia" w:eastAsiaTheme="minorEastAsia"/>
                <w:kern w:val="0"/>
                <w:sz w:val="28"/>
                <w:szCs w:val="28"/>
              </w:rPr>
              <w:t>29</w:t>
            </w:r>
          </w:p>
        </w:tc>
        <w:tc>
          <w:tcPr>
            <w:tcW w:w="337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丙型肝炎抗体测定</w:t>
            </w:r>
          </w:p>
        </w:tc>
        <w:tc>
          <w:tcPr>
            <w:tcW w:w="82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1</w:t>
            </w:r>
          </w:p>
        </w:tc>
        <w:tc>
          <w:tcPr>
            <w:tcW w:w="850"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年</w:t>
            </w:r>
          </w:p>
        </w:tc>
        <w:tc>
          <w:tcPr>
            <w:tcW w:w="825" w:type="dxa"/>
            <w:vAlign w:val="center"/>
          </w:tcPr>
          <w:p>
            <w:pPr>
              <w:keepNext w:val="0"/>
              <w:keepLines w:val="0"/>
              <w:widowControl/>
              <w:suppressLineNumbers w:val="0"/>
              <w:jc w:val="both"/>
              <w:textAlignment w:val="center"/>
              <w:rPr>
                <w:rFonts w:cs="宋体" w:asciiTheme="minorEastAsia" w:hAnsiTheme="minorEastAsia" w:eastAsiaTheme="minorEastAsia"/>
                <w:color w:val="000000"/>
                <w:sz w:val="28"/>
                <w:szCs w:val="28"/>
              </w:rPr>
            </w:pPr>
            <w:r>
              <w:rPr>
                <w:rFonts w:hint="eastAsia" w:ascii="宋体" w:hAnsi="宋体" w:eastAsia="宋体" w:cs="宋体"/>
                <w:i w:val="0"/>
                <w:iCs w:val="0"/>
                <w:color w:val="000000"/>
                <w:kern w:val="0"/>
                <w:sz w:val="28"/>
                <w:szCs w:val="28"/>
                <w:u w:val="none"/>
                <w:lang w:val="en-US" w:eastAsia="zh-CN" w:bidi="ar"/>
              </w:rPr>
              <w:t>21</w:t>
            </w:r>
          </w:p>
        </w:tc>
        <w:tc>
          <w:tcPr>
            <w:tcW w:w="879"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8"/>
                <w:szCs w:val="28"/>
              </w:rPr>
            </w:pPr>
            <w:r>
              <w:rPr>
                <w:rFonts w:hint="eastAsia" w:ascii="宋体" w:hAnsi="宋体" w:eastAsia="宋体" w:cs="宋体"/>
                <w:i w:val="0"/>
                <w:iCs w:val="0"/>
                <w:color w:val="000000"/>
                <w:kern w:val="0"/>
                <w:sz w:val="28"/>
                <w:szCs w:val="28"/>
                <w:u w:val="none"/>
                <w:lang w:val="en-US" w:eastAsia="zh-CN" w:bidi="ar"/>
              </w:rPr>
              <w:t>21</w:t>
            </w:r>
          </w:p>
        </w:tc>
        <w:tc>
          <w:tcPr>
            <w:tcW w:w="901" w:type="dxa"/>
            <w:vAlign w:val="center"/>
          </w:tcPr>
          <w:p>
            <w:pPr>
              <w:pStyle w:val="2"/>
              <w:rPr>
                <w:rFonts w:asciiTheme="minorEastAsia" w:hAnsiTheme="minorEastAsia" w:eastAsiaTheme="minorEastAsia"/>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8" w:hRule="atLeast"/>
        </w:trPr>
        <w:tc>
          <w:tcPr>
            <w:tcW w:w="759" w:type="dxa"/>
            <w:vAlign w:val="center"/>
          </w:tcPr>
          <w:p>
            <w:pPr>
              <w:widowControl/>
              <w:jc w:val="center"/>
              <w:textAlignment w:val="center"/>
              <w:rPr>
                <w:rFonts w:cs="Times New Roman" w:asciiTheme="minorEastAsia" w:hAnsiTheme="minorEastAsia" w:eastAsiaTheme="minorEastAsia"/>
                <w:kern w:val="2"/>
                <w:sz w:val="28"/>
                <w:szCs w:val="28"/>
                <w:lang w:val="en-US" w:eastAsia="zh-CN" w:bidi="ar-SA"/>
              </w:rPr>
            </w:pPr>
            <w:r>
              <w:rPr>
                <w:rFonts w:cs="宋体" w:asciiTheme="minorEastAsia" w:hAnsiTheme="minorEastAsia" w:eastAsiaTheme="minorEastAsia"/>
                <w:kern w:val="0"/>
                <w:sz w:val="28"/>
                <w:szCs w:val="28"/>
              </w:rPr>
              <w:t>30</w:t>
            </w:r>
          </w:p>
        </w:tc>
        <w:tc>
          <w:tcPr>
            <w:tcW w:w="337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梅毒螺旋体特异抗体测定</w:t>
            </w:r>
          </w:p>
        </w:tc>
        <w:tc>
          <w:tcPr>
            <w:tcW w:w="82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1</w:t>
            </w:r>
          </w:p>
        </w:tc>
        <w:tc>
          <w:tcPr>
            <w:tcW w:w="850"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年</w:t>
            </w:r>
          </w:p>
        </w:tc>
        <w:tc>
          <w:tcPr>
            <w:tcW w:w="825" w:type="dxa"/>
            <w:vAlign w:val="center"/>
          </w:tcPr>
          <w:p>
            <w:pPr>
              <w:keepNext w:val="0"/>
              <w:keepLines w:val="0"/>
              <w:widowControl/>
              <w:suppressLineNumbers w:val="0"/>
              <w:jc w:val="both"/>
              <w:textAlignment w:val="center"/>
              <w:rPr>
                <w:rFonts w:cs="宋体" w:asciiTheme="minorEastAsia" w:hAnsiTheme="minorEastAsia" w:eastAsiaTheme="minorEastAsia"/>
                <w:color w:val="000000"/>
                <w:sz w:val="28"/>
                <w:szCs w:val="28"/>
              </w:rPr>
            </w:pPr>
            <w:r>
              <w:rPr>
                <w:rFonts w:hint="eastAsia" w:ascii="宋体" w:hAnsi="宋体" w:eastAsia="宋体" w:cs="宋体"/>
                <w:i w:val="0"/>
                <w:iCs w:val="0"/>
                <w:color w:val="000000"/>
                <w:kern w:val="0"/>
                <w:sz w:val="28"/>
                <w:szCs w:val="28"/>
                <w:u w:val="none"/>
                <w:lang w:val="en-US" w:eastAsia="zh-CN" w:bidi="ar"/>
              </w:rPr>
              <w:t>14</w:t>
            </w:r>
          </w:p>
        </w:tc>
        <w:tc>
          <w:tcPr>
            <w:tcW w:w="879"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8"/>
                <w:szCs w:val="28"/>
                <w:lang w:val="en-US" w:eastAsia="zh-CN"/>
              </w:rPr>
            </w:pPr>
            <w:r>
              <w:rPr>
                <w:rFonts w:hint="eastAsia" w:ascii="宋体" w:hAnsi="宋体" w:eastAsia="宋体" w:cs="宋体"/>
                <w:i w:val="0"/>
                <w:iCs w:val="0"/>
                <w:color w:val="000000"/>
                <w:kern w:val="0"/>
                <w:sz w:val="28"/>
                <w:szCs w:val="28"/>
                <w:u w:val="none"/>
                <w:lang w:val="en-US" w:eastAsia="zh-CN" w:bidi="ar"/>
              </w:rPr>
              <w:t>14</w:t>
            </w:r>
          </w:p>
        </w:tc>
        <w:tc>
          <w:tcPr>
            <w:tcW w:w="901" w:type="dxa"/>
            <w:vAlign w:val="center"/>
          </w:tcPr>
          <w:p>
            <w:pPr>
              <w:pStyle w:val="2"/>
              <w:rPr>
                <w:rFonts w:asciiTheme="minorEastAsia" w:hAnsiTheme="minorEastAsia" w:eastAsiaTheme="minorEastAsia"/>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8" w:hRule="atLeast"/>
        </w:trPr>
        <w:tc>
          <w:tcPr>
            <w:tcW w:w="759" w:type="dxa"/>
            <w:vAlign w:val="center"/>
          </w:tcPr>
          <w:p>
            <w:pPr>
              <w:widowControl/>
              <w:jc w:val="center"/>
              <w:textAlignment w:val="center"/>
              <w:rPr>
                <w:rFonts w:cs="Times New Roman" w:asciiTheme="minorEastAsia" w:hAnsiTheme="minorEastAsia" w:eastAsiaTheme="minorEastAsia"/>
                <w:kern w:val="2"/>
                <w:sz w:val="28"/>
                <w:szCs w:val="28"/>
                <w:lang w:val="en-US" w:eastAsia="zh-CN" w:bidi="ar-SA"/>
              </w:rPr>
            </w:pPr>
            <w:r>
              <w:rPr>
                <w:rFonts w:cs="宋体" w:asciiTheme="minorEastAsia" w:hAnsiTheme="minorEastAsia" w:eastAsiaTheme="minorEastAsia"/>
                <w:kern w:val="0"/>
                <w:sz w:val="28"/>
                <w:szCs w:val="28"/>
              </w:rPr>
              <w:t>3</w:t>
            </w:r>
            <w:r>
              <w:rPr>
                <w:rFonts w:hint="eastAsia" w:cs="宋体" w:asciiTheme="minorEastAsia" w:hAnsiTheme="minorEastAsia" w:eastAsiaTheme="minorEastAsia"/>
                <w:kern w:val="0"/>
                <w:sz w:val="28"/>
                <w:szCs w:val="28"/>
              </w:rPr>
              <w:t>1</w:t>
            </w:r>
          </w:p>
        </w:tc>
        <w:tc>
          <w:tcPr>
            <w:tcW w:w="337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乙型肝炎e抗体测定</w:t>
            </w:r>
          </w:p>
        </w:tc>
        <w:tc>
          <w:tcPr>
            <w:tcW w:w="82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w:t>
            </w:r>
          </w:p>
        </w:tc>
        <w:tc>
          <w:tcPr>
            <w:tcW w:w="850"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年</w:t>
            </w:r>
          </w:p>
        </w:tc>
        <w:tc>
          <w:tcPr>
            <w:tcW w:w="825" w:type="dxa"/>
            <w:vAlign w:val="center"/>
          </w:tcPr>
          <w:p>
            <w:pPr>
              <w:keepNext w:val="0"/>
              <w:keepLines w:val="0"/>
              <w:widowControl/>
              <w:suppressLineNumbers w:val="0"/>
              <w:jc w:val="both"/>
              <w:textAlignment w:val="center"/>
              <w:rPr>
                <w:rFonts w:hint="eastAsia" w:cs="宋体" w:asciiTheme="minorEastAsia" w:hAnsiTheme="minorEastAsia" w:eastAsiaTheme="minorEastAsia"/>
                <w:color w:val="000000"/>
                <w:sz w:val="28"/>
                <w:szCs w:val="28"/>
                <w:lang w:val="en-US" w:eastAsia="zh-CN"/>
              </w:rPr>
            </w:pPr>
            <w:r>
              <w:rPr>
                <w:rFonts w:hint="eastAsia" w:ascii="宋体" w:hAnsi="宋体" w:eastAsia="宋体" w:cs="宋体"/>
                <w:i w:val="0"/>
                <w:iCs w:val="0"/>
                <w:color w:val="000000"/>
                <w:kern w:val="0"/>
                <w:sz w:val="28"/>
                <w:szCs w:val="28"/>
                <w:u w:val="none"/>
                <w:lang w:val="en-US" w:eastAsia="zh-CN" w:bidi="ar"/>
              </w:rPr>
              <w:t>4.3</w:t>
            </w:r>
          </w:p>
        </w:tc>
        <w:tc>
          <w:tcPr>
            <w:tcW w:w="879"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8"/>
                <w:szCs w:val="28"/>
              </w:rPr>
            </w:pPr>
            <w:r>
              <w:rPr>
                <w:rFonts w:hint="eastAsia" w:ascii="宋体" w:hAnsi="宋体" w:eastAsia="宋体" w:cs="宋体"/>
                <w:i w:val="0"/>
                <w:iCs w:val="0"/>
                <w:color w:val="000000"/>
                <w:kern w:val="0"/>
                <w:sz w:val="28"/>
                <w:szCs w:val="28"/>
                <w:u w:val="none"/>
                <w:lang w:val="en-US" w:eastAsia="zh-CN" w:bidi="ar"/>
              </w:rPr>
              <w:t>4.3</w:t>
            </w:r>
          </w:p>
        </w:tc>
        <w:tc>
          <w:tcPr>
            <w:tcW w:w="901" w:type="dxa"/>
            <w:vAlign w:val="center"/>
          </w:tcPr>
          <w:p>
            <w:pPr>
              <w:pStyle w:val="2"/>
              <w:rPr>
                <w:rFonts w:asciiTheme="minorEastAsia" w:hAnsiTheme="minorEastAsia" w:eastAsiaTheme="minorEastAsia"/>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8" w:hRule="atLeast"/>
        </w:trPr>
        <w:tc>
          <w:tcPr>
            <w:tcW w:w="759" w:type="dxa"/>
            <w:vAlign w:val="center"/>
          </w:tcPr>
          <w:p>
            <w:pPr>
              <w:widowControl/>
              <w:jc w:val="center"/>
              <w:textAlignment w:val="center"/>
              <w:rPr>
                <w:rFonts w:cs="Times New Roman" w:asciiTheme="minorEastAsia" w:hAnsiTheme="minorEastAsia" w:eastAsiaTheme="minorEastAsia"/>
                <w:kern w:val="2"/>
                <w:sz w:val="28"/>
                <w:szCs w:val="28"/>
                <w:lang w:val="en-US" w:eastAsia="zh-CN" w:bidi="ar-SA"/>
              </w:rPr>
            </w:pPr>
            <w:r>
              <w:rPr>
                <w:rFonts w:cs="宋体" w:asciiTheme="minorEastAsia" w:hAnsiTheme="minorEastAsia" w:eastAsiaTheme="minorEastAsia"/>
                <w:kern w:val="0"/>
                <w:sz w:val="28"/>
                <w:szCs w:val="28"/>
              </w:rPr>
              <w:t>32</w:t>
            </w:r>
          </w:p>
        </w:tc>
        <w:tc>
          <w:tcPr>
            <w:tcW w:w="337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乙型肝炎e抗原测定</w:t>
            </w:r>
          </w:p>
        </w:tc>
        <w:tc>
          <w:tcPr>
            <w:tcW w:w="82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w:t>
            </w:r>
          </w:p>
        </w:tc>
        <w:tc>
          <w:tcPr>
            <w:tcW w:w="850"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年</w:t>
            </w:r>
          </w:p>
        </w:tc>
        <w:tc>
          <w:tcPr>
            <w:tcW w:w="825" w:type="dxa"/>
            <w:vAlign w:val="top"/>
          </w:tcPr>
          <w:p>
            <w:pPr>
              <w:keepNext w:val="0"/>
              <w:keepLines w:val="0"/>
              <w:widowControl/>
              <w:suppressLineNumbers w:val="0"/>
              <w:jc w:val="both"/>
              <w:textAlignment w:val="top"/>
              <w:rPr>
                <w:rFonts w:hint="eastAsia" w:cs="宋体" w:asciiTheme="minorEastAsia" w:hAnsiTheme="minorEastAsia" w:eastAsiaTheme="minorEastAsia"/>
                <w:color w:val="000000"/>
                <w:sz w:val="28"/>
                <w:szCs w:val="28"/>
                <w:lang w:eastAsia="zh-CN"/>
              </w:rPr>
            </w:pPr>
            <w:r>
              <w:rPr>
                <w:rFonts w:hint="eastAsia" w:ascii="宋体" w:hAnsi="宋体" w:eastAsia="宋体" w:cs="宋体"/>
                <w:i w:val="0"/>
                <w:iCs w:val="0"/>
                <w:color w:val="000000"/>
                <w:kern w:val="0"/>
                <w:sz w:val="28"/>
                <w:szCs w:val="28"/>
                <w:u w:val="none"/>
                <w:lang w:val="en-US" w:eastAsia="zh-CN" w:bidi="ar"/>
              </w:rPr>
              <w:t>4.3</w:t>
            </w:r>
          </w:p>
        </w:tc>
        <w:tc>
          <w:tcPr>
            <w:tcW w:w="879"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8"/>
                <w:szCs w:val="28"/>
              </w:rPr>
            </w:pPr>
            <w:r>
              <w:rPr>
                <w:rFonts w:hint="eastAsia" w:ascii="宋体" w:hAnsi="宋体" w:eastAsia="宋体" w:cs="宋体"/>
                <w:i w:val="0"/>
                <w:iCs w:val="0"/>
                <w:color w:val="000000"/>
                <w:kern w:val="0"/>
                <w:sz w:val="28"/>
                <w:szCs w:val="28"/>
                <w:u w:val="none"/>
                <w:lang w:val="en-US" w:eastAsia="zh-CN" w:bidi="ar"/>
              </w:rPr>
              <w:t>4.3</w:t>
            </w:r>
          </w:p>
        </w:tc>
        <w:tc>
          <w:tcPr>
            <w:tcW w:w="901" w:type="dxa"/>
            <w:vAlign w:val="center"/>
          </w:tcPr>
          <w:p>
            <w:pPr>
              <w:pStyle w:val="2"/>
              <w:rPr>
                <w:rFonts w:asciiTheme="minorEastAsia" w:hAnsiTheme="minorEastAsia" w:eastAsiaTheme="minorEastAsia"/>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8" w:hRule="atLeast"/>
        </w:trPr>
        <w:tc>
          <w:tcPr>
            <w:tcW w:w="759" w:type="dxa"/>
            <w:vAlign w:val="center"/>
          </w:tcPr>
          <w:p>
            <w:pPr>
              <w:widowControl/>
              <w:jc w:val="center"/>
              <w:textAlignment w:val="center"/>
              <w:rPr>
                <w:rFonts w:cs="Times New Roman" w:asciiTheme="minorEastAsia" w:hAnsiTheme="minorEastAsia" w:eastAsiaTheme="minorEastAsia"/>
                <w:kern w:val="2"/>
                <w:sz w:val="28"/>
                <w:szCs w:val="28"/>
                <w:lang w:val="en-US" w:eastAsia="zh-CN" w:bidi="ar-SA"/>
              </w:rPr>
            </w:pPr>
            <w:r>
              <w:rPr>
                <w:rFonts w:cs="宋体" w:asciiTheme="minorEastAsia" w:hAnsiTheme="minorEastAsia" w:eastAsiaTheme="minorEastAsia"/>
                <w:kern w:val="0"/>
                <w:sz w:val="28"/>
                <w:szCs w:val="28"/>
              </w:rPr>
              <w:t>33</w:t>
            </w:r>
          </w:p>
        </w:tc>
        <w:tc>
          <w:tcPr>
            <w:tcW w:w="337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乙型肝炎表面抗体测定</w:t>
            </w:r>
          </w:p>
        </w:tc>
        <w:tc>
          <w:tcPr>
            <w:tcW w:w="82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w:t>
            </w:r>
          </w:p>
        </w:tc>
        <w:tc>
          <w:tcPr>
            <w:tcW w:w="850"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年</w:t>
            </w:r>
          </w:p>
        </w:tc>
        <w:tc>
          <w:tcPr>
            <w:tcW w:w="825" w:type="dxa"/>
            <w:vAlign w:val="center"/>
          </w:tcPr>
          <w:p>
            <w:pPr>
              <w:keepNext w:val="0"/>
              <w:keepLines w:val="0"/>
              <w:widowControl/>
              <w:suppressLineNumbers w:val="0"/>
              <w:jc w:val="both"/>
              <w:textAlignment w:val="center"/>
              <w:rPr>
                <w:rFonts w:hint="eastAsia" w:cs="宋体" w:asciiTheme="minorEastAsia" w:hAnsiTheme="minorEastAsia" w:eastAsiaTheme="minorEastAsia"/>
                <w:color w:val="000000"/>
                <w:sz w:val="28"/>
                <w:szCs w:val="28"/>
                <w:lang w:eastAsia="zh-CN"/>
              </w:rPr>
            </w:pPr>
            <w:r>
              <w:rPr>
                <w:rFonts w:hint="eastAsia" w:ascii="宋体" w:hAnsi="宋体" w:eastAsia="宋体" w:cs="宋体"/>
                <w:i w:val="0"/>
                <w:iCs w:val="0"/>
                <w:color w:val="000000"/>
                <w:kern w:val="0"/>
                <w:sz w:val="28"/>
                <w:szCs w:val="28"/>
                <w:u w:val="none"/>
                <w:lang w:val="en-US" w:eastAsia="zh-CN" w:bidi="ar"/>
              </w:rPr>
              <w:t>4.3</w:t>
            </w:r>
          </w:p>
        </w:tc>
        <w:tc>
          <w:tcPr>
            <w:tcW w:w="879"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8"/>
                <w:szCs w:val="28"/>
              </w:rPr>
            </w:pPr>
            <w:r>
              <w:rPr>
                <w:rFonts w:hint="eastAsia" w:ascii="宋体" w:hAnsi="宋体" w:eastAsia="宋体" w:cs="宋体"/>
                <w:i w:val="0"/>
                <w:iCs w:val="0"/>
                <w:color w:val="000000"/>
                <w:kern w:val="0"/>
                <w:sz w:val="28"/>
                <w:szCs w:val="28"/>
                <w:u w:val="none"/>
                <w:lang w:val="en-US" w:eastAsia="zh-CN" w:bidi="ar"/>
              </w:rPr>
              <w:t>4.3</w:t>
            </w:r>
          </w:p>
        </w:tc>
        <w:tc>
          <w:tcPr>
            <w:tcW w:w="901" w:type="dxa"/>
            <w:vAlign w:val="center"/>
          </w:tcPr>
          <w:p>
            <w:pPr>
              <w:pStyle w:val="2"/>
              <w:rPr>
                <w:rFonts w:asciiTheme="minorEastAsia" w:hAnsiTheme="minorEastAsia" w:eastAsiaTheme="minorEastAsia"/>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8" w:hRule="atLeast"/>
        </w:trPr>
        <w:tc>
          <w:tcPr>
            <w:tcW w:w="759" w:type="dxa"/>
            <w:vAlign w:val="center"/>
          </w:tcPr>
          <w:p>
            <w:pPr>
              <w:widowControl/>
              <w:jc w:val="center"/>
              <w:textAlignment w:val="center"/>
              <w:rPr>
                <w:rFonts w:cs="Times New Roman" w:asciiTheme="minorEastAsia" w:hAnsiTheme="minorEastAsia" w:eastAsiaTheme="minorEastAsia"/>
                <w:kern w:val="2"/>
                <w:sz w:val="28"/>
                <w:szCs w:val="28"/>
                <w:lang w:val="en-US" w:eastAsia="zh-CN" w:bidi="ar-SA"/>
              </w:rPr>
            </w:pPr>
            <w:r>
              <w:rPr>
                <w:rFonts w:cs="宋体" w:asciiTheme="minorEastAsia" w:hAnsiTheme="minorEastAsia" w:eastAsiaTheme="minorEastAsia"/>
                <w:kern w:val="0"/>
                <w:sz w:val="28"/>
                <w:szCs w:val="28"/>
              </w:rPr>
              <w:t>34</w:t>
            </w:r>
          </w:p>
        </w:tc>
        <w:tc>
          <w:tcPr>
            <w:tcW w:w="337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乙型肝炎表面抗原测定</w:t>
            </w:r>
          </w:p>
        </w:tc>
        <w:tc>
          <w:tcPr>
            <w:tcW w:w="82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w:t>
            </w:r>
          </w:p>
        </w:tc>
        <w:tc>
          <w:tcPr>
            <w:tcW w:w="850"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年</w:t>
            </w:r>
          </w:p>
        </w:tc>
        <w:tc>
          <w:tcPr>
            <w:tcW w:w="825" w:type="dxa"/>
            <w:vAlign w:val="center"/>
          </w:tcPr>
          <w:p>
            <w:pPr>
              <w:keepNext w:val="0"/>
              <w:keepLines w:val="0"/>
              <w:widowControl/>
              <w:suppressLineNumbers w:val="0"/>
              <w:jc w:val="both"/>
              <w:textAlignment w:val="center"/>
              <w:rPr>
                <w:rFonts w:hint="eastAsia" w:cs="宋体" w:asciiTheme="minorEastAsia" w:hAnsiTheme="minorEastAsia" w:eastAsiaTheme="minorEastAsia"/>
                <w:color w:val="000000"/>
                <w:sz w:val="28"/>
                <w:szCs w:val="28"/>
                <w:lang w:eastAsia="zh-CN"/>
              </w:rPr>
            </w:pPr>
            <w:r>
              <w:rPr>
                <w:rFonts w:hint="eastAsia" w:ascii="宋体" w:hAnsi="宋体" w:eastAsia="宋体" w:cs="宋体"/>
                <w:i w:val="0"/>
                <w:iCs w:val="0"/>
                <w:color w:val="000000"/>
                <w:kern w:val="0"/>
                <w:sz w:val="28"/>
                <w:szCs w:val="28"/>
                <w:u w:val="none"/>
                <w:lang w:val="en-US" w:eastAsia="zh-CN" w:bidi="ar"/>
              </w:rPr>
              <w:t>4.3</w:t>
            </w:r>
          </w:p>
        </w:tc>
        <w:tc>
          <w:tcPr>
            <w:tcW w:w="879"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8"/>
                <w:szCs w:val="28"/>
              </w:rPr>
            </w:pPr>
            <w:r>
              <w:rPr>
                <w:rFonts w:hint="eastAsia" w:ascii="宋体" w:hAnsi="宋体" w:eastAsia="宋体" w:cs="宋体"/>
                <w:i w:val="0"/>
                <w:iCs w:val="0"/>
                <w:color w:val="000000"/>
                <w:kern w:val="0"/>
                <w:sz w:val="28"/>
                <w:szCs w:val="28"/>
                <w:u w:val="none"/>
                <w:lang w:val="en-US" w:eastAsia="zh-CN" w:bidi="ar"/>
              </w:rPr>
              <w:t>4.3</w:t>
            </w:r>
          </w:p>
        </w:tc>
        <w:tc>
          <w:tcPr>
            <w:tcW w:w="901" w:type="dxa"/>
            <w:vAlign w:val="center"/>
          </w:tcPr>
          <w:p>
            <w:pPr>
              <w:pStyle w:val="2"/>
              <w:rPr>
                <w:rFonts w:asciiTheme="minorEastAsia" w:hAnsiTheme="minorEastAsia" w:eastAsiaTheme="minorEastAsia"/>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8" w:hRule="atLeast"/>
        </w:trPr>
        <w:tc>
          <w:tcPr>
            <w:tcW w:w="759" w:type="dxa"/>
            <w:vAlign w:val="center"/>
          </w:tcPr>
          <w:p>
            <w:pPr>
              <w:widowControl/>
              <w:jc w:val="center"/>
              <w:textAlignment w:val="center"/>
              <w:rPr>
                <w:rFonts w:hint="default" w:cs="宋体" w:asciiTheme="minorEastAsia" w:hAnsiTheme="minorEastAsia" w:eastAsiaTheme="minorEastAsia"/>
                <w:kern w:val="0"/>
                <w:sz w:val="28"/>
                <w:szCs w:val="28"/>
                <w:lang w:val="en-US" w:eastAsia="zh-CN" w:bidi="ar-SA"/>
              </w:rPr>
            </w:pPr>
            <w:r>
              <w:rPr>
                <w:rFonts w:hint="eastAsia" w:cs="宋体" w:asciiTheme="minorEastAsia" w:hAnsiTheme="minorEastAsia" w:eastAsiaTheme="minorEastAsia"/>
                <w:kern w:val="0"/>
                <w:sz w:val="28"/>
                <w:szCs w:val="28"/>
                <w:lang w:val="en-US" w:eastAsia="zh-CN"/>
              </w:rPr>
              <w:t>35</w:t>
            </w:r>
          </w:p>
        </w:tc>
        <w:tc>
          <w:tcPr>
            <w:tcW w:w="337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乙型肝炎核心抗体测定</w:t>
            </w:r>
          </w:p>
        </w:tc>
        <w:tc>
          <w:tcPr>
            <w:tcW w:w="82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w:t>
            </w:r>
          </w:p>
        </w:tc>
        <w:tc>
          <w:tcPr>
            <w:tcW w:w="850"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年</w:t>
            </w:r>
          </w:p>
        </w:tc>
        <w:tc>
          <w:tcPr>
            <w:tcW w:w="825" w:type="dxa"/>
            <w:vAlign w:val="center"/>
          </w:tcPr>
          <w:p>
            <w:pPr>
              <w:keepNext w:val="0"/>
              <w:keepLines w:val="0"/>
              <w:widowControl/>
              <w:suppressLineNumbers w:val="0"/>
              <w:jc w:val="both"/>
              <w:textAlignment w:val="center"/>
              <w:rPr>
                <w:rFonts w:hint="eastAsia" w:cs="宋体" w:asciiTheme="minorEastAsia" w:hAnsiTheme="minorEastAsia" w:eastAsiaTheme="minorEastAsia"/>
                <w:color w:val="000000"/>
                <w:sz w:val="28"/>
                <w:szCs w:val="28"/>
                <w:lang w:eastAsia="zh-CN"/>
              </w:rPr>
            </w:pPr>
            <w:r>
              <w:rPr>
                <w:rFonts w:hint="eastAsia" w:ascii="宋体" w:hAnsi="宋体" w:eastAsia="宋体" w:cs="宋体"/>
                <w:i w:val="0"/>
                <w:iCs w:val="0"/>
                <w:color w:val="000000"/>
                <w:kern w:val="0"/>
                <w:sz w:val="28"/>
                <w:szCs w:val="28"/>
                <w:u w:val="none"/>
                <w:lang w:val="en-US" w:eastAsia="zh-CN" w:bidi="ar"/>
              </w:rPr>
              <w:t>4.3</w:t>
            </w:r>
          </w:p>
        </w:tc>
        <w:tc>
          <w:tcPr>
            <w:tcW w:w="879"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8"/>
                <w:szCs w:val="28"/>
              </w:rPr>
            </w:pPr>
            <w:r>
              <w:rPr>
                <w:rFonts w:hint="eastAsia" w:ascii="宋体" w:hAnsi="宋体" w:eastAsia="宋体" w:cs="宋体"/>
                <w:i w:val="0"/>
                <w:iCs w:val="0"/>
                <w:color w:val="000000"/>
                <w:kern w:val="0"/>
                <w:sz w:val="28"/>
                <w:szCs w:val="28"/>
                <w:u w:val="none"/>
                <w:lang w:val="en-US" w:eastAsia="zh-CN" w:bidi="ar"/>
              </w:rPr>
              <w:t>4.3</w:t>
            </w:r>
          </w:p>
        </w:tc>
        <w:tc>
          <w:tcPr>
            <w:tcW w:w="901" w:type="dxa"/>
            <w:vAlign w:val="center"/>
          </w:tcPr>
          <w:p>
            <w:pPr>
              <w:pStyle w:val="2"/>
              <w:rPr>
                <w:rFonts w:asciiTheme="minorEastAsia" w:hAnsiTheme="minorEastAsia" w:eastAsiaTheme="minorEastAsia"/>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8" w:hRule="atLeast"/>
        </w:trPr>
        <w:tc>
          <w:tcPr>
            <w:tcW w:w="759" w:type="dxa"/>
            <w:vAlign w:val="center"/>
          </w:tcPr>
          <w:p>
            <w:pPr>
              <w:widowControl/>
              <w:jc w:val="center"/>
              <w:textAlignment w:val="center"/>
              <w:rPr>
                <w:rFonts w:hint="default" w:cs="Times New Roman" w:asciiTheme="minorEastAsia" w:hAnsiTheme="minorEastAsia" w:eastAsiaTheme="minorEastAsia"/>
                <w:kern w:val="2"/>
                <w:sz w:val="28"/>
                <w:szCs w:val="28"/>
                <w:lang w:val="en-US" w:eastAsia="zh-CN" w:bidi="ar-SA"/>
              </w:rPr>
            </w:pPr>
            <w:r>
              <w:rPr>
                <w:rFonts w:hint="eastAsia" w:asciiTheme="minorEastAsia" w:hAnsiTheme="minorEastAsia" w:eastAsiaTheme="minorEastAsia"/>
                <w:sz w:val="28"/>
                <w:szCs w:val="28"/>
                <w:lang w:val="en-US" w:eastAsia="zh-CN"/>
              </w:rPr>
              <w:t>36</w:t>
            </w:r>
          </w:p>
        </w:tc>
        <w:tc>
          <w:tcPr>
            <w:tcW w:w="3375" w:type="dxa"/>
            <w:vAlign w:val="center"/>
          </w:tcPr>
          <w:p>
            <w:pPr>
              <w:jc w:val="center"/>
              <w:rPr>
                <w:rFonts w:hint="default" w:asciiTheme="minorEastAsia" w:hAnsiTheme="minorEastAsia" w:eastAsiaTheme="minorEastAsia"/>
                <w:color w:val="000000"/>
                <w:sz w:val="28"/>
                <w:szCs w:val="28"/>
                <w:lang w:val="en-US" w:eastAsia="zh-CN"/>
              </w:rPr>
            </w:pPr>
            <w:r>
              <w:rPr>
                <w:rFonts w:hint="eastAsia" w:asciiTheme="minorEastAsia" w:hAnsiTheme="minorEastAsia" w:eastAsiaTheme="minorEastAsia"/>
                <w:color w:val="000000"/>
                <w:sz w:val="28"/>
                <w:szCs w:val="28"/>
                <w:lang w:val="en-US" w:eastAsia="zh-CN"/>
              </w:rPr>
              <w:t>电子生物反馈治疗</w:t>
            </w:r>
          </w:p>
        </w:tc>
        <w:tc>
          <w:tcPr>
            <w:tcW w:w="825" w:type="dxa"/>
            <w:vAlign w:val="center"/>
          </w:tcPr>
          <w:p>
            <w:pPr>
              <w:jc w:val="center"/>
              <w:rPr>
                <w:rFonts w:hint="eastAsia" w:asciiTheme="minorEastAsia" w:hAnsiTheme="minorEastAsia" w:eastAsiaTheme="minorEastAsia"/>
                <w:color w:val="000000"/>
                <w:sz w:val="28"/>
                <w:szCs w:val="28"/>
                <w:lang w:val="en-US" w:eastAsia="zh-CN"/>
              </w:rPr>
            </w:pPr>
            <w:r>
              <w:rPr>
                <w:rFonts w:hint="eastAsia" w:asciiTheme="minorEastAsia" w:hAnsiTheme="minorEastAsia" w:eastAsiaTheme="minorEastAsia"/>
                <w:color w:val="000000"/>
                <w:sz w:val="28"/>
                <w:szCs w:val="28"/>
                <w:lang w:val="en-US" w:eastAsia="zh-CN"/>
              </w:rPr>
              <w:t>1</w:t>
            </w:r>
          </w:p>
        </w:tc>
        <w:tc>
          <w:tcPr>
            <w:tcW w:w="850" w:type="dxa"/>
            <w:vAlign w:val="center"/>
          </w:tcPr>
          <w:p>
            <w:pPr>
              <w:jc w:val="center"/>
              <w:rPr>
                <w:rFonts w:hint="eastAsia" w:asciiTheme="minorEastAsia" w:hAnsiTheme="minorEastAsia" w:eastAsiaTheme="minorEastAsia"/>
                <w:color w:val="000000"/>
                <w:sz w:val="28"/>
                <w:szCs w:val="28"/>
                <w:lang w:val="en-US" w:eastAsia="zh-CN"/>
              </w:rPr>
            </w:pPr>
            <w:r>
              <w:rPr>
                <w:rFonts w:hint="eastAsia" w:asciiTheme="minorEastAsia" w:hAnsiTheme="minorEastAsia" w:eastAsiaTheme="minorEastAsia"/>
                <w:color w:val="000000"/>
                <w:sz w:val="28"/>
                <w:szCs w:val="28"/>
                <w:lang w:val="en-US" w:eastAsia="zh-CN"/>
              </w:rPr>
              <w:t>年</w:t>
            </w:r>
          </w:p>
        </w:tc>
        <w:tc>
          <w:tcPr>
            <w:tcW w:w="825" w:type="dxa"/>
            <w:vAlign w:val="center"/>
          </w:tcPr>
          <w:p>
            <w:pPr>
              <w:keepNext w:val="0"/>
              <w:keepLines w:val="0"/>
              <w:widowControl/>
              <w:suppressLineNumbers w:val="0"/>
              <w:jc w:val="both"/>
              <w:textAlignment w:val="center"/>
              <w:rPr>
                <w:rFonts w:hint="default" w:asciiTheme="minorEastAsia" w:hAnsiTheme="minorEastAsia" w:eastAsiaTheme="minorEastAsia"/>
                <w:color w:val="000000"/>
                <w:sz w:val="28"/>
                <w:szCs w:val="28"/>
                <w:lang w:val="en-US" w:eastAsia="zh-CN"/>
              </w:rPr>
            </w:pPr>
            <w:r>
              <w:rPr>
                <w:rFonts w:hint="eastAsia" w:ascii="宋体" w:hAnsi="宋体" w:eastAsia="宋体" w:cs="宋体"/>
                <w:i w:val="0"/>
                <w:iCs w:val="0"/>
                <w:color w:val="000000"/>
                <w:kern w:val="0"/>
                <w:sz w:val="28"/>
                <w:szCs w:val="28"/>
                <w:u w:val="none"/>
                <w:lang w:val="en-US" w:eastAsia="zh-CN" w:bidi="ar"/>
              </w:rPr>
              <w:t>16</w:t>
            </w:r>
          </w:p>
        </w:tc>
        <w:tc>
          <w:tcPr>
            <w:tcW w:w="879" w:type="dxa"/>
            <w:vAlign w:val="center"/>
          </w:tcPr>
          <w:p>
            <w:pPr>
              <w:keepNext w:val="0"/>
              <w:keepLines w:val="0"/>
              <w:widowControl/>
              <w:suppressLineNumbers w:val="0"/>
              <w:jc w:val="center"/>
              <w:textAlignment w:val="center"/>
              <w:rPr>
                <w:rFonts w:hint="default" w:asciiTheme="minorEastAsia" w:hAnsiTheme="minorEastAsia" w:eastAsiaTheme="minorEastAsia"/>
                <w:color w:val="000000"/>
                <w:sz w:val="28"/>
                <w:szCs w:val="28"/>
                <w:lang w:val="en-US" w:eastAsia="zh-CN"/>
              </w:rPr>
            </w:pPr>
            <w:r>
              <w:rPr>
                <w:rFonts w:hint="eastAsia" w:ascii="宋体" w:hAnsi="宋体" w:eastAsia="宋体" w:cs="宋体"/>
                <w:i w:val="0"/>
                <w:iCs w:val="0"/>
                <w:color w:val="000000"/>
                <w:kern w:val="0"/>
                <w:sz w:val="28"/>
                <w:szCs w:val="28"/>
                <w:u w:val="none"/>
                <w:lang w:val="en-US" w:eastAsia="zh-CN" w:bidi="ar"/>
              </w:rPr>
              <w:t>320</w:t>
            </w:r>
          </w:p>
        </w:tc>
        <w:tc>
          <w:tcPr>
            <w:tcW w:w="901" w:type="dxa"/>
            <w:vAlign w:val="center"/>
          </w:tcPr>
          <w:p>
            <w:pPr>
              <w:pStyle w:val="2"/>
              <w:rPr>
                <w:rFonts w:hint="default" w:asciiTheme="minorEastAsia" w:hAnsiTheme="minorEastAsia" w:eastAsiaTheme="minorEastAsia"/>
                <w:spacing w:val="-6"/>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8" w:hRule="atLeast"/>
        </w:trPr>
        <w:tc>
          <w:tcPr>
            <w:tcW w:w="759" w:type="dxa"/>
            <w:vAlign w:val="center"/>
          </w:tcPr>
          <w:p>
            <w:pPr>
              <w:widowControl/>
              <w:jc w:val="center"/>
              <w:textAlignment w:val="center"/>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37</w:t>
            </w:r>
          </w:p>
        </w:tc>
        <w:tc>
          <w:tcPr>
            <w:tcW w:w="337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其它医疗费用（出诊费、生活费、陪护费等）</w:t>
            </w:r>
          </w:p>
        </w:tc>
        <w:tc>
          <w:tcPr>
            <w:tcW w:w="825"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1</w:t>
            </w:r>
          </w:p>
        </w:tc>
        <w:tc>
          <w:tcPr>
            <w:tcW w:w="850" w:type="dxa"/>
            <w:vAlign w:val="center"/>
          </w:tcPr>
          <w:p>
            <w:pPr>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年</w:t>
            </w:r>
          </w:p>
        </w:tc>
        <w:tc>
          <w:tcPr>
            <w:tcW w:w="825" w:type="dxa"/>
            <w:vAlign w:val="center"/>
          </w:tcPr>
          <w:p>
            <w:pPr>
              <w:keepNext w:val="0"/>
              <w:keepLines w:val="0"/>
              <w:widowControl/>
              <w:suppressLineNumbers w:val="0"/>
              <w:jc w:val="both"/>
              <w:textAlignment w:val="center"/>
              <w:rPr>
                <w:rFonts w:hint="default" w:cs="宋体" w:asciiTheme="minorEastAsia" w:hAnsiTheme="minorEastAsia" w:eastAsiaTheme="minorEastAsia"/>
                <w:color w:val="000000"/>
                <w:sz w:val="28"/>
                <w:szCs w:val="28"/>
                <w:lang w:val="en-US" w:eastAsia="zh-CN"/>
              </w:rPr>
            </w:pPr>
            <w:r>
              <w:rPr>
                <w:rFonts w:hint="eastAsia" w:ascii="宋体" w:hAnsi="宋体" w:eastAsia="宋体" w:cs="宋体"/>
                <w:i w:val="0"/>
                <w:iCs w:val="0"/>
                <w:color w:val="000000"/>
                <w:kern w:val="0"/>
                <w:sz w:val="28"/>
                <w:szCs w:val="28"/>
                <w:u w:val="none"/>
                <w:lang w:val="en-US" w:eastAsia="zh-CN" w:bidi="ar"/>
              </w:rPr>
              <w:t>30</w:t>
            </w:r>
          </w:p>
        </w:tc>
        <w:tc>
          <w:tcPr>
            <w:tcW w:w="879"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8"/>
                <w:szCs w:val="28"/>
                <w:lang w:val="en-US" w:eastAsia="zh-CN"/>
              </w:rPr>
            </w:pPr>
            <w:r>
              <w:rPr>
                <w:rFonts w:hint="eastAsia" w:ascii="宋体" w:hAnsi="宋体" w:eastAsia="宋体" w:cs="宋体"/>
                <w:i w:val="0"/>
                <w:iCs w:val="0"/>
                <w:color w:val="000000"/>
                <w:kern w:val="0"/>
                <w:sz w:val="28"/>
                <w:szCs w:val="28"/>
                <w:u w:val="none"/>
                <w:lang w:val="en-US" w:eastAsia="zh-CN" w:bidi="ar"/>
              </w:rPr>
              <w:t>900</w:t>
            </w:r>
          </w:p>
        </w:tc>
        <w:tc>
          <w:tcPr>
            <w:tcW w:w="901" w:type="dxa"/>
            <w:vAlign w:val="center"/>
          </w:tcPr>
          <w:p>
            <w:pPr>
              <w:pStyle w:val="2"/>
              <w:rPr>
                <w:rFonts w:hint="default" w:asciiTheme="minorEastAsia" w:hAnsiTheme="minorEastAsia" w:eastAsiaTheme="minorEastAsia"/>
                <w:spacing w:val="-6"/>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9" w:hRule="atLeast"/>
        </w:trPr>
        <w:tc>
          <w:tcPr>
            <w:tcW w:w="4959" w:type="dxa"/>
            <w:gridSpan w:val="3"/>
            <w:vAlign w:val="center"/>
          </w:tcPr>
          <w:p>
            <w:pPr>
              <w:pStyle w:val="2"/>
              <w:jc w:val="center"/>
              <w:rPr>
                <w:rFonts w:hint="eastAsia" w:asciiTheme="minorEastAsia" w:hAnsiTheme="minorEastAsia" w:eastAsiaTheme="minorEastAsia"/>
                <w:spacing w:val="-6"/>
                <w:sz w:val="28"/>
                <w:szCs w:val="28"/>
                <w:lang w:val="en-US" w:eastAsia="zh-CN"/>
              </w:rPr>
            </w:pPr>
            <w:r>
              <w:rPr>
                <w:rFonts w:hint="eastAsia" w:asciiTheme="minorEastAsia" w:hAnsiTheme="minorEastAsia" w:eastAsiaTheme="minorEastAsia"/>
                <w:spacing w:val="-6"/>
                <w:sz w:val="28"/>
                <w:szCs w:val="28"/>
                <w:lang w:val="en-US" w:eastAsia="zh-CN"/>
              </w:rPr>
              <w:t>合计</w:t>
            </w:r>
          </w:p>
        </w:tc>
        <w:tc>
          <w:tcPr>
            <w:tcW w:w="3455" w:type="dxa"/>
            <w:gridSpan w:val="4"/>
            <w:vAlign w:val="center"/>
          </w:tcPr>
          <w:p>
            <w:pPr>
              <w:pStyle w:val="2"/>
              <w:rPr>
                <w:rFonts w:hint="default" w:asciiTheme="minorEastAsia" w:hAnsiTheme="minorEastAsia" w:eastAsiaTheme="minorEastAsia"/>
                <w:spacing w:val="-6"/>
                <w:sz w:val="28"/>
                <w:szCs w:val="28"/>
                <w:lang w:val="en-US" w:eastAsia="zh-CN"/>
              </w:rPr>
            </w:pPr>
            <w:r>
              <w:rPr>
                <w:rFonts w:hint="eastAsia" w:asciiTheme="minorEastAsia" w:hAnsiTheme="minorEastAsia" w:eastAsiaTheme="minorEastAsia"/>
                <w:spacing w:val="-6"/>
                <w:sz w:val="28"/>
                <w:szCs w:val="28"/>
                <w:lang w:val="en-US" w:eastAsia="zh-CN"/>
              </w:rPr>
              <w:t>5300元/年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8" w:hRule="atLeast"/>
        </w:trPr>
        <w:tc>
          <w:tcPr>
            <w:tcW w:w="8414" w:type="dxa"/>
            <w:gridSpan w:val="7"/>
            <w:vAlign w:val="center"/>
          </w:tcPr>
          <w:p>
            <w:pPr>
              <w:pStyle w:val="2"/>
              <w:rPr>
                <w:rFonts w:hint="eastAsia"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备注：以上治疗项目谨作费用总价参考，住院费用以临床治疗项目为准</w:t>
            </w:r>
          </w:p>
        </w:tc>
      </w:tr>
    </w:tbl>
    <w:p>
      <w:pPr>
        <w:rPr>
          <w:rFonts w:asciiTheme="minorEastAsia" w:hAnsiTheme="minorEastAsia" w:eastAsiaTheme="minorEastAsia"/>
          <w:b/>
          <w:sz w:val="28"/>
          <w:szCs w:val="28"/>
        </w:rPr>
      </w:pPr>
      <w:r>
        <w:rPr>
          <w:rFonts w:hint="eastAsia" w:asciiTheme="minorEastAsia" w:hAnsiTheme="minorEastAsia" w:eastAsiaTheme="minorEastAsia"/>
          <w:b/>
          <w:sz w:val="28"/>
          <w:szCs w:val="28"/>
        </w:rPr>
        <w:t>五、责任要求</w:t>
      </w:r>
    </w:p>
    <w:p>
      <w:pPr>
        <w:ind w:firstLine="560" w:firstLineChars="200"/>
        <w:rPr>
          <w:rFonts w:hint="eastAsia"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1</w:t>
      </w:r>
      <w:r>
        <w:rPr>
          <w:rFonts w:hint="eastAsia" w:cs="宋体" w:asciiTheme="minorEastAsia" w:hAnsiTheme="minorEastAsia" w:eastAsiaTheme="minorEastAsia"/>
          <w:color w:val="000000"/>
          <w:sz w:val="28"/>
          <w:szCs w:val="28"/>
        </w:rPr>
        <w:t>、责任划分认定：①属于医疗事故的、②对病人的瞒报、漏报、迟报使病人得不到及时治疗的、③因管理不到位而引发事故的、④延误治疗的，均属于供应商责任。</w:t>
      </w:r>
    </w:p>
    <w:p>
      <w:pPr>
        <w:ind w:firstLine="560" w:firstLineChars="200"/>
        <w:rPr>
          <w:rFonts w:hint="eastAsia"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2</w:t>
      </w:r>
      <w:r>
        <w:rPr>
          <w:rFonts w:hint="eastAsia" w:cs="宋体" w:asciiTheme="minorEastAsia" w:hAnsiTheme="minorEastAsia" w:eastAsiaTheme="minorEastAsia"/>
          <w:color w:val="000000"/>
          <w:sz w:val="28"/>
          <w:szCs w:val="28"/>
        </w:rPr>
        <w:t>、建立管理台帐，每日医生将查房、治疗、生活的事项记录，发现问题及时解决。医院及时为救助人员体检，体检报告和医疗记录医院应保存备查。</w:t>
      </w:r>
    </w:p>
    <w:p>
      <w:pPr>
        <w:ind w:firstLine="560" w:firstLineChars="200"/>
        <w:rPr>
          <w:rFonts w:hint="eastAsia"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3</w:t>
      </w:r>
      <w:r>
        <w:rPr>
          <w:rFonts w:hint="eastAsia" w:cs="宋体" w:asciiTheme="minorEastAsia" w:hAnsiTheme="minorEastAsia" w:eastAsiaTheme="minorEastAsia"/>
          <w:color w:val="000000"/>
          <w:sz w:val="28"/>
          <w:szCs w:val="28"/>
        </w:rPr>
        <w:t>、强化报告制度。及时将精神障碍患者的身体变化、发生的意外，及时上报，并将医院相关治疗情况报告。如因躯体疾病转院治疗的，则及时转入上级医院治疗，产生的救治费用由家属负责。</w:t>
      </w:r>
    </w:p>
    <w:p>
      <w:pPr>
        <w:ind w:firstLine="560" w:firstLineChars="200"/>
        <w:rPr>
          <w:rFonts w:hint="eastAsia"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4</w:t>
      </w:r>
      <w:r>
        <w:rPr>
          <w:rFonts w:hint="eastAsia" w:cs="宋体" w:asciiTheme="minorEastAsia" w:hAnsiTheme="minorEastAsia" w:eastAsiaTheme="minorEastAsia"/>
          <w:color w:val="000000"/>
          <w:sz w:val="28"/>
          <w:szCs w:val="28"/>
        </w:rPr>
        <w:t>、如有住院的精神障碍患者在院死亡，供应商必须上报政府有关部门以及公安局，并全力协助有关部门调查。公安局只负责精神病人精神障碍方面的中标金额费用，不负此外任何责任与费用。</w:t>
      </w:r>
    </w:p>
    <w:p>
      <w:pPr>
        <w:ind w:firstLine="560" w:firstLineChars="200"/>
        <w:rPr>
          <w:rFonts w:hint="eastAsia" w:asciiTheme="minorEastAsia" w:hAnsiTheme="minorEastAsia" w:eastAsiaTheme="minorEastAsia"/>
          <w:color w:val="000000"/>
          <w:sz w:val="28"/>
          <w:szCs w:val="28"/>
        </w:rPr>
      </w:pPr>
      <w:r>
        <w:rPr>
          <w:rFonts w:asciiTheme="minorEastAsia" w:hAnsiTheme="minorEastAsia" w:eastAsiaTheme="minorEastAsia"/>
          <w:color w:val="000000"/>
          <w:sz w:val="28"/>
          <w:szCs w:val="28"/>
        </w:rPr>
        <w:t>5</w:t>
      </w:r>
      <w:r>
        <w:rPr>
          <w:rFonts w:hint="eastAsia" w:asciiTheme="minorEastAsia" w:hAnsiTheme="minorEastAsia" w:eastAsiaTheme="minorEastAsia"/>
          <w:color w:val="000000"/>
          <w:sz w:val="28"/>
          <w:szCs w:val="28"/>
        </w:rPr>
        <w:t>、</w:t>
      </w:r>
      <w:r>
        <w:rPr>
          <w:rFonts w:hint="eastAsia" w:cs="宋体" w:asciiTheme="minorEastAsia" w:hAnsiTheme="minorEastAsia" w:eastAsiaTheme="minorEastAsia"/>
          <w:color w:val="000000"/>
          <w:sz w:val="28"/>
          <w:szCs w:val="28"/>
        </w:rPr>
        <w:t>供应商</w:t>
      </w:r>
      <w:r>
        <w:rPr>
          <w:rFonts w:hint="eastAsia" w:asciiTheme="minorEastAsia" w:hAnsiTheme="minorEastAsia" w:eastAsiaTheme="minorEastAsia"/>
          <w:color w:val="000000"/>
          <w:sz w:val="28"/>
          <w:szCs w:val="28"/>
        </w:rPr>
        <w:t>接到求医电话</w:t>
      </w:r>
      <w:r>
        <w:rPr>
          <w:rFonts w:asciiTheme="minorEastAsia" w:hAnsiTheme="minorEastAsia" w:eastAsiaTheme="minorEastAsia"/>
          <w:color w:val="000000"/>
          <w:sz w:val="28"/>
          <w:szCs w:val="28"/>
        </w:rPr>
        <w:t>4</w:t>
      </w:r>
      <w:r>
        <w:rPr>
          <w:rFonts w:hint="eastAsia" w:asciiTheme="minorEastAsia" w:hAnsiTheme="minorEastAsia" w:eastAsiaTheme="minorEastAsia"/>
          <w:color w:val="000000"/>
          <w:sz w:val="28"/>
          <w:szCs w:val="28"/>
        </w:rPr>
        <w:t>小时内须将病人送到医院就医。病例超出医院治疗能力范围的，须及时与采购方联系，确认转院治疗事宜。</w:t>
      </w:r>
    </w:p>
    <w:p>
      <w:pPr>
        <w:ind w:firstLine="560" w:firstLineChars="200"/>
        <w:rPr>
          <w:rFonts w:asciiTheme="minorEastAsia" w:hAnsiTheme="minorEastAsia" w:eastAsiaTheme="minorEastAsia"/>
          <w:bCs/>
          <w:color w:val="000000"/>
          <w:sz w:val="28"/>
          <w:szCs w:val="28"/>
        </w:rPr>
      </w:pPr>
      <w:r>
        <w:rPr>
          <w:rFonts w:asciiTheme="minorEastAsia" w:hAnsiTheme="minorEastAsia" w:eastAsiaTheme="minorEastAsia"/>
          <w:bCs/>
          <w:color w:val="000000"/>
          <w:sz w:val="28"/>
          <w:szCs w:val="28"/>
        </w:rPr>
        <w:t>6</w:t>
      </w:r>
      <w:r>
        <w:rPr>
          <w:rFonts w:hint="eastAsia" w:asciiTheme="minorEastAsia" w:hAnsiTheme="minorEastAsia" w:eastAsiaTheme="minorEastAsia"/>
          <w:bCs/>
          <w:color w:val="000000"/>
          <w:sz w:val="28"/>
          <w:szCs w:val="28"/>
        </w:rPr>
        <w:t>、</w:t>
      </w:r>
      <w:r>
        <w:rPr>
          <w:rFonts w:hint="eastAsia" w:cs="宋体" w:asciiTheme="minorEastAsia" w:hAnsiTheme="minorEastAsia" w:eastAsiaTheme="minorEastAsia"/>
          <w:color w:val="000000"/>
          <w:sz w:val="28"/>
          <w:szCs w:val="28"/>
        </w:rPr>
        <w:t>供应商</w:t>
      </w:r>
      <w:r>
        <w:rPr>
          <w:rFonts w:hint="eastAsia" w:asciiTheme="minorEastAsia" w:hAnsiTheme="minorEastAsia" w:eastAsiaTheme="minorEastAsia"/>
          <w:bCs/>
          <w:color w:val="000000"/>
          <w:sz w:val="28"/>
          <w:szCs w:val="28"/>
        </w:rPr>
        <w:t>不得有严重的医疗事故的记录，不得外泄患者任何隐私，没有卫生部门、人事劳动部门处分记录。构成犯罪的追究刑事责任。</w:t>
      </w:r>
    </w:p>
    <w:p>
      <w:pPr>
        <w:rPr>
          <w:rFonts w:cs="宋体" w:asciiTheme="minorEastAsia" w:hAnsiTheme="minorEastAsia" w:eastAsiaTheme="minorEastAsia"/>
          <w:b/>
          <w:bCs/>
          <w:sz w:val="28"/>
          <w:szCs w:val="28"/>
        </w:rPr>
      </w:pPr>
      <w:r>
        <w:rPr>
          <w:rFonts w:hint="eastAsia" w:asciiTheme="minorEastAsia" w:hAnsiTheme="minorEastAsia" w:eastAsiaTheme="minorEastAsia"/>
          <w:b/>
          <w:sz w:val="28"/>
          <w:szCs w:val="28"/>
        </w:rPr>
        <w:t>六、</w:t>
      </w:r>
      <w:r>
        <w:rPr>
          <w:rFonts w:hint="eastAsia" w:cs="宋体" w:asciiTheme="minorEastAsia" w:hAnsiTheme="minorEastAsia" w:eastAsiaTheme="minorEastAsia"/>
          <w:b/>
          <w:bCs/>
          <w:sz w:val="28"/>
          <w:szCs w:val="28"/>
        </w:rPr>
        <w:t>资格要求</w:t>
      </w:r>
    </w:p>
    <w:p>
      <w:pPr>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（一）</w:t>
      </w:r>
      <w:r>
        <w:rPr>
          <w:rFonts w:hint="eastAsia" w:cs="宋体" w:asciiTheme="minorEastAsia" w:hAnsiTheme="minorEastAsia" w:eastAsiaTheme="minorEastAsia"/>
          <w:color w:val="000000"/>
          <w:sz w:val="28"/>
          <w:szCs w:val="28"/>
        </w:rPr>
        <w:t>供应商必须</w:t>
      </w:r>
      <w:r>
        <w:rPr>
          <w:rFonts w:hint="eastAsia" w:cs="宋体" w:asciiTheme="minorEastAsia" w:hAnsiTheme="minorEastAsia" w:eastAsiaTheme="minorEastAsia"/>
          <w:bCs/>
          <w:sz w:val="28"/>
          <w:szCs w:val="28"/>
        </w:rPr>
        <w:t>依法建立、手续完备，属于卫生健康委批准设立的精神卫生专科医疗机构。</w:t>
      </w:r>
    </w:p>
    <w:p>
      <w:pPr>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（二）具备基本的医疗设施设备，配备了满足基本服务的工作人员，规章制度健全，且正常运营。</w:t>
      </w:r>
    </w:p>
    <w:p>
      <w:pPr>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（三）有能力对肇事肇祸严精神障碍患者细化医疗措施，规范收治流程提供优质、高效的医疗服务，</w:t>
      </w:r>
    </w:p>
    <w:p>
      <w:pPr>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（四）可以承诺对肇事肇祸严重精神障碍患者做到“应收尽收，应治尽治”的承诺。</w:t>
      </w:r>
    </w:p>
    <w:p>
      <w:pPr>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（五）对收治的肇事肇祸严重精神障碍患者严格依法依规进行。</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（六）供应商收治的肇事肇祸严重精神障碍患者临床治愈办理出院后，三个月内该患者出现肇事肇祸的严重刑事行为，致使人员死亡而造成重大经济损失的，将负责赔付最高</w:t>
      </w:r>
      <w:r>
        <w:rPr>
          <w:rFonts w:asciiTheme="minorEastAsia" w:hAnsiTheme="minorEastAsia" w:eastAsiaTheme="minorEastAsia"/>
          <w:sz w:val="28"/>
          <w:szCs w:val="28"/>
        </w:rPr>
        <w:t>5</w:t>
      </w:r>
      <w:r>
        <w:rPr>
          <w:rFonts w:hint="eastAsia" w:asciiTheme="minorEastAsia" w:hAnsiTheme="minorEastAsia" w:eastAsiaTheme="minorEastAsia"/>
          <w:sz w:val="28"/>
          <w:szCs w:val="28"/>
        </w:rPr>
        <w:t>万元的补偿金。患者未达到出院标准，其家属或监护人坚决办理出院的，造成的损失由其家属或监护人一力承担。</w:t>
      </w:r>
    </w:p>
    <w:p>
      <w:pP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七、计费要求：</w:t>
      </w:r>
    </w:p>
    <w:p>
      <w:pPr>
        <w:ind w:firstLine="560" w:firstLineChars="200"/>
        <w:rPr>
          <w:rFonts w:cs="宋体" w:asciiTheme="minorEastAsia" w:hAnsiTheme="minorEastAsia" w:eastAsiaTheme="minorEastAsia"/>
          <w:color w:val="333333"/>
          <w:kern w:val="0"/>
          <w:sz w:val="28"/>
          <w:szCs w:val="28"/>
        </w:rPr>
      </w:pPr>
      <w:r>
        <w:rPr>
          <w:rFonts w:cs="宋体" w:asciiTheme="minorEastAsia" w:hAnsiTheme="minorEastAsia" w:eastAsiaTheme="minorEastAsia"/>
          <w:color w:val="333333"/>
          <w:kern w:val="0"/>
          <w:sz w:val="28"/>
          <w:szCs w:val="28"/>
        </w:rPr>
        <w:t>1、收治符合三级以上的严重患者</w:t>
      </w:r>
      <w:r>
        <w:rPr>
          <w:rFonts w:hint="eastAsia" w:cs="宋体" w:asciiTheme="minorEastAsia" w:hAnsiTheme="minorEastAsia" w:eastAsiaTheme="minorEastAsia"/>
          <w:color w:val="333333"/>
          <w:kern w:val="0"/>
          <w:sz w:val="28"/>
          <w:szCs w:val="28"/>
          <w:lang w:eastAsia="zh-CN"/>
        </w:rPr>
        <w:t>（包含未购买医保的患者）</w:t>
      </w:r>
      <w:r>
        <w:rPr>
          <w:rFonts w:cs="宋体" w:asciiTheme="minorEastAsia" w:hAnsiTheme="minorEastAsia" w:eastAsiaTheme="minorEastAsia"/>
          <w:color w:val="333333"/>
          <w:kern w:val="0"/>
          <w:sz w:val="28"/>
          <w:szCs w:val="28"/>
        </w:rPr>
        <w:t>产生的救治费用（除医保报销之外的费用）</w:t>
      </w:r>
      <w:r>
        <w:rPr>
          <w:rFonts w:hint="eastAsia" w:cs="宋体" w:asciiTheme="minorEastAsia" w:hAnsiTheme="minorEastAsia" w:eastAsiaTheme="minorEastAsia"/>
          <w:color w:val="333333"/>
          <w:kern w:val="0"/>
          <w:sz w:val="28"/>
          <w:szCs w:val="28"/>
          <w:lang w:eastAsia="zh-CN"/>
        </w:rPr>
        <w:t>均</w:t>
      </w:r>
      <w:r>
        <w:rPr>
          <w:rFonts w:cs="宋体" w:asciiTheme="minorEastAsia" w:hAnsiTheme="minorEastAsia" w:eastAsiaTheme="minorEastAsia"/>
          <w:color w:val="333333"/>
          <w:kern w:val="0"/>
          <w:sz w:val="28"/>
          <w:szCs w:val="28"/>
        </w:rPr>
        <w:t>按5</w:t>
      </w:r>
      <w:r>
        <w:rPr>
          <w:rFonts w:hint="eastAsia" w:cs="宋体" w:asciiTheme="minorEastAsia" w:hAnsiTheme="minorEastAsia" w:eastAsiaTheme="minorEastAsia"/>
          <w:color w:val="333333"/>
          <w:kern w:val="0"/>
          <w:sz w:val="28"/>
          <w:szCs w:val="28"/>
          <w:lang w:val="en-US" w:eastAsia="zh-CN"/>
        </w:rPr>
        <w:t>300</w:t>
      </w:r>
      <w:r>
        <w:rPr>
          <w:rFonts w:cs="宋体" w:asciiTheme="minorEastAsia" w:hAnsiTheme="minorEastAsia" w:eastAsiaTheme="minorEastAsia"/>
          <w:color w:val="333333"/>
          <w:kern w:val="0"/>
          <w:sz w:val="28"/>
          <w:szCs w:val="28"/>
        </w:rPr>
        <w:t>元/人/年均价支付，包含食宿费、出诊接送、管理等所有成本费用的总和。</w:t>
      </w:r>
    </w:p>
    <w:p>
      <w:pPr>
        <w:ind w:firstLine="560" w:firstLineChars="200"/>
      </w:pPr>
      <w:r>
        <w:rPr>
          <w:rFonts w:cs="宋体" w:asciiTheme="minorEastAsia" w:hAnsiTheme="minorEastAsia" w:eastAsiaTheme="minorEastAsia"/>
          <w:color w:val="333333"/>
          <w:kern w:val="0"/>
          <w:sz w:val="28"/>
          <w:szCs w:val="28"/>
        </w:rPr>
        <w:t>2、结算方式： 合同期满结算，在合同期内收治的人数（同一住院患者</w:t>
      </w:r>
      <w:r>
        <w:rPr>
          <w:rFonts w:hint="eastAsia" w:cs="宋体" w:asciiTheme="minorEastAsia" w:hAnsiTheme="minorEastAsia" w:eastAsiaTheme="minorEastAsia"/>
          <w:color w:val="333333"/>
          <w:kern w:val="0"/>
          <w:sz w:val="28"/>
          <w:szCs w:val="28"/>
          <w:lang w:eastAsia="zh-CN"/>
        </w:rPr>
        <w:t>在</w:t>
      </w:r>
      <w:r>
        <w:rPr>
          <w:rFonts w:cs="宋体" w:asciiTheme="minorEastAsia" w:hAnsiTheme="minorEastAsia" w:eastAsiaTheme="minorEastAsia"/>
          <w:color w:val="333333"/>
          <w:kern w:val="0"/>
          <w:sz w:val="28"/>
          <w:szCs w:val="28"/>
        </w:rPr>
        <w:t>合同期内多次住院的仅按一次计算）乘以5</w:t>
      </w:r>
      <w:r>
        <w:rPr>
          <w:rFonts w:hint="eastAsia" w:cs="宋体" w:asciiTheme="minorEastAsia" w:hAnsiTheme="minorEastAsia" w:eastAsiaTheme="minorEastAsia"/>
          <w:color w:val="333333"/>
          <w:kern w:val="0"/>
          <w:sz w:val="28"/>
          <w:szCs w:val="28"/>
          <w:lang w:val="en-US" w:eastAsia="zh-CN"/>
        </w:rPr>
        <w:t>300</w:t>
      </w:r>
      <w:r>
        <w:rPr>
          <w:rFonts w:cs="宋体" w:asciiTheme="minorEastAsia" w:hAnsiTheme="minorEastAsia" w:eastAsiaTheme="minorEastAsia"/>
          <w:color w:val="333333"/>
          <w:kern w:val="0"/>
          <w:sz w:val="28"/>
          <w:szCs w:val="28"/>
        </w:rPr>
        <w:t>元（人均结算价）。结算时必须提交肇事肇祸疑似精神障碍患者住院证明材料，城乡居民或职工医疗保险住院结算单</w:t>
      </w:r>
      <w:r>
        <w:rPr>
          <w:rFonts w:hint="eastAsia" w:cs="宋体" w:asciiTheme="minorEastAsia" w:hAnsiTheme="minorEastAsia" w:eastAsiaTheme="minorEastAsia"/>
          <w:color w:val="333333"/>
          <w:kern w:val="0"/>
          <w:sz w:val="28"/>
          <w:szCs w:val="28"/>
          <w:lang w:eastAsia="zh-CN"/>
        </w:rPr>
        <w:t>（除未购买医保的患者外）</w:t>
      </w:r>
      <w:r>
        <w:rPr>
          <w:rFonts w:cs="宋体" w:asciiTheme="minorEastAsia" w:hAnsiTheme="minorEastAsia" w:eastAsiaTheme="minorEastAsia"/>
          <w:color w:val="333333"/>
          <w:kern w:val="0"/>
          <w:sz w:val="28"/>
          <w:szCs w:val="28"/>
        </w:rPr>
        <w:t>。</w:t>
      </w:r>
      <w:r>
        <w:rPr>
          <w:rFonts w:hint="eastAsia" w:cs="宋体" w:asciiTheme="minorEastAsia" w:hAnsiTheme="minorEastAsia" w:eastAsiaTheme="minorEastAsia"/>
          <w:color w:val="333333"/>
          <w:kern w:val="0"/>
          <w:sz w:val="28"/>
          <w:szCs w:val="28"/>
        </w:rPr>
        <w:t>　</w:t>
      </w:r>
      <w:r>
        <w:rPr>
          <w:rFonts w:cs="宋体" w:asciiTheme="minorEastAsia" w:hAnsiTheme="minorEastAsia" w:eastAsiaTheme="minorEastAsia"/>
          <w:color w:val="333333"/>
          <w:kern w:val="0"/>
          <w:sz w:val="28"/>
          <w:szCs w:val="28"/>
        </w:rPr>
        <w:t xml:space="preserve"> </w:t>
      </w:r>
      <w:r>
        <w:rPr>
          <w:rFonts w:ascii="宋体" w:hAnsi="宋体" w:eastAsia="宋体" w:cs="宋体"/>
          <w:color w:val="333333"/>
          <w:kern w:val="0"/>
          <w:sz w:val="28"/>
          <w:szCs w:val="28"/>
        </w:rPr>
        <w:t xml:space="preserve">     </w:t>
      </w:r>
      <w:r>
        <w:rPr>
          <w:rFonts w:ascii="宋体" w:hAnsi="宋体" w:eastAsia="宋体" w:cs="宋体"/>
          <w:color w:val="333333"/>
          <w:kern w:val="0"/>
          <w:sz w:val="24"/>
        </w:rPr>
        <w:t xml:space="preserve">                                </w:t>
      </w:r>
      <w:r>
        <w:rPr>
          <w:rFonts w:hint="eastAsia" w:ascii="宋体" w:hAnsi="宋体" w:eastAsia="宋体" w:cs="宋体"/>
          <w:color w:val="333333"/>
          <w:kern w:val="0"/>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C17"/>
    <w:rsid w:val="0004486A"/>
    <w:rsid w:val="000644D7"/>
    <w:rsid w:val="00073B24"/>
    <w:rsid w:val="00074634"/>
    <w:rsid w:val="000963AF"/>
    <w:rsid w:val="00147FC6"/>
    <w:rsid w:val="001B04C8"/>
    <w:rsid w:val="002472A3"/>
    <w:rsid w:val="00250A15"/>
    <w:rsid w:val="00255A03"/>
    <w:rsid w:val="00255A18"/>
    <w:rsid w:val="00266F49"/>
    <w:rsid w:val="00291C17"/>
    <w:rsid w:val="002A6939"/>
    <w:rsid w:val="002C1B37"/>
    <w:rsid w:val="002E530C"/>
    <w:rsid w:val="002F1335"/>
    <w:rsid w:val="003076B1"/>
    <w:rsid w:val="00312C53"/>
    <w:rsid w:val="00342EF6"/>
    <w:rsid w:val="0034614F"/>
    <w:rsid w:val="00353C02"/>
    <w:rsid w:val="00355B9C"/>
    <w:rsid w:val="00377B2A"/>
    <w:rsid w:val="003A039B"/>
    <w:rsid w:val="003B05C8"/>
    <w:rsid w:val="003B5B99"/>
    <w:rsid w:val="003C0FDB"/>
    <w:rsid w:val="003C30C1"/>
    <w:rsid w:val="003C4353"/>
    <w:rsid w:val="003F228D"/>
    <w:rsid w:val="003F517C"/>
    <w:rsid w:val="0040398B"/>
    <w:rsid w:val="00406F64"/>
    <w:rsid w:val="00411DC8"/>
    <w:rsid w:val="00426A49"/>
    <w:rsid w:val="004504F7"/>
    <w:rsid w:val="00460408"/>
    <w:rsid w:val="0047409B"/>
    <w:rsid w:val="00480086"/>
    <w:rsid w:val="00481B2D"/>
    <w:rsid w:val="004A0365"/>
    <w:rsid w:val="004E4134"/>
    <w:rsid w:val="00553F13"/>
    <w:rsid w:val="00587425"/>
    <w:rsid w:val="005B2CAB"/>
    <w:rsid w:val="005D29D7"/>
    <w:rsid w:val="006124B7"/>
    <w:rsid w:val="006334BD"/>
    <w:rsid w:val="00636361"/>
    <w:rsid w:val="00660E93"/>
    <w:rsid w:val="007112BF"/>
    <w:rsid w:val="00750631"/>
    <w:rsid w:val="00774840"/>
    <w:rsid w:val="00774AF5"/>
    <w:rsid w:val="007918B2"/>
    <w:rsid w:val="007A54A1"/>
    <w:rsid w:val="00817684"/>
    <w:rsid w:val="00844AD7"/>
    <w:rsid w:val="00871F03"/>
    <w:rsid w:val="009203D7"/>
    <w:rsid w:val="00956F22"/>
    <w:rsid w:val="009A7256"/>
    <w:rsid w:val="00A10850"/>
    <w:rsid w:val="00A132CB"/>
    <w:rsid w:val="00A47F9B"/>
    <w:rsid w:val="00AC4769"/>
    <w:rsid w:val="00B51B9F"/>
    <w:rsid w:val="00B56429"/>
    <w:rsid w:val="00B94315"/>
    <w:rsid w:val="00BB5C2C"/>
    <w:rsid w:val="00BB7F08"/>
    <w:rsid w:val="00BC0F87"/>
    <w:rsid w:val="00C117F0"/>
    <w:rsid w:val="00C137A6"/>
    <w:rsid w:val="00C15A18"/>
    <w:rsid w:val="00C90D53"/>
    <w:rsid w:val="00CB6269"/>
    <w:rsid w:val="00CF612E"/>
    <w:rsid w:val="00D15B08"/>
    <w:rsid w:val="00D23451"/>
    <w:rsid w:val="00D55751"/>
    <w:rsid w:val="00D6731A"/>
    <w:rsid w:val="00D7016D"/>
    <w:rsid w:val="00DB021D"/>
    <w:rsid w:val="00DD1EB8"/>
    <w:rsid w:val="00DF623D"/>
    <w:rsid w:val="00DF72F6"/>
    <w:rsid w:val="00E30F51"/>
    <w:rsid w:val="00E75BDB"/>
    <w:rsid w:val="00E90955"/>
    <w:rsid w:val="00E92370"/>
    <w:rsid w:val="00EC7A82"/>
    <w:rsid w:val="00F2577E"/>
    <w:rsid w:val="00F30682"/>
    <w:rsid w:val="00F31E29"/>
    <w:rsid w:val="00F32192"/>
    <w:rsid w:val="00F33BE6"/>
    <w:rsid w:val="00F95422"/>
    <w:rsid w:val="00FB6B59"/>
    <w:rsid w:val="00FE03A1"/>
    <w:rsid w:val="00FF61CF"/>
    <w:rsid w:val="01101675"/>
    <w:rsid w:val="037D6526"/>
    <w:rsid w:val="19642B3A"/>
    <w:rsid w:val="1AE24EBE"/>
    <w:rsid w:val="2EB8320B"/>
    <w:rsid w:val="3286561D"/>
    <w:rsid w:val="380210F9"/>
    <w:rsid w:val="3DA61912"/>
    <w:rsid w:val="4B3B47C5"/>
    <w:rsid w:val="5DD95ACE"/>
    <w:rsid w:val="665855A6"/>
    <w:rsid w:val="67ED5E4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13"/>
    <w:qFormat/>
    <w:uiPriority w:val="99"/>
    <w:rPr>
      <w:rFonts w:ascii="宋体" w:hAnsi="Courier New" w:eastAsia="宋体" w:cs="Courier New"/>
      <w:szCs w:val="21"/>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99"/>
    <w:rPr>
      <w:rFonts w:cs="Times New Roman"/>
      <w:b/>
      <w:bCs/>
    </w:rPr>
  </w:style>
  <w:style w:type="character" w:customStyle="1" w:styleId="8">
    <w:name w:val="页眉 Char"/>
    <w:basedOn w:val="6"/>
    <w:link w:val="4"/>
    <w:locked/>
    <w:uiPriority w:val="99"/>
    <w:rPr>
      <w:rFonts w:cs="Times New Roman"/>
      <w:sz w:val="18"/>
      <w:szCs w:val="18"/>
    </w:rPr>
  </w:style>
  <w:style w:type="character" w:customStyle="1" w:styleId="9">
    <w:name w:val="页脚 Char"/>
    <w:basedOn w:val="6"/>
    <w:link w:val="3"/>
    <w:qFormat/>
    <w:locked/>
    <w:uiPriority w:val="99"/>
    <w:rPr>
      <w:rFonts w:cs="Times New Roman"/>
      <w:sz w:val="18"/>
      <w:szCs w:val="18"/>
    </w:rPr>
  </w:style>
  <w:style w:type="paragraph" w:styleId="10">
    <w:name w:val="List Paragraph"/>
    <w:basedOn w:val="1"/>
    <w:qFormat/>
    <w:uiPriority w:val="99"/>
    <w:pPr>
      <w:ind w:firstLine="420" w:firstLineChars="200"/>
    </w:pPr>
  </w:style>
  <w:style w:type="character" w:customStyle="1" w:styleId="11">
    <w:name w:val="jianju1"/>
    <w:basedOn w:val="6"/>
    <w:qFormat/>
    <w:uiPriority w:val="99"/>
    <w:rPr>
      <w:rFonts w:cs="Times New Roman"/>
      <w:color w:val="000000"/>
      <w:sz w:val="21"/>
      <w:szCs w:val="21"/>
      <w:u w:val="none"/>
    </w:rPr>
  </w:style>
  <w:style w:type="character" w:customStyle="1" w:styleId="12">
    <w:name w:val="Plain Text Char"/>
    <w:locked/>
    <w:uiPriority w:val="99"/>
    <w:rPr>
      <w:rFonts w:ascii="宋体" w:hAnsi="Courier New" w:eastAsia="宋体"/>
      <w:kern w:val="2"/>
      <w:sz w:val="21"/>
      <w:lang w:val="en-US" w:eastAsia="zh-CN"/>
    </w:rPr>
  </w:style>
  <w:style w:type="character" w:customStyle="1" w:styleId="13">
    <w:name w:val="纯文本 Char"/>
    <w:basedOn w:val="6"/>
    <w:link w:val="2"/>
    <w:semiHidden/>
    <w:qFormat/>
    <w:locked/>
    <w:uiPriority w:val="99"/>
    <w:rPr>
      <w:rFonts w:ascii="宋体" w:hAnsi="Courier New" w:eastAsia="宋体" w:cs="Courier New"/>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172827-A0ED-4DE6-A64A-021C0CBE23F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2606</Words>
  <Characters>2766</Characters>
  <Lines>22</Lines>
  <Paragraphs>6</Paragraphs>
  <TotalTime>10</TotalTime>
  <ScaleCrop>false</ScaleCrop>
  <LinksUpToDate>false</LinksUpToDate>
  <CharactersWithSpaces>2818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2020-03-27T11:44:00Z</dcterms:created>
  <dc:creator>AutoBVT</dc:creator>
  <cp:lastModifiedBy>彬</cp:lastModifiedBy>
  <cp:lastPrinted>2021-04-20T03:47:00Z</cp:lastPrinted>
  <dcterms:modified xsi:type="dcterms:W3CDTF">2022-04-27T08:27:47Z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40D21F5A427748E48499C739421782F7</vt:lpwstr>
  </property>
</Properties>
</file>