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30" w:rsidRPr="00C11730" w:rsidRDefault="00C11730" w:rsidP="00C11730">
      <w:pPr>
        <w:jc w:val="center"/>
        <w:rPr>
          <w:rFonts w:ascii="宋体" w:hAnsi="宋体" w:cs="宋体"/>
          <w:b/>
          <w:bCs/>
          <w:kern w:val="44"/>
          <w:sz w:val="32"/>
          <w:szCs w:val="32"/>
        </w:rPr>
      </w:pPr>
      <w:r w:rsidRPr="007C3F00">
        <w:rPr>
          <w:rFonts w:ascii="宋体" w:hAnsi="宋体" w:cs="宋体" w:hint="eastAsia"/>
          <w:b/>
          <w:bCs/>
          <w:kern w:val="44"/>
          <w:sz w:val="32"/>
          <w:szCs w:val="32"/>
        </w:rPr>
        <w:t>公开招标公告</w:t>
      </w:r>
      <w:r w:rsidRPr="007C3F00">
        <w:rPr>
          <w:rFonts w:ascii="宋体" w:hAnsi="宋体" w:cs="宋体" w:hint="eastAsia"/>
          <w:szCs w:val="21"/>
        </w:rPr>
        <w:t xml:space="preserve"> </w:t>
      </w:r>
    </w:p>
    <w:p w:rsidR="00C11730" w:rsidRPr="007C3F00" w:rsidRDefault="00C11730" w:rsidP="00C11730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bookmarkStart w:id="0" w:name="OLE_LINK1"/>
      <w:r w:rsidRPr="007C3F00">
        <w:rPr>
          <w:rFonts w:ascii="宋体" w:hAnsi="宋体" w:cs="宋体" w:hint="eastAsia"/>
          <w:szCs w:val="21"/>
        </w:rPr>
        <w:t>经财政部门批准的政府采购计划，永明项目管理有限公司受融安县应急管理局委托，根据《中华人民共和国政府采购法》、《政府采购货物和服务招标投标管理办法》等有关规定，现对</w:t>
      </w:r>
      <w:r w:rsidRPr="007C3F00">
        <w:rPr>
          <w:rFonts w:ascii="宋体" w:hAnsi="宋体" w:cs="宋体" w:hint="eastAsia"/>
          <w:szCs w:val="21"/>
          <w:u w:val="single"/>
        </w:rPr>
        <w:t>消防装备采购</w:t>
      </w:r>
      <w:r w:rsidRPr="007C3F00">
        <w:rPr>
          <w:rFonts w:ascii="宋体" w:hAnsi="宋体" w:cs="宋体" w:hint="eastAsia"/>
          <w:szCs w:val="21"/>
        </w:rPr>
        <w:t>项目进行公开招标，欢迎符合条件的投标人前来参加。</w:t>
      </w:r>
    </w:p>
    <w:p w:rsidR="00C11730" w:rsidRPr="007C3F00" w:rsidRDefault="00C11730" w:rsidP="00C11730">
      <w:pPr>
        <w:numPr>
          <w:ilvl w:val="0"/>
          <w:numId w:val="1"/>
        </w:num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b/>
          <w:szCs w:val="21"/>
        </w:rPr>
        <w:t>项目名称：</w:t>
      </w:r>
      <w:r w:rsidRPr="007C3F00">
        <w:rPr>
          <w:rFonts w:ascii="宋体" w:hAnsi="宋体" w:cs="宋体" w:hint="eastAsia"/>
          <w:bCs/>
          <w:szCs w:val="21"/>
        </w:rPr>
        <w:t xml:space="preserve">消防装备采购 </w:t>
      </w:r>
    </w:p>
    <w:p w:rsidR="00C11730" w:rsidRPr="007C3F00" w:rsidRDefault="00C11730" w:rsidP="00C11730">
      <w:pPr>
        <w:numPr>
          <w:ilvl w:val="0"/>
          <w:numId w:val="1"/>
        </w:numPr>
        <w:spacing w:line="400" w:lineRule="exact"/>
        <w:rPr>
          <w:rFonts w:ascii="宋体" w:hAnsi="宋体" w:cs="宋体"/>
          <w:bCs/>
          <w:szCs w:val="21"/>
        </w:rPr>
      </w:pPr>
      <w:r w:rsidRPr="007C3F00">
        <w:rPr>
          <w:rFonts w:ascii="宋体" w:hAnsi="宋体" w:cs="宋体" w:hint="eastAsia"/>
          <w:b/>
          <w:szCs w:val="21"/>
        </w:rPr>
        <w:t>项目编号：</w:t>
      </w:r>
      <w:r w:rsidRPr="007C3F00">
        <w:rPr>
          <w:rFonts w:ascii="宋体" w:hAnsi="宋体" w:cs="宋体" w:hint="eastAsia"/>
          <w:bCs/>
          <w:szCs w:val="21"/>
        </w:rPr>
        <w:t>RAG19-073（重）</w:t>
      </w:r>
    </w:p>
    <w:p w:rsidR="00C11730" w:rsidRPr="007C3F00" w:rsidRDefault="00C11730" w:rsidP="00C11730">
      <w:pPr>
        <w:numPr>
          <w:ilvl w:val="0"/>
          <w:numId w:val="1"/>
        </w:numPr>
        <w:spacing w:line="400" w:lineRule="exact"/>
        <w:rPr>
          <w:rFonts w:ascii="宋体" w:hAnsi="宋体" w:cs="宋体"/>
          <w:b/>
          <w:szCs w:val="21"/>
        </w:rPr>
      </w:pPr>
      <w:r w:rsidRPr="007C3F00">
        <w:rPr>
          <w:rFonts w:ascii="宋体" w:hAnsi="宋体" w:cs="宋体" w:hint="eastAsia"/>
          <w:b/>
          <w:szCs w:val="21"/>
        </w:rPr>
        <w:t>采购项目的名称、数量、简要规格描述或项目基本概况介绍：</w:t>
      </w:r>
    </w:p>
    <w:p w:rsidR="00C11730" w:rsidRPr="007C3F00" w:rsidRDefault="00C11730" w:rsidP="00C11730">
      <w:pPr>
        <w:spacing w:line="400" w:lineRule="exact"/>
        <w:ind w:left="560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>消防装备采购一批，具体内容详见招标文件第二章《采购需求》。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</w:t>
      </w:r>
      <w:r w:rsidRPr="007C3F00">
        <w:rPr>
          <w:rFonts w:ascii="宋体" w:hAnsi="宋体" w:cs="宋体" w:hint="eastAsia"/>
          <w:b/>
          <w:szCs w:val="21"/>
        </w:rPr>
        <w:t>四、采购预算金额（人民币）</w:t>
      </w:r>
      <w:r w:rsidRPr="007C3F00">
        <w:rPr>
          <w:rFonts w:ascii="宋体" w:hAnsi="宋体" w:cs="宋体" w:hint="eastAsia"/>
          <w:szCs w:val="21"/>
        </w:rPr>
        <w:t>：贰佰玖拾玖万叁仟柒佰陆拾元整（￥2993760.00）。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b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</w:t>
      </w:r>
      <w:r w:rsidRPr="007C3F00">
        <w:rPr>
          <w:rFonts w:ascii="宋体" w:hAnsi="宋体" w:cs="宋体" w:hint="eastAsia"/>
          <w:b/>
          <w:szCs w:val="21"/>
        </w:rPr>
        <w:t>五、本项目需要落实的政府采购政策：</w:t>
      </w:r>
    </w:p>
    <w:p w:rsidR="00C11730" w:rsidRPr="007C3F00" w:rsidRDefault="00C11730" w:rsidP="00C11730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>1.政府采购促进中小企业发展；</w:t>
      </w:r>
    </w:p>
    <w:p w:rsidR="00C11730" w:rsidRPr="007C3F00" w:rsidRDefault="00C11730" w:rsidP="00C11730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>2.政府采购支持采用本国产品的政策；</w:t>
      </w:r>
    </w:p>
    <w:p w:rsidR="00C11730" w:rsidRPr="007C3F00" w:rsidRDefault="00C11730" w:rsidP="00C11730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>3.强制采购、优先采购环境标志产品、节能产品；</w:t>
      </w:r>
    </w:p>
    <w:p w:rsidR="00C11730" w:rsidRPr="007C3F00" w:rsidRDefault="00C11730" w:rsidP="00C11730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>4.政府采购促进残疾人就业政策；</w:t>
      </w:r>
    </w:p>
    <w:p w:rsidR="00C11730" w:rsidRPr="007C3F00" w:rsidRDefault="00C11730" w:rsidP="00C11730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>5.政府采购支持监狱企业发展；</w:t>
      </w:r>
    </w:p>
    <w:p w:rsidR="00C11730" w:rsidRPr="007C3F00" w:rsidRDefault="00C11730" w:rsidP="00C11730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>6.政府采购扶持不发达地区和少数民族地区政策。</w:t>
      </w:r>
    </w:p>
    <w:p w:rsidR="00C11730" w:rsidRPr="007C3F00" w:rsidRDefault="00C11730" w:rsidP="00C11730">
      <w:pPr>
        <w:spacing w:line="400" w:lineRule="exact"/>
        <w:ind w:firstLineChars="200" w:firstLine="422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b/>
          <w:szCs w:val="21"/>
        </w:rPr>
        <w:t>六、投标人资格要求：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1.符合《中华人民共和国政府采购法》第二十二条规定；</w:t>
      </w:r>
    </w:p>
    <w:p w:rsidR="00C11730" w:rsidRPr="007C3F00" w:rsidRDefault="00C11730" w:rsidP="00C11730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>2.国内注册（指按国家工商管理有关规定要求核准登记的）经营范围达到本次招标采购货物要求，具有合法资格的供应商；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3.对在“信用中国”网站(www.creditchina.gov.cn)、中国政府采购网(www.ccgp.gov.cn)等渠道列入失信被执行人、重大税收违法案件当事人名单、政府采购严重违法失信行为记录名单的投标人，不得参与政府采购活动；</w:t>
      </w:r>
    </w:p>
    <w:p w:rsidR="00C11730" w:rsidRPr="007C3F00" w:rsidRDefault="00C11730" w:rsidP="00C11730">
      <w:pPr>
        <w:spacing w:line="400" w:lineRule="exact"/>
        <w:ind w:firstLine="420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>4.本项目不接受联合体投标。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b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</w:t>
      </w:r>
      <w:r w:rsidRPr="007C3F00">
        <w:rPr>
          <w:rFonts w:ascii="宋体" w:hAnsi="宋体" w:cs="宋体" w:hint="eastAsia"/>
          <w:b/>
          <w:szCs w:val="21"/>
        </w:rPr>
        <w:t xml:space="preserve">七、招标文件的获取： 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1.获取时间：自招标公告发出之日起至2020年 </w:t>
      </w:r>
      <w:r>
        <w:rPr>
          <w:rFonts w:ascii="宋体" w:hAnsi="宋体" w:cs="宋体" w:hint="eastAsia"/>
          <w:szCs w:val="21"/>
        </w:rPr>
        <w:t>5</w:t>
      </w:r>
      <w:r w:rsidRPr="007C3F00">
        <w:rPr>
          <w:rFonts w:ascii="宋体" w:hAnsi="宋体" w:cs="宋体" w:hint="eastAsia"/>
          <w:szCs w:val="21"/>
        </w:rPr>
        <w:t xml:space="preserve"> 月 </w:t>
      </w:r>
      <w:r w:rsidR="00C91474">
        <w:rPr>
          <w:rFonts w:ascii="宋体" w:hAnsi="宋体" w:cs="宋体" w:hint="eastAsia"/>
          <w:szCs w:val="21"/>
        </w:rPr>
        <w:t>14</w:t>
      </w:r>
      <w:r w:rsidRPr="007C3F00">
        <w:rPr>
          <w:rFonts w:ascii="宋体" w:hAnsi="宋体" w:cs="宋体" w:hint="eastAsia"/>
          <w:szCs w:val="21"/>
        </w:rPr>
        <w:t xml:space="preserve">日17时止。     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2.获取方式：本项目招标文件为网上免费下载，供应商可以登陆广西柳州公共资源交易服务中心网（ggzy.liuzhou.gov.cn）的“交易信息”——“政府采购”——“政采公告”中打开项目的招标公告正文，点击下方的“获取招标文件”按钮，下载招标文件；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3.网上获取采购文件程序及注意事项详见柳州市公共资源交易平台（ggzy.liuzhou.gov.cn）或柳州市政府采购网（www.zfcg.gov.cn/0802/92336.html）下载中心《政府采购类项目网上获取招标文件操作手册》；</w:t>
      </w:r>
    </w:p>
    <w:p w:rsidR="00C11730" w:rsidRPr="007C3F00" w:rsidRDefault="00C11730" w:rsidP="00C11730">
      <w:pPr>
        <w:spacing w:line="400" w:lineRule="exact"/>
        <w:ind w:firstLine="420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>4.未</w:t>
      </w:r>
      <w:r>
        <w:rPr>
          <w:rFonts w:ascii="宋体" w:hAnsi="宋体" w:cs="宋体" w:hint="eastAsia"/>
          <w:szCs w:val="21"/>
        </w:rPr>
        <w:t>在</w:t>
      </w:r>
      <w:r w:rsidRPr="007C3F00">
        <w:rPr>
          <w:rFonts w:ascii="宋体" w:hAnsi="宋体" w:cs="宋体" w:hint="eastAsia"/>
          <w:szCs w:val="21"/>
        </w:rPr>
        <w:t>广西柳州公共资源交易服务中心网</w:t>
      </w:r>
      <w:r>
        <w:rPr>
          <w:rFonts w:ascii="宋体" w:hAnsi="宋体" w:cs="宋体" w:hint="eastAsia"/>
          <w:szCs w:val="21"/>
        </w:rPr>
        <w:t>站</w:t>
      </w:r>
      <w:r w:rsidRPr="007C3F00">
        <w:rPr>
          <w:rFonts w:ascii="宋体" w:hAnsi="宋体" w:cs="宋体" w:hint="eastAsia"/>
          <w:szCs w:val="21"/>
        </w:rPr>
        <w:t>获取招标文件的供应商，采购代理机构将拒收其投标文件。已获取招标文件的供应商不等于符合本项目的投标人资格。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b/>
          <w:szCs w:val="21"/>
        </w:rPr>
      </w:pPr>
      <w:r w:rsidRPr="007C3F00">
        <w:rPr>
          <w:rFonts w:ascii="宋体" w:hAnsi="宋体" w:cs="宋体" w:hint="eastAsia"/>
          <w:b/>
          <w:szCs w:val="21"/>
        </w:rPr>
        <w:t>八、投标文件递交截止时间和地点：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1.投标文件开始接收时间：</w:t>
      </w:r>
      <w:r w:rsidRPr="007C3F00">
        <w:rPr>
          <w:rFonts w:ascii="宋体" w:hAnsi="宋体" w:cs="宋体" w:hint="eastAsia"/>
          <w:szCs w:val="21"/>
          <w:u w:val="single"/>
        </w:rPr>
        <w:t xml:space="preserve">2020年 </w:t>
      </w:r>
      <w:r>
        <w:rPr>
          <w:rFonts w:ascii="宋体" w:hAnsi="宋体" w:cs="宋体" w:hint="eastAsia"/>
          <w:szCs w:val="21"/>
          <w:u w:val="single"/>
        </w:rPr>
        <w:t>5</w:t>
      </w:r>
      <w:r w:rsidRPr="007C3F00">
        <w:rPr>
          <w:rFonts w:ascii="宋体" w:hAnsi="宋体" w:cs="宋体" w:hint="eastAsia"/>
          <w:szCs w:val="21"/>
          <w:u w:val="single"/>
        </w:rPr>
        <w:t xml:space="preserve"> 月 </w:t>
      </w:r>
      <w:r>
        <w:rPr>
          <w:rFonts w:ascii="宋体" w:hAnsi="宋体" w:cs="宋体" w:hint="eastAsia"/>
          <w:szCs w:val="21"/>
          <w:u w:val="single"/>
        </w:rPr>
        <w:t>2</w:t>
      </w:r>
      <w:r w:rsidR="00D47793">
        <w:rPr>
          <w:rFonts w:ascii="宋体" w:hAnsi="宋体" w:cs="宋体" w:hint="eastAsia"/>
          <w:szCs w:val="21"/>
          <w:u w:val="single"/>
        </w:rPr>
        <w:t>7</w:t>
      </w:r>
      <w:r w:rsidRPr="007C3F00">
        <w:rPr>
          <w:rFonts w:ascii="宋体" w:hAnsi="宋体" w:cs="宋体" w:hint="eastAsia"/>
          <w:szCs w:val="21"/>
          <w:u w:val="single"/>
        </w:rPr>
        <w:t xml:space="preserve"> 日9时</w:t>
      </w:r>
      <w:r w:rsidRPr="007C3F00">
        <w:rPr>
          <w:rFonts w:ascii="宋体" w:hAnsi="宋体" w:cs="宋体" w:hint="eastAsia"/>
          <w:szCs w:val="21"/>
        </w:rPr>
        <w:t>；投标文件递交截止时间：</w:t>
      </w:r>
      <w:r w:rsidRPr="007C3F00">
        <w:rPr>
          <w:rFonts w:ascii="宋体" w:hAnsi="宋体" w:cs="宋体" w:hint="eastAsia"/>
          <w:szCs w:val="21"/>
          <w:u w:val="single"/>
        </w:rPr>
        <w:t xml:space="preserve">2020年 </w:t>
      </w:r>
      <w:r>
        <w:rPr>
          <w:rFonts w:ascii="宋体" w:hAnsi="宋体" w:cs="宋体" w:hint="eastAsia"/>
          <w:szCs w:val="21"/>
          <w:u w:val="single"/>
        </w:rPr>
        <w:t>5</w:t>
      </w:r>
      <w:r w:rsidRPr="007C3F00">
        <w:rPr>
          <w:rFonts w:ascii="宋体" w:hAnsi="宋体" w:cs="宋体" w:hint="eastAsia"/>
          <w:szCs w:val="21"/>
          <w:u w:val="single"/>
        </w:rPr>
        <w:t xml:space="preserve"> 月 </w:t>
      </w:r>
      <w:r>
        <w:rPr>
          <w:rFonts w:ascii="宋体" w:hAnsi="宋体" w:cs="宋体" w:hint="eastAsia"/>
          <w:szCs w:val="21"/>
          <w:u w:val="single"/>
        </w:rPr>
        <w:t>2</w:t>
      </w:r>
      <w:r w:rsidR="00D47793">
        <w:rPr>
          <w:rFonts w:ascii="宋体" w:hAnsi="宋体" w:cs="宋体" w:hint="eastAsia"/>
          <w:szCs w:val="21"/>
          <w:u w:val="single"/>
        </w:rPr>
        <w:t>7</w:t>
      </w:r>
      <w:r w:rsidRPr="007C3F00">
        <w:rPr>
          <w:rFonts w:ascii="宋体" w:hAnsi="宋体" w:cs="宋体" w:hint="eastAsia"/>
          <w:szCs w:val="21"/>
          <w:u w:val="single"/>
        </w:rPr>
        <w:t xml:space="preserve"> 日9时30分</w:t>
      </w:r>
      <w:r w:rsidRPr="007C3F00">
        <w:rPr>
          <w:rFonts w:ascii="宋体" w:hAnsi="宋体" w:cs="宋体" w:hint="eastAsia"/>
          <w:szCs w:val="21"/>
        </w:rPr>
        <w:t>，</w:t>
      </w:r>
      <w:r w:rsidRPr="007C3F00">
        <w:rPr>
          <w:rFonts w:ascii="宋体" w:hAnsi="宋体" w:cs="宋体" w:hint="eastAsia"/>
          <w:b/>
          <w:szCs w:val="21"/>
        </w:rPr>
        <w:t>投标人的法定代表人（负责人、自然人）或委托代理人必须出示有效证件，法定代表人（负责人、自然人）凭身份证，委托代理人凭法定代表人（负责人、自然人）授权委托书原件和身份证</w:t>
      </w:r>
      <w:r w:rsidRPr="007C3F00">
        <w:rPr>
          <w:rFonts w:ascii="宋体" w:hAnsi="宋体" w:cs="宋体" w:hint="eastAsia"/>
          <w:szCs w:val="21"/>
        </w:rPr>
        <w:t>，经验证后递交投标文件；</w:t>
      </w:r>
      <w:r w:rsidRPr="007C3F00">
        <w:rPr>
          <w:rFonts w:ascii="宋体" w:hAnsi="宋体" w:cs="宋体" w:hint="eastAsia"/>
          <w:szCs w:val="21"/>
        </w:rPr>
        <w:lastRenderedPageBreak/>
        <w:t>采购代理机构收到投标文件后，应当如实记载投标文件的送达时间和密封情况。任何单位和个人不得在开标前开启投标文件。逾期送达的或者未按照招标文件要求密封的投标文件将予以拒收。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2.投标文件递交地址：广西柳州市新柳大道115号柳州市国际会展中心国际会议中心8楼（开标区）。</w:t>
      </w:r>
    </w:p>
    <w:p w:rsidR="00C11730" w:rsidRPr="007C3F00" w:rsidRDefault="00C11730" w:rsidP="00C11730">
      <w:pPr>
        <w:snapToGrid w:val="0"/>
        <w:spacing w:line="400" w:lineRule="exact"/>
        <w:rPr>
          <w:rFonts w:ascii="宋体" w:hAnsi="宋体" w:cs="宋体"/>
          <w:b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</w:t>
      </w:r>
      <w:r w:rsidRPr="007C3F00">
        <w:rPr>
          <w:rFonts w:ascii="宋体" w:hAnsi="宋体" w:cs="宋体" w:hint="eastAsia"/>
          <w:b/>
          <w:szCs w:val="21"/>
        </w:rPr>
        <w:t>九、开标时间及地点：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本次招标将于</w:t>
      </w:r>
      <w:r w:rsidRPr="007C3F00">
        <w:rPr>
          <w:rFonts w:ascii="宋体" w:hAnsi="宋体" w:cs="宋体" w:hint="eastAsia"/>
          <w:b/>
          <w:szCs w:val="21"/>
          <w:u w:val="single"/>
        </w:rPr>
        <w:t xml:space="preserve">2020年 </w:t>
      </w:r>
      <w:r>
        <w:rPr>
          <w:rFonts w:ascii="宋体" w:hAnsi="宋体" w:cs="宋体" w:hint="eastAsia"/>
          <w:b/>
          <w:szCs w:val="21"/>
          <w:u w:val="single"/>
        </w:rPr>
        <w:t>5</w:t>
      </w:r>
      <w:r w:rsidRPr="007C3F00">
        <w:rPr>
          <w:rFonts w:ascii="宋体" w:hAnsi="宋体" w:cs="宋体" w:hint="eastAsia"/>
          <w:b/>
          <w:szCs w:val="21"/>
          <w:u w:val="single"/>
        </w:rPr>
        <w:t xml:space="preserve"> 月 </w:t>
      </w:r>
      <w:r>
        <w:rPr>
          <w:rFonts w:ascii="宋体" w:hAnsi="宋体" w:cs="宋体" w:hint="eastAsia"/>
          <w:b/>
          <w:szCs w:val="21"/>
          <w:u w:val="single"/>
        </w:rPr>
        <w:t>2</w:t>
      </w:r>
      <w:r w:rsidR="00D47793">
        <w:rPr>
          <w:rFonts w:ascii="宋体" w:hAnsi="宋体" w:cs="宋体" w:hint="eastAsia"/>
          <w:b/>
          <w:szCs w:val="21"/>
          <w:u w:val="single"/>
        </w:rPr>
        <w:t>7</w:t>
      </w:r>
      <w:bookmarkStart w:id="1" w:name="_GoBack"/>
      <w:bookmarkEnd w:id="1"/>
      <w:r w:rsidRPr="007C3F00">
        <w:rPr>
          <w:rFonts w:ascii="宋体" w:hAnsi="宋体" w:cs="宋体" w:hint="eastAsia"/>
          <w:b/>
          <w:szCs w:val="21"/>
          <w:u w:val="single"/>
        </w:rPr>
        <w:t xml:space="preserve"> 日9时30分</w:t>
      </w:r>
      <w:r w:rsidRPr="007C3F00">
        <w:rPr>
          <w:rFonts w:ascii="宋体" w:hAnsi="宋体" w:cs="宋体" w:hint="eastAsia"/>
          <w:szCs w:val="21"/>
        </w:rPr>
        <w:t>在广西柳州市新柳大道115号（柳州市公共资源交易中心八楼开标室）开标，</w:t>
      </w:r>
      <w:r w:rsidRPr="007C3F00">
        <w:rPr>
          <w:rFonts w:ascii="宋体" w:hAnsi="宋体" w:cs="宋体" w:hint="eastAsia"/>
          <w:b/>
          <w:szCs w:val="21"/>
        </w:rPr>
        <w:t>投标人的法定代表人（负责人、自然人）</w:t>
      </w:r>
      <w:r w:rsidRPr="007C3F00">
        <w:rPr>
          <w:rFonts w:ascii="宋体" w:hAnsi="宋体" w:cs="宋体" w:hint="eastAsia"/>
          <w:szCs w:val="21"/>
        </w:rPr>
        <w:t>可以委托代理人参加开标会。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b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</w:t>
      </w:r>
      <w:r w:rsidRPr="007C3F00">
        <w:rPr>
          <w:rFonts w:ascii="宋体" w:hAnsi="宋体" w:cs="宋体" w:hint="eastAsia"/>
          <w:b/>
          <w:szCs w:val="21"/>
        </w:rPr>
        <w:t>十、投标保证金：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人民币叁万元整（￥30000.00）；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投标人须于投标截止时间前将投标保证金以</w:t>
      </w:r>
      <w:r w:rsidRPr="007C3F00">
        <w:rPr>
          <w:rFonts w:ascii="宋体" w:hAnsi="宋体" w:cs="宋体" w:hint="eastAsia"/>
          <w:szCs w:val="21"/>
          <w:u w:val="single"/>
        </w:rPr>
        <w:t>支票、汇票、本票、保函</w:t>
      </w:r>
      <w:r w:rsidRPr="007C3F00">
        <w:rPr>
          <w:rFonts w:ascii="宋体" w:hAnsi="宋体" w:cs="宋体" w:hint="eastAsia"/>
          <w:szCs w:val="21"/>
        </w:rPr>
        <w:t>等非现金形式交至永明项目管理有限公司保证金专户：</w:t>
      </w:r>
    </w:p>
    <w:p w:rsidR="00C11730" w:rsidRPr="007C3F00" w:rsidRDefault="00C11730" w:rsidP="00C11730">
      <w:pPr>
        <w:spacing w:line="400" w:lineRule="exact"/>
        <w:ind w:firstLineChars="300" w:firstLine="630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>开户名称：永明项目管理有限公司</w:t>
      </w:r>
    </w:p>
    <w:p w:rsidR="00C11730" w:rsidRPr="007C3F00" w:rsidRDefault="00C11730" w:rsidP="00C11730">
      <w:pPr>
        <w:spacing w:line="400" w:lineRule="exact"/>
        <w:ind w:firstLineChars="300" w:firstLine="630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>开户银行：平安银行西安分行</w:t>
      </w:r>
    </w:p>
    <w:p w:rsidR="00C11730" w:rsidRPr="007C3F00" w:rsidRDefault="00C11730" w:rsidP="00C11730">
      <w:pPr>
        <w:snapToGrid w:val="0"/>
        <w:spacing w:line="400" w:lineRule="exact"/>
        <w:ind w:firstLineChars="300" w:firstLine="630"/>
        <w:jc w:val="lef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>帐    号：3020 5770 0013 06</w:t>
      </w:r>
    </w:p>
    <w:p w:rsidR="00C11730" w:rsidRPr="007C3F00" w:rsidRDefault="00C11730" w:rsidP="00C11730">
      <w:pPr>
        <w:snapToGrid w:val="0"/>
        <w:spacing w:line="400" w:lineRule="exact"/>
        <w:ind w:firstLineChars="200" w:firstLine="422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注：办理投标保证金交纳手续时，请在银行进</w:t>
      </w:r>
      <w:proofErr w:type="gramStart"/>
      <w:r>
        <w:rPr>
          <w:rFonts w:ascii="宋体" w:hAnsi="宋体" w:cs="Arial" w:hint="eastAsia"/>
          <w:b/>
          <w:szCs w:val="21"/>
        </w:rPr>
        <w:t>帐单</w:t>
      </w:r>
      <w:proofErr w:type="gramEnd"/>
      <w:r>
        <w:rPr>
          <w:rFonts w:ascii="宋体" w:hAnsi="宋体" w:cs="Arial" w:hint="eastAsia"/>
          <w:b/>
          <w:szCs w:val="21"/>
        </w:rPr>
        <w:t>或电汇单的用途或空白栏上注明项目编号或项目名称</w:t>
      </w:r>
      <w:r w:rsidRPr="007C3F00">
        <w:rPr>
          <w:rFonts w:ascii="宋体" w:hAnsi="宋体" w:cs="Arial" w:hint="eastAsia"/>
          <w:b/>
          <w:szCs w:val="21"/>
        </w:rPr>
        <w:t>。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b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</w:t>
      </w:r>
      <w:r w:rsidRPr="007C3F00">
        <w:rPr>
          <w:rFonts w:ascii="宋体" w:hAnsi="宋体" w:cs="宋体" w:hint="eastAsia"/>
          <w:b/>
          <w:szCs w:val="21"/>
        </w:rPr>
        <w:t>十一、公告期限：自招标公告发布之日起5个工作日。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b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</w:t>
      </w:r>
      <w:r w:rsidRPr="007C3F00">
        <w:rPr>
          <w:rFonts w:ascii="宋体" w:hAnsi="宋体" w:cs="宋体" w:hint="eastAsia"/>
          <w:b/>
          <w:szCs w:val="21"/>
        </w:rPr>
        <w:t>十二、发布媒体：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www.ccgp.gov.cn（中国政府采购网）、zfcg.gxzf.gov.cn（广西壮族自治区政府采购网）、www.zfcg.gov.cn（柳州市政府采购网）、ggzy.liuzhou.gov.cn（柳州市公共资源交易中心网）。 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b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</w:t>
      </w:r>
      <w:r w:rsidRPr="007C3F00">
        <w:rPr>
          <w:rFonts w:ascii="宋体" w:hAnsi="宋体" w:cs="宋体" w:hint="eastAsia"/>
          <w:b/>
          <w:szCs w:val="21"/>
        </w:rPr>
        <w:t>十三、联系事项：</w:t>
      </w:r>
    </w:p>
    <w:p w:rsidR="00C11730" w:rsidRPr="007C3F00" w:rsidRDefault="00C11730" w:rsidP="00C11730">
      <w:pPr>
        <w:tabs>
          <w:tab w:val="left" w:pos="851"/>
        </w:tabs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1.采购人名称：融安县应急管理局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  地  址：融安县商务中心1号楼5楼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  联系人：</w:t>
      </w:r>
      <w:proofErr w:type="gramStart"/>
      <w:r w:rsidRPr="007C3F00">
        <w:rPr>
          <w:rFonts w:ascii="宋体" w:hAnsi="宋体" w:cs="宋体" w:hint="eastAsia"/>
          <w:szCs w:val="21"/>
        </w:rPr>
        <w:t>韦丹</w:t>
      </w:r>
      <w:proofErr w:type="gramEnd"/>
      <w:r w:rsidRPr="007C3F00">
        <w:rPr>
          <w:rFonts w:ascii="宋体" w:hAnsi="宋体" w:cs="宋体" w:hint="eastAsia"/>
          <w:szCs w:val="21"/>
        </w:rPr>
        <w:t xml:space="preserve">         联系电话：0772-8117272 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2.采购代理机构名称：永明项目管理有限公司 </w:t>
      </w:r>
    </w:p>
    <w:p w:rsidR="00C11730" w:rsidRPr="007C3F00" w:rsidRDefault="00C11730" w:rsidP="00C11730">
      <w:pPr>
        <w:spacing w:line="400" w:lineRule="exact"/>
        <w:ind w:left="1575" w:hangingChars="750" w:hanging="1575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  地  址：柳州</w:t>
      </w:r>
      <w:proofErr w:type="gramStart"/>
      <w:r w:rsidRPr="007C3F00">
        <w:rPr>
          <w:rFonts w:ascii="宋体" w:hAnsi="宋体" w:cs="宋体" w:hint="eastAsia"/>
          <w:szCs w:val="21"/>
        </w:rPr>
        <w:t>市鱼峰区</w:t>
      </w:r>
      <w:proofErr w:type="gramEnd"/>
      <w:r w:rsidRPr="007C3F00">
        <w:rPr>
          <w:rFonts w:ascii="宋体" w:hAnsi="宋体" w:cs="宋体" w:hint="eastAsia"/>
          <w:szCs w:val="21"/>
        </w:rPr>
        <w:t>东环路73号广西方盛实业股份有限公司综合楼三楼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  联系人：周蓉         联系电话：0772-2169759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3.监督部门：融安县财政局政府采购监督管理部门</w:t>
      </w:r>
    </w:p>
    <w:p w:rsidR="00C11730" w:rsidRPr="007C3F00" w:rsidRDefault="00C11730" w:rsidP="00C11730">
      <w:pPr>
        <w:spacing w:line="400" w:lineRule="exac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  联系电话：0772-8130499</w:t>
      </w:r>
    </w:p>
    <w:p w:rsidR="00C11730" w:rsidRPr="007C3F00" w:rsidRDefault="00C11730" w:rsidP="00C11730">
      <w:pPr>
        <w:spacing w:line="400" w:lineRule="exact"/>
        <w:jc w:val="righ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                         永明项目管理有限公司</w:t>
      </w:r>
    </w:p>
    <w:p w:rsidR="00C11730" w:rsidRPr="007C3F00" w:rsidRDefault="00C11730" w:rsidP="00C11730">
      <w:pPr>
        <w:spacing w:line="400" w:lineRule="exact"/>
        <w:jc w:val="right"/>
        <w:rPr>
          <w:rFonts w:ascii="宋体" w:hAnsi="宋体" w:cs="宋体"/>
          <w:szCs w:val="21"/>
        </w:rPr>
      </w:pPr>
      <w:r w:rsidRPr="007C3F00">
        <w:rPr>
          <w:rFonts w:ascii="宋体" w:hAnsi="宋体" w:cs="宋体" w:hint="eastAsia"/>
          <w:szCs w:val="21"/>
        </w:rPr>
        <w:t xml:space="preserve">2020年 </w:t>
      </w:r>
      <w:r w:rsidR="00C91474">
        <w:rPr>
          <w:rFonts w:ascii="宋体" w:hAnsi="宋体" w:cs="宋体" w:hint="eastAsia"/>
          <w:szCs w:val="21"/>
        </w:rPr>
        <w:t>5</w:t>
      </w:r>
      <w:r w:rsidRPr="007C3F00">
        <w:rPr>
          <w:rFonts w:ascii="宋体" w:hAnsi="宋体" w:cs="宋体" w:hint="eastAsia"/>
          <w:szCs w:val="21"/>
        </w:rPr>
        <w:t xml:space="preserve"> 月 </w:t>
      </w:r>
      <w:r w:rsidR="00C91474">
        <w:rPr>
          <w:rFonts w:ascii="宋体" w:hAnsi="宋体" w:cs="宋体" w:hint="eastAsia"/>
          <w:szCs w:val="21"/>
        </w:rPr>
        <w:t>6</w:t>
      </w:r>
      <w:r w:rsidRPr="007C3F00">
        <w:rPr>
          <w:rFonts w:ascii="宋体" w:hAnsi="宋体" w:cs="宋体" w:hint="eastAsia"/>
          <w:szCs w:val="21"/>
        </w:rPr>
        <w:t xml:space="preserve"> 日</w:t>
      </w:r>
    </w:p>
    <w:bookmarkEnd w:id="0"/>
    <w:p w:rsidR="00FF5587" w:rsidRDefault="007145D3"/>
    <w:sectPr w:rsidR="00FF5587" w:rsidSect="00C11730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D3" w:rsidRDefault="007145D3" w:rsidP="00C91474">
      <w:r>
        <w:separator/>
      </w:r>
    </w:p>
  </w:endnote>
  <w:endnote w:type="continuationSeparator" w:id="0">
    <w:p w:rsidR="007145D3" w:rsidRDefault="007145D3" w:rsidP="00C9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D3" w:rsidRDefault="007145D3" w:rsidP="00C91474">
      <w:r>
        <w:separator/>
      </w:r>
    </w:p>
  </w:footnote>
  <w:footnote w:type="continuationSeparator" w:id="0">
    <w:p w:rsidR="007145D3" w:rsidRDefault="007145D3" w:rsidP="00C9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F84AA"/>
    <w:multiLevelType w:val="singleLevel"/>
    <w:tmpl w:val="5E1F84AA"/>
    <w:lvl w:ilvl="0">
      <w:start w:val="1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30"/>
    <w:rsid w:val="00594F6D"/>
    <w:rsid w:val="007145D3"/>
    <w:rsid w:val="007D3C44"/>
    <w:rsid w:val="00C11730"/>
    <w:rsid w:val="00C91474"/>
    <w:rsid w:val="00D47793"/>
    <w:rsid w:val="00E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1173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17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1173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9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47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47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1173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17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1173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9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47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4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2020-04-28T01:53:00Z</dcterms:created>
  <dcterms:modified xsi:type="dcterms:W3CDTF">2020-05-06T01:17:00Z</dcterms:modified>
</cp:coreProperties>
</file>