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72" w:rsidRPr="001571B1" w:rsidRDefault="00540FDE" w:rsidP="001571B1">
      <w:pPr>
        <w:spacing w:line="360" w:lineRule="exact"/>
        <w:rPr>
          <w:rFonts w:ascii="宋体" w:hAnsi="宋体"/>
          <w:b/>
          <w:sz w:val="32"/>
          <w:szCs w:val="32"/>
        </w:rPr>
      </w:pPr>
      <w:r w:rsidRPr="00540FDE">
        <w:rPr>
          <w:rFonts w:ascii="宋体" w:hAnsi="宋体" w:hint="eastAsia"/>
          <w:b/>
          <w:sz w:val="32"/>
          <w:szCs w:val="32"/>
        </w:rPr>
        <w:t>桂林市普金工程管理有限公司</w:t>
      </w:r>
      <w:r w:rsidR="00667672" w:rsidRPr="00832E2E">
        <w:rPr>
          <w:rFonts w:ascii="宋体" w:hAnsi="宋体" w:hint="eastAsia"/>
          <w:b/>
          <w:sz w:val="32"/>
          <w:szCs w:val="32"/>
        </w:rPr>
        <w:t>关于</w:t>
      </w:r>
      <w:r w:rsidRPr="00540FDE">
        <w:rPr>
          <w:rFonts w:ascii="宋体" w:hAnsi="宋体" w:hint="eastAsia"/>
          <w:b/>
          <w:sz w:val="32"/>
          <w:szCs w:val="32"/>
        </w:rPr>
        <w:t>资源县农村生活污水治理规划编制</w:t>
      </w:r>
      <w:r w:rsidR="00667672" w:rsidRPr="000C34EB">
        <w:rPr>
          <w:rFonts w:ascii="宋体" w:hAnsi="宋体" w:hint="eastAsia"/>
          <w:b/>
          <w:sz w:val="32"/>
          <w:szCs w:val="32"/>
        </w:rPr>
        <w:t>（</w:t>
      </w:r>
      <w:r w:rsidR="00EC2CB9" w:rsidRPr="001571B1">
        <w:rPr>
          <w:rFonts w:ascii="宋体" w:hAnsi="宋体" w:hint="eastAsia"/>
          <w:b/>
          <w:sz w:val="32"/>
          <w:szCs w:val="32"/>
        </w:rPr>
        <w:t>GLZC</w:t>
      </w:r>
      <w:r>
        <w:rPr>
          <w:rFonts w:ascii="宋体" w:hAnsi="宋体" w:hint="eastAsia"/>
          <w:b/>
          <w:sz w:val="32"/>
          <w:szCs w:val="32"/>
        </w:rPr>
        <w:t>-2020-C3</w:t>
      </w:r>
      <w:r w:rsidR="00EC2CB9" w:rsidRPr="001571B1">
        <w:rPr>
          <w:rFonts w:ascii="宋体" w:hAnsi="宋体" w:hint="eastAsia"/>
          <w:b/>
          <w:sz w:val="32"/>
          <w:szCs w:val="32"/>
        </w:rPr>
        <w:t>-</w:t>
      </w:r>
      <w:r>
        <w:rPr>
          <w:rFonts w:ascii="宋体" w:hAnsi="宋体" w:hint="eastAsia"/>
          <w:b/>
          <w:sz w:val="32"/>
          <w:szCs w:val="32"/>
        </w:rPr>
        <w:t>15006-GLPJ</w:t>
      </w:r>
      <w:r w:rsidR="00667672" w:rsidRPr="000C34EB">
        <w:rPr>
          <w:rFonts w:ascii="宋体" w:hAnsi="宋体" w:hint="eastAsia"/>
          <w:b/>
          <w:sz w:val="32"/>
          <w:szCs w:val="32"/>
        </w:rPr>
        <w:t>）</w:t>
      </w:r>
      <w:r w:rsidR="00667672" w:rsidRPr="001571B1">
        <w:rPr>
          <w:rFonts w:ascii="宋体" w:hAnsi="宋体" w:hint="eastAsia"/>
          <w:b/>
          <w:sz w:val="32"/>
          <w:szCs w:val="32"/>
        </w:rPr>
        <w:t>竞争性</w:t>
      </w:r>
      <w:r w:rsidR="00EC2CB9" w:rsidRPr="001571B1">
        <w:rPr>
          <w:rFonts w:ascii="宋体" w:hAnsi="宋体" w:hint="eastAsia"/>
          <w:b/>
          <w:sz w:val="32"/>
          <w:szCs w:val="32"/>
        </w:rPr>
        <w:t>磋商</w:t>
      </w:r>
      <w:r w:rsidR="00667672" w:rsidRPr="001571B1">
        <w:rPr>
          <w:rFonts w:ascii="宋体" w:hAnsi="宋体" w:hint="eastAsia"/>
          <w:b/>
          <w:sz w:val="32"/>
          <w:szCs w:val="32"/>
        </w:rPr>
        <w:t>公告</w:t>
      </w:r>
    </w:p>
    <w:p w:rsidR="00667672" w:rsidRPr="001571B1" w:rsidRDefault="00667672" w:rsidP="00043737">
      <w:pPr>
        <w:rPr>
          <w:rFonts w:ascii="宋体" w:hAnsi="宋体"/>
          <w:b/>
          <w:sz w:val="32"/>
          <w:szCs w:val="32"/>
        </w:rPr>
      </w:pPr>
      <w:bookmarkStart w:id="0" w:name="_GoBack"/>
      <w:bookmarkEnd w:id="0"/>
    </w:p>
    <w:p w:rsidR="00540FDE" w:rsidRPr="00207158" w:rsidRDefault="00540FDE" w:rsidP="00540FDE">
      <w:pPr>
        <w:ind w:firstLineChars="300" w:firstLine="630"/>
        <w:rPr>
          <w:rFonts w:ascii="宋体" w:hAnsi="宋体" w:cs="宋体"/>
        </w:rPr>
      </w:pPr>
      <w:bookmarkStart w:id="1" w:name="OLE_LINK3"/>
      <w:bookmarkStart w:id="2" w:name="OLE_LINK9"/>
      <w:r>
        <w:rPr>
          <w:rFonts w:ascii="宋体" w:hAnsi="宋体" w:cs="宋体" w:hint="eastAsia"/>
          <w:szCs w:val="21"/>
        </w:rPr>
        <w:t>桂林市普金工程管理有限公司</w:t>
      </w:r>
      <w:r w:rsidRPr="00207158">
        <w:rPr>
          <w:rFonts w:ascii="宋体" w:hAnsi="宋体" w:cs="宋体" w:hint="eastAsia"/>
          <w:szCs w:val="21"/>
        </w:rPr>
        <w:t>受</w:t>
      </w:r>
      <w:r>
        <w:rPr>
          <w:rFonts w:hint="eastAsia"/>
          <w:u w:val="single"/>
        </w:rPr>
        <w:t>桂林市资源生态环境局</w:t>
      </w:r>
      <w:r w:rsidRPr="00207158">
        <w:rPr>
          <w:rFonts w:ascii="宋体" w:hAnsi="宋体" w:cs="宋体" w:hint="eastAsia"/>
          <w:szCs w:val="21"/>
        </w:rPr>
        <w:t>的委托，根据《中华人民共和国政府采购法》、《中华人民共和国政府采购法实施条例》、《政府采购竞争性磋商采购方式管理暂行办法》等规定，现对</w:t>
      </w:r>
      <w:r>
        <w:rPr>
          <w:rFonts w:hint="eastAsia"/>
          <w:bCs/>
          <w:szCs w:val="21"/>
          <w:u w:val="single"/>
        </w:rPr>
        <w:t>资源县农村生活污水治理规划编制</w:t>
      </w:r>
      <w:r w:rsidRPr="00207158">
        <w:rPr>
          <w:rFonts w:ascii="宋体" w:hAnsi="宋体" w:cs="宋体" w:hint="eastAsia"/>
        </w:rPr>
        <w:t>进行竞争性磋商采购，欢迎符合条件的供应商参加磋商，现将有关事项公告如下：</w:t>
      </w:r>
    </w:p>
    <w:p w:rsidR="00540FDE" w:rsidRPr="00207158" w:rsidRDefault="00540FDE" w:rsidP="00540FDE">
      <w:pPr>
        <w:ind w:firstLineChars="200" w:firstLine="420"/>
        <w:rPr>
          <w:rFonts w:ascii="宋体" w:hAnsi="宋体" w:cs="宋体" w:hint="eastAsia"/>
        </w:rPr>
      </w:pPr>
      <w:r w:rsidRPr="00207158">
        <w:rPr>
          <w:rFonts w:ascii="宋体" w:hAnsi="宋体" w:cs="宋体" w:hint="eastAsia"/>
          <w:szCs w:val="21"/>
        </w:rPr>
        <w:t>一、项目名称</w:t>
      </w:r>
      <w:r w:rsidRPr="00207158">
        <w:rPr>
          <w:rFonts w:ascii="宋体" w:hAnsi="宋体" w:cs="宋体" w:hint="eastAsia"/>
        </w:rPr>
        <w:t>：</w:t>
      </w:r>
      <w:r>
        <w:rPr>
          <w:rFonts w:ascii="宋体" w:hAnsi="宋体" w:cs="宋体" w:hint="eastAsia"/>
        </w:rPr>
        <w:t>资源县农村生活污水治理规划编制</w:t>
      </w:r>
    </w:p>
    <w:p w:rsidR="00540FDE" w:rsidRPr="001C3B72" w:rsidRDefault="00540FDE" w:rsidP="00540FDE">
      <w:pPr>
        <w:ind w:firstLineChars="200" w:firstLine="420"/>
        <w:rPr>
          <w:rFonts w:ascii="宋体" w:hAnsi="宋体" w:cs="宋体" w:hint="eastAsia"/>
          <w:szCs w:val="21"/>
        </w:rPr>
      </w:pPr>
      <w:r w:rsidRPr="001C3B72">
        <w:rPr>
          <w:rFonts w:ascii="宋体" w:hAnsi="宋体" w:cs="宋体" w:hint="eastAsia"/>
          <w:szCs w:val="21"/>
        </w:rPr>
        <w:t>二、项目编号：</w:t>
      </w:r>
      <w:r>
        <w:rPr>
          <w:rFonts w:ascii="宋体" w:hAnsi="宋体" w:cs="宋体" w:hint="eastAsia"/>
          <w:szCs w:val="21"/>
        </w:rPr>
        <w:t>GLZC-2020-C3-15006-GLPJ</w:t>
      </w:r>
    </w:p>
    <w:p w:rsidR="00540FDE" w:rsidRPr="00207158" w:rsidRDefault="00540FDE" w:rsidP="00540FDE">
      <w:pPr>
        <w:ind w:firstLineChars="200" w:firstLine="420"/>
        <w:rPr>
          <w:rFonts w:ascii="宋体" w:hAnsi="宋体" w:cs="宋体"/>
          <w:szCs w:val="21"/>
        </w:rPr>
      </w:pPr>
      <w:r w:rsidRPr="001C3B72">
        <w:rPr>
          <w:rFonts w:ascii="宋体" w:hAnsi="宋体" w:cs="宋体" w:hint="eastAsia"/>
          <w:szCs w:val="21"/>
        </w:rPr>
        <w:t>三、采购项目名称、数量、项目基本概况介</w:t>
      </w:r>
      <w:r w:rsidRPr="00207158">
        <w:rPr>
          <w:rFonts w:ascii="宋体" w:hAnsi="宋体" w:cs="宋体" w:hint="eastAsia"/>
          <w:szCs w:val="21"/>
        </w:rPr>
        <w:t>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4102"/>
        <w:gridCol w:w="993"/>
        <w:gridCol w:w="992"/>
        <w:gridCol w:w="2268"/>
      </w:tblGrid>
      <w:tr w:rsidR="00540FDE" w:rsidRPr="00207158" w:rsidTr="00377750">
        <w:trPr>
          <w:trHeight w:val="653"/>
          <w:jc w:val="center"/>
        </w:trPr>
        <w:tc>
          <w:tcPr>
            <w:tcW w:w="693" w:type="dxa"/>
            <w:vAlign w:val="center"/>
          </w:tcPr>
          <w:p w:rsidR="00540FDE" w:rsidRPr="00207158" w:rsidRDefault="00540FDE" w:rsidP="00377750">
            <w:pPr>
              <w:jc w:val="center"/>
              <w:rPr>
                <w:rFonts w:ascii="宋体" w:hAnsi="宋体" w:hint="eastAsia"/>
                <w:szCs w:val="21"/>
              </w:rPr>
            </w:pPr>
            <w:r w:rsidRPr="00207158">
              <w:rPr>
                <w:rFonts w:ascii="宋体" w:hAnsi="宋体" w:hint="eastAsia"/>
                <w:szCs w:val="21"/>
              </w:rPr>
              <w:t>序号</w:t>
            </w:r>
          </w:p>
        </w:tc>
        <w:tc>
          <w:tcPr>
            <w:tcW w:w="4102" w:type="dxa"/>
            <w:vAlign w:val="center"/>
          </w:tcPr>
          <w:p w:rsidR="00540FDE" w:rsidRPr="00207158" w:rsidRDefault="00540FDE" w:rsidP="00377750">
            <w:pPr>
              <w:jc w:val="center"/>
              <w:rPr>
                <w:rFonts w:ascii="宋体" w:hAnsi="宋体" w:hint="eastAsia"/>
                <w:szCs w:val="21"/>
              </w:rPr>
            </w:pPr>
            <w:r w:rsidRPr="00207158">
              <w:rPr>
                <w:rFonts w:ascii="宋体" w:hAnsi="宋体" w:hint="eastAsia"/>
                <w:szCs w:val="21"/>
              </w:rPr>
              <w:t>服务内容</w:t>
            </w:r>
          </w:p>
        </w:tc>
        <w:tc>
          <w:tcPr>
            <w:tcW w:w="993" w:type="dxa"/>
            <w:vAlign w:val="center"/>
          </w:tcPr>
          <w:p w:rsidR="00540FDE" w:rsidRPr="00207158" w:rsidRDefault="00540FDE" w:rsidP="00377750">
            <w:pPr>
              <w:jc w:val="center"/>
              <w:rPr>
                <w:rFonts w:ascii="宋体" w:hAnsi="宋体" w:hint="eastAsia"/>
                <w:szCs w:val="21"/>
              </w:rPr>
            </w:pPr>
            <w:r w:rsidRPr="00207158">
              <w:rPr>
                <w:rFonts w:ascii="宋体" w:hAnsi="宋体" w:hint="eastAsia"/>
                <w:szCs w:val="21"/>
              </w:rPr>
              <w:t>数量</w:t>
            </w:r>
          </w:p>
        </w:tc>
        <w:tc>
          <w:tcPr>
            <w:tcW w:w="992" w:type="dxa"/>
            <w:vAlign w:val="center"/>
          </w:tcPr>
          <w:p w:rsidR="00540FDE" w:rsidRPr="00207158" w:rsidRDefault="00540FDE" w:rsidP="00377750">
            <w:pPr>
              <w:jc w:val="center"/>
              <w:rPr>
                <w:rFonts w:ascii="宋体" w:hAnsi="宋体" w:hint="eastAsia"/>
                <w:szCs w:val="21"/>
              </w:rPr>
            </w:pPr>
            <w:r w:rsidRPr="00207158">
              <w:rPr>
                <w:rFonts w:ascii="宋体" w:hAnsi="宋体" w:hint="eastAsia"/>
                <w:szCs w:val="21"/>
              </w:rPr>
              <w:t>单位</w:t>
            </w:r>
          </w:p>
        </w:tc>
        <w:tc>
          <w:tcPr>
            <w:tcW w:w="2268" w:type="dxa"/>
            <w:vAlign w:val="center"/>
          </w:tcPr>
          <w:p w:rsidR="00540FDE" w:rsidRPr="00207158" w:rsidRDefault="00540FDE" w:rsidP="00377750">
            <w:pPr>
              <w:jc w:val="center"/>
              <w:rPr>
                <w:rFonts w:ascii="宋体" w:hAnsi="宋体" w:hint="eastAsia"/>
                <w:szCs w:val="21"/>
              </w:rPr>
            </w:pPr>
            <w:r w:rsidRPr="00207158">
              <w:rPr>
                <w:rFonts w:ascii="宋体" w:hAnsi="宋体" w:hint="eastAsia"/>
                <w:szCs w:val="21"/>
              </w:rPr>
              <w:t>项目基本概况介绍</w:t>
            </w:r>
          </w:p>
        </w:tc>
      </w:tr>
      <w:tr w:rsidR="00540FDE" w:rsidRPr="00207158" w:rsidTr="00377750">
        <w:trPr>
          <w:trHeight w:val="551"/>
          <w:jc w:val="center"/>
        </w:trPr>
        <w:tc>
          <w:tcPr>
            <w:tcW w:w="693" w:type="dxa"/>
            <w:vAlign w:val="center"/>
          </w:tcPr>
          <w:p w:rsidR="00540FDE" w:rsidRPr="00207158" w:rsidRDefault="00540FDE" w:rsidP="00377750">
            <w:pPr>
              <w:jc w:val="center"/>
              <w:rPr>
                <w:rFonts w:ascii="宋体" w:hAnsi="宋体" w:hint="eastAsia"/>
                <w:szCs w:val="21"/>
              </w:rPr>
            </w:pPr>
            <w:r w:rsidRPr="00207158">
              <w:rPr>
                <w:rFonts w:ascii="宋体" w:hAnsi="宋体" w:hint="eastAsia"/>
                <w:szCs w:val="21"/>
              </w:rPr>
              <w:t>1</w:t>
            </w:r>
          </w:p>
        </w:tc>
        <w:tc>
          <w:tcPr>
            <w:tcW w:w="4102" w:type="dxa"/>
            <w:vAlign w:val="center"/>
          </w:tcPr>
          <w:p w:rsidR="00540FDE" w:rsidRPr="00207158" w:rsidRDefault="00540FDE" w:rsidP="00377750">
            <w:pPr>
              <w:ind w:firstLineChars="100" w:firstLine="210"/>
              <w:jc w:val="center"/>
              <w:rPr>
                <w:rFonts w:ascii="宋体" w:hAnsi="宋体" w:hint="eastAsia"/>
                <w:szCs w:val="21"/>
              </w:rPr>
            </w:pPr>
            <w:r>
              <w:rPr>
                <w:rFonts w:ascii="宋体" w:hAnsi="宋体" w:cs="宋体" w:hint="eastAsia"/>
              </w:rPr>
              <w:t>资源县农村生活污水治理规划编制</w:t>
            </w:r>
          </w:p>
        </w:tc>
        <w:tc>
          <w:tcPr>
            <w:tcW w:w="993" w:type="dxa"/>
            <w:vAlign w:val="center"/>
          </w:tcPr>
          <w:p w:rsidR="00540FDE" w:rsidRPr="00207158" w:rsidRDefault="00540FDE" w:rsidP="00377750">
            <w:pPr>
              <w:jc w:val="center"/>
              <w:rPr>
                <w:rFonts w:ascii="宋体" w:hAnsi="宋体" w:hint="eastAsia"/>
                <w:szCs w:val="21"/>
              </w:rPr>
            </w:pPr>
            <w:r w:rsidRPr="00207158">
              <w:rPr>
                <w:rFonts w:ascii="宋体" w:hAnsi="宋体" w:hint="eastAsia"/>
                <w:szCs w:val="21"/>
              </w:rPr>
              <w:t>1</w:t>
            </w:r>
          </w:p>
        </w:tc>
        <w:tc>
          <w:tcPr>
            <w:tcW w:w="992" w:type="dxa"/>
            <w:vAlign w:val="center"/>
          </w:tcPr>
          <w:p w:rsidR="00540FDE" w:rsidRPr="00207158" w:rsidRDefault="00540FDE" w:rsidP="00377750">
            <w:pPr>
              <w:jc w:val="center"/>
              <w:rPr>
                <w:rFonts w:ascii="宋体" w:hAnsi="宋体" w:hint="eastAsia"/>
                <w:szCs w:val="21"/>
              </w:rPr>
            </w:pPr>
            <w:r w:rsidRPr="00207158">
              <w:rPr>
                <w:rFonts w:ascii="宋体" w:hAnsi="宋体" w:hint="eastAsia"/>
                <w:szCs w:val="21"/>
              </w:rPr>
              <w:t>项</w:t>
            </w:r>
          </w:p>
        </w:tc>
        <w:tc>
          <w:tcPr>
            <w:tcW w:w="2268" w:type="dxa"/>
            <w:vAlign w:val="center"/>
          </w:tcPr>
          <w:p w:rsidR="00540FDE" w:rsidRPr="00207158" w:rsidRDefault="00540FDE" w:rsidP="00377750">
            <w:pPr>
              <w:jc w:val="center"/>
              <w:rPr>
                <w:rFonts w:ascii="宋体" w:hAnsi="宋体" w:hint="eastAsia"/>
                <w:szCs w:val="21"/>
              </w:rPr>
            </w:pPr>
            <w:r w:rsidRPr="00207158">
              <w:rPr>
                <w:rFonts w:ascii="宋体" w:hAnsi="宋体" w:hint="eastAsia"/>
                <w:szCs w:val="21"/>
              </w:rPr>
              <w:t>详见</w:t>
            </w:r>
            <w:r>
              <w:rPr>
                <w:rFonts w:ascii="宋体" w:hAnsi="宋体" w:hint="eastAsia"/>
                <w:szCs w:val="21"/>
              </w:rPr>
              <w:t>竞争</w:t>
            </w:r>
            <w:r w:rsidRPr="00207158">
              <w:rPr>
                <w:rFonts w:ascii="宋体" w:hAnsi="宋体" w:hint="eastAsia"/>
                <w:szCs w:val="21"/>
              </w:rPr>
              <w:t>性磋商文件</w:t>
            </w:r>
          </w:p>
        </w:tc>
      </w:tr>
    </w:tbl>
    <w:p w:rsidR="00540FDE" w:rsidRPr="00207158" w:rsidRDefault="00540FDE" w:rsidP="00540FDE">
      <w:pPr>
        <w:ind w:firstLineChars="300" w:firstLine="630"/>
        <w:rPr>
          <w:rFonts w:hAnsi="宋体"/>
        </w:rPr>
      </w:pPr>
      <w:r w:rsidRPr="00207158">
        <w:rPr>
          <w:rFonts w:hAnsi="宋体" w:hint="eastAsia"/>
        </w:rPr>
        <w:t>如需进一步了解详细内容，详见竞争性磋商文件。</w:t>
      </w:r>
    </w:p>
    <w:p w:rsidR="00540FDE" w:rsidRPr="00207158" w:rsidRDefault="00540FDE" w:rsidP="00540FDE">
      <w:pPr>
        <w:ind w:firstLineChars="200" w:firstLine="420"/>
        <w:rPr>
          <w:rFonts w:ascii="宋体" w:hAnsi="宋体" w:cs="宋体"/>
          <w:szCs w:val="21"/>
          <w:u w:val="single"/>
        </w:rPr>
      </w:pPr>
      <w:r w:rsidRPr="00207158">
        <w:rPr>
          <w:rFonts w:hAnsi="宋体" w:hint="eastAsia"/>
        </w:rPr>
        <w:t>四、</w:t>
      </w:r>
      <w:r w:rsidRPr="00207158">
        <w:rPr>
          <w:rFonts w:ascii="宋体" w:hAnsi="宋体" w:hint="eastAsia"/>
          <w:szCs w:val="21"/>
        </w:rPr>
        <w:t>采购预算金额为</w:t>
      </w:r>
      <w:r w:rsidRPr="00207158">
        <w:rPr>
          <w:rFonts w:hint="eastAsia"/>
          <w:szCs w:val="21"/>
        </w:rPr>
        <w:t>（人民币）</w:t>
      </w:r>
      <w:r w:rsidRPr="00207158">
        <w:rPr>
          <w:rFonts w:ascii="宋体" w:hAnsi="宋体" w:hint="eastAsia"/>
          <w:szCs w:val="21"/>
        </w:rPr>
        <w:t>:</w:t>
      </w:r>
      <w:r>
        <w:rPr>
          <w:rFonts w:ascii="宋体" w:hAnsi="宋体" w:hint="eastAsia"/>
          <w:szCs w:val="21"/>
        </w:rPr>
        <w:t>500000.00</w:t>
      </w:r>
      <w:r w:rsidRPr="00207158">
        <w:rPr>
          <w:rFonts w:ascii="宋体" w:hAnsi="宋体" w:hint="eastAsia"/>
          <w:szCs w:val="21"/>
        </w:rPr>
        <w:t>元。</w:t>
      </w:r>
    </w:p>
    <w:p w:rsidR="00540FDE" w:rsidRPr="00207158" w:rsidRDefault="00540FDE" w:rsidP="00540FDE">
      <w:pPr>
        <w:tabs>
          <w:tab w:val="left" w:pos="9240"/>
        </w:tabs>
        <w:ind w:firstLineChars="200" w:firstLine="420"/>
        <w:rPr>
          <w:rFonts w:ascii="宋体" w:hAnsi="宋体"/>
          <w:szCs w:val="21"/>
        </w:rPr>
      </w:pPr>
      <w:r w:rsidRPr="00207158">
        <w:rPr>
          <w:rFonts w:ascii="宋体" w:hAnsi="宋体" w:cs="宋体" w:hint="eastAsia"/>
          <w:szCs w:val="21"/>
        </w:rPr>
        <w:t>五、本项目需要</w:t>
      </w:r>
      <w:r w:rsidRPr="00207158">
        <w:rPr>
          <w:rFonts w:ascii="宋体" w:hAnsi="宋体" w:cs="宋体"/>
          <w:szCs w:val="21"/>
        </w:rPr>
        <w:t>落实</w:t>
      </w:r>
      <w:r w:rsidRPr="00207158">
        <w:rPr>
          <w:rFonts w:hint="eastAsia"/>
          <w:szCs w:val="21"/>
        </w:rPr>
        <w:t>的</w:t>
      </w:r>
      <w:r w:rsidRPr="00207158">
        <w:rPr>
          <w:rFonts w:ascii="宋体" w:hAnsi="宋体" w:hint="eastAsia"/>
          <w:szCs w:val="21"/>
        </w:rPr>
        <w:t>政府采购政策：</w:t>
      </w:r>
    </w:p>
    <w:p w:rsidR="00540FDE" w:rsidRPr="00207158" w:rsidRDefault="00540FDE" w:rsidP="00540FDE">
      <w:pPr>
        <w:tabs>
          <w:tab w:val="left" w:pos="9240"/>
        </w:tabs>
        <w:ind w:firstLineChars="200" w:firstLine="420"/>
        <w:rPr>
          <w:rFonts w:ascii="宋体" w:hAnsi="宋体" w:hint="eastAsia"/>
          <w:spacing w:val="-2"/>
          <w:szCs w:val="21"/>
        </w:rPr>
      </w:pPr>
      <w:r w:rsidRPr="00207158">
        <w:rPr>
          <w:rFonts w:ascii="宋体" w:hAnsi="宋体" w:hint="eastAsia"/>
          <w:szCs w:val="21"/>
        </w:rPr>
        <w:t>1、</w:t>
      </w:r>
      <w:r w:rsidRPr="00207158">
        <w:rPr>
          <w:rFonts w:ascii="宋体" w:hAnsi="宋体" w:hint="eastAsia"/>
          <w:spacing w:val="-2"/>
          <w:szCs w:val="21"/>
        </w:rPr>
        <w:t>提供服务的供应商认定为小型和微型企业的，最后报价给予</w:t>
      </w:r>
      <w:r w:rsidRPr="00207158">
        <w:rPr>
          <w:rFonts w:ascii="宋体" w:hAnsi="宋体"/>
          <w:spacing w:val="-2"/>
          <w:szCs w:val="21"/>
        </w:rPr>
        <w:t>6%</w:t>
      </w:r>
      <w:r w:rsidRPr="00207158">
        <w:rPr>
          <w:rFonts w:ascii="宋体" w:hAnsi="宋体" w:hint="eastAsia"/>
          <w:spacing w:val="-2"/>
          <w:szCs w:val="21"/>
        </w:rPr>
        <w:t>的扣除。</w:t>
      </w:r>
    </w:p>
    <w:p w:rsidR="00540FDE" w:rsidRPr="00207158" w:rsidRDefault="00540FDE" w:rsidP="00540FDE">
      <w:pPr>
        <w:tabs>
          <w:tab w:val="left" w:pos="9240"/>
        </w:tabs>
        <w:ind w:firstLineChars="200" w:firstLine="420"/>
        <w:rPr>
          <w:rFonts w:ascii="宋体" w:hAnsi="宋体"/>
          <w:szCs w:val="21"/>
        </w:rPr>
      </w:pPr>
      <w:r w:rsidRPr="00207158">
        <w:rPr>
          <w:rFonts w:ascii="宋体" w:hAnsi="宋体" w:cs="宋体" w:hint="eastAsia"/>
          <w:szCs w:val="21"/>
        </w:rPr>
        <w:t>2、</w:t>
      </w:r>
      <w:r w:rsidRPr="00207158">
        <w:rPr>
          <w:rFonts w:ascii="宋体" w:hAnsi="宋体" w:hint="eastAsia"/>
          <w:szCs w:val="21"/>
        </w:rPr>
        <w:t>根据财政部、司法部关于政府采购支持监狱企业发展有关问题的通知（财库【2014】）68号），监狱企业视同小型、微型企业，享受小型、微型企业评审中价格扣除的政府采购政策。</w:t>
      </w:r>
    </w:p>
    <w:p w:rsidR="00540FDE" w:rsidRPr="00207158" w:rsidRDefault="00540FDE" w:rsidP="00540FDE">
      <w:pPr>
        <w:ind w:firstLineChars="200" w:firstLine="420"/>
        <w:rPr>
          <w:rFonts w:ascii="宋体" w:hAnsi="宋体" w:cs="宋体" w:hint="eastAsia"/>
          <w:szCs w:val="21"/>
        </w:rPr>
      </w:pPr>
      <w:r w:rsidRPr="00207158">
        <w:rPr>
          <w:rFonts w:ascii="宋体" w:hAnsi="宋体" w:cs="宋体" w:hint="eastAsia"/>
          <w:szCs w:val="21"/>
        </w:rPr>
        <w:t>六、磋商供应商的资格要求：</w:t>
      </w:r>
    </w:p>
    <w:p w:rsidR="00540FDE" w:rsidRPr="00207158" w:rsidRDefault="00540FDE" w:rsidP="00540FDE">
      <w:pPr>
        <w:ind w:firstLineChars="200" w:firstLine="420"/>
        <w:rPr>
          <w:rFonts w:ascii="宋体" w:hAnsi="宋体" w:hint="eastAsia"/>
          <w:szCs w:val="21"/>
        </w:rPr>
      </w:pPr>
      <w:r w:rsidRPr="00207158">
        <w:rPr>
          <w:rFonts w:ascii="宋体" w:hAnsi="宋体"/>
          <w:szCs w:val="21"/>
        </w:rPr>
        <w:t>1</w:t>
      </w:r>
      <w:r w:rsidRPr="00207158">
        <w:rPr>
          <w:rFonts w:ascii="宋体" w:hAnsi="宋体" w:hint="eastAsia"/>
          <w:szCs w:val="21"/>
        </w:rPr>
        <w:t>、符合《中华人民共和国政府采购法》第二十二条规定，具备合法资格；</w:t>
      </w:r>
    </w:p>
    <w:p w:rsidR="00540FDE" w:rsidRPr="00207158" w:rsidRDefault="00540FDE" w:rsidP="00540FDE">
      <w:pPr>
        <w:ind w:firstLineChars="200" w:firstLine="420"/>
        <w:rPr>
          <w:rFonts w:ascii="宋体" w:hAnsi="宋体" w:cs="宋体" w:hint="eastAsia"/>
          <w:szCs w:val="21"/>
        </w:rPr>
      </w:pPr>
      <w:r w:rsidRPr="00207158">
        <w:rPr>
          <w:rFonts w:ascii="宋体" w:hAnsi="宋体" w:cs="宋体" w:hint="eastAsia"/>
          <w:szCs w:val="21"/>
        </w:rPr>
        <w:t>2、本项目</w:t>
      </w:r>
      <w:r w:rsidRPr="00207158">
        <w:rPr>
          <w:rFonts w:ascii="宋体" w:hAnsi="宋体" w:cs="宋体" w:hint="eastAsia"/>
          <w:szCs w:val="21"/>
          <w:u w:val="single"/>
        </w:rPr>
        <w:t>不接受</w:t>
      </w:r>
      <w:r w:rsidRPr="00207158">
        <w:rPr>
          <w:rFonts w:ascii="宋体" w:hAnsi="宋体" w:cs="宋体" w:hint="eastAsia"/>
          <w:szCs w:val="21"/>
        </w:rPr>
        <w:t>联合体参与磋商；</w:t>
      </w:r>
    </w:p>
    <w:p w:rsidR="00540FDE" w:rsidRPr="00207158" w:rsidRDefault="00540FDE" w:rsidP="00540FDE">
      <w:pPr>
        <w:ind w:firstLineChars="200" w:firstLine="420"/>
        <w:rPr>
          <w:rFonts w:ascii="宋体" w:hAnsi="宋体" w:hint="eastAsia"/>
          <w:szCs w:val="21"/>
        </w:rPr>
      </w:pPr>
      <w:r w:rsidRPr="00207158">
        <w:rPr>
          <w:rFonts w:ascii="宋体" w:hAnsi="宋体" w:cs="宋体" w:hint="eastAsia"/>
          <w:szCs w:val="21"/>
        </w:rPr>
        <w:t>3、</w:t>
      </w:r>
      <w:r w:rsidRPr="00207158">
        <w:rPr>
          <w:rFonts w:ascii="宋体" w:hAnsi="宋体" w:hint="eastAsia"/>
          <w:szCs w:val="21"/>
        </w:rPr>
        <w:t>对在“信用中国”网站(</w:t>
      </w:r>
      <w:proofErr w:type="spellStart"/>
      <w:r w:rsidRPr="00207158">
        <w:rPr>
          <w:rFonts w:ascii="宋体" w:hAnsi="宋体" w:hint="eastAsia"/>
          <w:szCs w:val="21"/>
        </w:rPr>
        <w:t>www.creditchina.gov.cn</w:t>
      </w:r>
      <w:proofErr w:type="spellEnd"/>
      <w:r w:rsidRPr="00207158">
        <w:rPr>
          <w:rFonts w:ascii="宋体" w:hAnsi="宋体" w:hint="eastAsia"/>
          <w:szCs w:val="21"/>
        </w:rPr>
        <w:t>)、中国政府采购网(</w:t>
      </w:r>
      <w:proofErr w:type="spellStart"/>
      <w:r w:rsidRPr="00207158">
        <w:rPr>
          <w:rFonts w:ascii="宋体" w:hAnsi="宋体" w:hint="eastAsia"/>
          <w:szCs w:val="21"/>
        </w:rPr>
        <w:t>www.ccgp.gov.cn</w:t>
      </w:r>
      <w:proofErr w:type="spellEnd"/>
      <w:r w:rsidRPr="00207158">
        <w:rPr>
          <w:rFonts w:ascii="宋体" w:hAnsi="宋体" w:hint="eastAsia"/>
          <w:szCs w:val="21"/>
        </w:rPr>
        <w:t>)等渠道列入失信被执行人、重大税收违法案件当事人名单、政府采购严重违法失信行为记录名单及其他不符合《中华人民共和国政府采购法》第二十二条规定条件的供应商，不得参与政府采购活动。</w:t>
      </w:r>
    </w:p>
    <w:p w:rsidR="00540FDE" w:rsidRPr="00207158" w:rsidRDefault="00540FDE" w:rsidP="00540FDE">
      <w:pPr>
        <w:ind w:firstLineChars="200" w:firstLine="420"/>
        <w:rPr>
          <w:rFonts w:ascii="宋体" w:hAnsi="宋体" w:cs="宋体"/>
        </w:rPr>
      </w:pPr>
      <w:r w:rsidRPr="00207158">
        <w:rPr>
          <w:rFonts w:ascii="宋体" w:hAnsi="宋体" w:cs="宋体" w:hint="eastAsia"/>
          <w:bCs/>
        </w:rPr>
        <w:t>4、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540FDE" w:rsidRPr="00207158" w:rsidRDefault="00540FDE" w:rsidP="00540FDE">
      <w:pPr>
        <w:ind w:firstLineChars="200" w:firstLine="420"/>
        <w:rPr>
          <w:rFonts w:ascii="宋体" w:hAnsi="宋体" w:cs="宋体" w:hint="eastAsia"/>
          <w:szCs w:val="21"/>
        </w:rPr>
      </w:pPr>
      <w:r w:rsidRPr="00207158">
        <w:rPr>
          <w:rFonts w:ascii="宋体" w:hAnsi="宋体" w:cs="宋体" w:hint="eastAsia"/>
          <w:szCs w:val="21"/>
        </w:rPr>
        <w:t>七、竞争性磋商文件的</w:t>
      </w:r>
      <w:r w:rsidRPr="00207158">
        <w:rPr>
          <w:rFonts w:ascii="宋体" w:hAnsi="宋体" w:hint="eastAsia"/>
          <w:szCs w:val="21"/>
        </w:rPr>
        <w:t>获取</w:t>
      </w:r>
      <w:r w:rsidRPr="00207158">
        <w:rPr>
          <w:rFonts w:ascii="宋体" w:hAnsi="宋体" w:cs="宋体" w:hint="eastAsia"/>
          <w:szCs w:val="21"/>
        </w:rPr>
        <w:t>：</w:t>
      </w:r>
    </w:p>
    <w:p w:rsidR="00540FDE" w:rsidRPr="00207158" w:rsidRDefault="00540FDE" w:rsidP="00540FDE">
      <w:pPr>
        <w:ind w:firstLineChars="200" w:firstLine="420"/>
        <w:rPr>
          <w:rFonts w:ascii="宋体" w:hAnsi="宋体" w:cs="Arial" w:hint="eastAsia"/>
          <w:szCs w:val="21"/>
        </w:rPr>
      </w:pPr>
      <w:r w:rsidRPr="00207158">
        <w:rPr>
          <w:rFonts w:ascii="宋体" w:hAnsi="宋体" w:cs="Arial" w:hint="eastAsia"/>
          <w:szCs w:val="21"/>
        </w:rPr>
        <w:t>1、潜在供应商可在项目截标时间前，通过</w:t>
      </w:r>
      <w:r>
        <w:rPr>
          <w:rFonts w:ascii="宋体" w:hAnsi="宋体" w:cs="Arial" w:hint="eastAsia"/>
          <w:szCs w:val="21"/>
        </w:rPr>
        <w:t>桂林市</w:t>
      </w:r>
      <w:r w:rsidRPr="00207158">
        <w:rPr>
          <w:rFonts w:ascii="宋体" w:hAnsi="宋体" w:cs="Arial" w:hint="eastAsia"/>
          <w:szCs w:val="21"/>
        </w:rPr>
        <w:t>公共资源交易中心网（</w:t>
      </w:r>
      <w:r w:rsidRPr="00207158">
        <w:rPr>
          <w:rFonts w:ascii="宋体" w:hAnsi="宋体" w:cs="Arial"/>
          <w:szCs w:val="21"/>
        </w:rPr>
        <w:t>http://glggzy.org.cn</w:t>
      </w:r>
      <w:r w:rsidRPr="00207158">
        <w:rPr>
          <w:rFonts w:ascii="宋体" w:hAnsi="宋体" w:cs="Arial" w:hint="eastAsia"/>
          <w:szCs w:val="21"/>
        </w:rPr>
        <w:t>）、</w:t>
      </w:r>
      <w:r>
        <w:rPr>
          <w:rFonts w:ascii="宋体" w:hAnsi="宋体" w:hint="eastAsia"/>
          <w:szCs w:val="21"/>
        </w:rPr>
        <w:t>桂林市</w:t>
      </w:r>
      <w:r w:rsidRPr="00207158">
        <w:rPr>
          <w:rFonts w:ascii="宋体" w:hAnsi="宋体" w:hint="eastAsia"/>
          <w:szCs w:val="21"/>
        </w:rPr>
        <w:t>政府采购网（</w:t>
      </w:r>
      <w:hyperlink r:id="rId7" w:history="1">
        <w:r w:rsidRPr="00207158">
          <w:rPr>
            <w:rStyle w:val="a3"/>
            <w:rFonts w:ascii="宋体" w:hAnsi="宋体" w:hint="eastAsia"/>
            <w:szCs w:val="21"/>
          </w:rPr>
          <w:t>http://zfcg.guilin.gov.cn</w:t>
        </w:r>
      </w:hyperlink>
      <w:r w:rsidRPr="00207158">
        <w:rPr>
          <w:rFonts w:ascii="宋体" w:hAnsi="宋体" w:cs="Arial" w:hint="eastAsia"/>
          <w:sz w:val="18"/>
          <w:szCs w:val="21"/>
        </w:rPr>
        <w:t>）</w:t>
      </w:r>
      <w:r w:rsidRPr="00207158">
        <w:rPr>
          <w:rFonts w:ascii="宋体" w:hAnsi="宋体" w:cs="Arial" w:hint="eastAsia"/>
          <w:szCs w:val="21"/>
        </w:rPr>
        <w:t>下载磋商文件。</w:t>
      </w:r>
    </w:p>
    <w:p w:rsidR="00540FDE" w:rsidRPr="00597FDE" w:rsidRDefault="00540FDE" w:rsidP="00540FDE">
      <w:pPr>
        <w:ind w:firstLineChars="200" w:firstLine="420"/>
        <w:rPr>
          <w:rFonts w:ascii="宋体" w:hAnsi="宋体" w:cs="Arial" w:hint="eastAsia"/>
          <w:color w:val="000000" w:themeColor="text1"/>
          <w:szCs w:val="21"/>
        </w:rPr>
      </w:pPr>
      <w:r w:rsidRPr="006F4BED">
        <w:rPr>
          <w:rFonts w:ascii="宋体" w:hAnsi="宋体" w:cs="Arial" w:hint="eastAsia"/>
          <w:szCs w:val="21"/>
        </w:rPr>
        <w:t>2、本项目竞争性磋商公告期限：</w:t>
      </w:r>
      <w:r w:rsidRPr="00597FDE">
        <w:rPr>
          <w:rFonts w:ascii="宋体" w:hAnsi="宋体" w:cs="Arial" w:hint="eastAsia"/>
          <w:color w:val="000000" w:themeColor="text1"/>
          <w:szCs w:val="21"/>
        </w:rPr>
        <w:t>2020年3月 19 日至2020年3月26  日</w:t>
      </w:r>
    </w:p>
    <w:p w:rsidR="00540FDE" w:rsidRPr="00597FDE" w:rsidRDefault="00540FDE" w:rsidP="00540FDE">
      <w:pPr>
        <w:ind w:firstLineChars="200" w:firstLine="420"/>
        <w:rPr>
          <w:rFonts w:ascii="宋体" w:hAnsi="宋体"/>
          <w:color w:val="000000" w:themeColor="text1"/>
          <w:szCs w:val="21"/>
        </w:rPr>
      </w:pPr>
      <w:r w:rsidRPr="00597FDE">
        <w:rPr>
          <w:rFonts w:ascii="宋体" w:hAnsi="宋体" w:hint="eastAsia"/>
          <w:color w:val="000000" w:themeColor="text1"/>
          <w:szCs w:val="21"/>
        </w:rPr>
        <w:t>八、响应文件递交截止时间和地点：</w:t>
      </w:r>
    </w:p>
    <w:p w:rsidR="00540FDE" w:rsidRPr="00597FDE" w:rsidRDefault="00540FDE" w:rsidP="00540FDE">
      <w:pPr>
        <w:tabs>
          <w:tab w:val="left" w:pos="7200"/>
        </w:tabs>
        <w:ind w:firstLineChars="200" w:firstLine="420"/>
        <w:rPr>
          <w:rFonts w:ascii="宋体" w:hAnsi="宋体"/>
          <w:color w:val="000000" w:themeColor="text1"/>
        </w:rPr>
      </w:pPr>
      <w:r w:rsidRPr="00597FDE">
        <w:rPr>
          <w:rFonts w:ascii="宋体" w:hAnsi="宋体" w:hint="eastAsia"/>
          <w:color w:val="000000" w:themeColor="text1"/>
          <w:szCs w:val="21"/>
        </w:rPr>
        <w:t>供应商应于</w:t>
      </w:r>
      <w:r w:rsidRPr="00597FDE">
        <w:rPr>
          <w:rFonts w:ascii="宋体" w:hAnsi="宋体" w:cs="宋体" w:hint="eastAsia"/>
          <w:color w:val="000000" w:themeColor="text1"/>
          <w:szCs w:val="21"/>
        </w:rPr>
        <w:t>2020年3月 30 日上</w:t>
      </w:r>
      <w:r w:rsidRPr="00597FDE">
        <w:rPr>
          <w:rFonts w:ascii="宋体" w:hAnsi="宋体" w:hint="eastAsia"/>
          <w:color w:val="000000" w:themeColor="text1"/>
          <w:szCs w:val="21"/>
        </w:rPr>
        <w:t>午10时30分前将响应文件密封提交至</w:t>
      </w:r>
      <w:r w:rsidRPr="00597FDE">
        <w:rPr>
          <w:rFonts w:ascii="宋体" w:hAnsi="宋体" w:cs="宋体" w:hint="eastAsia"/>
          <w:color w:val="000000" w:themeColor="text1"/>
          <w:szCs w:val="21"/>
        </w:rPr>
        <w:t>桂林市公共资源交易中心（广西桂林市临桂区西城中路69号创业大厦西辅楼4楼北区）</w:t>
      </w:r>
      <w:r w:rsidRPr="00597FDE">
        <w:rPr>
          <w:rFonts w:ascii="宋体" w:hAnsi="宋体" w:cs="宋体" w:hint="eastAsia"/>
          <w:color w:val="000000" w:themeColor="text1"/>
          <w:szCs w:val="21"/>
          <w:u w:val="single"/>
        </w:rPr>
        <w:t xml:space="preserve">   2  </w:t>
      </w:r>
      <w:r w:rsidRPr="00597FDE">
        <w:rPr>
          <w:rFonts w:ascii="宋体" w:hAnsi="宋体" w:cs="宋体" w:hint="eastAsia"/>
          <w:color w:val="000000" w:themeColor="text1"/>
          <w:szCs w:val="21"/>
        </w:rPr>
        <w:t>号开标室</w:t>
      </w:r>
      <w:r w:rsidRPr="00597FDE">
        <w:rPr>
          <w:rFonts w:ascii="宋体" w:hAnsi="宋体" w:hint="eastAsia"/>
          <w:color w:val="000000" w:themeColor="text1"/>
        </w:rPr>
        <w:t>，逾期送达的将予以拒收。</w:t>
      </w:r>
    </w:p>
    <w:p w:rsidR="00540FDE" w:rsidRPr="00597FDE" w:rsidRDefault="00540FDE" w:rsidP="00540FDE">
      <w:pPr>
        <w:tabs>
          <w:tab w:val="left" w:pos="7200"/>
        </w:tabs>
        <w:ind w:firstLineChars="200" w:firstLine="420"/>
        <w:rPr>
          <w:rFonts w:ascii="宋体" w:hAnsi="宋体" w:hint="eastAsia"/>
          <w:color w:val="000000" w:themeColor="text1"/>
          <w:szCs w:val="21"/>
        </w:rPr>
      </w:pPr>
      <w:r w:rsidRPr="00597FDE">
        <w:rPr>
          <w:rFonts w:ascii="宋体" w:hAnsi="宋体" w:hint="eastAsia"/>
          <w:color w:val="000000" w:themeColor="text1"/>
        </w:rPr>
        <w:t>响应文件递交起止时间：</w:t>
      </w:r>
      <w:r w:rsidRPr="00597FDE">
        <w:rPr>
          <w:rFonts w:ascii="宋体" w:hAnsi="宋体" w:cs="宋体" w:hint="eastAsia"/>
          <w:color w:val="000000" w:themeColor="text1"/>
          <w:szCs w:val="21"/>
        </w:rPr>
        <w:t>2020年3月 30 日上</w:t>
      </w:r>
      <w:r w:rsidRPr="00597FDE">
        <w:rPr>
          <w:rFonts w:ascii="宋体" w:hAnsi="宋体" w:hint="eastAsia"/>
          <w:color w:val="000000" w:themeColor="text1"/>
          <w:szCs w:val="21"/>
        </w:rPr>
        <w:t>午10时00分至10时30分。</w:t>
      </w:r>
    </w:p>
    <w:p w:rsidR="00540FDE" w:rsidRPr="00597FDE" w:rsidRDefault="00540FDE" w:rsidP="00540FDE">
      <w:pPr>
        <w:tabs>
          <w:tab w:val="left" w:pos="7200"/>
        </w:tabs>
        <w:ind w:firstLineChars="200" w:firstLine="420"/>
        <w:rPr>
          <w:rFonts w:ascii="宋体" w:hAnsi="宋体"/>
          <w:color w:val="000000" w:themeColor="text1"/>
          <w:szCs w:val="21"/>
        </w:rPr>
      </w:pPr>
      <w:r w:rsidRPr="00597FDE">
        <w:rPr>
          <w:rFonts w:ascii="宋体" w:hAnsi="宋体" w:hint="eastAsia"/>
          <w:color w:val="000000" w:themeColor="text1"/>
          <w:szCs w:val="21"/>
        </w:rPr>
        <w:t>九、</w:t>
      </w:r>
      <w:r w:rsidRPr="00597FDE">
        <w:rPr>
          <w:rFonts w:ascii="宋体" w:hAnsi="宋体" w:cs="宋体" w:hint="eastAsia"/>
          <w:color w:val="000000" w:themeColor="text1"/>
          <w:szCs w:val="21"/>
        </w:rPr>
        <w:t>磋商</w:t>
      </w:r>
      <w:r w:rsidRPr="00597FDE">
        <w:rPr>
          <w:rFonts w:ascii="宋体" w:hAnsi="宋体" w:hint="eastAsia"/>
          <w:color w:val="000000" w:themeColor="text1"/>
          <w:szCs w:val="21"/>
        </w:rPr>
        <w:t>时间及地点：</w:t>
      </w:r>
    </w:p>
    <w:p w:rsidR="00540FDE" w:rsidRPr="00D242AC" w:rsidRDefault="00540FDE" w:rsidP="00540FDE">
      <w:pPr>
        <w:tabs>
          <w:tab w:val="left" w:pos="7200"/>
        </w:tabs>
        <w:ind w:firstLineChars="200" w:firstLine="420"/>
        <w:rPr>
          <w:rFonts w:ascii="宋体" w:hAnsi="宋体" w:hint="eastAsia"/>
          <w:szCs w:val="21"/>
        </w:rPr>
      </w:pPr>
      <w:r w:rsidRPr="00D242AC">
        <w:rPr>
          <w:rFonts w:ascii="宋体" w:hAnsi="宋体" w:hint="eastAsia"/>
          <w:szCs w:val="21"/>
        </w:rPr>
        <w:t>响应文件截止后为</w:t>
      </w:r>
      <w:r w:rsidRPr="00D242AC">
        <w:rPr>
          <w:rFonts w:ascii="宋体" w:hAnsi="宋体" w:cs="宋体" w:hint="eastAsia"/>
          <w:szCs w:val="21"/>
        </w:rPr>
        <w:t>磋商</w:t>
      </w:r>
      <w:r w:rsidRPr="00D242AC">
        <w:rPr>
          <w:rFonts w:ascii="宋体" w:hAnsi="宋体" w:hint="eastAsia"/>
          <w:szCs w:val="21"/>
        </w:rPr>
        <w:t>小组与供应商</w:t>
      </w:r>
      <w:r w:rsidRPr="00D242AC">
        <w:rPr>
          <w:rFonts w:ascii="宋体" w:hAnsi="宋体" w:cs="宋体" w:hint="eastAsia"/>
          <w:szCs w:val="21"/>
        </w:rPr>
        <w:t>磋商</w:t>
      </w:r>
      <w:r w:rsidRPr="00D242AC">
        <w:rPr>
          <w:rFonts w:ascii="宋体" w:hAnsi="宋体" w:hint="eastAsia"/>
        </w:rPr>
        <w:t>时间，具体时间另行通知。地点：</w:t>
      </w:r>
      <w:r>
        <w:rPr>
          <w:rFonts w:ascii="宋体" w:hAnsi="宋体" w:cs="宋体" w:hint="eastAsia"/>
          <w:szCs w:val="21"/>
        </w:rPr>
        <w:t>桂林市</w:t>
      </w:r>
      <w:r w:rsidRPr="00D242AC">
        <w:rPr>
          <w:rFonts w:ascii="宋体" w:hAnsi="宋体" w:cs="宋体" w:hint="eastAsia"/>
          <w:szCs w:val="21"/>
        </w:rPr>
        <w:t>公共</w:t>
      </w:r>
      <w:r w:rsidRPr="00D242AC">
        <w:rPr>
          <w:rFonts w:ascii="宋体" w:hAnsi="宋体" w:cs="宋体" w:hint="eastAsia"/>
          <w:szCs w:val="21"/>
        </w:rPr>
        <w:lastRenderedPageBreak/>
        <w:t>资源交易中心（</w:t>
      </w:r>
      <w:r w:rsidRPr="00D242AC">
        <w:rPr>
          <w:rFonts w:ascii="宋体" w:hAnsi="宋体" w:hint="eastAsia"/>
        </w:rPr>
        <w:t>广西</w:t>
      </w:r>
      <w:r>
        <w:rPr>
          <w:rFonts w:ascii="宋体" w:hAnsi="宋体" w:hint="eastAsia"/>
        </w:rPr>
        <w:t>桂林市</w:t>
      </w:r>
      <w:r w:rsidRPr="00D242AC">
        <w:rPr>
          <w:rFonts w:ascii="宋体" w:hAnsi="宋体" w:hint="eastAsia"/>
        </w:rPr>
        <w:t>临桂区西城中路69号创业大厦西辅楼4楼北区</w:t>
      </w:r>
      <w:r w:rsidRPr="00D242AC">
        <w:rPr>
          <w:rFonts w:ascii="宋体" w:hAnsi="宋体" w:cs="宋体" w:hint="eastAsia"/>
          <w:szCs w:val="21"/>
        </w:rPr>
        <w:t>）</w:t>
      </w:r>
      <w:r w:rsidRPr="00D242AC">
        <w:rPr>
          <w:rFonts w:ascii="宋体" w:hAnsi="宋体" w:hint="eastAsia"/>
          <w:szCs w:val="21"/>
        </w:rPr>
        <w:t>，参加</w:t>
      </w:r>
      <w:r w:rsidRPr="00D242AC">
        <w:rPr>
          <w:rFonts w:ascii="宋体" w:hAnsi="宋体" w:cs="宋体" w:hint="eastAsia"/>
          <w:szCs w:val="21"/>
        </w:rPr>
        <w:t>磋商</w:t>
      </w:r>
      <w:r w:rsidRPr="00D242AC">
        <w:rPr>
          <w:rFonts w:ascii="宋体" w:hAnsi="宋体" w:hint="eastAsia"/>
          <w:szCs w:val="21"/>
        </w:rPr>
        <w:t>的法定代表人或负责人或相应的委托代理人必须持有效身份证原件依时到达指定地点等候当面</w:t>
      </w:r>
      <w:r w:rsidRPr="00D242AC">
        <w:rPr>
          <w:rFonts w:ascii="宋体" w:hAnsi="宋体" w:cs="宋体" w:hint="eastAsia"/>
          <w:szCs w:val="21"/>
        </w:rPr>
        <w:t>磋商</w:t>
      </w:r>
      <w:r w:rsidRPr="00D242AC">
        <w:rPr>
          <w:rFonts w:ascii="宋体" w:hAnsi="宋体" w:hint="eastAsia"/>
          <w:szCs w:val="21"/>
        </w:rPr>
        <w:t>。</w:t>
      </w:r>
    </w:p>
    <w:p w:rsidR="00540FDE" w:rsidRPr="00D242AC" w:rsidRDefault="00540FDE" w:rsidP="00540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inherit" w:hAnsi="inherit" w:cs="宋体"/>
          <w:kern w:val="0"/>
          <w:szCs w:val="21"/>
        </w:rPr>
      </w:pPr>
      <w:r w:rsidRPr="00D242AC">
        <w:rPr>
          <w:rFonts w:ascii="inherit" w:hAnsi="inherit" w:cs="宋体"/>
          <w:kern w:val="0"/>
          <w:szCs w:val="21"/>
        </w:rPr>
        <w:t>响应文件递交截止时间后，磋商小组在评标室启封响应文件。</w:t>
      </w:r>
    </w:p>
    <w:p w:rsidR="00540FDE" w:rsidRPr="00D242AC" w:rsidRDefault="00540FDE" w:rsidP="00540FDE">
      <w:pPr>
        <w:ind w:firstLineChars="200" w:firstLine="420"/>
        <w:rPr>
          <w:rFonts w:ascii="宋体" w:hAnsi="宋体"/>
          <w:szCs w:val="21"/>
        </w:rPr>
      </w:pPr>
      <w:r w:rsidRPr="00D242AC">
        <w:rPr>
          <w:rFonts w:ascii="宋体" w:hAnsi="宋体" w:hint="eastAsia"/>
          <w:szCs w:val="21"/>
        </w:rPr>
        <w:t>十、信息公告发布媒体：http://www.ccgp.gov.cn（中国政府采购网）、</w:t>
      </w:r>
      <w:r w:rsidRPr="00D242AC">
        <w:rPr>
          <w:rFonts w:ascii="宋体" w:hAnsi="宋体"/>
          <w:szCs w:val="21"/>
        </w:rPr>
        <w:t>http://</w:t>
      </w:r>
      <w:r w:rsidRPr="00D242AC">
        <w:rPr>
          <w:rFonts w:ascii="仿宋" w:eastAsia="仿宋" w:hAnsi="仿宋" w:hint="eastAsia"/>
          <w:sz w:val="30"/>
          <w:szCs w:val="30"/>
          <w:shd w:val="clear" w:color="auto" w:fill="FFFFFF"/>
        </w:rPr>
        <w:t xml:space="preserve"> </w:t>
      </w:r>
      <w:proofErr w:type="spellStart"/>
      <w:r w:rsidRPr="00D242AC">
        <w:rPr>
          <w:rFonts w:ascii="仿宋" w:eastAsia="仿宋" w:hAnsi="仿宋" w:hint="eastAsia"/>
          <w:szCs w:val="21"/>
          <w:shd w:val="clear" w:color="auto" w:fill="FFFFFF"/>
        </w:rPr>
        <w:t>www.zfcg.gxzf.gov.cn</w:t>
      </w:r>
      <w:proofErr w:type="spellEnd"/>
      <w:r w:rsidRPr="00D242AC">
        <w:rPr>
          <w:rFonts w:ascii="宋体" w:hAnsi="宋体" w:hint="eastAsia"/>
          <w:szCs w:val="21"/>
        </w:rPr>
        <w:t>（</w:t>
      </w:r>
      <w:r w:rsidRPr="00D242AC">
        <w:rPr>
          <w:rFonts w:ascii="宋体" w:hAnsi="宋体" w:cs="Arial" w:hint="eastAsia"/>
          <w:szCs w:val="21"/>
        </w:rPr>
        <w:t>广西壮族自治区政府采购网</w:t>
      </w:r>
      <w:r w:rsidRPr="00D242AC">
        <w:rPr>
          <w:rFonts w:ascii="宋体" w:hAnsi="宋体" w:hint="eastAsia"/>
          <w:szCs w:val="21"/>
        </w:rPr>
        <w:t>）、</w:t>
      </w:r>
      <w:hyperlink r:id="rId8" w:history="1">
        <w:r w:rsidRPr="00D242AC">
          <w:rPr>
            <w:rStyle w:val="a3"/>
            <w:rFonts w:ascii="宋体" w:hAnsi="宋体" w:hint="eastAsia"/>
            <w:szCs w:val="21"/>
          </w:rPr>
          <w:t>http://zfcg.guilin.gov.cn</w:t>
        </w:r>
      </w:hyperlink>
      <w:r w:rsidRPr="00D242AC">
        <w:rPr>
          <w:rFonts w:ascii="宋体" w:hAnsi="宋体" w:hint="eastAsia"/>
          <w:szCs w:val="21"/>
        </w:rPr>
        <w:t>（</w:t>
      </w:r>
      <w:r>
        <w:rPr>
          <w:rFonts w:ascii="宋体" w:hAnsi="宋体" w:hint="eastAsia"/>
          <w:szCs w:val="21"/>
        </w:rPr>
        <w:t>桂林市</w:t>
      </w:r>
      <w:r w:rsidRPr="00D242AC">
        <w:rPr>
          <w:rFonts w:ascii="宋体" w:hAnsi="宋体" w:hint="eastAsia"/>
          <w:szCs w:val="21"/>
        </w:rPr>
        <w:t>政府采购网）、</w:t>
      </w:r>
      <w:hyperlink r:id="rId9" w:history="1">
        <w:r w:rsidRPr="00D242AC">
          <w:rPr>
            <w:rStyle w:val="a3"/>
            <w:rFonts w:ascii="宋体" w:hAnsi="宋体"/>
            <w:szCs w:val="21"/>
          </w:rPr>
          <w:t>http://</w:t>
        </w:r>
        <w:r w:rsidRPr="00D242AC">
          <w:rPr>
            <w:rFonts w:hint="eastAsia"/>
            <w:szCs w:val="21"/>
          </w:rPr>
          <w:t xml:space="preserve"> glggzy.org.cn</w:t>
        </w:r>
        <w:r w:rsidRPr="00D242AC">
          <w:rPr>
            <w:rFonts w:ascii="宋体" w:hAnsi="宋体"/>
            <w:szCs w:val="21"/>
          </w:rPr>
          <w:t xml:space="preserve"> </w:t>
        </w:r>
      </w:hyperlink>
      <w:r w:rsidRPr="00D242AC">
        <w:rPr>
          <w:rFonts w:ascii="宋体" w:hAnsi="宋体" w:hint="eastAsia"/>
          <w:szCs w:val="21"/>
        </w:rPr>
        <w:t>（</w:t>
      </w:r>
      <w:r>
        <w:rPr>
          <w:rFonts w:ascii="宋体" w:hAnsi="宋体" w:hint="eastAsia"/>
          <w:szCs w:val="21"/>
        </w:rPr>
        <w:t>桂林市</w:t>
      </w:r>
      <w:r w:rsidRPr="00D242AC">
        <w:rPr>
          <w:rFonts w:ascii="宋体" w:hAnsi="宋体" w:hint="eastAsia"/>
          <w:szCs w:val="21"/>
        </w:rPr>
        <w:t>公共资源交易中心网）。</w:t>
      </w:r>
    </w:p>
    <w:p w:rsidR="00540FDE" w:rsidRPr="00D242AC" w:rsidRDefault="00540FDE" w:rsidP="00540FDE">
      <w:pPr>
        <w:ind w:firstLineChars="200" w:firstLine="420"/>
        <w:rPr>
          <w:szCs w:val="21"/>
        </w:rPr>
      </w:pPr>
      <w:r w:rsidRPr="00D242AC">
        <w:rPr>
          <w:rFonts w:ascii="宋体" w:hAnsi="宋体" w:cs="宋体" w:hint="eastAsia"/>
          <w:szCs w:val="21"/>
        </w:rPr>
        <w:t>十一、</w:t>
      </w:r>
      <w:r w:rsidRPr="00D242AC">
        <w:rPr>
          <w:rFonts w:hAnsi="宋体" w:hint="eastAsia"/>
          <w:szCs w:val="21"/>
        </w:rPr>
        <w:t>联系事项</w:t>
      </w:r>
    </w:p>
    <w:p w:rsidR="00540FDE" w:rsidRPr="00AF1B2D" w:rsidRDefault="00540FDE" w:rsidP="00540FDE">
      <w:pPr>
        <w:pStyle w:val="a6"/>
        <w:ind w:firstLineChars="200" w:firstLine="420"/>
        <w:rPr>
          <w:rFonts w:hAnsi="宋体"/>
          <w:szCs w:val="21"/>
        </w:rPr>
      </w:pPr>
      <w:r w:rsidRPr="00AF1B2D">
        <w:rPr>
          <w:rFonts w:hAnsi="宋体" w:hint="eastAsia"/>
          <w:szCs w:val="21"/>
        </w:rPr>
        <w:t>采购单位名称：</w:t>
      </w:r>
      <w:r>
        <w:rPr>
          <w:rFonts w:hint="eastAsia"/>
        </w:rPr>
        <w:t>桂林市资源生态环境局</w:t>
      </w:r>
    </w:p>
    <w:p w:rsidR="00540FDE" w:rsidRPr="00AF1B2D" w:rsidRDefault="00540FDE" w:rsidP="00540FDE">
      <w:pPr>
        <w:ind w:firstLineChars="200" w:firstLine="420"/>
        <w:rPr>
          <w:rFonts w:ascii="宋体" w:hAnsi="宋体" w:hint="eastAsia"/>
          <w:szCs w:val="21"/>
        </w:rPr>
      </w:pPr>
      <w:r w:rsidRPr="00AF1B2D">
        <w:rPr>
          <w:rFonts w:ascii="宋体" w:hAnsi="宋体" w:hint="eastAsia"/>
          <w:szCs w:val="21"/>
        </w:rPr>
        <w:t>地址：</w:t>
      </w:r>
      <w:r>
        <w:rPr>
          <w:rFonts w:ascii="宋体" w:hAnsi="宋体" w:cs="宋体" w:hint="eastAsia"/>
          <w:szCs w:val="21"/>
        </w:rPr>
        <w:t>资源县丹霞路</w:t>
      </w:r>
    </w:p>
    <w:p w:rsidR="00540FDE" w:rsidRPr="00AF1B2D" w:rsidRDefault="00540FDE" w:rsidP="00540FDE">
      <w:pPr>
        <w:pStyle w:val="a6"/>
        <w:ind w:firstLineChars="200" w:firstLine="420"/>
        <w:rPr>
          <w:rFonts w:hAnsi="宋体" w:hint="eastAsia"/>
        </w:rPr>
      </w:pPr>
      <w:r w:rsidRPr="00AF1B2D">
        <w:rPr>
          <w:rFonts w:hAnsi="宋体" w:hint="eastAsia"/>
        </w:rPr>
        <w:t>项目联系人：</w:t>
      </w:r>
      <w:r>
        <w:rPr>
          <w:rFonts w:hAnsi="宋体" w:hint="eastAsia"/>
        </w:rPr>
        <w:t xml:space="preserve">兰工 </w:t>
      </w:r>
      <w:r w:rsidRPr="00AF1B2D">
        <w:rPr>
          <w:rFonts w:hAnsi="宋体" w:hint="eastAsia"/>
        </w:rPr>
        <w:t xml:space="preserve">         联系电话：</w:t>
      </w:r>
      <w:r>
        <w:rPr>
          <w:rFonts w:hAnsi="宋体" w:hint="eastAsia"/>
        </w:rPr>
        <w:t>13657867799</w:t>
      </w:r>
    </w:p>
    <w:p w:rsidR="00540FDE" w:rsidRPr="00AF1B2D" w:rsidRDefault="00540FDE" w:rsidP="00540FDE">
      <w:pPr>
        <w:ind w:firstLineChars="200" w:firstLine="420"/>
        <w:rPr>
          <w:rFonts w:ascii="宋体" w:hAnsi="宋体" w:hint="eastAsia"/>
          <w:szCs w:val="21"/>
        </w:rPr>
      </w:pPr>
      <w:r w:rsidRPr="00AF1B2D">
        <w:rPr>
          <w:rFonts w:ascii="宋体" w:hAnsi="宋体" w:hint="eastAsia"/>
          <w:szCs w:val="21"/>
        </w:rPr>
        <w:t>采购代理机构名称：</w:t>
      </w:r>
      <w:r>
        <w:rPr>
          <w:rFonts w:ascii="宋体" w:hAnsi="宋体" w:hint="eastAsia"/>
          <w:szCs w:val="21"/>
        </w:rPr>
        <w:t>桂林市普金工程管理有限公司</w:t>
      </w:r>
    </w:p>
    <w:p w:rsidR="00540FDE" w:rsidRDefault="00540FDE" w:rsidP="00540FDE">
      <w:pPr>
        <w:shd w:val="clear" w:color="auto" w:fill="FFFFFF"/>
        <w:spacing w:before="72" w:after="75" w:line="380" w:lineRule="exact"/>
        <w:ind w:firstLineChars="200" w:firstLine="420"/>
        <w:rPr>
          <w:rFonts w:ascii="仿宋" w:eastAsia="仿宋" w:hAnsi="仿宋" w:cs="宋体" w:hint="eastAsia"/>
          <w:color w:val="000000"/>
          <w:kern w:val="0"/>
          <w:sz w:val="30"/>
          <w:szCs w:val="30"/>
        </w:rPr>
      </w:pPr>
      <w:r w:rsidRPr="00D86825">
        <w:rPr>
          <w:rFonts w:ascii="宋体" w:hAnsi="宋体" w:cs="宋体" w:hint="eastAsia"/>
          <w:color w:val="000000"/>
          <w:kern w:val="0"/>
          <w:szCs w:val="21"/>
        </w:rPr>
        <w:t>地址：</w:t>
      </w:r>
      <w:r>
        <w:rPr>
          <w:rFonts w:ascii="宋体" w:hAnsi="宋体" w:cs="宋体" w:hint="eastAsia"/>
          <w:color w:val="000000"/>
          <w:kern w:val="0"/>
          <w:szCs w:val="21"/>
        </w:rPr>
        <w:t>桂林市复兴里11号</w:t>
      </w:r>
    </w:p>
    <w:p w:rsidR="00540FDE" w:rsidRPr="00D86825" w:rsidRDefault="00540FDE" w:rsidP="00540FDE">
      <w:pPr>
        <w:shd w:val="clear" w:color="auto" w:fill="FFFFFF"/>
        <w:spacing w:before="72" w:after="75" w:line="380" w:lineRule="exact"/>
        <w:ind w:firstLineChars="200" w:firstLine="400"/>
        <w:rPr>
          <w:rFonts w:ascii="仿宋" w:eastAsia="仿宋" w:hAnsi="仿宋" w:cs="宋体" w:hint="eastAsia"/>
          <w:color w:val="000000"/>
          <w:kern w:val="0"/>
          <w:sz w:val="30"/>
          <w:szCs w:val="30"/>
        </w:rPr>
      </w:pPr>
      <w:r w:rsidRPr="00D86825">
        <w:rPr>
          <w:rFonts w:ascii="宋体" w:hAnsi="宋体" w:cs="宋体" w:hint="eastAsia"/>
          <w:color w:val="000000"/>
          <w:spacing w:val="-5"/>
          <w:kern w:val="0"/>
          <w:szCs w:val="21"/>
        </w:rPr>
        <w:t>目</w:t>
      </w:r>
      <w:r w:rsidRPr="00D86825">
        <w:rPr>
          <w:rFonts w:ascii="宋体" w:hAnsi="宋体" w:cs="宋体" w:hint="eastAsia"/>
          <w:color w:val="000000"/>
          <w:kern w:val="0"/>
          <w:szCs w:val="21"/>
        </w:rPr>
        <w:t>联系人</w:t>
      </w:r>
      <w:r w:rsidRPr="00D86825">
        <w:rPr>
          <w:rFonts w:ascii="宋体" w:hAnsi="宋体" w:cs="宋体" w:hint="eastAsia"/>
          <w:color w:val="000000"/>
          <w:spacing w:val="-5"/>
          <w:kern w:val="0"/>
          <w:szCs w:val="21"/>
        </w:rPr>
        <w:t>：</w:t>
      </w:r>
      <w:r>
        <w:rPr>
          <w:rFonts w:ascii="宋体" w:hAnsi="宋体" w:cs="宋体" w:hint="eastAsia"/>
          <w:color w:val="000000"/>
          <w:kern w:val="0"/>
          <w:szCs w:val="21"/>
        </w:rPr>
        <w:t>韦</w:t>
      </w:r>
      <w:r w:rsidRPr="00D86825">
        <w:rPr>
          <w:rFonts w:ascii="宋体" w:hAnsi="宋体" w:cs="宋体" w:hint="eastAsia"/>
          <w:color w:val="000000"/>
          <w:kern w:val="0"/>
          <w:szCs w:val="21"/>
        </w:rPr>
        <w:t>工</w:t>
      </w:r>
      <w:r w:rsidRPr="00D86825">
        <w:rPr>
          <w:rFonts w:ascii="宋体" w:hAnsi="宋体" w:hint="eastAsia"/>
          <w:color w:val="000000"/>
          <w:kern w:val="0"/>
          <w:szCs w:val="21"/>
        </w:rPr>
        <w:t xml:space="preserve"> </w:t>
      </w:r>
      <w:r>
        <w:rPr>
          <w:rFonts w:ascii="宋体" w:hAnsi="宋体" w:hint="eastAsia"/>
          <w:color w:val="000000"/>
          <w:kern w:val="0"/>
          <w:szCs w:val="21"/>
        </w:rPr>
        <w:t xml:space="preserve">   </w:t>
      </w:r>
      <w:r w:rsidRPr="00D86825">
        <w:rPr>
          <w:rFonts w:ascii="宋体" w:hAnsi="宋体" w:cs="宋体" w:hint="eastAsia"/>
          <w:color w:val="000000"/>
          <w:kern w:val="0"/>
          <w:szCs w:val="21"/>
        </w:rPr>
        <w:t>联系</w:t>
      </w:r>
      <w:r w:rsidRPr="00D86825">
        <w:rPr>
          <w:rFonts w:ascii="宋体" w:hAnsi="宋体" w:cs="宋体" w:hint="eastAsia"/>
          <w:color w:val="000000"/>
          <w:spacing w:val="-5"/>
          <w:kern w:val="0"/>
          <w:szCs w:val="21"/>
        </w:rPr>
        <w:t>电</w:t>
      </w:r>
      <w:r w:rsidRPr="00D86825">
        <w:rPr>
          <w:rFonts w:ascii="宋体" w:hAnsi="宋体" w:cs="宋体" w:hint="eastAsia"/>
          <w:color w:val="000000"/>
          <w:kern w:val="0"/>
          <w:szCs w:val="21"/>
        </w:rPr>
        <w:t>话:</w:t>
      </w:r>
      <w:r>
        <w:rPr>
          <w:rFonts w:ascii="宋体" w:hAnsi="宋体" w:cs="宋体" w:hint="eastAsia"/>
          <w:color w:val="000000"/>
          <w:kern w:val="0"/>
          <w:szCs w:val="21"/>
        </w:rPr>
        <w:t>18107732155</w:t>
      </w:r>
    </w:p>
    <w:p w:rsidR="00540FDE" w:rsidRPr="00314ADE" w:rsidRDefault="00540FDE" w:rsidP="00540FDE">
      <w:pPr>
        <w:ind w:firstLineChars="200" w:firstLine="420"/>
        <w:rPr>
          <w:rFonts w:ascii="宋体" w:hAnsi="宋体" w:cs="宋体" w:hint="eastAsia"/>
          <w:color w:val="FF0000"/>
          <w:szCs w:val="21"/>
        </w:rPr>
      </w:pPr>
      <w:r w:rsidRPr="00AF1B2D">
        <w:rPr>
          <w:rFonts w:ascii="宋体" w:hAnsi="宋体" w:cs="宋体" w:hint="eastAsia"/>
          <w:szCs w:val="21"/>
        </w:rPr>
        <w:t>政府采购监督管理机构：</w:t>
      </w:r>
      <w:r>
        <w:rPr>
          <w:rFonts w:hint="eastAsia"/>
          <w:color w:val="000000"/>
          <w:szCs w:val="21"/>
        </w:rPr>
        <w:t>资源县政府采购管理办公室</w:t>
      </w:r>
      <w:r>
        <w:rPr>
          <w:rFonts w:hint="eastAsia"/>
          <w:color w:val="000000"/>
          <w:szCs w:val="21"/>
        </w:rPr>
        <w:t xml:space="preserve"> </w:t>
      </w:r>
      <w:r>
        <w:rPr>
          <w:rFonts w:hint="eastAsia"/>
          <w:color w:val="000000"/>
          <w:szCs w:val="21"/>
        </w:rPr>
        <w:t>联系电话：</w:t>
      </w:r>
      <w:r>
        <w:rPr>
          <w:rFonts w:hint="eastAsia"/>
          <w:color w:val="000000"/>
          <w:szCs w:val="21"/>
        </w:rPr>
        <w:t>0773-4315648</w:t>
      </w:r>
    </w:p>
    <w:p w:rsidR="00540FDE" w:rsidRDefault="00540FDE" w:rsidP="00540FDE">
      <w:pPr>
        <w:ind w:firstLineChars="3150" w:firstLine="6615"/>
        <w:rPr>
          <w:rFonts w:ascii="宋体" w:hAnsi="宋体" w:cs="宋体" w:hint="eastAsia"/>
          <w:color w:val="FF0000"/>
          <w:szCs w:val="21"/>
        </w:rPr>
      </w:pPr>
    </w:p>
    <w:p w:rsidR="00540FDE" w:rsidRPr="00D242AC" w:rsidRDefault="00540FDE" w:rsidP="00540FDE">
      <w:pPr>
        <w:ind w:firstLineChars="2650" w:firstLine="5565"/>
        <w:rPr>
          <w:rFonts w:ascii="宋体" w:hAnsi="宋体" w:cs="宋体"/>
          <w:szCs w:val="21"/>
        </w:rPr>
      </w:pPr>
      <w:r>
        <w:rPr>
          <w:rFonts w:ascii="宋体" w:hAnsi="宋体" w:cs="宋体" w:hint="eastAsia"/>
          <w:szCs w:val="21"/>
        </w:rPr>
        <w:t>桂林市普金工程管理有限公司</w:t>
      </w:r>
    </w:p>
    <w:p w:rsidR="00667672" w:rsidRPr="008526E0" w:rsidRDefault="00540FDE" w:rsidP="00540FDE">
      <w:pPr>
        <w:spacing w:line="400" w:lineRule="exact"/>
        <w:ind w:firstLineChars="300" w:firstLine="630"/>
      </w:pPr>
      <w:r w:rsidRPr="00314ADE">
        <w:rPr>
          <w:rFonts w:ascii="宋体" w:hAnsi="宋体" w:cs="宋体" w:hint="eastAsia"/>
          <w:color w:val="FF0000"/>
          <w:szCs w:val="21"/>
        </w:rPr>
        <w:t xml:space="preserve">                                                   </w:t>
      </w:r>
      <w:r w:rsidRPr="00CC3B24">
        <w:rPr>
          <w:rFonts w:ascii="宋体" w:hAnsi="宋体" w:cs="宋体" w:hint="eastAsia"/>
          <w:szCs w:val="21"/>
        </w:rPr>
        <w:t xml:space="preserve">   </w:t>
      </w:r>
      <w:bookmarkEnd w:id="1"/>
      <w:bookmarkEnd w:id="2"/>
      <w:r>
        <w:rPr>
          <w:rFonts w:ascii="宋体" w:hAnsi="宋体" w:cs="宋体" w:hint="eastAsia"/>
          <w:szCs w:val="21"/>
        </w:rPr>
        <w:t>2020</w:t>
      </w:r>
      <w:r w:rsidRPr="00CC3B24">
        <w:rPr>
          <w:rFonts w:ascii="宋体" w:hAnsi="宋体" w:cs="宋体" w:hint="eastAsia"/>
          <w:szCs w:val="21"/>
        </w:rPr>
        <w:t>年</w:t>
      </w:r>
      <w:r>
        <w:rPr>
          <w:rFonts w:ascii="宋体" w:hAnsi="宋体" w:cs="宋体" w:hint="eastAsia"/>
          <w:szCs w:val="21"/>
        </w:rPr>
        <w:t>3</w:t>
      </w:r>
      <w:r w:rsidRPr="00CC3B24">
        <w:rPr>
          <w:rFonts w:ascii="宋体" w:hAnsi="宋体" w:cs="宋体" w:hint="eastAsia"/>
          <w:szCs w:val="21"/>
        </w:rPr>
        <w:t>月</w:t>
      </w:r>
      <w:r>
        <w:rPr>
          <w:rFonts w:ascii="宋体" w:hAnsi="宋体" w:cs="宋体" w:hint="eastAsia"/>
          <w:szCs w:val="21"/>
        </w:rPr>
        <w:t xml:space="preserve"> 19 </w:t>
      </w:r>
      <w:r w:rsidRPr="00CC3B24">
        <w:rPr>
          <w:rFonts w:ascii="宋体" w:hAnsi="宋体" w:cs="宋体" w:hint="eastAsia"/>
          <w:szCs w:val="21"/>
        </w:rPr>
        <w:t>日</w:t>
      </w:r>
    </w:p>
    <w:sectPr w:rsidR="00667672" w:rsidRPr="008526E0" w:rsidSect="004C6F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FDE" w:rsidRDefault="00540FDE" w:rsidP="00540FDE">
      <w:r>
        <w:separator/>
      </w:r>
    </w:p>
  </w:endnote>
  <w:endnote w:type="continuationSeparator" w:id="0">
    <w:p w:rsidR="00540FDE" w:rsidRDefault="00540FDE" w:rsidP="00540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FDE" w:rsidRDefault="00540FDE" w:rsidP="00540FDE">
      <w:r>
        <w:separator/>
      </w:r>
    </w:p>
  </w:footnote>
  <w:footnote w:type="continuationSeparator" w:id="0">
    <w:p w:rsidR="00540FDE" w:rsidRDefault="00540FDE" w:rsidP="00540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67C"/>
    <w:multiLevelType w:val="multilevel"/>
    <w:tmpl w:val="05DA267C"/>
    <w:lvl w:ilvl="0">
      <w:start w:val="1"/>
      <w:numFmt w:val="japaneseCounting"/>
      <w:lvlText w:val="第%1章"/>
      <w:lvlJc w:val="left"/>
      <w:pPr>
        <w:tabs>
          <w:tab w:val="num" w:pos="1080"/>
        </w:tabs>
        <w:ind w:left="1080" w:hanging="108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87E"/>
    <w:rsid w:val="00043737"/>
    <w:rsid w:val="00064A7D"/>
    <w:rsid w:val="00070DDA"/>
    <w:rsid w:val="000B15AF"/>
    <w:rsid w:val="000C34EB"/>
    <w:rsid w:val="000F5586"/>
    <w:rsid w:val="00105B01"/>
    <w:rsid w:val="001353A7"/>
    <w:rsid w:val="001455C2"/>
    <w:rsid w:val="001571B1"/>
    <w:rsid w:val="00157B0F"/>
    <w:rsid w:val="001625E5"/>
    <w:rsid w:val="001C1143"/>
    <w:rsid w:val="0021429F"/>
    <w:rsid w:val="00231865"/>
    <w:rsid w:val="00246842"/>
    <w:rsid w:val="002471A5"/>
    <w:rsid w:val="002804BD"/>
    <w:rsid w:val="002B681F"/>
    <w:rsid w:val="003038BE"/>
    <w:rsid w:val="003439F7"/>
    <w:rsid w:val="00396D03"/>
    <w:rsid w:val="004055D6"/>
    <w:rsid w:val="00413354"/>
    <w:rsid w:val="00414758"/>
    <w:rsid w:val="004C6F51"/>
    <w:rsid w:val="00510675"/>
    <w:rsid w:val="00540FDE"/>
    <w:rsid w:val="005508D6"/>
    <w:rsid w:val="00571637"/>
    <w:rsid w:val="005803CD"/>
    <w:rsid w:val="00597FDE"/>
    <w:rsid w:val="005B2BF3"/>
    <w:rsid w:val="00650570"/>
    <w:rsid w:val="00666DAD"/>
    <w:rsid w:val="00667672"/>
    <w:rsid w:val="00686A65"/>
    <w:rsid w:val="006B2550"/>
    <w:rsid w:val="006E19C0"/>
    <w:rsid w:val="006E487E"/>
    <w:rsid w:val="006F3673"/>
    <w:rsid w:val="00727837"/>
    <w:rsid w:val="00733D39"/>
    <w:rsid w:val="00751A37"/>
    <w:rsid w:val="007D3221"/>
    <w:rsid w:val="00832E2E"/>
    <w:rsid w:val="008526E0"/>
    <w:rsid w:val="008579DF"/>
    <w:rsid w:val="00900515"/>
    <w:rsid w:val="0091426F"/>
    <w:rsid w:val="009B69A2"/>
    <w:rsid w:val="009E4C3A"/>
    <w:rsid w:val="00A11D8B"/>
    <w:rsid w:val="00A2467D"/>
    <w:rsid w:val="00A72F33"/>
    <w:rsid w:val="00AE5F63"/>
    <w:rsid w:val="00B30364"/>
    <w:rsid w:val="00B374D4"/>
    <w:rsid w:val="00B971B0"/>
    <w:rsid w:val="00BA281E"/>
    <w:rsid w:val="00C04720"/>
    <w:rsid w:val="00C15011"/>
    <w:rsid w:val="00C9408F"/>
    <w:rsid w:val="00CA3854"/>
    <w:rsid w:val="00CD53C2"/>
    <w:rsid w:val="00D15372"/>
    <w:rsid w:val="00D8284E"/>
    <w:rsid w:val="00DA6EC9"/>
    <w:rsid w:val="00DE26DC"/>
    <w:rsid w:val="00E37CD0"/>
    <w:rsid w:val="00EB4CF7"/>
    <w:rsid w:val="00EC2CB9"/>
    <w:rsid w:val="00F06EC0"/>
    <w:rsid w:val="00F22F7F"/>
    <w:rsid w:val="00F3617D"/>
    <w:rsid w:val="00F517AB"/>
    <w:rsid w:val="00F75920"/>
    <w:rsid w:val="00FB0AED"/>
    <w:rsid w:val="00FE314C"/>
    <w:rsid w:val="00FF67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15"/>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0515"/>
    <w:rPr>
      <w:rFonts w:cs="Times New Roman"/>
      <w:color w:val="0000FF"/>
      <w:u w:val="single"/>
    </w:rPr>
  </w:style>
  <w:style w:type="paragraph" w:styleId="a4">
    <w:name w:val="Normal (Web)"/>
    <w:basedOn w:val="a"/>
    <w:link w:val="Char"/>
    <w:uiPriority w:val="99"/>
    <w:rsid w:val="00900515"/>
    <w:pPr>
      <w:widowControl/>
      <w:spacing w:before="100" w:beforeAutospacing="1" w:after="100" w:afterAutospacing="1"/>
      <w:jc w:val="left"/>
    </w:pPr>
    <w:rPr>
      <w:rFonts w:ascii="宋体" w:hAnsi="宋体"/>
      <w:kern w:val="0"/>
      <w:sz w:val="24"/>
      <w:szCs w:val="20"/>
    </w:rPr>
  </w:style>
  <w:style w:type="paragraph" w:customStyle="1" w:styleId="a5">
    <w:name w:val="正文段"/>
    <w:basedOn w:val="a"/>
    <w:uiPriority w:val="99"/>
    <w:rsid w:val="00414758"/>
    <w:pPr>
      <w:widowControl/>
      <w:snapToGrid w:val="0"/>
      <w:spacing w:afterLines="50"/>
      <w:ind w:firstLineChars="200" w:firstLine="200"/>
    </w:pPr>
    <w:rPr>
      <w:kern w:val="0"/>
      <w:sz w:val="24"/>
      <w:szCs w:val="20"/>
    </w:rPr>
  </w:style>
  <w:style w:type="character" w:customStyle="1" w:styleId="Char">
    <w:name w:val="普通(网站) Char"/>
    <w:link w:val="a4"/>
    <w:uiPriority w:val="99"/>
    <w:locked/>
    <w:rsid w:val="00414758"/>
    <w:rPr>
      <w:rFonts w:ascii="宋体" w:eastAsia="宋体" w:hAnsi="宋体"/>
      <w:sz w:val="24"/>
      <w:lang w:val="en-US" w:eastAsia="zh-CN"/>
    </w:rPr>
  </w:style>
  <w:style w:type="character" w:customStyle="1" w:styleId="PlainTextChar1">
    <w:name w:val="Plain Text Char1"/>
    <w:uiPriority w:val="99"/>
    <w:locked/>
    <w:rsid w:val="00043737"/>
    <w:rPr>
      <w:rFonts w:ascii="宋体" w:eastAsia="宋体" w:hAnsi="Courier New"/>
      <w:sz w:val="21"/>
    </w:rPr>
  </w:style>
  <w:style w:type="character" w:customStyle="1" w:styleId="CharChar3">
    <w:name w:val="Char Char3"/>
    <w:uiPriority w:val="99"/>
    <w:rsid w:val="00043737"/>
    <w:rPr>
      <w:kern w:val="2"/>
      <w:sz w:val="24"/>
    </w:rPr>
  </w:style>
  <w:style w:type="paragraph" w:styleId="a6">
    <w:name w:val="Plain Text"/>
    <w:aliases w:val="普通文字 Char,普通文字 Char Char,正 文 1,普通文字1,普通文字2,普通文字3,普通文字4,普通文字5,普通文字6,普通文字11,普通文字21,普通文字31,普通文字41,普通文字7,普通文字 Char + 居中,Texte,纯文本 Char1 Char Char,纯文本 Char Char Char Char,纯文本 Char Char1,纯文本 Char1 Char,纯文本 Char Char Char,纯文本 Char Char,小,文字缩进,s4,s"/>
    <w:basedOn w:val="a"/>
    <w:link w:val="Char0"/>
    <w:qFormat/>
    <w:rsid w:val="00043737"/>
    <w:rPr>
      <w:rFonts w:ascii="宋体" w:hAnsi="Courier New"/>
      <w:kern w:val="0"/>
      <w:szCs w:val="20"/>
    </w:rPr>
  </w:style>
  <w:style w:type="character" w:customStyle="1" w:styleId="Char0">
    <w:name w:val="纯文本 Char"/>
    <w:aliases w:val="小 Char,文字缩进 Char,纯文本 Char2,普通文字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 Char3,Texte Char1"/>
    <w:basedOn w:val="a0"/>
    <w:link w:val="a6"/>
    <w:qFormat/>
    <w:locked/>
    <w:rsid w:val="006F3673"/>
    <w:rPr>
      <w:rFonts w:ascii="宋体" w:eastAsia="宋体" w:hAnsi="Courier New" w:cs="Courier New"/>
      <w:sz w:val="21"/>
      <w:szCs w:val="21"/>
    </w:rPr>
  </w:style>
  <w:style w:type="paragraph" w:styleId="a7">
    <w:name w:val="header"/>
    <w:basedOn w:val="a"/>
    <w:link w:val="Char1"/>
    <w:uiPriority w:val="99"/>
    <w:semiHidden/>
    <w:unhideWhenUsed/>
    <w:rsid w:val="00540F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540FDE"/>
    <w:rPr>
      <w:rFonts w:ascii="Times New Roman" w:eastAsia="宋体" w:hAnsi="Times New Roman"/>
      <w:sz w:val="18"/>
      <w:szCs w:val="18"/>
    </w:rPr>
  </w:style>
  <w:style w:type="paragraph" w:styleId="a8">
    <w:name w:val="footer"/>
    <w:basedOn w:val="a"/>
    <w:link w:val="Char2"/>
    <w:uiPriority w:val="99"/>
    <w:semiHidden/>
    <w:unhideWhenUsed/>
    <w:rsid w:val="00540FDE"/>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540FDE"/>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guilin.gov.cn" TargetMode="External"/><Relationship Id="rId3" Type="http://schemas.openxmlformats.org/officeDocument/2006/relationships/settings" Target="settings.xml"/><Relationship Id="rId7" Type="http://schemas.openxmlformats.org/officeDocument/2006/relationships/hyperlink" Target="http://zfcg.guilin.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gzy.guilin.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1321</Words>
  <Characters>547</Characters>
  <Application>Microsoft Office Word</Application>
  <DocSecurity>0</DocSecurity>
  <Lines>4</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2018-09-09T02:56:00Z</dcterms:created>
  <dcterms:modified xsi:type="dcterms:W3CDTF">2020-03-18T08:02:00Z</dcterms:modified>
</cp:coreProperties>
</file>