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14BC0" w14:textId="26F32886" w:rsidR="003244E8" w:rsidRPr="003244E8" w:rsidRDefault="003244E8" w:rsidP="003244E8">
      <w:pPr>
        <w:pStyle w:val="a9"/>
        <w:widowControl w:val="0"/>
        <w:spacing w:afterLines="0" w:line="324" w:lineRule="auto"/>
        <w:ind w:firstLineChars="0" w:firstLine="0"/>
        <w:jc w:val="center"/>
        <w:rPr>
          <w:rFonts w:ascii="宋体" w:hAnsi="宋体" w:hint="eastAsia"/>
          <w:b/>
          <w:bCs/>
          <w:sz w:val="28"/>
          <w:szCs w:val="28"/>
        </w:rPr>
      </w:pPr>
      <w:bookmarkStart w:id="0" w:name="_GoBack"/>
      <w:r w:rsidRPr="003244E8">
        <w:rPr>
          <w:rFonts w:ascii="宋体" w:hAnsi="宋体" w:hint="eastAsia"/>
          <w:b/>
          <w:bCs/>
          <w:sz w:val="28"/>
          <w:szCs w:val="28"/>
        </w:rPr>
        <w:t>方大国际工程咨询股份有限公司</w:t>
      </w:r>
      <w:r w:rsidRPr="003244E8">
        <w:rPr>
          <w:rFonts w:ascii="宋体" w:hAnsi="宋体" w:cs="Arial" w:hint="eastAsia"/>
          <w:b/>
          <w:bCs/>
          <w:sz w:val="28"/>
          <w:szCs w:val="21"/>
        </w:rPr>
        <w:t>渗滤液处理设备大修</w:t>
      </w:r>
      <w:r w:rsidRPr="003244E8">
        <w:rPr>
          <w:rFonts w:ascii="宋体" w:hAnsi="宋体" w:cs="Arial" w:hint="eastAsia"/>
          <w:b/>
          <w:bCs/>
          <w:sz w:val="28"/>
          <w:szCs w:val="21"/>
        </w:rPr>
        <w:t>（</w:t>
      </w:r>
      <w:r w:rsidRPr="003244E8">
        <w:rPr>
          <w:rFonts w:ascii="宋体" w:hAnsi="宋体" w:cs="Arial" w:hint="eastAsia"/>
          <w:b/>
          <w:bCs/>
          <w:sz w:val="28"/>
          <w:szCs w:val="21"/>
        </w:rPr>
        <w:t>SJG19-082</w:t>
      </w:r>
      <w:r w:rsidRPr="003244E8">
        <w:rPr>
          <w:rFonts w:ascii="宋体" w:hAnsi="宋体" w:cs="Arial" w:hint="eastAsia"/>
          <w:b/>
          <w:bCs/>
          <w:sz w:val="28"/>
          <w:szCs w:val="21"/>
        </w:rPr>
        <w:t>）公开招标公告</w:t>
      </w:r>
    </w:p>
    <w:p w14:paraId="36A1A9F6" w14:textId="58B095D7" w:rsidR="003244E8" w:rsidRPr="003244E8" w:rsidRDefault="003244E8" w:rsidP="00C55E9D">
      <w:pPr>
        <w:pStyle w:val="a9"/>
        <w:widowControl w:val="0"/>
        <w:spacing w:afterLines="0" w:line="360" w:lineRule="auto"/>
        <w:ind w:firstLine="480"/>
        <w:rPr>
          <w:rFonts w:ascii="宋体" w:hAnsi="宋体"/>
          <w:szCs w:val="24"/>
        </w:rPr>
      </w:pPr>
      <w:bookmarkStart w:id="1" w:name="OLE_LINK1"/>
      <w:bookmarkEnd w:id="0"/>
      <w:r w:rsidRPr="003244E8">
        <w:rPr>
          <w:rFonts w:ascii="宋体" w:hAnsi="宋体" w:hint="eastAsia"/>
          <w:szCs w:val="24"/>
        </w:rPr>
        <w:t>方大国际工程咨询股份有限公司受</w:t>
      </w:r>
      <w:r w:rsidRPr="003244E8">
        <w:rPr>
          <w:rFonts w:ascii="宋体" w:hAnsi="宋体" w:cs="Arial" w:hint="eastAsia"/>
        </w:rPr>
        <w:t>三江侗族自治县城市管理行政执法局</w:t>
      </w:r>
      <w:r w:rsidRPr="003244E8">
        <w:rPr>
          <w:rFonts w:ascii="宋体" w:hAnsi="宋体" w:hint="eastAsia"/>
          <w:szCs w:val="24"/>
        </w:rPr>
        <w:t>委托，根据《中华人民共和国政府采购法》、《政府采购货物和服务招标投标管理办法》等规定，现对渗滤液处理设备大修项目进行公开招标，现将本次公开招标有关事项公告如下：</w:t>
      </w:r>
    </w:p>
    <w:p w14:paraId="73021EE7" w14:textId="77777777" w:rsidR="003244E8" w:rsidRPr="003244E8" w:rsidRDefault="003244E8" w:rsidP="00C55E9D">
      <w:pPr>
        <w:snapToGrid w:val="0"/>
        <w:spacing w:line="360" w:lineRule="auto"/>
        <w:ind w:firstLineChars="200" w:firstLine="482"/>
        <w:rPr>
          <w:rFonts w:ascii="宋体" w:hAnsi="宋体"/>
          <w:sz w:val="24"/>
        </w:rPr>
      </w:pPr>
      <w:r w:rsidRPr="003244E8">
        <w:rPr>
          <w:rFonts w:ascii="宋体" w:hAnsi="宋体" w:cs="Arial" w:hint="eastAsia"/>
          <w:b/>
          <w:bCs/>
          <w:sz w:val="24"/>
        </w:rPr>
        <w:t>一、项目名称：</w:t>
      </w:r>
      <w:bookmarkStart w:id="2" w:name="_Hlk28081750"/>
      <w:r w:rsidRPr="003244E8">
        <w:rPr>
          <w:rFonts w:ascii="宋体" w:hAnsi="宋体" w:cs="Arial" w:hint="eastAsia"/>
          <w:sz w:val="24"/>
        </w:rPr>
        <w:t>渗滤液处理设备大修</w:t>
      </w:r>
      <w:bookmarkEnd w:id="2"/>
    </w:p>
    <w:p w14:paraId="33686A45" w14:textId="77777777" w:rsidR="003244E8" w:rsidRPr="003244E8" w:rsidRDefault="003244E8" w:rsidP="00C55E9D">
      <w:pPr>
        <w:snapToGrid w:val="0"/>
        <w:spacing w:line="360" w:lineRule="auto"/>
        <w:ind w:firstLineChars="200" w:firstLine="482"/>
        <w:rPr>
          <w:rFonts w:ascii="宋体" w:hAnsi="宋体" w:cs="Arial"/>
          <w:sz w:val="24"/>
        </w:rPr>
      </w:pPr>
      <w:r w:rsidRPr="003244E8">
        <w:rPr>
          <w:rFonts w:ascii="宋体" w:hAnsi="宋体" w:cs="Arial" w:hint="eastAsia"/>
          <w:b/>
          <w:bCs/>
          <w:sz w:val="24"/>
        </w:rPr>
        <w:t>二、项目编号：</w:t>
      </w:r>
      <w:r w:rsidRPr="003244E8">
        <w:rPr>
          <w:rFonts w:ascii="宋体" w:hAnsi="宋体" w:cs="Arial" w:hint="eastAsia"/>
          <w:sz w:val="24"/>
        </w:rPr>
        <w:t xml:space="preserve">SJG19-082 </w:t>
      </w:r>
    </w:p>
    <w:p w14:paraId="47C1B7B3" w14:textId="77777777" w:rsidR="003244E8" w:rsidRPr="003244E8" w:rsidRDefault="003244E8" w:rsidP="00C55E9D">
      <w:pPr>
        <w:snapToGrid w:val="0"/>
        <w:spacing w:line="360" w:lineRule="auto"/>
        <w:ind w:firstLineChars="200" w:firstLine="482"/>
        <w:rPr>
          <w:rFonts w:ascii="宋体" w:hAnsi="宋体" w:cs="Arial"/>
          <w:b/>
          <w:bCs/>
          <w:sz w:val="24"/>
        </w:rPr>
      </w:pPr>
      <w:r w:rsidRPr="003244E8">
        <w:rPr>
          <w:rFonts w:ascii="宋体" w:hAnsi="宋体" w:cs="Arial" w:hint="eastAsia"/>
          <w:b/>
          <w:sz w:val="24"/>
        </w:rPr>
        <w:t>三、</w:t>
      </w:r>
      <w:r w:rsidRPr="003244E8">
        <w:rPr>
          <w:rFonts w:ascii="宋体" w:hAnsi="宋体" w:cs="Arial" w:hint="eastAsia"/>
          <w:b/>
          <w:bCs/>
          <w:sz w:val="24"/>
        </w:rPr>
        <w:t>采购项目内容：</w:t>
      </w:r>
      <w:r w:rsidRPr="003244E8">
        <w:rPr>
          <w:rFonts w:ascii="宋体" w:hAnsi="宋体" w:cs="Arial" w:hint="eastAsia"/>
          <w:bCs/>
          <w:sz w:val="24"/>
        </w:rPr>
        <w:t>渗滤液处理设备项目一项，</w:t>
      </w:r>
      <w:r w:rsidRPr="003244E8">
        <w:rPr>
          <w:rFonts w:ascii="宋体" w:hAnsi="宋体" w:cs="Arial" w:hint="eastAsia"/>
          <w:sz w:val="24"/>
        </w:rPr>
        <w:t>如需进一步了解详细内容，详见招标文件。</w:t>
      </w:r>
    </w:p>
    <w:p w14:paraId="6DB137AC" w14:textId="77777777" w:rsidR="003244E8" w:rsidRPr="003244E8" w:rsidRDefault="003244E8" w:rsidP="00C55E9D">
      <w:pPr>
        <w:numPr>
          <w:ilvl w:val="0"/>
          <w:numId w:val="1"/>
        </w:numPr>
        <w:snapToGrid w:val="0"/>
        <w:spacing w:line="360" w:lineRule="auto"/>
        <w:ind w:firstLineChars="196" w:firstLine="472"/>
        <w:rPr>
          <w:rFonts w:ascii="宋体" w:hAnsi="宋体" w:cs="Arial"/>
          <w:b/>
          <w:sz w:val="24"/>
        </w:rPr>
      </w:pPr>
      <w:r w:rsidRPr="003244E8">
        <w:rPr>
          <w:rFonts w:ascii="宋体" w:hAnsi="宋体" w:cs="Arial" w:hint="eastAsia"/>
          <w:b/>
          <w:sz w:val="24"/>
        </w:rPr>
        <w:t>采购预算金额（人民币）：</w:t>
      </w:r>
      <w:proofErr w:type="gramStart"/>
      <w:r w:rsidRPr="003244E8">
        <w:rPr>
          <w:rFonts w:ascii="宋体" w:hAnsi="宋体" w:hint="eastAsia"/>
          <w:sz w:val="24"/>
        </w:rPr>
        <w:t>壹佰肆拾万零伍仟壹佰陆拾贰</w:t>
      </w:r>
      <w:proofErr w:type="gramEnd"/>
      <w:r w:rsidRPr="003244E8">
        <w:rPr>
          <w:rFonts w:ascii="宋体" w:hAnsi="宋体" w:hint="eastAsia"/>
          <w:sz w:val="24"/>
        </w:rPr>
        <w:t>元整（￥</w:t>
      </w:r>
      <w:r w:rsidRPr="003244E8">
        <w:rPr>
          <w:rFonts w:ascii="宋体" w:hAnsi="宋体"/>
          <w:sz w:val="24"/>
        </w:rPr>
        <w:t>1405162</w:t>
      </w:r>
      <w:r w:rsidRPr="003244E8">
        <w:rPr>
          <w:rFonts w:ascii="宋体" w:hAnsi="宋体" w:hint="eastAsia"/>
          <w:sz w:val="24"/>
        </w:rPr>
        <w:t>.00）</w:t>
      </w:r>
    </w:p>
    <w:p w14:paraId="42B1C608" w14:textId="77777777" w:rsidR="003244E8" w:rsidRPr="003244E8" w:rsidRDefault="003244E8" w:rsidP="00C55E9D">
      <w:pPr>
        <w:numPr>
          <w:ilvl w:val="0"/>
          <w:numId w:val="1"/>
        </w:numPr>
        <w:snapToGrid w:val="0"/>
        <w:spacing w:line="360" w:lineRule="auto"/>
        <w:ind w:firstLineChars="196" w:firstLine="472"/>
        <w:rPr>
          <w:rFonts w:ascii="宋体" w:hAnsi="宋体" w:cs="Arial"/>
          <w:b/>
          <w:bCs/>
          <w:sz w:val="24"/>
        </w:rPr>
      </w:pPr>
      <w:r w:rsidRPr="003244E8">
        <w:rPr>
          <w:rFonts w:ascii="宋体" w:hAnsi="宋体" w:cs="Arial" w:hint="eastAsia"/>
          <w:b/>
          <w:bCs/>
          <w:sz w:val="24"/>
        </w:rPr>
        <w:t>本项目需要落实的政府采购政策：</w:t>
      </w:r>
    </w:p>
    <w:p w14:paraId="3907072F" w14:textId="77777777" w:rsidR="003244E8" w:rsidRPr="003244E8" w:rsidRDefault="003244E8" w:rsidP="00C55E9D">
      <w:pPr>
        <w:snapToGrid w:val="0"/>
        <w:spacing w:line="360" w:lineRule="auto"/>
        <w:ind w:firstLineChars="196" w:firstLine="470"/>
        <w:rPr>
          <w:rFonts w:ascii="宋体" w:hAnsi="宋体" w:cs="Arial"/>
          <w:sz w:val="24"/>
        </w:rPr>
      </w:pPr>
      <w:r w:rsidRPr="003244E8">
        <w:rPr>
          <w:rFonts w:ascii="宋体" w:hAnsi="宋体" w:cs="Arial" w:hint="eastAsia"/>
          <w:sz w:val="24"/>
        </w:rPr>
        <w:t>《国务院办公厅关于建立政府强制采购节能产品制度的通知》(国办发【2007】51号文)、《关于环境标志产品政府采购实施的意见》(财库【2006】90号文)、《政府采购促进中小企业发展暂行办法》(财库【2011】181号文)、《关于政府采购支持监狱企业发展有关问题的通知》(财库【2014】68号文)及《促进残疾人就业政府采购政策的通知》（财库[2017]141号）。</w:t>
      </w:r>
    </w:p>
    <w:p w14:paraId="5DAB6D97" w14:textId="77777777" w:rsidR="003244E8" w:rsidRPr="003244E8" w:rsidRDefault="003244E8" w:rsidP="00C55E9D">
      <w:pPr>
        <w:snapToGrid w:val="0"/>
        <w:spacing w:line="360" w:lineRule="auto"/>
        <w:ind w:firstLineChars="196" w:firstLine="472"/>
        <w:rPr>
          <w:rFonts w:ascii="宋体" w:hAnsi="宋体" w:cs="Arial"/>
          <w:b/>
          <w:bCs/>
          <w:sz w:val="24"/>
        </w:rPr>
      </w:pPr>
      <w:r w:rsidRPr="003244E8">
        <w:rPr>
          <w:rFonts w:ascii="宋体" w:hAnsi="宋体" w:cs="Arial" w:hint="eastAsia"/>
          <w:b/>
          <w:sz w:val="24"/>
        </w:rPr>
        <w:t>六</w:t>
      </w:r>
      <w:r w:rsidRPr="003244E8">
        <w:rPr>
          <w:rFonts w:ascii="宋体" w:hAnsi="宋体" w:cs="Arial" w:hint="eastAsia"/>
          <w:sz w:val="24"/>
        </w:rPr>
        <w:t>、</w:t>
      </w:r>
      <w:r w:rsidRPr="003244E8">
        <w:rPr>
          <w:rFonts w:ascii="宋体" w:hAnsi="宋体" w:cs="Arial" w:hint="eastAsia"/>
          <w:b/>
          <w:bCs/>
          <w:sz w:val="24"/>
        </w:rPr>
        <w:t>合格投标人的资格要求</w:t>
      </w:r>
    </w:p>
    <w:p w14:paraId="149819B1" w14:textId="77777777" w:rsidR="003244E8" w:rsidRPr="003244E8" w:rsidRDefault="003244E8" w:rsidP="00C55E9D">
      <w:pPr>
        <w:snapToGrid w:val="0"/>
        <w:spacing w:line="360" w:lineRule="auto"/>
        <w:ind w:firstLineChars="196" w:firstLine="470"/>
        <w:rPr>
          <w:rFonts w:ascii="宋体" w:hAnsi="宋体" w:cs="Arial"/>
          <w:sz w:val="24"/>
        </w:rPr>
      </w:pPr>
      <w:r w:rsidRPr="003244E8">
        <w:rPr>
          <w:rFonts w:ascii="宋体" w:hAnsi="宋体" w:cs="Arial" w:hint="eastAsia"/>
          <w:sz w:val="24"/>
        </w:rPr>
        <w:t>1、符合《中华人民共和国政府采购法》第二十二条规定的投标人资格条件，且为国内注册（指按国家有关规定要求注册的），能提供本次采购货物及服务的供应商；</w:t>
      </w:r>
    </w:p>
    <w:p w14:paraId="2A1E5AFE" w14:textId="77777777" w:rsidR="003244E8" w:rsidRPr="003244E8" w:rsidRDefault="003244E8" w:rsidP="00C55E9D">
      <w:pPr>
        <w:snapToGrid w:val="0"/>
        <w:spacing w:line="360" w:lineRule="auto"/>
        <w:ind w:firstLineChars="225" w:firstLine="540"/>
        <w:rPr>
          <w:rFonts w:ascii="宋体" w:hAnsi="宋体" w:cs="Arial"/>
          <w:sz w:val="24"/>
        </w:rPr>
      </w:pPr>
      <w:r w:rsidRPr="003244E8">
        <w:rPr>
          <w:rFonts w:ascii="宋体" w:hAnsi="宋体" w:cs="Arial" w:hint="eastAsia"/>
          <w:sz w:val="24"/>
        </w:rPr>
        <w:t>2、国内注册（指按国家有关规定要求注册的）生产或经营范围达到本次招标采购货物及服务要求，具有法人资格的供应商；</w:t>
      </w:r>
    </w:p>
    <w:p w14:paraId="699584E2" w14:textId="77777777" w:rsidR="003244E8" w:rsidRPr="003244E8" w:rsidRDefault="003244E8" w:rsidP="00C55E9D">
      <w:pPr>
        <w:snapToGrid w:val="0"/>
        <w:spacing w:line="360" w:lineRule="auto"/>
        <w:ind w:firstLineChars="225" w:firstLine="540"/>
        <w:rPr>
          <w:rFonts w:ascii="宋体" w:hAnsi="宋体" w:cs="Arial"/>
          <w:sz w:val="24"/>
        </w:rPr>
      </w:pPr>
      <w:r w:rsidRPr="003244E8">
        <w:rPr>
          <w:rFonts w:ascii="宋体" w:hAnsi="宋体" w:cs="Arial" w:hint="eastAsia"/>
          <w:sz w:val="24"/>
        </w:rPr>
        <w:t>3、对在“信用中国”网站(www.creditchina.gov.cn )、中国政府采购网(www.ccgp.gov.cn )等渠道列入失信被执行人、重大税收违法案件当事人名单、政府采购严重违法失信行为记录名单及其他不符合《中华人民共和国政府采购法》第二十二条规定条件的供应商，将被拒绝参与本次政府采购活动。</w:t>
      </w:r>
    </w:p>
    <w:p w14:paraId="2817BE4D" w14:textId="77777777" w:rsidR="003244E8" w:rsidRPr="003244E8" w:rsidRDefault="003244E8" w:rsidP="00C55E9D">
      <w:pPr>
        <w:snapToGrid w:val="0"/>
        <w:spacing w:line="360" w:lineRule="auto"/>
        <w:ind w:firstLineChars="225" w:firstLine="540"/>
        <w:rPr>
          <w:rFonts w:ascii="宋体" w:hAnsi="宋体" w:cs="Arial"/>
          <w:sz w:val="24"/>
        </w:rPr>
      </w:pPr>
      <w:r w:rsidRPr="003244E8">
        <w:rPr>
          <w:rFonts w:ascii="宋体" w:hAnsi="宋体" w:cs="Arial" w:hint="eastAsia"/>
          <w:sz w:val="24"/>
        </w:rPr>
        <w:t>4、本项目不接受联合体投标。</w:t>
      </w:r>
    </w:p>
    <w:p w14:paraId="31EC4E8A" w14:textId="77777777" w:rsidR="003244E8" w:rsidRPr="003244E8" w:rsidRDefault="003244E8" w:rsidP="00C55E9D">
      <w:pPr>
        <w:snapToGrid w:val="0"/>
        <w:spacing w:line="360" w:lineRule="auto"/>
        <w:ind w:firstLineChars="225" w:firstLine="542"/>
        <w:rPr>
          <w:rFonts w:ascii="宋体" w:hAnsi="宋体" w:cs="Arial"/>
          <w:sz w:val="24"/>
        </w:rPr>
      </w:pPr>
      <w:r w:rsidRPr="003244E8">
        <w:rPr>
          <w:rFonts w:ascii="宋体" w:hAnsi="宋体" w:cs="Arial" w:hint="eastAsia"/>
          <w:b/>
          <w:bCs/>
          <w:sz w:val="24"/>
        </w:rPr>
        <w:t>七、招标文件的获取</w:t>
      </w:r>
      <w:r w:rsidRPr="003244E8">
        <w:rPr>
          <w:rFonts w:ascii="宋体" w:hAnsi="宋体" w:cs="Arial" w:hint="eastAsia"/>
          <w:sz w:val="24"/>
        </w:rPr>
        <w:t>：</w:t>
      </w:r>
    </w:p>
    <w:p w14:paraId="518DD14F" w14:textId="77777777" w:rsidR="003244E8" w:rsidRPr="003244E8" w:rsidRDefault="003244E8" w:rsidP="00C55E9D">
      <w:pPr>
        <w:snapToGrid w:val="0"/>
        <w:spacing w:line="360" w:lineRule="auto"/>
        <w:ind w:firstLineChars="225" w:firstLine="540"/>
        <w:rPr>
          <w:rFonts w:ascii="宋体" w:hAnsi="宋体" w:cs="Arial"/>
          <w:sz w:val="24"/>
        </w:rPr>
      </w:pPr>
      <w:r w:rsidRPr="003244E8">
        <w:rPr>
          <w:rFonts w:ascii="宋体" w:hAnsi="宋体" w:cs="Arial" w:hint="eastAsia"/>
          <w:sz w:val="24"/>
        </w:rPr>
        <w:lastRenderedPageBreak/>
        <w:t>1、自公告发布之日起至</w:t>
      </w:r>
      <w:r w:rsidRPr="003244E8">
        <w:rPr>
          <w:rFonts w:ascii="宋体" w:hAnsi="宋体" w:cs="Arial"/>
          <w:sz w:val="24"/>
        </w:rPr>
        <w:t>2020</w:t>
      </w:r>
      <w:r w:rsidRPr="003244E8">
        <w:rPr>
          <w:rFonts w:ascii="宋体" w:hAnsi="宋体" w:cs="Arial" w:hint="eastAsia"/>
          <w:sz w:val="24"/>
        </w:rPr>
        <w:t>年</w:t>
      </w:r>
      <w:r w:rsidRPr="003244E8">
        <w:rPr>
          <w:rFonts w:ascii="宋体" w:hAnsi="宋体" w:cs="Arial"/>
          <w:sz w:val="24"/>
        </w:rPr>
        <w:t>01</w:t>
      </w:r>
      <w:r w:rsidRPr="003244E8">
        <w:rPr>
          <w:rFonts w:ascii="宋体" w:hAnsi="宋体" w:cs="Arial" w:hint="eastAsia"/>
          <w:sz w:val="24"/>
        </w:rPr>
        <w:t>月</w:t>
      </w:r>
      <w:r w:rsidRPr="003244E8">
        <w:rPr>
          <w:rFonts w:ascii="宋体" w:hAnsi="宋体" w:cs="Arial"/>
          <w:sz w:val="24"/>
        </w:rPr>
        <w:t>09</w:t>
      </w:r>
      <w:r w:rsidRPr="003244E8">
        <w:rPr>
          <w:rFonts w:ascii="宋体" w:hAnsi="宋体" w:cs="Arial" w:hint="eastAsia"/>
          <w:sz w:val="24"/>
        </w:rPr>
        <w:t>日16时00分止，本项目招标文件为网上免费下载，供应商可以登陆广西柳州公共资源交易服务中心网（ggzy.liuzhou.gov.cn）的“交易信息”——“政府采购”——“政采公告”中打开项目的招标公告正文，点击下方的“获取招标文件”按钮，下载招标文件。</w:t>
      </w:r>
    </w:p>
    <w:p w14:paraId="48A3A0FC" w14:textId="77777777" w:rsidR="003244E8" w:rsidRPr="003244E8" w:rsidRDefault="003244E8" w:rsidP="00C55E9D">
      <w:pPr>
        <w:snapToGrid w:val="0"/>
        <w:spacing w:line="360" w:lineRule="auto"/>
        <w:ind w:firstLineChars="225" w:firstLine="540"/>
        <w:rPr>
          <w:rFonts w:ascii="宋体" w:hAnsi="宋体" w:cs="Arial"/>
          <w:sz w:val="24"/>
        </w:rPr>
      </w:pPr>
      <w:r w:rsidRPr="003244E8">
        <w:rPr>
          <w:rFonts w:ascii="宋体" w:hAnsi="宋体" w:cs="Arial" w:hint="eastAsia"/>
          <w:sz w:val="24"/>
        </w:rPr>
        <w:t>2、注：在线获取招标文件程序及注意事项请查阅柳州市政府采购网发布的《政府采购类项目网上获取招标文件操作手册》（www.zfcg.gov.cn/0802/92336.html）。</w:t>
      </w:r>
    </w:p>
    <w:p w14:paraId="4863C2DB" w14:textId="77777777" w:rsidR="003244E8" w:rsidRPr="003244E8" w:rsidRDefault="003244E8" w:rsidP="00C55E9D">
      <w:pPr>
        <w:snapToGrid w:val="0"/>
        <w:spacing w:line="360" w:lineRule="auto"/>
        <w:ind w:firstLineChars="225" w:firstLine="540"/>
        <w:rPr>
          <w:rFonts w:ascii="宋体" w:hAnsi="宋体" w:cs="Arial" w:hint="eastAsia"/>
          <w:sz w:val="24"/>
        </w:rPr>
      </w:pPr>
      <w:r w:rsidRPr="003244E8">
        <w:rPr>
          <w:rFonts w:ascii="宋体" w:hAnsi="宋体" w:cs="Arial" w:hint="eastAsia"/>
          <w:sz w:val="24"/>
        </w:rPr>
        <w:t>3、未获取招标文件的投标人，采购代理机构将拒收其投标文件。已获取招标文件的投标人不等于符合本项目的投标人资格。</w:t>
      </w:r>
    </w:p>
    <w:p w14:paraId="36372732" w14:textId="77777777" w:rsidR="003244E8" w:rsidRPr="003244E8" w:rsidRDefault="003244E8" w:rsidP="00C55E9D">
      <w:pPr>
        <w:snapToGrid w:val="0"/>
        <w:spacing w:line="360" w:lineRule="auto"/>
        <w:ind w:firstLineChars="200" w:firstLine="482"/>
        <w:rPr>
          <w:rFonts w:ascii="宋体" w:hAnsi="宋体" w:cs="仿宋_GB2312"/>
          <w:sz w:val="24"/>
        </w:rPr>
      </w:pPr>
      <w:r w:rsidRPr="003244E8">
        <w:rPr>
          <w:rFonts w:ascii="宋体" w:hAnsi="宋体" w:cs="Arial" w:hint="eastAsia"/>
          <w:b/>
          <w:bCs/>
          <w:sz w:val="24"/>
        </w:rPr>
        <w:t>八、投标保证金：</w:t>
      </w:r>
      <w:r w:rsidRPr="003244E8">
        <w:rPr>
          <w:rFonts w:ascii="宋体" w:hAnsi="宋体" w:cs="仿宋_GB2312" w:hint="eastAsia"/>
          <w:sz w:val="24"/>
        </w:rPr>
        <w:t>人民币贰万捌仟元整（￥</w:t>
      </w:r>
      <w:r w:rsidRPr="003244E8">
        <w:rPr>
          <w:rFonts w:ascii="宋体" w:hAnsi="宋体" w:cs="仿宋_GB2312"/>
          <w:sz w:val="24"/>
        </w:rPr>
        <w:t>28000</w:t>
      </w:r>
      <w:r w:rsidRPr="003244E8">
        <w:rPr>
          <w:rFonts w:ascii="宋体" w:hAnsi="宋体" w:cs="仿宋_GB2312" w:hint="eastAsia"/>
          <w:sz w:val="24"/>
        </w:rPr>
        <w:t>.00元）；</w:t>
      </w:r>
    </w:p>
    <w:p w14:paraId="7CE7889F" w14:textId="77777777" w:rsidR="003244E8" w:rsidRPr="003244E8" w:rsidRDefault="003244E8" w:rsidP="00C55E9D">
      <w:pPr>
        <w:snapToGrid w:val="0"/>
        <w:spacing w:line="360" w:lineRule="auto"/>
        <w:rPr>
          <w:rFonts w:ascii="宋体" w:hAnsi="宋体" w:cs="Arial"/>
          <w:sz w:val="24"/>
        </w:rPr>
      </w:pPr>
      <w:r w:rsidRPr="003244E8">
        <w:rPr>
          <w:rFonts w:ascii="宋体" w:hAnsi="宋体" w:cs="Arial" w:hint="eastAsia"/>
          <w:sz w:val="24"/>
        </w:rPr>
        <w:t xml:space="preserve">   投标人应于投标截止时间前将投标保证金以</w:t>
      </w:r>
      <w:r w:rsidRPr="003244E8">
        <w:rPr>
          <w:rFonts w:ascii="宋体" w:hAnsi="宋体" w:cs="Arial" w:hint="eastAsia"/>
          <w:bCs/>
          <w:sz w:val="24"/>
          <w:u w:val="single"/>
        </w:rPr>
        <w:t>电汇、</w:t>
      </w:r>
      <w:proofErr w:type="gramStart"/>
      <w:r w:rsidRPr="003244E8">
        <w:rPr>
          <w:rFonts w:ascii="宋体" w:hAnsi="宋体" w:cs="Arial" w:hint="eastAsia"/>
          <w:bCs/>
          <w:sz w:val="24"/>
          <w:u w:val="single"/>
        </w:rPr>
        <w:t>转帐</w:t>
      </w:r>
      <w:proofErr w:type="gramEnd"/>
      <w:r w:rsidRPr="003244E8">
        <w:rPr>
          <w:rFonts w:ascii="宋体" w:hAnsi="宋体" w:cs="Arial" w:hint="eastAsia"/>
          <w:bCs/>
          <w:sz w:val="24"/>
        </w:rPr>
        <w:t>等非现金</w:t>
      </w:r>
      <w:r w:rsidRPr="003244E8">
        <w:rPr>
          <w:rFonts w:ascii="宋体" w:hAnsi="宋体" w:cs="Arial" w:hint="eastAsia"/>
          <w:sz w:val="24"/>
        </w:rPr>
        <w:t>形式交至以下账户。（必须在指定时间前到达专户）</w:t>
      </w:r>
    </w:p>
    <w:p w14:paraId="59712556" w14:textId="77777777" w:rsidR="003244E8" w:rsidRPr="003244E8" w:rsidRDefault="003244E8" w:rsidP="00C55E9D">
      <w:pPr>
        <w:snapToGrid w:val="0"/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3244E8">
        <w:rPr>
          <w:rFonts w:ascii="宋体" w:hAnsi="宋体" w:cs="Arial" w:hint="eastAsia"/>
          <w:sz w:val="24"/>
        </w:rPr>
        <w:t>开户名称：方大国际工程咨询股份有限公司广西分公司</w:t>
      </w:r>
    </w:p>
    <w:p w14:paraId="64B22B88" w14:textId="77777777" w:rsidR="003244E8" w:rsidRPr="003244E8" w:rsidRDefault="003244E8" w:rsidP="00C55E9D">
      <w:pPr>
        <w:spacing w:line="360" w:lineRule="auto"/>
        <w:ind w:firstLineChars="200" w:firstLine="480"/>
        <w:rPr>
          <w:rFonts w:ascii="宋体" w:hAnsi="宋体" w:cs="Adobe 宋体 Std L"/>
          <w:bCs/>
          <w:sz w:val="24"/>
        </w:rPr>
      </w:pPr>
      <w:r w:rsidRPr="003244E8">
        <w:rPr>
          <w:rFonts w:ascii="宋体" w:hAnsi="宋体" w:cs="Adobe 宋体 Std L" w:hint="eastAsia"/>
          <w:bCs/>
          <w:sz w:val="24"/>
        </w:rPr>
        <w:t>开户银行：</w:t>
      </w:r>
      <w:r w:rsidRPr="003244E8">
        <w:rPr>
          <w:rFonts w:ascii="宋体" w:hAnsi="宋体" w:hint="eastAsia"/>
          <w:sz w:val="24"/>
        </w:rPr>
        <w:t>柳州银行股份有限公司北大阳光支行</w:t>
      </w:r>
    </w:p>
    <w:p w14:paraId="223CF1B3" w14:textId="77777777" w:rsidR="003244E8" w:rsidRPr="003244E8" w:rsidRDefault="003244E8" w:rsidP="00C55E9D">
      <w:pPr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 w:rsidRPr="003244E8">
        <w:rPr>
          <w:rFonts w:ascii="宋体" w:hAnsi="宋体" w:cs="Adobe 宋体 Std L" w:hint="eastAsia"/>
          <w:bCs/>
          <w:sz w:val="24"/>
        </w:rPr>
        <w:t>账</w:t>
      </w:r>
      <w:proofErr w:type="gramEnd"/>
      <w:r w:rsidRPr="003244E8">
        <w:rPr>
          <w:rFonts w:ascii="宋体" w:hAnsi="宋体" w:cs="Adobe 宋体 Std L" w:hint="eastAsia"/>
          <w:bCs/>
          <w:sz w:val="24"/>
        </w:rPr>
        <w:t xml:space="preserve">    号：</w:t>
      </w:r>
      <w:r w:rsidRPr="003244E8">
        <w:rPr>
          <w:rFonts w:ascii="宋体" w:hAnsi="宋体" w:hint="eastAsia"/>
          <w:sz w:val="24"/>
        </w:rPr>
        <w:t>7</w:t>
      </w:r>
      <w:r w:rsidRPr="003244E8">
        <w:rPr>
          <w:rFonts w:ascii="宋体" w:hAnsi="宋体"/>
          <w:sz w:val="24"/>
        </w:rPr>
        <w:t>0312500000000002481</w:t>
      </w:r>
    </w:p>
    <w:p w14:paraId="17112C15" w14:textId="77777777" w:rsidR="003244E8" w:rsidRPr="003244E8" w:rsidRDefault="003244E8" w:rsidP="00C55E9D">
      <w:pPr>
        <w:pStyle w:val="a8"/>
        <w:spacing w:line="360" w:lineRule="auto"/>
        <w:ind w:firstLineChars="200" w:firstLine="482"/>
        <w:rPr>
          <w:rFonts w:hAnsi="宋体"/>
          <w:b/>
          <w:sz w:val="24"/>
          <w:szCs w:val="24"/>
        </w:rPr>
      </w:pPr>
      <w:r w:rsidRPr="003244E8">
        <w:rPr>
          <w:rFonts w:hAnsi="宋体" w:hint="eastAsia"/>
          <w:b/>
          <w:sz w:val="24"/>
          <w:szCs w:val="24"/>
        </w:rPr>
        <w:t>本招标不接受现金存</w:t>
      </w:r>
      <w:proofErr w:type="gramStart"/>
      <w:r w:rsidRPr="003244E8">
        <w:rPr>
          <w:rFonts w:hAnsi="宋体" w:hint="eastAsia"/>
          <w:b/>
          <w:sz w:val="24"/>
          <w:szCs w:val="24"/>
        </w:rPr>
        <w:t>缴以及</w:t>
      </w:r>
      <w:proofErr w:type="gramEnd"/>
      <w:r w:rsidRPr="003244E8">
        <w:rPr>
          <w:rFonts w:hAnsi="宋体" w:hint="eastAsia"/>
          <w:b/>
          <w:sz w:val="24"/>
          <w:szCs w:val="24"/>
        </w:rPr>
        <w:t>以个人名义交纳的投标保证金。</w:t>
      </w:r>
    </w:p>
    <w:p w14:paraId="08D4E31F" w14:textId="77777777" w:rsidR="003244E8" w:rsidRPr="003244E8" w:rsidRDefault="003244E8" w:rsidP="00C55E9D">
      <w:pPr>
        <w:tabs>
          <w:tab w:val="left" w:pos="7669"/>
        </w:tabs>
        <w:snapToGrid w:val="0"/>
        <w:spacing w:line="360" w:lineRule="auto"/>
        <w:ind w:firstLineChars="200" w:firstLine="482"/>
        <w:jc w:val="left"/>
        <w:rPr>
          <w:rFonts w:ascii="宋体" w:hAnsi="宋体" w:cs="Arial"/>
          <w:sz w:val="24"/>
        </w:rPr>
      </w:pPr>
      <w:r w:rsidRPr="003244E8">
        <w:rPr>
          <w:rFonts w:ascii="宋体" w:hAnsi="宋体" w:cs="Arial" w:hint="eastAsia"/>
          <w:b/>
          <w:bCs/>
          <w:sz w:val="24"/>
        </w:rPr>
        <w:t>九、投标截止时间和地点</w:t>
      </w:r>
      <w:r w:rsidRPr="003244E8">
        <w:rPr>
          <w:rFonts w:ascii="宋体" w:hAnsi="宋体" w:cs="Arial" w:hint="eastAsia"/>
          <w:sz w:val="24"/>
        </w:rPr>
        <w:t>：</w:t>
      </w:r>
    </w:p>
    <w:p w14:paraId="6A19C64B" w14:textId="77777777" w:rsidR="003244E8" w:rsidRPr="003244E8" w:rsidRDefault="003244E8" w:rsidP="00C55E9D">
      <w:pPr>
        <w:snapToGrid w:val="0"/>
        <w:spacing w:line="360" w:lineRule="auto"/>
        <w:ind w:firstLineChars="200" w:firstLine="480"/>
        <w:jc w:val="left"/>
        <w:rPr>
          <w:rFonts w:ascii="宋体" w:hAnsi="宋体" w:cs="Arial"/>
          <w:bCs/>
          <w:sz w:val="24"/>
        </w:rPr>
      </w:pPr>
      <w:r w:rsidRPr="003244E8">
        <w:rPr>
          <w:rFonts w:ascii="宋体" w:hAnsi="宋体" w:hint="eastAsia"/>
          <w:sz w:val="24"/>
        </w:rPr>
        <w:t>投标人应于</w:t>
      </w:r>
      <w:r w:rsidRPr="003244E8">
        <w:rPr>
          <w:rFonts w:ascii="宋体" w:hAnsi="宋体" w:cs="Arial"/>
          <w:sz w:val="24"/>
        </w:rPr>
        <w:t>2020</w:t>
      </w:r>
      <w:r w:rsidRPr="003244E8">
        <w:rPr>
          <w:rFonts w:ascii="宋体" w:hAnsi="宋体" w:cs="Arial" w:hint="eastAsia"/>
          <w:sz w:val="24"/>
        </w:rPr>
        <w:t>年</w:t>
      </w:r>
      <w:r w:rsidRPr="003244E8">
        <w:rPr>
          <w:rFonts w:ascii="宋体" w:hAnsi="宋体" w:cs="Arial"/>
          <w:sz w:val="24"/>
        </w:rPr>
        <w:t>01</w:t>
      </w:r>
      <w:r w:rsidRPr="003244E8">
        <w:rPr>
          <w:rFonts w:ascii="宋体" w:hAnsi="宋体" w:cs="Arial" w:hint="eastAsia"/>
          <w:sz w:val="24"/>
        </w:rPr>
        <w:t>月</w:t>
      </w:r>
      <w:r w:rsidRPr="003244E8">
        <w:rPr>
          <w:rFonts w:ascii="宋体" w:hAnsi="宋体" w:cs="Arial"/>
          <w:sz w:val="24"/>
        </w:rPr>
        <w:t>20</w:t>
      </w:r>
      <w:r w:rsidRPr="003244E8">
        <w:rPr>
          <w:rFonts w:ascii="宋体" w:hAnsi="宋体" w:cs="Arial" w:hint="eastAsia"/>
          <w:sz w:val="24"/>
        </w:rPr>
        <w:t>日</w:t>
      </w:r>
      <w:r w:rsidRPr="003244E8">
        <w:rPr>
          <w:rFonts w:ascii="宋体" w:hAnsi="宋体" w:cs="Arial" w:hint="eastAsia"/>
          <w:sz w:val="24"/>
          <w:u w:val="single"/>
        </w:rPr>
        <w:t>9时00分至9时30分截标</w:t>
      </w:r>
      <w:r w:rsidRPr="003244E8">
        <w:rPr>
          <w:rFonts w:ascii="宋体" w:hAnsi="宋体" w:hint="eastAsia"/>
          <w:sz w:val="24"/>
        </w:rPr>
        <w:t>前将投标文件密封送交到</w:t>
      </w:r>
      <w:r w:rsidRPr="003244E8">
        <w:rPr>
          <w:rFonts w:ascii="宋体" w:hAnsi="宋体" w:cs="Arial" w:hint="eastAsia"/>
          <w:sz w:val="24"/>
          <w:u w:val="single"/>
        </w:rPr>
        <w:t>柳州市新柳大道115号柳州市国际会展中心会议</w:t>
      </w:r>
      <w:proofErr w:type="gramStart"/>
      <w:r w:rsidRPr="003244E8">
        <w:rPr>
          <w:rFonts w:ascii="宋体" w:hAnsi="宋体" w:cs="Arial" w:hint="eastAsia"/>
          <w:sz w:val="24"/>
          <w:u w:val="single"/>
        </w:rPr>
        <w:t>中心八</w:t>
      </w:r>
      <w:proofErr w:type="gramEnd"/>
      <w:r w:rsidRPr="003244E8">
        <w:rPr>
          <w:rFonts w:ascii="宋体" w:hAnsi="宋体" w:cs="Arial" w:hint="eastAsia"/>
          <w:sz w:val="24"/>
          <w:u w:val="single"/>
        </w:rPr>
        <w:t>楼开标区</w:t>
      </w:r>
      <w:r w:rsidRPr="003244E8">
        <w:rPr>
          <w:rFonts w:ascii="宋体" w:hAnsi="宋体" w:hint="eastAsia"/>
          <w:sz w:val="24"/>
        </w:rPr>
        <w:t>，逾期送达或未密封将予以拒收。</w:t>
      </w:r>
      <w:bookmarkStart w:id="3" w:name="_Toc18312166"/>
      <w:r w:rsidRPr="003244E8">
        <w:rPr>
          <w:rFonts w:ascii="宋体" w:hAnsi="宋体" w:cs="Arial" w:hint="eastAsia"/>
          <w:bCs/>
          <w:sz w:val="24"/>
        </w:rPr>
        <w:t>投标人的法定代表人或委托代理人必须出示本人有效身份证原件、保证金</w:t>
      </w:r>
      <w:proofErr w:type="gramStart"/>
      <w:r w:rsidRPr="003244E8">
        <w:rPr>
          <w:rFonts w:ascii="宋体" w:hAnsi="宋体" w:cs="Arial" w:hint="eastAsia"/>
          <w:bCs/>
          <w:sz w:val="24"/>
        </w:rPr>
        <w:t>转帐</w:t>
      </w:r>
      <w:proofErr w:type="gramEnd"/>
      <w:r w:rsidRPr="003244E8">
        <w:rPr>
          <w:rFonts w:ascii="宋体" w:hAnsi="宋体" w:cs="Arial" w:hint="eastAsia"/>
          <w:bCs/>
          <w:sz w:val="24"/>
        </w:rPr>
        <w:t>单原件，经验证后方可递交文件,</w:t>
      </w:r>
      <w:r w:rsidRPr="003244E8">
        <w:rPr>
          <w:rFonts w:ascii="宋体" w:hAnsi="宋体" w:hint="eastAsia"/>
          <w:bCs/>
          <w:sz w:val="24"/>
        </w:rPr>
        <w:t>采购代理机构收到投标文件后，应当如实记载投标文件的送达时间和密封情况，签收保存，并向投标人出具签收回执。任何单位和个人不得在开标前开启响应文件。逾期送达的或者未按照招标文件要求密封的投标文件将予以拒收</w:t>
      </w:r>
      <w:r w:rsidRPr="003244E8">
        <w:rPr>
          <w:rFonts w:ascii="宋体" w:hAnsi="宋体" w:cs="Arial" w:hint="eastAsia"/>
          <w:bCs/>
          <w:sz w:val="24"/>
        </w:rPr>
        <w:t>。</w:t>
      </w:r>
      <w:bookmarkEnd w:id="3"/>
    </w:p>
    <w:p w14:paraId="79D927A0" w14:textId="77777777" w:rsidR="003244E8" w:rsidRPr="003244E8" w:rsidRDefault="003244E8" w:rsidP="00C55E9D">
      <w:pPr>
        <w:snapToGrid w:val="0"/>
        <w:spacing w:line="360" w:lineRule="auto"/>
        <w:ind w:firstLineChars="200" w:firstLine="482"/>
        <w:rPr>
          <w:rFonts w:ascii="宋体" w:hAnsi="宋体" w:cs="Arial"/>
          <w:sz w:val="24"/>
        </w:rPr>
      </w:pPr>
      <w:r w:rsidRPr="003244E8">
        <w:rPr>
          <w:rFonts w:ascii="宋体" w:hAnsi="宋体" w:cs="Arial" w:hint="eastAsia"/>
          <w:b/>
          <w:bCs/>
          <w:sz w:val="24"/>
        </w:rPr>
        <w:t>十、开标时间及地点</w:t>
      </w:r>
      <w:r w:rsidRPr="003244E8">
        <w:rPr>
          <w:rFonts w:ascii="宋体" w:hAnsi="宋体" w:cs="Arial" w:hint="eastAsia"/>
          <w:sz w:val="24"/>
        </w:rPr>
        <w:t>：</w:t>
      </w:r>
    </w:p>
    <w:p w14:paraId="1AD2130C" w14:textId="77777777" w:rsidR="003244E8" w:rsidRPr="003244E8" w:rsidRDefault="003244E8" w:rsidP="00C55E9D">
      <w:pPr>
        <w:snapToGrid w:val="0"/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3244E8">
        <w:rPr>
          <w:rFonts w:ascii="宋体" w:hAnsi="宋体" w:cs="Arial" w:hint="eastAsia"/>
          <w:sz w:val="24"/>
        </w:rPr>
        <w:t>本次招标将于</w:t>
      </w:r>
      <w:r w:rsidRPr="003244E8">
        <w:rPr>
          <w:rFonts w:ascii="宋体" w:hAnsi="宋体" w:cs="Arial"/>
          <w:sz w:val="24"/>
        </w:rPr>
        <w:t>2020</w:t>
      </w:r>
      <w:r w:rsidRPr="003244E8">
        <w:rPr>
          <w:rFonts w:ascii="宋体" w:hAnsi="宋体" w:cs="Arial" w:hint="eastAsia"/>
          <w:sz w:val="24"/>
        </w:rPr>
        <w:t>年</w:t>
      </w:r>
      <w:r w:rsidRPr="003244E8">
        <w:rPr>
          <w:rFonts w:ascii="宋体" w:hAnsi="宋体" w:cs="Arial"/>
          <w:sz w:val="24"/>
        </w:rPr>
        <w:t>01</w:t>
      </w:r>
      <w:r w:rsidRPr="003244E8">
        <w:rPr>
          <w:rFonts w:ascii="宋体" w:hAnsi="宋体" w:cs="Arial" w:hint="eastAsia"/>
          <w:sz w:val="24"/>
        </w:rPr>
        <w:t>月2</w:t>
      </w:r>
      <w:r w:rsidRPr="003244E8">
        <w:rPr>
          <w:rFonts w:ascii="宋体" w:hAnsi="宋体" w:cs="Arial"/>
          <w:sz w:val="24"/>
        </w:rPr>
        <w:t>0</w:t>
      </w:r>
      <w:r w:rsidRPr="003244E8">
        <w:rPr>
          <w:rFonts w:ascii="宋体" w:hAnsi="宋体" w:cs="Arial" w:hint="eastAsia"/>
          <w:sz w:val="24"/>
        </w:rPr>
        <w:t>日</w:t>
      </w:r>
      <w:r w:rsidRPr="003244E8">
        <w:rPr>
          <w:rFonts w:ascii="宋体" w:hAnsi="宋体" w:cs="Arial" w:hint="eastAsia"/>
          <w:sz w:val="24"/>
          <w:u w:val="single"/>
        </w:rPr>
        <w:t>9时30分</w:t>
      </w:r>
      <w:r w:rsidRPr="003244E8">
        <w:rPr>
          <w:rFonts w:ascii="宋体" w:hAnsi="宋体" w:cs="Arial" w:hint="eastAsia"/>
          <w:sz w:val="24"/>
        </w:rPr>
        <w:t>在</w:t>
      </w:r>
      <w:r w:rsidRPr="003244E8">
        <w:rPr>
          <w:rFonts w:ascii="宋体" w:hAnsi="宋体" w:cs="Arial" w:hint="eastAsia"/>
          <w:sz w:val="24"/>
          <w:u w:val="single"/>
        </w:rPr>
        <w:t>柳州市新柳大道115号柳州市国际会展中心会议</w:t>
      </w:r>
      <w:proofErr w:type="gramStart"/>
      <w:r w:rsidRPr="003244E8">
        <w:rPr>
          <w:rFonts w:ascii="宋体" w:hAnsi="宋体" w:cs="Arial" w:hint="eastAsia"/>
          <w:sz w:val="24"/>
          <w:u w:val="single"/>
        </w:rPr>
        <w:t>中心八</w:t>
      </w:r>
      <w:proofErr w:type="gramEnd"/>
      <w:r w:rsidRPr="003244E8">
        <w:rPr>
          <w:rFonts w:ascii="宋体" w:hAnsi="宋体" w:cs="Arial" w:hint="eastAsia"/>
          <w:sz w:val="24"/>
          <w:u w:val="single"/>
        </w:rPr>
        <w:t>楼开标区</w:t>
      </w:r>
      <w:r w:rsidRPr="003244E8">
        <w:rPr>
          <w:rFonts w:ascii="宋体" w:hAnsi="宋体" w:hint="eastAsia"/>
          <w:sz w:val="24"/>
        </w:rPr>
        <w:t>开</w:t>
      </w:r>
      <w:r w:rsidRPr="003244E8">
        <w:rPr>
          <w:rFonts w:ascii="宋体" w:hAnsi="宋体" w:cs="Arial" w:hint="eastAsia"/>
          <w:sz w:val="24"/>
        </w:rPr>
        <w:t>标，投标人可以派法定代表人或授权代表出席开标会议。</w:t>
      </w:r>
    </w:p>
    <w:p w14:paraId="083178D2" w14:textId="77777777" w:rsidR="003244E8" w:rsidRPr="003244E8" w:rsidRDefault="003244E8" w:rsidP="00C55E9D">
      <w:pPr>
        <w:snapToGrid w:val="0"/>
        <w:spacing w:line="360" w:lineRule="auto"/>
        <w:ind w:firstLineChars="150" w:firstLine="361"/>
        <w:jc w:val="left"/>
        <w:rPr>
          <w:rFonts w:ascii="宋体" w:hAnsi="宋体" w:cs="Arial"/>
          <w:sz w:val="24"/>
        </w:rPr>
      </w:pPr>
      <w:r w:rsidRPr="003244E8">
        <w:rPr>
          <w:rFonts w:ascii="宋体" w:hAnsi="宋体" w:cs="Arial"/>
          <w:b/>
          <w:sz w:val="24"/>
        </w:rPr>
        <w:t>十</w:t>
      </w:r>
      <w:r w:rsidRPr="003244E8">
        <w:rPr>
          <w:rFonts w:ascii="宋体" w:hAnsi="宋体" w:cs="Arial" w:hint="eastAsia"/>
          <w:b/>
          <w:sz w:val="24"/>
        </w:rPr>
        <w:t>一</w:t>
      </w:r>
      <w:r w:rsidRPr="003244E8">
        <w:rPr>
          <w:rFonts w:ascii="宋体" w:hAnsi="宋体" w:cs="Arial"/>
          <w:b/>
          <w:sz w:val="24"/>
        </w:rPr>
        <w:t>、网上查询地址：</w:t>
      </w:r>
    </w:p>
    <w:p w14:paraId="6CF4D260" w14:textId="77777777" w:rsidR="003244E8" w:rsidRPr="003244E8" w:rsidRDefault="003244E8" w:rsidP="00C55E9D">
      <w:pPr>
        <w:snapToGrid w:val="0"/>
        <w:spacing w:line="360" w:lineRule="auto"/>
        <w:ind w:left="238" w:firstLineChars="250" w:firstLine="600"/>
        <w:jc w:val="left"/>
        <w:rPr>
          <w:rFonts w:ascii="宋体" w:hAnsi="宋体" w:cs="Arial"/>
          <w:sz w:val="24"/>
        </w:rPr>
      </w:pPr>
      <w:r w:rsidRPr="003244E8">
        <w:rPr>
          <w:rFonts w:ascii="宋体" w:hAnsi="宋体" w:cs="Arial"/>
          <w:sz w:val="24"/>
        </w:rPr>
        <w:t>www.ccgp.gov.cn（中国政府采购网）、www.gxzfcg.gov.cn（广西壮族自</w:t>
      </w:r>
      <w:r w:rsidRPr="003244E8">
        <w:rPr>
          <w:rFonts w:ascii="宋体" w:hAnsi="宋体" w:cs="Arial"/>
          <w:sz w:val="24"/>
        </w:rPr>
        <w:lastRenderedPageBreak/>
        <w:t>治区政府采购网）、www.zfcg.gov.cn（柳州市政府采购网）。</w:t>
      </w:r>
    </w:p>
    <w:p w14:paraId="07378EA9" w14:textId="77777777" w:rsidR="003244E8" w:rsidRPr="003244E8" w:rsidRDefault="003244E8" w:rsidP="00C55E9D">
      <w:pPr>
        <w:snapToGrid w:val="0"/>
        <w:spacing w:line="360" w:lineRule="auto"/>
        <w:ind w:firstLine="420"/>
        <w:rPr>
          <w:rFonts w:ascii="宋体" w:hAnsi="宋体" w:cs="Arial"/>
          <w:b/>
          <w:sz w:val="24"/>
        </w:rPr>
      </w:pPr>
      <w:r w:rsidRPr="003244E8">
        <w:rPr>
          <w:rFonts w:ascii="宋体" w:hAnsi="宋体" w:cs="Arial" w:hint="eastAsia"/>
          <w:b/>
          <w:sz w:val="24"/>
        </w:rPr>
        <w:t>十二、联系事项：</w:t>
      </w:r>
    </w:p>
    <w:p w14:paraId="79689E84" w14:textId="77777777" w:rsidR="003244E8" w:rsidRPr="003244E8" w:rsidRDefault="003244E8" w:rsidP="00C55E9D">
      <w:pPr>
        <w:snapToGrid w:val="0"/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3244E8">
        <w:rPr>
          <w:rFonts w:ascii="宋体" w:hAnsi="宋体" w:cs="Arial"/>
          <w:sz w:val="24"/>
        </w:rPr>
        <w:t>1.</w:t>
      </w:r>
      <w:r w:rsidRPr="003244E8">
        <w:rPr>
          <w:rFonts w:ascii="宋体" w:hAnsi="宋体" w:cs="Arial" w:hint="eastAsia"/>
          <w:sz w:val="24"/>
        </w:rPr>
        <w:t>采购人：三江侗族自治县城市管理行政执法局</w:t>
      </w:r>
    </w:p>
    <w:p w14:paraId="3D9625D7" w14:textId="77777777" w:rsidR="003244E8" w:rsidRPr="003244E8" w:rsidRDefault="003244E8" w:rsidP="00C55E9D">
      <w:pPr>
        <w:snapToGrid w:val="0"/>
        <w:spacing w:line="360" w:lineRule="auto"/>
        <w:ind w:firstLineChars="300" w:firstLine="720"/>
        <w:rPr>
          <w:rFonts w:ascii="宋体" w:hAnsi="宋体" w:cs="Arial"/>
          <w:sz w:val="24"/>
        </w:rPr>
      </w:pPr>
      <w:r w:rsidRPr="003244E8">
        <w:rPr>
          <w:rFonts w:ascii="宋体" w:hAnsi="宋体" w:cs="Arial" w:hint="eastAsia"/>
          <w:sz w:val="24"/>
        </w:rPr>
        <w:t>联系人：</w:t>
      </w:r>
      <w:r w:rsidRPr="003244E8">
        <w:rPr>
          <w:rFonts w:ascii="宋体" w:hAnsi="宋体" w:cs="Arial"/>
          <w:sz w:val="24"/>
        </w:rPr>
        <w:t>石</w:t>
      </w:r>
      <w:r w:rsidRPr="003244E8">
        <w:rPr>
          <w:rFonts w:ascii="宋体" w:hAnsi="宋体" w:cs="Arial" w:hint="eastAsia"/>
          <w:sz w:val="24"/>
        </w:rPr>
        <w:t xml:space="preserve">  </w:t>
      </w:r>
      <w:r w:rsidRPr="003244E8">
        <w:rPr>
          <w:rFonts w:ascii="宋体" w:hAnsi="宋体" w:cs="Arial"/>
          <w:sz w:val="24"/>
        </w:rPr>
        <w:t>佳</w:t>
      </w:r>
      <w:r w:rsidRPr="003244E8">
        <w:rPr>
          <w:rFonts w:ascii="宋体" w:hAnsi="宋体" w:cs="Arial" w:hint="eastAsia"/>
          <w:sz w:val="24"/>
        </w:rPr>
        <w:t xml:space="preserve">    联系电话：0772-8613212</w:t>
      </w:r>
    </w:p>
    <w:p w14:paraId="4436748F" w14:textId="77777777" w:rsidR="003244E8" w:rsidRPr="003244E8" w:rsidRDefault="003244E8" w:rsidP="00C55E9D">
      <w:pPr>
        <w:snapToGrid w:val="0"/>
        <w:spacing w:line="360" w:lineRule="auto"/>
        <w:ind w:firstLineChars="300" w:firstLine="720"/>
        <w:rPr>
          <w:rFonts w:ascii="宋体" w:hAnsi="宋体" w:cs="Arial"/>
          <w:sz w:val="24"/>
        </w:rPr>
      </w:pPr>
      <w:r w:rsidRPr="003244E8">
        <w:rPr>
          <w:rFonts w:ascii="宋体" w:hAnsi="宋体" w:cs="Arial" w:hint="eastAsia"/>
          <w:sz w:val="24"/>
        </w:rPr>
        <w:t>地  址：三江侗族自治县</w:t>
      </w:r>
      <w:proofErr w:type="gramStart"/>
      <w:r w:rsidRPr="003244E8">
        <w:rPr>
          <w:rFonts w:ascii="宋体" w:hAnsi="宋体" w:cs="Arial" w:hint="eastAsia"/>
          <w:sz w:val="24"/>
        </w:rPr>
        <w:t>古宜镇桐漏坪</w:t>
      </w:r>
      <w:proofErr w:type="gramEnd"/>
      <w:r w:rsidRPr="003244E8">
        <w:rPr>
          <w:rFonts w:ascii="宋体" w:hAnsi="宋体" w:cs="Arial" w:hint="eastAsia"/>
          <w:sz w:val="24"/>
        </w:rPr>
        <w:t>34号</w:t>
      </w:r>
    </w:p>
    <w:p w14:paraId="7822686A" w14:textId="77777777" w:rsidR="003244E8" w:rsidRPr="003244E8" w:rsidRDefault="003244E8" w:rsidP="00C55E9D">
      <w:pPr>
        <w:snapToGrid w:val="0"/>
        <w:spacing w:line="360" w:lineRule="auto"/>
        <w:ind w:firstLine="420"/>
        <w:rPr>
          <w:rFonts w:ascii="宋体" w:hAnsi="宋体" w:cs="Arial"/>
          <w:sz w:val="24"/>
        </w:rPr>
      </w:pPr>
      <w:r w:rsidRPr="003244E8">
        <w:rPr>
          <w:rFonts w:ascii="宋体" w:hAnsi="宋体" w:cs="Arial" w:hint="eastAsia"/>
          <w:sz w:val="24"/>
        </w:rPr>
        <w:t>2.采购代理机构：</w:t>
      </w:r>
      <w:r w:rsidRPr="003244E8">
        <w:rPr>
          <w:rFonts w:ascii="宋体" w:hAnsi="宋体" w:hint="eastAsia"/>
          <w:sz w:val="24"/>
        </w:rPr>
        <w:t>方大国际工程咨询股份有限公司</w:t>
      </w:r>
    </w:p>
    <w:p w14:paraId="5B0C9BDF" w14:textId="77777777" w:rsidR="003244E8" w:rsidRPr="003244E8" w:rsidRDefault="003244E8" w:rsidP="00C55E9D">
      <w:pPr>
        <w:snapToGrid w:val="0"/>
        <w:spacing w:line="360" w:lineRule="auto"/>
        <w:ind w:firstLineChars="350" w:firstLine="840"/>
        <w:rPr>
          <w:rFonts w:ascii="宋体" w:hAnsi="宋体" w:cs="Arial"/>
          <w:sz w:val="24"/>
        </w:rPr>
      </w:pPr>
      <w:r w:rsidRPr="003244E8">
        <w:rPr>
          <w:rFonts w:ascii="宋体" w:hAnsi="宋体" w:cs="Arial"/>
          <w:sz w:val="24"/>
        </w:rPr>
        <w:t>地址：柳州市东环大道169-30号</w:t>
      </w:r>
    </w:p>
    <w:p w14:paraId="0DC4B379" w14:textId="77777777" w:rsidR="003244E8" w:rsidRPr="003244E8" w:rsidRDefault="003244E8" w:rsidP="00C55E9D">
      <w:pPr>
        <w:snapToGrid w:val="0"/>
        <w:spacing w:line="360" w:lineRule="auto"/>
        <w:ind w:firstLineChars="350" w:firstLine="840"/>
        <w:rPr>
          <w:rFonts w:ascii="宋体" w:hAnsi="宋体" w:cs="Arial"/>
          <w:sz w:val="24"/>
        </w:rPr>
      </w:pPr>
      <w:r w:rsidRPr="003244E8">
        <w:rPr>
          <w:rFonts w:ascii="宋体" w:hAnsi="宋体" w:cs="Arial"/>
          <w:sz w:val="24"/>
        </w:rPr>
        <w:t>联系人：许淑婷   联系电话：0772-21339853</w:t>
      </w:r>
    </w:p>
    <w:p w14:paraId="4E25ED4B" w14:textId="77777777" w:rsidR="003244E8" w:rsidRPr="003244E8" w:rsidRDefault="003244E8" w:rsidP="00C55E9D">
      <w:pPr>
        <w:snapToGrid w:val="0"/>
        <w:spacing w:line="360" w:lineRule="auto"/>
        <w:ind w:firstLineChars="150" w:firstLine="360"/>
        <w:rPr>
          <w:rFonts w:ascii="宋体" w:hAnsi="宋体" w:cs="Arial"/>
          <w:sz w:val="24"/>
        </w:rPr>
      </w:pPr>
      <w:r w:rsidRPr="003244E8">
        <w:rPr>
          <w:rFonts w:ascii="宋体" w:hAnsi="宋体" w:cs="Arial" w:hint="eastAsia"/>
          <w:sz w:val="24"/>
        </w:rPr>
        <w:t>3. 政府采购监督管理部门：三江县财政局</w:t>
      </w:r>
    </w:p>
    <w:p w14:paraId="200D22E6" w14:textId="77777777" w:rsidR="003244E8" w:rsidRPr="003244E8" w:rsidRDefault="003244E8" w:rsidP="00C55E9D">
      <w:pPr>
        <w:snapToGrid w:val="0"/>
        <w:spacing w:line="360" w:lineRule="auto"/>
        <w:ind w:firstLineChars="300" w:firstLine="720"/>
        <w:rPr>
          <w:rFonts w:ascii="宋体" w:hAnsi="宋体" w:cs="Arial"/>
          <w:sz w:val="24"/>
        </w:rPr>
      </w:pPr>
      <w:r w:rsidRPr="003244E8">
        <w:rPr>
          <w:rFonts w:ascii="宋体" w:hAnsi="宋体" w:cs="Arial" w:hint="eastAsia"/>
          <w:sz w:val="24"/>
        </w:rPr>
        <w:t>联系电话：0772-8612196</w:t>
      </w:r>
    </w:p>
    <w:p w14:paraId="3300A46D" w14:textId="77777777" w:rsidR="003244E8" w:rsidRPr="003244E8" w:rsidRDefault="003244E8" w:rsidP="00C55E9D">
      <w:pPr>
        <w:snapToGrid w:val="0"/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 w:rsidRPr="003244E8">
        <w:rPr>
          <w:rFonts w:ascii="宋体" w:hAnsi="宋体" w:hint="eastAsia"/>
          <w:sz w:val="24"/>
        </w:rPr>
        <w:t>方大国际工程咨询股份有限公司</w:t>
      </w:r>
    </w:p>
    <w:p w14:paraId="3AB0BF64" w14:textId="77777777" w:rsidR="003244E8" w:rsidRPr="003244E8" w:rsidRDefault="003244E8" w:rsidP="00C55E9D">
      <w:pPr>
        <w:snapToGrid w:val="0"/>
        <w:spacing w:line="360" w:lineRule="auto"/>
        <w:ind w:left="238" w:firstLineChars="2250" w:firstLine="5400"/>
        <w:jc w:val="right"/>
        <w:rPr>
          <w:rFonts w:ascii="宋体" w:hAnsi="宋体"/>
          <w:sz w:val="24"/>
        </w:rPr>
      </w:pPr>
      <w:r w:rsidRPr="003244E8">
        <w:rPr>
          <w:rFonts w:ascii="宋体" w:hAnsi="宋体" w:hint="eastAsia"/>
          <w:sz w:val="24"/>
        </w:rPr>
        <w:t>2019年</w:t>
      </w:r>
      <w:r w:rsidRPr="003244E8">
        <w:rPr>
          <w:rFonts w:ascii="宋体" w:hAnsi="宋体"/>
          <w:sz w:val="24"/>
        </w:rPr>
        <w:t>12</w:t>
      </w:r>
      <w:r w:rsidRPr="003244E8">
        <w:rPr>
          <w:rFonts w:ascii="宋体" w:hAnsi="宋体" w:hint="eastAsia"/>
          <w:sz w:val="24"/>
        </w:rPr>
        <w:t>月</w:t>
      </w:r>
      <w:r w:rsidRPr="003244E8">
        <w:rPr>
          <w:rFonts w:ascii="宋体" w:hAnsi="宋体"/>
          <w:sz w:val="24"/>
        </w:rPr>
        <w:t>31</w:t>
      </w:r>
      <w:r w:rsidRPr="003244E8">
        <w:rPr>
          <w:rFonts w:ascii="宋体" w:hAnsi="宋体" w:hint="eastAsia"/>
          <w:sz w:val="24"/>
        </w:rPr>
        <w:t>日</w:t>
      </w:r>
    </w:p>
    <w:bookmarkEnd w:id="1"/>
    <w:p w14:paraId="74C3B76D" w14:textId="77777777" w:rsidR="009364DC" w:rsidRPr="003244E8" w:rsidRDefault="009364DC">
      <w:pPr>
        <w:rPr>
          <w:rFonts w:ascii="宋体" w:hAnsi="宋体"/>
        </w:rPr>
      </w:pPr>
    </w:p>
    <w:sectPr w:rsidR="009364DC" w:rsidRPr="00324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1F370" w14:textId="77777777" w:rsidR="00EA25A8" w:rsidRDefault="00EA25A8" w:rsidP="003244E8">
      <w:r>
        <w:separator/>
      </w:r>
    </w:p>
  </w:endnote>
  <w:endnote w:type="continuationSeparator" w:id="0">
    <w:p w14:paraId="7A57B3D6" w14:textId="77777777" w:rsidR="00EA25A8" w:rsidRDefault="00EA25A8" w:rsidP="0032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dobe 宋体 Std L">
    <w:altName w:val="宋体"/>
    <w:charset w:val="86"/>
    <w:family w:val="roman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60725" w14:textId="77777777" w:rsidR="00EA25A8" w:rsidRDefault="00EA25A8" w:rsidP="003244E8">
      <w:r>
        <w:separator/>
      </w:r>
    </w:p>
  </w:footnote>
  <w:footnote w:type="continuationSeparator" w:id="0">
    <w:p w14:paraId="429D8657" w14:textId="77777777" w:rsidR="00EA25A8" w:rsidRDefault="00EA25A8" w:rsidP="0032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7FA6B"/>
    <w:multiLevelType w:val="singleLevel"/>
    <w:tmpl w:val="57A7FA6B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00168"/>
    <w:rsid w:val="002A164E"/>
    <w:rsid w:val="002B28BE"/>
    <w:rsid w:val="003244E8"/>
    <w:rsid w:val="00600168"/>
    <w:rsid w:val="009364DC"/>
    <w:rsid w:val="00C55E9D"/>
    <w:rsid w:val="00DC45DC"/>
    <w:rsid w:val="00E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506C0"/>
  <w15:chartTrackingRefBased/>
  <w15:docId w15:val="{3281B7EB-EDEA-4847-9AEC-8F18E84B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4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2B28BE"/>
    <w:pPr>
      <w:keepNext/>
      <w:keepLines/>
      <w:spacing w:before="280" w:after="290" w:line="376" w:lineRule="auto"/>
      <w:jc w:val="center"/>
      <w:outlineLvl w:val="3"/>
    </w:pPr>
    <w:rPr>
      <w:rFonts w:asciiTheme="majorHAnsi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2B28BE"/>
    <w:rPr>
      <w:rFonts w:asciiTheme="majorHAnsi" w:eastAsia="宋体" w:hAnsiTheme="majorHAnsi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24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44E8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4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44E8"/>
    <w:rPr>
      <w:rFonts w:ascii="Times New Roman" w:eastAsia="仿宋" w:hAnsi="Times New Roman" w:cs="Times New Roman"/>
      <w:sz w:val="18"/>
      <w:szCs w:val="18"/>
    </w:rPr>
  </w:style>
  <w:style w:type="character" w:customStyle="1" w:styleId="a7">
    <w:name w:val="纯文本 字符"/>
    <w:link w:val="a8"/>
    <w:qFormat/>
    <w:rsid w:val="003244E8"/>
    <w:rPr>
      <w:rFonts w:ascii="宋体" w:eastAsia="宋体" w:hAnsi="Courier New" w:cs="Courier New"/>
      <w:szCs w:val="21"/>
    </w:rPr>
  </w:style>
  <w:style w:type="paragraph" w:styleId="a8">
    <w:name w:val="Plain Text"/>
    <w:basedOn w:val="a"/>
    <w:link w:val="a7"/>
    <w:qFormat/>
    <w:rsid w:val="003244E8"/>
    <w:rPr>
      <w:rFonts w:ascii="宋体" w:hAnsi="Courier New" w:cs="Courier New"/>
      <w:szCs w:val="21"/>
    </w:rPr>
  </w:style>
  <w:style w:type="character" w:customStyle="1" w:styleId="1">
    <w:name w:val="纯文本 字符1"/>
    <w:basedOn w:val="a0"/>
    <w:uiPriority w:val="99"/>
    <w:semiHidden/>
    <w:rsid w:val="003244E8"/>
    <w:rPr>
      <w:rFonts w:asciiTheme="minorEastAsia" w:hAnsi="Courier New" w:cs="Courier New"/>
      <w:szCs w:val="24"/>
    </w:rPr>
  </w:style>
  <w:style w:type="paragraph" w:customStyle="1" w:styleId="a9">
    <w:name w:val="正文段"/>
    <w:basedOn w:val="a"/>
    <w:qFormat/>
    <w:rsid w:val="003244E8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888</Words>
  <Characters>1041</Characters>
  <Application>Microsoft Office Word</Application>
  <DocSecurity>0</DocSecurity>
  <Lines>40</Lines>
  <Paragraphs>41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3</cp:revision>
  <dcterms:created xsi:type="dcterms:W3CDTF">2019-12-31T01:08:00Z</dcterms:created>
  <dcterms:modified xsi:type="dcterms:W3CDTF">2019-12-31T02:14:00Z</dcterms:modified>
</cp:coreProperties>
</file>